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C7AD3" w14:textId="20BB6BBE" w:rsidR="001B38A8" w:rsidRDefault="001B38A8" w:rsidP="001B38A8">
      <w:pPr>
        <w:ind w:right="3401"/>
        <w:jc w:val="center"/>
        <w:rPr>
          <w:rFonts w:ascii="Arial" w:hAnsi="Arial" w:cs="Arial"/>
          <w:b/>
          <w:sz w:val="20"/>
          <w:szCs w:val="20"/>
        </w:rPr>
      </w:pPr>
      <w:r w:rsidRPr="00B44FA9">
        <w:rPr>
          <w:rFonts w:ascii="Arial" w:hAnsi="Arial" w:cs="Arial"/>
          <w:b/>
          <w:sz w:val="20"/>
          <w:szCs w:val="20"/>
        </w:rPr>
        <w:t xml:space="preserve">CREDENCIAMENTO Nº </w:t>
      </w:r>
      <w:r w:rsidR="000253FF" w:rsidRPr="00B44FA9">
        <w:rPr>
          <w:rFonts w:ascii="Arial" w:hAnsi="Arial" w:cs="Arial"/>
          <w:b/>
          <w:sz w:val="20"/>
          <w:szCs w:val="20"/>
        </w:rPr>
        <w:t>00</w:t>
      </w:r>
      <w:r w:rsidR="0016347A" w:rsidRPr="00B44FA9">
        <w:rPr>
          <w:rFonts w:ascii="Arial" w:hAnsi="Arial" w:cs="Arial"/>
          <w:b/>
          <w:sz w:val="20"/>
          <w:szCs w:val="20"/>
        </w:rPr>
        <w:t>3</w:t>
      </w:r>
      <w:r w:rsidRPr="00B44FA9">
        <w:rPr>
          <w:rFonts w:ascii="Arial" w:hAnsi="Arial" w:cs="Arial"/>
          <w:b/>
          <w:sz w:val="20"/>
          <w:szCs w:val="20"/>
        </w:rPr>
        <w:t>/2026</w:t>
      </w:r>
    </w:p>
    <w:p w14:paraId="29E3D2AC" w14:textId="77777777" w:rsidR="003B2E28" w:rsidRPr="00B44FA9" w:rsidRDefault="003B2E28" w:rsidP="001B38A8">
      <w:pPr>
        <w:ind w:right="3401"/>
        <w:jc w:val="center"/>
        <w:rPr>
          <w:rFonts w:ascii="Arial" w:eastAsia="Times New Roman" w:hAnsi="Arial" w:cs="Arial"/>
          <w:b/>
          <w:sz w:val="20"/>
          <w:szCs w:val="20"/>
        </w:rPr>
      </w:pPr>
    </w:p>
    <w:p w14:paraId="3A491555" w14:textId="6A4B894F" w:rsidR="001B38A8" w:rsidRPr="00B44FA9" w:rsidRDefault="001B38A8" w:rsidP="001B38A8">
      <w:pPr>
        <w:snapToGrid w:val="0"/>
        <w:ind w:right="3401"/>
        <w:jc w:val="both"/>
        <w:rPr>
          <w:rFonts w:ascii="Arial" w:eastAsia="Times New Roman" w:hAnsi="Arial" w:cs="Arial"/>
          <w:sz w:val="20"/>
          <w:szCs w:val="20"/>
        </w:rPr>
      </w:pPr>
      <w:r w:rsidRPr="00B44FA9">
        <w:rPr>
          <w:rFonts w:ascii="Arial" w:hAnsi="Arial" w:cs="Arial"/>
          <w:sz w:val="20"/>
          <w:szCs w:val="20"/>
        </w:rPr>
        <w:t xml:space="preserve">O Município de Marilândia do Sul, Estado do Paraná, torna-se público que realizará licitação, na modalidade </w:t>
      </w:r>
      <w:r w:rsidRPr="00B44FA9">
        <w:rPr>
          <w:rFonts w:ascii="Arial" w:hAnsi="Arial" w:cs="Arial"/>
          <w:b/>
          <w:bCs/>
          <w:sz w:val="20"/>
          <w:szCs w:val="20"/>
        </w:rPr>
        <w:t>CREDENCIAMENTO</w:t>
      </w:r>
      <w:r w:rsidRPr="00B44FA9">
        <w:rPr>
          <w:rFonts w:ascii="Arial" w:hAnsi="Arial" w:cs="Arial"/>
          <w:sz w:val="20"/>
          <w:szCs w:val="20"/>
        </w:rPr>
        <w:t xml:space="preserve">, na </w:t>
      </w:r>
      <w:r w:rsidRPr="00B44FA9">
        <w:rPr>
          <w:rFonts w:ascii="Arial" w:hAnsi="Arial" w:cs="Arial"/>
          <w:b/>
          <w:bCs/>
          <w:sz w:val="20"/>
          <w:szCs w:val="20"/>
        </w:rPr>
        <w:t>FORMA ELETRÔNIC</w:t>
      </w:r>
      <w:r w:rsidR="00CC78AA" w:rsidRPr="00B44FA9">
        <w:rPr>
          <w:rFonts w:ascii="Arial" w:hAnsi="Arial" w:cs="Arial"/>
          <w:b/>
          <w:bCs/>
          <w:sz w:val="20"/>
          <w:szCs w:val="20"/>
        </w:rPr>
        <w:t>O</w:t>
      </w:r>
      <w:r w:rsidRPr="00B44FA9">
        <w:rPr>
          <w:rFonts w:ascii="Arial" w:hAnsi="Arial" w:cs="Arial"/>
          <w:sz w:val="20"/>
          <w:szCs w:val="20"/>
        </w:rPr>
        <w:t>,</w:t>
      </w:r>
      <w:r w:rsidRPr="00B44FA9">
        <w:rPr>
          <w:rFonts w:ascii="Arial" w:eastAsia="Times New Roman" w:hAnsi="Arial" w:cs="Arial"/>
          <w:sz w:val="20"/>
          <w:szCs w:val="20"/>
        </w:rPr>
        <w:t xml:space="preserve"> </w:t>
      </w:r>
      <w:r w:rsidRPr="00B44FA9">
        <w:rPr>
          <w:rFonts w:ascii="Arial" w:hAnsi="Arial" w:cs="Arial"/>
          <w:sz w:val="20"/>
          <w:szCs w:val="20"/>
        </w:rPr>
        <w:t xml:space="preserve">nos termos da </w:t>
      </w:r>
      <w:hyperlink r:id="rId11" w:history="1">
        <w:r w:rsidRPr="00B44FA9">
          <w:rPr>
            <w:rStyle w:val="Hyperlink"/>
            <w:rFonts w:ascii="Arial" w:hAnsi="Arial" w:cs="Arial"/>
            <w:color w:val="auto"/>
            <w:sz w:val="20"/>
            <w:szCs w:val="20"/>
          </w:rPr>
          <w:t>Lei Federal nº 14.133, de 2021</w:t>
        </w:r>
      </w:hyperlink>
      <w:r w:rsidRPr="00B44FA9">
        <w:rPr>
          <w:rFonts w:ascii="Arial" w:hAnsi="Arial" w:cs="Arial"/>
          <w:sz w:val="20"/>
          <w:szCs w:val="20"/>
          <w:u w:val="single"/>
        </w:rPr>
        <w:t>, Decreto Municipal nº 110/2023</w:t>
      </w:r>
      <w:r w:rsidRPr="00B44FA9">
        <w:rPr>
          <w:rFonts w:ascii="Arial" w:hAnsi="Arial" w:cs="Arial"/>
          <w:sz w:val="20"/>
          <w:szCs w:val="20"/>
        </w:rPr>
        <w:t xml:space="preserve">, Portaria nº </w:t>
      </w:r>
      <w:r w:rsidR="000253FF" w:rsidRPr="00B44FA9">
        <w:rPr>
          <w:rFonts w:ascii="Arial" w:hAnsi="Arial" w:cs="Arial"/>
          <w:sz w:val="20"/>
          <w:szCs w:val="20"/>
        </w:rPr>
        <w:t>064/2026</w:t>
      </w:r>
      <w:r w:rsidRPr="00B44FA9">
        <w:rPr>
          <w:rFonts w:ascii="Arial" w:hAnsi="Arial" w:cs="Arial"/>
          <w:sz w:val="20"/>
          <w:szCs w:val="20"/>
        </w:rPr>
        <w:t>, e demais normatizações aplicáveis e, ainda, de acordo com as condições estabelecidas em Edital</w:t>
      </w:r>
      <w:r w:rsidRPr="00B44FA9">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2689"/>
        <w:gridCol w:w="3543"/>
      </w:tblGrid>
      <w:tr w:rsidR="001B38A8" w:rsidRPr="00B44FA9" w14:paraId="22EADBE6" w14:textId="77777777" w:rsidTr="00C64A06">
        <w:tc>
          <w:tcPr>
            <w:tcW w:w="6232" w:type="dxa"/>
            <w:gridSpan w:val="2"/>
          </w:tcPr>
          <w:p w14:paraId="20C439D1" w14:textId="426B3179" w:rsidR="001B38A8" w:rsidRPr="00B44FA9" w:rsidRDefault="001B38A8" w:rsidP="00C64A06">
            <w:pPr>
              <w:jc w:val="both"/>
              <w:rPr>
                <w:rFonts w:ascii="Arial" w:hAnsi="Arial" w:cs="Arial"/>
                <w:sz w:val="20"/>
                <w:szCs w:val="20"/>
              </w:rPr>
            </w:pPr>
            <w:r w:rsidRPr="00B44FA9">
              <w:rPr>
                <w:rFonts w:ascii="Arial" w:eastAsia="Times New Roman" w:hAnsi="Arial" w:cs="Arial"/>
                <w:sz w:val="20"/>
                <w:szCs w:val="20"/>
              </w:rPr>
              <w:t>Objeto:</w:t>
            </w:r>
            <w:r w:rsidRPr="00B44FA9">
              <w:rPr>
                <w:rFonts w:ascii="Arial" w:hAnsi="Arial" w:cs="Arial"/>
                <w:sz w:val="20"/>
                <w:szCs w:val="20"/>
                <w:highlight w:val="yellow"/>
              </w:rPr>
              <w:t xml:space="preserve"> </w:t>
            </w:r>
            <w:bookmarkStart w:id="0" w:name="_Hlk229400833"/>
            <w:r w:rsidR="0016347A" w:rsidRPr="00B44FA9">
              <w:rPr>
                <w:rFonts w:ascii="Arial" w:hAnsi="Arial" w:cs="Arial"/>
                <w:sz w:val="20"/>
                <w:szCs w:val="20"/>
                <w:highlight w:val="yellow"/>
              </w:rPr>
              <w:t>O objeto do presente credenciamento é a convocação de interessados (pessoa jurídica) em prestar serviços de Fonoaudiólogo, que tenham habilitação para o exercício das funções previstas neste Edital</w:t>
            </w:r>
            <w:bookmarkEnd w:id="0"/>
            <w:r w:rsidR="0016347A" w:rsidRPr="00B44FA9">
              <w:rPr>
                <w:rFonts w:ascii="Arial" w:hAnsi="Arial" w:cs="Arial"/>
                <w:sz w:val="20"/>
                <w:szCs w:val="20"/>
              </w:rPr>
              <w:t>.</w:t>
            </w:r>
          </w:p>
        </w:tc>
      </w:tr>
      <w:tr w:rsidR="001B38A8" w:rsidRPr="00B44FA9" w14:paraId="1F886240" w14:textId="77777777" w:rsidTr="00111F9B">
        <w:tc>
          <w:tcPr>
            <w:tcW w:w="2689" w:type="dxa"/>
          </w:tcPr>
          <w:p w14:paraId="2702B948" w14:textId="17B304E8" w:rsidR="001B38A8" w:rsidRPr="00B44FA9" w:rsidRDefault="001B38A8" w:rsidP="00C64A06">
            <w:pPr>
              <w:snapToGrid w:val="0"/>
              <w:ind w:right="-23"/>
              <w:jc w:val="both"/>
              <w:rPr>
                <w:rFonts w:ascii="Arial" w:eastAsia="Times New Roman" w:hAnsi="Arial" w:cs="Arial"/>
                <w:sz w:val="20"/>
                <w:szCs w:val="20"/>
              </w:rPr>
            </w:pPr>
            <w:r w:rsidRPr="00B44FA9">
              <w:rPr>
                <w:rFonts w:ascii="Arial" w:eastAsia="Times New Roman" w:hAnsi="Arial" w:cs="Arial"/>
                <w:b/>
                <w:bCs/>
                <w:sz w:val="20"/>
                <w:szCs w:val="20"/>
              </w:rPr>
              <w:t>Ano calendário:</w:t>
            </w:r>
            <w:r w:rsidRPr="00B44FA9">
              <w:rPr>
                <w:rFonts w:ascii="Arial" w:eastAsia="Times New Roman" w:hAnsi="Arial" w:cs="Arial"/>
                <w:sz w:val="20"/>
                <w:szCs w:val="20"/>
              </w:rPr>
              <w:t xml:space="preserve"> </w:t>
            </w:r>
            <w:r w:rsidR="00E32C59" w:rsidRPr="00B44FA9">
              <w:rPr>
                <w:rFonts w:ascii="Arial" w:eastAsia="Times New Roman" w:hAnsi="Arial" w:cs="Arial"/>
                <w:sz w:val="20"/>
                <w:szCs w:val="20"/>
              </w:rPr>
              <w:t>2026</w:t>
            </w:r>
          </w:p>
        </w:tc>
        <w:tc>
          <w:tcPr>
            <w:tcW w:w="3543" w:type="dxa"/>
          </w:tcPr>
          <w:p w14:paraId="2E8AD7DF" w14:textId="15ACDB5A" w:rsidR="001B38A8" w:rsidRPr="00715449" w:rsidRDefault="001B38A8" w:rsidP="00C64A06">
            <w:pPr>
              <w:tabs>
                <w:tab w:val="left" w:pos="2872"/>
              </w:tabs>
              <w:snapToGrid w:val="0"/>
              <w:ind w:left="-105"/>
              <w:jc w:val="both"/>
              <w:rPr>
                <w:rFonts w:ascii="Arial" w:eastAsia="Times New Roman" w:hAnsi="Arial" w:cs="Arial"/>
                <w:sz w:val="20"/>
                <w:szCs w:val="20"/>
              </w:rPr>
            </w:pPr>
          </w:p>
        </w:tc>
      </w:tr>
      <w:tr w:rsidR="001B38A8" w:rsidRPr="00B44FA9" w14:paraId="551EFD8A" w14:textId="77777777" w:rsidTr="00C64A06">
        <w:tc>
          <w:tcPr>
            <w:tcW w:w="6232" w:type="dxa"/>
            <w:gridSpan w:val="2"/>
          </w:tcPr>
          <w:p w14:paraId="4E2DFBBA" w14:textId="1C525446" w:rsidR="001B38A8" w:rsidRPr="00715449" w:rsidRDefault="00111F9B" w:rsidP="00C64A06">
            <w:pPr>
              <w:snapToGrid w:val="0"/>
              <w:ind w:right="-101"/>
              <w:jc w:val="both"/>
              <w:rPr>
                <w:rFonts w:ascii="Arial" w:eastAsia="Times New Roman" w:hAnsi="Arial" w:cs="Arial"/>
                <w:b/>
                <w:bCs/>
                <w:sz w:val="20"/>
                <w:szCs w:val="20"/>
              </w:rPr>
            </w:pPr>
            <w:r w:rsidRPr="00715449">
              <w:rPr>
                <w:rFonts w:ascii="Arial" w:eastAsia="Times New Roman" w:hAnsi="Arial" w:cs="Arial"/>
                <w:b/>
                <w:bCs/>
                <w:sz w:val="20"/>
                <w:szCs w:val="20"/>
              </w:rPr>
              <w:t xml:space="preserve"> Data das inscrições a partir dia: </w:t>
            </w:r>
            <w:r w:rsidR="00715449" w:rsidRPr="00715449">
              <w:rPr>
                <w:rFonts w:ascii="Arial" w:eastAsia="Times New Roman" w:hAnsi="Arial" w:cs="Arial"/>
                <w:sz w:val="20"/>
                <w:szCs w:val="20"/>
              </w:rPr>
              <w:t>20</w:t>
            </w:r>
            <w:r w:rsidRPr="00715449">
              <w:rPr>
                <w:rFonts w:ascii="Arial" w:eastAsia="Times New Roman" w:hAnsi="Arial" w:cs="Arial"/>
                <w:sz w:val="20"/>
                <w:szCs w:val="20"/>
              </w:rPr>
              <w:t>/0</w:t>
            </w:r>
            <w:r w:rsidR="003114DD" w:rsidRPr="00715449">
              <w:rPr>
                <w:rFonts w:ascii="Arial" w:eastAsia="Times New Roman" w:hAnsi="Arial" w:cs="Arial"/>
                <w:sz w:val="20"/>
                <w:szCs w:val="20"/>
              </w:rPr>
              <w:t>5</w:t>
            </w:r>
            <w:r w:rsidRPr="00715449">
              <w:rPr>
                <w:rFonts w:ascii="Arial" w:eastAsia="Times New Roman" w:hAnsi="Arial" w:cs="Arial"/>
                <w:sz w:val="20"/>
                <w:szCs w:val="20"/>
              </w:rPr>
              <w:t>/2026</w:t>
            </w:r>
            <w:r w:rsidR="00662D5D" w:rsidRPr="00715449">
              <w:rPr>
                <w:rFonts w:ascii="Arial" w:eastAsia="Times New Roman" w:hAnsi="Arial" w:cs="Arial"/>
                <w:sz w:val="20"/>
                <w:szCs w:val="20"/>
              </w:rPr>
              <w:t xml:space="preserve"> às 08:00 horas (Brasília/DF)</w:t>
            </w:r>
            <w:r w:rsidRPr="00715449">
              <w:rPr>
                <w:rFonts w:ascii="Arial" w:hAnsi="Arial" w:cs="Arial"/>
                <w:sz w:val="20"/>
                <w:szCs w:val="20"/>
              </w:rPr>
              <w:t xml:space="preserve"> </w:t>
            </w:r>
            <w:r w:rsidRPr="00715449">
              <w:rPr>
                <w:rFonts w:ascii="Arial" w:eastAsia="Times New Roman" w:hAnsi="Arial" w:cs="Arial"/>
                <w:sz w:val="20"/>
                <w:szCs w:val="20"/>
              </w:rPr>
              <w:t>na plataforma eletrônica https://bnc.org.br</w:t>
            </w:r>
          </w:p>
        </w:tc>
      </w:tr>
    </w:tbl>
    <w:p w14:paraId="05607C63" w14:textId="306CA233" w:rsidR="001B38A8" w:rsidRPr="00D475C2" w:rsidRDefault="001B38A8" w:rsidP="00D7332C">
      <w:pPr>
        <w:pStyle w:val="PargrafodaLista"/>
        <w:numPr>
          <w:ilvl w:val="0"/>
          <w:numId w:val="23"/>
        </w:numPr>
        <w:tabs>
          <w:tab w:val="left" w:pos="142"/>
          <w:tab w:val="left" w:pos="6237"/>
        </w:tabs>
        <w:ind w:left="0" w:right="3401" w:firstLine="0"/>
        <w:jc w:val="both"/>
        <w:rPr>
          <w:rFonts w:ascii="Arial" w:hAnsi="Arial" w:cs="Arial"/>
          <w:sz w:val="20"/>
          <w:szCs w:val="20"/>
        </w:rPr>
      </w:pPr>
      <w:r w:rsidRPr="00B44FA9">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2" w:history="1">
        <w:r w:rsidRPr="00B44FA9">
          <w:rPr>
            <w:rStyle w:val="Hyperlink"/>
            <w:rFonts w:ascii="Arial" w:hAnsi="Arial" w:cs="Arial"/>
            <w:color w:val="auto"/>
            <w:sz w:val="20"/>
            <w:szCs w:val="20"/>
            <w:u w:val="none"/>
          </w:rPr>
          <w:t>http://marilandiadosul.pr.gov.br/</w:t>
        </w:r>
      </w:hyperlink>
      <w:r w:rsidRPr="00B44FA9">
        <w:rPr>
          <w:rFonts w:ascii="Arial" w:hAnsi="Arial" w:cs="Arial"/>
          <w:sz w:val="20"/>
          <w:szCs w:val="20"/>
        </w:rPr>
        <w:t xml:space="preserve">   e na plataforma eletrônica  </w:t>
      </w:r>
      <w:hyperlink r:id="rId13" w:history="1">
        <w:r w:rsidRPr="00B44FA9">
          <w:rPr>
            <w:rStyle w:val="Hyperlink"/>
            <w:rFonts w:ascii="Arial" w:hAnsi="Arial" w:cs="Arial"/>
            <w:color w:val="auto"/>
            <w:sz w:val="20"/>
            <w:szCs w:val="20"/>
            <w:u w:val="none"/>
          </w:rPr>
          <w:t>https://bnc.org.br/</w:t>
        </w:r>
      </w:hyperlink>
      <w:r w:rsidRPr="00B44FA9">
        <w:rPr>
          <w:rFonts w:ascii="Arial" w:hAnsi="Arial" w:cs="Arial"/>
          <w:sz w:val="20"/>
          <w:szCs w:val="20"/>
        </w:rPr>
        <w:t xml:space="preserve">.  Informações adicionais, duvidas e pedidos de esclarecimento </w:t>
      </w:r>
      <w:r w:rsidRPr="00D475C2">
        <w:rPr>
          <w:rFonts w:ascii="Arial" w:hAnsi="Arial" w:cs="Arial"/>
          <w:sz w:val="20"/>
          <w:szCs w:val="20"/>
        </w:rPr>
        <w:t xml:space="preserve">poderão ser apresentados ao agente de contratação, por meio da plataforma </w:t>
      </w:r>
      <w:hyperlink r:id="rId14" w:history="1">
        <w:r w:rsidRPr="00D475C2">
          <w:rPr>
            <w:rStyle w:val="Hyperlink"/>
            <w:rFonts w:ascii="Arial" w:hAnsi="Arial" w:cs="Arial"/>
            <w:color w:val="auto"/>
            <w:sz w:val="20"/>
            <w:szCs w:val="20"/>
            <w:u w:val="none"/>
          </w:rPr>
          <w:t>https://bnc.org.br/</w:t>
        </w:r>
      </w:hyperlink>
    </w:p>
    <w:p w14:paraId="3E8A80AB" w14:textId="255813ED" w:rsidR="00761CFB" w:rsidRPr="00B44FA9" w:rsidRDefault="00761CFB" w:rsidP="00761CFB">
      <w:pPr>
        <w:pStyle w:val="PargrafodaLista"/>
        <w:tabs>
          <w:tab w:val="left" w:pos="6237"/>
        </w:tabs>
        <w:ind w:left="0" w:right="3401"/>
        <w:rPr>
          <w:rFonts w:ascii="Arial" w:hAnsi="Arial" w:cs="Arial"/>
          <w:sz w:val="20"/>
          <w:szCs w:val="20"/>
        </w:rPr>
      </w:pPr>
      <w:r w:rsidRPr="00D475C2">
        <w:rPr>
          <w:rFonts w:ascii="Arial" w:hAnsi="Arial" w:cs="Arial"/>
          <w:sz w:val="20"/>
          <w:szCs w:val="20"/>
        </w:rPr>
        <w:t xml:space="preserve">Marilândia do Sul, </w:t>
      </w:r>
      <w:r w:rsidR="0016347A" w:rsidRPr="00D475C2">
        <w:rPr>
          <w:rFonts w:ascii="Arial" w:hAnsi="Arial" w:cs="Arial"/>
          <w:sz w:val="20"/>
          <w:szCs w:val="20"/>
        </w:rPr>
        <w:t>1</w:t>
      </w:r>
      <w:r w:rsidR="00715449">
        <w:rPr>
          <w:rFonts w:ascii="Arial" w:hAnsi="Arial" w:cs="Arial"/>
          <w:sz w:val="20"/>
          <w:szCs w:val="20"/>
        </w:rPr>
        <w:t>8</w:t>
      </w:r>
      <w:r w:rsidRPr="00B44FA9">
        <w:rPr>
          <w:rFonts w:ascii="Arial" w:hAnsi="Arial" w:cs="Arial"/>
          <w:sz w:val="20"/>
          <w:szCs w:val="20"/>
        </w:rPr>
        <w:t xml:space="preserve"> de </w:t>
      </w:r>
      <w:r w:rsidR="0016347A" w:rsidRPr="00B44FA9">
        <w:rPr>
          <w:rFonts w:ascii="Arial" w:hAnsi="Arial" w:cs="Arial"/>
          <w:sz w:val="20"/>
          <w:szCs w:val="20"/>
        </w:rPr>
        <w:t>maio</w:t>
      </w:r>
      <w:r w:rsidRPr="00B44FA9">
        <w:rPr>
          <w:rFonts w:ascii="Arial" w:hAnsi="Arial" w:cs="Arial"/>
          <w:sz w:val="20"/>
          <w:szCs w:val="20"/>
        </w:rPr>
        <w:t xml:space="preserve"> de </w:t>
      </w:r>
      <w:r w:rsidR="000253FF" w:rsidRPr="00B44FA9">
        <w:rPr>
          <w:rFonts w:ascii="Arial" w:hAnsi="Arial" w:cs="Arial"/>
          <w:sz w:val="20"/>
          <w:szCs w:val="20"/>
        </w:rPr>
        <w:t>2026</w:t>
      </w:r>
    </w:p>
    <w:p w14:paraId="63BEB8E4" w14:textId="77777777" w:rsidR="00294DA7" w:rsidRPr="00B44FA9" w:rsidRDefault="00294DA7" w:rsidP="00761CFB">
      <w:pPr>
        <w:pStyle w:val="PargrafodaLista"/>
        <w:tabs>
          <w:tab w:val="left" w:pos="6237"/>
        </w:tabs>
        <w:ind w:left="0" w:right="3401"/>
        <w:rPr>
          <w:rFonts w:ascii="Arial" w:hAnsi="Arial" w:cs="Arial"/>
          <w:sz w:val="20"/>
          <w:szCs w:val="20"/>
        </w:rPr>
      </w:pPr>
    </w:p>
    <w:p w14:paraId="62770366" w14:textId="77777777" w:rsidR="00761CFB" w:rsidRPr="00B44FA9" w:rsidRDefault="00761CFB" w:rsidP="00761CFB">
      <w:pPr>
        <w:pStyle w:val="PargrafodaLista"/>
        <w:tabs>
          <w:tab w:val="left" w:pos="142"/>
          <w:tab w:val="left" w:pos="6237"/>
        </w:tabs>
        <w:ind w:left="0" w:right="3401"/>
        <w:jc w:val="center"/>
        <w:rPr>
          <w:rFonts w:ascii="Arial" w:hAnsi="Arial" w:cs="Arial"/>
          <w:sz w:val="20"/>
          <w:szCs w:val="20"/>
        </w:rPr>
      </w:pPr>
      <w:r w:rsidRPr="00B44FA9">
        <w:rPr>
          <w:rFonts w:ascii="Arial" w:hAnsi="Arial" w:cs="Arial"/>
          <w:sz w:val="20"/>
          <w:szCs w:val="20"/>
        </w:rPr>
        <w:t>________________________________________</w:t>
      </w:r>
    </w:p>
    <w:p w14:paraId="0ACA53BF" w14:textId="1D6CE791" w:rsidR="00761CFB" w:rsidRPr="00B44FA9" w:rsidRDefault="000253FF" w:rsidP="00761CFB">
      <w:pPr>
        <w:pStyle w:val="PargrafodaLista"/>
        <w:tabs>
          <w:tab w:val="left" w:pos="142"/>
          <w:tab w:val="left" w:pos="6237"/>
        </w:tabs>
        <w:ind w:left="0" w:right="3401"/>
        <w:jc w:val="center"/>
        <w:rPr>
          <w:rFonts w:ascii="Arial" w:hAnsi="Arial" w:cs="Arial"/>
          <w:sz w:val="20"/>
          <w:szCs w:val="20"/>
        </w:rPr>
      </w:pPr>
      <w:r w:rsidRPr="00B44FA9">
        <w:rPr>
          <w:rFonts w:ascii="Arial" w:hAnsi="Arial" w:cs="Arial"/>
          <w:sz w:val="20"/>
          <w:szCs w:val="20"/>
        </w:rPr>
        <w:t>Suzana da Costa</w:t>
      </w:r>
    </w:p>
    <w:p w14:paraId="0EFB8B40" w14:textId="77777777" w:rsidR="00761CFB" w:rsidRPr="00B44FA9" w:rsidRDefault="00761CFB" w:rsidP="00761CFB">
      <w:pPr>
        <w:pStyle w:val="PargrafodaLista"/>
        <w:tabs>
          <w:tab w:val="left" w:pos="6237"/>
        </w:tabs>
        <w:ind w:left="0" w:right="3401"/>
        <w:jc w:val="center"/>
        <w:rPr>
          <w:rFonts w:ascii="Arial" w:hAnsi="Arial" w:cs="Arial"/>
          <w:sz w:val="20"/>
          <w:szCs w:val="20"/>
        </w:rPr>
      </w:pPr>
      <w:r w:rsidRPr="00B44FA9">
        <w:rPr>
          <w:rFonts w:ascii="Arial" w:hAnsi="Arial" w:cs="Arial"/>
          <w:b/>
          <w:bCs/>
          <w:sz w:val="20"/>
          <w:szCs w:val="20"/>
        </w:rPr>
        <w:t>Agente de Contratação</w:t>
      </w:r>
    </w:p>
    <w:p w14:paraId="760FF1EC" w14:textId="77777777" w:rsidR="00761CFB" w:rsidRPr="00B44FA9" w:rsidRDefault="00761CFB" w:rsidP="00761CFB">
      <w:pPr>
        <w:pStyle w:val="PargrafodaLista"/>
        <w:tabs>
          <w:tab w:val="left" w:pos="142"/>
          <w:tab w:val="left" w:pos="6237"/>
        </w:tabs>
        <w:ind w:left="0" w:right="3401"/>
        <w:jc w:val="both"/>
        <w:rPr>
          <w:rFonts w:ascii="Arial" w:hAnsi="Arial" w:cs="Arial"/>
          <w:sz w:val="20"/>
          <w:szCs w:val="20"/>
        </w:rPr>
      </w:pPr>
    </w:p>
    <w:p w14:paraId="720869D6" w14:textId="2B01965E" w:rsidR="001B38A8" w:rsidRPr="00B44FA9" w:rsidRDefault="001B38A8" w:rsidP="001B38A8">
      <w:pPr>
        <w:tabs>
          <w:tab w:val="left" w:pos="6237"/>
        </w:tabs>
        <w:ind w:right="3401" w:firstLine="567"/>
        <w:jc w:val="both"/>
        <w:rPr>
          <w:rFonts w:ascii="Arial" w:hAnsi="Arial" w:cs="Arial"/>
          <w:b/>
          <w:sz w:val="20"/>
          <w:szCs w:val="20"/>
        </w:rPr>
      </w:pPr>
    </w:p>
    <w:p w14:paraId="3FFC363F" w14:textId="77777777" w:rsidR="001B38A8" w:rsidRPr="00B44FA9" w:rsidRDefault="001B38A8" w:rsidP="00CD0A03">
      <w:pPr>
        <w:ind w:firstLine="567"/>
        <w:jc w:val="center"/>
        <w:rPr>
          <w:rFonts w:ascii="Arial" w:hAnsi="Arial" w:cs="Arial"/>
          <w:b/>
          <w:sz w:val="20"/>
          <w:szCs w:val="20"/>
        </w:rPr>
      </w:pPr>
    </w:p>
    <w:p w14:paraId="7DF68429" w14:textId="77777777" w:rsidR="001B38A8" w:rsidRPr="00B44FA9" w:rsidRDefault="001B38A8" w:rsidP="00CD0A03">
      <w:pPr>
        <w:ind w:firstLine="567"/>
        <w:jc w:val="center"/>
        <w:rPr>
          <w:rFonts w:ascii="Arial" w:hAnsi="Arial" w:cs="Arial"/>
          <w:b/>
          <w:sz w:val="20"/>
          <w:szCs w:val="20"/>
        </w:rPr>
      </w:pPr>
    </w:p>
    <w:p w14:paraId="27852849" w14:textId="77777777" w:rsidR="001B38A8" w:rsidRPr="00B44FA9" w:rsidRDefault="001B38A8" w:rsidP="00CD0A03">
      <w:pPr>
        <w:ind w:firstLine="567"/>
        <w:jc w:val="center"/>
        <w:rPr>
          <w:rFonts w:ascii="Arial" w:hAnsi="Arial" w:cs="Arial"/>
          <w:b/>
          <w:sz w:val="20"/>
          <w:szCs w:val="20"/>
        </w:rPr>
      </w:pPr>
    </w:p>
    <w:p w14:paraId="53B3111E" w14:textId="77777777" w:rsidR="001B38A8" w:rsidRPr="00B44FA9" w:rsidRDefault="001B38A8" w:rsidP="00CD0A03">
      <w:pPr>
        <w:ind w:firstLine="567"/>
        <w:jc w:val="center"/>
        <w:rPr>
          <w:rFonts w:ascii="Arial" w:hAnsi="Arial" w:cs="Arial"/>
          <w:b/>
          <w:sz w:val="20"/>
          <w:szCs w:val="20"/>
        </w:rPr>
      </w:pPr>
    </w:p>
    <w:p w14:paraId="4386DF0F" w14:textId="77777777" w:rsidR="001B38A8" w:rsidRPr="00B44FA9" w:rsidRDefault="001B38A8" w:rsidP="00CD0A03">
      <w:pPr>
        <w:ind w:firstLine="567"/>
        <w:jc w:val="center"/>
        <w:rPr>
          <w:rFonts w:ascii="Arial" w:hAnsi="Arial" w:cs="Arial"/>
          <w:b/>
          <w:sz w:val="20"/>
          <w:szCs w:val="20"/>
        </w:rPr>
      </w:pPr>
    </w:p>
    <w:p w14:paraId="24D51FF0" w14:textId="77777777" w:rsidR="001B38A8" w:rsidRPr="00B44FA9" w:rsidRDefault="001B38A8" w:rsidP="00CD0A03">
      <w:pPr>
        <w:ind w:firstLine="567"/>
        <w:jc w:val="center"/>
        <w:rPr>
          <w:rFonts w:ascii="Arial" w:hAnsi="Arial" w:cs="Arial"/>
          <w:b/>
          <w:sz w:val="20"/>
          <w:szCs w:val="20"/>
        </w:rPr>
      </w:pPr>
    </w:p>
    <w:p w14:paraId="1BD20734" w14:textId="77777777" w:rsidR="001B38A8" w:rsidRPr="00B44FA9" w:rsidRDefault="001B38A8" w:rsidP="00CD0A03">
      <w:pPr>
        <w:ind w:firstLine="567"/>
        <w:jc w:val="center"/>
        <w:rPr>
          <w:rFonts w:ascii="Arial" w:hAnsi="Arial" w:cs="Arial"/>
          <w:b/>
          <w:sz w:val="20"/>
          <w:szCs w:val="20"/>
        </w:rPr>
      </w:pPr>
    </w:p>
    <w:p w14:paraId="20697DBF" w14:textId="77777777" w:rsidR="001B38A8" w:rsidRPr="00B44FA9" w:rsidRDefault="001B38A8" w:rsidP="00CD0A03">
      <w:pPr>
        <w:ind w:firstLine="567"/>
        <w:jc w:val="center"/>
        <w:rPr>
          <w:rFonts w:ascii="Arial" w:hAnsi="Arial" w:cs="Arial"/>
          <w:b/>
          <w:sz w:val="20"/>
          <w:szCs w:val="20"/>
        </w:rPr>
      </w:pPr>
    </w:p>
    <w:p w14:paraId="3791E43E" w14:textId="77777777" w:rsidR="001B38A8" w:rsidRPr="00B44FA9" w:rsidRDefault="001B38A8" w:rsidP="00CD0A03">
      <w:pPr>
        <w:ind w:firstLine="567"/>
        <w:jc w:val="center"/>
        <w:rPr>
          <w:rFonts w:ascii="Arial" w:hAnsi="Arial" w:cs="Arial"/>
          <w:b/>
          <w:sz w:val="20"/>
          <w:szCs w:val="20"/>
        </w:rPr>
      </w:pPr>
    </w:p>
    <w:p w14:paraId="2F9FCAF9" w14:textId="77777777" w:rsidR="001B38A8" w:rsidRPr="00B44FA9" w:rsidRDefault="001B38A8" w:rsidP="00CD0A03">
      <w:pPr>
        <w:ind w:firstLine="567"/>
        <w:jc w:val="center"/>
        <w:rPr>
          <w:rFonts w:ascii="Arial" w:hAnsi="Arial" w:cs="Arial"/>
          <w:b/>
          <w:sz w:val="20"/>
          <w:szCs w:val="20"/>
        </w:rPr>
      </w:pPr>
    </w:p>
    <w:p w14:paraId="00EB93DF" w14:textId="77777777" w:rsidR="001B38A8" w:rsidRPr="00B44FA9" w:rsidRDefault="001B38A8" w:rsidP="00CD0A03">
      <w:pPr>
        <w:ind w:firstLine="567"/>
        <w:jc w:val="center"/>
        <w:rPr>
          <w:rFonts w:ascii="Arial" w:hAnsi="Arial" w:cs="Arial"/>
          <w:b/>
          <w:sz w:val="20"/>
          <w:szCs w:val="20"/>
        </w:rPr>
      </w:pPr>
    </w:p>
    <w:p w14:paraId="259B1508" w14:textId="77777777" w:rsidR="001B38A8" w:rsidRPr="00B44FA9" w:rsidRDefault="001B38A8" w:rsidP="00CD0A03">
      <w:pPr>
        <w:ind w:firstLine="567"/>
        <w:jc w:val="center"/>
        <w:rPr>
          <w:rFonts w:ascii="Arial" w:hAnsi="Arial" w:cs="Arial"/>
          <w:b/>
          <w:sz w:val="20"/>
          <w:szCs w:val="20"/>
        </w:rPr>
      </w:pPr>
    </w:p>
    <w:p w14:paraId="33FA3973" w14:textId="77777777" w:rsidR="001B38A8" w:rsidRPr="00B44FA9" w:rsidRDefault="001B38A8" w:rsidP="00CD0A03">
      <w:pPr>
        <w:ind w:firstLine="567"/>
        <w:jc w:val="center"/>
        <w:rPr>
          <w:rFonts w:ascii="Arial" w:hAnsi="Arial" w:cs="Arial"/>
          <w:b/>
          <w:sz w:val="20"/>
          <w:szCs w:val="20"/>
        </w:rPr>
      </w:pPr>
    </w:p>
    <w:p w14:paraId="7D6B9033" w14:textId="77777777" w:rsidR="001B38A8" w:rsidRPr="00B44FA9" w:rsidRDefault="001B38A8" w:rsidP="00CD0A03">
      <w:pPr>
        <w:ind w:firstLine="567"/>
        <w:jc w:val="center"/>
        <w:rPr>
          <w:rFonts w:ascii="Arial" w:hAnsi="Arial" w:cs="Arial"/>
          <w:b/>
          <w:sz w:val="20"/>
          <w:szCs w:val="20"/>
        </w:rPr>
      </w:pPr>
    </w:p>
    <w:p w14:paraId="5237F8F6" w14:textId="77777777" w:rsidR="001B38A8" w:rsidRPr="00B44FA9" w:rsidRDefault="001B38A8" w:rsidP="00CD0A03">
      <w:pPr>
        <w:ind w:firstLine="567"/>
        <w:jc w:val="center"/>
        <w:rPr>
          <w:rFonts w:ascii="Arial" w:hAnsi="Arial" w:cs="Arial"/>
          <w:b/>
          <w:sz w:val="20"/>
          <w:szCs w:val="20"/>
        </w:rPr>
      </w:pPr>
    </w:p>
    <w:p w14:paraId="62286993" w14:textId="77777777" w:rsidR="008A0F3D" w:rsidRPr="00B44FA9" w:rsidRDefault="008A0F3D" w:rsidP="00CD0A03">
      <w:pPr>
        <w:ind w:firstLine="567"/>
        <w:jc w:val="center"/>
        <w:rPr>
          <w:rFonts w:ascii="Arial" w:hAnsi="Arial" w:cs="Arial"/>
          <w:b/>
          <w:sz w:val="20"/>
          <w:szCs w:val="20"/>
        </w:rPr>
      </w:pPr>
    </w:p>
    <w:p w14:paraId="2CED14D4" w14:textId="77777777" w:rsidR="000253FF" w:rsidRPr="00B44FA9" w:rsidRDefault="000253FF" w:rsidP="00CD0A03">
      <w:pPr>
        <w:ind w:firstLine="567"/>
        <w:jc w:val="center"/>
        <w:rPr>
          <w:rFonts w:ascii="Arial" w:hAnsi="Arial" w:cs="Arial"/>
          <w:b/>
          <w:sz w:val="20"/>
          <w:szCs w:val="20"/>
        </w:rPr>
      </w:pPr>
    </w:p>
    <w:p w14:paraId="50D45EDB" w14:textId="77777777" w:rsidR="000253FF" w:rsidRPr="00B44FA9" w:rsidRDefault="000253FF" w:rsidP="00CD0A03">
      <w:pPr>
        <w:ind w:firstLine="567"/>
        <w:jc w:val="center"/>
        <w:rPr>
          <w:rFonts w:ascii="Arial" w:hAnsi="Arial" w:cs="Arial"/>
          <w:b/>
          <w:sz w:val="20"/>
          <w:szCs w:val="20"/>
        </w:rPr>
      </w:pPr>
    </w:p>
    <w:p w14:paraId="23C04D29" w14:textId="77777777" w:rsidR="000253FF" w:rsidRPr="00B44FA9" w:rsidRDefault="000253FF" w:rsidP="00CD0A03">
      <w:pPr>
        <w:ind w:firstLine="567"/>
        <w:jc w:val="center"/>
        <w:rPr>
          <w:rFonts w:ascii="Arial" w:hAnsi="Arial" w:cs="Arial"/>
          <w:b/>
          <w:sz w:val="20"/>
          <w:szCs w:val="20"/>
        </w:rPr>
      </w:pPr>
    </w:p>
    <w:p w14:paraId="3DB8DA14" w14:textId="77777777" w:rsidR="000253FF" w:rsidRDefault="000253FF" w:rsidP="00CD0A03">
      <w:pPr>
        <w:ind w:firstLine="567"/>
        <w:jc w:val="center"/>
        <w:rPr>
          <w:rFonts w:ascii="Arial" w:hAnsi="Arial" w:cs="Arial"/>
          <w:b/>
          <w:sz w:val="20"/>
          <w:szCs w:val="20"/>
        </w:rPr>
      </w:pPr>
    </w:p>
    <w:p w14:paraId="18E59F60" w14:textId="77777777" w:rsidR="00B44FA9" w:rsidRDefault="00B44FA9" w:rsidP="00CD0A03">
      <w:pPr>
        <w:ind w:firstLine="567"/>
        <w:jc w:val="center"/>
        <w:rPr>
          <w:rFonts w:ascii="Arial" w:hAnsi="Arial" w:cs="Arial"/>
          <w:b/>
          <w:sz w:val="20"/>
          <w:szCs w:val="20"/>
        </w:rPr>
      </w:pPr>
    </w:p>
    <w:p w14:paraId="2DBF7969" w14:textId="77777777" w:rsidR="00B44FA9" w:rsidRDefault="00B44FA9" w:rsidP="00CD0A03">
      <w:pPr>
        <w:ind w:firstLine="567"/>
        <w:jc w:val="center"/>
        <w:rPr>
          <w:rFonts w:ascii="Arial" w:hAnsi="Arial" w:cs="Arial"/>
          <w:b/>
          <w:sz w:val="20"/>
          <w:szCs w:val="20"/>
        </w:rPr>
      </w:pPr>
    </w:p>
    <w:p w14:paraId="3FBCE9F9" w14:textId="77777777" w:rsidR="00B44FA9" w:rsidRDefault="00B44FA9" w:rsidP="00CD0A03">
      <w:pPr>
        <w:ind w:firstLine="567"/>
        <w:jc w:val="center"/>
        <w:rPr>
          <w:rFonts w:ascii="Arial" w:hAnsi="Arial" w:cs="Arial"/>
          <w:b/>
          <w:sz w:val="20"/>
          <w:szCs w:val="20"/>
        </w:rPr>
      </w:pPr>
    </w:p>
    <w:p w14:paraId="4664651F" w14:textId="77777777" w:rsidR="00B44FA9" w:rsidRDefault="00B44FA9" w:rsidP="00CD0A03">
      <w:pPr>
        <w:ind w:firstLine="567"/>
        <w:jc w:val="center"/>
        <w:rPr>
          <w:rFonts w:ascii="Arial" w:hAnsi="Arial" w:cs="Arial"/>
          <w:b/>
          <w:sz w:val="20"/>
          <w:szCs w:val="20"/>
        </w:rPr>
      </w:pPr>
    </w:p>
    <w:p w14:paraId="4756CADE" w14:textId="77777777" w:rsidR="00B44FA9" w:rsidRPr="00B44FA9" w:rsidRDefault="00B44FA9" w:rsidP="00CD0A03">
      <w:pPr>
        <w:ind w:firstLine="567"/>
        <w:jc w:val="center"/>
        <w:rPr>
          <w:rFonts w:ascii="Arial" w:hAnsi="Arial" w:cs="Arial"/>
          <w:b/>
          <w:sz w:val="20"/>
          <w:szCs w:val="20"/>
        </w:rPr>
      </w:pPr>
    </w:p>
    <w:p w14:paraId="477CFD39" w14:textId="77777777" w:rsidR="001B38A8" w:rsidRPr="00B44FA9" w:rsidRDefault="001B38A8" w:rsidP="00CD0A03">
      <w:pPr>
        <w:ind w:firstLine="567"/>
        <w:jc w:val="center"/>
        <w:rPr>
          <w:rFonts w:ascii="Arial" w:hAnsi="Arial" w:cs="Arial"/>
          <w:b/>
          <w:sz w:val="20"/>
          <w:szCs w:val="20"/>
        </w:rPr>
      </w:pPr>
    </w:p>
    <w:p w14:paraId="7CB3837E" w14:textId="77777777" w:rsidR="00B44FA9" w:rsidRPr="00B44FA9" w:rsidRDefault="00B44FA9" w:rsidP="00CD0A03">
      <w:pPr>
        <w:ind w:firstLine="567"/>
        <w:jc w:val="center"/>
        <w:rPr>
          <w:rFonts w:ascii="Arial" w:hAnsi="Arial" w:cs="Arial"/>
          <w:b/>
          <w:sz w:val="20"/>
          <w:szCs w:val="20"/>
        </w:rPr>
      </w:pPr>
    </w:p>
    <w:p w14:paraId="4C5F865D" w14:textId="77777777" w:rsidR="001B38A8" w:rsidRPr="00B44FA9" w:rsidRDefault="001B38A8" w:rsidP="00CD0A03">
      <w:pPr>
        <w:ind w:firstLine="567"/>
        <w:jc w:val="center"/>
        <w:rPr>
          <w:rFonts w:ascii="Arial" w:hAnsi="Arial" w:cs="Arial"/>
          <w:b/>
          <w:sz w:val="20"/>
          <w:szCs w:val="20"/>
        </w:rPr>
      </w:pPr>
    </w:p>
    <w:p w14:paraId="031ABE15" w14:textId="7E805F9D" w:rsidR="00017E16" w:rsidRPr="00B44FA9" w:rsidRDefault="00D00E55" w:rsidP="00CD0A03">
      <w:pPr>
        <w:ind w:firstLine="567"/>
        <w:jc w:val="center"/>
        <w:rPr>
          <w:rFonts w:ascii="Arial" w:hAnsi="Arial" w:cs="Arial"/>
          <w:b/>
          <w:sz w:val="20"/>
          <w:szCs w:val="20"/>
        </w:rPr>
      </w:pPr>
      <w:r w:rsidRPr="00B44FA9">
        <w:rPr>
          <w:rFonts w:ascii="Arial" w:hAnsi="Arial" w:cs="Arial"/>
          <w:b/>
          <w:sz w:val="20"/>
          <w:szCs w:val="20"/>
        </w:rPr>
        <w:lastRenderedPageBreak/>
        <w:t>CREDENCIAMENTO</w:t>
      </w:r>
      <w:r w:rsidR="00281473" w:rsidRPr="00B44FA9">
        <w:rPr>
          <w:rFonts w:ascii="Arial" w:hAnsi="Arial" w:cs="Arial"/>
          <w:b/>
          <w:sz w:val="20"/>
          <w:szCs w:val="20"/>
        </w:rPr>
        <w:t xml:space="preserve"> Nº </w:t>
      </w:r>
      <w:r w:rsidR="000253FF" w:rsidRPr="00B44FA9">
        <w:rPr>
          <w:rFonts w:ascii="Arial" w:hAnsi="Arial" w:cs="Arial"/>
          <w:b/>
          <w:sz w:val="20"/>
          <w:szCs w:val="20"/>
        </w:rPr>
        <w:t>00</w:t>
      </w:r>
      <w:r w:rsidR="0016347A" w:rsidRPr="00B44FA9">
        <w:rPr>
          <w:rFonts w:ascii="Arial" w:hAnsi="Arial" w:cs="Arial"/>
          <w:b/>
          <w:sz w:val="20"/>
          <w:szCs w:val="20"/>
        </w:rPr>
        <w:t>3</w:t>
      </w:r>
      <w:r w:rsidR="00AD534C" w:rsidRPr="00B44FA9">
        <w:rPr>
          <w:rFonts w:ascii="Arial" w:hAnsi="Arial" w:cs="Arial"/>
          <w:b/>
          <w:sz w:val="20"/>
          <w:szCs w:val="20"/>
        </w:rPr>
        <w:t>/202</w:t>
      </w:r>
      <w:r w:rsidR="00CD0A03" w:rsidRPr="00B44FA9">
        <w:rPr>
          <w:rFonts w:ascii="Arial" w:hAnsi="Arial" w:cs="Arial"/>
          <w:b/>
          <w:sz w:val="20"/>
          <w:szCs w:val="20"/>
        </w:rPr>
        <w:t>6</w:t>
      </w:r>
    </w:p>
    <w:p w14:paraId="02437A2A" w14:textId="182FF6C6" w:rsidR="00127AAA" w:rsidRPr="00B44FA9" w:rsidRDefault="00127AAA" w:rsidP="00CD0A03">
      <w:pPr>
        <w:jc w:val="center"/>
        <w:rPr>
          <w:rFonts w:ascii="Arial" w:hAnsi="Arial" w:cs="Arial"/>
          <w:b/>
          <w:bCs/>
          <w:sz w:val="20"/>
          <w:szCs w:val="20"/>
        </w:rPr>
      </w:pPr>
    </w:p>
    <w:p w14:paraId="521352D0" w14:textId="597CFE60" w:rsidR="00FC188B" w:rsidRPr="00B44FA9" w:rsidRDefault="00FC188B" w:rsidP="00CD0A03">
      <w:pPr>
        <w:snapToGrid w:val="0"/>
        <w:ind w:firstLine="567"/>
        <w:jc w:val="both"/>
        <w:rPr>
          <w:rFonts w:ascii="Arial" w:eastAsia="Times New Roman" w:hAnsi="Arial" w:cs="Arial"/>
          <w:sz w:val="20"/>
          <w:szCs w:val="20"/>
        </w:rPr>
      </w:pPr>
      <w:r w:rsidRPr="00B44FA9">
        <w:rPr>
          <w:rFonts w:ascii="Arial" w:hAnsi="Arial" w:cs="Arial"/>
          <w:sz w:val="20"/>
          <w:szCs w:val="20"/>
        </w:rPr>
        <w:t xml:space="preserve">O Município de Marilândia do Sul, Estado do Paraná, torna-se público </w:t>
      </w:r>
      <w:r w:rsidR="008E577F" w:rsidRPr="00B44FA9">
        <w:rPr>
          <w:rFonts w:ascii="Arial" w:hAnsi="Arial" w:cs="Arial"/>
          <w:sz w:val="20"/>
          <w:szCs w:val="20"/>
        </w:rPr>
        <w:t xml:space="preserve">a abertura do </w:t>
      </w:r>
      <w:r w:rsidR="00A944E7" w:rsidRPr="00B44FA9">
        <w:rPr>
          <w:rFonts w:ascii="Arial" w:hAnsi="Arial" w:cs="Arial"/>
          <w:b/>
          <w:bCs/>
          <w:sz w:val="20"/>
          <w:szCs w:val="20"/>
        </w:rPr>
        <w:t>C</w:t>
      </w:r>
      <w:r w:rsidR="008E577F" w:rsidRPr="00B44FA9">
        <w:rPr>
          <w:rFonts w:ascii="Arial" w:hAnsi="Arial" w:cs="Arial"/>
          <w:b/>
          <w:bCs/>
          <w:sz w:val="20"/>
          <w:szCs w:val="20"/>
        </w:rPr>
        <w:t>REDENCIAMENTO</w:t>
      </w:r>
      <w:r w:rsidRPr="00B44FA9">
        <w:rPr>
          <w:rFonts w:ascii="Arial" w:hAnsi="Arial" w:cs="Arial"/>
          <w:sz w:val="20"/>
          <w:szCs w:val="20"/>
        </w:rPr>
        <w:t>,</w:t>
      </w:r>
      <w:r w:rsidRPr="00B44FA9">
        <w:rPr>
          <w:rFonts w:ascii="Arial" w:eastAsia="Times New Roman" w:hAnsi="Arial" w:cs="Arial"/>
          <w:sz w:val="20"/>
          <w:szCs w:val="20"/>
        </w:rPr>
        <w:t xml:space="preserve"> </w:t>
      </w:r>
      <w:r w:rsidRPr="00B44FA9">
        <w:rPr>
          <w:rFonts w:ascii="Arial" w:hAnsi="Arial" w:cs="Arial"/>
          <w:sz w:val="20"/>
          <w:szCs w:val="20"/>
        </w:rPr>
        <w:t xml:space="preserve">nos termos da </w:t>
      </w:r>
      <w:hyperlink r:id="rId15" w:history="1">
        <w:r w:rsidRPr="00B44FA9">
          <w:rPr>
            <w:rStyle w:val="Hyperlink"/>
            <w:rFonts w:ascii="Arial" w:hAnsi="Arial" w:cs="Arial"/>
            <w:color w:val="auto"/>
            <w:sz w:val="20"/>
            <w:szCs w:val="20"/>
          </w:rPr>
          <w:t>Lei Federal nº 14.133, de 2021</w:t>
        </w:r>
      </w:hyperlink>
      <w:r w:rsidR="00281473" w:rsidRPr="00B44FA9">
        <w:rPr>
          <w:rStyle w:val="Hyperlink"/>
          <w:rFonts w:ascii="Arial" w:hAnsi="Arial" w:cs="Arial"/>
          <w:color w:val="auto"/>
          <w:sz w:val="20"/>
          <w:szCs w:val="20"/>
          <w:u w:val="none"/>
        </w:rPr>
        <w:t xml:space="preserve">, </w:t>
      </w:r>
      <w:r w:rsidRPr="00B44FA9">
        <w:rPr>
          <w:rFonts w:ascii="Arial" w:hAnsi="Arial" w:cs="Arial"/>
          <w:sz w:val="20"/>
          <w:szCs w:val="20"/>
        </w:rPr>
        <w:t>e demais normatizações aplicáveis e, ainda, de acordo com as condições estabelecidas neste Edital</w:t>
      </w:r>
      <w:r w:rsidRPr="00B44FA9">
        <w:rPr>
          <w:rFonts w:ascii="Arial" w:eastAsia="Times New Roman" w:hAnsi="Arial" w:cs="Arial"/>
          <w:sz w:val="20"/>
          <w:szCs w:val="20"/>
        </w:rPr>
        <w:t>.</w:t>
      </w:r>
    </w:p>
    <w:p w14:paraId="47D4948E" w14:textId="77777777" w:rsidR="001B38A8" w:rsidRPr="00B44FA9" w:rsidRDefault="001B38A8" w:rsidP="000B142C">
      <w:pPr>
        <w:jc w:val="both"/>
        <w:rPr>
          <w:rFonts w:ascii="Arial" w:hAnsi="Arial" w:cs="Arial"/>
          <w:sz w:val="20"/>
          <w:szCs w:val="20"/>
        </w:rPr>
      </w:pPr>
    </w:p>
    <w:p w14:paraId="00B217AE" w14:textId="1F509865" w:rsidR="003C7A23" w:rsidRPr="00B44FA9" w:rsidRDefault="003C7A23" w:rsidP="00D7332C">
      <w:pPr>
        <w:pStyle w:val="Nivel01"/>
        <w:numPr>
          <w:ilvl w:val="0"/>
          <w:numId w:val="16"/>
        </w:numPr>
        <w:spacing w:before="120" w:after="120"/>
        <w:ind w:left="284" w:hanging="284"/>
        <w:rPr>
          <w:lang w:eastAsia="en-US"/>
        </w:rPr>
      </w:pPr>
      <w:bookmarkStart w:id="1" w:name="_Toc122606103"/>
      <w:r w:rsidRPr="00B44FA9">
        <w:rPr>
          <w:lang w:eastAsia="en-US"/>
        </w:rPr>
        <w:t>DO OBJETO</w:t>
      </w:r>
      <w:bookmarkEnd w:id="1"/>
    </w:p>
    <w:p w14:paraId="4AE3E701" w14:textId="75485494" w:rsidR="007F2299" w:rsidRPr="00B44FA9" w:rsidRDefault="00124ED5" w:rsidP="007F2299">
      <w:pPr>
        <w:pStyle w:val="Recuodecorpodetexto"/>
        <w:spacing w:after="0"/>
        <w:ind w:left="0" w:firstLine="567"/>
        <w:jc w:val="both"/>
        <w:rPr>
          <w:rFonts w:ascii="Arial" w:hAnsi="Arial" w:cs="Arial"/>
          <w:sz w:val="20"/>
          <w:szCs w:val="20"/>
        </w:rPr>
      </w:pPr>
      <w:r w:rsidRPr="00B44FA9">
        <w:rPr>
          <w:rFonts w:ascii="Arial" w:hAnsi="Arial" w:cs="Arial"/>
          <w:sz w:val="20"/>
          <w:szCs w:val="20"/>
        </w:rPr>
        <w:t xml:space="preserve">1.1 </w:t>
      </w:r>
      <w:r w:rsidR="00B44FA9" w:rsidRPr="00B44FA9">
        <w:rPr>
          <w:rFonts w:ascii="Arial" w:hAnsi="Arial" w:cs="Arial"/>
          <w:sz w:val="20"/>
          <w:szCs w:val="20"/>
          <w:highlight w:val="yellow"/>
        </w:rPr>
        <w:t xml:space="preserve">O objeto do presente credenciamento é a convocação de interessados (pessoa jurídica) em prestar serviços de </w:t>
      </w:r>
      <w:r w:rsidR="00B44FA9" w:rsidRPr="00B44FA9">
        <w:rPr>
          <w:rFonts w:ascii="Arial" w:hAnsi="Arial" w:cs="Arial"/>
          <w:b/>
          <w:bCs/>
          <w:sz w:val="20"/>
          <w:szCs w:val="20"/>
          <w:highlight w:val="yellow"/>
        </w:rPr>
        <w:t>Fonoaudiólogo</w:t>
      </w:r>
      <w:r w:rsidR="00B44FA9" w:rsidRPr="00B44FA9">
        <w:rPr>
          <w:rFonts w:ascii="Arial" w:hAnsi="Arial" w:cs="Arial"/>
          <w:sz w:val="20"/>
          <w:szCs w:val="20"/>
          <w:highlight w:val="yellow"/>
        </w:rPr>
        <w:t>, que tenham habilitação para o exercício das funções previstas neste Edital</w:t>
      </w:r>
      <w:r w:rsidR="00B44FA9" w:rsidRPr="00B44FA9">
        <w:rPr>
          <w:rFonts w:ascii="Arial" w:hAnsi="Arial" w:cs="Arial"/>
          <w:sz w:val="20"/>
          <w:szCs w:val="20"/>
        </w:rPr>
        <w:t>.</w:t>
      </w:r>
    </w:p>
    <w:p w14:paraId="027D880B" w14:textId="77777777" w:rsidR="000253FF" w:rsidRPr="00B44FA9" w:rsidRDefault="000253FF" w:rsidP="007F2299">
      <w:pPr>
        <w:pStyle w:val="Recuodecorpodetexto"/>
        <w:spacing w:after="0"/>
        <w:ind w:left="0" w:firstLine="567"/>
        <w:jc w:val="both"/>
        <w:rPr>
          <w:rFonts w:ascii="Arial" w:hAnsi="Arial" w:cs="Arial"/>
          <w:sz w:val="20"/>
          <w:szCs w:val="20"/>
        </w:rPr>
      </w:pPr>
    </w:p>
    <w:tbl>
      <w:tblPr>
        <w:tblStyle w:val="Tabelacomgrade1"/>
        <w:tblW w:w="5000" w:type="pct"/>
        <w:tblLook w:val="04A0" w:firstRow="1" w:lastRow="0" w:firstColumn="1" w:lastColumn="0" w:noHBand="0" w:noVBand="1"/>
      </w:tblPr>
      <w:tblGrid>
        <w:gridCol w:w="740"/>
        <w:gridCol w:w="4283"/>
        <w:gridCol w:w="1219"/>
        <w:gridCol w:w="999"/>
        <w:gridCol w:w="1281"/>
        <w:gridCol w:w="1106"/>
      </w:tblGrid>
      <w:tr w:rsidR="000253FF" w:rsidRPr="00B44FA9" w14:paraId="63376138" w14:textId="77777777" w:rsidTr="00F53E13">
        <w:tc>
          <w:tcPr>
            <w:tcW w:w="385" w:type="pct"/>
          </w:tcPr>
          <w:p w14:paraId="4AA53FDA" w14:textId="77777777" w:rsidR="000253FF" w:rsidRPr="00B44FA9" w:rsidRDefault="000253FF" w:rsidP="000253FF">
            <w:pPr>
              <w:jc w:val="center"/>
              <w:rPr>
                <w:rFonts w:ascii="Arial" w:hAnsi="Arial" w:cs="Arial"/>
                <w:b/>
                <w:bCs/>
                <w:iCs/>
                <w:sz w:val="20"/>
                <w:szCs w:val="20"/>
                <w:lang w:eastAsia="en-US"/>
              </w:rPr>
            </w:pPr>
            <w:r w:rsidRPr="00B44FA9">
              <w:rPr>
                <w:rFonts w:ascii="Arial" w:hAnsi="Arial" w:cs="Arial"/>
                <w:b/>
                <w:bCs/>
                <w:iCs/>
                <w:sz w:val="20"/>
                <w:szCs w:val="20"/>
                <w:lang w:eastAsia="en-US"/>
              </w:rPr>
              <w:t>ITEM</w:t>
            </w:r>
          </w:p>
        </w:tc>
        <w:tc>
          <w:tcPr>
            <w:tcW w:w="2224" w:type="pct"/>
          </w:tcPr>
          <w:p w14:paraId="408F6B55" w14:textId="77777777" w:rsidR="000253FF" w:rsidRPr="00B44FA9" w:rsidRDefault="000253FF" w:rsidP="00CC371C">
            <w:pPr>
              <w:jc w:val="center"/>
              <w:rPr>
                <w:rFonts w:ascii="Arial" w:hAnsi="Arial" w:cs="Arial"/>
                <w:b/>
                <w:bCs/>
                <w:iCs/>
                <w:sz w:val="20"/>
                <w:szCs w:val="20"/>
                <w:lang w:eastAsia="en-US"/>
              </w:rPr>
            </w:pPr>
            <w:r w:rsidRPr="00B44FA9">
              <w:rPr>
                <w:rFonts w:ascii="Arial" w:hAnsi="Arial" w:cs="Arial"/>
                <w:b/>
                <w:bCs/>
                <w:iCs/>
                <w:sz w:val="20"/>
                <w:szCs w:val="20"/>
                <w:lang w:eastAsia="en-US"/>
              </w:rPr>
              <w:t>DESCRIÇÃO</w:t>
            </w:r>
          </w:p>
        </w:tc>
        <w:tc>
          <w:tcPr>
            <w:tcW w:w="633" w:type="pct"/>
          </w:tcPr>
          <w:p w14:paraId="59156D40" w14:textId="77777777" w:rsidR="000253FF" w:rsidRPr="00B44FA9" w:rsidRDefault="000253FF" w:rsidP="000253FF">
            <w:pPr>
              <w:jc w:val="center"/>
              <w:rPr>
                <w:rFonts w:ascii="Arial" w:hAnsi="Arial" w:cs="Arial"/>
                <w:b/>
                <w:bCs/>
                <w:iCs/>
                <w:sz w:val="20"/>
                <w:szCs w:val="20"/>
                <w:lang w:eastAsia="en-US"/>
              </w:rPr>
            </w:pPr>
            <w:r w:rsidRPr="00B44FA9">
              <w:rPr>
                <w:rFonts w:ascii="Arial" w:hAnsi="Arial" w:cs="Arial"/>
                <w:b/>
                <w:bCs/>
                <w:iCs/>
                <w:sz w:val="20"/>
                <w:szCs w:val="20"/>
                <w:lang w:eastAsia="en-US"/>
              </w:rPr>
              <w:t xml:space="preserve">UNIDADE </w:t>
            </w:r>
          </w:p>
        </w:tc>
        <w:tc>
          <w:tcPr>
            <w:tcW w:w="519" w:type="pct"/>
          </w:tcPr>
          <w:p w14:paraId="260D1422" w14:textId="77777777" w:rsidR="000253FF" w:rsidRPr="00B44FA9" w:rsidRDefault="000253FF" w:rsidP="000253FF">
            <w:pPr>
              <w:jc w:val="center"/>
              <w:rPr>
                <w:rFonts w:ascii="Arial" w:hAnsi="Arial" w:cs="Arial"/>
                <w:b/>
                <w:bCs/>
                <w:iCs/>
                <w:sz w:val="20"/>
                <w:szCs w:val="20"/>
                <w:lang w:eastAsia="en-US"/>
              </w:rPr>
            </w:pPr>
            <w:r w:rsidRPr="00B44FA9">
              <w:rPr>
                <w:rFonts w:ascii="Arial" w:hAnsi="Arial" w:cs="Arial"/>
                <w:b/>
                <w:bCs/>
                <w:iCs/>
                <w:sz w:val="20"/>
                <w:szCs w:val="20"/>
                <w:lang w:eastAsia="en-US"/>
              </w:rPr>
              <w:t>QUANT</w:t>
            </w:r>
          </w:p>
        </w:tc>
        <w:tc>
          <w:tcPr>
            <w:tcW w:w="665" w:type="pct"/>
          </w:tcPr>
          <w:p w14:paraId="5ECA14B2" w14:textId="77777777" w:rsidR="000253FF" w:rsidRPr="00B44FA9" w:rsidRDefault="000253FF" w:rsidP="000253FF">
            <w:pPr>
              <w:jc w:val="center"/>
              <w:rPr>
                <w:rFonts w:ascii="Arial" w:hAnsi="Arial" w:cs="Arial"/>
                <w:b/>
                <w:bCs/>
                <w:iCs/>
                <w:sz w:val="20"/>
                <w:szCs w:val="20"/>
                <w:lang w:eastAsia="en-US"/>
              </w:rPr>
            </w:pPr>
            <w:r w:rsidRPr="00B44FA9">
              <w:rPr>
                <w:rFonts w:ascii="Arial" w:hAnsi="Arial" w:cs="Arial"/>
                <w:b/>
                <w:bCs/>
                <w:iCs/>
                <w:sz w:val="20"/>
                <w:szCs w:val="20"/>
                <w:lang w:eastAsia="en-US"/>
              </w:rPr>
              <w:t>VLR UNITÁRIO</w:t>
            </w:r>
          </w:p>
        </w:tc>
        <w:tc>
          <w:tcPr>
            <w:tcW w:w="574" w:type="pct"/>
          </w:tcPr>
          <w:p w14:paraId="0988E149" w14:textId="77777777" w:rsidR="000253FF" w:rsidRPr="00B44FA9" w:rsidRDefault="000253FF" w:rsidP="000253FF">
            <w:pPr>
              <w:jc w:val="center"/>
              <w:rPr>
                <w:rFonts w:ascii="Arial" w:hAnsi="Arial" w:cs="Arial"/>
                <w:b/>
                <w:bCs/>
                <w:iCs/>
                <w:sz w:val="20"/>
                <w:szCs w:val="20"/>
                <w:lang w:eastAsia="en-US"/>
              </w:rPr>
            </w:pPr>
            <w:r w:rsidRPr="00B44FA9">
              <w:rPr>
                <w:rFonts w:ascii="Arial" w:hAnsi="Arial" w:cs="Arial"/>
                <w:b/>
                <w:bCs/>
                <w:iCs/>
                <w:sz w:val="20"/>
                <w:szCs w:val="20"/>
                <w:lang w:eastAsia="en-US"/>
              </w:rPr>
              <w:t>VLR TOTAL</w:t>
            </w:r>
          </w:p>
        </w:tc>
      </w:tr>
      <w:tr w:rsidR="003B26C7" w:rsidRPr="00B44FA9" w14:paraId="00BFB052" w14:textId="77777777" w:rsidTr="00F53E13">
        <w:tc>
          <w:tcPr>
            <w:tcW w:w="385" w:type="pct"/>
          </w:tcPr>
          <w:p w14:paraId="0112E821" w14:textId="059693F4" w:rsidR="003B26C7" w:rsidRPr="00B44FA9" w:rsidRDefault="003B26C7" w:rsidP="003B26C7">
            <w:pPr>
              <w:jc w:val="center"/>
              <w:rPr>
                <w:rFonts w:ascii="Arial" w:hAnsi="Arial" w:cs="Arial"/>
                <w:b/>
                <w:bCs/>
                <w:iCs/>
                <w:sz w:val="20"/>
                <w:szCs w:val="20"/>
                <w:lang w:eastAsia="en-US"/>
              </w:rPr>
            </w:pPr>
            <w:r w:rsidRPr="00B44FA9">
              <w:rPr>
                <w:rFonts w:ascii="Arial" w:hAnsi="Arial" w:cs="Arial"/>
                <w:b/>
                <w:bCs/>
                <w:iCs/>
                <w:sz w:val="20"/>
                <w:szCs w:val="20"/>
                <w:lang w:eastAsia="en-US"/>
              </w:rPr>
              <w:t>01</w:t>
            </w:r>
          </w:p>
        </w:tc>
        <w:tc>
          <w:tcPr>
            <w:tcW w:w="2224" w:type="pct"/>
          </w:tcPr>
          <w:p w14:paraId="1850B987" w14:textId="77777777" w:rsidR="00C5571A" w:rsidRDefault="00B81B00" w:rsidP="008A5DD6">
            <w:pPr>
              <w:jc w:val="both"/>
              <w:rPr>
                <w:rFonts w:ascii="Arial" w:hAnsi="Arial" w:cs="Arial"/>
                <w:iCs/>
                <w:sz w:val="20"/>
                <w:szCs w:val="20"/>
              </w:rPr>
            </w:pPr>
            <w:r w:rsidRPr="00B44FA9">
              <w:rPr>
                <w:rFonts w:ascii="Arial" w:hAnsi="Arial" w:cs="Arial"/>
                <w:b/>
                <w:bCs/>
                <w:iCs/>
                <w:sz w:val="20"/>
                <w:szCs w:val="20"/>
                <w:lang w:eastAsia="en-US"/>
              </w:rPr>
              <w:t>Fonoaudiólogo</w:t>
            </w:r>
            <w:r w:rsidRPr="00B44FA9">
              <w:rPr>
                <w:rFonts w:ascii="Arial" w:hAnsi="Arial" w:cs="Arial"/>
                <w:iCs/>
                <w:sz w:val="20"/>
                <w:szCs w:val="20"/>
                <w:lang w:eastAsia="en-US"/>
              </w:rPr>
              <w:t xml:space="preserve">. </w:t>
            </w:r>
            <w:r w:rsidR="00C5571A" w:rsidRPr="00C5571A">
              <w:rPr>
                <w:rFonts w:ascii="Arial" w:hAnsi="Arial" w:cs="Arial"/>
                <w:iCs/>
                <w:sz w:val="20"/>
                <w:szCs w:val="20"/>
              </w:rPr>
              <w:t>Carga de 100 horas mensais – Conforme escala de serviço a ser definido pela Secretaria Municipal de Saúde e pela Secretária de Educação e Cultura, podendo ser distribuindo em todos os tipos de escala, conforme a demanda. Contrato estimado em 12 meses.</w:t>
            </w:r>
          </w:p>
          <w:p w14:paraId="6C942006" w14:textId="2B2A7ED7" w:rsidR="003B26C7" w:rsidRPr="00B44FA9" w:rsidRDefault="008A5DD6" w:rsidP="008A5DD6">
            <w:pPr>
              <w:jc w:val="both"/>
              <w:rPr>
                <w:rFonts w:ascii="Arial" w:hAnsi="Arial" w:cs="Arial"/>
                <w:iCs/>
                <w:sz w:val="20"/>
                <w:szCs w:val="20"/>
                <w:lang w:eastAsia="en-US"/>
              </w:rPr>
            </w:pPr>
            <w:r w:rsidRPr="00B44FA9">
              <w:rPr>
                <w:rFonts w:ascii="Arial" w:hAnsi="Arial" w:cs="Arial"/>
                <w:iCs/>
                <w:sz w:val="20"/>
                <w:szCs w:val="20"/>
                <w:lang w:eastAsia="en-US"/>
              </w:rPr>
              <w:t>Atribuições:</w:t>
            </w:r>
          </w:p>
          <w:p w14:paraId="0F2CC68B" w14:textId="77777777" w:rsidR="008A5DD6" w:rsidRPr="00B44FA9" w:rsidRDefault="008A5DD6" w:rsidP="008A5DD6">
            <w:pPr>
              <w:pStyle w:val="PargrafodaLista"/>
              <w:tabs>
                <w:tab w:val="left" w:pos="0"/>
              </w:tabs>
              <w:ind w:left="0"/>
              <w:jc w:val="both"/>
              <w:rPr>
                <w:rFonts w:ascii="Arial" w:hAnsi="Arial" w:cs="Arial"/>
                <w:sz w:val="20"/>
                <w:szCs w:val="20"/>
              </w:rPr>
            </w:pPr>
            <w:r w:rsidRPr="00B44FA9">
              <w:rPr>
                <w:rFonts w:ascii="Arial" w:hAnsi="Arial" w:cs="Arial"/>
                <w:sz w:val="20"/>
                <w:szCs w:val="20"/>
              </w:rPr>
              <w:t>I – Cumprir rigorosamente às determinações do Diretor de Departamento a que estiver designado e do Chefe do Executivo Municipal, desde que as determinações guardem relação com o cargo;</w:t>
            </w:r>
          </w:p>
          <w:p w14:paraId="43C97B11" w14:textId="77777777" w:rsidR="008A5DD6" w:rsidRPr="00B44FA9" w:rsidRDefault="008A5DD6" w:rsidP="008A5DD6">
            <w:pPr>
              <w:pStyle w:val="PargrafodaLista"/>
              <w:tabs>
                <w:tab w:val="left" w:pos="0"/>
              </w:tabs>
              <w:ind w:left="0"/>
              <w:jc w:val="both"/>
              <w:rPr>
                <w:rFonts w:ascii="Arial" w:hAnsi="Arial" w:cs="Arial"/>
                <w:sz w:val="20"/>
                <w:szCs w:val="20"/>
              </w:rPr>
            </w:pPr>
            <w:r w:rsidRPr="00B44FA9">
              <w:rPr>
                <w:rFonts w:ascii="Arial" w:hAnsi="Arial" w:cs="Arial"/>
                <w:sz w:val="20"/>
                <w:szCs w:val="20"/>
              </w:rPr>
              <w:t>II – Avaliar as deficiências do paciente, realizando exames fonéticos, de linguagem, audiometria, gravação e outras técnicas próprias, para estabelecer o plano de treinamento ou terapêutico.</w:t>
            </w:r>
          </w:p>
          <w:p w14:paraId="23831A56" w14:textId="77777777" w:rsidR="008A5DD6" w:rsidRPr="00B44FA9" w:rsidRDefault="008A5DD6" w:rsidP="008A5DD6">
            <w:pPr>
              <w:pStyle w:val="PargrafodaLista"/>
              <w:tabs>
                <w:tab w:val="left" w:pos="0"/>
              </w:tabs>
              <w:ind w:left="0"/>
              <w:jc w:val="both"/>
              <w:rPr>
                <w:rFonts w:ascii="Arial" w:hAnsi="Arial" w:cs="Arial"/>
                <w:sz w:val="20"/>
                <w:szCs w:val="20"/>
              </w:rPr>
            </w:pPr>
            <w:r w:rsidRPr="00B44FA9">
              <w:rPr>
                <w:rFonts w:ascii="Arial" w:hAnsi="Arial" w:cs="Arial"/>
                <w:sz w:val="20"/>
                <w:szCs w:val="20"/>
              </w:rPr>
              <w:t>III – Orientar o paciente com problemas de linguagem e audição, utilizando a logopedia e audiologia em sessões terapêuticas, visando sua reabilitação.</w:t>
            </w:r>
          </w:p>
          <w:p w14:paraId="779622F1" w14:textId="77777777" w:rsidR="008A5DD6" w:rsidRPr="00B44FA9" w:rsidRDefault="008A5DD6" w:rsidP="008A5DD6">
            <w:pPr>
              <w:pStyle w:val="PargrafodaLista"/>
              <w:tabs>
                <w:tab w:val="left" w:pos="0"/>
              </w:tabs>
              <w:ind w:left="0"/>
              <w:jc w:val="both"/>
              <w:rPr>
                <w:rFonts w:ascii="Arial" w:hAnsi="Arial" w:cs="Arial"/>
                <w:sz w:val="20"/>
                <w:szCs w:val="20"/>
              </w:rPr>
            </w:pPr>
            <w:r w:rsidRPr="00B44FA9">
              <w:rPr>
                <w:rFonts w:ascii="Arial" w:hAnsi="Arial" w:cs="Arial"/>
                <w:sz w:val="20"/>
                <w:szCs w:val="20"/>
              </w:rPr>
              <w:t>IV – Orientar a equipe pedagógica, preparando informes e documentos sobre assuntos de fonoaudiologia, a fim de possibilitar-lhe subsídios.</w:t>
            </w:r>
          </w:p>
          <w:p w14:paraId="55C75F40" w14:textId="77777777" w:rsidR="008A5DD6" w:rsidRPr="00B44FA9" w:rsidRDefault="008A5DD6" w:rsidP="008A5DD6">
            <w:pPr>
              <w:pStyle w:val="PargrafodaLista"/>
              <w:tabs>
                <w:tab w:val="left" w:pos="0"/>
              </w:tabs>
              <w:ind w:left="0"/>
              <w:jc w:val="both"/>
              <w:rPr>
                <w:rFonts w:ascii="Arial" w:hAnsi="Arial" w:cs="Arial"/>
                <w:sz w:val="20"/>
                <w:szCs w:val="20"/>
              </w:rPr>
            </w:pPr>
            <w:r w:rsidRPr="00B44FA9">
              <w:rPr>
                <w:rFonts w:ascii="Arial" w:hAnsi="Arial" w:cs="Arial"/>
                <w:sz w:val="20"/>
                <w:szCs w:val="20"/>
              </w:rPr>
              <w:t>V – Controlar e testa periodicamente a capacidade auditiva dos servidores, principalmente daqueles que trabalham em locais onde há muito ruído.</w:t>
            </w:r>
          </w:p>
          <w:p w14:paraId="5C9E0313" w14:textId="77777777" w:rsidR="008A5DD6" w:rsidRPr="00B44FA9" w:rsidRDefault="008A5DD6" w:rsidP="008A5DD6">
            <w:pPr>
              <w:pStyle w:val="PargrafodaLista"/>
              <w:tabs>
                <w:tab w:val="left" w:pos="0"/>
              </w:tabs>
              <w:ind w:left="0"/>
              <w:jc w:val="both"/>
              <w:rPr>
                <w:rFonts w:ascii="Arial" w:hAnsi="Arial" w:cs="Arial"/>
                <w:sz w:val="20"/>
                <w:szCs w:val="20"/>
              </w:rPr>
            </w:pPr>
            <w:r w:rsidRPr="00B44FA9">
              <w:rPr>
                <w:rFonts w:ascii="Arial" w:hAnsi="Arial" w:cs="Arial"/>
                <w:sz w:val="20"/>
                <w:szCs w:val="20"/>
              </w:rPr>
              <w:t>VI – Aplicar testes audiométricos para pesquisar problemas auditivos; determina a localização de lesão auditiva e suas consequências na voz, fala e linguagem do indivíduo.</w:t>
            </w:r>
          </w:p>
          <w:p w14:paraId="34E8CE2A" w14:textId="77777777" w:rsidR="008A5DD6" w:rsidRPr="00B44FA9" w:rsidRDefault="008A5DD6" w:rsidP="008A5DD6">
            <w:pPr>
              <w:pStyle w:val="PargrafodaLista"/>
              <w:tabs>
                <w:tab w:val="left" w:pos="0"/>
              </w:tabs>
              <w:ind w:left="0"/>
              <w:jc w:val="both"/>
              <w:rPr>
                <w:rFonts w:ascii="Arial" w:hAnsi="Arial" w:cs="Arial"/>
                <w:sz w:val="20"/>
                <w:szCs w:val="20"/>
              </w:rPr>
            </w:pPr>
            <w:r w:rsidRPr="00B44FA9">
              <w:rPr>
                <w:rFonts w:ascii="Arial" w:hAnsi="Arial" w:cs="Arial"/>
                <w:sz w:val="20"/>
                <w:szCs w:val="20"/>
              </w:rPr>
              <w:t>VII – Orientar os professores sobre o comportamento verbal da criança, principalmente com relação à voz.</w:t>
            </w:r>
          </w:p>
          <w:p w14:paraId="6239E810" w14:textId="77777777" w:rsidR="008A5DD6" w:rsidRPr="00B44FA9" w:rsidRDefault="008A5DD6" w:rsidP="008A5DD6">
            <w:pPr>
              <w:pStyle w:val="PargrafodaLista"/>
              <w:tabs>
                <w:tab w:val="left" w:pos="0"/>
              </w:tabs>
              <w:ind w:left="0"/>
              <w:jc w:val="both"/>
              <w:rPr>
                <w:rFonts w:ascii="Arial" w:hAnsi="Arial" w:cs="Arial"/>
                <w:sz w:val="20"/>
                <w:szCs w:val="20"/>
              </w:rPr>
            </w:pPr>
            <w:r w:rsidRPr="00B44FA9">
              <w:rPr>
                <w:rFonts w:ascii="Arial" w:hAnsi="Arial" w:cs="Arial"/>
                <w:sz w:val="20"/>
                <w:szCs w:val="20"/>
              </w:rPr>
              <w:t>VIII – Atender e orienta os pais sobre as deficiências e/ou problemas de comunicação detectadas nas crianças, emitindo parecer de sua especialidade e estabelecendo tratamento adequado, para possibilitar-lhes a reeducação e a reabilitação.</w:t>
            </w:r>
          </w:p>
          <w:p w14:paraId="4D5FFB1A" w14:textId="6288A09A" w:rsidR="000618EF" w:rsidRPr="00B44FA9" w:rsidRDefault="008A5DD6" w:rsidP="008A5DD6">
            <w:pPr>
              <w:jc w:val="both"/>
              <w:rPr>
                <w:rFonts w:ascii="Arial" w:hAnsi="Arial" w:cs="Arial"/>
                <w:iCs/>
                <w:sz w:val="20"/>
                <w:szCs w:val="20"/>
                <w:lang w:eastAsia="en-US"/>
              </w:rPr>
            </w:pPr>
            <w:r w:rsidRPr="00B44FA9">
              <w:rPr>
                <w:rFonts w:ascii="Arial" w:hAnsi="Arial" w:cs="Arial"/>
                <w:sz w:val="20"/>
                <w:szCs w:val="20"/>
              </w:rPr>
              <w:lastRenderedPageBreak/>
              <w:t>IX – Desempenhar outras atividades correlatas e inerentes à sua função.</w:t>
            </w:r>
          </w:p>
        </w:tc>
        <w:tc>
          <w:tcPr>
            <w:tcW w:w="633" w:type="pct"/>
          </w:tcPr>
          <w:p w14:paraId="7630E85D" w14:textId="445D0A9C" w:rsidR="003B26C7" w:rsidRPr="00B44FA9" w:rsidRDefault="003B26C7" w:rsidP="003B26C7">
            <w:pPr>
              <w:jc w:val="center"/>
              <w:rPr>
                <w:rFonts w:ascii="Arial" w:hAnsi="Arial" w:cs="Arial"/>
                <w:iCs/>
                <w:sz w:val="20"/>
                <w:szCs w:val="20"/>
                <w:lang w:eastAsia="en-US"/>
              </w:rPr>
            </w:pPr>
            <w:r w:rsidRPr="00B44FA9">
              <w:rPr>
                <w:rFonts w:ascii="Arial" w:hAnsi="Arial" w:cs="Arial"/>
                <w:iCs/>
                <w:sz w:val="20"/>
                <w:szCs w:val="20"/>
                <w:lang w:eastAsia="en-US"/>
              </w:rPr>
              <w:lastRenderedPageBreak/>
              <w:t>mês</w:t>
            </w:r>
          </w:p>
        </w:tc>
        <w:tc>
          <w:tcPr>
            <w:tcW w:w="519" w:type="pct"/>
          </w:tcPr>
          <w:p w14:paraId="4D4F2DDF" w14:textId="427272CA" w:rsidR="003B26C7" w:rsidRPr="00B44FA9" w:rsidRDefault="00552FBD" w:rsidP="003B26C7">
            <w:pPr>
              <w:jc w:val="center"/>
              <w:rPr>
                <w:rFonts w:ascii="Arial" w:hAnsi="Arial" w:cs="Arial"/>
                <w:iCs/>
                <w:sz w:val="20"/>
                <w:szCs w:val="20"/>
                <w:lang w:eastAsia="en-US"/>
              </w:rPr>
            </w:pPr>
            <w:r w:rsidRPr="00B44FA9">
              <w:rPr>
                <w:rFonts w:ascii="Arial" w:hAnsi="Arial" w:cs="Arial"/>
                <w:iCs/>
                <w:sz w:val="20"/>
                <w:szCs w:val="20"/>
                <w:lang w:eastAsia="en-US"/>
              </w:rPr>
              <w:t>12</w:t>
            </w:r>
          </w:p>
        </w:tc>
        <w:tc>
          <w:tcPr>
            <w:tcW w:w="665" w:type="pct"/>
          </w:tcPr>
          <w:p w14:paraId="719FA80A" w14:textId="4588952E" w:rsidR="003B26C7" w:rsidRPr="00B44FA9" w:rsidRDefault="00552FBD" w:rsidP="003B26C7">
            <w:pPr>
              <w:jc w:val="center"/>
              <w:rPr>
                <w:rFonts w:ascii="Arial" w:hAnsi="Arial" w:cs="Arial"/>
                <w:iCs/>
                <w:sz w:val="20"/>
                <w:szCs w:val="20"/>
                <w:highlight w:val="green"/>
                <w:lang w:eastAsia="en-US"/>
              </w:rPr>
            </w:pPr>
            <w:r w:rsidRPr="00B44FA9">
              <w:rPr>
                <w:rFonts w:ascii="Arial" w:hAnsi="Arial" w:cs="Arial"/>
                <w:iCs/>
                <w:sz w:val="20"/>
                <w:szCs w:val="20"/>
                <w:lang w:eastAsia="en-US"/>
              </w:rPr>
              <w:t>3.915,08</w:t>
            </w:r>
          </w:p>
        </w:tc>
        <w:tc>
          <w:tcPr>
            <w:tcW w:w="574" w:type="pct"/>
          </w:tcPr>
          <w:p w14:paraId="14FE7448" w14:textId="245E2D5A" w:rsidR="003B26C7" w:rsidRPr="00B44FA9" w:rsidRDefault="00552FBD" w:rsidP="003B26C7">
            <w:pPr>
              <w:jc w:val="center"/>
              <w:rPr>
                <w:rFonts w:ascii="Arial" w:hAnsi="Arial" w:cs="Arial"/>
                <w:iCs/>
                <w:sz w:val="20"/>
                <w:szCs w:val="20"/>
                <w:lang w:eastAsia="en-US"/>
              </w:rPr>
            </w:pPr>
            <w:r w:rsidRPr="00B44FA9">
              <w:rPr>
                <w:rFonts w:ascii="Arial" w:hAnsi="Arial" w:cs="Arial"/>
                <w:iCs/>
                <w:sz w:val="20"/>
                <w:szCs w:val="20"/>
                <w:lang w:eastAsia="en-US"/>
              </w:rPr>
              <w:t>46.980,96</w:t>
            </w:r>
          </w:p>
        </w:tc>
      </w:tr>
      <w:tr w:rsidR="00297B5D" w:rsidRPr="00B44FA9" w14:paraId="40E98406" w14:textId="77777777" w:rsidTr="00F53E13">
        <w:trPr>
          <w:trHeight w:val="70"/>
        </w:trPr>
        <w:tc>
          <w:tcPr>
            <w:tcW w:w="4426" w:type="pct"/>
            <w:gridSpan w:val="5"/>
          </w:tcPr>
          <w:p w14:paraId="570DD9DC" w14:textId="77777777" w:rsidR="00297B5D" w:rsidRPr="00B44FA9" w:rsidRDefault="00297B5D" w:rsidP="00297B5D">
            <w:pPr>
              <w:jc w:val="both"/>
              <w:rPr>
                <w:rFonts w:ascii="Arial" w:hAnsi="Arial" w:cs="Arial"/>
                <w:b/>
                <w:bCs/>
                <w:iCs/>
                <w:sz w:val="20"/>
                <w:szCs w:val="20"/>
                <w:lang w:eastAsia="en-US"/>
              </w:rPr>
            </w:pPr>
            <w:r w:rsidRPr="00B44FA9">
              <w:rPr>
                <w:rFonts w:ascii="Arial" w:hAnsi="Arial" w:cs="Arial"/>
                <w:b/>
                <w:bCs/>
                <w:iCs/>
                <w:sz w:val="20"/>
                <w:szCs w:val="20"/>
                <w:lang w:eastAsia="en-US"/>
              </w:rPr>
              <w:t>Valor total estimado:</w:t>
            </w:r>
          </w:p>
        </w:tc>
        <w:tc>
          <w:tcPr>
            <w:tcW w:w="574" w:type="pct"/>
          </w:tcPr>
          <w:p w14:paraId="496BA018" w14:textId="2DF2FB17" w:rsidR="00297B5D" w:rsidRPr="00B44FA9" w:rsidRDefault="00287785" w:rsidP="00297B5D">
            <w:pPr>
              <w:jc w:val="center"/>
              <w:rPr>
                <w:rFonts w:ascii="Arial" w:hAnsi="Arial" w:cs="Arial"/>
                <w:iCs/>
                <w:sz w:val="20"/>
                <w:szCs w:val="20"/>
                <w:lang w:eastAsia="en-US"/>
              </w:rPr>
            </w:pPr>
            <w:r w:rsidRPr="00287785">
              <w:rPr>
                <w:rFonts w:ascii="Arial" w:hAnsi="Arial" w:cs="Arial"/>
                <w:iCs/>
                <w:sz w:val="20"/>
                <w:szCs w:val="20"/>
                <w:lang w:eastAsia="en-US"/>
              </w:rPr>
              <w:t>46.980,96</w:t>
            </w:r>
          </w:p>
        </w:tc>
      </w:tr>
    </w:tbl>
    <w:p w14:paraId="142F6ACA" w14:textId="1C0F0F84" w:rsidR="00760E8D" w:rsidRPr="00B44FA9" w:rsidRDefault="00760E8D" w:rsidP="00760E8D">
      <w:pPr>
        <w:spacing w:before="120" w:after="120"/>
        <w:jc w:val="both"/>
        <w:rPr>
          <w:rFonts w:ascii="Arial" w:hAnsi="Arial" w:cs="Arial"/>
          <w:b/>
          <w:bCs/>
          <w:i/>
          <w:sz w:val="20"/>
          <w:szCs w:val="20"/>
        </w:rPr>
      </w:pPr>
      <w:r w:rsidRPr="00B44FA9">
        <w:rPr>
          <w:rFonts w:ascii="Arial" w:hAnsi="Arial" w:cs="Arial"/>
          <w:b/>
          <w:bCs/>
          <w:i/>
          <w:sz w:val="20"/>
          <w:szCs w:val="20"/>
        </w:rPr>
        <w:t>* Serviços realizados conforme à necessidade administrativa, sem horário fixo de atuação, segundo a necessidade pública e critérios de conveniência e oportunidade, não cabendo escolha aos interessados.</w:t>
      </w:r>
    </w:p>
    <w:p w14:paraId="4B89166C" w14:textId="6BB35B47" w:rsidR="00760E8D" w:rsidRPr="00B44FA9" w:rsidRDefault="00760E8D" w:rsidP="00760E8D">
      <w:pPr>
        <w:pStyle w:val="Nivel2"/>
        <w:numPr>
          <w:ilvl w:val="0"/>
          <w:numId w:val="0"/>
        </w:numPr>
        <w:spacing w:line="240" w:lineRule="auto"/>
        <w:rPr>
          <w:b/>
          <w:bCs/>
          <w:i/>
          <w:iCs/>
          <w:color w:val="auto"/>
        </w:rPr>
      </w:pPr>
      <w:r w:rsidRPr="00B44FA9">
        <w:rPr>
          <w:b/>
          <w:bCs/>
          <w:i/>
          <w:iCs/>
          <w:color w:val="auto"/>
        </w:rPr>
        <w:t>***</w:t>
      </w:r>
      <w:r w:rsidRPr="00B44FA9">
        <w:rPr>
          <w:b/>
          <w:bCs/>
          <w:color w:val="auto"/>
        </w:rPr>
        <w:t xml:space="preserve"> </w:t>
      </w:r>
      <w:r w:rsidRPr="00B44FA9">
        <w:rPr>
          <w:b/>
          <w:bCs/>
          <w:i/>
          <w:iCs/>
          <w:color w:val="auto"/>
        </w:rPr>
        <w:t>Valores sujeitos à retenção tributária, nos termos da legislação em vigor.</w:t>
      </w:r>
    </w:p>
    <w:p w14:paraId="5B94BEB8" w14:textId="20B570C1" w:rsidR="00366DFC" w:rsidRPr="00B44FA9" w:rsidRDefault="00760E8D" w:rsidP="00614D45">
      <w:pPr>
        <w:pStyle w:val="Nivel2"/>
        <w:numPr>
          <w:ilvl w:val="0"/>
          <w:numId w:val="0"/>
        </w:numPr>
        <w:spacing w:line="240" w:lineRule="auto"/>
        <w:rPr>
          <w:b/>
          <w:bCs/>
          <w:i/>
          <w:iCs/>
          <w:color w:val="auto"/>
        </w:rPr>
      </w:pPr>
      <w:r w:rsidRPr="00B44FA9">
        <w:rPr>
          <w:b/>
          <w:bCs/>
          <w:i/>
          <w:iCs/>
          <w:color w:val="auto"/>
        </w:rPr>
        <w:t>****</w:t>
      </w:r>
      <w:r w:rsidRPr="00B44FA9">
        <w:rPr>
          <w:b/>
          <w:bCs/>
          <w:color w:val="auto"/>
        </w:rPr>
        <w:t xml:space="preserve"> </w:t>
      </w:r>
      <w:r w:rsidRPr="00B44FA9">
        <w:rPr>
          <w:b/>
          <w:bCs/>
          <w:i/>
          <w:iCs/>
        </w:rPr>
        <w:t>A contratação será feita de acordo com as necessidades e interesses da Administração Pública, sendo que esta não está obrigada a contratar todos, inexistindo, em absoluto, direito subjetivo de demanda aos interessados.</w:t>
      </w:r>
    </w:p>
    <w:p w14:paraId="491A37B8" w14:textId="77777777" w:rsidR="00760E8D" w:rsidRPr="00B44FA9" w:rsidRDefault="00760E8D" w:rsidP="00614D45">
      <w:pPr>
        <w:pStyle w:val="Nivel2"/>
        <w:numPr>
          <w:ilvl w:val="0"/>
          <w:numId w:val="0"/>
        </w:numPr>
        <w:spacing w:line="240" w:lineRule="auto"/>
        <w:rPr>
          <w:b/>
          <w:bCs/>
          <w:i/>
          <w:iCs/>
          <w:color w:val="auto"/>
        </w:rPr>
      </w:pPr>
    </w:p>
    <w:p w14:paraId="1B55944B" w14:textId="065A91B7" w:rsidR="00B76C9D" w:rsidRPr="00B44FA9" w:rsidRDefault="006625AD" w:rsidP="00614D45">
      <w:pPr>
        <w:pStyle w:val="Nivel2"/>
        <w:numPr>
          <w:ilvl w:val="0"/>
          <w:numId w:val="0"/>
        </w:numPr>
        <w:spacing w:line="240" w:lineRule="auto"/>
        <w:rPr>
          <w:b/>
          <w:bCs/>
        </w:rPr>
      </w:pPr>
      <w:r w:rsidRPr="00B44FA9">
        <w:rPr>
          <w:b/>
          <w:bCs/>
        </w:rPr>
        <w:t xml:space="preserve">1.2 </w:t>
      </w:r>
      <w:r w:rsidR="00A25B55" w:rsidRPr="00B44FA9">
        <w:rPr>
          <w:b/>
          <w:bCs/>
        </w:rPr>
        <w:t>JUSTIFICATIVA</w:t>
      </w:r>
    </w:p>
    <w:p w14:paraId="244829FF" w14:textId="7F7FEEBB" w:rsidR="00287785" w:rsidRPr="00287785" w:rsidRDefault="006625AD" w:rsidP="00287785">
      <w:pPr>
        <w:spacing w:before="120" w:after="120"/>
        <w:jc w:val="both"/>
        <w:rPr>
          <w:rFonts w:ascii="Arial" w:hAnsi="Arial" w:cs="Arial"/>
          <w:sz w:val="20"/>
          <w:szCs w:val="20"/>
          <w:highlight w:val="yellow"/>
        </w:rPr>
      </w:pPr>
      <w:r w:rsidRPr="00B44FA9">
        <w:rPr>
          <w:rFonts w:ascii="Arial" w:hAnsi="Arial" w:cs="Arial"/>
          <w:sz w:val="20"/>
          <w:szCs w:val="20"/>
        </w:rPr>
        <w:t xml:space="preserve">1.2.1 </w:t>
      </w:r>
      <w:r w:rsidR="00287785" w:rsidRPr="00287785">
        <w:rPr>
          <w:rFonts w:ascii="Arial" w:hAnsi="Arial" w:cs="Arial"/>
          <w:sz w:val="20"/>
          <w:szCs w:val="20"/>
          <w:highlight w:val="yellow"/>
        </w:rPr>
        <w:t>A presente contratação visa atender às demandas do Município de Marilândia do Sul, considerando a necessidade de disponibilização de serviços especializados de fonoaudiologia junto à Secretaria Municipal de Saúde e à Secretaria Municipal de Educação e Cultura. Atualmente, a rede municipal de saúde é composta por 04 Unidades Básicas de Saúde, enquanto a rede municipal de ensino conta com 04 escolas municipais e 03 CMEIs, locais em que há necessidade de acompanhamento e suporte especializado conforme as demandas apresentadas pelos usuários dos serviços públicos.</w:t>
      </w:r>
    </w:p>
    <w:p w14:paraId="1C8B6A79" w14:textId="19CDB950" w:rsidR="00B42BD0" w:rsidRPr="00B44FA9" w:rsidRDefault="00287785" w:rsidP="000612E3">
      <w:pPr>
        <w:spacing w:before="120" w:after="120"/>
        <w:jc w:val="both"/>
        <w:rPr>
          <w:rFonts w:ascii="Arial" w:hAnsi="Arial" w:cs="Arial"/>
          <w:sz w:val="20"/>
          <w:szCs w:val="20"/>
        </w:rPr>
      </w:pPr>
      <w:r w:rsidRPr="00287785">
        <w:rPr>
          <w:rFonts w:ascii="Arial" w:hAnsi="Arial" w:cs="Arial"/>
          <w:sz w:val="20"/>
          <w:szCs w:val="20"/>
          <w:highlight w:val="yellow"/>
        </w:rPr>
        <w:t>A atuação do fonoaudiólogo mostra-se essencial no desenvolvimento de ações de prevenção, avaliação e acompanhamento relacionados à comunicação, fala, linguagem, audição, aprendizagem e desenvolvimento, contribuindo diretamente para a promoção da saúde, inclusão escolar, melhoria da qualidade de vida e continuidade dos atendimentos ofertados pelo Município.</w:t>
      </w:r>
    </w:p>
    <w:p w14:paraId="362AFB15" w14:textId="3AA5474D" w:rsidR="003C7A23" w:rsidRPr="00B44FA9" w:rsidRDefault="003C7A23" w:rsidP="00D7332C">
      <w:pPr>
        <w:pStyle w:val="Nivel01"/>
        <w:numPr>
          <w:ilvl w:val="1"/>
          <w:numId w:val="18"/>
        </w:numPr>
        <w:spacing w:before="120" w:after="120"/>
      </w:pPr>
      <w:bookmarkStart w:id="2" w:name="_Toc122606104"/>
      <w:r w:rsidRPr="00B44FA9">
        <w:t>DA PARTICIPAÇÃO NA LICITAÇÃO</w:t>
      </w:r>
      <w:bookmarkEnd w:id="2"/>
    </w:p>
    <w:p w14:paraId="1E54BE7B" w14:textId="13DF5C7F" w:rsidR="003C7A23" w:rsidRPr="00B44FA9" w:rsidRDefault="00C51C82" w:rsidP="00C51C82">
      <w:pPr>
        <w:pStyle w:val="Nivel2"/>
        <w:numPr>
          <w:ilvl w:val="0"/>
          <w:numId w:val="0"/>
        </w:numPr>
        <w:spacing w:line="240" w:lineRule="auto"/>
        <w:ind w:left="567"/>
        <w:rPr>
          <w:rFonts w:eastAsia="Times New Roman"/>
          <w:color w:val="auto"/>
        </w:rPr>
      </w:pPr>
      <w:bookmarkStart w:id="3" w:name="_Ref117000692"/>
      <w:r w:rsidRPr="00B44FA9">
        <w:rPr>
          <w:rFonts w:eastAsia="Times New Roman"/>
          <w:b/>
          <w:bCs/>
          <w:color w:val="auto"/>
        </w:rPr>
        <w:t xml:space="preserve">1.3.1 </w:t>
      </w:r>
      <w:r w:rsidR="00AF57FA" w:rsidRPr="00B44FA9">
        <w:rPr>
          <w:rFonts w:eastAsia="Times New Roman"/>
          <w:b/>
          <w:bCs/>
          <w:color w:val="auto"/>
        </w:rPr>
        <w:t>NÃO PODERÃO DISPUTAR</w:t>
      </w:r>
      <w:r w:rsidR="003C7A23" w:rsidRPr="00B44FA9">
        <w:rPr>
          <w:rFonts w:eastAsia="Times New Roman"/>
          <w:color w:val="auto"/>
        </w:rPr>
        <w:t xml:space="preserve"> esta licitação:</w:t>
      </w:r>
      <w:bookmarkEnd w:id="3"/>
    </w:p>
    <w:p w14:paraId="3F3CB426" w14:textId="77777777" w:rsidR="006625AD" w:rsidRPr="00B44FA9" w:rsidRDefault="006625AD" w:rsidP="00D7332C">
      <w:pPr>
        <w:pStyle w:val="PargrafodaLista"/>
        <w:numPr>
          <w:ilvl w:val="1"/>
          <w:numId w:val="9"/>
        </w:numPr>
        <w:tabs>
          <w:tab w:val="left" w:pos="1440"/>
        </w:tabs>
        <w:autoSpaceDE w:val="0"/>
        <w:snapToGrid w:val="0"/>
        <w:spacing w:before="120" w:after="120"/>
        <w:ind w:left="0" w:firstLine="567"/>
        <w:contextualSpacing w:val="0"/>
        <w:jc w:val="both"/>
        <w:rPr>
          <w:rFonts w:ascii="Arial" w:hAnsi="Arial" w:cs="Arial"/>
          <w:vanish/>
          <w:sz w:val="20"/>
          <w:szCs w:val="20"/>
        </w:rPr>
      </w:pPr>
      <w:bookmarkStart w:id="4" w:name="_Ref113883338"/>
    </w:p>
    <w:p w14:paraId="755EFB1E" w14:textId="77777777" w:rsidR="006625AD" w:rsidRPr="00B44FA9" w:rsidRDefault="006625AD" w:rsidP="00D7332C">
      <w:pPr>
        <w:pStyle w:val="PargrafodaLista"/>
        <w:numPr>
          <w:ilvl w:val="1"/>
          <w:numId w:val="9"/>
        </w:numPr>
        <w:tabs>
          <w:tab w:val="left" w:pos="1440"/>
        </w:tabs>
        <w:autoSpaceDE w:val="0"/>
        <w:snapToGrid w:val="0"/>
        <w:spacing w:before="120" w:after="120"/>
        <w:ind w:left="0" w:firstLine="567"/>
        <w:contextualSpacing w:val="0"/>
        <w:jc w:val="both"/>
        <w:rPr>
          <w:rFonts w:ascii="Arial" w:hAnsi="Arial" w:cs="Arial"/>
          <w:vanish/>
          <w:sz w:val="20"/>
          <w:szCs w:val="20"/>
        </w:rPr>
      </w:pPr>
    </w:p>
    <w:p w14:paraId="6CA494C6" w14:textId="37E209C5" w:rsidR="00C51C82" w:rsidRPr="00B44FA9" w:rsidRDefault="00C51C82" w:rsidP="00C51C82">
      <w:pPr>
        <w:tabs>
          <w:tab w:val="left" w:pos="567"/>
          <w:tab w:val="left" w:pos="1440"/>
        </w:tabs>
        <w:autoSpaceDE w:val="0"/>
        <w:snapToGrid w:val="0"/>
        <w:spacing w:before="120" w:after="120"/>
        <w:ind w:firstLine="567"/>
        <w:jc w:val="both"/>
        <w:rPr>
          <w:rFonts w:ascii="Arial" w:hAnsi="Arial" w:cs="Arial"/>
          <w:sz w:val="20"/>
          <w:szCs w:val="20"/>
        </w:rPr>
      </w:pPr>
      <w:r w:rsidRPr="00B44FA9">
        <w:rPr>
          <w:rFonts w:ascii="Arial" w:hAnsi="Arial" w:cs="Arial"/>
          <w:sz w:val="20"/>
          <w:szCs w:val="20"/>
        </w:rPr>
        <w:t>1.3.1.1 Aquele que não atenda às condições deste Edital e seu(s) anexo(s);</w:t>
      </w:r>
    </w:p>
    <w:p w14:paraId="47E39EE4" w14:textId="67AA0F4F" w:rsidR="00C51C82" w:rsidRPr="00B44FA9" w:rsidRDefault="00C51C82" w:rsidP="00C51C82">
      <w:pPr>
        <w:tabs>
          <w:tab w:val="left" w:pos="567"/>
          <w:tab w:val="left" w:pos="1440"/>
        </w:tabs>
        <w:autoSpaceDE w:val="0"/>
        <w:snapToGrid w:val="0"/>
        <w:spacing w:before="120" w:after="120"/>
        <w:ind w:firstLine="567"/>
        <w:jc w:val="both"/>
        <w:rPr>
          <w:rFonts w:ascii="Arial" w:hAnsi="Arial" w:cs="Arial"/>
          <w:sz w:val="20"/>
          <w:szCs w:val="20"/>
        </w:rPr>
      </w:pPr>
      <w:r w:rsidRPr="00B44FA9">
        <w:rPr>
          <w:rFonts w:ascii="Arial" w:hAnsi="Arial" w:cs="Arial"/>
          <w:sz w:val="20"/>
          <w:szCs w:val="20"/>
        </w:rPr>
        <w:t>1.3.1.2 Autor do anteprojeto, do projeto básico ou do projeto executivo, pessoa física ou jurídica, quando a licitação versar sobre fornecimento de bens a ele relacionados;</w:t>
      </w:r>
      <w:bookmarkStart w:id="5" w:name="_Ref114659913"/>
      <w:bookmarkStart w:id="6" w:name="_Ref113883339"/>
    </w:p>
    <w:p w14:paraId="17D872E3" w14:textId="437E2C84" w:rsidR="00C51C82" w:rsidRPr="00B44FA9" w:rsidRDefault="00C51C82" w:rsidP="00C51C82">
      <w:pPr>
        <w:tabs>
          <w:tab w:val="left" w:pos="567"/>
          <w:tab w:val="left" w:pos="1440"/>
        </w:tabs>
        <w:autoSpaceDE w:val="0"/>
        <w:snapToGrid w:val="0"/>
        <w:spacing w:before="120" w:after="120"/>
        <w:ind w:firstLine="567"/>
        <w:jc w:val="both"/>
        <w:rPr>
          <w:rFonts w:ascii="Arial" w:hAnsi="Arial" w:cs="Arial"/>
          <w:sz w:val="20"/>
          <w:szCs w:val="20"/>
        </w:rPr>
      </w:pPr>
      <w:r w:rsidRPr="00B44FA9">
        <w:rPr>
          <w:rFonts w:ascii="Arial" w:hAnsi="Arial" w:cs="Arial"/>
          <w:sz w:val="20"/>
          <w:szCs w:val="20"/>
        </w:rPr>
        <w:t>1.3.1.3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B44FA9">
        <w:rPr>
          <w:rFonts w:ascii="Arial" w:hAnsi="Arial" w:cs="Arial"/>
          <w:sz w:val="20"/>
          <w:szCs w:val="20"/>
        </w:rPr>
        <w:t xml:space="preserve"> </w:t>
      </w:r>
      <w:bookmarkEnd w:id="6"/>
    </w:p>
    <w:p w14:paraId="4B8A50F9" w14:textId="45AC469A" w:rsidR="00C51C82" w:rsidRPr="00B44FA9" w:rsidRDefault="00C51C82" w:rsidP="00C51C82">
      <w:pPr>
        <w:tabs>
          <w:tab w:val="left" w:pos="567"/>
          <w:tab w:val="left" w:pos="1440"/>
        </w:tabs>
        <w:autoSpaceDE w:val="0"/>
        <w:snapToGrid w:val="0"/>
        <w:spacing w:before="120" w:after="120"/>
        <w:ind w:firstLine="567"/>
        <w:jc w:val="both"/>
        <w:rPr>
          <w:rFonts w:ascii="Arial" w:hAnsi="Arial" w:cs="Arial"/>
          <w:sz w:val="20"/>
          <w:szCs w:val="20"/>
        </w:rPr>
      </w:pPr>
      <w:r w:rsidRPr="00B44FA9">
        <w:rPr>
          <w:rFonts w:ascii="Arial" w:hAnsi="Arial" w:cs="Arial"/>
          <w:sz w:val="20"/>
          <w:szCs w:val="20"/>
        </w:rPr>
        <w:t>1.3.1.4 Pessoa física ou jurídica que se encontre, ao tempo da licitação, impossibilitada de participar da licitação em decorrência de sanção que lhe foi imposta;</w:t>
      </w:r>
    </w:p>
    <w:p w14:paraId="6A3D9019" w14:textId="6C84A69A" w:rsidR="00C51C82" w:rsidRPr="00B44FA9" w:rsidRDefault="00C51C82" w:rsidP="00C51C82">
      <w:pPr>
        <w:tabs>
          <w:tab w:val="left" w:pos="567"/>
          <w:tab w:val="left" w:pos="1440"/>
        </w:tabs>
        <w:autoSpaceDE w:val="0"/>
        <w:snapToGrid w:val="0"/>
        <w:spacing w:before="120" w:after="120"/>
        <w:ind w:firstLine="567"/>
        <w:jc w:val="both"/>
        <w:rPr>
          <w:rFonts w:ascii="Arial" w:hAnsi="Arial" w:cs="Arial"/>
          <w:sz w:val="20"/>
          <w:szCs w:val="20"/>
        </w:rPr>
      </w:pPr>
      <w:r w:rsidRPr="00B44FA9">
        <w:rPr>
          <w:rFonts w:ascii="Arial" w:hAnsi="Arial" w:cs="Arial"/>
          <w:sz w:val="20"/>
          <w:szCs w:val="20"/>
        </w:rPr>
        <w:t>1.3.1.5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7" w:name="_Ref113883579"/>
    </w:p>
    <w:p w14:paraId="1ACB8DA7" w14:textId="49F4D5F0" w:rsidR="00C51C82" w:rsidRPr="00B44FA9" w:rsidRDefault="00C51C82" w:rsidP="00C51C82">
      <w:pPr>
        <w:tabs>
          <w:tab w:val="left" w:pos="567"/>
          <w:tab w:val="left" w:pos="1440"/>
        </w:tabs>
        <w:autoSpaceDE w:val="0"/>
        <w:snapToGrid w:val="0"/>
        <w:spacing w:before="120" w:after="120"/>
        <w:ind w:firstLine="567"/>
        <w:jc w:val="both"/>
        <w:rPr>
          <w:rFonts w:ascii="Arial" w:hAnsi="Arial" w:cs="Arial"/>
          <w:sz w:val="20"/>
          <w:szCs w:val="20"/>
        </w:rPr>
      </w:pPr>
      <w:r w:rsidRPr="00B44FA9">
        <w:rPr>
          <w:rFonts w:ascii="Arial" w:hAnsi="Arial" w:cs="Arial"/>
          <w:sz w:val="20"/>
          <w:szCs w:val="20"/>
        </w:rPr>
        <w:t>1.3.1.6 Empresas controladoras, controladas ou coligadas, nos termos da Lei nº 6.404, de 15 de dezembro de 1976, concorrendo entre si;</w:t>
      </w:r>
      <w:bookmarkEnd w:id="7"/>
    </w:p>
    <w:p w14:paraId="30BDA9B4" w14:textId="7854A7D3" w:rsidR="00C51C82" w:rsidRPr="00B44FA9" w:rsidRDefault="00C51C82" w:rsidP="00C51C82">
      <w:pPr>
        <w:tabs>
          <w:tab w:val="left" w:pos="567"/>
          <w:tab w:val="left" w:pos="1440"/>
        </w:tabs>
        <w:autoSpaceDE w:val="0"/>
        <w:snapToGrid w:val="0"/>
        <w:spacing w:before="120" w:after="120"/>
        <w:ind w:firstLine="567"/>
        <w:jc w:val="both"/>
        <w:rPr>
          <w:rFonts w:ascii="Arial" w:hAnsi="Arial" w:cs="Arial"/>
          <w:sz w:val="20"/>
          <w:szCs w:val="20"/>
        </w:rPr>
      </w:pPr>
      <w:r w:rsidRPr="00B44FA9">
        <w:rPr>
          <w:rFonts w:ascii="Arial" w:hAnsi="Arial" w:cs="Arial"/>
          <w:sz w:val="20"/>
          <w:szCs w:val="20"/>
        </w:rPr>
        <w:t>1.3.1.7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CE883C" w14:textId="2AAD9E59" w:rsidR="00C51C82" w:rsidRPr="00B44FA9" w:rsidRDefault="00C51C82" w:rsidP="00C51C82">
      <w:pPr>
        <w:tabs>
          <w:tab w:val="left" w:pos="567"/>
          <w:tab w:val="left" w:pos="1440"/>
        </w:tabs>
        <w:autoSpaceDE w:val="0"/>
        <w:snapToGrid w:val="0"/>
        <w:spacing w:before="120" w:after="120"/>
        <w:ind w:firstLine="567"/>
        <w:jc w:val="both"/>
        <w:rPr>
          <w:rFonts w:ascii="Arial" w:hAnsi="Arial" w:cs="Arial"/>
          <w:sz w:val="20"/>
          <w:szCs w:val="20"/>
        </w:rPr>
      </w:pPr>
      <w:r w:rsidRPr="00B44FA9">
        <w:rPr>
          <w:rFonts w:ascii="Arial" w:hAnsi="Arial" w:cs="Arial"/>
          <w:sz w:val="20"/>
          <w:szCs w:val="20"/>
        </w:rPr>
        <w:t>1.3.1.8 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8A606BD" w14:textId="64FC3234" w:rsidR="00C51C82" w:rsidRPr="00B44FA9" w:rsidRDefault="00C51C82" w:rsidP="00C51C82">
      <w:pPr>
        <w:tabs>
          <w:tab w:val="left" w:pos="567"/>
          <w:tab w:val="left" w:pos="1440"/>
        </w:tabs>
        <w:autoSpaceDE w:val="0"/>
        <w:snapToGrid w:val="0"/>
        <w:spacing w:before="120" w:after="120"/>
        <w:ind w:firstLine="567"/>
        <w:jc w:val="both"/>
        <w:rPr>
          <w:rFonts w:ascii="Arial" w:hAnsi="Arial" w:cs="Arial"/>
          <w:sz w:val="20"/>
          <w:szCs w:val="20"/>
        </w:rPr>
      </w:pPr>
      <w:r w:rsidRPr="00B44FA9">
        <w:rPr>
          <w:rFonts w:ascii="Arial" w:hAnsi="Arial" w:cs="Arial"/>
          <w:sz w:val="20"/>
          <w:szCs w:val="20"/>
        </w:rPr>
        <w:lastRenderedPageBreak/>
        <w:t>1.3.1.9 Organizações da Sociedade Civil de Interesse Público - OSCIP, atuando nessa condição;</w:t>
      </w:r>
    </w:p>
    <w:p w14:paraId="345D309E" w14:textId="67A5D438" w:rsidR="00C51C82" w:rsidRPr="00B44FA9" w:rsidRDefault="00C51C82" w:rsidP="00C51C82">
      <w:pPr>
        <w:tabs>
          <w:tab w:val="left" w:pos="567"/>
          <w:tab w:val="left" w:pos="851"/>
        </w:tabs>
        <w:autoSpaceDE w:val="0"/>
        <w:snapToGrid w:val="0"/>
        <w:spacing w:before="120" w:after="120"/>
        <w:ind w:firstLine="567"/>
        <w:jc w:val="both"/>
        <w:rPr>
          <w:rFonts w:ascii="Arial" w:hAnsi="Arial" w:cs="Arial"/>
          <w:sz w:val="20"/>
          <w:szCs w:val="20"/>
        </w:rPr>
      </w:pPr>
      <w:r w:rsidRPr="00B44FA9">
        <w:rPr>
          <w:rFonts w:ascii="Arial" w:hAnsi="Arial" w:cs="Arial"/>
          <w:sz w:val="20"/>
          <w:szCs w:val="20"/>
        </w:rPr>
        <w:t xml:space="preserve">1.3.1.10 </w:t>
      </w:r>
      <w:r w:rsidRPr="00B44FA9">
        <w:rPr>
          <w:rFonts w:ascii="Arial" w:hAnsi="Arial" w:cs="Arial"/>
          <w:bCs/>
          <w:sz w:val="20"/>
          <w:szCs w:val="20"/>
        </w:rPr>
        <w:t>Empresas impedidas por força da lei, inclusive, as declaradas inidôneas;</w:t>
      </w:r>
    </w:p>
    <w:p w14:paraId="761EDA76" w14:textId="154ED751" w:rsidR="00C51C82" w:rsidRPr="00B44FA9" w:rsidRDefault="00C51C82" w:rsidP="00C51C82">
      <w:pPr>
        <w:tabs>
          <w:tab w:val="left" w:pos="567"/>
          <w:tab w:val="left" w:pos="851"/>
        </w:tabs>
        <w:autoSpaceDE w:val="0"/>
        <w:snapToGrid w:val="0"/>
        <w:spacing w:before="120" w:after="120"/>
        <w:ind w:firstLine="567"/>
        <w:jc w:val="both"/>
        <w:rPr>
          <w:rFonts w:ascii="Arial" w:hAnsi="Arial" w:cs="Arial"/>
          <w:sz w:val="20"/>
          <w:szCs w:val="20"/>
        </w:rPr>
      </w:pPr>
      <w:r w:rsidRPr="00B44FA9">
        <w:rPr>
          <w:rFonts w:ascii="Arial" w:hAnsi="Arial" w:cs="Arial"/>
          <w:sz w:val="20"/>
          <w:szCs w:val="20"/>
        </w:rPr>
        <w:t>1.3.1.11 Empresas estrangeiras que não funcionam e/ou não estejam autorizadas a operar no país</w:t>
      </w:r>
      <w:r w:rsidRPr="00B44FA9">
        <w:rPr>
          <w:rFonts w:ascii="Arial" w:hAnsi="Arial" w:cs="Arial"/>
          <w:bCs/>
          <w:sz w:val="20"/>
          <w:szCs w:val="20"/>
        </w:rPr>
        <w:t>.</w:t>
      </w:r>
    </w:p>
    <w:p w14:paraId="18AFE27F" w14:textId="236174F0" w:rsidR="00C51C82" w:rsidRPr="00B44FA9" w:rsidRDefault="00C51C82" w:rsidP="00C51C82">
      <w:pPr>
        <w:tabs>
          <w:tab w:val="left" w:pos="567"/>
          <w:tab w:val="left" w:pos="851"/>
        </w:tabs>
        <w:autoSpaceDE w:val="0"/>
        <w:snapToGrid w:val="0"/>
        <w:spacing w:before="120" w:after="120"/>
        <w:ind w:firstLine="567"/>
        <w:jc w:val="both"/>
        <w:rPr>
          <w:rFonts w:ascii="Arial" w:hAnsi="Arial" w:cs="Arial"/>
          <w:sz w:val="20"/>
          <w:szCs w:val="20"/>
        </w:rPr>
      </w:pPr>
      <w:r w:rsidRPr="00B44FA9">
        <w:rPr>
          <w:rFonts w:ascii="Arial" w:hAnsi="Arial" w:cs="Arial"/>
          <w:sz w:val="20"/>
          <w:szCs w:val="20"/>
        </w:rPr>
        <w:t>1.3.1.12 Empresa sob</w:t>
      </w:r>
      <w:r w:rsidRPr="00B44FA9">
        <w:rPr>
          <w:rFonts w:ascii="Arial" w:hAnsi="Arial" w:cs="Arial"/>
          <w:spacing w:val="1"/>
          <w:sz w:val="20"/>
          <w:szCs w:val="20"/>
        </w:rPr>
        <w:t xml:space="preserve"> f</w:t>
      </w:r>
      <w:r w:rsidRPr="00B44FA9">
        <w:rPr>
          <w:rFonts w:ascii="Arial" w:hAnsi="Arial" w:cs="Arial"/>
          <w:spacing w:val="-1"/>
          <w:sz w:val="20"/>
          <w:szCs w:val="20"/>
        </w:rPr>
        <w:t>a</w:t>
      </w:r>
      <w:r w:rsidRPr="00B44FA9">
        <w:rPr>
          <w:rFonts w:ascii="Arial" w:hAnsi="Arial" w:cs="Arial"/>
          <w:sz w:val="20"/>
          <w:szCs w:val="20"/>
        </w:rPr>
        <w:t>lên</w:t>
      </w:r>
      <w:r w:rsidRPr="00B44FA9">
        <w:rPr>
          <w:rFonts w:ascii="Arial" w:hAnsi="Arial" w:cs="Arial"/>
          <w:spacing w:val="-1"/>
          <w:sz w:val="20"/>
          <w:szCs w:val="20"/>
        </w:rPr>
        <w:t>c</w:t>
      </w:r>
      <w:r w:rsidRPr="00B44FA9">
        <w:rPr>
          <w:rFonts w:ascii="Arial" w:hAnsi="Arial" w:cs="Arial"/>
          <w:sz w:val="20"/>
          <w:szCs w:val="20"/>
        </w:rPr>
        <w:t>ia,</w:t>
      </w:r>
      <w:r w:rsidRPr="00B44FA9">
        <w:rPr>
          <w:rFonts w:ascii="Arial" w:hAnsi="Arial" w:cs="Arial"/>
          <w:spacing w:val="1"/>
          <w:sz w:val="20"/>
          <w:szCs w:val="20"/>
        </w:rPr>
        <w:t xml:space="preserve"> </w:t>
      </w:r>
      <w:r w:rsidRPr="00B44FA9">
        <w:rPr>
          <w:rFonts w:ascii="Arial" w:hAnsi="Arial" w:cs="Arial"/>
          <w:sz w:val="20"/>
          <w:szCs w:val="20"/>
        </w:rPr>
        <w:t>dis</w:t>
      </w:r>
      <w:r w:rsidRPr="00B44FA9">
        <w:rPr>
          <w:rFonts w:ascii="Arial" w:hAnsi="Arial" w:cs="Arial"/>
          <w:spacing w:val="1"/>
          <w:sz w:val="20"/>
          <w:szCs w:val="20"/>
        </w:rPr>
        <w:t>s</w:t>
      </w:r>
      <w:r w:rsidRPr="00B44FA9">
        <w:rPr>
          <w:rFonts w:ascii="Arial" w:hAnsi="Arial" w:cs="Arial"/>
          <w:sz w:val="20"/>
          <w:szCs w:val="20"/>
        </w:rPr>
        <w:t>oluç</w:t>
      </w:r>
      <w:r w:rsidRPr="00B44FA9">
        <w:rPr>
          <w:rFonts w:ascii="Arial" w:hAnsi="Arial" w:cs="Arial"/>
          <w:spacing w:val="-1"/>
          <w:sz w:val="20"/>
          <w:szCs w:val="20"/>
        </w:rPr>
        <w:t>ã</w:t>
      </w:r>
      <w:r w:rsidRPr="00B44FA9">
        <w:rPr>
          <w:rFonts w:ascii="Arial" w:hAnsi="Arial" w:cs="Arial"/>
          <w:sz w:val="20"/>
          <w:szCs w:val="20"/>
        </w:rPr>
        <w:t>o ou</w:t>
      </w:r>
      <w:r w:rsidRPr="00B44FA9">
        <w:rPr>
          <w:rFonts w:ascii="Arial" w:hAnsi="Arial" w:cs="Arial"/>
          <w:spacing w:val="1"/>
          <w:sz w:val="20"/>
          <w:szCs w:val="20"/>
        </w:rPr>
        <w:t xml:space="preserve"> </w:t>
      </w:r>
      <w:r w:rsidRPr="00B44FA9">
        <w:rPr>
          <w:rFonts w:ascii="Arial" w:hAnsi="Arial" w:cs="Arial"/>
          <w:spacing w:val="3"/>
          <w:sz w:val="20"/>
          <w:szCs w:val="20"/>
        </w:rPr>
        <w:t>l</w:t>
      </w:r>
      <w:r w:rsidRPr="00B44FA9">
        <w:rPr>
          <w:rFonts w:ascii="Arial" w:hAnsi="Arial" w:cs="Arial"/>
          <w:sz w:val="20"/>
          <w:szCs w:val="20"/>
        </w:rPr>
        <w:t>iqu</w:t>
      </w:r>
      <w:r w:rsidRPr="00B44FA9">
        <w:rPr>
          <w:rFonts w:ascii="Arial" w:hAnsi="Arial" w:cs="Arial"/>
          <w:spacing w:val="1"/>
          <w:sz w:val="20"/>
          <w:szCs w:val="20"/>
        </w:rPr>
        <w:t>i</w:t>
      </w:r>
      <w:r w:rsidRPr="00B44FA9">
        <w:rPr>
          <w:rFonts w:ascii="Arial" w:hAnsi="Arial" w:cs="Arial"/>
          <w:sz w:val="20"/>
          <w:szCs w:val="20"/>
        </w:rPr>
        <w:t>d</w:t>
      </w:r>
      <w:r w:rsidRPr="00B44FA9">
        <w:rPr>
          <w:rFonts w:ascii="Arial" w:hAnsi="Arial" w:cs="Arial"/>
          <w:spacing w:val="-1"/>
          <w:sz w:val="20"/>
          <w:szCs w:val="20"/>
        </w:rPr>
        <w:t>açã</w:t>
      </w:r>
      <w:r w:rsidRPr="00B44FA9">
        <w:rPr>
          <w:rFonts w:ascii="Arial" w:hAnsi="Arial" w:cs="Arial"/>
          <w:sz w:val="20"/>
          <w:szCs w:val="20"/>
        </w:rPr>
        <w:t>o.</w:t>
      </w:r>
    </w:p>
    <w:p w14:paraId="2E90DEE8" w14:textId="7E403E82" w:rsidR="00C51C82" w:rsidRPr="00B44FA9" w:rsidRDefault="00C51C82" w:rsidP="00C51C82">
      <w:pPr>
        <w:tabs>
          <w:tab w:val="left" w:pos="567"/>
          <w:tab w:val="left" w:pos="851"/>
        </w:tabs>
        <w:autoSpaceDE w:val="0"/>
        <w:snapToGrid w:val="0"/>
        <w:spacing w:before="120" w:after="120"/>
        <w:ind w:firstLine="567"/>
        <w:jc w:val="both"/>
        <w:rPr>
          <w:rFonts w:ascii="Arial" w:hAnsi="Arial" w:cs="Arial"/>
          <w:sz w:val="20"/>
          <w:szCs w:val="20"/>
        </w:rPr>
      </w:pPr>
      <w:r w:rsidRPr="00B44FA9">
        <w:rPr>
          <w:rFonts w:ascii="Arial" w:hAnsi="Arial" w:cs="Arial"/>
          <w:sz w:val="20"/>
          <w:szCs w:val="20"/>
        </w:rPr>
        <w:t>1.3.1.13 Empresa consorciada participar, na mesma licitação, de mais de um consórcio ou de forma isolada.</w:t>
      </w:r>
    </w:p>
    <w:p w14:paraId="06C429AD" w14:textId="7EE81D75" w:rsidR="00C51C82" w:rsidRPr="00B44FA9" w:rsidRDefault="00C51C82" w:rsidP="00C51C82">
      <w:pPr>
        <w:pStyle w:val="Nivel2"/>
        <w:numPr>
          <w:ilvl w:val="0"/>
          <w:numId w:val="0"/>
        </w:numPr>
        <w:tabs>
          <w:tab w:val="left" w:pos="567"/>
        </w:tabs>
        <w:spacing w:line="240" w:lineRule="auto"/>
        <w:ind w:firstLine="567"/>
        <w:rPr>
          <w:color w:val="auto"/>
        </w:rPr>
      </w:pPr>
      <w:r w:rsidRPr="00B44FA9">
        <w:rPr>
          <w:color w:val="auto"/>
        </w:rPr>
        <w:t>1.3.</w:t>
      </w:r>
      <w:r w:rsidRPr="00B44FA9">
        <w:t>1.14</w:t>
      </w:r>
      <w:r w:rsidRPr="00B44FA9">
        <w:rPr>
          <w:color w:val="auto"/>
        </w:rPr>
        <w:t xml:space="preserve"> O impedimento de que trata o item 1.3.1.4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E7F7896" w14:textId="59DBD47B" w:rsidR="00C51C82" w:rsidRPr="00B44FA9" w:rsidRDefault="00C51C82" w:rsidP="00C51C82">
      <w:pPr>
        <w:pStyle w:val="Nivel2"/>
        <w:numPr>
          <w:ilvl w:val="0"/>
          <w:numId w:val="0"/>
        </w:numPr>
        <w:tabs>
          <w:tab w:val="left" w:pos="567"/>
        </w:tabs>
        <w:spacing w:line="240" w:lineRule="auto"/>
        <w:ind w:firstLine="567"/>
        <w:rPr>
          <w:color w:val="auto"/>
        </w:rPr>
      </w:pPr>
      <w:bookmarkStart w:id="8" w:name="art14§2"/>
      <w:bookmarkEnd w:id="8"/>
      <w:r w:rsidRPr="00B44FA9">
        <w:rPr>
          <w:color w:val="auto"/>
        </w:rPr>
        <w:t xml:space="preserve">1.3.1.15 A critério da Administração e exclusivamente a seu serviço, o autor dos projetos e a empresa a que se referem os itens </w:t>
      </w:r>
      <w:r w:rsidR="00A249B8" w:rsidRPr="00B44FA9">
        <w:rPr>
          <w:color w:val="auto"/>
        </w:rPr>
        <w:t>1.3</w:t>
      </w:r>
      <w:r w:rsidRPr="00B44FA9">
        <w:rPr>
          <w:color w:val="auto"/>
        </w:rPr>
        <w:t xml:space="preserve">.1.2 e </w:t>
      </w:r>
      <w:r w:rsidR="00A249B8" w:rsidRPr="00B44FA9">
        <w:rPr>
          <w:color w:val="auto"/>
        </w:rPr>
        <w:t>1.3</w:t>
      </w:r>
      <w:r w:rsidRPr="00B44FA9">
        <w:rPr>
          <w:color w:val="auto"/>
        </w:rPr>
        <w:t>.1.3 poderão participar no apoio das atividades de planejamento da contratação, de execução da licitação ou de gestão do contrato, desde que sob supervisão exclusiva de agentes públicos do órgão ou entidade.</w:t>
      </w:r>
    </w:p>
    <w:p w14:paraId="6B41E8CF" w14:textId="492DFA07" w:rsidR="00C51C82" w:rsidRPr="00B44FA9" w:rsidRDefault="00C51C82" w:rsidP="00C51C82">
      <w:pPr>
        <w:pStyle w:val="Nivel2"/>
        <w:numPr>
          <w:ilvl w:val="0"/>
          <w:numId w:val="0"/>
        </w:numPr>
        <w:tabs>
          <w:tab w:val="left" w:pos="567"/>
        </w:tabs>
        <w:spacing w:line="240" w:lineRule="auto"/>
        <w:ind w:firstLine="567"/>
        <w:rPr>
          <w:color w:val="auto"/>
        </w:rPr>
      </w:pPr>
      <w:bookmarkStart w:id="9" w:name="art14§3"/>
      <w:bookmarkEnd w:id="9"/>
      <w:r w:rsidRPr="00B44FA9">
        <w:rPr>
          <w:color w:val="auto"/>
        </w:rPr>
        <w:t>1.3.1.16 Equiparam-se aos autores do projeto as empresas integrantes do mesmo grupo econômico.</w:t>
      </w:r>
    </w:p>
    <w:p w14:paraId="5A8D30A1" w14:textId="0967566E" w:rsidR="00C51C82" w:rsidRPr="00B44FA9" w:rsidRDefault="00C51C82" w:rsidP="00C51C82">
      <w:pPr>
        <w:pStyle w:val="Nivel2"/>
        <w:numPr>
          <w:ilvl w:val="0"/>
          <w:numId w:val="0"/>
        </w:numPr>
        <w:tabs>
          <w:tab w:val="left" w:pos="567"/>
        </w:tabs>
        <w:spacing w:line="240" w:lineRule="auto"/>
        <w:ind w:firstLine="567"/>
        <w:rPr>
          <w:color w:val="auto"/>
        </w:rPr>
      </w:pPr>
      <w:bookmarkStart w:id="10" w:name="art14§4"/>
      <w:bookmarkEnd w:id="10"/>
      <w:r w:rsidRPr="00B44FA9">
        <w:rPr>
          <w:color w:val="auto"/>
        </w:rPr>
        <w:t xml:space="preserve">1.3.1.17 O disposto nos itens </w:t>
      </w:r>
      <w:r w:rsidR="003F7C2D" w:rsidRPr="00B44FA9">
        <w:rPr>
          <w:color w:val="auto"/>
        </w:rPr>
        <w:t>1.3</w:t>
      </w:r>
      <w:r w:rsidRPr="00B44FA9">
        <w:rPr>
          <w:color w:val="auto"/>
        </w:rPr>
        <w:t xml:space="preserve">.1.2 e </w:t>
      </w:r>
      <w:r w:rsidR="003F7C2D" w:rsidRPr="00B44FA9">
        <w:rPr>
          <w:color w:val="auto"/>
        </w:rPr>
        <w:t>1.3</w:t>
      </w:r>
      <w:r w:rsidRPr="00B44FA9">
        <w:rPr>
          <w:color w:val="auto"/>
        </w:rPr>
        <w:t>.1.3 não impede a licitação ou a contratação de serviço que inclua como encargo do contratado a elaboração do projeto básico e do projeto executivo, nas contratações integradas, e do projeto executivo, nos demais regimes de execução.</w:t>
      </w:r>
    </w:p>
    <w:p w14:paraId="758F6BD3" w14:textId="49BCFD48" w:rsidR="00C51C82" w:rsidRPr="00B44FA9" w:rsidRDefault="00C51C82" w:rsidP="00C51C82">
      <w:pPr>
        <w:pStyle w:val="Nivel2"/>
        <w:numPr>
          <w:ilvl w:val="0"/>
          <w:numId w:val="0"/>
        </w:numPr>
        <w:tabs>
          <w:tab w:val="left" w:pos="567"/>
        </w:tabs>
        <w:spacing w:line="240" w:lineRule="auto"/>
        <w:ind w:firstLine="567"/>
        <w:rPr>
          <w:color w:val="auto"/>
        </w:rPr>
      </w:pPr>
      <w:bookmarkStart w:id="11" w:name="art14§5"/>
      <w:bookmarkEnd w:id="11"/>
      <w:r w:rsidRPr="00B44FA9">
        <w:rPr>
          <w:color w:val="auto"/>
        </w:rPr>
        <w:t xml:space="preserve">1.3.1.18 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B44FA9">
          <w:rPr>
            <w:rStyle w:val="Hyperlink"/>
            <w:color w:val="auto"/>
            <w:u w:val="none"/>
          </w:rPr>
          <w:t>Lei Federal nº 14.133, de 2021</w:t>
        </w:r>
      </w:hyperlink>
      <w:r w:rsidRPr="00B44FA9">
        <w:rPr>
          <w:color w:val="auto"/>
        </w:rPr>
        <w:t>.</w:t>
      </w:r>
    </w:p>
    <w:p w14:paraId="4F69C54B" w14:textId="34B1CE43" w:rsidR="00C51C82" w:rsidRPr="00B44FA9" w:rsidRDefault="00117FCB" w:rsidP="00D7332C">
      <w:pPr>
        <w:pStyle w:val="PargrafodaLista"/>
        <w:numPr>
          <w:ilvl w:val="3"/>
          <w:numId w:val="19"/>
        </w:numPr>
        <w:tabs>
          <w:tab w:val="left" w:pos="1440"/>
        </w:tabs>
        <w:autoSpaceDE w:val="0"/>
        <w:snapToGrid w:val="0"/>
        <w:spacing w:before="120" w:after="120"/>
        <w:ind w:left="0" w:firstLine="567"/>
        <w:jc w:val="both"/>
        <w:rPr>
          <w:rFonts w:ascii="Arial" w:hAnsi="Arial" w:cs="Arial"/>
          <w:sz w:val="20"/>
          <w:szCs w:val="20"/>
        </w:rPr>
      </w:pPr>
      <w:r w:rsidRPr="00B44FA9">
        <w:rPr>
          <w:rFonts w:ascii="Arial" w:hAnsi="Arial" w:cs="Arial"/>
          <w:sz w:val="20"/>
          <w:szCs w:val="20"/>
        </w:rPr>
        <w:t xml:space="preserve"> </w:t>
      </w:r>
      <w:r w:rsidR="00C51C82" w:rsidRPr="00B44FA9">
        <w:rPr>
          <w:rFonts w:ascii="Arial" w:hAnsi="Arial" w:cs="Arial"/>
          <w:sz w:val="20"/>
          <w:szCs w:val="20"/>
        </w:rPr>
        <w:t xml:space="preserve">A vedação de que trata o item </w:t>
      </w:r>
      <w:r w:rsidRPr="00B44FA9">
        <w:rPr>
          <w:rFonts w:ascii="Arial" w:hAnsi="Arial" w:cs="Arial"/>
          <w:sz w:val="20"/>
          <w:szCs w:val="20"/>
        </w:rPr>
        <w:t>1.3</w:t>
      </w:r>
      <w:r w:rsidR="00C51C82" w:rsidRPr="00B44FA9">
        <w:rPr>
          <w:rFonts w:ascii="Arial" w:hAnsi="Arial" w:cs="Arial"/>
          <w:sz w:val="20"/>
          <w:szCs w:val="20"/>
        </w:rPr>
        <w:t>.1.8 estende-se a terceiro que auxilie a condução da contratação na qualidade de integrante de equipe de apoio, profissional especializado ou funcionário ou representante de empresa que preste assessoria técnica</w:t>
      </w:r>
    </w:p>
    <w:bookmarkEnd w:id="4"/>
    <w:p w14:paraId="2A659DEB" w14:textId="12CF9A09" w:rsidR="0066729E" w:rsidRPr="00B44FA9" w:rsidRDefault="00BE5C3E" w:rsidP="00D7332C">
      <w:pPr>
        <w:pStyle w:val="Nivel2"/>
        <w:numPr>
          <w:ilvl w:val="2"/>
          <w:numId w:val="19"/>
        </w:numPr>
        <w:spacing w:line="240" w:lineRule="auto"/>
        <w:ind w:left="0" w:firstLine="567"/>
        <w:rPr>
          <w:color w:val="auto"/>
        </w:rPr>
      </w:pPr>
      <w:r w:rsidRPr="00B44FA9">
        <w:rPr>
          <w:b/>
          <w:bCs/>
          <w:color w:val="auto"/>
        </w:rPr>
        <w:t>PODERÃO PARTICIPAR</w:t>
      </w:r>
      <w:r w:rsidRPr="00B44FA9">
        <w:rPr>
          <w:color w:val="auto"/>
        </w:rPr>
        <w:t xml:space="preserve"> da licitação</w:t>
      </w:r>
      <w:r w:rsidR="00DF2592" w:rsidRPr="00B44FA9">
        <w:rPr>
          <w:color w:val="auto"/>
        </w:rPr>
        <w:t xml:space="preserve">, </w:t>
      </w:r>
      <w:r w:rsidR="00DF2592" w:rsidRPr="00B44FA9">
        <w:t xml:space="preserve">os interessados que atenderem a todas as exigências deste Edital e seus Anexos e, que detenham </w:t>
      </w:r>
      <w:r w:rsidR="00DF2592" w:rsidRPr="00B44FA9">
        <w:rPr>
          <w:bCs/>
        </w:rPr>
        <w:t>atividade pertinente e compatível com o seu objeto e estejam regularmente estabelecidas</w:t>
      </w:r>
      <w:r w:rsidRPr="00B44FA9">
        <w:rPr>
          <w:bCs/>
          <w:color w:val="auto"/>
        </w:rPr>
        <w:t>.</w:t>
      </w:r>
    </w:p>
    <w:p w14:paraId="69093D8D" w14:textId="77777777" w:rsidR="00366DFC" w:rsidRPr="00B44FA9" w:rsidRDefault="00366DFC" w:rsidP="00366DFC">
      <w:pPr>
        <w:pStyle w:val="Nivel01"/>
        <w:numPr>
          <w:ilvl w:val="0"/>
          <w:numId w:val="0"/>
        </w:numPr>
        <w:spacing w:before="120" w:after="120"/>
      </w:pPr>
      <w:bookmarkStart w:id="12" w:name="_Toc122606105"/>
    </w:p>
    <w:p w14:paraId="4B0879D9" w14:textId="57801DEF" w:rsidR="003C7A23" w:rsidRPr="00B44FA9" w:rsidRDefault="0037540D" w:rsidP="00D7332C">
      <w:pPr>
        <w:pStyle w:val="Nivel01"/>
        <w:numPr>
          <w:ilvl w:val="0"/>
          <w:numId w:val="19"/>
        </w:numPr>
        <w:spacing w:before="120" w:after="120"/>
        <w:ind w:left="0" w:firstLine="0"/>
      </w:pPr>
      <w:r w:rsidRPr="00B44FA9">
        <w:t xml:space="preserve"> </w:t>
      </w:r>
      <w:r w:rsidR="003C7A23" w:rsidRPr="00B44FA9">
        <w:t xml:space="preserve">DA </w:t>
      </w:r>
      <w:bookmarkEnd w:id="12"/>
      <w:r w:rsidR="009C22CE" w:rsidRPr="00B44FA9">
        <w:t>PROPOSTA DE CREDENCIAMENTO</w:t>
      </w:r>
    </w:p>
    <w:p w14:paraId="4C0C3571" w14:textId="06112BCC" w:rsidR="00DF5B3B" w:rsidRPr="00B44FA9" w:rsidRDefault="009C22CE" w:rsidP="00D7332C">
      <w:pPr>
        <w:pStyle w:val="Nivel2"/>
        <w:numPr>
          <w:ilvl w:val="1"/>
          <w:numId w:val="20"/>
        </w:numPr>
        <w:spacing w:line="240" w:lineRule="auto"/>
        <w:ind w:left="0" w:firstLine="567"/>
        <w:rPr>
          <w:color w:val="auto"/>
        </w:rPr>
      </w:pPr>
      <w:r w:rsidRPr="00B44FA9">
        <w:t>A apresentação de proposta sujeita o proponente integralmente às condições deste Edital e o credenciamento de profissionais de saúde dependerá de prévia análise documental, que deverá ser</w:t>
      </w:r>
      <w:r w:rsidR="00A02F34" w:rsidRPr="00B44FA9">
        <w:t xml:space="preserve"> apresentada conforme especificado:</w:t>
      </w:r>
      <w:r w:rsidRPr="00B44FA9">
        <w:t xml:space="preserve"> </w:t>
      </w:r>
    </w:p>
    <w:p w14:paraId="51ADABD8" w14:textId="6DB0DE8A" w:rsidR="004E2C7F" w:rsidRPr="00B44FA9" w:rsidRDefault="00A02F34" w:rsidP="00D7332C">
      <w:pPr>
        <w:pStyle w:val="Nivel2"/>
        <w:numPr>
          <w:ilvl w:val="1"/>
          <w:numId w:val="20"/>
        </w:numPr>
        <w:spacing w:line="240" w:lineRule="auto"/>
        <w:ind w:left="0" w:firstLine="567"/>
        <w:rPr>
          <w:color w:val="auto"/>
        </w:rPr>
      </w:pPr>
      <w:r w:rsidRPr="00B44FA9">
        <w:t xml:space="preserve">Os interessados deverão apresentar Carta Proposta assinada pelo representante legal, conforme disposto no contrato social, datada, sem emendas, rasuras, entrelinhas ou ambiguidades, conforme modelo </w:t>
      </w:r>
      <w:r w:rsidR="00EA0987" w:rsidRPr="00B44FA9">
        <w:t xml:space="preserve">constante do ANEXO </w:t>
      </w:r>
      <w:r w:rsidR="00DA23AC" w:rsidRPr="00B44FA9">
        <w:t>I</w:t>
      </w:r>
      <w:r w:rsidR="003D4292" w:rsidRPr="00B44FA9">
        <w:t>I</w:t>
      </w:r>
      <w:r w:rsidRPr="00B44FA9">
        <w:t>, devendo conter:</w:t>
      </w:r>
    </w:p>
    <w:p w14:paraId="7A1F3D8B" w14:textId="2DB5FA4D" w:rsidR="00EA0987" w:rsidRPr="00B44FA9" w:rsidRDefault="00A02F34" w:rsidP="00117FCB">
      <w:pPr>
        <w:pStyle w:val="Nivel2"/>
        <w:numPr>
          <w:ilvl w:val="0"/>
          <w:numId w:val="0"/>
        </w:numPr>
        <w:spacing w:line="240" w:lineRule="auto"/>
        <w:ind w:firstLine="567"/>
      </w:pPr>
      <w:r w:rsidRPr="00B44FA9">
        <w:t xml:space="preserve">I - Dados cadastrais para fins de cadastro; </w:t>
      </w:r>
    </w:p>
    <w:p w14:paraId="70403BF1" w14:textId="77777777" w:rsidR="00EA0987" w:rsidRPr="00B44FA9" w:rsidRDefault="00A02F34" w:rsidP="00117FCB">
      <w:pPr>
        <w:pStyle w:val="Nivel2"/>
        <w:numPr>
          <w:ilvl w:val="0"/>
          <w:numId w:val="0"/>
        </w:numPr>
        <w:spacing w:line="240" w:lineRule="auto"/>
        <w:ind w:firstLine="567"/>
      </w:pPr>
      <w:r w:rsidRPr="00B44FA9">
        <w:t xml:space="preserve">II - Dados bancários para fins de crédito dos pagamentos, cuja titularidade deverá ser do próprio credenciado, anexando documentação comprobatória; </w:t>
      </w:r>
    </w:p>
    <w:p w14:paraId="59A5B5ED" w14:textId="6E77984B" w:rsidR="00EA0987" w:rsidRPr="00B44FA9" w:rsidRDefault="00A02F34" w:rsidP="00117FCB">
      <w:pPr>
        <w:pStyle w:val="Nivel2"/>
        <w:numPr>
          <w:ilvl w:val="0"/>
          <w:numId w:val="0"/>
        </w:numPr>
        <w:spacing w:line="240" w:lineRule="auto"/>
        <w:ind w:firstLine="567"/>
      </w:pPr>
      <w:r w:rsidRPr="00B44FA9">
        <w:t xml:space="preserve">III </w:t>
      </w:r>
      <w:r w:rsidR="007656F6" w:rsidRPr="00B44FA9">
        <w:t>-</w:t>
      </w:r>
      <w:r w:rsidRPr="00B44FA9">
        <w:t xml:space="preserve"> Informação sobre o regime e o enquadramento tributário, inclusive com a apresentação das declarações para os seguintes casos: </w:t>
      </w:r>
    </w:p>
    <w:p w14:paraId="6E6F2D4E" w14:textId="77777777" w:rsidR="00EA0987" w:rsidRPr="00B44FA9" w:rsidRDefault="00A02F34" w:rsidP="00117FCB">
      <w:pPr>
        <w:pStyle w:val="Nivel2"/>
        <w:numPr>
          <w:ilvl w:val="0"/>
          <w:numId w:val="0"/>
        </w:numPr>
        <w:spacing w:line="240" w:lineRule="auto"/>
        <w:ind w:firstLine="567"/>
      </w:pPr>
      <w:r w:rsidRPr="00B44FA9">
        <w:t xml:space="preserve">a) Empresa Optante pelo Simples Nacional; </w:t>
      </w:r>
    </w:p>
    <w:p w14:paraId="178F65F6" w14:textId="0215C75E" w:rsidR="00EA0987" w:rsidRPr="00B44FA9" w:rsidRDefault="00A02F34" w:rsidP="00117FCB">
      <w:pPr>
        <w:pStyle w:val="Nivel2"/>
        <w:numPr>
          <w:ilvl w:val="0"/>
          <w:numId w:val="0"/>
        </w:numPr>
        <w:spacing w:line="240" w:lineRule="auto"/>
        <w:ind w:firstLine="567"/>
      </w:pPr>
      <w:r w:rsidRPr="00B44FA9">
        <w:t xml:space="preserve">b) Empresa qualificada como Sociedade </w:t>
      </w:r>
      <w:r w:rsidR="00712208" w:rsidRPr="00B44FA9">
        <w:t>Uni profissional</w:t>
      </w:r>
      <w:r w:rsidRPr="00B44FA9">
        <w:t xml:space="preserve">; </w:t>
      </w:r>
      <w:r w:rsidR="00EA0987" w:rsidRPr="00B44FA9">
        <w:t>e,</w:t>
      </w:r>
    </w:p>
    <w:p w14:paraId="07C0105B" w14:textId="77777777" w:rsidR="007656F6" w:rsidRPr="00B44FA9" w:rsidRDefault="00A02F34" w:rsidP="00117FCB">
      <w:pPr>
        <w:pStyle w:val="Nivel2"/>
        <w:numPr>
          <w:ilvl w:val="0"/>
          <w:numId w:val="0"/>
        </w:numPr>
        <w:spacing w:line="240" w:lineRule="auto"/>
        <w:ind w:firstLine="567"/>
      </w:pPr>
      <w:r w:rsidRPr="00B44FA9">
        <w:t>c) Empresa isenta ou imune à retenção dos tributos federais e ou municipais;</w:t>
      </w:r>
    </w:p>
    <w:p w14:paraId="3741676F" w14:textId="5EFBDF1F" w:rsidR="00E17E53" w:rsidRPr="00B44FA9" w:rsidRDefault="009B756A" w:rsidP="00117FCB">
      <w:pPr>
        <w:pStyle w:val="Nivel2"/>
        <w:numPr>
          <w:ilvl w:val="0"/>
          <w:numId w:val="0"/>
        </w:numPr>
        <w:spacing w:line="240" w:lineRule="auto"/>
        <w:ind w:firstLine="567"/>
        <w:rPr>
          <w:color w:val="auto"/>
        </w:rPr>
      </w:pPr>
      <w:r w:rsidRPr="00B44FA9">
        <w:lastRenderedPageBreak/>
        <w:t>IV – Declaração de que todo o corpo clínico da proponente é composto por especialistas em suas respectivas áreas.</w:t>
      </w:r>
    </w:p>
    <w:p w14:paraId="78925BA4" w14:textId="616D401C" w:rsidR="007656F6" w:rsidRPr="00B44FA9" w:rsidRDefault="007656F6" w:rsidP="00614D45">
      <w:pPr>
        <w:pStyle w:val="Nivel2"/>
        <w:numPr>
          <w:ilvl w:val="0"/>
          <w:numId w:val="0"/>
        </w:numPr>
        <w:spacing w:line="240" w:lineRule="auto"/>
        <w:rPr>
          <w:color w:val="auto"/>
        </w:rPr>
      </w:pPr>
      <w:bookmarkStart w:id="13" w:name="_Hlk158292389"/>
      <w:r w:rsidRPr="00B44FA9">
        <w:rPr>
          <w:b/>
          <w:bCs/>
        </w:rPr>
        <w:t>HABILITAÇÃO JURÍDICA</w:t>
      </w:r>
    </w:p>
    <w:p w14:paraId="736213D3" w14:textId="60321987" w:rsidR="00F958CD" w:rsidRPr="00B44FA9" w:rsidRDefault="007656F6" w:rsidP="00D7332C">
      <w:pPr>
        <w:pStyle w:val="Nivel2"/>
        <w:numPr>
          <w:ilvl w:val="1"/>
          <w:numId w:val="20"/>
        </w:numPr>
        <w:spacing w:line="240" w:lineRule="auto"/>
        <w:ind w:left="0" w:firstLine="567"/>
        <w:rPr>
          <w:color w:val="auto"/>
        </w:rPr>
      </w:pPr>
      <w:r w:rsidRPr="00B44FA9">
        <w:t>A habilitação jurídica deverá ser realizada mediante apresentação da seguinte documentação comprobatória:</w:t>
      </w:r>
    </w:p>
    <w:p w14:paraId="76B0B211" w14:textId="60AA020E" w:rsidR="006B185D" w:rsidRPr="00B44FA9" w:rsidRDefault="007656F6" w:rsidP="006B185D">
      <w:pPr>
        <w:pStyle w:val="Nivel2"/>
        <w:numPr>
          <w:ilvl w:val="0"/>
          <w:numId w:val="0"/>
        </w:numPr>
        <w:spacing w:line="240" w:lineRule="auto"/>
        <w:ind w:firstLine="709"/>
      </w:pPr>
      <w:r w:rsidRPr="00B44FA9">
        <w:t xml:space="preserve">I - Declaração de firma individual, se for o caso, ato constitutivo, estatuto ou contrato social em vigor, devidamente registrado no órgão competente, em se tratando de sociedades por ações, acompanhado de documentos de eleição de seus administradores e procurações que substabeleçam poderes a terceiros; </w:t>
      </w:r>
      <w:r w:rsidR="001B7868" w:rsidRPr="00B44FA9">
        <w:t>e,</w:t>
      </w:r>
    </w:p>
    <w:p w14:paraId="2D959CAE" w14:textId="016C65F8" w:rsidR="006B185D" w:rsidRPr="00B44FA9" w:rsidRDefault="007656F6" w:rsidP="006B185D">
      <w:pPr>
        <w:pStyle w:val="Nivel2"/>
        <w:numPr>
          <w:ilvl w:val="0"/>
          <w:numId w:val="0"/>
        </w:numPr>
        <w:spacing w:line="240" w:lineRule="auto"/>
        <w:ind w:firstLine="709"/>
      </w:pPr>
      <w:r w:rsidRPr="00B44FA9">
        <w:t>II- Inscrição do ato constitutivo, no caso de sociedades civis, acompanhada de prova de diretoria em exercício</w:t>
      </w:r>
      <w:r w:rsidR="001B7868" w:rsidRPr="00B44FA9">
        <w:t>.</w:t>
      </w:r>
    </w:p>
    <w:p w14:paraId="47A40940" w14:textId="0B5D33BE" w:rsidR="006B185D" w:rsidRPr="00B44FA9" w:rsidRDefault="00951D2E" w:rsidP="001B7868">
      <w:pPr>
        <w:pStyle w:val="Nivel2"/>
        <w:numPr>
          <w:ilvl w:val="0"/>
          <w:numId w:val="0"/>
        </w:numPr>
        <w:spacing w:line="240" w:lineRule="auto"/>
        <w:ind w:firstLine="709"/>
      </w:pPr>
      <w:r w:rsidRPr="00B44FA9">
        <w:rPr>
          <w:spacing w:val="1"/>
        </w:rPr>
        <w:t>2</w:t>
      </w:r>
      <w:r w:rsidR="002B657A" w:rsidRPr="00B44FA9">
        <w:rPr>
          <w:spacing w:val="1"/>
        </w:rPr>
        <w:t>.</w:t>
      </w:r>
      <w:r w:rsidRPr="00B44FA9">
        <w:rPr>
          <w:spacing w:val="1"/>
        </w:rPr>
        <w:t>3</w:t>
      </w:r>
      <w:r w:rsidR="002B657A" w:rsidRPr="00B44FA9">
        <w:rPr>
          <w:spacing w:val="1"/>
        </w:rPr>
        <w:t xml:space="preserve">.1 </w:t>
      </w:r>
      <w:r w:rsidR="002B657A" w:rsidRPr="00B44FA9">
        <w:rPr>
          <w:spacing w:val="1"/>
        </w:rPr>
        <w:tab/>
      </w:r>
      <w:r w:rsidR="006B185D" w:rsidRPr="00B44FA9">
        <w:t xml:space="preserve">O Interessado deverá apresentar, ainda, a </w:t>
      </w:r>
      <w:r w:rsidR="00945944" w:rsidRPr="00B44FA9">
        <w:t>Declaração Unificada (Anexo III).</w:t>
      </w:r>
      <w:r w:rsidR="006B185D" w:rsidRPr="00B44FA9">
        <w:t xml:space="preserve"> </w:t>
      </w:r>
    </w:p>
    <w:p w14:paraId="6392E401" w14:textId="530FFCC1" w:rsidR="006B185D" w:rsidRPr="00B44FA9" w:rsidRDefault="006B185D" w:rsidP="00614D45">
      <w:pPr>
        <w:pStyle w:val="Nivel2"/>
        <w:numPr>
          <w:ilvl w:val="0"/>
          <w:numId w:val="0"/>
        </w:numPr>
        <w:spacing w:line="240" w:lineRule="auto"/>
        <w:rPr>
          <w:color w:val="auto"/>
        </w:rPr>
      </w:pPr>
      <w:r w:rsidRPr="00B44FA9">
        <w:rPr>
          <w:b/>
          <w:bCs/>
        </w:rPr>
        <w:t>HABILITAÇÃO FISCAL</w:t>
      </w:r>
    </w:p>
    <w:p w14:paraId="44617891" w14:textId="4CA27E5D" w:rsidR="003C7A23" w:rsidRPr="00B44FA9" w:rsidRDefault="006B185D" w:rsidP="00D7332C">
      <w:pPr>
        <w:pStyle w:val="Nivel2"/>
        <w:numPr>
          <w:ilvl w:val="1"/>
          <w:numId w:val="20"/>
        </w:numPr>
        <w:spacing w:line="240" w:lineRule="auto"/>
        <w:ind w:left="0" w:firstLine="567"/>
        <w:rPr>
          <w:color w:val="auto"/>
        </w:rPr>
      </w:pPr>
      <w:r w:rsidRPr="00B44FA9">
        <w:t>A regularidade fiscal deverá ser comprovada mediante a apresentação da seguinte documentação comprobatória:</w:t>
      </w:r>
    </w:p>
    <w:p w14:paraId="18DE8D85" w14:textId="6C92B871" w:rsidR="006B185D" w:rsidRPr="00B44FA9" w:rsidRDefault="006B185D" w:rsidP="006B185D">
      <w:pPr>
        <w:pStyle w:val="Nivel3"/>
        <w:numPr>
          <w:ilvl w:val="0"/>
          <w:numId w:val="0"/>
        </w:numPr>
        <w:spacing w:line="240" w:lineRule="auto"/>
        <w:ind w:left="709"/>
      </w:pPr>
      <w:r w:rsidRPr="00B44FA9">
        <w:t xml:space="preserve">I - Comprovante de inscrição no CNPJ; </w:t>
      </w:r>
    </w:p>
    <w:p w14:paraId="557C7285" w14:textId="061B9E40" w:rsidR="006B185D" w:rsidRPr="00B44FA9" w:rsidRDefault="006B185D" w:rsidP="006B185D">
      <w:pPr>
        <w:pStyle w:val="Nivel3"/>
        <w:numPr>
          <w:ilvl w:val="0"/>
          <w:numId w:val="0"/>
        </w:numPr>
        <w:spacing w:line="240" w:lineRule="auto"/>
        <w:ind w:left="709"/>
      </w:pPr>
      <w:r w:rsidRPr="00B44FA9">
        <w:t xml:space="preserve">II - Certidão conjunta de débitos relativos a Créditos Tributários Federais e à Dívida Ativa da União, expedida pela RFB e Procuradoria Geral da Fazenda Nacional – PGFN; </w:t>
      </w:r>
    </w:p>
    <w:p w14:paraId="63CC94B2" w14:textId="2936E8A7" w:rsidR="006B185D" w:rsidRPr="00B44FA9" w:rsidRDefault="006B185D" w:rsidP="006B185D">
      <w:pPr>
        <w:pStyle w:val="Nivel3"/>
        <w:numPr>
          <w:ilvl w:val="0"/>
          <w:numId w:val="0"/>
        </w:numPr>
        <w:spacing w:line="240" w:lineRule="auto"/>
        <w:ind w:left="709"/>
      </w:pPr>
      <w:r w:rsidRPr="00B44FA9">
        <w:t>I</w:t>
      </w:r>
      <w:r w:rsidR="00322235" w:rsidRPr="00B44FA9">
        <w:t>II</w:t>
      </w:r>
      <w:r w:rsidRPr="00B44FA9">
        <w:t xml:space="preserve"> - Certificado de regularidade perante o FGTS;</w:t>
      </w:r>
    </w:p>
    <w:p w14:paraId="2C12512F" w14:textId="3A880EBB" w:rsidR="006B185D" w:rsidRPr="00B44FA9" w:rsidRDefault="00322235" w:rsidP="006B185D">
      <w:pPr>
        <w:pStyle w:val="Nivel3"/>
        <w:numPr>
          <w:ilvl w:val="0"/>
          <w:numId w:val="0"/>
        </w:numPr>
        <w:spacing w:line="240" w:lineRule="auto"/>
        <w:ind w:left="709"/>
      </w:pPr>
      <w:r w:rsidRPr="00B44FA9">
        <w:t>I</w:t>
      </w:r>
      <w:r w:rsidR="006B185D" w:rsidRPr="00B44FA9">
        <w:t>V - Certidão negativa de Débitos Trabalhistas – CNDT</w:t>
      </w:r>
      <w:r w:rsidR="008F2AF6" w:rsidRPr="00B44FA9">
        <w:t>; e,</w:t>
      </w:r>
    </w:p>
    <w:p w14:paraId="7827A903" w14:textId="247CD7EC" w:rsidR="00614D45" w:rsidRPr="00B44FA9" w:rsidRDefault="008F2AF6" w:rsidP="006B3497">
      <w:pPr>
        <w:pStyle w:val="Nivel3"/>
        <w:numPr>
          <w:ilvl w:val="0"/>
          <w:numId w:val="0"/>
        </w:numPr>
        <w:spacing w:line="240" w:lineRule="auto"/>
        <w:ind w:left="709"/>
      </w:pPr>
      <w:r w:rsidRPr="00B44FA9">
        <w:t>V - Certidão Negativa Estadual e Municipal.</w:t>
      </w:r>
    </w:p>
    <w:p w14:paraId="1A4BA241" w14:textId="3B3FAEFA" w:rsidR="006B185D" w:rsidRPr="00B44FA9" w:rsidRDefault="00237674" w:rsidP="00614D45">
      <w:pPr>
        <w:pStyle w:val="Nivel2"/>
        <w:numPr>
          <w:ilvl w:val="0"/>
          <w:numId w:val="0"/>
        </w:numPr>
        <w:spacing w:line="240" w:lineRule="auto"/>
        <w:rPr>
          <w:color w:val="auto"/>
        </w:rPr>
      </w:pPr>
      <w:r w:rsidRPr="00B44FA9">
        <w:rPr>
          <w:b/>
          <w:bCs/>
        </w:rPr>
        <w:t>HABILITAÇÃO ECONÔMICO-FINANCEIRA</w:t>
      </w:r>
    </w:p>
    <w:p w14:paraId="1AD4199D" w14:textId="5525DA9B" w:rsidR="00237674" w:rsidRPr="00B44FA9" w:rsidRDefault="00237674" w:rsidP="00D7332C">
      <w:pPr>
        <w:pStyle w:val="Nivel2"/>
        <w:numPr>
          <w:ilvl w:val="1"/>
          <w:numId w:val="20"/>
        </w:numPr>
        <w:spacing w:line="240" w:lineRule="auto"/>
        <w:ind w:left="0" w:firstLine="567"/>
        <w:rPr>
          <w:color w:val="auto"/>
        </w:rPr>
      </w:pPr>
      <w:r w:rsidRPr="00B44FA9">
        <w:t>A habilitação econômico-financeira dever ser comprovada mediante a apresentação da Certidão Negativa de Falência e Concordata.</w:t>
      </w:r>
    </w:p>
    <w:p w14:paraId="28406266" w14:textId="490BA0B8" w:rsidR="00237674" w:rsidRPr="00B44FA9" w:rsidRDefault="00237674" w:rsidP="00614D45">
      <w:pPr>
        <w:pStyle w:val="Nivel2"/>
        <w:numPr>
          <w:ilvl w:val="0"/>
          <w:numId w:val="0"/>
        </w:numPr>
        <w:spacing w:line="240" w:lineRule="auto"/>
        <w:rPr>
          <w:color w:val="auto"/>
        </w:rPr>
      </w:pPr>
      <w:r w:rsidRPr="00B44FA9">
        <w:rPr>
          <w:b/>
          <w:bCs/>
        </w:rPr>
        <w:t>QUALIFICAÇÃO TÉCNICA</w:t>
      </w:r>
    </w:p>
    <w:p w14:paraId="66023692" w14:textId="00837B68" w:rsidR="00582FB9" w:rsidRPr="00B44FA9" w:rsidRDefault="00582FB9" w:rsidP="001B7868">
      <w:pPr>
        <w:pStyle w:val="Nivel2"/>
        <w:numPr>
          <w:ilvl w:val="1"/>
          <w:numId w:val="20"/>
        </w:numPr>
        <w:ind w:left="0" w:firstLine="567"/>
      </w:pPr>
      <w:r w:rsidRPr="00B44FA9">
        <w:t xml:space="preserve">A qualificação técnica deverá ser comprovada mediante </w:t>
      </w:r>
      <w:r w:rsidRPr="00B44FA9">
        <w:rPr>
          <w:b/>
          <w:bCs/>
          <w:u w:val="single"/>
        </w:rPr>
        <w:t xml:space="preserve">a </w:t>
      </w:r>
      <w:r w:rsidR="003C65CC" w:rsidRPr="00B44FA9">
        <w:rPr>
          <w:b/>
          <w:bCs/>
          <w:u w:val="single"/>
        </w:rPr>
        <w:t>indicação do profissional responsável pela prestação dos serviços</w:t>
      </w:r>
      <w:r w:rsidR="003C65CC" w:rsidRPr="00B44FA9">
        <w:t xml:space="preserve">, acompanhada da </w:t>
      </w:r>
      <w:r w:rsidRPr="00B44FA9">
        <w:t>apresentação da seguinte documentação comprobatória:</w:t>
      </w:r>
    </w:p>
    <w:p w14:paraId="2FAF47F9" w14:textId="4C9366DC" w:rsidR="00967102" w:rsidRPr="00B44FA9" w:rsidRDefault="00967102" w:rsidP="00967102">
      <w:pPr>
        <w:pStyle w:val="Nivel2"/>
        <w:numPr>
          <w:ilvl w:val="0"/>
          <w:numId w:val="0"/>
        </w:numPr>
        <w:ind w:left="567"/>
        <w:rPr>
          <w:b/>
          <w:bCs/>
        </w:rPr>
      </w:pPr>
      <w:bookmarkStart w:id="14" w:name="_Hlk229402168"/>
      <w:r w:rsidRPr="00B44FA9">
        <w:rPr>
          <w:b/>
          <w:bCs/>
        </w:rPr>
        <w:t>Fonoaudiólogo</w:t>
      </w:r>
      <w:r w:rsidR="00483448" w:rsidRPr="00B44FA9">
        <w:rPr>
          <w:b/>
          <w:bCs/>
        </w:rPr>
        <w:t>:</w:t>
      </w:r>
    </w:p>
    <w:p w14:paraId="1975A350" w14:textId="5106ED75" w:rsidR="00D45B64" w:rsidRPr="00B44FA9" w:rsidRDefault="00D45B64" w:rsidP="001B7868">
      <w:pPr>
        <w:pStyle w:val="Nivel2"/>
        <w:numPr>
          <w:ilvl w:val="1"/>
          <w:numId w:val="20"/>
        </w:numPr>
        <w:ind w:left="0" w:firstLine="567"/>
      </w:pPr>
      <w:r w:rsidRPr="00B44FA9">
        <w:t>Comprovante de escolaridade – emitido por instituição reconhecida pelo MEC.</w:t>
      </w:r>
    </w:p>
    <w:p w14:paraId="11AAD8AB" w14:textId="540A50D4" w:rsidR="00967102" w:rsidRPr="00B44FA9" w:rsidRDefault="00582FB9" w:rsidP="001B7868">
      <w:pPr>
        <w:pStyle w:val="Nivel2"/>
        <w:numPr>
          <w:ilvl w:val="1"/>
          <w:numId w:val="20"/>
        </w:numPr>
        <w:ind w:left="0" w:firstLine="567"/>
      </w:pPr>
      <w:r w:rsidRPr="00B44FA9">
        <w:t>Prova de registro</w:t>
      </w:r>
      <w:r w:rsidR="004712BB" w:rsidRPr="00B44FA9">
        <w:t xml:space="preserve"> ativo no CR</w:t>
      </w:r>
      <w:r w:rsidR="00A907DA" w:rsidRPr="00B44FA9">
        <w:t>EFONO</w:t>
      </w:r>
      <w:r w:rsidR="004712BB" w:rsidRPr="00B44FA9">
        <w:t xml:space="preserve"> da jurisdição onde a atividade será exercida - do profissional responsável pela prestação dos serviços.</w:t>
      </w:r>
    </w:p>
    <w:p w14:paraId="2D4EE001" w14:textId="7CB19926" w:rsidR="004712BB" w:rsidRPr="00B44FA9" w:rsidRDefault="004712BB" w:rsidP="00E22ADF">
      <w:pPr>
        <w:pStyle w:val="Nivel2"/>
        <w:numPr>
          <w:ilvl w:val="1"/>
          <w:numId w:val="20"/>
        </w:numPr>
        <w:spacing w:after="0" w:line="240" w:lineRule="auto"/>
        <w:ind w:left="0" w:firstLine="567"/>
      </w:pPr>
      <w:r w:rsidRPr="00B44FA9">
        <w:t>Certidão de regularidade com o respectivo Conselho de Classe - do profissional responsável pela prestação dos serviços (a certidão de regularidade deverá estar válida na data de apresentação da documentação).</w:t>
      </w:r>
    </w:p>
    <w:p w14:paraId="79F6C9A9" w14:textId="438FDF16" w:rsidR="003C7A23" w:rsidRPr="00B44FA9" w:rsidRDefault="006B185D" w:rsidP="00E22ADF">
      <w:pPr>
        <w:pStyle w:val="Nivel2"/>
        <w:numPr>
          <w:ilvl w:val="1"/>
          <w:numId w:val="20"/>
        </w:numPr>
        <w:spacing w:after="0" w:line="240" w:lineRule="auto"/>
        <w:ind w:left="0" w:firstLine="567"/>
        <w:rPr>
          <w:color w:val="auto"/>
        </w:rPr>
      </w:pPr>
      <w:r w:rsidRPr="00B44FA9">
        <w:t>A documentação de credenciamento apresentada de forma incompleta, rasurada ou em desacordo com o estabelecido neste Edital será considerada inapta, podendo o interessado apresentar novo documento livre das causas que ensejaram sua inépcia</w:t>
      </w:r>
      <w:bookmarkEnd w:id="14"/>
      <w:r w:rsidRPr="00B44FA9">
        <w:t>.</w:t>
      </w:r>
    </w:p>
    <w:bookmarkEnd w:id="13"/>
    <w:p w14:paraId="39CFEF32" w14:textId="77777777" w:rsidR="00366DFC" w:rsidRPr="00B44FA9" w:rsidRDefault="00366DFC" w:rsidP="00E22ADF">
      <w:pPr>
        <w:pStyle w:val="Nivel2"/>
        <w:numPr>
          <w:ilvl w:val="0"/>
          <w:numId w:val="0"/>
        </w:numPr>
        <w:spacing w:after="0" w:line="240" w:lineRule="auto"/>
        <w:ind w:left="567"/>
        <w:rPr>
          <w:rFonts w:eastAsia="Times New Roman"/>
          <w:color w:val="auto"/>
        </w:rPr>
      </w:pPr>
    </w:p>
    <w:p w14:paraId="5F186EB9" w14:textId="6AAEA902" w:rsidR="003C7A23" w:rsidRPr="00B44FA9" w:rsidRDefault="002D5C0A" w:rsidP="00E22ADF">
      <w:pPr>
        <w:pStyle w:val="Nivel01"/>
        <w:numPr>
          <w:ilvl w:val="0"/>
          <w:numId w:val="20"/>
        </w:numPr>
        <w:spacing w:before="120"/>
        <w:ind w:left="0" w:firstLine="0"/>
      </w:pPr>
      <w:bookmarkStart w:id="15" w:name="_Toc122606106"/>
      <w:r w:rsidRPr="00B44FA9">
        <w:t xml:space="preserve"> </w:t>
      </w:r>
      <w:bookmarkEnd w:id="15"/>
      <w:r w:rsidR="0009529C" w:rsidRPr="00B44FA9">
        <w:t xml:space="preserve">DO TERMO DE CREDENCIAMENTO, </w:t>
      </w:r>
      <w:r w:rsidR="00D45193" w:rsidRPr="00B44FA9">
        <w:t xml:space="preserve">DA DIVULGAÇÃO E </w:t>
      </w:r>
      <w:r w:rsidR="0009529C" w:rsidRPr="00B44FA9">
        <w:t xml:space="preserve">DA </w:t>
      </w:r>
      <w:r w:rsidR="00D45193" w:rsidRPr="00B44FA9">
        <w:t>PUBLICAÇÃO</w:t>
      </w:r>
    </w:p>
    <w:p w14:paraId="41571777" w14:textId="3A68E484" w:rsidR="0009529C" w:rsidRPr="00B44FA9" w:rsidRDefault="0009529C" w:rsidP="00E22ADF">
      <w:pPr>
        <w:pStyle w:val="Nivel2"/>
        <w:numPr>
          <w:ilvl w:val="1"/>
          <w:numId w:val="20"/>
        </w:numPr>
        <w:spacing w:after="0" w:line="240" w:lineRule="auto"/>
        <w:ind w:left="0" w:firstLine="567"/>
        <w:rPr>
          <w:rFonts w:eastAsia="Times New Roman"/>
          <w:color w:val="auto"/>
        </w:rPr>
      </w:pPr>
      <w:r w:rsidRPr="00B44FA9">
        <w:t>Após a habilitação, a(s) empresa(s) será(ão) convocada(s) a assinar(em) o(s) termo(s) de Credenciamento.</w:t>
      </w:r>
    </w:p>
    <w:p w14:paraId="6513659B" w14:textId="2835BEB3" w:rsidR="0009529C" w:rsidRPr="00B44FA9" w:rsidRDefault="0009529C" w:rsidP="00D7332C">
      <w:pPr>
        <w:pStyle w:val="Nivel2"/>
        <w:numPr>
          <w:ilvl w:val="1"/>
          <w:numId w:val="20"/>
        </w:numPr>
        <w:spacing w:line="240" w:lineRule="auto"/>
        <w:ind w:left="0" w:firstLine="567"/>
        <w:rPr>
          <w:rFonts w:eastAsia="Times New Roman"/>
          <w:color w:val="auto"/>
        </w:rPr>
      </w:pPr>
      <w:r w:rsidRPr="00B44FA9">
        <w:t>O credenciado terá o prazo 5 (cinco) dias para providenciar a assinatura do Termo de Credenciamento.</w:t>
      </w:r>
      <w:r w:rsidR="00101AC0" w:rsidRPr="00B44FA9">
        <w:t xml:space="preserve"> </w:t>
      </w:r>
      <w:r w:rsidR="00101AC0" w:rsidRPr="00B44FA9">
        <w:rPr>
          <w:rFonts w:eastAsia="Arial"/>
        </w:rPr>
        <w:t xml:space="preserve">Alternativamente à convocação para comparecer perante o óro ou entidade para a </w:t>
      </w:r>
      <w:r w:rsidR="00101AC0" w:rsidRPr="00B44FA9">
        <w:rPr>
          <w:rFonts w:eastAsia="Arial"/>
        </w:rPr>
        <w:lastRenderedPageBreak/>
        <w:t>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27B01110" w14:textId="1BBD46B1" w:rsidR="0009529C" w:rsidRPr="00B44FA9" w:rsidRDefault="00595F4B" w:rsidP="00D7332C">
      <w:pPr>
        <w:pStyle w:val="Nivel2"/>
        <w:numPr>
          <w:ilvl w:val="1"/>
          <w:numId w:val="20"/>
        </w:numPr>
        <w:spacing w:line="240" w:lineRule="auto"/>
        <w:ind w:left="0" w:firstLine="567"/>
        <w:rPr>
          <w:rFonts w:eastAsia="Times New Roman"/>
          <w:color w:val="auto"/>
        </w:rPr>
      </w:pPr>
      <w:r w:rsidRPr="00B44FA9">
        <w:t xml:space="preserve">Após a assinatura do Termo de Credenciamento e publicação do extrato dos Termos de Credenciamento, a empresa passará à condição </w:t>
      </w:r>
      <w:r w:rsidR="00712208" w:rsidRPr="00B44FA9">
        <w:t>de credenciada</w:t>
      </w:r>
      <w:r w:rsidRPr="00B44FA9">
        <w:t>, estando apta a assinar o Contrato de Prestação de Serviços.</w:t>
      </w:r>
    </w:p>
    <w:p w14:paraId="459EB4FF" w14:textId="2931302E" w:rsidR="00E26E21" w:rsidRPr="00B44FA9" w:rsidRDefault="00D45193" w:rsidP="00D7332C">
      <w:pPr>
        <w:pStyle w:val="Nivel2"/>
        <w:numPr>
          <w:ilvl w:val="1"/>
          <w:numId w:val="20"/>
        </w:numPr>
        <w:spacing w:line="240" w:lineRule="auto"/>
        <w:ind w:left="0" w:firstLine="567"/>
        <w:rPr>
          <w:rFonts w:eastAsia="Times New Roman"/>
          <w:color w:val="auto"/>
        </w:rPr>
      </w:pPr>
      <w:r w:rsidRPr="00B44FA9">
        <w:t>Em conformidade com o previsto artigo 91, da Lei n° nº 14.133/2021, serão publicados, na imprensa oficial, a inexigibilidade</w:t>
      </w:r>
      <w:r w:rsidR="005C42A5" w:rsidRPr="00B44FA9">
        <w:t xml:space="preserve"> decorrente do presente credenciamento e </w:t>
      </w:r>
      <w:r w:rsidRPr="00B44FA9">
        <w:t>o extrato do Termo de Credenciamento.</w:t>
      </w:r>
    </w:p>
    <w:p w14:paraId="493EFB95" w14:textId="7D052E73" w:rsidR="00F57CF4" w:rsidRPr="00F57CF4" w:rsidRDefault="00F57CF4" w:rsidP="009F63B5">
      <w:pPr>
        <w:pStyle w:val="Nivel2"/>
        <w:numPr>
          <w:ilvl w:val="1"/>
          <w:numId w:val="20"/>
        </w:numPr>
        <w:spacing w:line="240" w:lineRule="auto"/>
        <w:ind w:left="0" w:firstLine="567"/>
        <w:rPr>
          <w:rFonts w:eastAsia="Times New Roman"/>
          <w:color w:val="auto"/>
        </w:rPr>
      </w:pPr>
      <w:r w:rsidRPr="00F57CF4">
        <w:t xml:space="preserve">Os interessados serão inicialmente cadastrados pela ordem de apresentação dos envelopes contendo os documentos de habilitação e posteriormente recadastrados conforme o critério de classificação </w:t>
      </w:r>
    </w:p>
    <w:p w14:paraId="26B7F08C" w14:textId="77777777" w:rsidR="00F57CF4" w:rsidRPr="00F57CF4" w:rsidRDefault="00F57CF4" w:rsidP="00F57CF4">
      <w:pPr>
        <w:pStyle w:val="PargrafodaLista"/>
        <w:numPr>
          <w:ilvl w:val="1"/>
          <w:numId w:val="20"/>
        </w:numPr>
        <w:ind w:left="142" w:firstLine="425"/>
        <w:rPr>
          <w:rFonts w:ascii="Arial" w:hAnsi="Arial" w:cs="Arial"/>
          <w:color w:val="000000"/>
          <w:sz w:val="20"/>
          <w:szCs w:val="20"/>
        </w:rPr>
      </w:pPr>
      <w:r w:rsidRPr="00F57CF4">
        <w:rPr>
          <w:rFonts w:ascii="Arial" w:hAnsi="Arial" w:cs="Arial"/>
          <w:color w:val="000000"/>
          <w:sz w:val="20"/>
          <w:szCs w:val="20"/>
        </w:rPr>
        <w:t>O critério de classificação, conforme prevê o art. 79, parágrafo único, inciso II, da Lei nº 14.133/2021, será o de maior pontuação resultante do somatório dos critérios Formação Profissional” e “Experiência Profissional”, de acordo com as seguintes diretrizes:</w:t>
      </w:r>
    </w:p>
    <w:tbl>
      <w:tblPr>
        <w:tblStyle w:val="Tabelacomgrade"/>
        <w:tblW w:w="6962" w:type="dxa"/>
        <w:tblInd w:w="1334" w:type="dxa"/>
        <w:tblLook w:val="04A0" w:firstRow="1" w:lastRow="0" w:firstColumn="1" w:lastColumn="0" w:noHBand="0" w:noVBand="1"/>
      </w:tblPr>
      <w:tblGrid>
        <w:gridCol w:w="3623"/>
        <w:gridCol w:w="3339"/>
      </w:tblGrid>
      <w:tr w:rsidR="00F57CF4" w:rsidRPr="00BC6918" w14:paraId="7D9B37CB" w14:textId="77777777" w:rsidTr="00B75247">
        <w:tc>
          <w:tcPr>
            <w:tcW w:w="3623" w:type="dxa"/>
          </w:tcPr>
          <w:p w14:paraId="5C7DF1FF" w14:textId="77777777" w:rsidR="00F57CF4" w:rsidRPr="00BC6918" w:rsidRDefault="00F57CF4" w:rsidP="00F57CF4">
            <w:pPr>
              <w:pStyle w:val="Nivel2"/>
              <w:numPr>
                <w:ilvl w:val="0"/>
                <w:numId w:val="20"/>
              </w:numPr>
              <w:spacing w:line="240" w:lineRule="auto"/>
              <w:jc w:val="center"/>
              <w:rPr>
                <w:rFonts w:eastAsia="Times New Roman"/>
                <w:b/>
                <w:bCs/>
                <w:color w:val="auto"/>
              </w:rPr>
            </w:pPr>
            <w:r w:rsidRPr="00BC6918">
              <w:rPr>
                <w:rFonts w:eastAsia="Times New Roman"/>
                <w:b/>
                <w:bCs/>
                <w:color w:val="auto"/>
              </w:rPr>
              <w:t>CRITÉRIO</w:t>
            </w:r>
          </w:p>
        </w:tc>
        <w:tc>
          <w:tcPr>
            <w:tcW w:w="3339" w:type="dxa"/>
          </w:tcPr>
          <w:p w14:paraId="66B9B680" w14:textId="77777777" w:rsidR="00F57CF4" w:rsidRPr="00BC6918" w:rsidRDefault="00F57CF4" w:rsidP="00B75247">
            <w:pPr>
              <w:pStyle w:val="Nivel2"/>
              <w:numPr>
                <w:ilvl w:val="0"/>
                <w:numId w:val="0"/>
              </w:numPr>
              <w:spacing w:line="240" w:lineRule="auto"/>
              <w:jc w:val="center"/>
              <w:rPr>
                <w:rFonts w:eastAsia="Times New Roman"/>
                <w:b/>
                <w:bCs/>
                <w:color w:val="auto"/>
              </w:rPr>
            </w:pPr>
            <w:r w:rsidRPr="00BC6918">
              <w:rPr>
                <w:rFonts w:eastAsia="Times New Roman"/>
                <w:b/>
                <w:bCs/>
                <w:color w:val="auto"/>
              </w:rPr>
              <w:t>TOTAL</w:t>
            </w:r>
          </w:p>
        </w:tc>
      </w:tr>
      <w:tr w:rsidR="00F57CF4" w:rsidRPr="00BC6918" w14:paraId="2E55D26A" w14:textId="77777777" w:rsidTr="00B75247">
        <w:tc>
          <w:tcPr>
            <w:tcW w:w="3623" w:type="dxa"/>
          </w:tcPr>
          <w:p w14:paraId="46B86B25" w14:textId="77777777" w:rsidR="00F57CF4" w:rsidRPr="00BC6918" w:rsidRDefault="00F57CF4" w:rsidP="00B75247">
            <w:pPr>
              <w:pStyle w:val="Nivel2"/>
              <w:numPr>
                <w:ilvl w:val="0"/>
                <w:numId w:val="0"/>
              </w:numPr>
              <w:spacing w:line="240" w:lineRule="auto"/>
              <w:rPr>
                <w:rFonts w:eastAsia="Times New Roman"/>
                <w:color w:val="auto"/>
              </w:rPr>
            </w:pPr>
            <w:r w:rsidRPr="00BC6918">
              <w:rPr>
                <w:rFonts w:eastAsia="Times New Roman"/>
                <w:color w:val="auto"/>
              </w:rPr>
              <w:t>Formação Profissional</w:t>
            </w:r>
          </w:p>
        </w:tc>
        <w:tc>
          <w:tcPr>
            <w:tcW w:w="3339" w:type="dxa"/>
          </w:tcPr>
          <w:p w14:paraId="2BF342C9" w14:textId="77777777" w:rsidR="00F57CF4" w:rsidRPr="00BC6918" w:rsidRDefault="00F57CF4" w:rsidP="00B75247">
            <w:pPr>
              <w:pStyle w:val="Nivel2"/>
              <w:numPr>
                <w:ilvl w:val="0"/>
                <w:numId w:val="0"/>
              </w:numPr>
              <w:spacing w:line="240" w:lineRule="auto"/>
              <w:jc w:val="right"/>
              <w:rPr>
                <w:rFonts w:eastAsia="Times New Roman"/>
                <w:color w:val="auto"/>
              </w:rPr>
            </w:pPr>
            <w:r w:rsidRPr="00BC6918">
              <w:rPr>
                <w:rFonts w:eastAsia="Times New Roman"/>
                <w:color w:val="auto"/>
              </w:rPr>
              <w:t xml:space="preserve">20,0 pontos </w:t>
            </w:r>
          </w:p>
        </w:tc>
      </w:tr>
      <w:tr w:rsidR="00F57CF4" w:rsidRPr="00BC6918" w14:paraId="4AD73219" w14:textId="77777777" w:rsidTr="00B75247">
        <w:tc>
          <w:tcPr>
            <w:tcW w:w="3623" w:type="dxa"/>
          </w:tcPr>
          <w:p w14:paraId="2D760B98" w14:textId="77777777" w:rsidR="00F57CF4" w:rsidRPr="00BC6918" w:rsidRDefault="00F57CF4" w:rsidP="00B75247">
            <w:pPr>
              <w:pStyle w:val="Nivel2"/>
              <w:numPr>
                <w:ilvl w:val="0"/>
                <w:numId w:val="0"/>
              </w:numPr>
              <w:spacing w:line="240" w:lineRule="auto"/>
              <w:rPr>
                <w:rFonts w:eastAsia="Times New Roman"/>
                <w:color w:val="auto"/>
              </w:rPr>
            </w:pPr>
            <w:r w:rsidRPr="00BC6918">
              <w:rPr>
                <w:rFonts w:eastAsia="Times New Roman"/>
                <w:color w:val="auto"/>
              </w:rPr>
              <w:t>Experiência Profissional</w:t>
            </w:r>
          </w:p>
        </w:tc>
        <w:tc>
          <w:tcPr>
            <w:tcW w:w="3339" w:type="dxa"/>
          </w:tcPr>
          <w:p w14:paraId="24A78CF4" w14:textId="77777777" w:rsidR="00F57CF4" w:rsidRPr="00BC6918" w:rsidRDefault="00F57CF4" w:rsidP="00B75247">
            <w:pPr>
              <w:pStyle w:val="Nivel2"/>
              <w:numPr>
                <w:ilvl w:val="0"/>
                <w:numId w:val="0"/>
              </w:numPr>
              <w:spacing w:line="240" w:lineRule="auto"/>
              <w:jc w:val="right"/>
              <w:rPr>
                <w:rFonts w:eastAsia="Times New Roman"/>
                <w:color w:val="auto"/>
              </w:rPr>
            </w:pPr>
            <w:r w:rsidRPr="00BC6918">
              <w:rPr>
                <w:rFonts w:eastAsia="Times New Roman"/>
                <w:color w:val="auto"/>
              </w:rPr>
              <w:t>1,0 pontos</w:t>
            </w:r>
          </w:p>
        </w:tc>
      </w:tr>
    </w:tbl>
    <w:p w14:paraId="3CA9D188" w14:textId="77777777" w:rsidR="00F57CF4" w:rsidRPr="00BC6918" w:rsidRDefault="00F57CF4" w:rsidP="00F57CF4">
      <w:pPr>
        <w:pStyle w:val="Nivel2"/>
        <w:numPr>
          <w:ilvl w:val="0"/>
          <w:numId w:val="0"/>
        </w:numPr>
        <w:spacing w:line="240" w:lineRule="auto"/>
        <w:ind w:hanging="6"/>
        <w:rPr>
          <w:b/>
          <w:bCs/>
          <w:i/>
        </w:rPr>
      </w:pPr>
      <w:r w:rsidRPr="00BC6918">
        <w:rPr>
          <w:b/>
          <w:bCs/>
          <w:i/>
        </w:rPr>
        <w:t>* Entre os credenciados com igual número de pontos, adotar-se-á como critério de desempate, sucessivamente: 1º) maior pontuação em experiência profissional; 2º) maior pontuação em formação profissional; e, 3º) maior idade.</w:t>
      </w:r>
    </w:p>
    <w:p w14:paraId="59D83030" w14:textId="77777777" w:rsidR="00F57CF4" w:rsidRPr="00BC6918" w:rsidRDefault="00F57CF4" w:rsidP="00F57CF4">
      <w:pPr>
        <w:pStyle w:val="Nivel2"/>
        <w:numPr>
          <w:ilvl w:val="0"/>
          <w:numId w:val="0"/>
        </w:numPr>
        <w:spacing w:line="240" w:lineRule="auto"/>
        <w:ind w:hanging="6"/>
        <w:rPr>
          <w:b/>
          <w:bCs/>
          <w:i/>
        </w:rPr>
      </w:pPr>
      <w:r w:rsidRPr="00BC6918">
        <w:rPr>
          <w:b/>
          <w:bCs/>
          <w:i/>
        </w:rPr>
        <w:t>** Adota-se o critério de classificação mediante atribuição de pontos visando a necessidade de atendimento à prestação de serviços qualificados – Acórdão nº 533/2022, ambos do TCU.</w:t>
      </w:r>
    </w:p>
    <w:p w14:paraId="55BD7CD9" w14:textId="77777777" w:rsidR="00F57CF4" w:rsidRPr="00BD77D7" w:rsidRDefault="00F57CF4" w:rsidP="00F57CF4">
      <w:pPr>
        <w:pStyle w:val="Nivel2"/>
        <w:numPr>
          <w:ilvl w:val="0"/>
          <w:numId w:val="0"/>
        </w:numPr>
        <w:spacing w:line="240" w:lineRule="auto"/>
        <w:ind w:hanging="6"/>
        <w:rPr>
          <w:b/>
          <w:bCs/>
          <w:i/>
        </w:rPr>
      </w:pPr>
      <w:r w:rsidRPr="00BC6918">
        <w:rPr>
          <w:b/>
          <w:bCs/>
          <w:i/>
        </w:rPr>
        <w:t xml:space="preserve">*** A adoção de sorteio não seria a alternativa mais viável, pois, existe um conjunto de critérios a definir, entre os habilitados, que atendem melhor e com mais eficiência as necessidades administrativas. A escolha aleatória (sorteio) poderia contrariar o princípio da escolha da melhor </w:t>
      </w:r>
      <w:r w:rsidRPr="00BD77D7">
        <w:rPr>
          <w:b/>
          <w:bCs/>
          <w:i/>
        </w:rPr>
        <w:t>proposta.</w:t>
      </w:r>
    </w:p>
    <w:p w14:paraId="616B81BF" w14:textId="77777777" w:rsidR="00F57CF4" w:rsidRPr="00B6745E" w:rsidRDefault="00F57CF4" w:rsidP="00F57CF4">
      <w:pPr>
        <w:pStyle w:val="Nivel2"/>
        <w:numPr>
          <w:ilvl w:val="0"/>
          <w:numId w:val="0"/>
        </w:numPr>
        <w:spacing w:line="240" w:lineRule="auto"/>
        <w:ind w:hanging="6"/>
        <w:rPr>
          <w:rFonts w:eastAsia="Times New Roman"/>
          <w:color w:val="auto"/>
        </w:rPr>
      </w:pPr>
      <w:r w:rsidRPr="00B6745E">
        <w:rPr>
          <w:b/>
          <w:bCs/>
          <w:i/>
        </w:rPr>
        <w:t>**** Valoração dos documentos para pontuação seguirão a tabela a seguir:</w:t>
      </w:r>
    </w:p>
    <w:tbl>
      <w:tblPr>
        <w:tblW w:w="9639" w:type="dxa"/>
        <w:tblInd w:w="-5" w:type="dxa"/>
        <w:tblLayout w:type="fixed"/>
        <w:tblLook w:val="04A0" w:firstRow="1" w:lastRow="0" w:firstColumn="1" w:lastColumn="0" w:noHBand="0" w:noVBand="1"/>
      </w:tblPr>
      <w:tblGrid>
        <w:gridCol w:w="5954"/>
        <w:gridCol w:w="2693"/>
        <w:gridCol w:w="992"/>
      </w:tblGrid>
      <w:tr w:rsidR="00F57CF4" w:rsidRPr="00B6745E" w14:paraId="25F796A5" w14:textId="77777777" w:rsidTr="00B75247">
        <w:trPr>
          <w:trHeight w:val="343"/>
        </w:trPr>
        <w:tc>
          <w:tcPr>
            <w:tcW w:w="5954" w:type="dxa"/>
            <w:tcBorders>
              <w:top w:val="single" w:sz="4" w:space="0" w:color="000000"/>
              <w:left w:val="single" w:sz="4" w:space="0" w:color="000000"/>
              <w:bottom w:val="single" w:sz="4" w:space="0" w:color="000000"/>
              <w:right w:val="single" w:sz="4" w:space="0" w:color="000000"/>
            </w:tcBorders>
            <w:hideMark/>
          </w:tcPr>
          <w:p w14:paraId="745D7252" w14:textId="77777777" w:rsidR="00F57CF4" w:rsidRPr="00B6745E" w:rsidRDefault="00F57CF4" w:rsidP="00B75247">
            <w:pPr>
              <w:autoSpaceDE w:val="0"/>
              <w:autoSpaceDN w:val="0"/>
              <w:adjustRightInd w:val="0"/>
              <w:rPr>
                <w:rFonts w:ascii="Arial" w:hAnsi="Arial" w:cs="Arial"/>
                <w:sz w:val="20"/>
                <w:szCs w:val="20"/>
              </w:rPr>
            </w:pPr>
            <w:r w:rsidRPr="00B6745E">
              <w:rPr>
                <w:rFonts w:ascii="Arial" w:hAnsi="Arial" w:cs="Arial"/>
                <w:b/>
                <w:bCs/>
                <w:sz w:val="20"/>
                <w:szCs w:val="20"/>
              </w:rPr>
              <w:t>Formação Acadêmica Suplementar</w:t>
            </w:r>
          </w:p>
        </w:tc>
        <w:tc>
          <w:tcPr>
            <w:tcW w:w="2693" w:type="dxa"/>
            <w:tcBorders>
              <w:top w:val="single" w:sz="4" w:space="0" w:color="000000"/>
              <w:left w:val="single" w:sz="4" w:space="0" w:color="000000"/>
              <w:bottom w:val="single" w:sz="4" w:space="0" w:color="000000"/>
              <w:right w:val="single" w:sz="4" w:space="0" w:color="000000"/>
            </w:tcBorders>
          </w:tcPr>
          <w:p w14:paraId="3FF7B03F" w14:textId="77777777" w:rsidR="00F57CF4" w:rsidRPr="00B6745E" w:rsidRDefault="00F57CF4" w:rsidP="00B75247">
            <w:pPr>
              <w:autoSpaceDE w:val="0"/>
              <w:autoSpaceDN w:val="0"/>
              <w:adjustRightInd w:val="0"/>
              <w:jc w:val="center"/>
              <w:rPr>
                <w:rFonts w:ascii="Arial" w:hAnsi="Arial" w:cs="Arial"/>
                <w:b/>
                <w:bCs/>
                <w:sz w:val="20"/>
                <w:szCs w:val="20"/>
              </w:rPr>
            </w:pPr>
            <w:r w:rsidRPr="00B6745E">
              <w:rPr>
                <w:rFonts w:ascii="Arial" w:hAnsi="Arial" w:cs="Arial"/>
                <w:b/>
                <w:bCs/>
                <w:sz w:val="20"/>
                <w:szCs w:val="20"/>
              </w:rPr>
              <w:t>Pontos por título</w:t>
            </w:r>
          </w:p>
        </w:tc>
        <w:tc>
          <w:tcPr>
            <w:tcW w:w="992" w:type="dxa"/>
            <w:tcBorders>
              <w:top w:val="single" w:sz="4" w:space="0" w:color="000000"/>
              <w:left w:val="single" w:sz="4" w:space="0" w:color="000000"/>
              <w:bottom w:val="single" w:sz="4" w:space="0" w:color="000000"/>
              <w:right w:val="single" w:sz="4" w:space="0" w:color="000000"/>
            </w:tcBorders>
          </w:tcPr>
          <w:p w14:paraId="1C312F7D" w14:textId="77777777" w:rsidR="00F57CF4" w:rsidRPr="00B6745E" w:rsidRDefault="00F57CF4" w:rsidP="00B75247">
            <w:pPr>
              <w:autoSpaceDE w:val="0"/>
              <w:autoSpaceDN w:val="0"/>
              <w:adjustRightInd w:val="0"/>
              <w:jc w:val="center"/>
              <w:rPr>
                <w:rFonts w:ascii="Arial" w:hAnsi="Arial" w:cs="Arial"/>
                <w:b/>
                <w:bCs/>
                <w:sz w:val="20"/>
                <w:szCs w:val="20"/>
              </w:rPr>
            </w:pPr>
            <w:r w:rsidRPr="00B6745E">
              <w:rPr>
                <w:rFonts w:ascii="Arial" w:hAnsi="Arial" w:cs="Arial"/>
                <w:b/>
                <w:bCs/>
                <w:sz w:val="20"/>
                <w:szCs w:val="20"/>
              </w:rPr>
              <w:t>Total</w:t>
            </w:r>
          </w:p>
        </w:tc>
      </w:tr>
      <w:tr w:rsidR="00F57CF4" w:rsidRPr="00B6745E" w14:paraId="5690B73C" w14:textId="77777777" w:rsidTr="00B75247">
        <w:tc>
          <w:tcPr>
            <w:tcW w:w="5954" w:type="dxa"/>
            <w:tcBorders>
              <w:top w:val="single" w:sz="4" w:space="0" w:color="000000"/>
              <w:left w:val="single" w:sz="4" w:space="0" w:color="000000"/>
              <w:bottom w:val="single" w:sz="4" w:space="0" w:color="000000"/>
              <w:right w:val="single" w:sz="4" w:space="0" w:color="000000"/>
            </w:tcBorders>
            <w:hideMark/>
          </w:tcPr>
          <w:p w14:paraId="265AEF51" w14:textId="77777777" w:rsidR="00F57CF4" w:rsidRPr="00B6745E" w:rsidRDefault="00F57CF4" w:rsidP="00B75247">
            <w:pPr>
              <w:autoSpaceDE w:val="0"/>
              <w:autoSpaceDN w:val="0"/>
              <w:adjustRightInd w:val="0"/>
              <w:jc w:val="both"/>
              <w:rPr>
                <w:rFonts w:ascii="Arial" w:hAnsi="Arial" w:cs="Arial"/>
                <w:b/>
                <w:bCs/>
                <w:sz w:val="20"/>
                <w:szCs w:val="20"/>
              </w:rPr>
            </w:pPr>
            <w:r w:rsidRPr="00B6745E">
              <w:rPr>
                <w:rFonts w:ascii="Arial" w:hAnsi="Arial" w:cs="Arial"/>
                <w:sz w:val="20"/>
                <w:szCs w:val="20"/>
              </w:rPr>
              <w:t>1.1 – Doutorado</w:t>
            </w:r>
          </w:p>
        </w:tc>
        <w:tc>
          <w:tcPr>
            <w:tcW w:w="2693" w:type="dxa"/>
            <w:tcBorders>
              <w:top w:val="single" w:sz="4" w:space="0" w:color="000000"/>
              <w:left w:val="single" w:sz="4" w:space="0" w:color="000000"/>
              <w:bottom w:val="single" w:sz="4" w:space="0" w:color="000000"/>
              <w:right w:val="single" w:sz="4" w:space="0" w:color="000000"/>
            </w:tcBorders>
          </w:tcPr>
          <w:p w14:paraId="099BB2D2" w14:textId="77777777" w:rsidR="00F57CF4" w:rsidRPr="00B6745E" w:rsidRDefault="00F57CF4" w:rsidP="00B75247">
            <w:pPr>
              <w:autoSpaceDE w:val="0"/>
              <w:autoSpaceDN w:val="0"/>
              <w:adjustRightInd w:val="0"/>
              <w:jc w:val="center"/>
              <w:rPr>
                <w:rFonts w:ascii="Arial" w:hAnsi="Arial" w:cs="Arial"/>
                <w:sz w:val="20"/>
                <w:szCs w:val="20"/>
              </w:rPr>
            </w:pPr>
            <w:r w:rsidRPr="00B6745E">
              <w:rPr>
                <w:rFonts w:ascii="Arial" w:hAnsi="Arial" w:cs="Arial"/>
                <w:sz w:val="20"/>
                <w:szCs w:val="20"/>
              </w:rPr>
              <w:t>4</w:t>
            </w:r>
          </w:p>
        </w:tc>
        <w:tc>
          <w:tcPr>
            <w:tcW w:w="992" w:type="dxa"/>
            <w:tcBorders>
              <w:top w:val="single" w:sz="4" w:space="0" w:color="000000"/>
              <w:left w:val="single" w:sz="4" w:space="0" w:color="000000"/>
              <w:bottom w:val="single" w:sz="4" w:space="0" w:color="000000"/>
              <w:right w:val="single" w:sz="4" w:space="0" w:color="000000"/>
            </w:tcBorders>
          </w:tcPr>
          <w:p w14:paraId="3527E533" w14:textId="77777777" w:rsidR="00F57CF4" w:rsidRPr="00B6745E" w:rsidRDefault="00F57CF4" w:rsidP="00B75247">
            <w:pPr>
              <w:autoSpaceDE w:val="0"/>
              <w:autoSpaceDN w:val="0"/>
              <w:adjustRightInd w:val="0"/>
              <w:jc w:val="center"/>
              <w:rPr>
                <w:rFonts w:ascii="Arial" w:hAnsi="Arial" w:cs="Arial"/>
                <w:sz w:val="20"/>
                <w:szCs w:val="20"/>
              </w:rPr>
            </w:pPr>
            <w:r w:rsidRPr="00B6745E">
              <w:rPr>
                <w:rFonts w:ascii="Arial" w:hAnsi="Arial" w:cs="Arial"/>
                <w:sz w:val="20"/>
                <w:szCs w:val="20"/>
              </w:rPr>
              <w:t>4</w:t>
            </w:r>
          </w:p>
        </w:tc>
      </w:tr>
      <w:tr w:rsidR="00F57CF4" w:rsidRPr="00B6745E" w14:paraId="25BAA230" w14:textId="77777777" w:rsidTr="00B75247">
        <w:tc>
          <w:tcPr>
            <w:tcW w:w="5954" w:type="dxa"/>
            <w:tcBorders>
              <w:top w:val="single" w:sz="4" w:space="0" w:color="000000"/>
              <w:left w:val="single" w:sz="4" w:space="0" w:color="000000"/>
              <w:bottom w:val="single" w:sz="4" w:space="0" w:color="000000"/>
              <w:right w:val="single" w:sz="4" w:space="0" w:color="000000"/>
            </w:tcBorders>
            <w:hideMark/>
          </w:tcPr>
          <w:p w14:paraId="08D24D3F" w14:textId="77777777" w:rsidR="00F57CF4" w:rsidRPr="00B6745E" w:rsidRDefault="00F57CF4" w:rsidP="00B75247">
            <w:pPr>
              <w:autoSpaceDE w:val="0"/>
              <w:autoSpaceDN w:val="0"/>
              <w:adjustRightInd w:val="0"/>
              <w:jc w:val="both"/>
              <w:rPr>
                <w:rFonts w:ascii="Arial" w:hAnsi="Arial" w:cs="Arial"/>
                <w:b/>
                <w:bCs/>
                <w:sz w:val="20"/>
                <w:szCs w:val="20"/>
              </w:rPr>
            </w:pPr>
            <w:r w:rsidRPr="00B6745E">
              <w:rPr>
                <w:rFonts w:ascii="Arial" w:hAnsi="Arial" w:cs="Arial"/>
                <w:sz w:val="20"/>
                <w:szCs w:val="20"/>
              </w:rPr>
              <w:t xml:space="preserve">1.2 – Mestrado </w:t>
            </w:r>
          </w:p>
        </w:tc>
        <w:tc>
          <w:tcPr>
            <w:tcW w:w="2693" w:type="dxa"/>
            <w:tcBorders>
              <w:top w:val="single" w:sz="4" w:space="0" w:color="000000"/>
              <w:left w:val="single" w:sz="4" w:space="0" w:color="000000"/>
              <w:bottom w:val="single" w:sz="4" w:space="0" w:color="000000"/>
              <w:right w:val="single" w:sz="4" w:space="0" w:color="000000"/>
            </w:tcBorders>
          </w:tcPr>
          <w:p w14:paraId="06EA1234" w14:textId="77777777" w:rsidR="00F57CF4" w:rsidRPr="00B6745E" w:rsidRDefault="00F57CF4" w:rsidP="00B75247">
            <w:pPr>
              <w:autoSpaceDE w:val="0"/>
              <w:autoSpaceDN w:val="0"/>
              <w:adjustRightInd w:val="0"/>
              <w:jc w:val="center"/>
              <w:rPr>
                <w:rFonts w:ascii="Arial" w:hAnsi="Arial" w:cs="Arial"/>
                <w:sz w:val="20"/>
                <w:szCs w:val="20"/>
              </w:rPr>
            </w:pPr>
            <w:r w:rsidRPr="00B6745E">
              <w:rPr>
                <w:rFonts w:ascii="Arial" w:hAnsi="Arial" w:cs="Arial"/>
                <w:sz w:val="20"/>
                <w:szCs w:val="20"/>
              </w:rPr>
              <w:t>3</w:t>
            </w:r>
          </w:p>
        </w:tc>
        <w:tc>
          <w:tcPr>
            <w:tcW w:w="992" w:type="dxa"/>
            <w:tcBorders>
              <w:top w:val="single" w:sz="4" w:space="0" w:color="000000"/>
              <w:left w:val="single" w:sz="4" w:space="0" w:color="000000"/>
              <w:bottom w:val="single" w:sz="4" w:space="0" w:color="000000"/>
              <w:right w:val="single" w:sz="4" w:space="0" w:color="000000"/>
            </w:tcBorders>
          </w:tcPr>
          <w:p w14:paraId="5CC8FDBA" w14:textId="77777777" w:rsidR="00F57CF4" w:rsidRPr="00B6745E" w:rsidRDefault="00F57CF4" w:rsidP="00B75247">
            <w:pPr>
              <w:autoSpaceDE w:val="0"/>
              <w:autoSpaceDN w:val="0"/>
              <w:adjustRightInd w:val="0"/>
              <w:jc w:val="center"/>
              <w:rPr>
                <w:rFonts w:ascii="Arial" w:hAnsi="Arial" w:cs="Arial"/>
                <w:sz w:val="20"/>
                <w:szCs w:val="20"/>
              </w:rPr>
            </w:pPr>
            <w:r w:rsidRPr="00B6745E">
              <w:rPr>
                <w:rFonts w:ascii="Arial" w:hAnsi="Arial" w:cs="Arial"/>
                <w:sz w:val="20"/>
                <w:szCs w:val="20"/>
              </w:rPr>
              <w:t>3</w:t>
            </w:r>
          </w:p>
        </w:tc>
      </w:tr>
      <w:tr w:rsidR="00F57CF4" w:rsidRPr="00B6745E" w14:paraId="4AC89F50" w14:textId="77777777" w:rsidTr="00B75247">
        <w:tc>
          <w:tcPr>
            <w:tcW w:w="5954" w:type="dxa"/>
            <w:tcBorders>
              <w:top w:val="single" w:sz="4" w:space="0" w:color="000000"/>
              <w:left w:val="single" w:sz="4" w:space="0" w:color="000000"/>
              <w:bottom w:val="single" w:sz="4" w:space="0" w:color="000000"/>
              <w:right w:val="single" w:sz="4" w:space="0" w:color="000000"/>
            </w:tcBorders>
            <w:hideMark/>
          </w:tcPr>
          <w:p w14:paraId="03ECC835" w14:textId="77777777" w:rsidR="00F57CF4" w:rsidRPr="00B6745E" w:rsidRDefault="00F57CF4" w:rsidP="00B75247">
            <w:pPr>
              <w:autoSpaceDE w:val="0"/>
              <w:autoSpaceDN w:val="0"/>
              <w:adjustRightInd w:val="0"/>
              <w:jc w:val="both"/>
              <w:rPr>
                <w:rFonts w:ascii="Arial" w:hAnsi="Arial" w:cs="Arial"/>
                <w:b/>
                <w:bCs/>
                <w:sz w:val="20"/>
                <w:szCs w:val="20"/>
              </w:rPr>
            </w:pPr>
            <w:r w:rsidRPr="00B6745E">
              <w:rPr>
                <w:rFonts w:ascii="Arial" w:hAnsi="Arial" w:cs="Arial"/>
                <w:sz w:val="20"/>
                <w:szCs w:val="20"/>
              </w:rPr>
              <w:t>1.3 – Curso de Especialização na área de atuação do cargo / emprego público (mínimo de 360 h)</w:t>
            </w:r>
          </w:p>
        </w:tc>
        <w:tc>
          <w:tcPr>
            <w:tcW w:w="2693" w:type="dxa"/>
            <w:tcBorders>
              <w:top w:val="single" w:sz="4" w:space="0" w:color="000000"/>
              <w:left w:val="single" w:sz="4" w:space="0" w:color="000000"/>
              <w:bottom w:val="single" w:sz="4" w:space="0" w:color="000000"/>
              <w:right w:val="single" w:sz="4" w:space="0" w:color="000000"/>
            </w:tcBorders>
          </w:tcPr>
          <w:p w14:paraId="2DC958A5" w14:textId="77777777" w:rsidR="00F57CF4" w:rsidRPr="00B6745E" w:rsidRDefault="00F57CF4" w:rsidP="00B75247">
            <w:pPr>
              <w:autoSpaceDE w:val="0"/>
              <w:autoSpaceDN w:val="0"/>
              <w:adjustRightInd w:val="0"/>
              <w:jc w:val="center"/>
              <w:rPr>
                <w:rFonts w:ascii="Arial" w:hAnsi="Arial" w:cs="Arial"/>
                <w:sz w:val="20"/>
                <w:szCs w:val="20"/>
              </w:rPr>
            </w:pPr>
            <w:r w:rsidRPr="00B6745E">
              <w:rPr>
                <w:rFonts w:ascii="Arial" w:hAnsi="Arial" w:cs="Arial"/>
                <w:sz w:val="20"/>
                <w:szCs w:val="20"/>
              </w:rPr>
              <w:t>2</w:t>
            </w:r>
          </w:p>
        </w:tc>
        <w:tc>
          <w:tcPr>
            <w:tcW w:w="992" w:type="dxa"/>
            <w:tcBorders>
              <w:top w:val="single" w:sz="4" w:space="0" w:color="000000"/>
              <w:left w:val="single" w:sz="4" w:space="0" w:color="000000"/>
              <w:bottom w:val="single" w:sz="4" w:space="0" w:color="000000"/>
              <w:right w:val="single" w:sz="4" w:space="0" w:color="000000"/>
            </w:tcBorders>
          </w:tcPr>
          <w:p w14:paraId="205A7F0B" w14:textId="77777777" w:rsidR="00F57CF4" w:rsidRPr="00B6745E" w:rsidRDefault="00F57CF4" w:rsidP="00B75247">
            <w:pPr>
              <w:autoSpaceDE w:val="0"/>
              <w:autoSpaceDN w:val="0"/>
              <w:adjustRightInd w:val="0"/>
              <w:jc w:val="center"/>
              <w:rPr>
                <w:rFonts w:ascii="Arial" w:hAnsi="Arial" w:cs="Arial"/>
                <w:sz w:val="20"/>
                <w:szCs w:val="20"/>
              </w:rPr>
            </w:pPr>
            <w:r w:rsidRPr="00B6745E">
              <w:rPr>
                <w:rFonts w:ascii="Arial" w:hAnsi="Arial" w:cs="Arial"/>
                <w:sz w:val="20"/>
                <w:szCs w:val="20"/>
              </w:rPr>
              <w:t>4</w:t>
            </w:r>
          </w:p>
        </w:tc>
      </w:tr>
      <w:tr w:rsidR="00F57CF4" w:rsidRPr="00B6745E" w14:paraId="05DDCF12" w14:textId="77777777" w:rsidTr="00B75247">
        <w:tc>
          <w:tcPr>
            <w:tcW w:w="5954" w:type="dxa"/>
            <w:tcBorders>
              <w:top w:val="single" w:sz="4" w:space="0" w:color="000000"/>
              <w:left w:val="single" w:sz="4" w:space="0" w:color="000000"/>
              <w:bottom w:val="single" w:sz="4" w:space="0" w:color="000000"/>
              <w:right w:val="single" w:sz="4" w:space="0" w:color="000000"/>
            </w:tcBorders>
            <w:hideMark/>
          </w:tcPr>
          <w:p w14:paraId="0D94A37F" w14:textId="77777777" w:rsidR="00F57CF4" w:rsidRPr="00B6745E" w:rsidRDefault="00F57CF4" w:rsidP="00B75247">
            <w:pPr>
              <w:autoSpaceDE w:val="0"/>
              <w:autoSpaceDN w:val="0"/>
              <w:adjustRightInd w:val="0"/>
              <w:jc w:val="both"/>
              <w:rPr>
                <w:rFonts w:ascii="Arial" w:hAnsi="Arial" w:cs="Arial"/>
                <w:sz w:val="20"/>
                <w:szCs w:val="20"/>
              </w:rPr>
            </w:pPr>
            <w:r w:rsidRPr="00B6745E">
              <w:rPr>
                <w:rFonts w:ascii="Arial" w:hAnsi="Arial" w:cs="Arial"/>
                <w:sz w:val="20"/>
                <w:szCs w:val="20"/>
              </w:rPr>
              <w:t>1.4 - Curso Técnico na Área de atuação do cargo / emprego público, ou na área de Saúde (mínimo de 1000 h)</w:t>
            </w:r>
          </w:p>
        </w:tc>
        <w:tc>
          <w:tcPr>
            <w:tcW w:w="2693" w:type="dxa"/>
            <w:tcBorders>
              <w:top w:val="single" w:sz="4" w:space="0" w:color="000000"/>
              <w:left w:val="single" w:sz="4" w:space="0" w:color="000000"/>
              <w:bottom w:val="single" w:sz="4" w:space="0" w:color="000000"/>
              <w:right w:val="single" w:sz="4" w:space="0" w:color="000000"/>
            </w:tcBorders>
          </w:tcPr>
          <w:p w14:paraId="1A50F40A" w14:textId="77777777" w:rsidR="00F57CF4" w:rsidRPr="00B6745E" w:rsidRDefault="00F57CF4" w:rsidP="00B75247">
            <w:pPr>
              <w:autoSpaceDE w:val="0"/>
              <w:autoSpaceDN w:val="0"/>
              <w:adjustRightInd w:val="0"/>
              <w:jc w:val="center"/>
              <w:rPr>
                <w:rFonts w:ascii="Arial" w:hAnsi="Arial" w:cs="Arial"/>
                <w:sz w:val="20"/>
                <w:szCs w:val="20"/>
              </w:rPr>
            </w:pPr>
            <w:r w:rsidRPr="00B6745E">
              <w:rPr>
                <w:rFonts w:ascii="Arial" w:hAnsi="Arial" w:cs="Arial"/>
                <w:sz w:val="20"/>
                <w:szCs w:val="20"/>
              </w:rPr>
              <w:t>2</w:t>
            </w:r>
          </w:p>
        </w:tc>
        <w:tc>
          <w:tcPr>
            <w:tcW w:w="992" w:type="dxa"/>
            <w:tcBorders>
              <w:top w:val="single" w:sz="4" w:space="0" w:color="000000"/>
              <w:left w:val="single" w:sz="4" w:space="0" w:color="000000"/>
              <w:bottom w:val="single" w:sz="4" w:space="0" w:color="000000"/>
              <w:right w:val="single" w:sz="4" w:space="0" w:color="000000"/>
            </w:tcBorders>
          </w:tcPr>
          <w:p w14:paraId="2EAEE040" w14:textId="77777777" w:rsidR="00F57CF4" w:rsidRPr="00B6745E" w:rsidRDefault="00F57CF4" w:rsidP="00B75247">
            <w:pPr>
              <w:autoSpaceDE w:val="0"/>
              <w:autoSpaceDN w:val="0"/>
              <w:adjustRightInd w:val="0"/>
              <w:jc w:val="center"/>
              <w:rPr>
                <w:rFonts w:ascii="Arial" w:hAnsi="Arial" w:cs="Arial"/>
                <w:sz w:val="20"/>
                <w:szCs w:val="20"/>
              </w:rPr>
            </w:pPr>
            <w:r w:rsidRPr="00B6745E">
              <w:rPr>
                <w:rFonts w:ascii="Arial" w:hAnsi="Arial" w:cs="Arial"/>
                <w:sz w:val="20"/>
                <w:szCs w:val="20"/>
              </w:rPr>
              <w:t>4</w:t>
            </w:r>
          </w:p>
        </w:tc>
      </w:tr>
      <w:tr w:rsidR="00F57CF4" w:rsidRPr="00B6745E" w14:paraId="4CF58C83" w14:textId="77777777" w:rsidTr="00B75247">
        <w:tc>
          <w:tcPr>
            <w:tcW w:w="5954" w:type="dxa"/>
            <w:tcBorders>
              <w:top w:val="single" w:sz="4" w:space="0" w:color="000000"/>
              <w:left w:val="single" w:sz="4" w:space="0" w:color="000000"/>
              <w:bottom w:val="single" w:sz="4" w:space="0" w:color="000000"/>
              <w:right w:val="single" w:sz="4" w:space="0" w:color="000000"/>
            </w:tcBorders>
            <w:hideMark/>
          </w:tcPr>
          <w:p w14:paraId="295D9485" w14:textId="77777777" w:rsidR="00F57CF4" w:rsidRPr="00B6745E" w:rsidRDefault="00F57CF4" w:rsidP="00B75247">
            <w:pPr>
              <w:autoSpaceDE w:val="0"/>
              <w:autoSpaceDN w:val="0"/>
              <w:adjustRightInd w:val="0"/>
              <w:jc w:val="both"/>
              <w:rPr>
                <w:rFonts w:ascii="Arial" w:hAnsi="Arial" w:cs="Arial"/>
                <w:sz w:val="20"/>
                <w:szCs w:val="20"/>
              </w:rPr>
            </w:pPr>
            <w:r w:rsidRPr="00B6745E">
              <w:rPr>
                <w:rFonts w:ascii="Arial" w:hAnsi="Arial" w:cs="Arial"/>
                <w:sz w:val="20"/>
                <w:szCs w:val="20"/>
              </w:rPr>
              <w:t xml:space="preserve">1.5 – Curso de aperfeiçoamento ou atualização na área do cargo / emprego público, ou na área de Saúde, com carga horária de no mínimo de 20h, com certificado, constando a data da conclusão, carga horária, conteúdo programático e identificação precisa da instituição. </w:t>
            </w:r>
          </w:p>
        </w:tc>
        <w:tc>
          <w:tcPr>
            <w:tcW w:w="2693" w:type="dxa"/>
            <w:tcBorders>
              <w:top w:val="single" w:sz="4" w:space="0" w:color="000000"/>
              <w:left w:val="single" w:sz="4" w:space="0" w:color="000000"/>
              <w:bottom w:val="single" w:sz="4" w:space="0" w:color="000000"/>
              <w:right w:val="single" w:sz="4" w:space="0" w:color="000000"/>
            </w:tcBorders>
          </w:tcPr>
          <w:p w14:paraId="061787E3" w14:textId="77777777" w:rsidR="00F57CF4" w:rsidRPr="00B6745E" w:rsidRDefault="00F57CF4" w:rsidP="00B75247">
            <w:pPr>
              <w:autoSpaceDE w:val="0"/>
              <w:autoSpaceDN w:val="0"/>
              <w:adjustRightInd w:val="0"/>
              <w:jc w:val="center"/>
              <w:rPr>
                <w:rFonts w:ascii="Arial" w:hAnsi="Arial" w:cs="Arial"/>
                <w:sz w:val="20"/>
                <w:szCs w:val="20"/>
              </w:rPr>
            </w:pPr>
            <w:r w:rsidRPr="00B6745E">
              <w:rPr>
                <w:rFonts w:ascii="Arial" w:hAnsi="Arial" w:cs="Arial"/>
                <w:sz w:val="20"/>
                <w:szCs w:val="20"/>
              </w:rPr>
              <w:t>0,2</w:t>
            </w:r>
          </w:p>
        </w:tc>
        <w:tc>
          <w:tcPr>
            <w:tcW w:w="992" w:type="dxa"/>
            <w:tcBorders>
              <w:top w:val="single" w:sz="4" w:space="0" w:color="000000"/>
              <w:left w:val="single" w:sz="4" w:space="0" w:color="000000"/>
              <w:bottom w:val="single" w:sz="4" w:space="0" w:color="000000"/>
              <w:right w:val="single" w:sz="4" w:space="0" w:color="000000"/>
            </w:tcBorders>
          </w:tcPr>
          <w:p w14:paraId="4FC4D393" w14:textId="77777777" w:rsidR="00F57CF4" w:rsidRPr="00B6745E" w:rsidRDefault="00F57CF4" w:rsidP="00B75247">
            <w:pPr>
              <w:autoSpaceDE w:val="0"/>
              <w:autoSpaceDN w:val="0"/>
              <w:adjustRightInd w:val="0"/>
              <w:jc w:val="center"/>
              <w:rPr>
                <w:rFonts w:ascii="Arial" w:hAnsi="Arial" w:cs="Arial"/>
                <w:sz w:val="20"/>
                <w:szCs w:val="20"/>
              </w:rPr>
            </w:pPr>
            <w:r w:rsidRPr="00B6745E">
              <w:rPr>
                <w:rFonts w:ascii="Arial" w:hAnsi="Arial" w:cs="Arial"/>
                <w:sz w:val="20"/>
                <w:szCs w:val="20"/>
              </w:rPr>
              <w:t>5</w:t>
            </w:r>
          </w:p>
        </w:tc>
      </w:tr>
      <w:tr w:rsidR="00F57CF4" w:rsidRPr="00B6745E" w14:paraId="2F29865A" w14:textId="77777777" w:rsidTr="00B75247">
        <w:tc>
          <w:tcPr>
            <w:tcW w:w="5954" w:type="dxa"/>
            <w:tcBorders>
              <w:top w:val="single" w:sz="4" w:space="0" w:color="000000"/>
              <w:left w:val="single" w:sz="4" w:space="0" w:color="000000"/>
              <w:bottom w:val="single" w:sz="4" w:space="0" w:color="000000"/>
              <w:right w:val="single" w:sz="4" w:space="0" w:color="000000"/>
            </w:tcBorders>
            <w:hideMark/>
          </w:tcPr>
          <w:p w14:paraId="031C5CD4" w14:textId="77777777" w:rsidR="00F57CF4" w:rsidRPr="00B6745E" w:rsidRDefault="00F57CF4" w:rsidP="00B75247">
            <w:pPr>
              <w:autoSpaceDE w:val="0"/>
              <w:autoSpaceDN w:val="0"/>
              <w:adjustRightInd w:val="0"/>
              <w:rPr>
                <w:rFonts w:ascii="Arial" w:hAnsi="Arial" w:cs="Arial"/>
                <w:sz w:val="20"/>
                <w:szCs w:val="20"/>
              </w:rPr>
            </w:pPr>
            <w:r w:rsidRPr="00B6745E">
              <w:rPr>
                <w:rFonts w:ascii="Arial" w:hAnsi="Arial" w:cs="Arial"/>
                <w:b/>
                <w:bCs/>
                <w:sz w:val="20"/>
                <w:szCs w:val="20"/>
              </w:rPr>
              <w:t>Experiência Profissional*</w:t>
            </w:r>
          </w:p>
        </w:tc>
        <w:tc>
          <w:tcPr>
            <w:tcW w:w="2693" w:type="dxa"/>
            <w:tcBorders>
              <w:top w:val="single" w:sz="4" w:space="0" w:color="000000"/>
              <w:left w:val="single" w:sz="4" w:space="0" w:color="000000"/>
              <w:bottom w:val="single" w:sz="4" w:space="0" w:color="000000"/>
              <w:right w:val="single" w:sz="4" w:space="0" w:color="000000"/>
            </w:tcBorders>
          </w:tcPr>
          <w:p w14:paraId="7221DF52" w14:textId="77777777" w:rsidR="00F57CF4" w:rsidRPr="00B6745E" w:rsidRDefault="00F57CF4" w:rsidP="00B75247">
            <w:pPr>
              <w:autoSpaceDE w:val="0"/>
              <w:autoSpaceDN w:val="0"/>
              <w:adjustRightInd w:val="0"/>
              <w:jc w:val="center"/>
              <w:rPr>
                <w:rFonts w:ascii="Arial" w:hAnsi="Arial" w:cs="Arial"/>
                <w:b/>
                <w:bCs/>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8813060" w14:textId="77777777" w:rsidR="00F57CF4" w:rsidRPr="00B6745E" w:rsidRDefault="00F57CF4" w:rsidP="00B75247">
            <w:pPr>
              <w:autoSpaceDE w:val="0"/>
              <w:autoSpaceDN w:val="0"/>
              <w:adjustRightInd w:val="0"/>
              <w:jc w:val="center"/>
              <w:rPr>
                <w:rFonts w:ascii="Arial" w:hAnsi="Arial" w:cs="Arial"/>
                <w:b/>
                <w:bCs/>
                <w:sz w:val="20"/>
                <w:szCs w:val="20"/>
              </w:rPr>
            </w:pPr>
          </w:p>
        </w:tc>
      </w:tr>
      <w:tr w:rsidR="00F57CF4" w:rsidRPr="00B6745E" w14:paraId="30A36E54" w14:textId="77777777" w:rsidTr="00B75247">
        <w:tc>
          <w:tcPr>
            <w:tcW w:w="5954" w:type="dxa"/>
            <w:tcBorders>
              <w:top w:val="single" w:sz="4" w:space="0" w:color="000000"/>
              <w:left w:val="single" w:sz="4" w:space="0" w:color="000000"/>
              <w:bottom w:val="single" w:sz="4" w:space="0" w:color="000000"/>
              <w:right w:val="single" w:sz="4" w:space="0" w:color="000000"/>
            </w:tcBorders>
            <w:hideMark/>
          </w:tcPr>
          <w:p w14:paraId="6713FC5D" w14:textId="77777777" w:rsidR="00F57CF4" w:rsidRPr="00B6745E" w:rsidRDefault="00F57CF4" w:rsidP="00B75247">
            <w:pPr>
              <w:autoSpaceDE w:val="0"/>
              <w:autoSpaceDN w:val="0"/>
              <w:adjustRightInd w:val="0"/>
              <w:jc w:val="both"/>
              <w:rPr>
                <w:rFonts w:ascii="Arial" w:hAnsi="Arial" w:cs="Arial"/>
                <w:sz w:val="20"/>
                <w:szCs w:val="20"/>
              </w:rPr>
            </w:pPr>
            <w:r w:rsidRPr="00B6745E">
              <w:rPr>
                <w:rFonts w:ascii="Arial" w:hAnsi="Arial" w:cs="Arial"/>
                <w:sz w:val="20"/>
                <w:szCs w:val="20"/>
              </w:rPr>
              <w:t>2.1 - Atividade no setor privado ou público, na área de atuação igual a das funções exercidas no cargo - mínimo de 2 anos ininterruptos (único vínculo).</w:t>
            </w:r>
          </w:p>
        </w:tc>
        <w:tc>
          <w:tcPr>
            <w:tcW w:w="2693" w:type="dxa"/>
            <w:tcBorders>
              <w:top w:val="single" w:sz="4" w:space="0" w:color="000000"/>
              <w:left w:val="single" w:sz="4" w:space="0" w:color="000000"/>
              <w:bottom w:val="single" w:sz="4" w:space="0" w:color="000000"/>
              <w:right w:val="single" w:sz="4" w:space="0" w:color="000000"/>
            </w:tcBorders>
          </w:tcPr>
          <w:p w14:paraId="04C57B8B" w14:textId="77777777" w:rsidR="00F57CF4" w:rsidRPr="00B6745E" w:rsidRDefault="00F57CF4" w:rsidP="00B75247">
            <w:pPr>
              <w:autoSpaceDE w:val="0"/>
              <w:autoSpaceDN w:val="0"/>
              <w:adjustRightInd w:val="0"/>
              <w:jc w:val="center"/>
              <w:rPr>
                <w:rFonts w:ascii="Arial" w:hAnsi="Arial" w:cs="Arial"/>
                <w:sz w:val="20"/>
                <w:szCs w:val="20"/>
              </w:rPr>
            </w:pPr>
            <w:r w:rsidRPr="00B6745E">
              <w:rPr>
                <w:rFonts w:ascii="Arial" w:hAnsi="Arial" w:cs="Arial"/>
                <w:sz w:val="20"/>
                <w:szCs w:val="20"/>
              </w:rPr>
              <w:t>1</w:t>
            </w:r>
          </w:p>
        </w:tc>
        <w:tc>
          <w:tcPr>
            <w:tcW w:w="992" w:type="dxa"/>
            <w:tcBorders>
              <w:top w:val="single" w:sz="4" w:space="0" w:color="000000"/>
              <w:left w:val="single" w:sz="4" w:space="0" w:color="000000"/>
              <w:bottom w:val="single" w:sz="4" w:space="0" w:color="000000"/>
              <w:right w:val="single" w:sz="4" w:space="0" w:color="000000"/>
            </w:tcBorders>
          </w:tcPr>
          <w:p w14:paraId="27212B5C" w14:textId="77777777" w:rsidR="00F57CF4" w:rsidRPr="00B6745E" w:rsidRDefault="00F57CF4" w:rsidP="00B75247">
            <w:pPr>
              <w:autoSpaceDE w:val="0"/>
              <w:autoSpaceDN w:val="0"/>
              <w:adjustRightInd w:val="0"/>
              <w:jc w:val="center"/>
              <w:rPr>
                <w:rFonts w:ascii="Arial" w:hAnsi="Arial" w:cs="Arial"/>
                <w:sz w:val="20"/>
                <w:szCs w:val="20"/>
              </w:rPr>
            </w:pPr>
            <w:r w:rsidRPr="00B6745E">
              <w:rPr>
                <w:rFonts w:ascii="Arial" w:hAnsi="Arial" w:cs="Arial"/>
                <w:sz w:val="20"/>
                <w:szCs w:val="20"/>
              </w:rPr>
              <w:t>1</w:t>
            </w:r>
          </w:p>
          <w:p w14:paraId="3E89342D" w14:textId="77777777" w:rsidR="00F57CF4" w:rsidRPr="00B6745E" w:rsidRDefault="00F57CF4" w:rsidP="00B75247">
            <w:pPr>
              <w:autoSpaceDE w:val="0"/>
              <w:autoSpaceDN w:val="0"/>
              <w:adjustRightInd w:val="0"/>
              <w:jc w:val="center"/>
              <w:rPr>
                <w:rFonts w:ascii="Arial" w:hAnsi="Arial" w:cs="Arial"/>
                <w:sz w:val="20"/>
                <w:szCs w:val="20"/>
              </w:rPr>
            </w:pPr>
          </w:p>
        </w:tc>
      </w:tr>
      <w:tr w:rsidR="00F57CF4" w:rsidRPr="00B6745E" w14:paraId="70885E9E" w14:textId="77777777" w:rsidTr="00B75247">
        <w:tc>
          <w:tcPr>
            <w:tcW w:w="5954" w:type="dxa"/>
            <w:tcBorders>
              <w:top w:val="single" w:sz="4" w:space="0" w:color="000000"/>
              <w:left w:val="single" w:sz="4" w:space="0" w:color="000000"/>
              <w:bottom w:val="single" w:sz="4" w:space="0" w:color="000000"/>
              <w:right w:val="single" w:sz="4" w:space="0" w:color="000000"/>
            </w:tcBorders>
            <w:hideMark/>
          </w:tcPr>
          <w:p w14:paraId="08CC470A" w14:textId="77777777" w:rsidR="00F57CF4" w:rsidRPr="00B6745E" w:rsidRDefault="00F57CF4" w:rsidP="00B75247">
            <w:pPr>
              <w:autoSpaceDE w:val="0"/>
              <w:autoSpaceDN w:val="0"/>
              <w:adjustRightInd w:val="0"/>
              <w:jc w:val="center"/>
              <w:rPr>
                <w:rFonts w:ascii="Arial" w:hAnsi="Arial" w:cs="Arial"/>
                <w:b/>
                <w:bCs/>
                <w:sz w:val="20"/>
                <w:szCs w:val="20"/>
              </w:rPr>
            </w:pPr>
            <w:r w:rsidRPr="00B6745E">
              <w:rPr>
                <w:rFonts w:ascii="Arial" w:hAnsi="Arial" w:cs="Arial"/>
                <w:b/>
                <w:bCs/>
                <w:sz w:val="20"/>
                <w:szCs w:val="20"/>
              </w:rPr>
              <w:t>TOTAL DE PONTOS</w:t>
            </w:r>
          </w:p>
        </w:tc>
        <w:tc>
          <w:tcPr>
            <w:tcW w:w="2693" w:type="dxa"/>
            <w:tcBorders>
              <w:top w:val="single" w:sz="4" w:space="0" w:color="000000"/>
              <w:left w:val="single" w:sz="4" w:space="0" w:color="000000"/>
              <w:bottom w:val="single" w:sz="4" w:space="0" w:color="000000"/>
              <w:right w:val="single" w:sz="4" w:space="0" w:color="000000"/>
            </w:tcBorders>
          </w:tcPr>
          <w:p w14:paraId="1FCDF8CA" w14:textId="77777777" w:rsidR="00F57CF4" w:rsidRPr="00B6745E" w:rsidRDefault="00F57CF4" w:rsidP="00B75247">
            <w:pPr>
              <w:autoSpaceDE w:val="0"/>
              <w:autoSpaceDN w:val="0"/>
              <w:adjustRightInd w:val="0"/>
              <w:jc w:val="both"/>
              <w:rPr>
                <w:rFonts w:ascii="Arial" w:hAnsi="Arial" w:cs="Arial"/>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BCE3307" w14:textId="77777777" w:rsidR="00F57CF4" w:rsidRPr="00B6745E" w:rsidRDefault="00F57CF4" w:rsidP="00B75247">
            <w:pPr>
              <w:autoSpaceDE w:val="0"/>
              <w:autoSpaceDN w:val="0"/>
              <w:adjustRightInd w:val="0"/>
              <w:jc w:val="center"/>
              <w:rPr>
                <w:rFonts w:ascii="Arial" w:hAnsi="Arial" w:cs="Arial"/>
                <w:sz w:val="20"/>
                <w:szCs w:val="20"/>
              </w:rPr>
            </w:pPr>
            <w:r w:rsidRPr="00B6745E">
              <w:rPr>
                <w:rFonts w:ascii="Arial" w:hAnsi="Arial" w:cs="Arial"/>
                <w:sz w:val="20"/>
                <w:szCs w:val="20"/>
              </w:rPr>
              <w:t>21</w:t>
            </w:r>
          </w:p>
        </w:tc>
      </w:tr>
    </w:tbl>
    <w:p w14:paraId="7A6A3589" w14:textId="77777777" w:rsidR="00366DFC" w:rsidRPr="00B44FA9" w:rsidRDefault="00366DFC" w:rsidP="00366DFC">
      <w:pPr>
        <w:pStyle w:val="Nivel2"/>
        <w:numPr>
          <w:ilvl w:val="0"/>
          <w:numId w:val="0"/>
        </w:numPr>
        <w:spacing w:line="240" w:lineRule="auto"/>
        <w:ind w:left="709"/>
        <w:rPr>
          <w:rFonts w:eastAsia="Times New Roman"/>
          <w:color w:val="auto"/>
        </w:rPr>
      </w:pPr>
    </w:p>
    <w:p w14:paraId="79839FDC" w14:textId="7F672A5A" w:rsidR="003C7A23" w:rsidRPr="00B44FA9" w:rsidRDefault="00D45193" w:rsidP="00D7332C">
      <w:pPr>
        <w:pStyle w:val="Nivel01"/>
        <w:numPr>
          <w:ilvl w:val="0"/>
          <w:numId w:val="20"/>
        </w:numPr>
        <w:spacing w:before="120" w:after="120"/>
        <w:ind w:left="0" w:firstLine="0"/>
      </w:pPr>
      <w:bookmarkStart w:id="16" w:name="_Hlk114646655"/>
      <w:r w:rsidRPr="00B44FA9">
        <w:lastRenderedPageBreak/>
        <w:t>DA VIGÊNCIA</w:t>
      </w:r>
    </w:p>
    <w:p w14:paraId="7A968BBB" w14:textId="699AC768" w:rsidR="00B60399" w:rsidRPr="00B44FA9" w:rsidRDefault="00B60399" w:rsidP="00D7332C">
      <w:pPr>
        <w:pStyle w:val="Nivel2"/>
        <w:numPr>
          <w:ilvl w:val="1"/>
          <w:numId w:val="20"/>
        </w:numPr>
        <w:spacing w:line="240" w:lineRule="auto"/>
        <w:ind w:left="0" w:firstLine="567"/>
        <w:rPr>
          <w:color w:val="auto"/>
        </w:rPr>
      </w:pPr>
      <w:r w:rsidRPr="00B44FA9">
        <w:t>O Edital de Credenciamento terá vigência</w:t>
      </w:r>
      <w:r w:rsidR="0062364E" w:rsidRPr="00B44FA9">
        <w:t xml:space="preserve"> até o final do exercício a que se refere</w:t>
      </w:r>
      <w:r w:rsidRPr="00B44FA9">
        <w:t>, a partir da publicação no Diário Oficial, podendo ser alterado, de acordo com o interesse da Administração.</w:t>
      </w:r>
    </w:p>
    <w:p w14:paraId="4998B02F" w14:textId="52BE1C47" w:rsidR="003C7A23" w:rsidRPr="00B44FA9" w:rsidRDefault="00D45193" w:rsidP="00D7332C">
      <w:pPr>
        <w:pStyle w:val="Nivel2"/>
        <w:numPr>
          <w:ilvl w:val="1"/>
          <w:numId w:val="20"/>
        </w:numPr>
        <w:spacing w:line="240" w:lineRule="auto"/>
        <w:ind w:left="0" w:firstLine="567"/>
        <w:rPr>
          <w:color w:val="auto"/>
        </w:rPr>
      </w:pPr>
      <w:r w:rsidRPr="00B44FA9">
        <w:t xml:space="preserve">Os </w:t>
      </w:r>
      <w:r w:rsidRPr="00B44FA9">
        <w:rPr>
          <w:b/>
          <w:bCs/>
        </w:rPr>
        <w:t xml:space="preserve">Termos de Credenciamentos terão vigência de </w:t>
      </w:r>
      <w:r w:rsidR="00350FBE" w:rsidRPr="00B44FA9">
        <w:rPr>
          <w:b/>
          <w:bCs/>
        </w:rPr>
        <w:t xml:space="preserve">até </w:t>
      </w:r>
      <w:r w:rsidR="00177B3A" w:rsidRPr="00B44FA9">
        <w:rPr>
          <w:b/>
          <w:bCs/>
        </w:rPr>
        <w:t>12</w:t>
      </w:r>
      <w:r w:rsidRPr="00B44FA9">
        <w:rPr>
          <w:b/>
          <w:bCs/>
        </w:rPr>
        <w:t xml:space="preserve"> (</w:t>
      </w:r>
      <w:r w:rsidR="00177B3A" w:rsidRPr="00B44FA9">
        <w:rPr>
          <w:b/>
          <w:bCs/>
        </w:rPr>
        <w:t>doze</w:t>
      </w:r>
      <w:r w:rsidRPr="00B44FA9">
        <w:rPr>
          <w:b/>
          <w:bCs/>
        </w:rPr>
        <w:t>) meses</w:t>
      </w:r>
      <w:r w:rsidRPr="00B44FA9">
        <w:t xml:space="preserve">, contados a </w:t>
      </w:r>
      <w:r w:rsidR="009D25E0" w:rsidRPr="00B44FA9">
        <w:t>partir da data de assinatura do Termo de Credenciamento</w:t>
      </w:r>
      <w:r w:rsidR="003C7A23" w:rsidRPr="00B44FA9">
        <w:rPr>
          <w:color w:val="auto"/>
        </w:rPr>
        <w:t>.</w:t>
      </w:r>
    </w:p>
    <w:p w14:paraId="594C5A18" w14:textId="5AA6F645" w:rsidR="00E83732" w:rsidRPr="00B44FA9" w:rsidRDefault="006B3497" w:rsidP="00E83732">
      <w:pPr>
        <w:pStyle w:val="Nivel2"/>
        <w:numPr>
          <w:ilvl w:val="0"/>
          <w:numId w:val="0"/>
        </w:numPr>
        <w:spacing w:line="240" w:lineRule="auto"/>
        <w:ind w:firstLine="709"/>
      </w:pPr>
      <w:r w:rsidRPr="00B44FA9">
        <w:rPr>
          <w:color w:val="auto"/>
        </w:rPr>
        <w:t>4</w:t>
      </w:r>
      <w:r w:rsidR="00E83732" w:rsidRPr="00B44FA9">
        <w:rPr>
          <w:color w:val="auto"/>
        </w:rPr>
        <w:t xml:space="preserve">.2.1 </w:t>
      </w:r>
      <w:r w:rsidR="00E83732" w:rsidRPr="00B44FA9">
        <w:t>A vigência dos Termos de Credenciamento, em exercícios subsequentes ao primeiro ano, ficará condicionada à existência, em cada ano, de dotação orçamentária para fazer face às despesas deles decorrentes.</w:t>
      </w:r>
    </w:p>
    <w:p w14:paraId="65470F79" w14:textId="3E1381B8" w:rsidR="00BF0E54" w:rsidRPr="00B44FA9" w:rsidRDefault="00BF0E54" w:rsidP="00E83732">
      <w:pPr>
        <w:pStyle w:val="Nivel2"/>
        <w:numPr>
          <w:ilvl w:val="0"/>
          <w:numId w:val="0"/>
        </w:numPr>
        <w:spacing w:line="240" w:lineRule="auto"/>
        <w:ind w:firstLine="709"/>
        <w:rPr>
          <w:color w:val="auto"/>
        </w:rPr>
      </w:pPr>
      <w:r w:rsidRPr="00B44FA9">
        <w:rPr>
          <w:color w:val="auto"/>
        </w:rPr>
        <w:t>4.2.1 A vigência dos Termos de Credenciamento</w:t>
      </w:r>
      <w:r w:rsidR="00E15B6E" w:rsidRPr="00B44FA9">
        <w:rPr>
          <w:color w:val="auto"/>
        </w:rPr>
        <w:t>s</w:t>
      </w:r>
      <w:r w:rsidRPr="00B44FA9">
        <w:rPr>
          <w:color w:val="auto"/>
        </w:rPr>
        <w:t xml:space="preserve"> não impede a abertura de novo procedimento de credenciamento para vigência no exercício subsequente, situação que acarretará na revogação tácita e automática dos termos celebrados </w:t>
      </w:r>
      <w:r w:rsidR="00E15B6E" w:rsidRPr="00B44FA9">
        <w:rPr>
          <w:color w:val="auto"/>
        </w:rPr>
        <w:t>com fundamento no</w:t>
      </w:r>
      <w:r w:rsidRPr="00B44FA9">
        <w:rPr>
          <w:color w:val="auto"/>
        </w:rPr>
        <w:t xml:space="preserve"> presente procedimento administrativo.</w:t>
      </w:r>
    </w:p>
    <w:p w14:paraId="0500CCA5" w14:textId="642CA673" w:rsidR="00B5796C" w:rsidRPr="00B44FA9" w:rsidRDefault="00E83732" w:rsidP="00D7332C">
      <w:pPr>
        <w:pStyle w:val="Nivel2"/>
        <w:numPr>
          <w:ilvl w:val="1"/>
          <w:numId w:val="20"/>
        </w:numPr>
        <w:spacing w:line="240" w:lineRule="auto"/>
        <w:ind w:left="0" w:firstLine="567"/>
        <w:rPr>
          <w:color w:val="auto"/>
        </w:rPr>
      </w:pPr>
      <w:r w:rsidRPr="00B44FA9">
        <w:t xml:space="preserve">Os </w:t>
      </w:r>
      <w:r w:rsidR="004D5E16" w:rsidRPr="00B44FA9">
        <w:rPr>
          <w:b/>
          <w:bCs/>
        </w:rPr>
        <w:t>C</w:t>
      </w:r>
      <w:r w:rsidRPr="00B44FA9">
        <w:rPr>
          <w:b/>
          <w:bCs/>
        </w:rPr>
        <w:t xml:space="preserve">ontratos de </w:t>
      </w:r>
      <w:r w:rsidR="004D5E16" w:rsidRPr="00B44FA9">
        <w:rPr>
          <w:b/>
          <w:bCs/>
        </w:rPr>
        <w:t xml:space="preserve">Prestação de Serviços </w:t>
      </w:r>
      <w:r w:rsidRPr="00B44FA9">
        <w:rPr>
          <w:b/>
          <w:bCs/>
        </w:rPr>
        <w:t>terão vigência pelo prazo de</w:t>
      </w:r>
      <w:r w:rsidR="00350FBE" w:rsidRPr="00B44FA9">
        <w:rPr>
          <w:b/>
          <w:bCs/>
        </w:rPr>
        <w:t xml:space="preserve"> até</w:t>
      </w:r>
      <w:r w:rsidRPr="00B44FA9">
        <w:rPr>
          <w:b/>
          <w:bCs/>
        </w:rPr>
        <w:t xml:space="preserve"> </w:t>
      </w:r>
      <w:r w:rsidR="00483448" w:rsidRPr="00B44FA9">
        <w:rPr>
          <w:b/>
          <w:bCs/>
          <w:highlight w:val="yellow"/>
        </w:rPr>
        <w:t>12</w:t>
      </w:r>
      <w:r w:rsidR="00177B3A" w:rsidRPr="00B44FA9">
        <w:rPr>
          <w:b/>
          <w:bCs/>
          <w:highlight w:val="yellow"/>
        </w:rPr>
        <w:t xml:space="preserve"> </w:t>
      </w:r>
      <w:r w:rsidR="00076B52" w:rsidRPr="00B44FA9">
        <w:rPr>
          <w:b/>
          <w:bCs/>
          <w:highlight w:val="yellow"/>
        </w:rPr>
        <w:t>(</w:t>
      </w:r>
      <w:r w:rsidR="00483448" w:rsidRPr="00B44FA9">
        <w:rPr>
          <w:b/>
          <w:bCs/>
          <w:highlight w:val="yellow"/>
        </w:rPr>
        <w:t>doze</w:t>
      </w:r>
      <w:r w:rsidR="00076B52" w:rsidRPr="00B44FA9">
        <w:rPr>
          <w:b/>
          <w:bCs/>
          <w:highlight w:val="yellow"/>
        </w:rPr>
        <w:t>) meses</w:t>
      </w:r>
      <w:r w:rsidRPr="00B44FA9">
        <w:t>, nos termos do art. 106 da Lei n. 14.133/2021, considerando a natureza da contratação, a qual consiste na prestação continuada de serviços de assistência à saúde (serviços médicos e de saúde).</w:t>
      </w:r>
    </w:p>
    <w:p w14:paraId="30F4357A" w14:textId="6EA364B9" w:rsidR="00E83732" w:rsidRPr="00B44FA9" w:rsidRDefault="00E83732" w:rsidP="00D7332C">
      <w:pPr>
        <w:pStyle w:val="Nivel2"/>
        <w:numPr>
          <w:ilvl w:val="2"/>
          <w:numId w:val="20"/>
        </w:numPr>
        <w:tabs>
          <w:tab w:val="left" w:pos="709"/>
        </w:tabs>
        <w:spacing w:line="240" w:lineRule="auto"/>
        <w:ind w:left="0" w:firstLine="709"/>
      </w:pPr>
      <w:r w:rsidRPr="00B44FA9">
        <w:t>Os contratos poderão ser prorrogados por igual período, na forma do art. 107 da Lei n. 14.133/2021.</w:t>
      </w:r>
    </w:p>
    <w:p w14:paraId="52604E54" w14:textId="3B518495" w:rsidR="00DB2BF9" w:rsidRPr="00B44FA9" w:rsidRDefault="00E83732" w:rsidP="00D7332C">
      <w:pPr>
        <w:pStyle w:val="Nivel2"/>
        <w:numPr>
          <w:ilvl w:val="2"/>
          <w:numId w:val="20"/>
        </w:numPr>
        <w:tabs>
          <w:tab w:val="left" w:pos="709"/>
        </w:tabs>
        <w:spacing w:line="240" w:lineRule="auto"/>
        <w:ind w:left="0" w:firstLine="709"/>
        <w:rPr>
          <w:color w:val="auto"/>
        </w:rPr>
      </w:pPr>
      <w:r w:rsidRPr="00B44FA9">
        <w:t>A vigência dos contratos em exercícios subsequentes ao primeiro ano de vigência, ficará condicionada à existência, em cada ano, de dotação orçamentária para fazer face às despesas deles decorrentes.</w:t>
      </w:r>
      <w:bookmarkStart w:id="17" w:name="_Hlk82473550"/>
      <w:bookmarkEnd w:id="16"/>
    </w:p>
    <w:p w14:paraId="415829C3" w14:textId="77777777" w:rsidR="00366DFC" w:rsidRPr="00B44FA9" w:rsidRDefault="00366DFC" w:rsidP="00366DFC">
      <w:pPr>
        <w:pStyle w:val="Nivel2"/>
        <w:numPr>
          <w:ilvl w:val="0"/>
          <w:numId w:val="0"/>
        </w:numPr>
        <w:tabs>
          <w:tab w:val="left" w:pos="709"/>
        </w:tabs>
        <w:spacing w:line="240" w:lineRule="auto"/>
        <w:ind w:left="709"/>
        <w:rPr>
          <w:color w:val="auto"/>
        </w:rPr>
      </w:pPr>
    </w:p>
    <w:p w14:paraId="5A499404" w14:textId="7AE8DC82" w:rsidR="003C7A23" w:rsidRPr="00B44FA9" w:rsidRDefault="00ED3C53" w:rsidP="00D7332C">
      <w:pPr>
        <w:pStyle w:val="Nivel01"/>
        <w:numPr>
          <w:ilvl w:val="0"/>
          <w:numId w:val="15"/>
        </w:numPr>
        <w:spacing w:before="120" w:after="120"/>
      </w:pPr>
      <w:bookmarkStart w:id="18" w:name="_Hlk161307724"/>
      <w:r w:rsidRPr="00B44FA9">
        <w:t>DA SUSPENSÃO TEMPORÁRIA DA PRESTAÇÃO DOS SERVIÇOS</w:t>
      </w:r>
    </w:p>
    <w:p w14:paraId="53C049A6" w14:textId="5A78F720" w:rsidR="003C7A23" w:rsidRPr="00B44FA9" w:rsidRDefault="00366DFC" w:rsidP="00366DFC">
      <w:pPr>
        <w:pStyle w:val="Nivel2"/>
        <w:numPr>
          <w:ilvl w:val="0"/>
          <w:numId w:val="0"/>
        </w:numPr>
        <w:spacing w:line="240" w:lineRule="auto"/>
        <w:ind w:firstLine="567"/>
        <w:rPr>
          <w:b/>
          <w:bCs/>
          <w:color w:val="auto"/>
          <w:lang w:eastAsia="ar-SA"/>
        </w:rPr>
      </w:pPr>
      <w:r w:rsidRPr="00B44FA9">
        <w:t xml:space="preserve">5.1 </w:t>
      </w:r>
      <w:r w:rsidR="00ED3C53" w:rsidRPr="00B44FA9">
        <w:t>No caso de descumprimento das normas estabelecidas neste Edital e seus anexos, o CREDENCIANTE poderá suspender, temporariamente, a prestação dos serviços pela CREDENCIADO, até decisão exarada em processo administrativo próprio que, observados o contraditório e a ampla defesa, comprovada a culpa ou dolo, decidirá pelo descredenciamento, sem prejuízo da aplicação das penalidades cabíveis.</w:t>
      </w:r>
    </w:p>
    <w:p w14:paraId="273AF883" w14:textId="21CDE9D8" w:rsidR="003C7A23" w:rsidRPr="00B44FA9" w:rsidRDefault="00ED3C53" w:rsidP="00D7332C">
      <w:pPr>
        <w:pStyle w:val="Nivel2"/>
        <w:numPr>
          <w:ilvl w:val="1"/>
          <w:numId w:val="17"/>
        </w:numPr>
        <w:tabs>
          <w:tab w:val="left" w:pos="993"/>
        </w:tabs>
        <w:spacing w:line="240" w:lineRule="auto"/>
        <w:ind w:left="0" w:firstLine="567"/>
        <w:rPr>
          <w:color w:val="auto"/>
        </w:rPr>
      </w:pPr>
      <w:r w:rsidRPr="00B44FA9">
        <w:t>A suspensão temporária da prestação dos serviços poderá ser requerida pelo CREDENCIADO, desde que solicitada formalmente, com antecedência mínima de 60 (sessenta) dias, da qual constarão a motivação do pedido e indicação do período e dos serviços que serão suspensos, se for o caso</w:t>
      </w:r>
      <w:r w:rsidR="003C7A23" w:rsidRPr="00B44FA9">
        <w:rPr>
          <w:color w:val="auto"/>
        </w:rPr>
        <w:t>.</w:t>
      </w:r>
    </w:p>
    <w:p w14:paraId="1C5C73A9" w14:textId="6CA57354" w:rsidR="003C7A23" w:rsidRPr="00B44FA9" w:rsidRDefault="00ED3C53" w:rsidP="00880085">
      <w:pPr>
        <w:pStyle w:val="Nivel2"/>
        <w:numPr>
          <w:ilvl w:val="1"/>
          <w:numId w:val="17"/>
        </w:numPr>
        <w:tabs>
          <w:tab w:val="left" w:pos="993"/>
        </w:tabs>
        <w:spacing w:after="0" w:line="240" w:lineRule="auto"/>
        <w:ind w:left="0" w:firstLine="567"/>
        <w:rPr>
          <w:color w:val="auto"/>
        </w:rPr>
      </w:pPr>
      <w:r w:rsidRPr="00B44FA9">
        <w:t>O requerimento será apreciado pelo CREDENCIANTE, que se manifestará em até 30 (trinta) dias</w:t>
      </w:r>
      <w:r w:rsidR="003C7A23" w:rsidRPr="00B44FA9">
        <w:rPr>
          <w:color w:val="auto"/>
        </w:rPr>
        <w:t>.</w:t>
      </w:r>
    </w:p>
    <w:p w14:paraId="5A271C38" w14:textId="091F2D33" w:rsidR="009D5318" w:rsidRPr="00032716" w:rsidRDefault="00ED3C53" w:rsidP="00880085">
      <w:pPr>
        <w:pStyle w:val="Nivel2"/>
        <w:numPr>
          <w:ilvl w:val="1"/>
          <w:numId w:val="17"/>
        </w:numPr>
        <w:tabs>
          <w:tab w:val="left" w:pos="993"/>
        </w:tabs>
        <w:spacing w:after="0" w:line="240" w:lineRule="auto"/>
        <w:ind w:left="0" w:firstLine="567"/>
        <w:rPr>
          <w:color w:val="auto"/>
        </w:rPr>
      </w:pPr>
      <w:r w:rsidRPr="00B44FA9">
        <w:t xml:space="preserve">Em hipótese alguma, poderá haver suspensão dos serviços, sem prévia anuência do CREDENCIANTE, sob </w:t>
      </w:r>
      <w:r w:rsidRPr="00032716">
        <w:t>pena de aplicação penalidade</w:t>
      </w:r>
      <w:r w:rsidRPr="00032716">
        <w:rPr>
          <w:color w:val="auto"/>
        </w:rPr>
        <w:t>.</w:t>
      </w:r>
      <w:bookmarkStart w:id="19" w:name="_Toc122606109"/>
      <w:bookmarkEnd w:id="18"/>
    </w:p>
    <w:p w14:paraId="7B471FC1" w14:textId="77777777" w:rsidR="00366DFC" w:rsidRPr="00032716" w:rsidRDefault="00366DFC" w:rsidP="00880085">
      <w:pPr>
        <w:pStyle w:val="Nivel2"/>
        <w:numPr>
          <w:ilvl w:val="0"/>
          <w:numId w:val="0"/>
        </w:numPr>
        <w:spacing w:after="0" w:line="240" w:lineRule="auto"/>
        <w:ind w:left="1224"/>
        <w:rPr>
          <w:rStyle w:val="Refdecomentrio"/>
          <w:color w:val="auto"/>
          <w:sz w:val="20"/>
          <w:szCs w:val="20"/>
        </w:rPr>
      </w:pPr>
    </w:p>
    <w:bookmarkEnd w:id="19"/>
    <w:p w14:paraId="3C84D4EA" w14:textId="4B6D0288" w:rsidR="003C7A23" w:rsidRPr="00032716" w:rsidRDefault="00ED3C53" w:rsidP="00880085">
      <w:pPr>
        <w:pStyle w:val="Nivel2"/>
        <w:numPr>
          <w:ilvl w:val="0"/>
          <w:numId w:val="10"/>
        </w:numPr>
        <w:spacing w:after="0" w:line="240" w:lineRule="auto"/>
        <w:rPr>
          <w:b/>
          <w:bCs/>
        </w:rPr>
      </w:pPr>
      <w:r w:rsidRPr="00032716">
        <w:rPr>
          <w:b/>
          <w:bCs/>
        </w:rPr>
        <w:t>DA EXECUÇÃO DOS SERVIÇOS</w:t>
      </w:r>
    </w:p>
    <w:p w14:paraId="4EE8D8D1" w14:textId="605E4068" w:rsidR="003C7A23" w:rsidRPr="003114DD" w:rsidRDefault="00ED3C53" w:rsidP="00D7332C">
      <w:pPr>
        <w:pStyle w:val="Nivel2"/>
        <w:numPr>
          <w:ilvl w:val="1"/>
          <w:numId w:val="10"/>
        </w:numPr>
        <w:spacing w:line="240" w:lineRule="auto"/>
        <w:ind w:left="0" w:firstLine="567"/>
        <w:rPr>
          <w:color w:val="auto"/>
          <w:highlight w:val="yellow"/>
        </w:rPr>
      </w:pPr>
      <w:r w:rsidRPr="003114DD">
        <w:rPr>
          <w:highlight w:val="yellow"/>
        </w:rPr>
        <w:t>O CREDENCIADO deverá atender aos usuários do Sistema Único de Saúde – SUS</w:t>
      </w:r>
      <w:r w:rsidR="003114DD">
        <w:rPr>
          <w:highlight w:val="yellow"/>
        </w:rPr>
        <w:t xml:space="preserve"> e os alunos da rede municipal de educação</w:t>
      </w:r>
      <w:r w:rsidRPr="003114DD">
        <w:rPr>
          <w:highlight w:val="yellow"/>
        </w:rPr>
        <w:t>, com elevado padrão de eficiência e estrita observância ao Código de Ética da respectiva classe profissional</w:t>
      </w:r>
      <w:r w:rsidR="00124ED5" w:rsidRPr="003114DD">
        <w:rPr>
          <w:color w:val="auto"/>
          <w:highlight w:val="yellow"/>
        </w:rPr>
        <w:t>, e, em total observância das obrigações pactuadas.</w:t>
      </w:r>
    </w:p>
    <w:p w14:paraId="6A823AF7" w14:textId="00F95181" w:rsidR="0045379E" w:rsidRPr="00B44FA9" w:rsidRDefault="00ED3C53" w:rsidP="00D7332C">
      <w:pPr>
        <w:pStyle w:val="Nivel2"/>
        <w:numPr>
          <w:ilvl w:val="1"/>
          <w:numId w:val="10"/>
        </w:numPr>
        <w:spacing w:line="240" w:lineRule="auto"/>
        <w:ind w:left="0" w:firstLine="567"/>
        <w:rPr>
          <w:color w:val="auto"/>
          <w:highlight w:val="yellow"/>
        </w:rPr>
      </w:pPr>
      <w:r w:rsidRPr="00B44FA9">
        <w:rPr>
          <w:highlight w:val="yellow"/>
        </w:rPr>
        <w:t>Qualquer tipo de discriminação dará causa à extinção imediata do Termo de Credenciamento e a aplicação das sanções neste Edital</w:t>
      </w:r>
      <w:r w:rsidR="0045379E" w:rsidRPr="00B44FA9">
        <w:rPr>
          <w:iCs/>
          <w:color w:val="auto"/>
          <w:highlight w:val="yellow"/>
        </w:rPr>
        <w:t>.</w:t>
      </w:r>
    </w:p>
    <w:p w14:paraId="6C648308" w14:textId="35124404" w:rsidR="00851C76" w:rsidRPr="00D25854" w:rsidRDefault="0045379E" w:rsidP="00D7332C">
      <w:pPr>
        <w:pStyle w:val="Nivel2"/>
        <w:numPr>
          <w:ilvl w:val="1"/>
          <w:numId w:val="10"/>
        </w:numPr>
        <w:spacing w:line="240" w:lineRule="auto"/>
        <w:ind w:left="0" w:firstLine="567"/>
        <w:rPr>
          <w:color w:val="auto"/>
          <w:highlight w:val="yellow"/>
        </w:rPr>
      </w:pPr>
      <w:r w:rsidRPr="00B44FA9">
        <w:rPr>
          <w:color w:val="auto"/>
          <w:highlight w:val="yellow"/>
        </w:rPr>
        <w:t xml:space="preserve"> </w:t>
      </w:r>
      <w:r w:rsidR="00ED3C53" w:rsidRPr="00B44FA9">
        <w:rPr>
          <w:highlight w:val="yellow"/>
        </w:rPr>
        <w:t xml:space="preserve">Caso haja alterações nos recursos materiais e humanos, declarados na proposta integrante do contrato de prestação de serviços, estas deverão ser comunicadas ao CREDENCIANTE, </w:t>
      </w:r>
      <w:r w:rsidR="00ED3C53" w:rsidRPr="00D25854">
        <w:rPr>
          <w:highlight w:val="yellow"/>
        </w:rPr>
        <w:t>sob pena de aplicação das penalidades previstas no Termo de Credenciamento.</w:t>
      </w:r>
    </w:p>
    <w:p w14:paraId="18C81337" w14:textId="77777777" w:rsidR="00B62557" w:rsidRPr="00B44FA9" w:rsidRDefault="00B62557" w:rsidP="00B62557">
      <w:pPr>
        <w:pStyle w:val="Nivel2"/>
        <w:numPr>
          <w:ilvl w:val="0"/>
          <w:numId w:val="0"/>
        </w:numPr>
        <w:spacing w:line="240" w:lineRule="auto"/>
        <w:ind w:left="567"/>
        <w:rPr>
          <w:color w:val="auto"/>
        </w:rPr>
      </w:pPr>
    </w:p>
    <w:p w14:paraId="15DA29FA" w14:textId="0C9E4F80" w:rsidR="003C7A23" w:rsidRPr="00B44FA9" w:rsidRDefault="008B65CC" w:rsidP="00D7332C">
      <w:pPr>
        <w:pStyle w:val="Nivel01"/>
        <w:numPr>
          <w:ilvl w:val="0"/>
          <w:numId w:val="10"/>
        </w:numPr>
        <w:spacing w:before="120" w:after="120"/>
        <w:ind w:left="0" w:firstLine="0"/>
      </w:pPr>
      <w:bookmarkStart w:id="20" w:name="_Toc122606110"/>
      <w:r w:rsidRPr="00B44FA9">
        <w:lastRenderedPageBreak/>
        <w:t xml:space="preserve"> </w:t>
      </w:r>
      <w:r w:rsidRPr="00B44FA9">
        <w:tab/>
      </w:r>
      <w:bookmarkEnd w:id="20"/>
      <w:r w:rsidR="00ED3C53" w:rsidRPr="00B44FA9">
        <w:t>DAS OBRIGAÇÕES DO CREDENCIANTE</w:t>
      </w:r>
    </w:p>
    <w:p w14:paraId="6D890939" w14:textId="510B28DF" w:rsidR="003C7A23" w:rsidRPr="00B44FA9" w:rsidRDefault="00ED3C53" w:rsidP="00D7332C">
      <w:pPr>
        <w:pStyle w:val="Nivel2"/>
        <w:numPr>
          <w:ilvl w:val="1"/>
          <w:numId w:val="10"/>
        </w:numPr>
        <w:spacing w:line="240" w:lineRule="auto"/>
        <w:ind w:left="0" w:firstLine="567"/>
        <w:rPr>
          <w:color w:val="auto"/>
        </w:rPr>
      </w:pPr>
      <w:r w:rsidRPr="00B44FA9">
        <w:t>Promover por meio de seu representante, o acompanhamento e a fiscalização dos serviços, sob os aspectos quantitativo e qualitativo, anotando em registro próprio as falhas detectadas e comunicando ao CREDENCIADO as ocorrências de quaisquer fatos que exijam medidas corretivas por parte daquele;</w:t>
      </w:r>
    </w:p>
    <w:p w14:paraId="3D33D2C2" w14:textId="653DBD8B" w:rsidR="003C7A23" w:rsidRPr="00B44FA9" w:rsidRDefault="00ED3C53" w:rsidP="00D7332C">
      <w:pPr>
        <w:pStyle w:val="Nivel2"/>
        <w:numPr>
          <w:ilvl w:val="1"/>
          <w:numId w:val="10"/>
        </w:numPr>
        <w:spacing w:line="240" w:lineRule="auto"/>
        <w:ind w:left="0" w:firstLine="567"/>
        <w:rPr>
          <w:color w:val="auto"/>
        </w:rPr>
      </w:pPr>
      <w:r w:rsidRPr="00B44FA9">
        <w:t>Efetuar o pagamento ao CREDENCIADO, de acordo com as condições e prazo estabelecidos neste Edital</w:t>
      </w:r>
      <w:r w:rsidR="004D7957" w:rsidRPr="00B44FA9">
        <w:rPr>
          <w:color w:val="auto"/>
        </w:rPr>
        <w:t>; e,</w:t>
      </w:r>
    </w:p>
    <w:p w14:paraId="087E7BC5" w14:textId="23B5A1BA" w:rsidR="00AD6488" w:rsidRPr="00B44FA9" w:rsidRDefault="004D7957" w:rsidP="00880085">
      <w:pPr>
        <w:pStyle w:val="Nivel2"/>
        <w:numPr>
          <w:ilvl w:val="1"/>
          <w:numId w:val="10"/>
        </w:numPr>
        <w:spacing w:after="0" w:line="240" w:lineRule="auto"/>
        <w:ind w:left="0" w:firstLine="567"/>
        <w:rPr>
          <w:color w:val="auto"/>
        </w:rPr>
      </w:pPr>
      <w:r w:rsidRPr="00B44FA9">
        <w:t>Notificar formalmente o CREDENCIADO, a respeito de quaisquer irregularidades constatadas que comprometam a regular prestação dos serviços e solicitar a adoção de medidas corretivas.</w:t>
      </w:r>
    </w:p>
    <w:p w14:paraId="0A0A190B" w14:textId="77777777" w:rsidR="00B62557" w:rsidRPr="00B44FA9" w:rsidRDefault="00B62557" w:rsidP="00880085">
      <w:pPr>
        <w:pStyle w:val="Nivel2"/>
        <w:numPr>
          <w:ilvl w:val="0"/>
          <w:numId w:val="0"/>
        </w:numPr>
        <w:spacing w:after="0" w:line="240" w:lineRule="auto"/>
        <w:ind w:left="567"/>
        <w:rPr>
          <w:color w:val="auto"/>
        </w:rPr>
      </w:pPr>
    </w:p>
    <w:p w14:paraId="6948A72B" w14:textId="6840A668" w:rsidR="003C7A23" w:rsidRPr="00B44FA9" w:rsidRDefault="00DF1877" w:rsidP="00880085">
      <w:pPr>
        <w:pStyle w:val="Nivel01"/>
        <w:numPr>
          <w:ilvl w:val="0"/>
          <w:numId w:val="10"/>
        </w:numPr>
        <w:spacing w:before="120"/>
        <w:ind w:left="0" w:firstLine="0"/>
      </w:pPr>
      <w:bookmarkStart w:id="21" w:name="_Toc122606111"/>
      <w:r w:rsidRPr="00B44FA9">
        <w:t xml:space="preserve"> </w:t>
      </w:r>
      <w:r w:rsidRPr="00B44FA9">
        <w:tab/>
      </w:r>
      <w:bookmarkEnd w:id="21"/>
      <w:r w:rsidR="004D7957" w:rsidRPr="00B44FA9">
        <w:t>DAS OBRIGAÇÕES DO CREDENCIADO</w:t>
      </w:r>
    </w:p>
    <w:p w14:paraId="4963C28F" w14:textId="77777777" w:rsidR="004D7957" w:rsidRPr="00B44FA9" w:rsidRDefault="004D7957" w:rsidP="00880085">
      <w:pPr>
        <w:pStyle w:val="Nivel2"/>
        <w:numPr>
          <w:ilvl w:val="1"/>
          <w:numId w:val="10"/>
        </w:numPr>
        <w:spacing w:after="0" w:line="240" w:lineRule="auto"/>
        <w:ind w:left="0" w:firstLine="567"/>
        <w:rPr>
          <w:color w:val="auto"/>
        </w:rPr>
      </w:pPr>
      <w:r w:rsidRPr="00B44FA9">
        <w:t>O CREDENCIADO se obriga a:</w:t>
      </w:r>
    </w:p>
    <w:p w14:paraId="12120787" w14:textId="106B822C" w:rsidR="004D7957" w:rsidRPr="00B44FA9" w:rsidRDefault="004D7957" w:rsidP="00880085">
      <w:pPr>
        <w:pStyle w:val="Nivel2"/>
        <w:numPr>
          <w:ilvl w:val="0"/>
          <w:numId w:val="0"/>
        </w:numPr>
        <w:spacing w:after="0" w:line="240" w:lineRule="auto"/>
        <w:ind w:firstLine="567"/>
      </w:pPr>
      <w:r w:rsidRPr="00B44FA9">
        <w:t>I - Atender os usuários do serviço com observância de suas necessidades, priorizando os casos de emergência ou urgência, assim como as pessoas com idade maior ou igual a sessenta anos, as gestantes, lactantes e as crianças e adolescentes conforme disposto em lei específica; em conformidade com as disposições deste Edital e seus anexos;</w:t>
      </w:r>
    </w:p>
    <w:p w14:paraId="376A7FDD" w14:textId="77777777" w:rsidR="004D7957" w:rsidRPr="00B44FA9" w:rsidRDefault="004D7957" w:rsidP="000F5827">
      <w:pPr>
        <w:pStyle w:val="Nivel2"/>
        <w:numPr>
          <w:ilvl w:val="0"/>
          <w:numId w:val="0"/>
        </w:numPr>
        <w:spacing w:line="240" w:lineRule="auto"/>
        <w:ind w:firstLine="567"/>
      </w:pPr>
      <w:r w:rsidRPr="00B44FA9">
        <w:t>II - Garantir o atendimento com elevado padrão de eficiência e estrita observância ao Código de Ética das categorias profissionais, relacionadas aos serviços prestados;</w:t>
      </w:r>
    </w:p>
    <w:p w14:paraId="14BAD7B2" w14:textId="77777777" w:rsidR="004D7957" w:rsidRPr="00B44FA9" w:rsidRDefault="004D7957" w:rsidP="000F5827">
      <w:pPr>
        <w:pStyle w:val="Nivel2"/>
        <w:numPr>
          <w:ilvl w:val="0"/>
          <w:numId w:val="0"/>
        </w:numPr>
        <w:spacing w:line="240" w:lineRule="auto"/>
        <w:ind w:firstLine="567"/>
      </w:pPr>
      <w:r w:rsidRPr="00B44FA9">
        <w:t>III - Manter atualizados os dados cadastrais (razão social, contato telefônico, e-mail, domicílio bancário, endereço (s) de atendimento, responsáveis legal e técnico, corpo clínico) e demais informações relevantes à execução contratual;</w:t>
      </w:r>
    </w:p>
    <w:p w14:paraId="5501921E" w14:textId="77777777" w:rsidR="004D7957" w:rsidRPr="00B44FA9" w:rsidRDefault="004D7957" w:rsidP="000F5827">
      <w:pPr>
        <w:pStyle w:val="Nivel2"/>
        <w:numPr>
          <w:ilvl w:val="0"/>
          <w:numId w:val="0"/>
        </w:numPr>
        <w:spacing w:line="240" w:lineRule="auto"/>
        <w:ind w:firstLine="567"/>
      </w:pPr>
      <w:r w:rsidRPr="00B44FA9">
        <w:t>IV - Manter atualizados os dados sobre o perfil tributário da empresa e informar eventuais alterações no curso do Termo de Credenciamento;</w:t>
      </w:r>
    </w:p>
    <w:p w14:paraId="36144D78" w14:textId="0DA5CAF6" w:rsidR="003C7A23" w:rsidRPr="00B44FA9" w:rsidRDefault="004D7957" w:rsidP="000F5827">
      <w:pPr>
        <w:pStyle w:val="Nivel2"/>
        <w:numPr>
          <w:ilvl w:val="0"/>
          <w:numId w:val="0"/>
        </w:numPr>
        <w:spacing w:line="240" w:lineRule="auto"/>
        <w:ind w:firstLine="567"/>
        <w:rPr>
          <w:color w:val="auto"/>
        </w:rPr>
      </w:pPr>
      <w:r w:rsidRPr="00B44FA9">
        <w:t>V - Faturar os serviços prestados, única e exclusivamente, por meio do Termo de Credenciamento celebrado, sendo defeso, durante sua vigência, utilizar-se de qualquer outro meio (intermediários ou associações);</w:t>
      </w:r>
    </w:p>
    <w:p w14:paraId="2C67FC6F" w14:textId="60101F0C" w:rsidR="004D7957" w:rsidRPr="00B44FA9" w:rsidRDefault="004D7957" w:rsidP="000F5827">
      <w:pPr>
        <w:pStyle w:val="Nivel2"/>
        <w:numPr>
          <w:ilvl w:val="0"/>
          <w:numId w:val="0"/>
        </w:numPr>
        <w:spacing w:line="240" w:lineRule="auto"/>
        <w:ind w:firstLine="567"/>
      </w:pPr>
      <w:r w:rsidRPr="00B44FA9">
        <w:rPr>
          <w:color w:val="auto"/>
        </w:rPr>
        <w:t xml:space="preserve">VI - </w:t>
      </w:r>
      <w:r w:rsidRPr="00B44FA9">
        <w:t>Retificar, sem ônus para o CREDENCIANTE, quaisquer trabalhos que, por motivos inimputáveis aos usuários, mereçam reparação;</w:t>
      </w:r>
    </w:p>
    <w:p w14:paraId="5AF68C91" w14:textId="409E7139" w:rsidR="004D7957" w:rsidRPr="00B44FA9" w:rsidRDefault="004D7957" w:rsidP="000F5827">
      <w:pPr>
        <w:pStyle w:val="Nivel2"/>
        <w:numPr>
          <w:ilvl w:val="0"/>
          <w:numId w:val="0"/>
        </w:numPr>
        <w:spacing w:line="240" w:lineRule="auto"/>
        <w:ind w:firstLine="567"/>
      </w:pPr>
      <w:r w:rsidRPr="00B44FA9">
        <w:rPr>
          <w:color w:val="auto"/>
        </w:rPr>
        <w:t xml:space="preserve">VII - </w:t>
      </w:r>
      <w:r w:rsidRPr="00B44FA9">
        <w:t>Manter, durante a vigência do Termo de Credenciamento, todas as condições de habilitação e qualificação prevista no edital, bem como os recursos materiais e humanos, declarados na proposta de prestação de serviços, observando-se ainda, a obrigatoriedade de atualização das informações cadastrais;</w:t>
      </w:r>
    </w:p>
    <w:p w14:paraId="196A736C" w14:textId="1E398461" w:rsidR="004D7957" w:rsidRPr="00B44FA9" w:rsidRDefault="004D7957" w:rsidP="000F5827">
      <w:pPr>
        <w:pStyle w:val="Nivel2"/>
        <w:numPr>
          <w:ilvl w:val="0"/>
          <w:numId w:val="0"/>
        </w:numPr>
        <w:spacing w:line="240" w:lineRule="auto"/>
        <w:ind w:firstLine="567"/>
      </w:pPr>
      <w:r w:rsidRPr="00B44FA9">
        <w:rPr>
          <w:color w:val="auto"/>
        </w:rPr>
        <w:t xml:space="preserve">VIII - </w:t>
      </w:r>
      <w:r w:rsidRPr="00B44FA9">
        <w:t>Fornecer, a qualquer tempo, todas as informações pertinentes aos serviços prestados, a critério do CREDENCIANTE;</w:t>
      </w:r>
    </w:p>
    <w:p w14:paraId="1F983211" w14:textId="4CEA3477" w:rsidR="004D7957" w:rsidRPr="00B44FA9" w:rsidRDefault="004D7957" w:rsidP="000F5827">
      <w:pPr>
        <w:pStyle w:val="Nivel2"/>
        <w:numPr>
          <w:ilvl w:val="0"/>
          <w:numId w:val="0"/>
        </w:numPr>
        <w:spacing w:line="240" w:lineRule="auto"/>
        <w:ind w:firstLine="567"/>
      </w:pPr>
      <w:r w:rsidRPr="00B44FA9">
        <w:rPr>
          <w:color w:val="auto"/>
        </w:rPr>
        <w:t xml:space="preserve">IX - </w:t>
      </w:r>
      <w:r w:rsidRPr="00B44FA9">
        <w:t>Fornecer toda a documentação necessária à comprovação do cumprimento das cláusulas e condições estabelecidas neste Edital e seus anexos;</w:t>
      </w:r>
    </w:p>
    <w:p w14:paraId="4FEB8967" w14:textId="58C74BB4" w:rsidR="004D7957" w:rsidRPr="00B44FA9" w:rsidRDefault="004D7957" w:rsidP="000F5827">
      <w:pPr>
        <w:pStyle w:val="Nivel2"/>
        <w:numPr>
          <w:ilvl w:val="0"/>
          <w:numId w:val="0"/>
        </w:numPr>
        <w:spacing w:line="240" w:lineRule="auto"/>
        <w:ind w:firstLine="567"/>
      </w:pPr>
      <w:r w:rsidRPr="00B44FA9">
        <w:rPr>
          <w:color w:val="auto"/>
        </w:rPr>
        <w:t xml:space="preserve">X - </w:t>
      </w:r>
      <w:r w:rsidRPr="00B44FA9">
        <w:t>Indenizar os usuários por danos decorrentes de dolo ou culpa de seus empregados;</w:t>
      </w:r>
    </w:p>
    <w:p w14:paraId="70B02FAC" w14:textId="169841EA" w:rsidR="004D7957" w:rsidRPr="00B44FA9" w:rsidRDefault="004D7957" w:rsidP="000F5827">
      <w:pPr>
        <w:pStyle w:val="Nivel2"/>
        <w:numPr>
          <w:ilvl w:val="0"/>
          <w:numId w:val="0"/>
        </w:numPr>
        <w:spacing w:line="240" w:lineRule="auto"/>
        <w:ind w:firstLine="567"/>
      </w:pPr>
      <w:r w:rsidRPr="00B44FA9">
        <w:rPr>
          <w:color w:val="auto"/>
        </w:rPr>
        <w:t xml:space="preserve">XI - </w:t>
      </w:r>
      <w:r w:rsidRPr="00B44FA9">
        <w:t>Abster-se de subcontratar serviços, no todo ou em parte, de profissional que não seja integrante do corpo clínico;</w:t>
      </w:r>
    </w:p>
    <w:p w14:paraId="6A256C33" w14:textId="3F247E32" w:rsidR="004D7957" w:rsidRPr="00B44FA9" w:rsidRDefault="004D7957" w:rsidP="000F5827">
      <w:pPr>
        <w:pStyle w:val="Nivel2"/>
        <w:numPr>
          <w:ilvl w:val="0"/>
          <w:numId w:val="0"/>
        </w:numPr>
        <w:spacing w:line="240" w:lineRule="auto"/>
        <w:ind w:firstLine="567"/>
      </w:pPr>
      <w:r w:rsidRPr="00B44FA9">
        <w:rPr>
          <w:color w:val="auto"/>
        </w:rPr>
        <w:t xml:space="preserve">XII - </w:t>
      </w:r>
      <w:r w:rsidRPr="00B44FA9">
        <w:t>Garantir o sigilo das informações relacionadas aos serviços prestados, sendo vedada qualquer divulgação, sem expressa autorização do CREDENCIANTE;</w:t>
      </w:r>
    </w:p>
    <w:p w14:paraId="760A1981" w14:textId="51A995EB" w:rsidR="004D7957" w:rsidRPr="00B44FA9" w:rsidRDefault="004D7957" w:rsidP="000F5827">
      <w:pPr>
        <w:pStyle w:val="Nivel2"/>
        <w:numPr>
          <w:ilvl w:val="0"/>
          <w:numId w:val="0"/>
        </w:numPr>
        <w:spacing w:line="240" w:lineRule="auto"/>
        <w:ind w:firstLine="567"/>
      </w:pPr>
      <w:r w:rsidRPr="00B44FA9">
        <w:rPr>
          <w:color w:val="auto"/>
        </w:rPr>
        <w:t xml:space="preserve">XIII - </w:t>
      </w:r>
      <w:r w:rsidRPr="00B44FA9">
        <w:t>Manter a postura ética e profissional com os profissionais médicos, de enfermagem, pacientes, familiares e demais funcionários da instituição hospitalar;</w:t>
      </w:r>
    </w:p>
    <w:p w14:paraId="71E9374D" w14:textId="4A6D7A2A" w:rsidR="004D7957" w:rsidRPr="00B44FA9" w:rsidRDefault="004D7957" w:rsidP="000F5827">
      <w:pPr>
        <w:pStyle w:val="Nivel2"/>
        <w:numPr>
          <w:ilvl w:val="0"/>
          <w:numId w:val="0"/>
        </w:numPr>
        <w:spacing w:line="240" w:lineRule="auto"/>
        <w:ind w:firstLine="567"/>
      </w:pPr>
      <w:r w:rsidRPr="00B44FA9">
        <w:rPr>
          <w:color w:val="auto"/>
        </w:rPr>
        <w:t xml:space="preserve">XIV - </w:t>
      </w:r>
      <w:r w:rsidRPr="00B44FA9">
        <w:t>Atuar com imparcialidade na análise dos procedimentos;</w:t>
      </w:r>
    </w:p>
    <w:p w14:paraId="64F47991" w14:textId="725EBA2C" w:rsidR="004D7957" w:rsidRPr="00B44FA9" w:rsidRDefault="004D7957" w:rsidP="000F5827">
      <w:pPr>
        <w:pStyle w:val="Nivel2"/>
        <w:numPr>
          <w:ilvl w:val="0"/>
          <w:numId w:val="0"/>
        </w:numPr>
        <w:spacing w:line="240" w:lineRule="auto"/>
        <w:ind w:firstLine="567"/>
      </w:pPr>
      <w:r w:rsidRPr="00B44FA9">
        <w:rPr>
          <w:color w:val="auto"/>
        </w:rPr>
        <w:t xml:space="preserve">XV - </w:t>
      </w:r>
      <w:r w:rsidRPr="00B44FA9">
        <w:t>Sugerir medidas visando ao aperfeiçoamento da execução dos serviços e redução de custos;</w:t>
      </w:r>
    </w:p>
    <w:p w14:paraId="371918E1" w14:textId="6F7FAC6A" w:rsidR="004D7957" w:rsidRPr="00B44FA9" w:rsidRDefault="004D7957" w:rsidP="000F5827">
      <w:pPr>
        <w:pStyle w:val="Nivel2"/>
        <w:numPr>
          <w:ilvl w:val="0"/>
          <w:numId w:val="0"/>
        </w:numPr>
        <w:spacing w:line="240" w:lineRule="auto"/>
        <w:ind w:firstLine="567"/>
      </w:pPr>
      <w:r w:rsidRPr="00B44FA9">
        <w:rPr>
          <w:color w:val="auto"/>
        </w:rPr>
        <w:t xml:space="preserve">XVI - </w:t>
      </w:r>
      <w:r w:rsidRPr="00B44FA9">
        <w:t>Propor a extinção de credenciamento firmado com profissionais e empresas, apresentando a necessária justificativa</w:t>
      </w:r>
      <w:r w:rsidR="0035300C" w:rsidRPr="00B44FA9">
        <w:t>;</w:t>
      </w:r>
    </w:p>
    <w:p w14:paraId="100650DA" w14:textId="1D16F60E" w:rsidR="0035300C" w:rsidRPr="00B44FA9" w:rsidRDefault="0035300C" w:rsidP="000F5827">
      <w:pPr>
        <w:pStyle w:val="Nivel2"/>
        <w:numPr>
          <w:ilvl w:val="0"/>
          <w:numId w:val="0"/>
        </w:numPr>
        <w:spacing w:line="240" w:lineRule="auto"/>
        <w:ind w:firstLine="567"/>
      </w:pPr>
      <w:r w:rsidRPr="00B44FA9">
        <w:lastRenderedPageBreak/>
        <w:t>XVII - A empresa credenciada responderá exclusiva e integralmente pela utilização de pessoal para a execução do objeto do contrato, incluídos os encargos trabalhistas, previdenciários, sociais, fiscais e comerciais resultantes de vínculo empregatício, cujo ônus e obrigações em nenhuma hipótese poderão ser transferidos para o CREDENCIANTE ou para o Município de Marilândia do Sul/PR;</w:t>
      </w:r>
    </w:p>
    <w:p w14:paraId="14EA4A56" w14:textId="20A6A588" w:rsidR="00FB7764" w:rsidRPr="00B44FA9" w:rsidRDefault="00FB7764" w:rsidP="000F5827">
      <w:pPr>
        <w:pStyle w:val="Nivel2"/>
        <w:numPr>
          <w:ilvl w:val="0"/>
          <w:numId w:val="0"/>
        </w:numPr>
        <w:spacing w:line="240" w:lineRule="auto"/>
        <w:ind w:firstLine="567"/>
      </w:pPr>
      <w:r w:rsidRPr="00B44FA9">
        <w:t>XVIII - Os profissionais disponibilizados pelas empresas credenciadas deverão respeitar o cumprimento da carga horária estabelecida em edital.</w:t>
      </w:r>
    </w:p>
    <w:p w14:paraId="2EB067B0" w14:textId="6B4EF78A" w:rsidR="00B62557" w:rsidRDefault="00FB7764" w:rsidP="00880085">
      <w:pPr>
        <w:pStyle w:val="Nivel2"/>
        <w:numPr>
          <w:ilvl w:val="0"/>
          <w:numId w:val="0"/>
        </w:numPr>
        <w:spacing w:after="0" w:line="240" w:lineRule="auto"/>
        <w:ind w:firstLine="567"/>
      </w:pPr>
      <w:r w:rsidRPr="00B44FA9">
        <w:t xml:space="preserve">XIX - </w:t>
      </w:r>
      <w:r w:rsidR="0035300C" w:rsidRPr="00B44FA9">
        <w:t xml:space="preserve">Para fins de comprovação da </w:t>
      </w:r>
      <w:r w:rsidR="0035300C" w:rsidRPr="00D52573">
        <w:t>realização do serviço, utilizar-se-á os registros de controle de frequência que venha a ser implementado pela</w:t>
      </w:r>
      <w:r w:rsidR="00D52573">
        <w:t xml:space="preserve"> </w:t>
      </w:r>
      <w:r w:rsidR="0035300C" w:rsidRPr="00D52573">
        <w:t xml:space="preserve"> Secretaria Municipal de Saúde</w:t>
      </w:r>
      <w:r w:rsidR="00D52573" w:rsidRPr="00D52573">
        <w:t xml:space="preserve"> e Secretária</w:t>
      </w:r>
      <w:r w:rsidR="00D52573">
        <w:t xml:space="preserve"> Municipal de Educação e Cultura.</w:t>
      </w:r>
    </w:p>
    <w:p w14:paraId="330966FC" w14:textId="77777777" w:rsidR="00B327BB" w:rsidRPr="00B44FA9" w:rsidRDefault="00B327BB" w:rsidP="00880085">
      <w:pPr>
        <w:pStyle w:val="Nivel2"/>
        <w:numPr>
          <w:ilvl w:val="0"/>
          <w:numId w:val="0"/>
        </w:numPr>
        <w:spacing w:after="0" w:line="240" w:lineRule="auto"/>
        <w:ind w:firstLine="567"/>
      </w:pPr>
    </w:p>
    <w:p w14:paraId="05FD3190" w14:textId="6F1461AE" w:rsidR="002D78B9" w:rsidRPr="00B44FA9" w:rsidRDefault="00DF2579" w:rsidP="00880085">
      <w:pPr>
        <w:pStyle w:val="Nivel01"/>
        <w:numPr>
          <w:ilvl w:val="0"/>
          <w:numId w:val="10"/>
        </w:numPr>
        <w:spacing w:before="120"/>
        <w:ind w:left="0" w:firstLine="0"/>
      </w:pPr>
      <w:bookmarkStart w:id="22" w:name="_Toc122606112"/>
      <w:r w:rsidRPr="00B44FA9">
        <w:t>DA FISCALIZAÇÃO</w:t>
      </w:r>
    </w:p>
    <w:p w14:paraId="2A3B2ADB" w14:textId="3721E1E7" w:rsidR="002D78B9" w:rsidRPr="00B44FA9" w:rsidRDefault="00DF2579" w:rsidP="00880085">
      <w:pPr>
        <w:pStyle w:val="PargrafodaLista"/>
        <w:numPr>
          <w:ilvl w:val="1"/>
          <w:numId w:val="10"/>
        </w:numPr>
        <w:spacing w:before="120"/>
        <w:ind w:left="0" w:firstLine="567"/>
        <w:contextualSpacing w:val="0"/>
        <w:jc w:val="both"/>
        <w:rPr>
          <w:rFonts w:ascii="Arial" w:hAnsi="Arial" w:cs="Arial"/>
          <w:sz w:val="20"/>
          <w:szCs w:val="20"/>
        </w:rPr>
      </w:pPr>
      <w:r w:rsidRPr="00B44FA9">
        <w:rPr>
          <w:rFonts w:ascii="Arial" w:hAnsi="Arial" w:cs="Arial"/>
          <w:sz w:val="20"/>
          <w:szCs w:val="20"/>
        </w:rPr>
        <w:t>O CREDENCIANTE fiscalizará, como lhe convier e no seu exclusivo interesse, o exato cumprimento das Cláusulas e condições estabelecidas neste instrumento, por meio da designação de servidor(es) de seu quadro de pessoal</w:t>
      </w:r>
      <w:r w:rsidR="007A61EC" w:rsidRPr="00B44FA9">
        <w:rPr>
          <w:rFonts w:ascii="Arial" w:hAnsi="Arial" w:cs="Arial"/>
          <w:color w:val="000000"/>
          <w:spacing w:val="-2"/>
          <w:sz w:val="20"/>
          <w:szCs w:val="20"/>
        </w:rPr>
        <w:t>.</w:t>
      </w:r>
    </w:p>
    <w:p w14:paraId="29E42446" w14:textId="668FD797" w:rsidR="0035300C" w:rsidRPr="00B44FA9" w:rsidRDefault="0035300C" w:rsidP="00D7332C">
      <w:pPr>
        <w:pStyle w:val="PargrafodaLista"/>
        <w:numPr>
          <w:ilvl w:val="1"/>
          <w:numId w:val="10"/>
        </w:numPr>
        <w:spacing w:before="120" w:after="120"/>
        <w:ind w:left="0" w:firstLine="567"/>
        <w:contextualSpacing w:val="0"/>
        <w:jc w:val="both"/>
        <w:rPr>
          <w:rFonts w:ascii="Arial" w:hAnsi="Arial" w:cs="Arial"/>
          <w:sz w:val="20"/>
          <w:szCs w:val="20"/>
        </w:rPr>
      </w:pPr>
      <w:r w:rsidRPr="00B44FA9">
        <w:rPr>
          <w:rFonts w:ascii="Arial" w:hAnsi="Arial" w:cs="Arial"/>
          <w:sz w:val="20"/>
          <w:szCs w:val="20"/>
        </w:rPr>
        <w:t>Nas situações em que o médico indicado pela empresa credenciada não comparecer ao plantão de escala, a Direção notificará imediatamente a empresa (via e-mail ou telefone) para reposição imediata do profissional, assumindo todas as responsabilidades pelo ônus causado a Administração caso o plantão não seja realizado.</w:t>
      </w:r>
    </w:p>
    <w:p w14:paraId="374E9E16" w14:textId="0CF6F0FC" w:rsidR="0035300C" w:rsidRPr="00B44FA9" w:rsidRDefault="00FB7764" w:rsidP="00D7332C">
      <w:pPr>
        <w:pStyle w:val="PargrafodaLista"/>
        <w:numPr>
          <w:ilvl w:val="1"/>
          <w:numId w:val="10"/>
        </w:numPr>
        <w:spacing w:before="120" w:after="120"/>
        <w:ind w:left="0" w:firstLine="567"/>
        <w:contextualSpacing w:val="0"/>
        <w:jc w:val="both"/>
        <w:rPr>
          <w:rFonts w:ascii="Arial" w:hAnsi="Arial" w:cs="Arial"/>
          <w:sz w:val="20"/>
          <w:szCs w:val="20"/>
        </w:rPr>
      </w:pPr>
      <w:r w:rsidRPr="00B44FA9">
        <w:rPr>
          <w:rFonts w:ascii="Arial" w:hAnsi="Arial" w:cs="Arial"/>
          <w:sz w:val="20"/>
          <w:szCs w:val="20"/>
        </w:rPr>
        <w:t>A solicitação de substituição dos médicos, por não atender os requisitos do presente Edital, se dará por meio da comunicação oficial da Secretaria Municipal de Saúde (e-mail) junto à empresa credenciada, com envio da documentação do profissional que fará a substituição do edital, em até 24 horas.</w:t>
      </w:r>
    </w:p>
    <w:p w14:paraId="175781CE" w14:textId="09C9525A" w:rsidR="001A76B0" w:rsidRPr="00B44FA9" w:rsidRDefault="008B4202" w:rsidP="00880085">
      <w:pPr>
        <w:pStyle w:val="PargrafodaLista"/>
        <w:numPr>
          <w:ilvl w:val="1"/>
          <w:numId w:val="10"/>
        </w:numPr>
        <w:spacing w:before="120"/>
        <w:ind w:left="0" w:firstLine="567"/>
        <w:contextualSpacing w:val="0"/>
        <w:jc w:val="both"/>
        <w:rPr>
          <w:rFonts w:ascii="Arial" w:hAnsi="Arial" w:cs="Arial"/>
          <w:sz w:val="20"/>
          <w:szCs w:val="20"/>
        </w:rPr>
      </w:pPr>
      <w:r w:rsidRPr="00B44FA9">
        <w:rPr>
          <w:rFonts w:ascii="Arial" w:hAnsi="Arial" w:cs="Arial"/>
          <w:sz w:val="20"/>
          <w:szCs w:val="20"/>
        </w:rPr>
        <w:t>Será descredenciada imediatamente a empresa que não apresentar documentação complementar solicitada pela Secretaria Municipal de Saúde e Comissão de Credenciamento para fins de instrução do processo e contratação, dentro do prazo estipulado.</w:t>
      </w:r>
    </w:p>
    <w:p w14:paraId="0B68F5FB" w14:textId="77777777" w:rsidR="00B62557" w:rsidRPr="00B44FA9" w:rsidRDefault="00B62557" w:rsidP="00880085">
      <w:pPr>
        <w:pStyle w:val="PargrafodaLista"/>
        <w:ind w:left="567"/>
        <w:jc w:val="both"/>
        <w:rPr>
          <w:rFonts w:ascii="Arial" w:hAnsi="Arial" w:cs="Arial"/>
          <w:sz w:val="20"/>
          <w:szCs w:val="20"/>
        </w:rPr>
      </w:pPr>
    </w:p>
    <w:bookmarkEnd w:id="22"/>
    <w:p w14:paraId="1286CD81" w14:textId="6768F8FF" w:rsidR="003C7A23" w:rsidRPr="00B44FA9" w:rsidRDefault="00AE2001" w:rsidP="00880085">
      <w:pPr>
        <w:pStyle w:val="Nivel01"/>
        <w:numPr>
          <w:ilvl w:val="0"/>
          <w:numId w:val="10"/>
        </w:numPr>
        <w:spacing w:before="120"/>
        <w:ind w:left="0" w:firstLine="0"/>
      </w:pPr>
      <w:r w:rsidRPr="00B44FA9">
        <w:t>DO VÍNCULO EMPREGATÍCIO</w:t>
      </w:r>
    </w:p>
    <w:p w14:paraId="58868A7B" w14:textId="0A0653C0" w:rsidR="003C7A23" w:rsidRPr="00B44FA9" w:rsidRDefault="00DF2579" w:rsidP="00880085">
      <w:pPr>
        <w:pStyle w:val="Nivel2"/>
        <w:numPr>
          <w:ilvl w:val="1"/>
          <w:numId w:val="10"/>
        </w:numPr>
        <w:spacing w:after="0" w:line="240" w:lineRule="auto"/>
        <w:ind w:left="0" w:firstLine="567"/>
        <w:rPr>
          <w:color w:val="auto"/>
        </w:rPr>
      </w:pPr>
      <w:r w:rsidRPr="00B44FA9">
        <w:t>Os empregados do CREDENCIADO não terão vínculo empregatício com o CREDENCIANTE e nem com o MUNICÍPIO DE MARILÂNDIA DO SUL/PR, não havendo, portanto, qualquer solidariedade quanto às obrigações trabalhistas e previdenciárias, devidas aos empregados da CREDENCIADA, sendo de exclusiva responsabilidade do CREDENCIADO as despesas com remuneração e quaisquer outras de natureza trabalhista, devidas aos seus empregados</w:t>
      </w:r>
      <w:r w:rsidR="003C7A23" w:rsidRPr="00B44FA9">
        <w:rPr>
          <w:color w:val="auto"/>
        </w:rPr>
        <w:t>.</w:t>
      </w:r>
    </w:p>
    <w:p w14:paraId="7139571F" w14:textId="360123F5" w:rsidR="00634D6A" w:rsidRPr="00B44FA9" w:rsidRDefault="00DF2579" w:rsidP="00880085">
      <w:pPr>
        <w:pStyle w:val="Nivel2"/>
        <w:numPr>
          <w:ilvl w:val="1"/>
          <w:numId w:val="10"/>
        </w:numPr>
        <w:spacing w:after="0" w:line="240" w:lineRule="auto"/>
        <w:ind w:left="0" w:firstLine="567"/>
        <w:rPr>
          <w:color w:val="auto"/>
        </w:rPr>
      </w:pPr>
      <w:r w:rsidRPr="00B44FA9">
        <w:t>Eventual inadimplemento, pelo CREDENCIADO, dos encargos previstos no item anterior, não transfere a responsabilidade pelo pagamento e nem poderá onerar o objeto do credenciamento</w:t>
      </w:r>
      <w:r w:rsidR="003C7A23" w:rsidRPr="00B44FA9">
        <w:rPr>
          <w:color w:val="auto"/>
        </w:rPr>
        <w:t>.</w:t>
      </w:r>
    </w:p>
    <w:p w14:paraId="64CD3CFA" w14:textId="77777777" w:rsidR="00B62557" w:rsidRPr="00B44FA9" w:rsidRDefault="00B62557" w:rsidP="00880085">
      <w:pPr>
        <w:pStyle w:val="Nivel2"/>
        <w:numPr>
          <w:ilvl w:val="0"/>
          <w:numId w:val="0"/>
        </w:numPr>
        <w:spacing w:after="0" w:line="240" w:lineRule="auto"/>
        <w:ind w:left="567"/>
        <w:rPr>
          <w:color w:val="auto"/>
        </w:rPr>
      </w:pPr>
    </w:p>
    <w:p w14:paraId="5C63B45D" w14:textId="27AF31BD" w:rsidR="00B4664F" w:rsidRPr="00B44FA9" w:rsidRDefault="00A8402C" w:rsidP="00880085">
      <w:pPr>
        <w:pStyle w:val="Nivel01"/>
        <w:numPr>
          <w:ilvl w:val="0"/>
          <w:numId w:val="10"/>
        </w:numPr>
        <w:spacing w:before="120"/>
        <w:ind w:left="0" w:firstLine="0"/>
      </w:pPr>
      <w:bookmarkStart w:id="23" w:name="_Toc122606113"/>
      <w:r w:rsidRPr="00B44FA9">
        <w:t>DO PAGAMENTO</w:t>
      </w:r>
    </w:p>
    <w:p w14:paraId="3CC698BC" w14:textId="26A94359" w:rsidR="00B4664F" w:rsidRPr="00B44FA9" w:rsidRDefault="00A8402C" w:rsidP="00880085">
      <w:pPr>
        <w:pStyle w:val="PargrafodaLista"/>
        <w:numPr>
          <w:ilvl w:val="1"/>
          <w:numId w:val="10"/>
        </w:numPr>
        <w:spacing w:before="120"/>
        <w:ind w:left="0" w:firstLine="567"/>
        <w:contextualSpacing w:val="0"/>
        <w:jc w:val="both"/>
        <w:rPr>
          <w:rFonts w:ascii="Arial" w:hAnsi="Arial" w:cs="Arial"/>
          <w:color w:val="000000"/>
          <w:sz w:val="20"/>
          <w:szCs w:val="20"/>
        </w:rPr>
      </w:pPr>
      <w:r w:rsidRPr="00B44FA9">
        <w:rPr>
          <w:rFonts w:ascii="Arial" w:hAnsi="Arial" w:cs="Arial"/>
          <w:sz w:val="20"/>
          <w:szCs w:val="20"/>
        </w:rPr>
        <w:t>O CREDENCIANTE efetuará o pagamento da Nota Fiscal/Fatura, nas condições constantes abaixo, em até 30 (trinta) dias, a contar da data da apresentação da correta documentação de cobrança;</w:t>
      </w:r>
    </w:p>
    <w:p w14:paraId="0A652393" w14:textId="1B19621E" w:rsidR="00EF60D6" w:rsidRPr="00B44FA9" w:rsidRDefault="00EF60D6" w:rsidP="00880085">
      <w:pPr>
        <w:pStyle w:val="PargrafodaLista"/>
        <w:numPr>
          <w:ilvl w:val="1"/>
          <w:numId w:val="10"/>
        </w:numPr>
        <w:spacing w:before="120"/>
        <w:ind w:left="0" w:firstLine="567"/>
        <w:contextualSpacing w:val="0"/>
        <w:jc w:val="both"/>
        <w:rPr>
          <w:rFonts w:ascii="Arial" w:hAnsi="Arial" w:cs="Arial"/>
          <w:color w:val="000000"/>
          <w:sz w:val="20"/>
          <w:szCs w:val="20"/>
        </w:rPr>
      </w:pPr>
      <w:r w:rsidRPr="00B44FA9">
        <w:rPr>
          <w:rFonts w:ascii="Arial" w:hAnsi="Arial" w:cs="Arial"/>
          <w:color w:val="000000"/>
          <w:sz w:val="20"/>
          <w:szCs w:val="20"/>
        </w:rPr>
        <w:t xml:space="preserve">A empresa deverá encaminha a nota fiscal para o seguinte endereço eletrônico </w:t>
      </w:r>
      <w:hyperlink r:id="rId17" w:history="1">
        <w:r w:rsidRPr="00B44FA9">
          <w:rPr>
            <w:rStyle w:val="Hyperlink"/>
            <w:rFonts w:ascii="Arial" w:hAnsi="Arial" w:cs="Arial"/>
            <w:sz w:val="20"/>
            <w:szCs w:val="20"/>
          </w:rPr>
          <w:t>notafiscalmarilandia@outlook.com</w:t>
        </w:r>
      </w:hyperlink>
    </w:p>
    <w:p w14:paraId="25249DF1" w14:textId="42BDE432" w:rsidR="00EF60D6" w:rsidRPr="00B44FA9" w:rsidRDefault="00EF60D6" w:rsidP="00D7332C">
      <w:pPr>
        <w:pStyle w:val="PargrafodaLista"/>
        <w:numPr>
          <w:ilvl w:val="1"/>
          <w:numId w:val="10"/>
        </w:numPr>
        <w:spacing w:before="120" w:after="120"/>
        <w:ind w:left="0" w:firstLine="567"/>
        <w:contextualSpacing w:val="0"/>
        <w:jc w:val="both"/>
        <w:rPr>
          <w:rFonts w:ascii="Arial" w:hAnsi="Arial" w:cs="Arial"/>
          <w:color w:val="000000"/>
          <w:sz w:val="20"/>
          <w:szCs w:val="20"/>
        </w:rPr>
      </w:pPr>
      <w:r w:rsidRPr="00B44FA9">
        <w:rPr>
          <w:rFonts w:ascii="Arial" w:hAnsi="Arial" w:cs="Arial"/>
          <w:color w:val="000000"/>
          <w:sz w:val="20"/>
          <w:szCs w:val="20"/>
        </w:rPr>
        <w:t>Será realizado o crédito em conta corrente bancária, desde que não haja fato impeditivo para o qual tenha concorrido o credenciado.</w:t>
      </w:r>
    </w:p>
    <w:p w14:paraId="756102B8" w14:textId="35C85066" w:rsidR="00B4664F" w:rsidRPr="00B44FA9" w:rsidRDefault="00A8402C" w:rsidP="00D7332C">
      <w:pPr>
        <w:pStyle w:val="PargrafodaLista"/>
        <w:numPr>
          <w:ilvl w:val="1"/>
          <w:numId w:val="10"/>
        </w:numPr>
        <w:spacing w:before="120" w:after="120"/>
        <w:ind w:left="0" w:firstLine="567"/>
        <w:contextualSpacing w:val="0"/>
        <w:jc w:val="both"/>
        <w:rPr>
          <w:rFonts w:ascii="Arial" w:hAnsi="Arial" w:cs="Arial"/>
          <w:sz w:val="20"/>
          <w:szCs w:val="20"/>
        </w:rPr>
      </w:pPr>
      <w:r w:rsidRPr="00B44FA9">
        <w:rPr>
          <w:rFonts w:ascii="Arial" w:hAnsi="Arial" w:cs="Arial"/>
          <w:sz w:val="20"/>
          <w:szCs w:val="20"/>
        </w:rPr>
        <w:t>Ao CREDENCIANTE fica reservado o direito de não efetivar o pagamento se o serviço prestado estiver em desacordo com as condições estipuladas no Termo de Credenciamento, devidamente apuradas, em procedimento específico, garantindo-se à CREDENCIADA o direito de ampla defesa;</w:t>
      </w:r>
    </w:p>
    <w:p w14:paraId="60228F8F" w14:textId="1A1130D6" w:rsidR="00A8402C" w:rsidRPr="00B44FA9" w:rsidRDefault="00A8402C" w:rsidP="00D7332C">
      <w:pPr>
        <w:pStyle w:val="PargrafodaLista"/>
        <w:numPr>
          <w:ilvl w:val="1"/>
          <w:numId w:val="10"/>
        </w:numPr>
        <w:spacing w:before="120" w:after="120"/>
        <w:ind w:left="0" w:firstLine="567"/>
        <w:contextualSpacing w:val="0"/>
        <w:jc w:val="both"/>
        <w:rPr>
          <w:rFonts w:ascii="Arial" w:hAnsi="Arial" w:cs="Arial"/>
          <w:sz w:val="20"/>
          <w:szCs w:val="20"/>
        </w:rPr>
      </w:pPr>
      <w:r w:rsidRPr="00B44FA9">
        <w:rPr>
          <w:rFonts w:ascii="Arial" w:hAnsi="Arial" w:cs="Arial"/>
          <w:sz w:val="20"/>
          <w:szCs w:val="20"/>
        </w:rPr>
        <w:t>O CREDENCIANTE poderá interromper o prazo do processamento do pagamento, sem que isso represente qualquer ônus, quando a Nota Fiscal/Fatura estiver em desacordo com o estabelecido no Termo de Credenciamento e/ou contiver erros de preenchimento, de responsabilidade da CREDECIADA, que comprometam a compreensão, intelecção e interpretação de toda a cobrança encaminhada;</w:t>
      </w:r>
    </w:p>
    <w:p w14:paraId="74940DBD" w14:textId="7D30276E" w:rsidR="00A8402C" w:rsidRPr="00B44FA9" w:rsidRDefault="00A8402C" w:rsidP="00D7332C">
      <w:pPr>
        <w:pStyle w:val="PargrafodaLista"/>
        <w:numPr>
          <w:ilvl w:val="1"/>
          <w:numId w:val="10"/>
        </w:numPr>
        <w:spacing w:before="120" w:after="120"/>
        <w:ind w:left="0" w:firstLine="567"/>
        <w:contextualSpacing w:val="0"/>
        <w:jc w:val="both"/>
        <w:rPr>
          <w:rFonts w:ascii="Arial" w:hAnsi="Arial" w:cs="Arial"/>
          <w:sz w:val="20"/>
          <w:szCs w:val="20"/>
        </w:rPr>
      </w:pPr>
      <w:r w:rsidRPr="00B44FA9">
        <w:rPr>
          <w:rFonts w:ascii="Arial" w:hAnsi="Arial" w:cs="Arial"/>
          <w:sz w:val="20"/>
          <w:szCs w:val="20"/>
        </w:rPr>
        <w:lastRenderedPageBreak/>
        <w:t>Nos termos do item anterior, caso não ocorra comprometimento, de toda a nota fiscal/fatura encaminhada, o CREDENCIANTE poderá efetuar o pagamento do valor correspondente à parcela incontroversa e interromper o prazo para pagamento da parcela que apresenta dúvidas, até que a CREDENCIADA, em resposta, promova o saneamento dos problemas apontados para o envio da cobrança;</w:t>
      </w:r>
    </w:p>
    <w:p w14:paraId="4791ADFA" w14:textId="271EF56B" w:rsidR="00B4664F" w:rsidRPr="00B44FA9" w:rsidRDefault="00A8402C" w:rsidP="00D7332C">
      <w:pPr>
        <w:pStyle w:val="PargrafodaLista"/>
        <w:numPr>
          <w:ilvl w:val="1"/>
          <w:numId w:val="10"/>
        </w:numPr>
        <w:spacing w:before="120" w:after="120"/>
        <w:ind w:left="0" w:firstLine="567"/>
        <w:contextualSpacing w:val="0"/>
        <w:jc w:val="both"/>
        <w:rPr>
          <w:rFonts w:ascii="Arial" w:hAnsi="Arial" w:cs="Arial"/>
          <w:sz w:val="20"/>
          <w:szCs w:val="20"/>
        </w:rPr>
      </w:pPr>
      <w:r w:rsidRPr="00B44FA9">
        <w:rPr>
          <w:rFonts w:ascii="Arial" w:hAnsi="Arial" w:cs="Arial"/>
          <w:sz w:val="20"/>
          <w:szCs w:val="20"/>
        </w:rPr>
        <w:t>Para efetivação do pagamento, o credenciado deverá estar em situação regular no cumprimento dos encargos sociais e tributários instituídos por lei.</w:t>
      </w:r>
    </w:p>
    <w:p w14:paraId="69B9E189" w14:textId="77777777" w:rsidR="00B62557" w:rsidRPr="00B44FA9" w:rsidRDefault="00B62557" w:rsidP="000B0A75">
      <w:pPr>
        <w:pStyle w:val="PargrafodaLista"/>
        <w:spacing w:before="120" w:after="120"/>
        <w:ind w:left="567"/>
        <w:contextualSpacing w:val="0"/>
        <w:jc w:val="both"/>
        <w:rPr>
          <w:rFonts w:ascii="Arial" w:hAnsi="Arial" w:cs="Arial"/>
          <w:sz w:val="20"/>
          <w:szCs w:val="20"/>
        </w:rPr>
      </w:pPr>
    </w:p>
    <w:p w14:paraId="072AB5D5" w14:textId="2E0BB46A" w:rsidR="007A4B46" w:rsidRPr="00B44FA9" w:rsidRDefault="004B03D4" w:rsidP="00D7332C">
      <w:pPr>
        <w:pStyle w:val="Nivel01"/>
        <w:numPr>
          <w:ilvl w:val="0"/>
          <w:numId w:val="10"/>
        </w:numPr>
        <w:spacing w:before="120" w:after="120"/>
        <w:ind w:left="0" w:firstLine="0"/>
      </w:pPr>
      <w:r w:rsidRPr="00B44FA9">
        <w:t>DAS INFRAÇÕES ADMINISTRATIVAS E SANÇÕES</w:t>
      </w:r>
    </w:p>
    <w:p w14:paraId="12FA89C1" w14:textId="77777777" w:rsidR="004B03D4" w:rsidRPr="00B44FA9" w:rsidRDefault="000B0A75" w:rsidP="004B03D4">
      <w:pPr>
        <w:pStyle w:val="Nivel2"/>
        <w:numPr>
          <w:ilvl w:val="0"/>
          <w:numId w:val="0"/>
        </w:numPr>
        <w:tabs>
          <w:tab w:val="left" w:pos="567"/>
        </w:tabs>
        <w:spacing w:line="240" w:lineRule="auto"/>
        <w:rPr>
          <w:color w:val="auto"/>
        </w:rPr>
      </w:pPr>
      <w:r w:rsidRPr="00B44FA9">
        <w:rPr>
          <w:color w:val="auto"/>
        </w:rPr>
        <w:t xml:space="preserve">12.1 </w:t>
      </w:r>
      <w:r w:rsidR="004B03D4" w:rsidRPr="00B44FA9">
        <w:rPr>
          <w:color w:val="auto"/>
        </w:rPr>
        <w:t xml:space="preserve">Comete infração administrativa, nos termos da lei, o fornecedor que, com dolo ou culpa: </w:t>
      </w:r>
    </w:p>
    <w:p w14:paraId="308374C6"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b/>
          <w:bCs/>
          <w:color w:val="auto"/>
        </w:rPr>
        <w:t>Deixar de entregar a documentação exigida para o certame ou não entregar qualquer documento que tenha sido solicitado pelo(a) Agente de Contratação durante o certame</w:t>
      </w:r>
      <w:r w:rsidRPr="00B44FA9">
        <w:rPr>
          <w:color w:val="auto"/>
        </w:rPr>
        <w:t>;</w:t>
      </w:r>
    </w:p>
    <w:p w14:paraId="3E23AA98"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t>Salvo em decorrência de fato superveniente devidamente justificado, não mantiver a proposta em especial quando:</w:t>
      </w:r>
    </w:p>
    <w:p w14:paraId="79545AD0" w14:textId="77777777" w:rsidR="004B03D4" w:rsidRPr="00B44FA9" w:rsidRDefault="004B03D4" w:rsidP="00D7332C">
      <w:pPr>
        <w:pStyle w:val="Nivel4"/>
        <w:numPr>
          <w:ilvl w:val="3"/>
          <w:numId w:val="10"/>
        </w:numPr>
        <w:tabs>
          <w:tab w:val="left" w:pos="567"/>
        </w:tabs>
        <w:spacing w:line="240" w:lineRule="auto"/>
        <w:ind w:left="0" w:firstLine="0"/>
      </w:pPr>
      <w:r w:rsidRPr="00B44FA9">
        <w:rPr>
          <w:b/>
          <w:bCs/>
        </w:rPr>
        <w:t>Não enviar a proposta adequada ao último lance ofertado ou após a negociação</w:t>
      </w:r>
      <w:r w:rsidRPr="00B44FA9">
        <w:t xml:space="preserve">; </w:t>
      </w:r>
    </w:p>
    <w:p w14:paraId="342CD659" w14:textId="77777777" w:rsidR="004B03D4" w:rsidRPr="00B44FA9" w:rsidRDefault="004B03D4" w:rsidP="00D7332C">
      <w:pPr>
        <w:pStyle w:val="Nivel4"/>
        <w:numPr>
          <w:ilvl w:val="3"/>
          <w:numId w:val="10"/>
        </w:numPr>
        <w:tabs>
          <w:tab w:val="left" w:pos="567"/>
        </w:tabs>
        <w:spacing w:line="240" w:lineRule="auto"/>
        <w:ind w:left="0" w:firstLine="0"/>
      </w:pPr>
      <w:r w:rsidRPr="00B44FA9">
        <w:t xml:space="preserve">Recusar-se a enviar o detalhamento da proposta quando exigível; </w:t>
      </w:r>
    </w:p>
    <w:p w14:paraId="3727E6AE" w14:textId="77777777" w:rsidR="004B03D4" w:rsidRPr="00B44FA9" w:rsidRDefault="004B03D4" w:rsidP="00D7332C">
      <w:pPr>
        <w:pStyle w:val="Nivel4"/>
        <w:numPr>
          <w:ilvl w:val="3"/>
          <w:numId w:val="10"/>
        </w:numPr>
        <w:tabs>
          <w:tab w:val="left" w:pos="567"/>
        </w:tabs>
        <w:spacing w:line="240" w:lineRule="auto"/>
        <w:ind w:left="0" w:firstLine="0"/>
      </w:pPr>
      <w:r w:rsidRPr="00B44FA9">
        <w:rPr>
          <w:b/>
          <w:bCs/>
        </w:rPr>
        <w:t>Pedir para ser desclassificado quando encerrada a etapa competitiva</w:t>
      </w:r>
      <w:r w:rsidRPr="00B44FA9">
        <w:t>;</w:t>
      </w:r>
    </w:p>
    <w:p w14:paraId="10C96C98" w14:textId="77777777" w:rsidR="004B03D4" w:rsidRPr="00B44FA9" w:rsidRDefault="004B03D4" w:rsidP="00D7332C">
      <w:pPr>
        <w:pStyle w:val="Nivel4"/>
        <w:numPr>
          <w:ilvl w:val="3"/>
          <w:numId w:val="10"/>
        </w:numPr>
        <w:tabs>
          <w:tab w:val="left" w:pos="567"/>
        </w:tabs>
        <w:spacing w:line="240" w:lineRule="auto"/>
        <w:ind w:left="0" w:firstLine="0"/>
      </w:pPr>
      <w:r w:rsidRPr="00B44FA9">
        <w:t>Deixar de apresentar amostra;</w:t>
      </w:r>
    </w:p>
    <w:p w14:paraId="1A57AC5B" w14:textId="77777777" w:rsidR="004B03D4" w:rsidRPr="00B44FA9" w:rsidRDefault="004B03D4" w:rsidP="00D7332C">
      <w:pPr>
        <w:pStyle w:val="Nivel4"/>
        <w:numPr>
          <w:ilvl w:val="3"/>
          <w:numId w:val="10"/>
        </w:numPr>
        <w:tabs>
          <w:tab w:val="left" w:pos="567"/>
        </w:tabs>
        <w:spacing w:line="240" w:lineRule="auto"/>
        <w:ind w:left="0" w:firstLine="0"/>
      </w:pPr>
      <w:r w:rsidRPr="00B44FA9">
        <w:rPr>
          <w:b/>
          <w:bCs/>
        </w:rPr>
        <w:t>Apresentar proposta ou amostra em desacordo com as especificações do edital</w:t>
      </w:r>
      <w:r w:rsidRPr="00B44FA9">
        <w:t xml:space="preserve">; </w:t>
      </w:r>
    </w:p>
    <w:p w14:paraId="307BEE2F"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b/>
          <w:bCs/>
          <w:color w:val="auto"/>
        </w:rPr>
        <w:t>Não entregar a documentação exigida para a contratação, quando convocado dentro do prazo de validade de sua proposta</w:t>
      </w:r>
      <w:r w:rsidRPr="00B44FA9">
        <w:rPr>
          <w:color w:val="auto"/>
        </w:rPr>
        <w:t>;</w:t>
      </w:r>
    </w:p>
    <w:p w14:paraId="1D6D53B9" w14:textId="77777777" w:rsidR="004B03D4" w:rsidRPr="00B44FA9" w:rsidRDefault="004B03D4" w:rsidP="00D7332C">
      <w:pPr>
        <w:pStyle w:val="Nivel4"/>
        <w:numPr>
          <w:ilvl w:val="3"/>
          <w:numId w:val="10"/>
        </w:numPr>
        <w:tabs>
          <w:tab w:val="left" w:pos="567"/>
        </w:tabs>
        <w:spacing w:line="240" w:lineRule="auto"/>
        <w:ind w:left="0" w:firstLine="0"/>
      </w:pPr>
      <w:r w:rsidRPr="00B44FA9">
        <w:t>Recusar-se, sem justificativa, a assinar o contrato, ou a aceitar ou retirar o instrumento equivalente no prazo estabelecido pela Administração;</w:t>
      </w:r>
    </w:p>
    <w:p w14:paraId="0631A119"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t>Apresentar declaração ou documentação falsa exigida para o certame ou prestar declaração falsa durante a licitação;</w:t>
      </w:r>
    </w:p>
    <w:p w14:paraId="38FDFB19"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t>Fraudar a licitação;</w:t>
      </w:r>
    </w:p>
    <w:p w14:paraId="0296BEB5"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t>Comportar-se de modo inidôneo ou cometer fraude de qualquer natureza, em especial quando:</w:t>
      </w:r>
    </w:p>
    <w:p w14:paraId="6C1EEA50" w14:textId="77777777" w:rsidR="004B03D4" w:rsidRPr="00B44FA9" w:rsidRDefault="004B03D4" w:rsidP="00D7332C">
      <w:pPr>
        <w:pStyle w:val="Nivel4"/>
        <w:numPr>
          <w:ilvl w:val="3"/>
          <w:numId w:val="10"/>
        </w:numPr>
        <w:tabs>
          <w:tab w:val="left" w:pos="567"/>
        </w:tabs>
        <w:spacing w:line="240" w:lineRule="auto"/>
        <w:ind w:left="0" w:firstLine="0"/>
      </w:pPr>
      <w:r w:rsidRPr="00B44FA9">
        <w:t xml:space="preserve">Agir em conluio ou em desconformidade com a lei; </w:t>
      </w:r>
    </w:p>
    <w:p w14:paraId="790FE09E" w14:textId="77777777" w:rsidR="004B03D4" w:rsidRPr="00B44FA9" w:rsidRDefault="004B03D4" w:rsidP="00D7332C">
      <w:pPr>
        <w:pStyle w:val="Nivel4"/>
        <w:numPr>
          <w:ilvl w:val="3"/>
          <w:numId w:val="10"/>
        </w:numPr>
        <w:tabs>
          <w:tab w:val="left" w:pos="567"/>
        </w:tabs>
        <w:spacing w:line="240" w:lineRule="auto"/>
        <w:ind w:left="0" w:firstLine="0"/>
      </w:pPr>
      <w:r w:rsidRPr="00B44FA9">
        <w:t xml:space="preserve">Induzir deliberadamente a erro no julgamento; </w:t>
      </w:r>
    </w:p>
    <w:p w14:paraId="71291158" w14:textId="77777777" w:rsidR="004B03D4" w:rsidRPr="00B44FA9" w:rsidRDefault="004B03D4" w:rsidP="00D7332C">
      <w:pPr>
        <w:pStyle w:val="Nivel4"/>
        <w:numPr>
          <w:ilvl w:val="3"/>
          <w:numId w:val="10"/>
        </w:numPr>
        <w:tabs>
          <w:tab w:val="left" w:pos="567"/>
        </w:tabs>
        <w:spacing w:line="240" w:lineRule="auto"/>
        <w:ind w:left="0" w:firstLine="0"/>
      </w:pPr>
      <w:r w:rsidRPr="00B44FA9">
        <w:t xml:space="preserve">Apresentar amostra falsificada ou deteriorada; </w:t>
      </w:r>
    </w:p>
    <w:p w14:paraId="4F8B583A"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t>Praticar atos ilícitos com vistas a frustrar os objetivos da licitação;</w:t>
      </w:r>
    </w:p>
    <w:p w14:paraId="2FC47B45"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t xml:space="preserve">Praticar ato lesivo previsto no </w:t>
      </w:r>
      <w:hyperlink r:id="rId18" w:anchor="art5" w:history="1">
        <w:r w:rsidRPr="00B44FA9">
          <w:rPr>
            <w:rStyle w:val="Hyperlink"/>
            <w:color w:val="auto"/>
          </w:rPr>
          <w:t>art. 5º da Lei n.º 12.846, de 2013</w:t>
        </w:r>
      </w:hyperlink>
      <w:r w:rsidRPr="00B44FA9">
        <w:rPr>
          <w:color w:val="auto"/>
        </w:rPr>
        <w:t>;</w:t>
      </w:r>
    </w:p>
    <w:p w14:paraId="1FB9C383"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t>Praticar qualquer infração prevista na legislação de regência.</w:t>
      </w:r>
    </w:p>
    <w:p w14:paraId="348E29F8" w14:textId="77777777" w:rsidR="004B03D4" w:rsidRPr="00B44FA9" w:rsidRDefault="004B03D4" w:rsidP="00D7332C">
      <w:pPr>
        <w:pStyle w:val="Nivel2"/>
        <w:numPr>
          <w:ilvl w:val="1"/>
          <w:numId w:val="10"/>
        </w:numPr>
        <w:tabs>
          <w:tab w:val="left" w:pos="567"/>
        </w:tabs>
        <w:spacing w:line="240" w:lineRule="auto"/>
        <w:ind w:left="0" w:firstLine="0"/>
        <w:rPr>
          <w:color w:val="auto"/>
        </w:rPr>
      </w:pPr>
      <w:r w:rsidRPr="00B44FA9">
        <w:rPr>
          <w:color w:val="auto"/>
        </w:rPr>
        <w:t xml:space="preserve">Com fulcro na </w:t>
      </w:r>
      <w:hyperlink r:id="rId19" w:history="1">
        <w:r w:rsidRPr="00B44FA9">
          <w:rPr>
            <w:rStyle w:val="Hyperlink"/>
            <w:color w:val="auto"/>
          </w:rPr>
          <w:t>Lei Federal nº 14.133, de 2021</w:t>
        </w:r>
      </w:hyperlink>
      <w:r w:rsidRPr="00B44FA9">
        <w:rPr>
          <w:color w:val="auto"/>
        </w:rPr>
        <w:t xml:space="preserve">, a Administração poderá, garantida a prévia defesa, aplicar aos fornecedores e/ou adjudicatários as seguintes sanções, sem prejuízo das responsabilidades civil e criminal: </w:t>
      </w:r>
    </w:p>
    <w:p w14:paraId="4CECDD78"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t xml:space="preserve">Advertência; </w:t>
      </w:r>
    </w:p>
    <w:p w14:paraId="35F91E49"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t>Multa;</w:t>
      </w:r>
    </w:p>
    <w:p w14:paraId="310B9A42"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t>Impedimento de licitar e contratar e</w:t>
      </w:r>
    </w:p>
    <w:p w14:paraId="2529913F"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t>Declaração de inidoneidade para licitar ou contratar, enquanto perdurarem os motivos determinantes da punição ou até que seja promovida sua reabilitação perante a própria autoridade que aplicou a penalidade.</w:t>
      </w:r>
    </w:p>
    <w:p w14:paraId="46B5EB5D" w14:textId="77777777" w:rsidR="004B03D4" w:rsidRPr="00B44FA9" w:rsidRDefault="004B03D4" w:rsidP="00D7332C">
      <w:pPr>
        <w:pStyle w:val="Nivel2"/>
        <w:numPr>
          <w:ilvl w:val="1"/>
          <w:numId w:val="10"/>
        </w:numPr>
        <w:tabs>
          <w:tab w:val="left" w:pos="567"/>
        </w:tabs>
        <w:spacing w:line="240" w:lineRule="auto"/>
        <w:ind w:left="0" w:firstLine="0"/>
        <w:rPr>
          <w:color w:val="auto"/>
        </w:rPr>
      </w:pPr>
      <w:r w:rsidRPr="00B44FA9">
        <w:rPr>
          <w:color w:val="auto"/>
        </w:rPr>
        <w:t>Na aplicação das sanções serão considerados:</w:t>
      </w:r>
    </w:p>
    <w:p w14:paraId="4C132195"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t>A natureza e a gravidade da infração cometida.</w:t>
      </w:r>
    </w:p>
    <w:p w14:paraId="14FC1FF5"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lastRenderedPageBreak/>
        <w:t>As peculiaridades do caso concreto</w:t>
      </w:r>
    </w:p>
    <w:p w14:paraId="2762B0C7"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t>As circunstâncias agravantes ou atenuantes</w:t>
      </w:r>
    </w:p>
    <w:p w14:paraId="102493AB"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t>Os danos que dela provierem para a Administração Pública</w:t>
      </w:r>
    </w:p>
    <w:p w14:paraId="6641C4A3" w14:textId="77777777" w:rsidR="004B03D4" w:rsidRPr="00B44FA9" w:rsidRDefault="004B03D4" w:rsidP="00D7332C">
      <w:pPr>
        <w:pStyle w:val="Nivel3"/>
        <w:numPr>
          <w:ilvl w:val="2"/>
          <w:numId w:val="10"/>
        </w:numPr>
        <w:tabs>
          <w:tab w:val="left" w:pos="567"/>
        </w:tabs>
        <w:spacing w:line="240" w:lineRule="auto"/>
        <w:ind w:left="0" w:firstLine="0"/>
        <w:rPr>
          <w:color w:val="auto"/>
        </w:rPr>
      </w:pPr>
      <w:r w:rsidRPr="00B44FA9">
        <w:rPr>
          <w:color w:val="auto"/>
        </w:rPr>
        <w:t>A implantação ou o aperfeiçoamento de programa de integridade, conforme normas e orientações dos órgãos de controle.</w:t>
      </w:r>
    </w:p>
    <w:p w14:paraId="04217FEE" w14:textId="77777777" w:rsidR="004B03D4" w:rsidRPr="00B44FA9" w:rsidRDefault="004B03D4" w:rsidP="00D7332C">
      <w:pPr>
        <w:pStyle w:val="Nivel2"/>
        <w:numPr>
          <w:ilvl w:val="1"/>
          <w:numId w:val="10"/>
        </w:numPr>
        <w:tabs>
          <w:tab w:val="left" w:pos="567"/>
        </w:tabs>
        <w:spacing w:line="240" w:lineRule="auto"/>
        <w:ind w:left="0" w:firstLine="0"/>
        <w:rPr>
          <w:color w:val="auto"/>
        </w:rPr>
      </w:pPr>
      <w:r w:rsidRPr="00B44FA9">
        <w:rPr>
          <w:color w:val="auto"/>
        </w:rPr>
        <w:t>A advertência será aplicada ao responsável desde que não se justifique a imposição de penalidade mais grave.</w:t>
      </w:r>
    </w:p>
    <w:p w14:paraId="1435715B" w14:textId="77777777" w:rsidR="004B03D4" w:rsidRPr="00B44FA9" w:rsidRDefault="004B03D4" w:rsidP="00D7332C">
      <w:pPr>
        <w:pStyle w:val="Nivel2"/>
        <w:numPr>
          <w:ilvl w:val="1"/>
          <w:numId w:val="10"/>
        </w:numPr>
        <w:tabs>
          <w:tab w:val="left" w:pos="567"/>
        </w:tabs>
        <w:spacing w:line="240" w:lineRule="auto"/>
        <w:ind w:left="0" w:firstLine="0"/>
        <w:rPr>
          <w:color w:val="auto"/>
        </w:rPr>
      </w:pPr>
      <w:r w:rsidRPr="00B44FA9">
        <w:rPr>
          <w:color w:val="auto"/>
        </w:rPr>
        <w:t xml:space="preserve">A multa será recolhida em percentual de 0,5% a 30% incidente sobre o valor do contrato licitado, recolhida no prazo máximo de 15 (quinze) dias úteis, a contar da comunicação oficial. </w:t>
      </w:r>
    </w:p>
    <w:p w14:paraId="614A63C2" w14:textId="1FF37B11" w:rsidR="004B03D4" w:rsidRPr="00B44FA9" w:rsidRDefault="00177B3A" w:rsidP="004B03D4">
      <w:pPr>
        <w:pStyle w:val="Nivel3"/>
        <w:numPr>
          <w:ilvl w:val="0"/>
          <w:numId w:val="0"/>
        </w:numPr>
        <w:tabs>
          <w:tab w:val="left" w:pos="426"/>
        </w:tabs>
        <w:spacing w:line="240" w:lineRule="auto"/>
        <w:rPr>
          <w:color w:val="auto"/>
        </w:rPr>
      </w:pPr>
      <w:r w:rsidRPr="00B44FA9">
        <w:rPr>
          <w:color w:val="auto"/>
        </w:rPr>
        <w:t>12.5.1</w:t>
      </w:r>
      <w:r w:rsidR="004B03D4" w:rsidRPr="00B44FA9">
        <w:rPr>
          <w:color w:val="auto"/>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7DE1F00D" w14:textId="65C5973B" w:rsidR="004B03D4" w:rsidRPr="00B44FA9" w:rsidRDefault="00177B3A" w:rsidP="004B03D4">
      <w:pPr>
        <w:pStyle w:val="Nivel3"/>
        <w:numPr>
          <w:ilvl w:val="0"/>
          <w:numId w:val="0"/>
        </w:numPr>
        <w:tabs>
          <w:tab w:val="left" w:pos="567"/>
        </w:tabs>
        <w:spacing w:line="240" w:lineRule="auto"/>
        <w:rPr>
          <w:color w:val="auto"/>
        </w:rPr>
      </w:pPr>
      <w:r w:rsidRPr="00B44FA9">
        <w:rPr>
          <w:color w:val="auto"/>
        </w:rPr>
        <w:t>12</w:t>
      </w:r>
      <w:r w:rsidR="004B03D4" w:rsidRPr="00B44FA9">
        <w:rPr>
          <w:color w:val="auto"/>
        </w:rPr>
        <w:t>.5.2</w:t>
      </w:r>
      <w:r w:rsidR="004B03D4" w:rsidRPr="00B44FA9">
        <w:rPr>
          <w:color w:val="auto"/>
        </w:rPr>
        <w:tab/>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5FC3161C" w14:textId="75963FA4" w:rsidR="004B03D4" w:rsidRPr="00B44FA9" w:rsidRDefault="00177B3A" w:rsidP="004B03D4">
      <w:pPr>
        <w:pStyle w:val="Nivel3"/>
        <w:numPr>
          <w:ilvl w:val="0"/>
          <w:numId w:val="0"/>
        </w:numPr>
        <w:tabs>
          <w:tab w:val="left" w:pos="567"/>
        </w:tabs>
        <w:spacing w:line="240" w:lineRule="auto"/>
        <w:rPr>
          <w:color w:val="auto"/>
        </w:rPr>
      </w:pPr>
      <w:r w:rsidRPr="00B44FA9">
        <w:rPr>
          <w:color w:val="auto"/>
        </w:rPr>
        <w:t>12</w:t>
      </w:r>
      <w:r w:rsidR="004B03D4" w:rsidRPr="00B44FA9">
        <w:rPr>
          <w:color w:val="auto"/>
        </w:rPr>
        <w:t xml:space="preserve">.5.3 </w:t>
      </w:r>
      <w:r w:rsidR="004B03D4" w:rsidRPr="00B44FA9">
        <w:t>Será aplicada em 15% p</w:t>
      </w:r>
      <w:r w:rsidR="004B03D4" w:rsidRPr="00B44FA9">
        <w:rPr>
          <w:color w:val="auto"/>
        </w:rPr>
        <w:t xml:space="preserve">ara as infrações previstas nos itens </w:t>
      </w:r>
      <w:r w:rsidR="007D2AAB" w:rsidRPr="00B44FA9">
        <w:rPr>
          <w:color w:val="auto"/>
        </w:rPr>
        <w:t>12</w:t>
      </w:r>
      <w:r w:rsidR="004B03D4" w:rsidRPr="00B44FA9">
        <w:rPr>
          <w:color w:val="auto"/>
        </w:rPr>
        <w:t xml:space="preserve">.1.1 e </w:t>
      </w:r>
      <w:r w:rsidR="007D2AAB" w:rsidRPr="00B44FA9">
        <w:rPr>
          <w:color w:val="auto"/>
        </w:rPr>
        <w:t>12</w:t>
      </w:r>
      <w:r w:rsidR="004B03D4" w:rsidRPr="00B44FA9">
        <w:rPr>
          <w:color w:val="auto"/>
        </w:rPr>
        <w:t xml:space="preserve">.1.2 </w:t>
      </w:r>
      <w:r w:rsidR="004B03D4" w:rsidRPr="00B44FA9">
        <w:t xml:space="preserve">calculado sobre o valor da proposta comercial, e, para a infração prevista no item </w:t>
      </w:r>
      <w:r w:rsidR="007D2AAB" w:rsidRPr="00B44FA9">
        <w:t>12</w:t>
      </w:r>
      <w:r w:rsidR="004B03D4" w:rsidRPr="00B44FA9">
        <w:t>.1.3 calculado sobre o valor dos itens/lotes que a proponente se sagrou vencedora</w:t>
      </w:r>
      <w:r w:rsidR="004B03D4" w:rsidRPr="00B44FA9">
        <w:rPr>
          <w:color w:val="auto"/>
        </w:rPr>
        <w:t>.</w:t>
      </w:r>
    </w:p>
    <w:p w14:paraId="5A3425E2" w14:textId="795D2182" w:rsidR="004B03D4" w:rsidRPr="00B44FA9" w:rsidRDefault="00177B3A" w:rsidP="004B03D4">
      <w:pPr>
        <w:pStyle w:val="Nivel3"/>
        <w:numPr>
          <w:ilvl w:val="0"/>
          <w:numId w:val="0"/>
        </w:numPr>
        <w:tabs>
          <w:tab w:val="left" w:pos="567"/>
        </w:tabs>
        <w:spacing w:line="240" w:lineRule="auto"/>
        <w:rPr>
          <w:color w:val="auto"/>
        </w:rPr>
      </w:pPr>
      <w:r w:rsidRPr="00B44FA9">
        <w:rPr>
          <w:color w:val="auto"/>
        </w:rPr>
        <w:t>12</w:t>
      </w:r>
      <w:r w:rsidR="004B03D4" w:rsidRPr="00B44FA9">
        <w:rPr>
          <w:color w:val="auto"/>
        </w:rPr>
        <w:t xml:space="preserve">.5.4 Será aplicada em 30% para as infrações previstas nos itens </w:t>
      </w:r>
      <w:r w:rsidRPr="00B44FA9">
        <w:rPr>
          <w:color w:val="auto"/>
        </w:rPr>
        <w:t xml:space="preserve">12.1.4, 12.1.5, 12.1.6, 12.1.7 e 12.1.8, calculado sobre o valor da proposta comercial. </w:t>
      </w:r>
      <w:r w:rsidR="004B03D4" w:rsidRPr="00B44FA9">
        <w:rPr>
          <w:color w:val="auto"/>
        </w:rPr>
        <w:t xml:space="preserve"> </w:t>
      </w:r>
    </w:p>
    <w:p w14:paraId="1D9E36A8" w14:textId="77777777" w:rsidR="004B03D4" w:rsidRPr="00B44FA9" w:rsidRDefault="004B03D4" w:rsidP="00D7332C">
      <w:pPr>
        <w:pStyle w:val="Nivel2"/>
        <w:numPr>
          <w:ilvl w:val="1"/>
          <w:numId w:val="10"/>
        </w:numPr>
        <w:tabs>
          <w:tab w:val="left" w:pos="567"/>
        </w:tabs>
        <w:spacing w:line="240" w:lineRule="auto"/>
        <w:ind w:left="0" w:firstLine="0"/>
        <w:rPr>
          <w:color w:val="auto"/>
        </w:rPr>
      </w:pPr>
      <w:r w:rsidRPr="00B44FA9">
        <w:rPr>
          <w:color w:val="auto"/>
        </w:rPr>
        <w:t>As sanções de advertência, impedimento de licitar e contratar e declaração de inidoneidade para licitar ou contratar poderão ser aplicadas, cumulativamente ou não, à penalidade de multa.</w:t>
      </w:r>
    </w:p>
    <w:p w14:paraId="21AC1825" w14:textId="77777777" w:rsidR="004B03D4" w:rsidRPr="00B44FA9" w:rsidRDefault="004B03D4" w:rsidP="00D7332C">
      <w:pPr>
        <w:pStyle w:val="Nivel2"/>
        <w:numPr>
          <w:ilvl w:val="2"/>
          <w:numId w:val="10"/>
        </w:numPr>
        <w:tabs>
          <w:tab w:val="left" w:pos="567"/>
        </w:tabs>
        <w:spacing w:line="240" w:lineRule="auto"/>
        <w:ind w:left="0" w:firstLine="0"/>
        <w:rPr>
          <w:color w:val="auto"/>
        </w:rPr>
      </w:pPr>
      <w:r w:rsidRPr="00B44FA9">
        <w:rPr>
          <w:color w:val="auto"/>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622709A6" w14:textId="77777777" w:rsidR="004B03D4" w:rsidRPr="00B44FA9" w:rsidRDefault="004B03D4" w:rsidP="00D7332C">
      <w:pPr>
        <w:pStyle w:val="Nivel2"/>
        <w:numPr>
          <w:ilvl w:val="2"/>
          <w:numId w:val="10"/>
        </w:numPr>
        <w:tabs>
          <w:tab w:val="left" w:pos="567"/>
        </w:tabs>
        <w:spacing w:line="240" w:lineRule="auto"/>
        <w:ind w:left="0" w:firstLine="0"/>
        <w:rPr>
          <w:color w:val="auto"/>
        </w:rPr>
      </w:pPr>
      <w:r w:rsidRPr="00B44FA9">
        <w:rPr>
          <w:color w:val="auto"/>
        </w:rPr>
        <w:t>A notificação, a ser elaborada pela Secretaria Municipal de Compras e Licitações, deve conter, no mínimo, a descrição dos fatos imputados, o dispositivo pertinente à infração, a identificação do fornecedor ou contratado ou os elementos pelos quais se possa identificá-los</w:t>
      </w:r>
    </w:p>
    <w:p w14:paraId="683DFBBB" w14:textId="6DCB28EC" w:rsidR="0011632E" w:rsidRPr="00B44FA9" w:rsidRDefault="0011632E" w:rsidP="00D7332C">
      <w:pPr>
        <w:pStyle w:val="Nivel2"/>
        <w:numPr>
          <w:ilvl w:val="2"/>
          <w:numId w:val="10"/>
        </w:numPr>
        <w:tabs>
          <w:tab w:val="left" w:pos="567"/>
        </w:tabs>
        <w:spacing w:line="240" w:lineRule="auto"/>
        <w:ind w:left="0" w:firstLine="0"/>
        <w:rPr>
          <w:color w:val="auto"/>
        </w:rPr>
      </w:pPr>
      <w:r w:rsidRPr="00B44FA9">
        <w:rPr>
          <w:color w:val="auto"/>
        </w:rPr>
        <w:t xml:space="preserve"> No prazo estipulado para defesa, o notificado deverá apresentar todas as provas que possua e indicar aquelas que pretenda produzir.</w:t>
      </w:r>
    </w:p>
    <w:p w14:paraId="558987FC" w14:textId="31D69B37" w:rsidR="0011632E" w:rsidRPr="00B44FA9" w:rsidRDefault="0011632E" w:rsidP="00D7332C">
      <w:pPr>
        <w:pStyle w:val="Nivel2"/>
        <w:numPr>
          <w:ilvl w:val="2"/>
          <w:numId w:val="10"/>
        </w:numPr>
        <w:tabs>
          <w:tab w:val="left" w:pos="567"/>
        </w:tabs>
        <w:spacing w:line="240" w:lineRule="auto"/>
        <w:ind w:left="0" w:firstLine="0"/>
        <w:rPr>
          <w:color w:val="auto"/>
        </w:rPr>
      </w:pPr>
      <w:r w:rsidRPr="00B44FA9">
        <w:rPr>
          <w:color w:val="auto"/>
        </w:rPr>
        <w:t xml:space="preserve"> </w:t>
      </w:r>
      <w:r w:rsidRPr="00B44FA9">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p>
    <w:p w14:paraId="79E7FA62" w14:textId="77777777" w:rsidR="0011632E" w:rsidRPr="00B44FA9" w:rsidRDefault="0011632E" w:rsidP="0011632E">
      <w:pPr>
        <w:pStyle w:val="Nivel2"/>
        <w:numPr>
          <w:ilvl w:val="0"/>
          <w:numId w:val="0"/>
        </w:numPr>
        <w:tabs>
          <w:tab w:val="left" w:pos="567"/>
        </w:tabs>
        <w:spacing w:line="240" w:lineRule="auto"/>
        <w:rPr>
          <w:color w:val="auto"/>
        </w:rPr>
      </w:pPr>
      <w:r w:rsidRPr="00B44FA9">
        <w:rPr>
          <w:color w:val="auto"/>
        </w:rPr>
        <w:t xml:space="preserve">a) resumo das peças principais dos autos; </w:t>
      </w:r>
    </w:p>
    <w:p w14:paraId="537D6AE0" w14:textId="77777777" w:rsidR="0011632E" w:rsidRPr="00B44FA9" w:rsidRDefault="0011632E" w:rsidP="0011632E">
      <w:pPr>
        <w:pStyle w:val="Nivel2"/>
        <w:numPr>
          <w:ilvl w:val="0"/>
          <w:numId w:val="0"/>
        </w:numPr>
        <w:tabs>
          <w:tab w:val="left" w:pos="567"/>
        </w:tabs>
        <w:spacing w:line="240" w:lineRule="auto"/>
        <w:rPr>
          <w:color w:val="auto"/>
        </w:rPr>
      </w:pPr>
      <w:r w:rsidRPr="00B44FA9">
        <w:rPr>
          <w:color w:val="auto"/>
        </w:rPr>
        <w:t xml:space="preserve">b) opinião sobre a licitude da conduta; e, </w:t>
      </w:r>
    </w:p>
    <w:p w14:paraId="17CCCE1E" w14:textId="0D79F529" w:rsidR="0011632E" w:rsidRPr="00B44FA9" w:rsidRDefault="0011632E" w:rsidP="0011632E">
      <w:pPr>
        <w:pStyle w:val="Nivel2"/>
        <w:numPr>
          <w:ilvl w:val="0"/>
          <w:numId w:val="0"/>
        </w:numPr>
        <w:tabs>
          <w:tab w:val="left" w:pos="567"/>
        </w:tabs>
        <w:spacing w:line="240" w:lineRule="auto"/>
        <w:rPr>
          <w:color w:val="auto"/>
        </w:rPr>
      </w:pPr>
      <w:r w:rsidRPr="00B44FA9">
        <w:rPr>
          <w:color w:val="auto"/>
        </w:rPr>
        <w:t>c) indicação dos dispositivos legais violados.</w:t>
      </w:r>
    </w:p>
    <w:p w14:paraId="4626D0AB" w14:textId="179D7E06" w:rsidR="0011632E" w:rsidRPr="00B44FA9" w:rsidRDefault="0011632E" w:rsidP="00D7332C">
      <w:pPr>
        <w:pStyle w:val="Nivel2"/>
        <w:numPr>
          <w:ilvl w:val="2"/>
          <w:numId w:val="10"/>
        </w:numPr>
        <w:tabs>
          <w:tab w:val="left" w:pos="567"/>
        </w:tabs>
        <w:spacing w:line="240" w:lineRule="auto"/>
        <w:ind w:left="0" w:firstLine="0"/>
        <w:rPr>
          <w:color w:val="auto"/>
        </w:rPr>
      </w:pPr>
      <w:r w:rsidRPr="00B44FA9">
        <w:t xml:space="preserve"> </w:t>
      </w:r>
      <w:r w:rsidRPr="00B44FA9">
        <w:rPr>
          <w:color w:val="auto"/>
        </w:rPr>
        <w:t>No processo administrativo simplificado de que trata esse artigo, é dispensada manifestação da Consultoria Jurídica.</w:t>
      </w:r>
    </w:p>
    <w:p w14:paraId="2C5618C8" w14:textId="0D8767FE" w:rsidR="0011632E" w:rsidRPr="00B44FA9" w:rsidRDefault="0011632E" w:rsidP="00D7332C">
      <w:pPr>
        <w:pStyle w:val="Nivel2"/>
        <w:numPr>
          <w:ilvl w:val="2"/>
          <w:numId w:val="10"/>
        </w:numPr>
        <w:tabs>
          <w:tab w:val="left" w:pos="567"/>
        </w:tabs>
        <w:spacing w:line="240" w:lineRule="auto"/>
        <w:ind w:left="0" w:firstLine="0"/>
        <w:rPr>
          <w:color w:val="auto"/>
        </w:rPr>
      </w:pPr>
      <w:r w:rsidRPr="00B44FA9">
        <w:rPr>
          <w:color w:val="auto"/>
        </w:rPr>
        <w:t xml:space="preserve"> 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22A06E2" w14:textId="0156F8C0" w:rsidR="0011632E" w:rsidRPr="00B44FA9" w:rsidRDefault="0011632E" w:rsidP="00D7332C">
      <w:pPr>
        <w:pStyle w:val="Nivel2"/>
        <w:numPr>
          <w:ilvl w:val="2"/>
          <w:numId w:val="10"/>
        </w:numPr>
        <w:tabs>
          <w:tab w:val="left" w:pos="567"/>
        </w:tabs>
        <w:spacing w:line="240" w:lineRule="auto"/>
        <w:ind w:left="0" w:firstLine="0"/>
        <w:rPr>
          <w:color w:val="auto"/>
        </w:rPr>
      </w:pPr>
      <w:r w:rsidRPr="00B44FA9">
        <w:t>O Julgamento do Procedimento simplificado caberá o Gestor Contratual.</w:t>
      </w:r>
    </w:p>
    <w:p w14:paraId="3DA4421A" w14:textId="14E7757C" w:rsidR="004B03D4" w:rsidRPr="00B44FA9" w:rsidRDefault="004B03D4" w:rsidP="00D7332C">
      <w:pPr>
        <w:pStyle w:val="Nivel2"/>
        <w:numPr>
          <w:ilvl w:val="1"/>
          <w:numId w:val="10"/>
        </w:numPr>
        <w:tabs>
          <w:tab w:val="left" w:pos="567"/>
        </w:tabs>
        <w:spacing w:line="240" w:lineRule="auto"/>
        <w:ind w:left="0" w:firstLine="0"/>
        <w:rPr>
          <w:color w:val="auto"/>
        </w:rPr>
      </w:pPr>
      <w:r w:rsidRPr="00B44FA9">
        <w:rPr>
          <w:color w:val="auto"/>
        </w:rPr>
        <w:lastRenderedPageBreak/>
        <w:t>O impedimento de licitar e contratar será aplicado ao responsável pelas infrações administrativas previstas nos incisos II, III, IV, V, VI e VII do caput</w:t>
      </w:r>
      <w:r w:rsidRPr="00B44FA9">
        <w:rPr>
          <w:b/>
          <w:bCs/>
          <w:color w:val="auto"/>
        </w:rPr>
        <w:t xml:space="preserve"> </w:t>
      </w:r>
      <w:r w:rsidRPr="00B44FA9">
        <w:rPr>
          <w:color w:val="auto"/>
        </w:rPr>
        <w:t>do art. 155 da Lei nº 14.133/2021, quando não se justificar a imposição de penalidade mais grave, e impedirá o responsável de licitar ou contratar no âmbito da Administração Pública Municipal direta e indireta, pelo prazo máximo de 3 (três) anos.</w:t>
      </w:r>
    </w:p>
    <w:p w14:paraId="01517C90" w14:textId="77777777" w:rsidR="0011632E" w:rsidRPr="00B44FA9" w:rsidRDefault="0011632E" w:rsidP="0011632E">
      <w:pPr>
        <w:pStyle w:val="Nivel2"/>
        <w:numPr>
          <w:ilvl w:val="0"/>
          <w:numId w:val="0"/>
        </w:numPr>
        <w:tabs>
          <w:tab w:val="left" w:pos="567"/>
        </w:tabs>
        <w:spacing w:line="240" w:lineRule="auto"/>
        <w:ind w:left="360"/>
        <w:rPr>
          <w:b/>
          <w:bCs/>
          <w:i/>
          <w:iCs/>
        </w:rPr>
      </w:pPr>
      <w:r w:rsidRPr="00B44FA9">
        <w:rPr>
          <w:b/>
          <w:bCs/>
          <w:i/>
          <w:iCs/>
        </w:rPr>
        <w:t>Dosimetria</w:t>
      </w:r>
    </w:p>
    <w:tbl>
      <w:tblPr>
        <w:tblStyle w:val="Tabelacomgrade"/>
        <w:tblW w:w="0" w:type="auto"/>
        <w:tblLook w:val="04A0" w:firstRow="1" w:lastRow="0" w:firstColumn="1" w:lastColumn="0" w:noHBand="0" w:noVBand="1"/>
      </w:tblPr>
      <w:tblGrid>
        <w:gridCol w:w="6658"/>
        <w:gridCol w:w="2970"/>
      </w:tblGrid>
      <w:tr w:rsidR="0011632E" w:rsidRPr="00B44FA9" w14:paraId="7385E5B9"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2E245297" w14:textId="77777777" w:rsidR="0011632E" w:rsidRPr="00B44FA9" w:rsidRDefault="0011632E" w:rsidP="00BE038C">
            <w:pPr>
              <w:pStyle w:val="Nivel2"/>
              <w:numPr>
                <w:ilvl w:val="0"/>
                <w:numId w:val="0"/>
              </w:numPr>
              <w:tabs>
                <w:tab w:val="left" w:pos="567"/>
              </w:tabs>
              <w:spacing w:line="240" w:lineRule="auto"/>
              <w:jc w:val="center"/>
              <w:rPr>
                <w:b/>
                <w:bCs/>
                <w:color w:val="auto"/>
                <w:lang w:eastAsia="en-US"/>
              </w:rPr>
            </w:pPr>
            <w:r w:rsidRPr="00B44FA9">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42814020" w14:textId="77777777" w:rsidR="0011632E" w:rsidRPr="00B44FA9" w:rsidRDefault="0011632E" w:rsidP="00BE038C">
            <w:pPr>
              <w:pStyle w:val="Nivel2"/>
              <w:numPr>
                <w:ilvl w:val="0"/>
                <w:numId w:val="0"/>
              </w:numPr>
              <w:tabs>
                <w:tab w:val="left" w:pos="567"/>
              </w:tabs>
              <w:spacing w:line="240" w:lineRule="auto"/>
              <w:jc w:val="center"/>
              <w:rPr>
                <w:b/>
                <w:bCs/>
                <w:color w:val="auto"/>
                <w:lang w:eastAsia="en-US"/>
              </w:rPr>
            </w:pPr>
            <w:r w:rsidRPr="00B44FA9">
              <w:rPr>
                <w:b/>
                <w:bCs/>
                <w:color w:val="auto"/>
                <w:lang w:eastAsia="en-US"/>
              </w:rPr>
              <w:t>DOSIMETRIA APLICÁVEL</w:t>
            </w:r>
          </w:p>
        </w:tc>
      </w:tr>
      <w:tr w:rsidR="0011632E" w:rsidRPr="00B44FA9" w14:paraId="6AD2FCA7"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72CAE77C" w14:textId="43720D00" w:rsidR="0011632E" w:rsidRPr="00B44FA9" w:rsidRDefault="0011632E" w:rsidP="00BE038C">
            <w:pPr>
              <w:pStyle w:val="Nivel2"/>
              <w:numPr>
                <w:ilvl w:val="0"/>
                <w:numId w:val="0"/>
              </w:numPr>
              <w:tabs>
                <w:tab w:val="left" w:pos="567"/>
              </w:tabs>
              <w:spacing w:line="240" w:lineRule="auto"/>
              <w:rPr>
                <w:color w:val="auto"/>
                <w:lang w:eastAsia="en-US"/>
              </w:rPr>
            </w:pPr>
            <w:r w:rsidRPr="00B44FA9">
              <w:rPr>
                <w:color w:val="auto"/>
                <w:lang w:eastAsia="en-US"/>
              </w:rPr>
              <w:t xml:space="preserve">i) Deixar de entregar a documentação exigida para o certame ou não entregar qualquer documento que tenha sido solicitado pelo(a) </w:t>
            </w:r>
            <w:r w:rsidR="00D95B3E" w:rsidRPr="00B44FA9">
              <w:rPr>
                <w:color w:val="auto"/>
                <w:lang w:eastAsia="en-US"/>
              </w:rPr>
              <w:t>agente de contratação</w:t>
            </w:r>
            <w:r w:rsidRPr="00B44FA9">
              <w:rPr>
                <w:color w:val="auto"/>
                <w:lang w:eastAsia="en-US"/>
              </w:rPr>
              <w:t xml:space="preserve"> durante o certame; e, ii)</w:t>
            </w:r>
            <w:r w:rsidRPr="00B44FA9">
              <w:rPr>
                <w:lang w:eastAsia="en-US"/>
              </w:rPr>
              <w:t xml:space="preserve"> </w:t>
            </w:r>
            <w:r w:rsidRPr="00B44FA9">
              <w:rPr>
                <w:color w:val="auto"/>
                <w:lang w:eastAsia="en-US"/>
              </w:rPr>
              <w:t xml:space="preserve">Salvo em decorrência de fato superveniente devidamente justificado, não mantiver a proposta em especial quando: a) </w:t>
            </w:r>
            <w:r w:rsidRPr="00B44FA9">
              <w:rPr>
                <w:lang w:eastAsia="en-US"/>
              </w:rPr>
              <w:t>Não enviar a proposta adequada ao último lance ofertado ou após a negociação; b) Pedir para ser desclassificado quando encerrada a etapa competitiva; c)</w:t>
            </w:r>
            <w:r w:rsidRPr="00B44FA9">
              <w:rPr>
                <w:color w:val="auto"/>
                <w:lang w:eastAsia="en-US"/>
              </w:rPr>
              <w:t xml:space="preserve"> </w:t>
            </w:r>
            <w:r w:rsidRPr="00B44FA9">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D1F74DC" w14:textId="77777777" w:rsidR="0011632E" w:rsidRPr="00B44FA9" w:rsidRDefault="0011632E" w:rsidP="00BE038C">
            <w:pPr>
              <w:pStyle w:val="Nivel2"/>
              <w:numPr>
                <w:ilvl w:val="0"/>
                <w:numId w:val="0"/>
              </w:numPr>
              <w:tabs>
                <w:tab w:val="left" w:pos="567"/>
              </w:tabs>
              <w:spacing w:line="240" w:lineRule="auto"/>
              <w:rPr>
                <w:color w:val="auto"/>
                <w:lang w:eastAsia="en-US"/>
              </w:rPr>
            </w:pPr>
            <w:r w:rsidRPr="00B44FA9">
              <w:rPr>
                <w:color w:val="auto"/>
                <w:lang w:eastAsia="en-US"/>
              </w:rPr>
              <w:t>6 meses</w:t>
            </w:r>
          </w:p>
        </w:tc>
      </w:tr>
      <w:tr w:rsidR="0011632E" w:rsidRPr="00B44FA9" w14:paraId="0DBB7CD4"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3B337FB0" w14:textId="77777777" w:rsidR="0011632E" w:rsidRPr="00B44FA9" w:rsidRDefault="0011632E" w:rsidP="00BE038C">
            <w:pPr>
              <w:pStyle w:val="Nivel2"/>
              <w:numPr>
                <w:ilvl w:val="0"/>
                <w:numId w:val="0"/>
              </w:numPr>
              <w:tabs>
                <w:tab w:val="left" w:pos="567"/>
              </w:tabs>
              <w:spacing w:line="240" w:lineRule="auto"/>
              <w:rPr>
                <w:color w:val="auto"/>
                <w:lang w:eastAsia="en-US"/>
              </w:rPr>
            </w:pPr>
            <w:r w:rsidRPr="00B44FA9">
              <w:rPr>
                <w:color w:val="auto"/>
                <w:lang w:eastAsia="en-US"/>
              </w:rPr>
              <w:t xml:space="preserve">i) Não entregar a documentação exigida para a contratação, quando convocado dentro do prazo de validade de sua proposta; e, ii) </w:t>
            </w:r>
            <w:r w:rsidRPr="00B44FA9">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41B667DE" w14:textId="77777777" w:rsidR="0011632E" w:rsidRPr="00B44FA9" w:rsidRDefault="0011632E" w:rsidP="00BE038C">
            <w:pPr>
              <w:pStyle w:val="Nivel2"/>
              <w:numPr>
                <w:ilvl w:val="0"/>
                <w:numId w:val="0"/>
              </w:numPr>
              <w:tabs>
                <w:tab w:val="left" w:pos="567"/>
              </w:tabs>
              <w:spacing w:line="240" w:lineRule="auto"/>
              <w:rPr>
                <w:color w:val="auto"/>
                <w:lang w:eastAsia="en-US"/>
              </w:rPr>
            </w:pPr>
            <w:r w:rsidRPr="00B44FA9">
              <w:rPr>
                <w:color w:val="auto"/>
                <w:lang w:eastAsia="en-US"/>
              </w:rPr>
              <w:t>12 meses</w:t>
            </w:r>
          </w:p>
        </w:tc>
      </w:tr>
      <w:tr w:rsidR="0011632E" w:rsidRPr="00B44FA9" w14:paraId="1EE6A0C7"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6CB087F0" w14:textId="77777777" w:rsidR="0011632E" w:rsidRPr="00B44FA9" w:rsidRDefault="0011632E" w:rsidP="00BE038C">
            <w:pPr>
              <w:pStyle w:val="Nivel2"/>
              <w:numPr>
                <w:ilvl w:val="0"/>
                <w:numId w:val="0"/>
              </w:numPr>
              <w:tabs>
                <w:tab w:val="left" w:pos="567"/>
              </w:tabs>
              <w:spacing w:line="240" w:lineRule="auto"/>
              <w:rPr>
                <w:color w:val="auto"/>
                <w:lang w:eastAsia="en-US"/>
              </w:rPr>
            </w:pPr>
            <w:r w:rsidRPr="00B44FA9">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4B5BE17F" w14:textId="77777777" w:rsidR="0011632E" w:rsidRPr="00B44FA9" w:rsidRDefault="0011632E" w:rsidP="00BE038C">
            <w:pPr>
              <w:pStyle w:val="Nivel2"/>
              <w:numPr>
                <w:ilvl w:val="0"/>
                <w:numId w:val="0"/>
              </w:numPr>
              <w:tabs>
                <w:tab w:val="left" w:pos="567"/>
              </w:tabs>
              <w:spacing w:line="240" w:lineRule="auto"/>
              <w:rPr>
                <w:color w:val="auto"/>
                <w:lang w:eastAsia="en-US"/>
              </w:rPr>
            </w:pPr>
            <w:r w:rsidRPr="00B44FA9">
              <w:rPr>
                <w:color w:val="auto"/>
                <w:lang w:eastAsia="en-US"/>
              </w:rPr>
              <w:t>24 meses</w:t>
            </w:r>
          </w:p>
        </w:tc>
      </w:tr>
      <w:tr w:rsidR="0011632E" w:rsidRPr="00B44FA9" w14:paraId="2C172B5A"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10B2AB64" w14:textId="77777777" w:rsidR="0011632E" w:rsidRPr="00B44FA9" w:rsidRDefault="0011632E" w:rsidP="00BE038C">
            <w:pPr>
              <w:pStyle w:val="Nivel2"/>
              <w:numPr>
                <w:ilvl w:val="0"/>
                <w:numId w:val="0"/>
              </w:numPr>
              <w:tabs>
                <w:tab w:val="left" w:pos="567"/>
              </w:tabs>
              <w:spacing w:line="240" w:lineRule="auto"/>
              <w:rPr>
                <w:color w:val="auto"/>
                <w:lang w:eastAsia="en-US"/>
              </w:rPr>
            </w:pPr>
            <w:r w:rsidRPr="00B44FA9">
              <w:rPr>
                <w:color w:val="auto"/>
                <w:lang w:eastAsia="en-US"/>
              </w:rPr>
              <w:t>i) Dar causa à inexecução parcial do contrato que cause grave dano à Administração, ao funcionamento dos serviços públicos ou ao interesse coletivo; e,</w:t>
            </w:r>
            <w:r w:rsidRPr="00B44FA9">
              <w:rPr>
                <w:lang w:eastAsia="en-US"/>
              </w:rPr>
              <w:t xml:space="preserve"> ii) D</w:t>
            </w:r>
            <w:r w:rsidRPr="00B44FA9">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3165DE8A" w14:textId="77777777" w:rsidR="0011632E" w:rsidRPr="00B44FA9" w:rsidRDefault="0011632E" w:rsidP="00BE038C">
            <w:pPr>
              <w:pStyle w:val="Nivel2"/>
              <w:numPr>
                <w:ilvl w:val="0"/>
                <w:numId w:val="0"/>
              </w:numPr>
              <w:tabs>
                <w:tab w:val="left" w:pos="567"/>
              </w:tabs>
              <w:spacing w:line="240" w:lineRule="auto"/>
              <w:rPr>
                <w:color w:val="auto"/>
                <w:lang w:eastAsia="en-US"/>
              </w:rPr>
            </w:pPr>
            <w:r w:rsidRPr="00B44FA9">
              <w:rPr>
                <w:color w:val="auto"/>
                <w:lang w:eastAsia="en-US"/>
              </w:rPr>
              <w:t>36 meses</w:t>
            </w:r>
          </w:p>
        </w:tc>
      </w:tr>
    </w:tbl>
    <w:p w14:paraId="31B4513F" w14:textId="77777777" w:rsidR="0011632E" w:rsidRPr="00B44FA9" w:rsidRDefault="0011632E" w:rsidP="0011632E">
      <w:pPr>
        <w:pStyle w:val="Nivel2"/>
        <w:numPr>
          <w:ilvl w:val="0"/>
          <w:numId w:val="0"/>
        </w:numPr>
        <w:tabs>
          <w:tab w:val="left" w:pos="567"/>
        </w:tabs>
        <w:spacing w:line="240" w:lineRule="auto"/>
        <w:rPr>
          <w:color w:val="auto"/>
        </w:rPr>
      </w:pPr>
    </w:p>
    <w:p w14:paraId="335F2F97" w14:textId="77777777" w:rsidR="0011632E" w:rsidRPr="00B44FA9" w:rsidRDefault="0011632E" w:rsidP="00D7332C">
      <w:pPr>
        <w:pStyle w:val="Nivel2"/>
        <w:numPr>
          <w:ilvl w:val="1"/>
          <w:numId w:val="10"/>
        </w:numPr>
        <w:tabs>
          <w:tab w:val="left" w:pos="567"/>
        </w:tabs>
        <w:spacing w:line="240" w:lineRule="auto"/>
        <w:ind w:left="0" w:firstLine="0"/>
        <w:rPr>
          <w:color w:val="auto"/>
        </w:rPr>
      </w:pPr>
      <w:r w:rsidRPr="00B44FA9">
        <w:rPr>
          <w:color w:val="auto"/>
        </w:rPr>
        <w:t>A declaração de inidoneidade para licitar ou contratar será aplicada ao responsável pelas infrações administrativas previstas nos incisos VIII, IX, X, XI e XII do caput</w:t>
      </w:r>
      <w:r w:rsidRPr="00B44FA9">
        <w:rPr>
          <w:b/>
          <w:bCs/>
          <w:color w:val="auto"/>
        </w:rPr>
        <w:t xml:space="preserve"> </w:t>
      </w:r>
      <w:r w:rsidRPr="00B44FA9">
        <w:rPr>
          <w:color w:val="auto"/>
        </w:rPr>
        <w:t>do art. 155 da Lei nº 14.133/2021, bem como pelas infrações administrativas previstas nos incisos II, III, IV, V, VI e VII do caput</w:t>
      </w:r>
      <w:r w:rsidRPr="00B44FA9">
        <w:rPr>
          <w:b/>
          <w:bCs/>
          <w:color w:val="auto"/>
        </w:rPr>
        <w:t xml:space="preserve"> </w:t>
      </w:r>
      <w:r w:rsidRPr="00B44FA9">
        <w:rPr>
          <w:color w:val="auto"/>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p>
    <w:p w14:paraId="65B17C9C" w14:textId="77777777" w:rsidR="0011632E" w:rsidRPr="00B44FA9" w:rsidRDefault="0011632E" w:rsidP="00D7332C">
      <w:pPr>
        <w:pStyle w:val="Nivel2"/>
        <w:numPr>
          <w:ilvl w:val="1"/>
          <w:numId w:val="10"/>
        </w:numPr>
        <w:tabs>
          <w:tab w:val="left" w:pos="567"/>
        </w:tabs>
        <w:spacing w:line="240" w:lineRule="auto"/>
        <w:ind w:left="0" w:firstLine="0"/>
        <w:rPr>
          <w:color w:val="auto"/>
        </w:rPr>
      </w:pPr>
      <w:r w:rsidRPr="00B44FA9">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fornecedor ou o adjudicatário para, no prazo de 15 (quinze) dias úteis, contado da data de sua intimação, apresentar defesa escrita e especificar as provas que pretenda produzir.</w:t>
      </w:r>
    </w:p>
    <w:p w14:paraId="650654D2" w14:textId="77777777" w:rsidR="0011632E" w:rsidRPr="00B44FA9" w:rsidRDefault="0011632E" w:rsidP="00D7332C">
      <w:pPr>
        <w:pStyle w:val="Nivel2"/>
        <w:numPr>
          <w:ilvl w:val="2"/>
          <w:numId w:val="10"/>
        </w:numPr>
        <w:tabs>
          <w:tab w:val="left" w:pos="567"/>
        </w:tabs>
        <w:spacing w:line="240" w:lineRule="auto"/>
        <w:ind w:left="0" w:firstLine="0"/>
        <w:rPr>
          <w:color w:val="auto"/>
        </w:rPr>
      </w:pPr>
      <w:r w:rsidRPr="00B44FA9">
        <w:rPr>
          <w:color w:val="auto"/>
          <w:shd w:val="clear" w:color="auto" w:fill="FFFFFF"/>
        </w:rPr>
        <w:t>A</w:t>
      </w:r>
      <w:r w:rsidRPr="00B44FA9">
        <w:rPr>
          <w:color w:val="auto"/>
        </w:rPr>
        <w:t xml:space="preserve"> instauração do procedimento a que se refere o caput dar-se-á através de notificação exarada pela Comissão designada nos termos do caput.</w:t>
      </w:r>
    </w:p>
    <w:p w14:paraId="3EF0E890" w14:textId="77777777" w:rsidR="0011632E" w:rsidRPr="00B44FA9" w:rsidRDefault="0011632E" w:rsidP="00D7332C">
      <w:pPr>
        <w:pStyle w:val="Nivel2"/>
        <w:numPr>
          <w:ilvl w:val="2"/>
          <w:numId w:val="10"/>
        </w:numPr>
        <w:tabs>
          <w:tab w:val="left" w:pos="567"/>
        </w:tabs>
        <w:spacing w:line="240" w:lineRule="auto"/>
        <w:ind w:left="0" w:firstLine="0"/>
        <w:rPr>
          <w:color w:val="auto"/>
        </w:rPr>
      </w:pPr>
      <w:r w:rsidRPr="00B44FA9">
        <w:rPr>
          <w:color w:val="auto"/>
        </w:rPr>
        <w:t>Na hipótese de deferimento de pedido de produção de novas provas ou de juntada de provas julgadas indispensáveis pela comissão, o fornecedor ou o contratado poderá apresentar alegações finais no prazo de 15 (quinze) dias úteis, contado da data da intimação</w:t>
      </w:r>
    </w:p>
    <w:p w14:paraId="3B16A1D9" w14:textId="77777777" w:rsidR="0011632E" w:rsidRPr="00B44FA9" w:rsidRDefault="0011632E" w:rsidP="00D7332C">
      <w:pPr>
        <w:pStyle w:val="Nivel2"/>
        <w:numPr>
          <w:ilvl w:val="2"/>
          <w:numId w:val="10"/>
        </w:numPr>
        <w:tabs>
          <w:tab w:val="left" w:pos="567"/>
        </w:tabs>
        <w:spacing w:line="240" w:lineRule="auto"/>
        <w:ind w:left="0" w:firstLine="0"/>
        <w:rPr>
          <w:color w:val="auto"/>
        </w:rPr>
      </w:pPr>
      <w:r w:rsidRPr="00B44FA9">
        <w:rPr>
          <w:color w:val="auto"/>
        </w:rPr>
        <w:t>Serão indeferidas pela comissão, mediante decisão fundamentada, provas ilícitas, impertinentes, desnecessárias, protelatórias ou intempestivas</w:t>
      </w:r>
    </w:p>
    <w:p w14:paraId="6E4BCAE2" w14:textId="77777777" w:rsidR="0011632E" w:rsidRPr="00B44FA9" w:rsidRDefault="0011632E" w:rsidP="00D7332C">
      <w:pPr>
        <w:pStyle w:val="Nivel2"/>
        <w:numPr>
          <w:ilvl w:val="2"/>
          <w:numId w:val="10"/>
        </w:numPr>
        <w:tabs>
          <w:tab w:val="left" w:pos="567"/>
        </w:tabs>
        <w:spacing w:line="240" w:lineRule="auto"/>
        <w:ind w:left="0" w:firstLine="0"/>
        <w:rPr>
          <w:color w:val="auto"/>
        </w:rPr>
      </w:pPr>
      <w:r w:rsidRPr="00B44FA9">
        <w:rPr>
          <w:color w:val="auto"/>
        </w:rPr>
        <w:lastRenderedPageBreak/>
        <w:t>O relatório final elaborado pela comissão, deverá ser conclusivo quanto à licitude da conduta objeto de apreciação e indicará os dispositivos violados e as penalidades aplicáveis ao caso, será encaminhado à Assessoria Jurídica para análise e emissão de parecer.</w:t>
      </w:r>
    </w:p>
    <w:p w14:paraId="6CB3441F" w14:textId="77777777" w:rsidR="0011632E" w:rsidRPr="00B44FA9" w:rsidRDefault="0011632E" w:rsidP="00D7332C">
      <w:pPr>
        <w:pStyle w:val="Nivel2"/>
        <w:numPr>
          <w:ilvl w:val="1"/>
          <w:numId w:val="10"/>
        </w:numPr>
        <w:tabs>
          <w:tab w:val="left" w:pos="567"/>
        </w:tabs>
        <w:spacing w:line="240" w:lineRule="auto"/>
        <w:ind w:left="0" w:firstLine="0"/>
        <w:rPr>
          <w:color w:val="auto"/>
        </w:rPr>
      </w:pPr>
      <w:r w:rsidRPr="00B44FA9">
        <w:rPr>
          <w:color w:val="auto"/>
        </w:rPr>
        <w:t>A aplicação de qualquer espécie de penalidade prevista neste Edital será de competência do(a) Secretário(a) Municipal gestor da Pasta requisitante.</w:t>
      </w:r>
    </w:p>
    <w:p w14:paraId="34495B90" w14:textId="77777777" w:rsidR="0011632E" w:rsidRPr="00B44FA9" w:rsidRDefault="0011632E" w:rsidP="00D7332C">
      <w:pPr>
        <w:pStyle w:val="Nivel2"/>
        <w:numPr>
          <w:ilvl w:val="1"/>
          <w:numId w:val="10"/>
        </w:numPr>
        <w:tabs>
          <w:tab w:val="left" w:pos="567"/>
        </w:tabs>
        <w:spacing w:line="240" w:lineRule="auto"/>
        <w:ind w:left="0" w:firstLine="0"/>
        <w:rPr>
          <w:color w:val="auto"/>
        </w:rPr>
      </w:pPr>
      <w:r w:rsidRPr="00B44FA9">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D4A785A" w14:textId="77777777" w:rsidR="0011632E" w:rsidRPr="00B44FA9" w:rsidRDefault="0011632E" w:rsidP="00D7332C">
      <w:pPr>
        <w:pStyle w:val="Nivel2"/>
        <w:numPr>
          <w:ilvl w:val="1"/>
          <w:numId w:val="10"/>
        </w:numPr>
        <w:tabs>
          <w:tab w:val="left" w:pos="567"/>
        </w:tabs>
        <w:spacing w:line="240" w:lineRule="auto"/>
        <w:ind w:left="0" w:firstLine="0"/>
        <w:rPr>
          <w:color w:val="auto"/>
        </w:rPr>
      </w:pPr>
      <w:r w:rsidRPr="00B44FA9">
        <w:rPr>
          <w:color w:val="auto"/>
        </w:rPr>
        <w:t>O recurso, subirá para o Prefeito Municipal</w:t>
      </w:r>
    </w:p>
    <w:p w14:paraId="2CF81B1E" w14:textId="77777777" w:rsidR="0011632E" w:rsidRPr="00B44FA9" w:rsidRDefault="0011632E" w:rsidP="00D7332C">
      <w:pPr>
        <w:pStyle w:val="Nivel2"/>
        <w:numPr>
          <w:ilvl w:val="1"/>
          <w:numId w:val="10"/>
        </w:numPr>
        <w:tabs>
          <w:tab w:val="left" w:pos="567"/>
        </w:tabs>
        <w:spacing w:line="240" w:lineRule="auto"/>
        <w:ind w:left="0" w:firstLine="0"/>
        <w:rPr>
          <w:color w:val="auto"/>
        </w:rPr>
      </w:pPr>
      <w:r w:rsidRPr="00B44FA9">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3522A4" w14:textId="77777777" w:rsidR="0011632E" w:rsidRPr="00B44FA9" w:rsidRDefault="0011632E" w:rsidP="00D7332C">
      <w:pPr>
        <w:pStyle w:val="Nivel2"/>
        <w:numPr>
          <w:ilvl w:val="1"/>
          <w:numId w:val="10"/>
        </w:numPr>
        <w:tabs>
          <w:tab w:val="left" w:pos="567"/>
        </w:tabs>
        <w:spacing w:line="240" w:lineRule="auto"/>
        <w:ind w:left="0" w:firstLine="0"/>
        <w:rPr>
          <w:color w:val="auto"/>
        </w:rPr>
      </w:pPr>
      <w:r w:rsidRPr="00B44FA9">
        <w:rPr>
          <w:color w:val="auto"/>
        </w:rPr>
        <w:t>A aplicação das sanções previstas neste edital não exclui, em hipótese alguma, a obrigação de reparação integral dos danos causados.</w:t>
      </w:r>
    </w:p>
    <w:p w14:paraId="011C4C66" w14:textId="227ED821" w:rsidR="004B03D4" w:rsidRPr="00B44FA9" w:rsidRDefault="0011632E" w:rsidP="00D7332C">
      <w:pPr>
        <w:pStyle w:val="Nivel2"/>
        <w:numPr>
          <w:ilvl w:val="1"/>
          <w:numId w:val="10"/>
        </w:numPr>
        <w:tabs>
          <w:tab w:val="left" w:pos="567"/>
        </w:tabs>
        <w:spacing w:line="240" w:lineRule="auto"/>
        <w:ind w:left="0" w:firstLine="0"/>
        <w:rPr>
          <w:color w:val="auto"/>
        </w:rPr>
      </w:pPr>
      <w:r w:rsidRPr="00B44FA9">
        <w:rPr>
          <w:color w:val="auto"/>
        </w:rPr>
        <w:t>No caso de consórcio, haverá responsabilidade solidária dos integrantes pelos atos praticados em consórcio, tanto na fase de licitação quanto na de execução do contrato.</w:t>
      </w:r>
    </w:p>
    <w:p w14:paraId="5D3D0A95" w14:textId="2F72B2F2" w:rsidR="00B62557" w:rsidRPr="00B44FA9" w:rsidRDefault="004B03D4" w:rsidP="0011632E">
      <w:pPr>
        <w:tabs>
          <w:tab w:val="left" w:pos="567"/>
        </w:tabs>
        <w:spacing w:before="120" w:after="120"/>
        <w:jc w:val="both"/>
        <w:rPr>
          <w:rFonts w:ascii="Arial" w:hAnsi="Arial" w:cs="Arial"/>
          <w:sz w:val="20"/>
          <w:szCs w:val="20"/>
        </w:rPr>
      </w:pPr>
      <w:r w:rsidRPr="00B44FA9">
        <w:rPr>
          <w:rFonts w:ascii="Arial" w:hAnsi="Arial" w:cs="Arial"/>
          <w:sz w:val="20"/>
          <w:szCs w:val="20"/>
        </w:rPr>
        <w:t xml:space="preserve"> </w:t>
      </w:r>
    </w:p>
    <w:p w14:paraId="435649EE" w14:textId="0170A902" w:rsidR="00F91C67" w:rsidRPr="00B44FA9" w:rsidRDefault="00F91C67" w:rsidP="00D7332C">
      <w:pPr>
        <w:pStyle w:val="Nivel01"/>
        <w:numPr>
          <w:ilvl w:val="0"/>
          <w:numId w:val="10"/>
        </w:numPr>
        <w:tabs>
          <w:tab w:val="clear" w:pos="567"/>
          <w:tab w:val="left" w:pos="851"/>
        </w:tabs>
        <w:spacing w:before="120" w:after="120"/>
        <w:ind w:left="567" w:hanging="567"/>
      </w:pPr>
      <w:r w:rsidRPr="00B44FA9">
        <w:t>DA IMPUGNAÇÃO</w:t>
      </w:r>
    </w:p>
    <w:p w14:paraId="10CA9F8A" w14:textId="4249D960" w:rsidR="00F91C67" w:rsidRPr="00B44FA9" w:rsidRDefault="00F91C67" w:rsidP="00D7332C">
      <w:pPr>
        <w:pStyle w:val="PargrafodaLista"/>
        <w:numPr>
          <w:ilvl w:val="1"/>
          <w:numId w:val="10"/>
        </w:numPr>
        <w:spacing w:before="120" w:after="120"/>
        <w:ind w:left="0" w:firstLine="567"/>
        <w:contextualSpacing w:val="0"/>
        <w:rPr>
          <w:rFonts w:ascii="Arial" w:hAnsi="Arial" w:cs="Arial"/>
          <w:sz w:val="20"/>
          <w:szCs w:val="20"/>
        </w:rPr>
      </w:pPr>
      <w:r w:rsidRPr="00B44FA9">
        <w:rPr>
          <w:rFonts w:ascii="Arial" w:hAnsi="Arial" w:cs="Arial"/>
          <w:sz w:val="20"/>
          <w:szCs w:val="20"/>
        </w:rPr>
        <w:t>Qualquer pessoa poderá solicitar esclarecimentos, providências ou impugnar o presente Edital de Credenciamento, de acordo com o previsto no art. 164, da Lei 14.133/2021.</w:t>
      </w:r>
    </w:p>
    <w:p w14:paraId="1C9E686C" w14:textId="09CBD85D" w:rsidR="00F91C67" w:rsidRPr="00B44FA9" w:rsidRDefault="00F91C67" w:rsidP="00D7332C">
      <w:pPr>
        <w:pStyle w:val="PargrafodaLista"/>
        <w:numPr>
          <w:ilvl w:val="1"/>
          <w:numId w:val="10"/>
        </w:numPr>
        <w:spacing w:before="120" w:after="120"/>
        <w:ind w:left="0" w:firstLine="567"/>
        <w:contextualSpacing w:val="0"/>
        <w:rPr>
          <w:rFonts w:ascii="Arial" w:hAnsi="Arial" w:cs="Arial"/>
          <w:sz w:val="20"/>
          <w:szCs w:val="20"/>
        </w:rPr>
      </w:pPr>
      <w:r w:rsidRPr="00B44FA9">
        <w:rPr>
          <w:rFonts w:ascii="Arial" w:hAnsi="Arial" w:cs="Arial"/>
          <w:sz w:val="20"/>
          <w:szCs w:val="20"/>
        </w:rPr>
        <w:t>O CREDENCIANETE deverá decidir a impugnação no prazo de 3 dias úteis, a contar da data de protocolo do requerimento.</w:t>
      </w:r>
    </w:p>
    <w:p w14:paraId="6C382047" w14:textId="77777777" w:rsidR="00B62557" w:rsidRPr="00B44FA9" w:rsidRDefault="00B62557" w:rsidP="000B0A75">
      <w:pPr>
        <w:pStyle w:val="PargrafodaLista"/>
        <w:spacing w:before="120" w:after="120"/>
        <w:ind w:left="567"/>
        <w:contextualSpacing w:val="0"/>
        <w:rPr>
          <w:rFonts w:ascii="Arial" w:hAnsi="Arial" w:cs="Arial"/>
          <w:sz w:val="20"/>
          <w:szCs w:val="20"/>
        </w:rPr>
      </w:pPr>
    </w:p>
    <w:p w14:paraId="3448077A" w14:textId="1D2C30BB" w:rsidR="003C7A23" w:rsidRPr="00B44FA9" w:rsidRDefault="003C7A23" w:rsidP="00D7332C">
      <w:pPr>
        <w:pStyle w:val="Nivel01"/>
        <w:numPr>
          <w:ilvl w:val="0"/>
          <w:numId w:val="10"/>
        </w:numPr>
        <w:spacing w:before="120" w:after="120"/>
        <w:ind w:left="0" w:firstLine="0"/>
      </w:pPr>
      <w:r w:rsidRPr="00B44FA9">
        <w:t xml:space="preserve">DAS DISPOSIÇÕES </w:t>
      </w:r>
      <w:r w:rsidR="00E84C8F" w:rsidRPr="00B44FA9">
        <w:t>FIN</w:t>
      </w:r>
      <w:r w:rsidRPr="00B44FA9">
        <w:t>AIS</w:t>
      </w:r>
      <w:bookmarkEnd w:id="23"/>
    </w:p>
    <w:p w14:paraId="70AA3996" w14:textId="44F8543F" w:rsidR="00F91C67" w:rsidRPr="00B44FA9" w:rsidRDefault="00F91C67" w:rsidP="00D7332C">
      <w:pPr>
        <w:pStyle w:val="Nivel2"/>
        <w:numPr>
          <w:ilvl w:val="1"/>
          <w:numId w:val="10"/>
        </w:numPr>
        <w:spacing w:line="240" w:lineRule="auto"/>
        <w:ind w:left="0" w:firstLine="567"/>
        <w:rPr>
          <w:color w:val="auto"/>
        </w:rPr>
      </w:pPr>
      <w:r w:rsidRPr="00B44FA9">
        <w:t>A execução do Termo de Credenciamento, bem como os casos omissos, estes últimos resolvidos serão regulados pelo disposto na Lei nº 14.133/21, e demais preceitos de direito público, aplicando-lhes, supletivamente, os princípios da Teoria Geral dos Contratos e das disposições do Direito Privado, na forma do Art. 89, e inciso III do art. 92, ambos da Lei 14.133/21, e ainda nos princípios de Direito Público.</w:t>
      </w:r>
    </w:p>
    <w:p w14:paraId="05C4CBA8" w14:textId="305DD6D1" w:rsidR="00F91C67" w:rsidRPr="00B44FA9" w:rsidRDefault="00F91C67" w:rsidP="00D7332C">
      <w:pPr>
        <w:pStyle w:val="Nivel2"/>
        <w:numPr>
          <w:ilvl w:val="1"/>
          <w:numId w:val="10"/>
        </w:numPr>
        <w:spacing w:line="240" w:lineRule="auto"/>
        <w:ind w:left="0" w:firstLine="567"/>
        <w:rPr>
          <w:color w:val="auto"/>
        </w:rPr>
      </w:pPr>
      <w:r w:rsidRPr="00B44FA9">
        <w:t>Para dirimir quaisquer dúvidas oriundas do credenciamento, fica estabelecido, por força do art. 92, §1º, da Lei nº 14.133/21, o foro de Brasília/DF</w:t>
      </w:r>
    </w:p>
    <w:p w14:paraId="4A53963B" w14:textId="264643F8" w:rsidR="003C7A23" w:rsidRPr="00B44FA9" w:rsidRDefault="007A4B46" w:rsidP="00D7332C">
      <w:pPr>
        <w:pStyle w:val="Nivel2"/>
        <w:numPr>
          <w:ilvl w:val="1"/>
          <w:numId w:val="10"/>
        </w:numPr>
        <w:spacing w:line="240" w:lineRule="auto"/>
        <w:ind w:left="0" w:firstLine="567"/>
        <w:rPr>
          <w:color w:val="auto"/>
        </w:rPr>
      </w:pPr>
      <w:r w:rsidRPr="00B44FA9">
        <w:t>A relação existente entre as partes, estabelecida pela assinatura do Termo de Credenciamento, poderá ser alterada na ocorrência de quaisquer dos fatos estipulados no artigo 124, da Lei nº 14.133/21, por meio de termos aditivos ao respectivo termo, sendo que registros que não caracterizem alteração do Termo de Credenciamento poderão ser realizados por simples apostila, conforme previsão contida no art. 136, da Lei nº 14.133/2021</w:t>
      </w:r>
      <w:r w:rsidR="003C7A23" w:rsidRPr="00B44FA9">
        <w:rPr>
          <w:color w:val="auto"/>
        </w:rPr>
        <w:t>.</w:t>
      </w:r>
    </w:p>
    <w:p w14:paraId="0377EA4E" w14:textId="5EC2F19F" w:rsidR="005B2E7C" w:rsidRPr="00B44FA9" w:rsidRDefault="007A4B46" w:rsidP="00D7332C">
      <w:pPr>
        <w:pStyle w:val="Nivel2"/>
        <w:numPr>
          <w:ilvl w:val="1"/>
          <w:numId w:val="10"/>
        </w:numPr>
        <w:spacing w:line="240" w:lineRule="auto"/>
        <w:ind w:left="0" w:firstLine="567"/>
        <w:rPr>
          <w:color w:val="auto"/>
        </w:rPr>
      </w:pPr>
      <w:bookmarkStart w:id="24" w:name="_Hlk125471357"/>
      <w:r w:rsidRPr="00B44FA9">
        <w:t>O CREDENCIANTE se reserva, na forma do art. 104, da Lei 14.133/2021, o direito de extinguir unilateralmente o Termo de Credenciamento pela inobservância das previsões legais contidas nos artigos 92, inciso XVI e 137, também da Lei nº 14.133/2021</w:t>
      </w:r>
      <w:r w:rsidR="00D10DF0" w:rsidRPr="00B44FA9">
        <w:t>.</w:t>
      </w:r>
      <w:bookmarkEnd w:id="24"/>
    </w:p>
    <w:p w14:paraId="03B73725" w14:textId="7A3579B1" w:rsidR="003C7A23" w:rsidRPr="00B44FA9" w:rsidRDefault="007A4B46" w:rsidP="00D7332C">
      <w:pPr>
        <w:pStyle w:val="Nivel2"/>
        <w:numPr>
          <w:ilvl w:val="1"/>
          <w:numId w:val="10"/>
        </w:numPr>
        <w:spacing w:line="240" w:lineRule="auto"/>
        <w:ind w:left="0" w:firstLine="567"/>
        <w:rPr>
          <w:rFonts w:eastAsia="Times New Roman"/>
          <w:color w:val="auto"/>
        </w:rPr>
      </w:pPr>
      <w:r w:rsidRPr="00B44FA9">
        <w:t>Ocorrendo a falta de manutenção das condições de habilitação prevista no art. 92, inciso XVI da Lei nº 14.133/2021, antes de ser efetivada a extinção, o CREDENCIADO será notificado para, no prazo de 60 (sessenta) dias restabelecer as referidas condições</w:t>
      </w:r>
      <w:r w:rsidR="003C7A23" w:rsidRPr="00B44FA9">
        <w:rPr>
          <w:color w:val="auto"/>
        </w:rPr>
        <w:t>.</w:t>
      </w:r>
    </w:p>
    <w:p w14:paraId="6E2F91FC" w14:textId="77777777" w:rsidR="003C7A23" w:rsidRPr="00B44FA9" w:rsidRDefault="003C7A23" w:rsidP="00D7332C">
      <w:pPr>
        <w:pStyle w:val="Nivel2"/>
        <w:numPr>
          <w:ilvl w:val="1"/>
          <w:numId w:val="10"/>
        </w:numPr>
        <w:spacing w:line="240" w:lineRule="auto"/>
        <w:ind w:left="0" w:firstLine="567"/>
        <w:rPr>
          <w:rFonts w:eastAsia="Times New Roman"/>
          <w:color w:val="auto"/>
        </w:rPr>
      </w:pPr>
      <w:r w:rsidRPr="00B44FA9">
        <w:rPr>
          <w:color w:val="auto"/>
        </w:rPr>
        <w:t>Na contagem dos prazos estabelecidos neste Edital e seus Anexos, excluir-se-á o dia do início e incluir-se-á o do vencimento. Só se iniciam e vencem os prazos em dias de expediente na Administração.</w:t>
      </w:r>
    </w:p>
    <w:p w14:paraId="6FBA0AD2" w14:textId="790CFB63" w:rsidR="00374739" w:rsidRPr="00B44FA9" w:rsidRDefault="00374739" w:rsidP="00D7332C">
      <w:pPr>
        <w:pStyle w:val="Nivel2"/>
        <w:numPr>
          <w:ilvl w:val="1"/>
          <w:numId w:val="10"/>
        </w:numPr>
        <w:spacing w:line="240" w:lineRule="auto"/>
        <w:ind w:left="0" w:firstLine="567"/>
        <w:rPr>
          <w:rFonts w:eastAsia="Times New Roman"/>
          <w:color w:val="auto"/>
        </w:rPr>
      </w:pPr>
      <w:r w:rsidRPr="00B44FA9">
        <w:lastRenderedPageBreak/>
        <w:t>Qu</w:t>
      </w:r>
      <w:r w:rsidRPr="00B44FA9">
        <w:rPr>
          <w:spacing w:val="-1"/>
        </w:rPr>
        <w:t>a</w:t>
      </w:r>
      <w:r w:rsidRPr="00B44FA9">
        <w:t>isquer</w:t>
      </w:r>
      <w:r w:rsidRPr="00B44FA9">
        <w:rPr>
          <w:spacing w:val="1"/>
        </w:rPr>
        <w:t xml:space="preserve"> </w:t>
      </w:r>
      <w:r w:rsidRPr="00B44FA9">
        <w:t>info</w:t>
      </w:r>
      <w:r w:rsidRPr="00B44FA9">
        <w:rPr>
          <w:spacing w:val="-1"/>
        </w:rPr>
        <w:t>r</w:t>
      </w:r>
      <w:r w:rsidRPr="00B44FA9">
        <w:t>ma</w:t>
      </w:r>
      <w:r w:rsidRPr="00B44FA9">
        <w:rPr>
          <w:spacing w:val="-1"/>
        </w:rPr>
        <w:t>ç</w:t>
      </w:r>
      <w:r w:rsidRPr="00B44FA9">
        <w:t>õ</w:t>
      </w:r>
      <w:r w:rsidRPr="00B44FA9">
        <w:rPr>
          <w:spacing w:val="-1"/>
        </w:rPr>
        <w:t>e</w:t>
      </w:r>
      <w:r w:rsidRPr="00B44FA9">
        <w:t>s</w:t>
      </w:r>
      <w:r w:rsidRPr="00B44FA9">
        <w:rPr>
          <w:spacing w:val="2"/>
        </w:rPr>
        <w:t xml:space="preserve"> </w:t>
      </w:r>
      <w:r w:rsidRPr="00B44FA9">
        <w:rPr>
          <w:spacing w:val="-1"/>
        </w:rPr>
        <w:t>c</w:t>
      </w:r>
      <w:r w:rsidRPr="00B44FA9">
        <w:t>omp</w:t>
      </w:r>
      <w:r w:rsidRPr="00B44FA9">
        <w:rPr>
          <w:spacing w:val="1"/>
        </w:rPr>
        <w:t>l</w:t>
      </w:r>
      <w:r w:rsidRPr="00B44FA9">
        <w:rPr>
          <w:spacing w:val="-1"/>
        </w:rPr>
        <w:t>e</w:t>
      </w:r>
      <w:r w:rsidRPr="00B44FA9">
        <w:t>ment</w:t>
      </w:r>
      <w:r w:rsidRPr="00B44FA9">
        <w:rPr>
          <w:spacing w:val="1"/>
        </w:rPr>
        <w:t>a</w:t>
      </w:r>
      <w:r w:rsidRPr="00B44FA9">
        <w:t>r</w:t>
      </w:r>
      <w:r w:rsidRPr="00B44FA9">
        <w:rPr>
          <w:spacing w:val="-2"/>
        </w:rPr>
        <w:t>e</w:t>
      </w:r>
      <w:r w:rsidRPr="00B44FA9">
        <w:t>s</w:t>
      </w:r>
      <w:r w:rsidRPr="00B44FA9">
        <w:rPr>
          <w:spacing w:val="2"/>
        </w:rPr>
        <w:t xml:space="preserve"> s</w:t>
      </w:r>
      <w:r w:rsidRPr="00B44FA9">
        <w:t>obre o</w:t>
      </w:r>
      <w:r w:rsidRPr="00B44FA9">
        <w:rPr>
          <w:spacing w:val="2"/>
        </w:rPr>
        <w:t xml:space="preserve"> </w:t>
      </w:r>
      <w:r w:rsidRPr="00B44FA9">
        <w:t>p</w:t>
      </w:r>
      <w:r w:rsidRPr="00B44FA9">
        <w:rPr>
          <w:spacing w:val="-1"/>
        </w:rPr>
        <w:t>re</w:t>
      </w:r>
      <w:r w:rsidRPr="00B44FA9">
        <w:t>s</w:t>
      </w:r>
      <w:r w:rsidRPr="00B44FA9">
        <w:rPr>
          <w:spacing w:val="-1"/>
        </w:rPr>
        <w:t>e</w:t>
      </w:r>
      <w:r w:rsidRPr="00B44FA9">
        <w:t>nte</w:t>
      </w:r>
      <w:r w:rsidRPr="00B44FA9">
        <w:rPr>
          <w:spacing w:val="1"/>
        </w:rPr>
        <w:t xml:space="preserve"> </w:t>
      </w:r>
      <w:r w:rsidRPr="00B44FA9">
        <w:t>Edital</w:t>
      </w:r>
      <w:r w:rsidRPr="00B44FA9">
        <w:rPr>
          <w:spacing w:val="2"/>
        </w:rPr>
        <w:t xml:space="preserve"> </w:t>
      </w:r>
      <w:r w:rsidRPr="00B44FA9">
        <w:t>e</w:t>
      </w:r>
      <w:r w:rsidRPr="00B44FA9">
        <w:rPr>
          <w:spacing w:val="3"/>
        </w:rPr>
        <w:t xml:space="preserve"> </w:t>
      </w:r>
      <w:r w:rsidRPr="00B44FA9">
        <w:t>s</w:t>
      </w:r>
      <w:r w:rsidRPr="00B44FA9">
        <w:rPr>
          <w:spacing w:val="-1"/>
        </w:rPr>
        <w:t>e</w:t>
      </w:r>
      <w:r w:rsidRPr="00B44FA9">
        <w:t>us</w:t>
      </w:r>
      <w:r w:rsidRPr="00B44FA9">
        <w:rPr>
          <w:spacing w:val="2"/>
        </w:rPr>
        <w:t xml:space="preserve"> </w:t>
      </w:r>
      <w:r w:rsidRPr="00B44FA9">
        <w:t>An</w:t>
      </w:r>
      <w:r w:rsidRPr="00B44FA9">
        <w:rPr>
          <w:spacing w:val="-1"/>
        </w:rPr>
        <w:t>e</w:t>
      </w:r>
      <w:r w:rsidRPr="00B44FA9">
        <w:rPr>
          <w:spacing w:val="2"/>
        </w:rPr>
        <w:t>x</w:t>
      </w:r>
      <w:r w:rsidRPr="00B44FA9">
        <w:t>os</w:t>
      </w:r>
      <w:r w:rsidRPr="00B44FA9">
        <w:rPr>
          <w:spacing w:val="2"/>
        </w:rPr>
        <w:t xml:space="preserve"> </w:t>
      </w:r>
      <w:r w:rsidRPr="00B44FA9">
        <w:t>pod</w:t>
      </w:r>
      <w:r w:rsidRPr="00B44FA9">
        <w:rPr>
          <w:spacing w:val="-1"/>
        </w:rPr>
        <w:t>e</w:t>
      </w:r>
      <w:r w:rsidRPr="00B44FA9">
        <w:t>r</w:t>
      </w:r>
      <w:r w:rsidRPr="00B44FA9">
        <w:rPr>
          <w:spacing w:val="4"/>
        </w:rPr>
        <w:t>ã</w:t>
      </w:r>
      <w:r w:rsidRPr="00B44FA9">
        <w:t>o</w:t>
      </w:r>
      <w:r w:rsidRPr="00B44FA9">
        <w:rPr>
          <w:spacing w:val="2"/>
        </w:rPr>
        <w:t xml:space="preserve"> </w:t>
      </w:r>
      <w:r w:rsidRPr="00B44FA9">
        <w:rPr>
          <w:spacing w:val="-2"/>
        </w:rPr>
        <w:t>s</w:t>
      </w:r>
      <w:r w:rsidRPr="00B44FA9">
        <w:rPr>
          <w:spacing w:val="-1"/>
        </w:rPr>
        <w:t>e</w:t>
      </w:r>
      <w:r w:rsidRPr="00B44FA9">
        <w:t>r obt</w:t>
      </w:r>
      <w:r w:rsidRPr="00B44FA9">
        <w:rPr>
          <w:spacing w:val="1"/>
        </w:rPr>
        <w:t>i</w:t>
      </w:r>
      <w:r w:rsidRPr="00B44FA9">
        <w:t>d</w:t>
      </w:r>
      <w:r w:rsidRPr="00B44FA9">
        <w:rPr>
          <w:spacing w:val="-1"/>
        </w:rPr>
        <w:t>a</w:t>
      </w:r>
      <w:r w:rsidRPr="00B44FA9">
        <w:t>s</w:t>
      </w:r>
      <w:r w:rsidRPr="00B44FA9">
        <w:rPr>
          <w:spacing w:val="2"/>
        </w:rPr>
        <w:t xml:space="preserve"> </w:t>
      </w:r>
      <w:r w:rsidRPr="00B44FA9">
        <w:t>p</w:t>
      </w:r>
      <w:r w:rsidRPr="00B44FA9">
        <w:rPr>
          <w:spacing w:val="-1"/>
        </w:rPr>
        <w:t>e</w:t>
      </w:r>
      <w:r w:rsidRPr="00B44FA9">
        <w:t>lo</w:t>
      </w:r>
      <w:r w:rsidRPr="00B44FA9">
        <w:rPr>
          <w:spacing w:val="2"/>
        </w:rPr>
        <w:t xml:space="preserve"> </w:t>
      </w:r>
      <w:r w:rsidRPr="00B44FA9">
        <w:t>tel</w:t>
      </w:r>
      <w:r w:rsidRPr="00B44FA9">
        <w:rPr>
          <w:spacing w:val="-1"/>
        </w:rPr>
        <w:t>e</w:t>
      </w:r>
      <w:r w:rsidRPr="00B44FA9">
        <w:t>fone</w:t>
      </w:r>
      <w:r w:rsidRPr="00B44FA9">
        <w:rPr>
          <w:spacing w:val="2"/>
        </w:rPr>
        <w:t xml:space="preserve"> </w:t>
      </w:r>
      <w:r w:rsidR="004544AB" w:rsidRPr="00B44FA9">
        <w:rPr>
          <w:spacing w:val="2"/>
        </w:rPr>
        <w:t xml:space="preserve">(43) 3428-1122 </w:t>
      </w:r>
      <w:r w:rsidRPr="00B44FA9">
        <w:t>–</w:t>
      </w:r>
      <w:r w:rsidRPr="00B44FA9">
        <w:rPr>
          <w:spacing w:val="4"/>
        </w:rPr>
        <w:t xml:space="preserve"> </w:t>
      </w:r>
      <w:r w:rsidRPr="00B44FA9">
        <w:rPr>
          <w:spacing w:val="1"/>
        </w:rPr>
        <w:t xml:space="preserve">Prefeitura Municipal </w:t>
      </w:r>
      <w:r w:rsidR="00043DC6" w:rsidRPr="00B44FA9">
        <w:rPr>
          <w:spacing w:val="1"/>
        </w:rPr>
        <w:t>de Marilândia</w:t>
      </w:r>
      <w:r w:rsidR="004544AB" w:rsidRPr="00B44FA9">
        <w:rPr>
          <w:spacing w:val="1"/>
        </w:rPr>
        <w:t xml:space="preserve"> do Sul </w:t>
      </w:r>
      <w:r w:rsidRPr="00B44FA9">
        <w:t>ou</w:t>
      </w:r>
      <w:r w:rsidRPr="00B44FA9">
        <w:rPr>
          <w:spacing w:val="1"/>
        </w:rPr>
        <w:t xml:space="preserve"> </w:t>
      </w:r>
      <w:r w:rsidR="00310599" w:rsidRPr="00B44FA9">
        <w:rPr>
          <w:spacing w:val="1"/>
        </w:rPr>
        <w:t xml:space="preserve">pelo endereço eletrônico: </w:t>
      </w:r>
      <w:r w:rsidR="00B672AA" w:rsidRPr="00B44FA9">
        <w:rPr>
          <w:spacing w:val="1"/>
        </w:rPr>
        <w:t>licitacaomarilandia@yahoo.com.br</w:t>
      </w:r>
    </w:p>
    <w:p w14:paraId="66D7AB8E" w14:textId="77777777" w:rsidR="003C7A23" w:rsidRPr="00B44FA9" w:rsidRDefault="003C7A23" w:rsidP="00D7332C">
      <w:pPr>
        <w:pStyle w:val="Nivel2"/>
        <w:numPr>
          <w:ilvl w:val="1"/>
          <w:numId w:val="10"/>
        </w:numPr>
        <w:spacing w:line="240" w:lineRule="auto"/>
        <w:ind w:left="0" w:firstLine="567"/>
        <w:rPr>
          <w:rFonts w:eastAsia="Times New Roman"/>
          <w:color w:val="auto"/>
        </w:rPr>
      </w:pPr>
      <w:r w:rsidRPr="00B44FA9">
        <w:rPr>
          <w:color w:val="auto"/>
        </w:rPr>
        <w:t>Integram este Edital, para todos os fins e efeitos, os seguintes anexos:</w:t>
      </w:r>
    </w:p>
    <w:p w14:paraId="74155DCD" w14:textId="1CDA9136" w:rsidR="00843255" w:rsidRPr="00B44FA9" w:rsidRDefault="003C7A23" w:rsidP="00D7332C">
      <w:pPr>
        <w:pStyle w:val="Nivel3"/>
        <w:numPr>
          <w:ilvl w:val="2"/>
          <w:numId w:val="10"/>
        </w:numPr>
        <w:spacing w:line="240" w:lineRule="auto"/>
        <w:ind w:left="0" w:firstLine="709"/>
        <w:rPr>
          <w:color w:val="auto"/>
        </w:rPr>
      </w:pPr>
      <w:r w:rsidRPr="00B44FA9">
        <w:rPr>
          <w:color w:val="auto"/>
        </w:rPr>
        <w:t xml:space="preserve">ANEXO I </w:t>
      </w:r>
      <w:r w:rsidR="0083746F" w:rsidRPr="00B44FA9">
        <w:rPr>
          <w:color w:val="auto"/>
        </w:rPr>
        <w:t xml:space="preserve">– </w:t>
      </w:r>
      <w:r w:rsidR="00843255" w:rsidRPr="00B44FA9">
        <w:rPr>
          <w:color w:val="auto"/>
        </w:rPr>
        <w:t>Termo de Referência</w:t>
      </w:r>
    </w:p>
    <w:p w14:paraId="2CB2216F" w14:textId="49A3AC39" w:rsidR="00843255" w:rsidRPr="00B44FA9" w:rsidRDefault="00843255" w:rsidP="00D7332C">
      <w:pPr>
        <w:pStyle w:val="Nivel3"/>
        <w:numPr>
          <w:ilvl w:val="2"/>
          <w:numId w:val="10"/>
        </w:numPr>
        <w:spacing w:line="240" w:lineRule="auto"/>
        <w:ind w:left="0" w:firstLine="709"/>
        <w:rPr>
          <w:color w:val="auto"/>
        </w:rPr>
      </w:pPr>
      <w:r w:rsidRPr="00B44FA9">
        <w:rPr>
          <w:color w:val="auto"/>
        </w:rPr>
        <w:t>ANEXO II – Estudo Técnico Preliminar</w:t>
      </w:r>
    </w:p>
    <w:p w14:paraId="7ADD4298" w14:textId="25587A2C" w:rsidR="003C7A23" w:rsidRPr="00B44FA9" w:rsidRDefault="00843255" w:rsidP="00D7332C">
      <w:pPr>
        <w:pStyle w:val="Nivel3"/>
        <w:numPr>
          <w:ilvl w:val="2"/>
          <w:numId w:val="10"/>
        </w:numPr>
        <w:spacing w:line="240" w:lineRule="auto"/>
        <w:ind w:left="0" w:firstLine="709"/>
        <w:rPr>
          <w:color w:val="auto"/>
        </w:rPr>
      </w:pPr>
      <w:r w:rsidRPr="00B44FA9">
        <w:rPr>
          <w:color w:val="auto"/>
        </w:rPr>
        <w:t xml:space="preserve">ANEXO III – </w:t>
      </w:r>
      <w:r w:rsidR="0083746F" w:rsidRPr="00B44FA9">
        <w:rPr>
          <w:color w:val="auto"/>
        </w:rPr>
        <w:t xml:space="preserve">Termo </w:t>
      </w:r>
      <w:r w:rsidR="00E2576E" w:rsidRPr="00B44FA9">
        <w:rPr>
          <w:color w:val="auto"/>
        </w:rPr>
        <w:t>d</w:t>
      </w:r>
      <w:r w:rsidR="0083746F" w:rsidRPr="00B44FA9">
        <w:rPr>
          <w:color w:val="auto"/>
        </w:rPr>
        <w:t>e Credenciamento</w:t>
      </w:r>
    </w:p>
    <w:p w14:paraId="56699A5C" w14:textId="2AC01E6A" w:rsidR="003C7A23" w:rsidRPr="00B44FA9" w:rsidRDefault="003C7A23" w:rsidP="00D7332C">
      <w:pPr>
        <w:pStyle w:val="Nivel3"/>
        <w:numPr>
          <w:ilvl w:val="2"/>
          <w:numId w:val="10"/>
        </w:numPr>
        <w:spacing w:line="240" w:lineRule="auto"/>
        <w:ind w:left="0" w:firstLine="709"/>
        <w:rPr>
          <w:color w:val="auto"/>
        </w:rPr>
      </w:pPr>
      <w:r w:rsidRPr="00B44FA9">
        <w:rPr>
          <w:color w:val="auto"/>
        </w:rPr>
        <w:t>ANEXO I</w:t>
      </w:r>
      <w:r w:rsidR="00A85F40" w:rsidRPr="00B44FA9">
        <w:rPr>
          <w:color w:val="auto"/>
        </w:rPr>
        <w:t>V</w:t>
      </w:r>
      <w:r w:rsidRPr="00B44FA9">
        <w:rPr>
          <w:color w:val="auto"/>
        </w:rPr>
        <w:t xml:space="preserve"> </w:t>
      </w:r>
      <w:r w:rsidR="0083746F" w:rsidRPr="00B44FA9">
        <w:rPr>
          <w:color w:val="auto"/>
        </w:rPr>
        <w:t>– Carta Proposta (MODELO)</w:t>
      </w:r>
    </w:p>
    <w:p w14:paraId="2C539B7B" w14:textId="53D1B35B" w:rsidR="003C7A23" w:rsidRPr="00B44FA9" w:rsidRDefault="003C7A23" w:rsidP="00D7332C">
      <w:pPr>
        <w:pStyle w:val="Nivel3"/>
        <w:numPr>
          <w:ilvl w:val="2"/>
          <w:numId w:val="10"/>
        </w:numPr>
        <w:spacing w:line="240" w:lineRule="auto"/>
        <w:ind w:left="0" w:firstLine="709"/>
        <w:rPr>
          <w:rFonts w:eastAsia="Times New Roman"/>
          <w:color w:val="auto"/>
        </w:rPr>
      </w:pPr>
      <w:r w:rsidRPr="00B44FA9">
        <w:rPr>
          <w:color w:val="auto"/>
        </w:rPr>
        <w:t xml:space="preserve">ANEXO </w:t>
      </w:r>
      <w:r w:rsidR="00A85F40" w:rsidRPr="00B44FA9">
        <w:rPr>
          <w:color w:val="auto"/>
        </w:rPr>
        <w:t>V</w:t>
      </w:r>
      <w:r w:rsidRPr="00B44FA9">
        <w:rPr>
          <w:color w:val="auto"/>
        </w:rPr>
        <w:t xml:space="preserve"> </w:t>
      </w:r>
      <w:r w:rsidR="0083746F" w:rsidRPr="00B44FA9">
        <w:rPr>
          <w:color w:val="auto"/>
        </w:rPr>
        <w:t xml:space="preserve">– Modelo </w:t>
      </w:r>
      <w:r w:rsidR="00E2576E" w:rsidRPr="00B44FA9">
        <w:rPr>
          <w:color w:val="auto"/>
        </w:rPr>
        <w:t>d</w:t>
      </w:r>
      <w:r w:rsidR="0083746F" w:rsidRPr="00B44FA9">
        <w:rPr>
          <w:color w:val="auto"/>
        </w:rPr>
        <w:t xml:space="preserve">e Declaração </w:t>
      </w:r>
      <w:r w:rsidR="00E2576E" w:rsidRPr="00B44FA9">
        <w:rPr>
          <w:color w:val="auto"/>
        </w:rPr>
        <w:t>Unificada</w:t>
      </w:r>
    </w:p>
    <w:p w14:paraId="4BCB414E" w14:textId="12D45FC5" w:rsidR="00B62557" w:rsidRPr="00B44FA9" w:rsidRDefault="0083746F" w:rsidP="00D7332C">
      <w:pPr>
        <w:pStyle w:val="Nivel3"/>
        <w:numPr>
          <w:ilvl w:val="2"/>
          <w:numId w:val="10"/>
        </w:numPr>
        <w:spacing w:line="240" w:lineRule="auto"/>
        <w:ind w:left="0" w:firstLine="709"/>
        <w:rPr>
          <w:rFonts w:eastAsia="Times New Roman"/>
          <w:color w:val="auto"/>
        </w:rPr>
      </w:pPr>
      <w:r w:rsidRPr="00B44FA9">
        <w:rPr>
          <w:color w:val="auto"/>
        </w:rPr>
        <w:t xml:space="preserve"> </w:t>
      </w:r>
      <w:r w:rsidR="00B62557" w:rsidRPr="00B44FA9">
        <w:rPr>
          <w:color w:val="auto"/>
        </w:rPr>
        <w:t>ANEXO V</w:t>
      </w:r>
      <w:r w:rsidR="00A85F40" w:rsidRPr="00B44FA9">
        <w:rPr>
          <w:color w:val="auto"/>
        </w:rPr>
        <w:t>I</w:t>
      </w:r>
      <w:r w:rsidR="00B62557" w:rsidRPr="00B44FA9">
        <w:rPr>
          <w:color w:val="auto"/>
        </w:rPr>
        <w:t xml:space="preserve"> </w:t>
      </w:r>
      <w:r w:rsidRPr="00B44FA9">
        <w:rPr>
          <w:color w:val="auto"/>
        </w:rPr>
        <w:t>–</w:t>
      </w:r>
      <w:r w:rsidR="00E2576E" w:rsidRPr="00B44FA9">
        <w:rPr>
          <w:color w:val="auto"/>
        </w:rPr>
        <w:t xml:space="preserve"> </w:t>
      </w:r>
      <w:r w:rsidRPr="00B44FA9">
        <w:rPr>
          <w:color w:val="auto"/>
        </w:rPr>
        <w:t>Minuta Do Termo De Credenciamento</w:t>
      </w:r>
    </w:p>
    <w:p w14:paraId="78C9FF7B" w14:textId="77777777" w:rsidR="00E2576E" w:rsidRPr="00B44FA9" w:rsidRDefault="00E2576E" w:rsidP="000B0A75">
      <w:pPr>
        <w:spacing w:before="120" w:after="120"/>
        <w:rPr>
          <w:rFonts w:ascii="Arial" w:eastAsia="MS Mincho" w:hAnsi="Arial" w:cs="Arial"/>
          <w:sz w:val="20"/>
          <w:szCs w:val="20"/>
        </w:rPr>
      </w:pPr>
    </w:p>
    <w:p w14:paraId="4BCDE423" w14:textId="2600AB8F" w:rsidR="00E42698" w:rsidRPr="00B44FA9" w:rsidRDefault="004544AB" w:rsidP="000B0A75">
      <w:pPr>
        <w:spacing w:before="120" w:after="120"/>
        <w:rPr>
          <w:rFonts w:ascii="Arial" w:eastAsia="MS Mincho" w:hAnsi="Arial" w:cs="Arial"/>
          <w:sz w:val="20"/>
          <w:szCs w:val="20"/>
        </w:rPr>
      </w:pPr>
      <w:r w:rsidRPr="00B44FA9">
        <w:rPr>
          <w:rFonts w:ascii="Arial" w:eastAsia="MS Mincho" w:hAnsi="Arial" w:cs="Arial"/>
          <w:sz w:val="20"/>
          <w:szCs w:val="20"/>
        </w:rPr>
        <w:t>Marilândia do Sul - PR</w:t>
      </w:r>
      <w:r w:rsidR="003C7A23" w:rsidRPr="00B44FA9">
        <w:rPr>
          <w:rFonts w:ascii="Arial" w:eastAsia="MS Mincho" w:hAnsi="Arial" w:cs="Arial"/>
          <w:sz w:val="20"/>
          <w:szCs w:val="20"/>
        </w:rPr>
        <w:t>,</w:t>
      </w:r>
      <w:r w:rsidR="00D475C2">
        <w:rPr>
          <w:rFonts w:ascii="Arial" w:eastAsia="MS Mincho" w:hAnsi="Arial" w:cs="Arial"/>
          <w:sz w:val="20"/>
          <w:szCs w:val="20"/>
        </w:rPr>
        <w:t xml:space="preserve"> 1</w:t>
      </w:r>
      <w:r w:rsidR="00715449">
        <w:rPr>
          <w:rFonts w:ascii="Arial" w:eastAsia="MS Mincho" w:hAnsi="Arial" w:cs="Arial"/>
          <w:sz w:val="20"/>
          <w:szCs w:val="20"/>
        </w:rPr>
        <w:t>8</w:t>
      </w:r>
      <w:r w:rsidR="00E32C59" w:rsidRPr="00B44FA9">
        <w:rPr>
          <w:rFonts w:ascii="Arial" w:eastAsia="MS Mincho" w:hAnsi="Arial" w:cs="Arial"/>
          <w:sz w:val="20"/>
          <w:szCs w:val="20"/>
        </w:rPr>
        <w:t xml:space="preserve"> </w:t>
      </w:r>
      <w:r w:rsidR="003C7A23" w:rsidRPr="00B44FA9">
        <w:rPr>
          <w:rFonts w:ascii="Arial" w:eastAsia="MS Mincho" w:hAnsi="Arial" w:cs="Arial"/>
          <w:sz w:val="20"/>
          <w:szCs w:val="20"/>
        </w:rPr>
        <w:t xml:space="preserve">de </w:t>
      </w:r>
      <w:r w:rsidR="00483448" w:rsidRPr="00B44FA9">
        <w:rPr>
          <w:rFonts w:ascii="Arial" w:eastAsia="MS Mincho" w:hAnsi="Arial" w:cs="Arial"/>
          <w:sz w:val="20"/>
          <w:szCs w:val="20"/>
        </w:rPr>
        <w:t xml:space="preserve">maio </w:t>
      </w:r>
      <w:r w:rsidR="003C7A23" w:rsidRPr="00B44FA9">
        <w:rPr>
          <w:rFonts w:ascii="Arial" w:eastAsia="MS Mincho" w:hAnsi="Arial" w:cs="Arial"/>
          <w:sz w:val="20"/>
          <w:szCs w:val="20"/>
        </w:rPr>
        <w:t>de 20</w:t>
      </w:r>
      <w:r w:rsidRPr="00B44FA9">
        <w:rPr>
          <w:rFonts w:ascii="Arial" w:eastAsia="MS Mincho" w:hAnsi="Arial" w:cs="Arial"/>
          <w:sz w:val="20"/>
          <w:szCs w:val="20"/>
        </w:rPr>
        <w:t>2</w:t>
      </w:r>
      <w:r w:rsidR="0011632E" w:rsidRPr="00B44FA9">
        <w:rPr>
          <w:rFonts w:ascii="Arial" w:eastAsia="MS Mincho" w:hAnsi="Arial" w:cs="Arial"/>
          <w:sz w:val="20"/>
          <w:szCs w:val="20"/>
        </w:rPr>
        <w:t>6.</w:t>
      </w:r>
    </w:p>
    <w:p w14:paraId="58FEB748" w14:textId="77777777" w:rsidR="00483448" w:rsidRPr="00B44FA9" w:rsidRDefault="00483448" w:rsidP="000B0A75">
      <w:pPr>
        <w:spacing w:before="120" w:after="120"/>
        <w:rPr>
          <w:rFonts w:ascii="Arial" w:eastAsia="MS Mincho" w:hAnsi="Arial" w:cs="Arial"/>
          <w:sz w:val="20"/>
          <w:szCs w:val="20"/>
        </w:rPr>
      </w:pPr>
    </w:p>
    <w:p w14:paraId="450F74ED" w14:textId="61A9163E" w:rsidR="00E42698" w:rsidRPr="00B44FA9" w:rsidRDefault="00F36E1B" w:rsidP="0011632E">
      <w:pPr>
        <w:ind w:firstLine="567"/>
        <w:jc w:val="center"/>
        <w:rPr>
          <w:rFonts w:ascii="Arial" w:eastAsia="MS Mincho" w:hAnsi="Arial" w:cs="Arial"/>
          <w:sz w:val="20"/>
          <w:szCs w:val="20"/>
        </w:rPr>
      </w:pPr>
      <w:r w:rsidRPr="00B44FA9">
        <w:rPr>
          <w:rFonts w:ascii="Arial" w:eastAsia="MS Mincho" w:hAnsi="Arial" w:cs="Arial"/>
          <w:sz w:val="20"/>
          <w:szCs w:val="20"/>
        </w:rPr>
        <w:t>________________________________________</w:t>
      </w:r>
    </w:p>
    <w:bookmarkEnd w:id="17"/>
    <w:p w14:paraId="10C4202D" w14:textId="2E17A724" w:rsidR="00043DC6" w:rsidRPr="00B44FA9" w:rsidRDefault="00A83297" w:rsidP="0011632E">
      <w:pPr>
        <w:ind w:firstLine="567"/>
        <w:jc w:val="center"/>
        <w:rPr>
          <w:rFonts w:ascii="Arial" w:eastAsia="MS Mincho" w:hAnsi="Arial" w:cs="Arial"/>
          <w:b/>
          <w:sz w:val="20"/>
          <w:szCs w:val="20"/>
        </w:rPr>
      </w:pPr>
      <w:r w:rsidRPr="00B44FA9">
        <w:rPr>
          <w:rFonts w:ascii="Arial" w:eastAsia="MS Mincho" w:hAnsi="Arial" w:cs="Arial"/>
          <w:b/>
          <w:sz w:val="20"/>
          <w:szCs w:val="20"/>
        </w:rPr>
        <w:t>Suzana da Costa</w:t>
      </w:r>
    </w:p>
    <w:p w14:paraId="0227A027" w14:textId="44EF8C76" w:rsidR="00F36E1B" w:rsidRPr="00B44FA9" w:rsidRDefault="00F36E1B" w:rsidP="0011632E">
      <w:pPr>
        <w:ind w:firstLine="567"/>
        <w:jc w:val="center"/>
        <w:rPr>
          <w:rFonts w:ascii="Arial" w:eastAsia="MS Mincho" w:hAnsi="Arial" w:cs="Arial"/>
          <w:bCs/>
          <w:sz w:val="20"/>
          <w:szCs w:val="20"/>
        </w:rPr>
      </w:pPr>
      <w:r w:rsidRPr="00B44FA9">
        <w:rPr>
          <w:rFonts w:ascii="Arial" w:eastAsia="MS Mincho" w:hAnsi="Arial" w:cs="Arial"/>
          <w:bCs/>
          <w:sz w:val="20"/>
          <w:szCs w:val="20"/>
        </w:rPr>
        <w:t>Agente de Contratação</w:t>
      </w:r>
    </w:p>
    <w:p w14:paraId="2E1CAC8A" w14:textId="77777777" w:rsidR="00132A80" w:rsidRPr="00B44FA9" w:rsidRDefault="00132A80" w:rsidP="00132A80">
      <w:pPr>
        <w:tabs>
          <w:tab w:val="left" w:pos="567"/>
        </w:tabs>
        <w:jc w:val="center"/>
        <w:rPr>
          <w:rFonts w:ascii="Arial" w:eastAsia="MS Mincho" w:hAnsi="Arial" w:cs="Arial"/>
          <w:b/>
          <w:bCs/>
          <w:sz w:val="20"/>
          <w:szCs w:val="20"/>
        </w:rPr>
      </w:pPr>
    </w:p>
    <w:p w14:paraId="1FAD89E3" w14:textId="77777777" w:rsidR="00132A80" w:rsidRPr="00B44FA9" w:rsidRDefault="00132A80" w:rsidP="00132A80">
      <w:pPr>
        <w:tabs>
          <w:tab w:val="left" w:pos="567"/>
        </w:tabs>
        <w:jc w:val="center"/>
        <w:rPr>
          <w:rFonts w:ascii="Arial" w:eastAsia="MS Mincho" w:hAnsi="Arial" w:cs="Arial"/>
          <w:b/>
          <w:bCs/>
          <w:sz w:val="20"/>
          <w:szCs w:val="20"/>
        </w:rPr>
      </w:pPr>
    </w:p>
    <w:p w14:paraId="2B5E419B" w14:textId="77777777" w:rsidR="00A83297" w:rsidRPr="00B44FA9" w:rsidRDefault="00A83297" w:rsidP="00132A80">
      <w:pPr>
        <w:tabs>
          <w:tab w:val="left" w:pos="567"/>
        </w:tabs>
        <w:jc w:val="center"/>
        <w:rPr>
          <w:rFonts w:ascii="Arial" w:eastAsia="MS Mincho" w:hAnsi="Arial" w:cs="Arial"/>
          <w:b/>
          <w:bCs/>
          <w:sz w:val="20"/>
          <w:szCs w:val="20"/>
        </w:rPr>
      </w:pPr>
    </w:p>
    <w:p w14:paraId="73495A4D" w14:textId="77777777" w:rsidR="00A83297" w:rsidRPr="00B44FA9" w:rsidRDefault="00A83297" w:rsidP="00132A80">
      <w:pPr>
        <w:tabs>
          <w:tab w:val="left" w:pos="567"/>
        </w:tabs>
        <w:jc w:val="center"/>
        <w:rPr>
          <w:rFonts w:ascii="Arial" w:eastAsia="MS Mincho" w:hAnsi="Arial" w:cs="Arial"/>
          <w:b/>
          <w:bCs/>
          <w:sz w:val="20"/>
          <w:szCs w:val="20"/>
        </w:rPr>
      </w:pPr>
    </w:p>
    <w:p w14:paraId="6A639201" w14:textId="77777777" w:rsidR="00A83297" w:rsidRPr="00B44FA9" w:rsidRDefault="00A83297" w:rsidP="00132A80">
      <w:pPr>
        <w:tabs>
          <w:tab w:val="left" w:pos="567"/>
        </w:tabs>
        <w:jc w:val="center"/>
        <w:rPr>
          <w:rFonts w:ascii="Arial" w:eastAsia="MS Mincho" w:hAnsi="Arial" w:cs="Arial"/>
          <w:b/>
          <w:bCs/>
          <w:sz w:val="20"/>
          <w:szCs w:val="20"/>
        </w:rPr>
      </w:pPr>
    </w:p>
    <w:p w14:paraId="5A516A2F" w14:textId="77777777" w:rsidR="00A83297" w:rsidRPr="00B44FA9" w:rsidRDefault="00A83297" w:rsidP="00132A80">
      <w:pPr>
        <w:tabs>
          <w:tab w:val="left" w:pos="567"/>
        </w:tabs>
        <w:jc w:val="center"/>
        <w:rPr>
          <w:rFonts w:ascii="Arial" w:eastAsia="MS Mincho" w:hAnsi="Arial" w:cs="Arial"/>
          <w:b/>
          <w:bCs/>
          <w:sz w:val="20"/>
          <w:szCs w:val="20"/>
        </w:rPr>
      </w:pPr>
    </w:p>
    <w:p w14:paraId="0335F0BD" w14:textId="77777777" w:rsidR="00A83297" w:rsidRPr="00B44FA9" w:rsidRDefault="00A83297" w:rsidP="00132A80">
      <w:pPr>
        <w:tabs>
          <w:tab w:val="left" w:pos="567"/>
        </w:tabs>
        <w:jc w:val="center"/>
        <w:rPr>
          <w:rFonts w:ascii="Arial" w:eastAsia="MS Mincho" w:hAnsi="Arial" w:cs="Arial"/>
          <w:b/>
          <w:bCs/>
          <w:sz w:val="20"/>
          <w:szCs w:val="20"/>
        </w:rPr>
      </w:pPr>
    </w:p>
    <w:p w14:paraId="7A047EA0" w14:textId="77777777" w:rsidR="00A83297" w:rsidRPr="00B44FA9" w:rsidRDefault="00A83297" w:rsidP="00132A80">
      <w:pPr>
        <w:tabs>
          <w:tab w:val="left" w:pos="567"/>
        </w:tabs>
        <w:jc w:val="center"/>
        <w:rPr>
          <w:rFonts w:ascii="Arial" w:eastAsia="MS Mincho" w:hAnsi="Arial" w:cs="Arial"/>
          <w:b/>
          <w:bCs/>
          <w:sz w:val="20"/>
          <w:szCs w:val="20"/>
        </w:rPr>
      </w:pPr>
    </w:p>
    <w:p w14:paraId="143FB321" w14:textId="77777777" w:rsidR="00A83297" w:rsidRPr="00B44FA9" w:rsidRDefault="00A83297" w:rsidP="00132A80">
      <w:pPr>
        <w:tabs>
          <w:tab w:val="left" w:pos="567"/>
        </w:tabs>
        <w:jc w:val="center"/>
        <w:rPr>
          <w:rFonts w:ascii="Arial" w:eastAsia="MS Mincho" w:hAnsi="Arial" w:cs="Arial"/>
          <w:b/>
          <w:bCs/>
          <w:sz w:val="20"/>
          <w:szCs w:val="20"/>
        </w:rPr>
      </w:pPr>
    </w:p>
    <w:p w14:paraId="6E4A0952" w14:textId="77777777" w:rsidR="00483448" w:rsidRPr="00B44FA9" w:rsidRDefault="00483448" w:rsidP="00132A80">
      <w:pPr>
        <w:tabs>
          <w:tab w:val="left" w:pos="567"/>
        </w:tabs>
        <w:jc w:val="center"/>
        <w:rPr>
          <w:rFonts w:ascii="Arial" w:eastAsia="MS Mincho" w:hAnsi="Arial" w:cs="Arial"/>
          <w:b/>
          <w:bCs/>
          <w:sz w:val="20"/>
          <w:szCs w:val="20"/>
        </w:rPr>
      </w:pPr>
    </w:p>
    <w:p w14:paraId="27C5A8A6" w14:textId="77777777" w:rsidR="00483448" w:rsidRPr="00B44FA9" w:rsidRDefault="00483448" w:rsidP="00132A80">
      <w:pPr>
        <w:tabs>
          <w:tab w:val="left" w:pos="567"/>
        </w:tabs>
        <w:jc w:val="center"/>
        <w:rPr>
          <w:rFonts w:ascii="Arial" w:eastAsia="MS Mincho" w:hAnsi="Arial" w:cs="Arial"/>
          <w:b/>
          <w:bCs/>
          <w:sz w:val="20"/>
          <w:szCs w:val="20"/>
        </w:rPr>
      </w:pPr>
    </w:p>
    <w:p w14:paraId="0E151437" w14:textId="77777777" w:rsidR="00483448" w:rsidRDefault="00483448" w:rsidP="00132A80">
      <w:pPr>
        <w:tabs>
          <w:tab w:val="left" w:pos="567"/>
        </w:tabs>
        <w:jc w:val="center"/>
        <w:rPr>
          <w:rFonts w:ascii="Arial" w:eastAsia="MS Mincho" w:hAnsi="Arial" w:cs="Arial"/>
          <w:b/>
          <w:bCs/>
          <w:sz w:val="20"/>
          <w:szCs w:val="20"/>
        </w:rPr>
      </w:pPr>
    </w:p>
    <w:p w14:paraId="714B85E8" w14:textId="77777777" w:rsidR="00B327BB" w:rsidRDefault="00B327BB" w:rsidP="00132A80">
      <w:pPr>
        <w:tabs>
          <w:tab w:val="left" w:pos="567"/>
        </w:tabs>
        <w:jc w:val="center"/>
        <w:rPr>
          <w:rFonts w:ascii="Arial" w:eastAsia="MS Mincho" w:hAnsi="Arial" w:cs="Arial"/>
          <w:b/>
          <w:bCs/>
          <w:sz w:val="20"/>
          <w:szCs w:val="20"/>
        </w:rPr>
      </w:pPr>
    </w:p>
    <w:p w14:paraId="021BB6FC" w14:textId="77777777" w:rsidR="00B327BB" w:rsidRDefault="00B327BB" w:rsidP="00132A80">
      <w:pPr>
        <w:tabs>
          <w:tab w:val="left" w:pos="567"/>
        </w:tabs>
        <w:jc w:val="center"/>
        <w:rPr>
          <w:rFonts w:ascii="Arial" w:eastAsia="MS Mincho" w:hAnsi="Arial" w:cs="Arial"/>
          <w:b/>
          <w:bCs/>
          <w:sz w:val="20"/>
          <w:szCs w:val="20"/>
        </w:rPr>
      </w:pPr>
    </w:p>
    <w:p w14:paraId="5FDC87FC" w14:textId="77777777" w:rsidR="00B327BB" w:rsidRDefault="00B327BB" w:rsidP="00132A80">
      <w:pPr>
        <w:tabs>
          <w:tab w:val="left" w:pos="567"/>
        </w:tabs>
        <w:jc w:val="center"/>
        <w:rPr>
          <w:rFonts w:ascii="Arial" w:eastAsia="MS Mincho" w:hAnsi="Arial" w:cs="Arial"/>
          <w:b/>
          <w:bCs/>
          <w:sz w:val="20"/>
          <w:szCs w:val="20"/>
        </w:rPr>
      </w:pPr>
    </w:p>
    <w:p w14:paraId="4D83A54A" w14:textId="77777777" w:rsidR="00B327BB" w:rsidRDefault="00B327BB" w:rsidP="00132A80">
      <w:pPr>
        <w:tabs>
          <w:tab w:val="left" w:pos="567"/>
        </w:tabs>
        <w:jc w:val="center"/>
        <w:rPr>
          <w:rFonts w:ascii="Arial" w:eastAsia="MS Mincho" w:hAnsi="Arial" w:cs="Arial"/>
          <w:b/>
          <w:bCs/>
          <w:sz w:val="20"/>
          <w:szCs w:val="20"/>
        </w:rPr>
      </w:pPr>
    </w:p>
    <w:p w14:paraId="2AECEDC2" w14:textId="77777777" w:rsidR="00B327BB" w:rsidRDefault="00B327BB" w:rsidP="00132A80">
      <w:pPr>
        <w:tabs>
          <w:tab w:val="left" w:pos="567"/>
        </w:tabs>
        <w:jc w:val="center"/>
        <w:rPr>
          <w:rFonts w:ascii="Arial" w:eastAsia="MS Mincho" w:hAnsi="Arial" w:cs="Arial"/>
          <w:b/>
          <w:bCs/>
          <w:sz w:val="20"/>
          <w:szCs w:val="20"/>
        </w:rPr>
      </w:pPr>
    </w:p>
    <w:p w14:paraId="2044752D" w14:textId="77777777" w:rsidR="00B327BB" w:rsidRDefault="00B327BB" w:rsidP="00132A80">
      <w:pPr>
        <w:tabs>
          <w:tab w:val="left" w:pos="567"/>
        </w:tabs>
        <w:jc w:val="center"/>
        <w:rPr>
          <w:rFonts w:ascii="Arial" w:eastAsia="MS Mincho" w:hAnsi="Arial" w:cs="Arial"/>
          <w:b/>
          <w:bCs/>
          <w:sz w:val="20"/>
          <w:szCs w:val="20"/>
        </w:rPr>
      </w:pPr>
    </w:p>
    <w:p w14:paraId="7FA7945F" w14:textId="77777777" w:rsidR="00B327BB" w:rsidRDefault="00B327BB" w:rsidP="00132A80">
      <w:pPr>
        <w:tabs>
          <w:tab w:val="left" w:pos="567"/>
        </w:tabs>
        <w:jc w:val="center"/>
        <w:rPr>
          <w:rFonts w:ascii="Arial" w:eastAsia="MS Mincho" w:hAnsi="Arial" w:cs="Arial"/>
          <w:b/>
          <w:bCs/>
          <w:sz w:val="20"/>
          <w:szCs w:val="20"/>
        </w:rPr>
      </w:pPr>
    </w:p>
    <w:p w14:paraId="5E113B1F" w14:textId="77777777" w:rsidR="00B327BB" w:rsidRDefault="00B327BB" w:rsidP="00132A80">
      <w:pPr>
        <w:tabs>
          <w:tab w:val="left" w:pos="567"/>
        </w:tabs>
        <w:jc w:val="center"/>
        <w:rPr>
          <w:rFonts w:ascii="Arial" w:eastAsia="MS Mincho" w:hAnsi="Arial" w:cs="Arial"/>
          <w:b/>
          <w:bCs/>
          <w:sz w:val="20"/>
          <w:szCs w:val="20"/>
        </w:rPr>
      </w:pPr>
    </w:p>
    <w:p w14:paraId="25C325EF" w14:textId="77777777" w:rsidR="00B327BB" w:rsidRDefault="00B327BB" w:rsidP="00132A80">
      <w:pPr>
        <w:tabs>
          <w:tab w:val="left" w:pos="567"/>
        </w:tabs>
        <w:jc w:val="center"/>
        <w:rPr>
          <w:rFonts w:ascii="Arial" w:eastAsia="MS Mincho" w:hAnsi="Arial" w:cs="Arial"/>
          <w:b/>
          <w:bCs/>
          <w:sz w:val="20"/>
          <w:szCs w:val="20"/>
        </w:rPr>
      </w:pPr>
    </w:p>
    <w:p w14:paraId="05601F8D" w14:textId="77777777" w:rsidR="00B327BB" w:rsidRDefault="00B327BB" w:rsidP="00132A80">
      <w:pPr>
        <w:tabs>
          <w:tab w:val="left" w:pos="567"/>
        </w:tabs>
        <w:jc w:val="center"/>
        <w:rPr>
          <w:rFonts w:ascii="Arial" w:eastAsia="MS Mincho" w:hAnsi="Arial" w:cs="Arial"/>
          <w:b/>
          <w:bCs/>
          <w:sz w:val="20"/>
          <w:szCs w:val="20"/>
        </w:rPr>
      </w:pPr>
    </w:p>
    <w:p w14:paraId="4B39ABBA" w14:textId="77777777" w:rsidR="00B327BB" w:rsidRPr="00B44FA9" w:rsidRDefault="00B327BB" w:rsidP="00132A80">
      <w:pPr>
        <w:tabs>
          <w:tab w:val="left" w:pos="567"/>
        </w:tabs>
        <w:jc w:val="center"/>
        <w:rPr>
          <w:rFonts w:ascii="Arial" w:eastAsia="MS Mincho" w:hAnsi="Arial" w:cs="Arial"/>
          <w:b/>
          <w:bCs/>
          <w:sz w:val="20"/>
          <w:szCs w:val="20"/>
        </w:rPr>
      </w:pPr>
    </w:p>
    <w:p w14:paraId="0A4CB61A" w14:textId="77777777" w:rsidR="00A83297" w:rsidRPr="00B44FA9" w:rsidRDefault="00A83297" w:rsidP="00132A80">
      <w:pPr>
        <w:tabs>
          <w:tab w:val="left" w:pos="567"/>
        </w:tabs>
        <w:jc w:val="center"/>
        <w:rPr>
          <w:rFonts w:ascii="Arial" w:eastAsia="MS Mincho" w:hAnsi="Arial" w:cs="Arial"/>
          <w:b/>
          <w:bCs/>
          <w:sz w:val="20"/>
          <w:szCs w:val="20"/>
        </w:rPr>
      </w:pPr>
    </w:p>
    <w:p w14:paraId="7A239C23" w14:textId="77777777" w:rsidR="00B16EF5" w:rsidRDefault="00B16EF5" w:rsidP="00132A80">
      <w:pPr>
        <w:tabs>
          <w:tab w:val="left" w:pos="567"/>
        </w:tabs>
        <w:jc w:val="center"/>
        <w:rPr>
          <w:rFonts w:ascii="Arial" w:eastAsia="MS Mincho" w:hAnsi="Arial" w:cs="Arial"/>
          <w:b/>
          <w:bCs/>
          <w:sz w:val="20"/>
          <w:szCs w:val="20"/>
        </w:rPr>
      </w:pPr>
    </w:p>
    <w:p w14:paraId="493F0A83" w14:textId="77777777" w:rsidR="003114DD" w:rsidRDefault="003114DD" w:rsidP="00132A80">
      <w:pPr>
        <w:tabs>
          <w:tab w:val="left" w:pos="567"/>
        </w:tabs>
        <w:jc w:val="center"/>
        <w:rPr>
          <w:rFonts w:ascii="Arial" w:eastAsia="MS Mincho" w:hAnsi="Arial" w:cs="Arial"/>
          <w:b/>
          <w:bCs/>
          <w:sz w:val="20"/>
          <w:szCs w:val="20"/>
        </w:rPr>
      </w:pPr>
    </w:p>
    <w:p w14:paraId="49A586CC" w14:textId="77777777" w:rsidR="003114DD" w:rsidRDefault="003114DD" w:rsidP="00132A80">
      <w:pPr>
        <w:tabs>
          <w:tab w:val="left" w:pos="567"/>
        </w:tabs>
        <w:jc w:val="center"/>
        <w:rPr>
          <w:rFonts w:ascii="Arial" w:eastAsia="MS Mincho" w:hAnsi="Arial" w:cs="Arial"/>
          <w:b/>
          <w:bCs/>
          <w:sz w:val="20"/>
          <w:szCs w:val="20"/>
        </w:rPr>
      </w:pPr>
    </w:p>
    <w:p w14:paraId="6F219566" w14:textId="77777777" w:rsidR="003114DD" w:rsidRDefault="003114DD" w:rsidP="00132A80">
      <w:pPr>
        <w:tabs>
          <w:tab w:val="left" w:pos="567"/>
        </w:tabs>
        <w:jc w:val="center"/>
        <w:rPr>
          <w:rFonts w:ascii="Arial" w:eastAsia="MS Mincho" w:hAnsi="Arial" w:cs="Arial"/>
          <w:b/>
          <w:bCs/>
          <w:sz w:val="20"/>
          <w:szCs w:val="20"/>
        </w:rPr>
      </w:pPr>
    </w:p>
    <w:p w14:paraId="5F33307B" w14:textId="77777777" w:rsidR="003114DD" w:rsidRDefault="003114DD" w:rsidP="00132A80">
      <w:pPr>
        <w:tabs>
          <w:tab w:val="left" w:pos="567"/>
        </w:tabs>
        <w:jc w:val="center"/>
        <w:rPr>
          <w:rFonts w:ascii="Arial" w:eastAsia="MS Mincho" w:hAnsi="Arial" w:cs="Arial"/>
          <w:b/>
          <w:bCs/>
          <w:sz w:val="20"/>
          <w:szCs w:val="20"/>
        </w:rPr>
      </w:pPr>
    </w:p>
    <w:p w14:paraId="74B4B401" w14:textId="77777777" w:rsidR="003114DD" w:rsidRDefault="003114DD" w:rsidP="00132A80">
      <w:pPr>
        <w:tabs>
          <w:tab w:val="left" w:pos="567"/>
        </w:tabs>
        <w:jc w:val="center"/>
        <w:rPr>
          <w:rFonts w:ascii="Arial" w:eastAsia="MS Mincho" w:hAnsi="Arial" w:cs="Arial"/>
          <w:b/>
          <w:bCs/>
          <w:sz w:val="20"/>
          <w:szCs w:val="20"/>
        </w:rPr>
      </w:pPr>
    </w:p>
    <w:p w14:paraId="35D79684" w14:textId="77777777" w:rsidR="003114DD" w:rsidRDefault="003114DD" w:rsidP="00132A80">
      <w:pPr>
        <w:tabs>
          <w:tab w:val="left" w:pos="567"/>
        </w:tabs>
        <w:jc w:val="center"/>
        <w:rPr>
          <w:rFonts w:ascii="Arial" w:eastAsia="MS Mincho" w:hAnsi="Arial" w:cs="Arial"/>
          <w:b/>
          <w:bCs/>
          <w:sz w:val="20"/>
          <w:szCs w:val="20"/>
        </w:rPr>
      </w:pPr>
    </w:p>
    <w:p w14:paraId="24E38378" w14:textId="77777777" w:rsidR="003114DD" w:rsidRDefault="003114DD" w:rsidP="00132A80">
      <w:pPr>
        <w:tabs>
          <w:tab w:val="left" w:pos="567"/>
        </w:tabs>
        <w:jc w:val="center"/>
        <w:rPr>
          <w:rFonts w:ascii="Arial" w:eastAsia="MS Mincho" w:hAnsi="Arial" w:cs="Arial"/>
          <w:b/>
          <w:bCs/>
          <w:sz w:val="20"/>
          <w:szCs w:val="20"/>
        </w:rPr>
      </w:pPr>
    </w:p>
    <w:p w14:paraId="2F1A8B9E" w14:textId="77777777" w:rsidR="003114DD" w:rsidRDefault="003114DD" w:rsidP="00132A80">
      <w:pPr>
        <w:tabs>
          <w:tab w:val="left" w:pos="567"/>
        </w:tabs>
        <w:jc w:val="center"/>
        <w:rPr>
          <w:rFonts w:ascii="Arial" w:eastAsia="MS Mincho" w:hAnsi="Arial" w:cs="Arial"/>
          <w:b/>
          <w:bCs/>
          <w:sz w:val="20"/>
          <w:szCs w:val="20"/>
        </w:rPr>
      </w:pPr>
    </w:p>
    <w:p w14:paraId="2A09A44B" w14:textId="77777777" w:rsidR="003114DD" w:rsidRDefault="003114DD" w:rsidP="00132A80">
      <w:pPr>
        <w:tabs>
          <w:tab w:val="left" w:pos="567"/>
        </w:tabs>
        <w:jc w:val="center"/>
        <w:rPr>
          <w:rFonts w:ascii="Arial" w:eastAsia="MS Mincho" w:hAnsi="Arial" w:cs="Arial"/>
          <w:b/>
          <w:bCs/>
          <w:sz w:val="20"/>
          <w:szCs w:val="20"/>
        </w:rPr>
      </w:pPr>
    </w:p>
    <w:p w14:paraId="376E6A6A" w14:textId="77777777" w:rsidR="00B16EF5" w:rsidRPr="00B44FA9" w:rsidRDefault="00B16EF5" w:rsidP="00D475C2">
      <w:pPr>
        <w:tabs>
          <w:tab w:val="left" w:pos="567"/>
        </w:tabs>
        <w:rPr>
          <w:rFonts w:ascii="Arial" w:eastAsia="MS Mincho" w:hAnsi="Arial" w:cs="Arial"/>
          <w:b/>
          <w:bCs/>
          <w:sz w:val="20"/>
          <w:szCs w:val="20"/>
        </w:rPr>
      </w:pPr>
    </w:p>
    <w:p w14:paraId="4F5BCF17" w14:textId="13172D97" w:rsidR="00D7332C" w:rsidRPr="003114DD" w:rsidRDefault="00132A80" w:rsidP="00D7332C">
      <w:pPr>
        <w:tabs>
          <w:tab w:val="left" w:pos="567"/>
        </w:tabs>
        <w:jc w:val="center"/>
        <w:rPr>
          <w:rFonts w:ascii="Arial" w:eastAsia="MS Mincho" w:hAnsi="Arial" w:cs="Arial"/>
          <w:b/>
          <w:bCs/>
          <w:sz w:val="20"/>
          <w:szCs w:val="20"/>
        </w:rPr>
      </w:pPr>
      <w:r w:rsidRPr="003114DD">
        <w:rPr>
          <w:rFonts w:ascii="Arial" w:eastAsia="MS Mincho" w:hAnsi="Arial" w:cs="Arial"/>
          <w:b/>
          <w:bCs/>
          <w:sz w:val="20"/>
          <w:szCs w:val="20"/>
        </w:rPr>
        <w:lastRenderedPageBreak/>
        <w:t xml:space="preserve">ANEXO I - </w:t>
      </w:r>
      <w:r w:rsidR="001630E8" w:rsidRPr="003114DD">
        <w:rPr>
          <w:rFonts w:ascii="Arial" w:eastAsia="MS Mincho" w:hAnsi="Arial" w:cs="Arial"/>
          <w:b/>
          <w:bCs/>
          <w:sz w:val="20"/>
          <w:szCs w:val="20"/>
        </w:rPr>
        <w:t xml:space="preserve">Termo </w:t>
      </w:r>
      <w:r w:rsidR="000E6179" w:rsidRPr="003114DD">
        <w:rPr>
          <w:rFonts w:ascii="Arial" w:eastAsia="MS Mincho" w:hAnsi="Arial" w:cs="Arial"/>
          <w:b/>
          <w:bCs/>
          <w:sz w:val="20"/>
          <w:szCs w:val="20"/>
        </w:rPr>
        <w:t>d</w:t>
      </w:r>
      <w:r w:rsidR="001630E8" w:rsidRPr="003114DD">
        <w:rPr>
          <w:rFonts w:ascii="Arial" w:eastAsia="MS Mincho" w:hAnsi="Arial" w:cs="Arial"/>
          <w:b/>
          <w:bCs/>
          <w:sz w:val="20"/>
          <w:szCs w:val="20"/>
        </w:rPr>
        <w:t xml:space="preserve">e Referência </w:t>
      </w:r>
      <w:bookmarkStart w:id="25" w:name="_Hlk82471863"/>
      <w:bookmarkStart w:id="26" w:name="_Hlk189813045"/>
    </w:p>
    <w:bookmarkEnd w:id="25"/>
    <w:bookmarkEnd w:id="26"/>
    <w:p w14:paraId="14964A57" w14:textId="77777777" w:rsidR="003114DD" w:rsidRPr="003114DD" w:rsidRDefault="003114DD" w:rsidP="003114DD">
      <w:pPr>
        <w:jc w:val="center"/>
        <w:rPr>
          <w:rFonts w:ascii="Arial" w:hAnsi="Arial" w:cs="Arial"/>
          <w:b/>
          <w:i/>
          <w:sz w:val="20"/>
          <w:szCs w:val="20"/>
        </w:rPr>
      </w:pPr>
      <w:r w:rsidRPr="003114DD">
        <w:rPr>
          <w:rFonts w:ascii="Arial" w:hAnsi="Arial" w:cs="Arial"/>
          <w:b/>
          <w:i/>
          <w:sz w:val="20"/>
          <w:szCs w:val="20"/>
        </w:rPr>
        <w:t>SECRETARIA MUNICIPAL DE SAÚDE E SECRETÁRIA MUNICIPAL DE EDUCAÇÃO E CULTURA</w:t>
      </w:r>
    </w:p>
    <w:p w14:paraId="64AE9710" w14:textId="77777777" w:rsidR="003114DD" w:rsidRPr="003114DD" w:rsidRDefault="003114DD" w:rsidP="003114DD">
      <w:pPr>
        <w:jc w:val="center"/>
        <w:rPr>
          <w:rFonts w:ascii="Arial" w:hAnsi="Arial" w:cs="Arial"/>
          <w:b/>
          <w:iCs/>
          <w:sz w:val="20"/>
          <w:szCs w:val="20"/>
        </w:rPr>
      </w:pPr>
    </w:p>
    <w:p w14:paraId="18E62824" w14:textId="77777777" w:rsidR="003114DD" w:rsidRPr="003114DD" w:rsidRDefault="003114DD" w:rsidP="003114DD">
      <w:pPr>
        <w:pStyle w:val="Nivel01"/>
        <w:numPr>
          <w:ilvl w:val="0"/>
          <w:numId w:val="22"/>
        </w:numPr>
        <w:spacing w:before="0"/>
        <w:ind w:left="0" w:firstLine="0"/>
        <w:rPr>
          <w:rFonts w:eastAsia="Arial"/>
        </w:rPr>
      </w:pPr>
      <w:r w:rsidRPr="003114DD">
        <w:t>CONDIÇÕES GERAIS DA CONTRATAÇÃO</w:t>
      </w:r>
    </w:p>
    <w:p w14:paraId="509EB30F" w14:textId="77777777" w:rsidR="003114DD" w:rsidRPr="003114DD" w:rsidRDefault="003114DD" w:rsidP="003114DD">
      <w:pPr>
        <w:pStyle w:val="Nivel2"/>
        <w:numPr>
          <w:ilvl w:val="1"/>
          <w:numId w:val="31"/>
        </w:numPr>
        <w:spacing w:before="0" w:after="0" w:line="240" w:lineRule="auto"/>
        <w:ind w:left="0" w:firstLine="709"/>
        <w:rPr>
          <w:b/>
          <w:bCs/>
        </w:rPr>
      </w:pPr>
      <w:r w:rsidRPr="003114DD">
        <w:rPr>
          <w:b/>
          <w:bCs/>
          <w:highlight w:val="yellow"/>
        </w:rPr>
        <w:t>O objeto do presente credenciamento é a convocação de interessados (pessoa jurídica) em prestar serviços de Fonoaudiólogo, que tenham habilitação para o exercício das funções previstas neste Edital</w:t>
      </w:r>
      <w:r w:rsidRPr="003114DD">
        <w:rPr>
          <w:b/>
          <w:bCs/>
        </w:rPr>
        <w:t>,</w:t>
      </w:r>
      <w:r w:rsidRPr="003114DD">
        <w:t xml:space="preserve"> nos termos da tabela abaixo, conforme condições e exigências estabelecidas neste instrumento.</w:t>
      </w:r>
    </w:p>
    <w:p w14:paraId="73483950" w14:textId="77777777" w:rsidR="003114DD" w:rsidRPr="003114DD" w:rsidRDefault="003114DD" w:rsidP="003114DD">
      <w:pPr>
        <w:pStyle w:val="Nivel2"/>
        <w:numPr>
          <w:ilvl w:val="0"/>
          <w:numId w:val="0"/>
        </w:numPr>
        <w:spacing w:before="0" w:after="0" w:line="240" w:lineRule="auto"/>
        <w:ind w:left="709"/>
        <w:rPr>
          <w:b/>
          <w:bCs/>
        </w:rPr>
      </w:pPr>
    </w:p>
    <w:tbl>
      <w:tblPr>
        <w:tblStyle w:val="Tabelacomgrade11"/>
        <w:tblW w:w="5000" w:type="pct"/>
        <w:tblLook w:val="04A0" w:firstRow="1" w:lastRow="0" w:firstColumn="1" w:lastColumn="0" w:noHBand="0" w:noVBand="1"/>
      </w:tblPr>
      <w:tblGrid>
        <w:gridCol w:w="694"/>
        <w:gridCol w:w="4589"/>
        <w:gridCol w:w="1128"/>
        <w:gridCol w:w="928"/>
        <w:gridCol w:w="1183"/>
        <w:gridCol w:w="1106"/>
      </w:tblGrid>
      <w:tr w:rsidR="003114DD" w:rsidRPr="00F802C9" w14:paraId="3CB6423A" w14:textId="77777777" w:rsidTr="00880085">
        <w:tc>
          <w:tcPr>
            <w:tcW w:w="360" w:type="pct"/>
          </w:tcPr>
          <w:p w14:paraId="34CB9D5C" w14:textId="77777777" w:rsidR="003114DD" w:rsidRPr="00F802C9" w:rsidRDefault="003114DD" w:rsidP="00B75247">
            <w:pPr>
              <w:jc w:val="center"/>
              <w:rPr>
                <w:rFonts w:ascii="Arial" w:hAnsi="Arial" w:cs="Arial"/>
                <w:b/>
                <w:bCs/>
                <w:iCs/>
                <w:sz w:val="20"/>
                <w:szCs w:val="20"/>
                <w:lang w:eastAsia="en-US"/>
              </w:rPr>
            </w:pPr>
            <w:r w:rsidRPr="00F802C9">
              <w:rPr>
                <w:rFonts w:ascii="Arial" w:hAnsi="Arial" w:cs="Arial"/>
                <w:b/>
                <w:bCs/>
                <w:iCs/>
                <w:sz w:val="20"/>
                <w:szCs w:val="20"/>
                <w:lang w:eastAsia="en-US"/>
              </w:rPr>
              <w:t>ITEM</w:t>
            </w:r>
          </w:p>
        </w:tc>
        <w:tc>
          <w:tcPr>
            <w:tcW w:w="2508" w:type="pct"/>
          </w:tcPr>
          <w:p w14:paraId="0260B076" w14:textId="77777777" w:rsidR="003114DD" w:rsidRPr="00F802C9" w:rsidRDefault="003114DD" w:rsidP="00B75247">
            <w:pPr>
              <w:jc w:val="center"/>
              <w:rPr>
                <w:rFonts w:ascii="Arial" w:hAnsi="Arial" w:cs="Arial"/>
                <w:b/>
                <w:bCs/>
                <w:iCs/>
                <w:sz w:val="20"/>
                <w:szCs w:val="20"/>
                <w:lang w:eastAsia="en-US"/>
              </w:rPr>
            </w:pPr>
            <w:r w:rsidRPr="00F802C9">
              <w:rPr>
                <w:rFonts w:ascii="Arial" w:hAnsi="Arial" w:cs="Arial"/>
                <w:b/>
                <w:bCs/>
                <w:iCs/>
                <w:sz w:val="20"/>
                <w:szCs w:val="20"/>
                <w:lang w:eastAsia="en-US"/>
              </w:rPr>
              <w:t>DESCRIÇÃO</w:t>
            </w:r>
          </w:p>
        </w:tc>
        <w:tc>
          <w:tcPr>
            <w:tcW w:w="461" w:type="pct"/>
          </w:tcPr>
          <w:p w14:paraId="525E50C5" w14:textId="77777777" w:rsidR="003114DD" w:rsidRPr="00F802C9" w:rsidRDefault="003114DD" w:rsidP="00B75247">
            <w:pPr>
              <w:jc w:val="center"/>
              <w:rPr>
                <w:rFonts w:ascii="Arial" w:hAnsi="Arial" w:cs="Arial"/>
                <w:b/>
                <w:bCs/>
                <w:iCs/>
                <w:sz w:val="20"/>
                <w:szCs w:val="20"/>
                <w:lang w:eastAsia="en-US"/>
              </w:rPr>
            </w:pPr>
            <w:r w:rsidRPr="00F802C9">
              <w:rPr>
                <w:rFonts w:ascii="Arial" w:hAnsi="Arial" w:cs="Arial"/>
                <w:b/>
                <w:bCs/>
                <w:iCs/>
                <w:sz w:val="20"/>
                <w:szCs w:val="20"/>
                <w:lang w:eastAsia="en-US"/>
              </w:rPr>
              <w:t xml:space="preserve">UNIDADE </w:t>
            </w:r>
          </w:p>
        </w:tc>
        <w:tc>
          <w:tcPr>
            <w:tcW w:w="482" w:type="pct"/>
          </w:tcPr>
          <w:p w14:paraId="074D6E5D" w14:textId="77777777" w:rsidR="003114DD" w:rsidRPr="00F802C9" w:rsidRDefault="003114DD" w:rsidP="00B75247">
            <w:pPr>
              <w:jc w:val="center"/>
              <w:rPr>
                <w:rFonts w:ascii="Arial" w:hAnsi="Arial" w:cs="Arial"/>
                <w:b/>
                <w:bCs/>
                <w:iCs/>
                <w:sz w:val="20"/>
                <w:szCs w:val="20"/>
                <w:lang w:eastAsia="en-US"/>
              </w:rPr>
            </w:pPr>
            <w:r w:rsidRPr="00F802C9">
              <w:rPr>
                <w:rFonts w:ascii="Arial" w:hAnsi="Arial" w:cs="Arial"/>
                <w:b/>
                <w:bCs/>
                <w:iCs/>
                <w:sz w:val="20"/>
                <w:szCs w:val="20"/>
                <w:lang w:eastAsia="en-US"/>
              </w:rPr>
              <w:t>QUANT</w:t>
            </w:r>
          </w:p>
        </w:tc>
        <w:tc>
          <w:tcPr>
            <w:tcW w:w="614" w:type="pct"/>
          </w:tcPr>
          <w:p w14:paraId="408F9344" w14:textId="77777777" w:rsidR="003114DD" w:rsidRPr="00F802C9" w:rsidRDefault="003114DD" w:rsidP="00B75247">
            <w:pPr>
              <w:jc w:val="center"/>
              <w:rPr>
                <w:rFonts w:ascii="Arial" w:hAnsi="Arial" w:cs="Arial"/>
                <w:b/>
                <w:bCs/>
                <w:iCs/>
                <w:sz w:val="20"/>
                <w:szCs w:val="20"/>
                <w:lang w:eastAsia="en-US"/>
              </w:rPr>
            </w:pPr>
            <w:r w:rsidRPr="00F802C9">
              <w:rPr>
                <w:rFonts w:ascii="Arial" w:hAnsi="Arial" w:cs="Arial"/>
                <w:b/>
                <w:bCs/>
                <w:iCs/>
                <w:sz w:val="20"/>
                <w:szCs w:val="20"/>
                <w:lang w:eastAsia="en-US"/>
              </w:rPr>
              <w:t>VLR UNITÁRIO</w:t>
            </w:r>
          </w:p>
        </w:tc>
        <w:tc>
          <w:tcPr>
            <w:tcW w:w="574" w:type="pct"/>
          </w:tcPr>
          <w:p w14:paraId="5F117B5B" w14:textId="77777777" w:rsidR="003114DD" w:rsidRPr="00F802C9" w:rsidRDefault="003114DD" w:rsidP="00B75247">
            <w:pPr>
              <w:jc w:val="center"/>
              <w:rPr>
                <w:rFonts w:ascii="Arial" w:hAnsi="Arial" w:cs="Arial"/>
                <w:b/>
                <w:bCs/>
                <w:iCs/>
                <w:sz w:val="20"/>
                <w:szCs w:val="20"/>
                <w:lang w:eastAsia="en-US"/>
              </w:rPr>
            </w:pPr>
            <w:r w:rsidRPr="00F802C9">
              <w:rPr>
                <w:rFonts w:ascii="Arial" w:hAnsi="Arial" w:cs="Arial"/>
                <w:b/>
                <w:bCs/>
                <w:iCs/>
                <w:sz w:val="20"/>
                <w:szCs w:val="20"/>
                <w:lang w:eastAsia="en-US"/>
              </w:rPr>
              <w:t>VLR TOTAL</w:t>
            </w:r>
          </w:p>
        </w:tc>
      </w:tr>
      <w:tr w:rsidR="003114DD" w:rsidRPr="00F802C9" w14:paraId="76006FCF" w14:textId="77777777" w:rsidTr="00880085">
        <w:tc>
          <w:tcPr>
            <w:tcW w:w="360" w:type="pct"/>
          </w:tcPr>
          <w:p w14:paraId="371781B0" w14:textId="77777777" w:rsidR="003114DD" w:rsidRPr="00F802C9" w:rsidRDefault="003114DD" w:rsidP="00B75247">
            <w:pPr>
              <w:jc w:val="center"/>
              <w:rPr>
                <w:rFonts w:ascii="Arial" w:hAnsi="Arial" w:cs="Arial"/>
                <w:b/>
                <w:bCs/>
                <w:iCs/>
                <w:sz w:val="20"/>
                <w:szCs w:val="20"/>
                <w:lang w:eastAsia="en-US"/>
              </w:rPr>
            </w:pPr>
            <w:r w:rsidRPr="00F802C9">
              <w:rPr>
                <w:rFonts w:ascii="Arial" w:hAnsi="Arial" w:cs="Arial"/>
                <w:b/>
                <w:bCs/>
                <w:iCs/>
                <w:sz w:val="20"/>
                <w:szCs w:val="20"/>
                <w:lang w:eastAsia="en-US"/>
              </w:rPr>
              <w:t>01</w:t>
            </w:r>
          </w:p>
        </w:tc>
        <w:tc>
          <w:tcPr>
            <w:tcW w:w="2508" w:type="pct"/>
          </w:tcPr>
          <w:p w14:paraId="1BD715E1" w14:textId="03306B03" w:rsidR="003114DD" w:rsidRPr="00F802C9" w:rsidRDefault="003114DD" w:rsidP="00B75247">
            <w:pPr>
              <w:jc w:val="both"/>
              <w:rPr>
                <w:rFonts w:ascii="Arial" w:hAnsi="Arial" w:cs="Arial"/>
                <w:iCs/>
                <w:sz w:val="20"/>
                <w:szCs w:val="20"/>
                <w:lang w:eastAsia="en-US"/>
              </w:rPr>
            </w:pPr>
            <w:r w:rsidRPr="00F802C9">
              <w:rPr>
                <w:rFonts w:ascii="Arial" w:hAnsi="Arial" w:cs="Arial"/>
                <w:b/>
                <w:bCs/>
                <w:iCs/>
                <w:sz w:val="20"/>
                <w:szCs w:val="20"/>
                <w:lang w:eastAsia="en-US"/>
              </w:rPr>
              <w:t>Fonoaudiólogo</w:t>
            </w:r>
            <w:r w:rsidRPr="00F802C9">
              <w:rPr>
                <w:rFonts w:ascii="Arial" w:hAnsi="Arial" w:cs="Arial"/>
                <w:iCs/>
                <w:sz w:val="20"/>
                <w:szCs w:val="20"/>
                <w:lang w:eastAsia="en-US"/>
              </w:rPr>
              <w:t xml:space="preserve">. </w:t>
            </w:r>
            <w:r w:rsidR="00C5571A" w:rsidRPr="00C5571A">
              <w:rPr>
                <w:rFonts w:ascii="Arial" w:hAnsi="Arial" w:cs="Arial"/>
                <w:iCs/>
                <w:sz w:val="20"/>
                <w:szCs w:val="20"/>
                <w:lang w:eastAsia="en-US"/>
              </w:rPr>
              <w:t>Carga de 100 horas mensais – Conforme escala de serviço a ser definido pela Secretaria Municipal de Saúde e pela Secretária de Educação e Cultura, podendo ser distribuindo em todos os tipos de escala, conforme a demanda. Contrato estimado em 12 meses</w:t>
            </w:r>
            <w:r w:rsidRPr="00F802C9">
              <w:rPr>
                <w:rFonts w:ascii="Arial" w:hAnsi="Arial" w:cs="Arial"/>
                <w:iCs/>
                <w:sz w:val="20"/>
                <w:szCs w:val="20"/>
                <w:lang w:eastAsia="en-US"/>
              </w:rPr>
              <w:t>.</w:t>
            </w:r>
          </w:p>
          <w:p w14:paraId="256F2385" w14:textId="77777777" w:rsidR="003114DD" w:rsidRPr="00F802C9" w:rsidRDefault="003114DD" w:rsidP="00B75247">
            <w:pPr>
              <w:jc w:val="both"/>
              <w:rPr>
                <w:rFonts w:ascii="Arial" w:hAnsi="Arial" w:cs="Arial"/>
                <w:iCs/>
                <w:sz w:val="20"/>
                <w:szCs w:val="20"/>
                <w:lang w:eastAsia="en-US"/>
              </w:rPr>
            </w:pPr>
            <w:r w:rsidRPr="00F802C9">
              <w:rPr>
                <w:rFonts w:ascii="Arial" w:hAnsi="Arial" w:cs="Arial"/>
                <w:iCs/>
                <w:sz w:val="20"/>
                <w:szCs w:val="20"/>
                <w:lang w:eastAsia="en-US"/>
              </w:rPr>
              <w:t>Atribuições:</w:t>
            </w:r>
          </w:p>
          <w:p w14:paraId="33B2636F" w14:textId="77777777" w:rsidR="003114DD" w:rsidRPr="00F802C9" w:rsidRDefault="003114DD" w:rsidP="00B75247">
            <w:pPr>
              <w:tabs>
                <w:tab w:val="left" w:pos="0"/>
              </w:tabs>
              <w:contextualSpacing/>
              <w:jc w:val="both"/>
              <w:rPr>
                <w:rFonts w:ascii="Arial" w:hAnsi="Arial" w:cs="Arial"/>
                <w:sz w:val="20"/>
                <w:szCs w:val="20"/>
                <w:lang w:eastAsia="en-US"/>
              </w:rPr>
            </w:pPr>
            <w:r w:rsidRPr="00F802C9">
              <w:rPr>
                <w:rFonts w:ascii="Arial" w:hAnsi="Arial" w:cs="Arial"/>
                <w:sz w:val="20"/>
                <w:szCs w:val="20"/>
                <w:lang w:eastAsia="en-US"/>
              </w:rPr>
              <w:t>I – Cumprir rigorosamente às determinações do Diretor de Departamento a que estiver designado e do Chefe do Executivo Municipal, desde que as determinações guardem relação com o cargo;</w:t>
            </w:r>
          </w:p>
          <w:p w14:paraId="5D9D630D" w14:textId="77777777" w:rsidR="003114DD" w:rsidRPr="00F802C9" w:rsidRDefault="003114DD" w:rsidP="00B75247">
            <w:pPr>
              <w:tabs>
                <w:tab w:val="left" w:pos="0"/>
              </w:tabs>
              <w:contextualSpacing/>
              <w:jc w:val="both"/>
              <w:rPr>
                <w:rFonts w:ascii="Arial" w:hAnsi="Arial" w:cs="Arial"/>
                <w:sz w:val="20"/>
                <w:szCs w:val="20"/>
                <w:lang w:eastAsia="en-US"/>
              </w:rPr>
            </w:pPr>
            <w:r w:rsidRPr="00F802C9">
              <w:rPr>
                <w:rFonts w:ascii="Arial" w:hAnsi="Arial" w:cs="Arial"/>
                <w:sz w:val="20"/>
                <w:szCs w:val="20"/>
                <w:lang w:eastAsia="en-US"/>
              </w:rPr>
              <w:t>II – Avaliar as deficiências do paciente, realizando exames fonéticos, de linguagem, audiometria, gravação e outras técnicas próprias, para estabelecer o plano de treinamento ou terapêutico.</w:t>
            </w:r>
          </w:p>
          <w:p w14:paraId="79EDDFBB" w14:textId="77777777" w:rsidR="003114DD" w:rsidRPr="00F802C9" w:rsidRDefault="003114DD" w:rsidP="00B75247">
            <w:pPr>
              <w:tabs>
                <w:tab w:val="left" w:pos="0"/>
              </w:tabs>
              <w:contextualSpacing/>
              <w:jc w:val="both"/>
              <w:rPr>
                <w:rFonts w:ascii="Arial" w:hAnsi="Arial" w:cs="Arial"/>
                <w:sz w:val="20"/>
                <w:szCs w:val="20"/>
                <w:lang w:eastAsia="en-US"/>
              </w:rPr>
            </w:pPr>
            <w:r w:rsidRPr="00F802C9">
              <w:rPr>
                <w:rFonts w:ascii="Arial" w:hAnsi="Arial" w:cs="Arial"/>
                <w:sz w:val="20"/>
                <w:szCs w:val="20"/>
                <w:lang w:eastAsia="en-US"/>
              </w:rPr>
              <w:t>III – Orientar o paciente com problemas de linguagem e audição, utilizando a logopedia e audiologia em sessões terapêuticas, visando sua reabilitação.</w:t>
            </w:r>
          </w:p>
          <w:p w14:paraId="35AD0C5C" w14:textId="77777777" w:rsidR="003114DD" w:rsidRPr="00F802C9" w:rsidRDefault="003114DD" w:rsidP="00B75247">
            <w:pPr>
              <w:tabs>
                <w:tab w:val="left" w:pos="0"/>
              </w:tabs>
              <w:contextualSpacing/>
              <w:jc w:val="both"/>
              <w:rPr>
                <w:rFonts w:ascii="Arial" w:hAnsi="Arial" w:cs="Arial"/>
                <w:sz w:val="20"/>
                <w:szCs w:val="20"/>
                <w:lang w:eastAsia="en-US"/>
              </w:rPr>
            </w:pPr>
            <w:r w:rsidRPr="00F802C9">
              <w:rPr>
                <w:rFonts w:ascii="Arial" w:hAnsi="Arial" w:cs="Arial"/>
                <w:sz w:val="20"/>
                <w:szCs w:val="20"/>
                <w:lang w:eastAsia="en-US"/>
              </w:rPr>
              <w:t>IV – Orientar a equipe pedagógica, preparando informes e documentos sobre assuntos de fonoaudiologia, a fim de possibilitar-lhe subsídios.</w:t>
            </w:r>
          </w:p>
          <w:p w14:paraId="4ABFEFFA" w14:textId="77777777" w:rsidR="003114DD" w:rsidRPr="00F802C9" w:rsidRDefault="003114DD" w:rsidP="00B75247">
            <w:pPr>
              <w:tabs>
                <w:tab w:val="left" w:pos="0"/>
              </w:tabs>
              <w:contextualSpacing/>
              <w:jc w:val="both"/>
              <w:rPr>
                <w:rFonts w:ascii="Arial" w:hAnsi="Arial" w:cs="Arial"/>
                <w:sz w:val="20"/>
                <w:szCs w:val="20"/>
                <w:lang w:eastAsia="en-US"/>
              </w:rPr>
            </w:pPr>
            <w:r w:rsidRPr="00F802C9">
              <w:rPr>
                <w:rFonts w:ascii="Arial" w:hAnsi="Arial" w:cs="Arial"/>
                <w:sz w:val="20"/>
                <w:szCs w:val="20"/>
                <w:lang w:eastAsia="en-US"/>
              </w:rPr>
              <w:t>V – Controlar e testa periodicamente a capacidade auditiva dos servidores, principalmente daqueles que trabalham em locais onde há muito ruído.</w:t>
            </w:r>
          </w:p>
          <w:p w14:paraId="40661965" w14:textId="77777777" w:rsidR="003114DD" w:rsidRPr="00F802C9" w:rsidRDefault="003114DD" w:rsidP="00B75247">
            <w:pPr>
              <w:tabs>
                <w:tab w:val="left" w:pos="0"/>
              </w:tabs>
              <w:contextualSpacing/>
              <w:jc w:val="both"/>
              <w:rPr>
                <w:rFonts w:ascii="Arial" w:hAnsi="Arial" w:cs="Arial"/>
                <w:sz w:val="20"/>
                <w:szCs w:val="20"/>
                <w:lang w:eastAsia="en-US"/>
              </w:rPr>
            </w:pPr>
            <w:r w:rsidRPr="00F802C9">
              <w:rPr>
                <w:rFonts w:ascii="Arial" w:hAnsi="Arial" w:cs="Arial"/>
                <w:sz w:val="20"/>
                <w:szCs w:val="20"/>
                <w:lang w:eastAsia="en-US"/>
              </w:rPr>
              <w:t>VI – Aplicar testes audiométricos para pesquisar problemas auditivos; determina a localização de lesão auditiva e suas consequências na voz, fala e linguagem do indivíduo.</w:t>
            </w:r>
          </w:p>
          <w:p w14:paraId="27E90DC9" w14:textId="77777777" w:rsidR="003114DD" w:rsidRPr="00F802C9" w:rsidRDefault="003114DD" w:rsidP="00B75247">
            <w:pPr>
              <w:tabs>
                <w:tab w:val="left" w:pos="0"/>
              </w:tabs>
              <w:contextualSpacing/>
              <w:jc w:val="both"/>
              <w:rPr>
                <w:rFonts w:ascii="Arial" w:hAnsi="Arial" w:cs="Arial"/>
                <w:sz w:val="20"/>
                <w:szCs w:val="20"/>
                <w:lang w:eastAsia="en-US"/>
              </w:rPr>
            </w:pPr>
            <w:r w:rsidRPr="00F802C9">
              <w:rPr>
                <w:rFonts w:ascii="Arial" w:hAnsi="Arial" w:cs="Arial"/>
                <w:sz w:val="20"/>
                <w:szCs w:val="20"/>
                <w:lang w:eastAsia="en-US"/>
              </w:rPr>
              <w:t>VII – Orientar os professores sobre o comportamento verbal da criança, principalmente com relação à voz.</w:t>
            </w:r>
          </w:p>
          <w:p w14:paraId="32C2A68C" w14:textId="77777777" w:rsidR="003114DD" w:rsidRPr="00F802C9" w:rsidRDefault="003114DD" w:rsidP="00B75247">
            <w:pPr>
              <w:tabs>
                <w:tab w:val="left" w:pos="0"/>
              </w:tabs>
              <w:contextualSpacing/>
              <w:jc w:val="both"/>
              <w:rPr>
                <w:rFonts w:ascii="Arial" w:hAnsi="Arial" w:cs="Arial"/>
                <w:sz w:val="20"/>
                <w:szCs w:val="20"/>
                <w:lang w:eastAsia="en-US"/>
              </w:rPr>
            </w:pPr>
            <w:r w:rsidRPr="00F802C9">
              <w:rPr>
                <w:rFonts w:ascii="Arial" w:hAnsi="Arial" w:cs="Arial"/>
                <w:sz w:val="20"/>
                <w:szCs w:val="20"/>
                <w:lang w:eastAsia="en-US"/>
              </w:rPr>
              <w:t>VIII – Atender e orienta os pais sobre as deficiências e/ou problemas de comunicação detectadas nas crianças, emitindo parecer de sua especialidade e estabelecendo tratamento adequado, para possibilitar-lhes a reeducação e a reabilitação.</w:t>
            </w:r>
          </w:p>
          <w:p w14:paraId="707C0A1F" w14:textId="77777777" w:rsidR="003114DD" w:rsidRPr="00F802C9" w:rsidRDefault="003114DD" w:rsidP="00B75247">
            <w:pPr>
              <w:jc w:val="both"/>
              <w:rPr>
                <w:rFonts w:ascii="Arial" w:hAnsi="Arial" w:cs="Arial"/>
                <w:iCs/>
                <w:sz w:val="20"/>
                <w:szCs w:val="20"/>
                <w:lang w:eastAsia="en-US"/>
              </w:rPr>
            </w:pPr>
            <w:r w:rsidRPr="00F802C9">
              <w:rPr>
                <w:rFonts w:ascii="Arial" w:hAnsi="Arial" w:cs="Arial"/>
                <w:sz w:val="20"/>
                <w:szCs w:val="20"/>
                <w:lang w:eastAsia="en-US"/>
              </w:rPr>
              <w:t>IX – Desempenhar outras atividades correlatas e inerentes à sua função.</w:t>
            </w:r>
          </w:p>
        </w:tc>
        <w:tc>
          <w:tcPr>
            <w:tcW w:w="461" w:type="pct"/>
          </w:tcPr>
          <w:p w14:paraId="619D291E" w14:textId="77777777" w:rsidR="003114DD" w:rsidRPr="00F802C9" w:rsidRDefault="003114DD" w:rsidP="00B75247">
            <w:pPr>
              <w:jc w:val="center"/>
              <w:rPr>
                <w:rFonts w:ascii="Arial" w:hAnsi="Arial" w:cs="Arial"/>
                <w:iCs/>
                <w:sz w:val="20"/>
                <w:szCs w:val="20"/>
                <w:lang w:eastAsia="en-US"/>
              </w:rPr>
            </w:pPr>
            <w:r w:rsidRPr="00F802C9">
              <w:rPr>
                <w:rFonts w:ascii="Arial" w:hAnsi="Arial" w:cs="Arial"/>
                <w:iCs/>
                <w:sz w:val="20"/>
                <w:szCs w:val="20"/>
                <w:lang w:eastAsia="en-US"/>
              </w:rPr>
              <w:t>mês</w:t>
            </w:r>
          </w:p>
        </w:tc>
        <w:tc>
          <w:tcPr>
            <w:tcW w:w="482" w:type="pct"/>
          </w:tcPr>
          <w:p w14:paraId="653F466D" w14:textId="77777777" w:rsidR="003114DD" w:rsidRPr="00F802C9" w:rsidRDefault="003114DD" w:rsidP="00B75247">
            <w:pPr>
              <w:jc w:val="center"/>
              <w:rPr>
                <w:rFonts w:ascii="Arial" w:hAnsi="Arial" w:cs="Arial"/>
                <w:iCs/>
                <w:sz w:val="20"/>
                <w:szCs w:val="20"/>
                <w:lang w:eastAsia="en-US"/>
              </w:rPr>
            </w:pPr>
            <w:r w:rsidRPr="00F802C9">
              <w:rPr>
                <w:rFonts w:ascii="Arial" w:hAnsi="Arial" w:cs="Arial"/>
                <w:iCs/>
                <w:sz w:val="20"/>
                <w:szCs w:val="20"/>
                <w:lang w:eastAsia="en-US"/>
              </w:rPr>
              <w:t>12</w:t>
            </w:r>
          </w:p>
        </w:tc>
        <w:tc>
          <w:tcPr>
            <w:tcW w:w="614" w:type="pct"/>
          </w:tcPr>
          <w:p w14:paraId="477DBE54" w14:textId="77777777" w:rsidR="003114DD" w:rsidRPr="004D4D59" w:rsidRDefault="003114DD" w:rsidP="00B75247">
            <w:pPr>
              <w:jc w:val="center"/>
              <w:rPr>
                <w:rFonts w:ascii="Arial" w:hAnsi="Arial" w:cs="Arial"/>
                <w:iCs/>
                <w:sz w:val="20"/>
                <w:szCs w:val="20"/>
                <w:lang w:eastAsia="en-US"/>
              </w:rPr>
            </w:pPr>
            <w:r w:rsidRPr="004D4D59">
              <w:rPr>
                <w:rFonts w:ascii="Arial" w:hAnsi="Arial" w:cs="Arial"/>
                <w:iCs/>
                <w:sz w:val="20"/>
                <w:szCs w:val="20"/>
                <w:lang w:eastAsia="en-US"/>
              </w:rPr>
              <w:t>3.915,08</w:t>
            </w:r>
          </w:p>
        </w:tc>
        <w:tc>
          <w:tcPr>
            <w:tcW w:w="574" w:type="pct"/>
          </w:tcPr>
          <w:p w14:paraId="3DFB8A96" w14:textId="77777777" w:rsidR="003114DD" w:rsidRPr="004D4D59" w:rsidRDefault="003114DD" w:rsidP="00B75247">
            <w:pPr>
              <w:jc w:val="center"/>
              <w:rPr>
                <w:rFonts w:ascii="Arial" w:hAnsi="Arial" w:cs="Arial"/>
                <w:iCs/>
                <w:sz w:val="20"/>
                <w:szCs w:val="20"/>
                <w:lang w:eastAsia="en-US"/>
              </w:rPr>
            </w:pPr>
            <w:r w:rsidRPr="004D4D59">
              <w:rPr>
                <w:rFonts w:ascii="Arial" w:hAnsi="Arial" w:cs="Arial"/>
                <w:iCs/>
                <w:sz w:val="20"/>
                <w:szCs w:val="20"/>
                <w:lang w:eastAsia="en-US"/>
              </w:rPr>
              <w:t>46.980,96</w:t>
            </w:r>
          </w:p>
        </w:tc>
      </w:tr>
      <w:tr w:rsidR="003114DD" w:rsidRPr="00F802C9" w14:paraId="65C4917D" w14:textId="77777777" w:rsidTr="00880085">
        <w:trPr>
          <w:trHeight w:val="70"/>
        </w:trPr>
        <w:tc>
          <w:tcPr>
            <w:tcW w:w="4426" w:type="pct"/>
            <w:gridSpan w:val="5"/>
          </w:tcPr>
          <w:p w14:paraId="09CE57CE" w14:textId="66ECBA63" w:rsidR="003114DD" w:rsidRPr="00F802C9" w:rsidRDefault="004D4D59" w:rsidP="00B75247">
            <w:pPr>
              <w:jc w:val="both"/>
              <w:rPr>
                <w:rFonts w:ascii="Arial" w:hAnsi="Arial" w:cs="Arial"/>
                <w:b/>
                <w:bCs/>
                <w:iCs/>
                <w:sz w:val="20"/>
                <w:szCs w:val="20"/>
                <w:lang w:eastAsia="en-US"/>
              </w:rPr>
            </w:pPr>
            <w:r>
              <w:rPr>
                <w:rFonts w:ascii="Arial" w:hAnsi="Arial" w:cs="Arial"/>
                <w:b/>
                <w:bCs/>
                <w:iCs/>
                <w:sz w:val="20"/>
                <w:szCs w:val="20"/>
                <w:lang w:eastAsia="en-US"/>
              </w:rPr>
              <w:t xml:space="preserve">    </w:t>
            </w:r>
            <w:r w:rsidR="00880085">
              <w:rPr>
                <w:rFonts w:ascii="Arial" w:hAnsi="Arial" w:cs="Arial"/>
                <w:b/>
                <w:bCs/>
                <w:iCs/>
                <w:sz w:val="20"/>
                <w:szCs w:val="20"/>
                <w:lang w:eastAsia="en-US"/>
              </w:rPr>
              <w:t xml:space="preserve">                                                                                                          </w:t>
            </w:r>
            <w:r w:rsidR="003114DD" w:rsidRPr="00F802C9">
              <w:rPr>
                <w:rFonts w:ascii="Arial" w:hAnsi="Arial" w:cs="Arial"/>
                <w:b/>
                <w:bCs/>
                <w:iCs/>
                <w:sz w:val="20"/>
                <w:szCs w:val="20"/>
                <w:lang w:eastAsia="en-US"/>
              </w:rPr>
              <w:t>Valor total estimado:</w:t>
            </w:r>
          </w:p>
        </w:tc>
        <w:tc>
          <w:tcPr>
            <w:tcW w:w="574" w:type="pct"/>
          </w:tcPr>
          <w:p w14:paraId="4C0B3A33" w14:textId="77777777" w:rsidR="003114DD" w:rsidRPr="00F802C9" w:rsidRDefault="003114DD" w:rsidP="00B75247">
            <w:pPr>
              <w:jc w:val="center"/>
              <w:rPr>
                <w:rFonts w:ascii="Arial" w:hAnsi="Arial" w:cs="Arial"/>
                <w:iCs/>
                <w:sz w:val="20"/>
                <w:szCs w:val="20"/>
                <w:lang w:eastAsia="en-US"/>
              </w:rPr>
            </w:pPr>
            <w:r w:rsidRPr="00F802C9">
              <w:rPr>
                <w:rFonts w:ascii="Arial" w:hAnsi="Arial" w:cs="Arial"/>
                <w:iCs/>
                <w:sz w:val="20"/>
                <w:szCs w:val="20"/>
                <w:lang w:eastAsia="en-US"/>
              </w:rPr>
              <w:t>46.980,96</w:t>
            </w:r>
          </w:p>
        </w:tc>
      </w:tr>
    </w:tbl>
    <w:p w14:paraId="410E55E1" w14:textId="77777777" w:rsidR="003114DD" w:rsidRPr="003114DD" w:rsidRDefault="003114DD" w:rsidP="003114DD">
      <w:pPr>
        <w:pStyle w:val="Nivel2"/>
        <w:numPr>
          <w:ilvl w:val="0"/>
          <w:numId w:val="0"/>
        </w:numPr>
        <w:spacing w:before="0" w:after="0" w:line="240" w:lineRule="auto"/>
        <w:ind w:left="709"/>
        <w:rPr>
          <w:b/>
          <w:bCs/>
          <w:color w:val="FF0000"/>
        </w:rPr>
      </w:pPr>
    </w:p>
    <w:p w14:paraId="5E018109" w14:textId="77777777" w:rsidR="003114DD" w:rsidRPr="003114DD" w:rsidRDefault="003114DD" w:rsidP="003114DD">
      <w:pPr>
        <w:pStyle w:val="Nivel2"/>
        <w:numPr>
          <w:ilvl w:val="1"/>
          <w:numId w:val="31"/>
        </w:numPr>
        <w:spacing w:before="0" w:after="0" w:line="240" w:lineRule="auto"/>
        <w:ind w:left="0" w:firstLine="709"/>
      </w:pPr>
      <w:r w:rsidRPr="003114DD">
        <w:t>A metodologia utilizada para estimar os valores a serem pagos baseou-se nos montantes praticados pela Secretária Municipal de Saúde para a remuneração dos servidores que ocupam esses cargos, incluindo o adicional de insalubridade e a respectiva contribuição patronal.</w:t>
      </w:r>
    </w:p>
    <w:p w14:paraId="7AC03079" w14:textId="77777777" w:rsidR="003114DD" w:rsidRPr="003114DD" w:rsidRDefault="003114DD" w:rsidP="003114DD">
      <w:pPr>
        <w:pStyle w:val="Nivel2"/>
        <w:numPr>
          <w:ilvl w:val="1"/>
          <w:numId w:val="31"/>
        </w:numPr>
        <w:spacing w:before="0" w:after="0" w:line="240" w:lineRule="auto"/>
        <w:ind w:left="0" w:firstLine="709"/>
      </w:pPr>
      <w:r w:rsidRPr="003114DD">
        <w:lastRenderedPageBreak/>
        <w:t xml:space="preserve">O objeto desta contratação é caracterizado como comum, conforme justificativa constante do Estudo Técnico Preliminar, e a aquisição </w:t>
      </w:r>
      <w:r w:rsidRPr="003114DD">
        <w:rPr>
          <w:bCs/>
        </w:rPr>
        <w:t>observa condições semelhantes às do setor privado.</w:t>
      </w:r>
    </w:p>
    <w:p w14:paraId="3A109BFA" w14:textId="77777777" w:rsidR="003114DD" w:rsidRPr="003114DD" w:rsidRDefault="003114DD" w:rsidP="003114DD">
      <w:pPr>
        <w:pStyle w:val="Nivel2"/>
        <w:numPr>
          <w:ilvl w:val="1"/>
          <w:numId w:val="31"/>
        </w:numPr>
        <w:spacing w:before="0" w:after="0" w:line="240" w:lineRule="auto"/>
        <w:ind w:left="0" w:firstLine="709"/>
      </w:pPr>
      <w:r w:rsidRPr="003114DD">
        <w:t>Não se utiliza do Sistema de Registro de Preços.</w:t>
      </w:r>
    </w:p>
    <w:p w14:paraId="2A3C8FC7" w14:textId="77777777" w:rsidR="003114DD" w:rsidRPr="003114DD" w:rsidRDefault="003114DD" w:rsidP="003114DD">
      <w:pPr>
        <w:pStyle w:val="Nivel2"/>
        <w:numPr>
          <w:ilvl w:val="0"/>
          <w:numId w:val="0"/>
        </w:numPr>
        <w:spacing w:before="0" w:after="0" w:line="240" w:lineRule="auto"/>
        <w:ind w:firstLine="709"/>
      </w:pPr>
      <w:r w:rsidRPr="003114DD">
        <w:t xml:space="preserve">1.5. </w:t>
      </w:r>
      <w:r w:rsidRPr="003114DD">
        <w:tab/>
        <w:t>A presente contratação não se pautou no princípio da padronização conforme identificado no Estudo Técnico Preliminar</w:t>
      </w:r>
    </w:p>
    <w:p w14:paraId="7064837B" w14:textId="77777777" w:rsidR="003114DD" w:rsidRPr="003114DD" w:rsidRDefault="003114DD" w:rsidP="003114DD">
      <w:pPr>
        <w:pStyle w:val="Nivel2"/>
        <w:numPr>
          <w:ilvl w:val="0"/>
          <w:numId w:val="0"/>
        </w:numPr>
        <w:spacing w:before="0" w:after="0" w:line="240" w:lineRule="auto"/>
        <w:ind w:firstLine="709"/>
      </w:pPr>
      <w:r w:rsidRPr="003114DD">
        <w:t xml:space="preserve">1.6. </w:t>
      </w:r>
      <w:r w:rsidRPr="003114DD">
        <w:tab/>
        <w:t>A presente contratação atende o princípio do parcelamento conforme identificado no Estudo Técnico Preliminar.</w:t>
      </w:r>
    </w:p>
    <w:p w14:paraId="5B14FCBE" w14:textId="77777777" w:rsidR="003114DD" w:rsidRPr="003114DD" w:rsidRDefault="003114DD" w:rsidP="003114DD">
      <w:pPr>
        <w:pStyle w:val="Nivel2"/>
        <w:numPr>
          <w:ilvl w:val="1"/>
          <w:numId w:val="42"/>
        </w:numPr>
        <w:spacing w:before="0" w:after="0" w:line="240" w:lineRule="auto"/>
        <w:ind w:left="0" w:firstLine="709"/>
        <w:rPr>
          <w:color w:val="auto"/>
        </w:rPr>
      </w:pPr>
      <w:r w:rsidRPr="003114DD">
        <w:rPr>
          <w:color w:val="auto"/>
        </w:rPr>
        <w:t xml:space="preserve">O prazo de vigência da contratação é de </w:t>
      </w:r>
      <w:r w:rsidRPr="002C78B2">
        <w:rPr>
          <w:b/>
          <w:bCs/>
          <w:color w:val="auto"/>
        </w:rPr>
        <w:t>12</w:t>
      </w:r>
      <w:r w:rsidRPr="003114DD">
        <w:rPr>
          <w:b/>
          <w:bCs/>
          <w:color w:val="auto"/>
          <w:u w:val="single"/>
        </w:rPr>
        <w:t xml:space="preserve"> (doze) meses</w:t>
      </w:r>
      <w:r w:rsidRPr="003114DD">
        <w:rPr>
          <w:color w:val="auto"/>
        </w:rPr>
        <w:t xml:space="preserve"> contado da data de sua assinatura, podendo ser </w:t>
      </w:r>
      <w:r w:rsidRPr="003114DD">
        <w:rPr>
          <w:color w:val="auto"/>
          <w:u w:val="single"/>
        </w:rPr>
        <w:t>prorrogável</w:t>
      </w:r>
      <w:r w:rsidRPr="003114DD">
        <w:rPr>
          <w:color w:val="auto"/>
        </w:rPr>
        <w:t xml:space="preserve"> por igual período.</w:t>
      </w:r>
    </w:p>
    <w:p w14:paraId="4F30F6FD" w14:textId="77777777" w:rsidR="003114DD" w:rsidRPr="003114DD" w:rsidRDefault="003114DD" w:rsidP="003114DD">
      <w:pPr>
        <w:pStyle w:val="Nivel3"/>
        <w:numPr>
          <w:ilvl w:val="0"/>
          <w:numId w:val="0"/>
        </w:numPr>
        <w:spacing w:before="0" w:after="0" w:line="240" w:lineRule="auto"/>
        <w:ind w:firstLine="709"/>
        <w:rPr>
          <w:color w:val="auto"/>
        </w:rPr>
      </w:pPr>
      <w:r w:rsidRPr="003114DD">
        <w:rPr>
          <w:color w:val="auto"/>
        </w:rPr>
        <w:t>1.8.O objeto da contratação é enquadrado como continuado conforme identificado no Estudo Técnico Preliminar.</w:t>
      </w:r>
    </w:p>
    <w:p w14:paraId="24802C51" w14:textId="77777777" w:rsidR="003114DD" w:rsidRPr="003114DD" w:rsidRDefault="003114DD" w:rsidP="003114DD">
      <w:pPr>
        <w:pStyle w:val="Nivel2"/>
        <w:numPr>
          <w:ilvl w:val="1"/>
          <w:numId w:val="43"/>
        </w:numPr>
        <w:spacing w:before="0" w:after="0" w:line="240" w:lineRule="auto"/>
        <w:ind w:left="0" w:firstLine="709"/>
      </w:pPr>
      <w:r w:rsidRPr="003114DD">
        <w:t>O contrato poderá oferecer maior detalhamento das regras que serão aplicadas em relação à vigência da contratação.</w:t>
      </w:r>
    </w:p>
    <w:p w14:paraId="6430E22F" w14:textId="77777777" w:rsidR="003114DD" w:rsidRPr="003114DD" w:rsidRDefault="003114DD" w:rsidP="003114DD">
      <w:pPr>
        <w:pStyle w:val="Nivel2"/>
        <w:numPr>
          <w:ilvl w:val="0"/>
          <w:numId w:val="0"/>
        </w:numPr>
        <w:spacing w:before="0" w:after="0" w:line="240" w:lineRule="auto"/>
        <w:ind w:left="709"/>
      </w:pPr>
    </w:p>
    <w:p w14:paraId="42621F35" w14:textId="77777777" w:rsidR="003114DD" w:rsidRPr="003114DD" w:rsidRDefault="003114DD" w:rsidP="003114DD">
      <w:pPr>
        <w:pStyle w:val="Nivel01"/>
        <w:numPr>
          <w:ilvl w:val="0"/>
          <w:numId w:val="31"/>
        </w:numPr>
        <w:spacing w:before="0"/>
        <w:ind w:left="0" w:firstLine="0"/>
      </w:pPr>
      <w:r w:rsidRPr="003114DD">
        <w:t>FUNDAMENTAÇÃO E DESCRIÇÃO DA NECESSIDADE DA CONTRATAÇÃO</w:t>
      </w:r>
    </w:p>
    <w:p w14:paraId="495410F1" w14:textId="77777777" w:rsidR="003114DD" w:rsidRPr="003114DD" w:rsidRDefault="003114DD" w:rsidP="003114DD">
      <w:pPr>
        <w:pStyle w:val="Nivel2"/>
        <w:numPr>
          <w:ilvl w:val="1"/>
          <w:numId w:val="32"/>
        </w:numPr>
        <w:spacing w:before="0" w:after="0" w:line="240" w:lineRule="auto"/>
        <w:ind w:left="0" w:firstLine="709"/>
      </w:pPr>
      <w:r w:rsidRPr="003114DD">
        <w:t>A Fundamentação da Contratação e de seus quantitativos, considerando a estimativa de consumo e utilização prováveis, encontra-se pormenorizada no Estudo Técnico Preliminar, apêndice deste Termo de Referência.</w:t>
      </w:r>
    </w:p>
    <w:p w14:paraId="391ABB7A" w14:textId="77777777" w:rsidR="003114DD" w:rsidRPr="003114DD" w:rsidRDefault="003114DD" w:rsidP="003114DD">
      <w:pPr>
        <w:pStyle w:val="Nivel2"/>
        <w:numPr>
          <w:ilvl w:val="1"/>
          <w:numId w:val="31"/>
        </w:numPr>
        <w:spacing w:before="0" w:after="0" w:line="240" w:lineRule="auto"/>
        <w:ind w:left="0" w:firstLine="709"/>
      </w:pPr>
      <w:r w:rsidRPr="003114DD">
        <w:t>O objeto da contratação está previsto no Plano de Contratações Anual do ano de 2026.</w:t>
      </w:r>
    </w:p>
    <w:p w14:paraId="51970D90" w14:textId="77777777" w:rsidR="003114DD" w:rsidRPr="003114DD" w:rsidRDefault="003114DD" w:rsidP="003114DD">
      <w:pPr>
        <w:pStyle w:val="Nivel2"/>
        <w:numPr>
          <w:ilvl w:val="0"/>
          <w:numId w:val="0"/>
        </w:numPr>
        <w:spacing w:before="0" w:after="0" w:line="240" w:lineRule="auto"/>
        <w:ind w:left="709"/>
      </w:pPr>
    </w:p>
    <w:p w14:paraId="2AF029C7" w14:textId="77777777" w:rsidR="003114DD" w:rsidRPr="003114DD" w:rsidRDefault="003114DD" w:rsidP="003114DD">
      <w:pPr>
        <w:pStyle w:val="Nivel01"/>
        <w:numPr>
          <w:ilvl w:val="0"/>
          <w:numId w:val="31"/>
        </w:numPr>
        <w:spacing w:before="0"/>
        <w:ind w:left="0" w:firstLine="0"/>
      </w:pPr>
      <w:r w:rsidRPr="003114DD">
        <w:t>DESCRIÇÃO DA SOLUÇÃO COMO UM TODO</w:t>
      </w:r>
    </w:p>
    <w:p w14:paraId="5A7F7050" w14:textId="77777777" w:rsidR="003114DD" w:rsidRPr="003114DD" w:rsidRDefault="003114DD" w:rsidP="003114DD">
      <w:pPr>
        <w:pStyle w:val="Nivel2"/>
        <w:numPr>
          <w:ilvl w:val="1"/>
          <w:numId w:val="33"/>
        </w:numPr>
        <w:spacing w:before="0" w:after="0" w:line="240" w:lineRule="auto"/>
        <w:ind w:left="0" w:firstLine="709"/>
        <w:rPr>
          <w:i/>
          <w:iCs/>
          <w:color w:val="auto"/>
        </w:rPr>
      </w:pPr>
      <w:r w:rsidRPr="003114DD">
        <w:rPr>
          <w:color w:val="auto"/>
        </w:rPr>
        <w:t>A descrição da solução como um todo encontra-se pormenorizada no Estudo Técnico Preliminar, apêndice deste Termo de Referência.</w:t>
      </w:r>
    </w:p>
    <w:p w14:paraId="66048FAB" w14:textId="77777777" w:rsidR="003114DD" w:rsidRPr="003114DD" w:rsidRDefault="003114DD" w:rsidP="003114DD">
      <w:pPr>
        <w:pStyle w:val="Nvel2-Red"/>
        <w:numPr>
          <w:ilvl w:val="0"/>
          <w:numId w:val="0"/>
        </w:numPr>
        <w:spacing w:before="0" w:after="0" w:line="240" w:lineRule="auto"/>
        <w:ind w:left="709"/>
        <w:rPr>
          <w:i w:val="0"/>
          <w:iCs w:val="0"/>
          <w:color w:val="auto"/>
        </w:rPr>
      </w:pPr>
    </w:p>
    <w:p w14:paraId="58086E75" w14:textId="77777777" w:rsidR="003114DD" w:rsidRPr="003114DD" w:rsidRDefault="003114DD" w:rsidP="003114DD">
      <w:pPr>
        <w:pStyle w:val="Nivel01"/>
        <w:numPr>
          <w:ilvl w:val="0"/>
          <w:numId w:val="31"/>
        </w:numPr>
        <w:spacing w:before="0"/>
        <w:ind w:left="360"/>
      </w:pPr>
      <w:r w:rsidRPr="003114DD">
        <w:t>REQUISITOS DA CONTRATAÇÃO</w:t>
      </w:r>
    </w:p>
    <w:p w14:paraId="56826874" w14:textId="77777777" w:rsidR="003114DD" w:rsidRPr="003114DD" w:rsidRDefault="003114DD" w:rsidP="003114DD">
      <w:pPr>
        <w:pStyle w:val="Nvel1-SemNum"/>
        <w:spacing w:before="0"/>
        <w:ind w:left="0" w:firstLine="284"/>
        <w:rPr>
          <w:color w:val="auto"/>
        </w:rPr>
      </w:pPr>
      <w:bookmarkStart w:id="27" w:name="_Hlk125706549"/>
      <w:r w:rsidRPr="003114DD">
        <w:rPr>
          <w:color w:val="auto"/>
        </w:rPr>
        <w:t>Subcontratação</w:t>
      </w:r>
    </w:p>
    <w:p w14:paraId="63EDFDD5" w14:textId="77777777" w:rsidR="003114DD" w:rsidRPr="003114DD" w:rsidRDefault="003114DD" w:rsidP="003114DD">
      <w:pPr>
        <w:pStyle w:val="Nivel2"/>
        <w:numPr>
          <w:ilvl w:val="1"/>
          <w:numId w:val="13"/>
        </w:numPr>
        <w:spacing w:before="0" w:after="0" w:line="240" w:lineRule="auto"/>
        <w:ind w:left="1567" w:hanging="290"/>
        <w:rPr>
          <w:color w:val="auto"/>
        </w:rPr>
      </w:pPr>
      <w:r w:rsidRPr="003114DD">
        <w:rPr>
          <w:color w:val="auto"/>
        </w:rPr>
        <w:t>Não é admitida a subcontratação do objeto contratual.</w:t>
      </w:r>
    </w:p>
    <w:p w14:paraId="3C2FD076" w14:textId="77777777" w:rsidR="003114DD" w:rsidRPr="003114DD" w:rsidRDefault="003114DD" w:rsidP="003114DD">
      <w:pPr>
        <w:pStyle w:val="Nvel1-SemNum"/>
        <w:spacing w:before="0"/>
        <w:rPr>
          <w:color w:val="auto"/>
        </w:rPr>
      </w:pPr>
      <w:r w:rsidRPr="003114DD">
        <w:rPr>
          <w:color w:val="auto"/>
        </w:rPr>
        <w:t>Garantia da contratação</w:t>
      </w:r>
    </w:p>
    <w:p w14:paraId="115D10EB" w14:textId="77777777" w:rsidR="003114DD" w:rsidRPr="003114DD" w:rsidRDefault="003114DD" w:rsidP="003114DD">
      <w:pPr>
        <w:pStyle w:val="Nivel2"/>
        <w:numPr>
          <w:ilvl w:val="1"/>
          <w:numId w:val="31"/>
        </w:numPr>
        <w:spacing w:before="0" w:after="0" w:line="240" w:lineRule="auto"/>
        <w:ind w:left="0" w:firstLine="709"/>
        <w:rPr>
          <w:i/>
          <w:iCs/>
          <w:color w:val="auto"/>
        </w:rPr>
      </w:pPr>
      <w:r w:rsidRPr="003114DD">
        <w:rPr>
          <w:color w:val="auto"/>
        </w:rPr>
        <w:t>Não haverá exigência da garantia da contratação, pelas razões constantes do Estudo Técnico Preliminar.</w:t>
      </w:r>
    </w:p>
    <w:p w14:paraId="3A5EB6E0" w14:textId="77777777" w:rsidR="003114DD" w:rsidRPr="003114DD" w:rsidRDefault="003114DD" w:rsidP="003114DD">
      <w:pPr>
        <w:pStyle w:val="Nvel2-Red"/>
        <w:numPr>
          <w:ilvl w:val="0"/>
          <w:numId w:val="0"/>
        </w:numPr>
        <w:spacing w:before="0" w:after="0" w:line="240" w:lineRule="auto"/>
        <w:ind w:left="284" w:firstLine="142"/>
        <w:rPr>
          <w:b/>
          <w:bCs/>
          <w:i w:val="0"/>
          <w:iCs w:val="0"/>
          <w:color w:val="auto"/>
          <w:u w:val="single"/>
        </w:rPr>
      </w:pPr>
      <w:r w:rsidRPr="003114DD">
        <w:rPr>
          <w:b/>
          <w:bCs/>
          <w:i w:val="0"/>
          <w:iCs w:val="0"/>
          <w:color w:val="auto"/>
          <w:u w:val="single"/>
        </w:rPr>
        <w:t>Vistoria</w:t>
      </w:r>
    </w:p>
    <w:p w14:paraId="5E9A8F5B" w14:textId="77777777" w:rsidR="003114DD" w:rsidRPr="003114DD" w:rsidRDefault="003114DD" w:rsidP="003114DD">
      <w:pPr>
        <w:pStyle w:val="Nivel2"/>
        <w:numPr>
          <w:ilvl w:val="1"/>
          <w:numId w:val="31"/>
        </w:numPr>
        <w:spacing w:before="0" w:after="0" w:line="240" w:lineRule="auto"/>
        <w:ind w:left="0" w:firstLine="709"/>
      </w:pPr>
      <w:r w:rsidRPr="003114DD">
        <w:t>Desnecessária a avaliação prévia do local de execução dos serviços.  </w:t>
      </w:r>
    </w:p>
    <w:p w14:paraId="6A7A8A0C" w14:textId="77777777" w:rsidR="003114DD" w:rsidRPr="003114DD" w:rsidRDefault="003114DD" w:rsidP="003114DD">
      <w:pPr>
        <w:pStyle w:val="Nivel2"/>
        <w:numPr>
          <w:ilvl w:val="0"/>
          <w:numId w:val="0"/>
        </w:numPr>
        <w:spacing w:before="0" w:after="0" w:line="240" w:lineRule="auto"/>
        <w:ind w:left="426"/>
      </w:pPr>
      <w:r w:rsidRPr="003114DD">
        <w:rPr>
          <w:b/>
          <w:bCs/>
          <w:color w:val="auto"/>
          <w:u w:val="single"/>
        </w:rPr>
        <w:t>Sustentabilidade</w:t>
      </w:r>
    </w:p>
    <w:p w14:paraId="7A0ECF17" w14:textId="77777777" w:rsidR="003114DD" w:rsidRPr="003114DD" w:rsidRDefault="003114DD" w:rsidP="003114DD">
      <w:pPr>
        <w:pStyle w:val="Nivel2"/>
        <w:numPr>
          <w:ilvl w:val="1"/>
          <w:numId w:val="31"/>
        </w:numPr>
        <w:spacing w:before="0" w:after="0" w:line="240" w:lineRule="auto"/>
        <w:ind w:left="0" w:firstLine="709"/>
        <w:rPr>
          <w:color w:val="auto"/>
          <w:u w:val="single"/>
        </w:rPr>
      </w:pPr>
      <w:r w:rsidRPr="003114DD">
        <w:rPr>
          <w:color w:val="auto"/>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bookmarkEnd w:id="27"/>
      <w:r w:rsidRPr="003114DD">
        <w:rPr>
          <w:color w:val="auto"/>
        </w:rPr>
        <w:t>.</w:t>
      </w:r>
    </w:p>
    <w:p w14:paraId="252B924E" w14:textId="77777777" w:rsidR="003114DD" w:rsidRPr="003114DD" w:rsidRDefault="003114DD" w:rsidP="003114DD">
      <w:pPr>
        <w:pStyle w:val="Nivel2"/>
        <w:numPr>
          <w:ilvl w:val="0"/>
          <w:numId w:val="0"/>
        </w:numPr>
        <w:spacing w:before="0" w:after="0" w:line="240" w:lineRule="auto"/>
        <w:ind w:firstLine="709"/>
        <w:rPr>
          <w:color w:val="auto"/>
        </w:rPr>
      </w:pPr>
    </w:p>
    <w:p w14:paraId="13987203" w14:textId="77777777" w:rsidR="003114DD" w:rsidRPr="003114DD" w:rsidRDefault="003114DD" w:rsidP="003114DD">
      <w:pPr>
        <w:pStyle w:val="Nivel01"/>
        <w:numPr>
          <w:ilvl w:val="0"/>
          <w:numId w:val="31"/>
        </w:numPr>
        <w:spacing w:before="0"/>
        <w:ind w:left="360"/>
      </w:pPr>
      <w:r w:rsidRPr="003114DD">
        <w:t>MODELO DE EXECUÇÃO DO OBJETO</w:t>
      </w:r>
    </w:p>
    <w:p w14:paraId="5A5A8EFE" w14:textId="77777777" w:rsidR="003114DD" w:rsidRPr="003114DD" w:rsidRDefault="003114DD" w:rsidP="003114DD">
      <w:pPr>
        <w:pStyle w:val="Nvel1-SemNum"/>
        <w:spacing w:before="0"/>
        <w:ind w:left="284"/>
        <w:rPr>
          <w:color w:val="000000" w:themeColor="text1"/>
        </w:rPr>
      </w:pPr>
      <w:r w:rsidRPr="003114DD">
        <w:rPr>
          <w:color w:val="000000" w:themeColor="text1"/>
        </w:rPr>
        <w:t>Condições de Execução</w:t>
      </w:r>
    </w:p>
    <w:p w14:paraId="5F2C7F10" w14:textId="77777777" w:rsidR="003114DD" w:rsidRPr="003114DD" w:rsidRDefault="003114DD" w:rsidP="003114DD">
      <w:pPr>
        <w:pStyle w:val="Nivel2"/>
        <w:numPr>
          <w:ilvl w:val="1"/>
          <w:numId w:val="34"/>
        </w:numPr>
        <w:spacing w:before="0" w:after="0" w:line="240" w:lineRule="auto"/>
        <w:ind w:left="0" w:firstLine="709"/>
        <w:rPr>
          <w:i/>
          <w:iCs/>
          <w:color w:val="auto"/>
        </w:rPr>
      </w:pPr>
      <w:r w:rsidRPr="003114DD">
        <w:rPr>
          <w:color w:val="auto"/>
        </w:rPr>
        <w:t xml:space="preserve">O prazo de início dos serviços é de 05 (cinco) dias, contados da requisição/solicitação/pedido ou outro documento que o represente. </w:t>
      </w:r>
    </w:p>
    <w:p w14:paraId="49136C04" w14:textId="77777777" w:rsidR="003114DD" w:rsidRPr="003114DD" w:rsidRDefault="003114DD" w:rsidP="003114DD">
      <w:pPr>
        <w:pStyle w:val="Nivel2"/>
        <w:numPr>
          <w:ilvl w:val="1"/>
          <w:numId w:val="31"/>
        </w:numPr>
        <w:spacing w:before="0" w:after="0" w:line="240" w:lineRule="auto"/>
        <w:ind w:left="0" w:firstLine="709"/>
        <w:rPr>
          <w:i/>
          <w:iCs/>
          <w:color w:val="auto"/>
        </w:rPr>
      </w:pPr>
      <w:r w:rsidRPr="003114DD">
        <w:rPr>
          <w:color w:val="auto"/>
        </w:rPr>
        <w:t>Caso não seja possível o início dos serviços na data assinalada, a empresa deverá comunicar as razões respectivas com pelo menos 03 (Três) dias de antecedência para que qualquer pleito de prorrogação de prazo seja analisado.</w:t>
      </w:r>
    </w:p>
    <w:p w14:paraId="0923C22E" w14:textId="77777777" w:rsidR="003114DD" w:rsidRPr="003114DD" w:rsidRDefault="003114DD" w:rsidP="003114DD">
      <w:pPr>
        <w:pStyle w:val="Nivel2"/>
        <w:numPr>
          <w:ilvl w:val="1"/>
          <w:numId w:val="31"/>
        </w:numPr>
        <w:spacing w:before="0" w:after="0" w:line="240" w:lineRule="auto"/>
        <w:ind w:left="0" w:firstLine="709"/>
      </w:pPr>
      <w:r w:rsidRPr="003114DD">
        <w:t xml:space="preserve">O cronograma de execução seguirá aquele estabelecido nos </w:t>
      </w:r>
      <w:r w:rsidRPr="003114DD">
        <w:rPr>
          <w:color w:val="auto"/>
        </w:rPr>
        <w:t>Estudos Técnicos Preliminares, apêndice deste Termo de Referência.</w:t>
      </w:r>
    </w:p>
    <w:p w14:paraId="3BDD0154" w14:textId="77777777" w:rsidR="003114DD" w:rsidRPr="003114DD" w:rsidRDefault="003114DD" w:rsidP="003114DD">
      <w:pPr>
        <w:pStyle w:val="Nivel2"/>
        <w:numPr>
          <w:ilvl w:val="1"/>
          <w:numId w:val="31"/>
        </w:numPr>
        <w:spacing w:before="0" w:after="0" w:line="240" w:lineRule="auto"/>
        <w:ind w:left="0" w:firstLine="709"/>
      </w:pPr>
      <w:r w:rsidRPr="003114DD">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2888CA36" w14:textId="77777777" w:rsidR="003114DD" w:rsidRPr="003114DD" w:rsidRDefault="003114DD" w:rsidP="003114DD">
      <w:pPr>
        <w:pStyle w:val="Nvel1-SemNum"/>
        <w:spacing w:before="0"/>
        <w:ind w:left="0" w:firstLine="284"/>
        <w:rPr>
          <w:color w:val="auto"/>
        </w:rPr>
      </w:pPr>
      <w:r w:rsidRPr="003114DD">
        <w:rPr>
          <w:color w:val="auto"/>
        </w:rPr>
        <w:lastRenderedPageBreak/>
        <w:t>Materiais a serem disponibilizados</w:t>
      </w:r>
    </w:p>
    <w:p w14:paraId="22C2332A" w14:textId="77777777" w:rsidR="003114DD" w:rsidRPr="003114DD" w:rsidRDefault="003114DD" w:rsidP="003114DD">
      <w:pPr>
        <w:pStyle w:val="Nivel2"/>
        <w:numPr>
          <w:ilvl w:val="1"/>
          <w:numId w:val="31"/>
        </w:numPr>
        <w:spacing w:before="0" w:after="0" w:line="240" w:lineRule="auto"/>
        <w:ind w:left="0" w:firstLine="709"/>
        <w:rPr>
          <w:color w:val="auto"/>
        </w:rPr>
      </w:pPr>
      <w:r w:rsidRPr="003114DD">
        <w:t xml:space="preserve">Para a perfeita execução dos serviços, a Contratada deverá disponibilizar os materiais, equipamentos, ferramentas e utensílios necessários, nas quantidades estimadas e qualidades a seguir estabelecidas, </w:t>
      </w:r>
      <w:r w:rsidRPr="003114DD">
        <w:rPr>
          <w:color w:val="auto"/>
        </w:rPr>
        <w:t>promovendo sua substituição quando necessário.</w:t>
      </w:r>
    </w:p>
    <w:p w14:paraId="0F3198EB" w14:textId="77777777" w:rsidR="003114DD" w:rsidRPr="003114DD" w:rsidRDefault="003114DD" w:rsidP="003114DD">
      <w:pPr>
        <w:pStyle w:val="Nvel1-SemNum"/>
        <w:tabs>
          <w:tab w:val="left" w:pos="357"/>
        </w:tabs>
        <w:spacing w:before="0"/>
        <w:ind w:left="0" w:firstLine="284"/>
        <w:rPr>
          <w:rFonts w:eastAsia="Calibri"/>
          <w:color w:val="auto"/>
        </w:rPr>
      </w:pPr>
      <w:r w:rsidRPr="003114DD">
        <w:rPr>
          <w:color w:val="auto"/>
        </w:rPr>
        <w:t>Especificação da garantia do serviço</w:t>
      </w:r>
    </w:p>
    <w:p w14:paraId="7CC42DDC" w14:textId="77777777" w:rsidR="003114DD" w:rsidRPr="003114DD" w:rsidRDefault="003114DD" w:rsidP="003114DD">
      <w:pPr>
        <w:pStyle w:val="Nivel2"/>
        <w:numPr>
          <w:ilvl w:val="1"/>
          <w:numId w:val="31"/>
        </w:numPr>
        <w:spacing w:before="0" w:after="0" w:line="240" w:lineRule="auto"/>
        <w:ind w:left="0" w:firstLine="709"/>
        <w:rPr>
          <w:i/>
          <w:iCs/>
          <w:color w:val="auto"/>
        </w:rPr>
      </w:pPr>
      <w:r w:rsidRPr="003114DD">
        <w:rPr>
          <w:color w:val="auto"/>
        </w:rPr>
        <w:t xml:space="preserve">O prazo de garantia contratual dos serviços é aquele estabelecido </w:t>
      </w:r>
      <w:hyperlink r:id="rId20" w:history="1">
        <w:r w:rsidRPr="003114DD">
          <w:rPr>
            <w:rStyle w:val="Hyperlink"/>
            <w:color w:val="auto"/>
          </w:rPr>
          <w:t>na Lei nº 8.078, de 11 de setembro de 1990</w:t>
        </w:r>
      </w:hyperlink>
      <w:r w:rsidRPr="003114DD">
        <w:rPr>
          <w:color w:val="auto"/>
        </w:rPr>
        <w:t xml:space="preserve"> (Código de Defesa do Consumidor).</w:t>
      </w:r>
    </w:p>
    <w:p w14:paraId="0D203D7F" w14:textId="77777777" w:rsidR="003114DD" w:rsidRPr="003114DD" w:rsidRDefault="003114DD" w:rsidP="003114DD">
      <w:pPr>
        <w:pStyle w:val="Nivel2"/>
        <w:numPr>
          <w:ilvl w:val="1"/>
          <w:numId w:val="31"/>
        </w:numPr>
        <w:spacing w:before="0" w:after="0" w:line="240" w:lineRule="auto"/>
        <w:ind w:left="0" w:firstLine="709"/>
        <w:rPr>
          <w:i/>
          <w:iCs/>
          <w:color w:val="auto"/>
        </w:rPr>
      </w:pPr>
      <w:r w:rsidRPr="003114DD">
        <w:rPr>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28E3EC42" w14:textId="77777777" w:rsidR="003114DD" w:rsidRPr="003114DD" w:rsidRDefault="003114DD" w:rsidP="003114DD">
      <w:pPr>
        <w:pStyle w:val="Nvel2-Red"/>
        <w:numPr>
          <w:ilvl w:val="0"/>
          <w:numId w:val="0"/>
        </w:numPr>
        <w:spacing w:before="0" w:after="0" w:line="240" w:lineRule="auto"/>
        <w:ind w:left="709"/>
        <w:rPr>
          <w:i w:val="0"/>
          <w:iCs w:val="0"/>
          <w:color w:val="auto"/>
        </w:rPr>
      </w:pPr>
    </w:p>
    <w:p w14:paraId="4AEB5F84" w14:textId="77777777" w:rsidR="003114DD" w:rsidRPr="003114DD" w:rsidRDefault="003114DD" w:rsidP="003114DD">
      <w:pPr>
        <w:pStyle w:val="Nivel01"/>
        <w:numPr>
          <w:ilvl w:val="0"/>
          <w:numId w:val="31"/>
        </w:numPr>
        <w:spacing w:before="0"/>
        <w:ind w:left="360"/>
      </w:pPr>
      <w:r w:rsidRPr="003114DD">
        <w:t>MODELO DE GESTÃO DO CONTRATO</w:t>
      </w:r>
    </w:p>
    <w:p w14:paraId="42BC25FE" w14:textId="77777777" w:rsidR="003114DD" w:rsidRPr="003114DD" w:rsidRDefault="003114DD" w:rsidP="003114DD">
      <w:pPr>
        <w:pStyle w:val="Nivel2"/>
        <w:numPr>
          <w:ilvl w:val="1"/>
          <w:numId w:val="35"/>
        </w:numPr>
        <w:spacing w:before="0" w:after="0" w:line="240" w:lineRule="auto"/>
        <w:ind w:left="0" w:firstLine="709"/>
      </w:pPr>
      <w:r w:rsidRPr="003114DD">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470A4F59" w14:textId="77777777" w:rsidR="003114DD" w:rsidRPr="003114DD" w:rsidRDefault="003114DD" w:rsidP="003114DD">
      <w:pPr>
        <w:pStyle w:val="Nivel2"/>
        <w:numPr>
          <w:ilvl w:val="1"/>
          <w:numId w:val="31"/>
        </w:numPr>
        <w:spacing w:before="0" w:after="0" w:line="240" w:lineRule="auto"/>
        <w:ind w:left="0" w:firstLine="709"/>
      </w:pPr>
      <w:r w:rsidRPr="003114DD">
        <w:t xml:space="preserve">Em caso de impedimento, ordem de paralisação ou suspensão do contrato, o cronograma de execução será prorrogado </w:t>
      </w:r>
      <w:r w:rsidRPr="003114DD">
        <w:rPr>
          <w:u w:val="single"/>
        </w:rPr>
        <w:t>automaticamente</w:t>
      </w:r>
      <w:r w:rsidRPr="003114DD">
        <w:t xml:space="preserve"> pelo tempo correspondente, anotadas tais circunstâncias mediante simples apostila.</w:t>
      </w:r>
    </w:p>
    <w:p w14:paraId="7192ED82" w14:textId="77777777" w:rsidR="003114DD" w:rsidRPr="003114DD" w:rsidRDefault="003114DD" w:rsidP="003114DD">
      <w:pPr>
        <w:pStyle w:val="Nivel2"/>
        <w:numPr>
          <w:ilvl w:val="1"/>
          <w:numId w:val="31"/>
        </w:numPr>
        <w:spacing w:before="0" w:after="0" w:line="240" w:lineRule="auto"/>
        <w:ind w:left="0" w:firstLine="709"/>
      </w:pPr>
      <w:r w:rsidRPr="003114DD">
        <w:t xml:space="preserve">As comunicações entre o órgão ou entidade e a contratada devem ser realizadas por </w:t>
      </w:r>
      <w:r w:rsidRPr="003114DD">
        <w:rPr>
          <w:u w:val="single"/>
        </w:rPr>
        <w:t>escrito</w:t>
      </w:r>
      <w:r w:rsidRPr="003114DD">
        <w:t xml:space="preserve"> sempre que o ato exigir tal formalidade, </w:t>
      </w:r>
      <w:r w:rsidRPr="003114DD">
        <w:rPr>
          <w:u w:val="single"/>
        </w:rPr>
        <w:t>admitindo-se o uso de mensagem eletrônica</w:t>
      </w:r>
      <w:r w:rsidRPr="003114DD">
        <w:t xml:space="preserve"> para esse fim.</w:t>
      </w:r>
    </w:p>
    <w:p w14:paraId="2CAE8ED0" w14:textId="77777777" w:rsidR="003114DD" w:rsidRPr="003114DD" w:rsidRDefault="003114DD" w:rsidP="003114DD">
      <w:pPr>
        <w:pStyle w:val="Nivel2"/>
        <w:numPr>
          <w:ilvl w:val="1"/>
          <w:numId w:val="31"/>
        </w:numPr>
        <w:spacing w:before="0" w:after="0" w:line="240" w:lineRule="auto"/>
        <w:ind w:left="0" w:firstLine="709"/>
      </w:pPr>
      <w:r w:rsidRPr="003114DD">
        <w:t>O órgão ou entidade poderá convocar representante da empresa para adoção de providências que devam ser cumpridas de imediato.</w:t>
      </w:r>
    </w:p>
    <w:p w14:paraId="3FA97B55" w14:textId="77777777" w:rsidR="003114DD" w:rsidRPr="003114DD" w:rsidRDefault="003114DD" w:rsidP="003114DD">
      <w:pPr>
        <w:pStyle w:val="Nivel2"/>
        <w:numPr>
          <w:ilvl w:val="1"/>
          <w:numId w:val="31"/>
        </w:numPr>
        <w:spacing w:before="0" w:after="0" w:line="240" w:lineRule="auto"/>
        <w:ind w:left="0" w:firstLine="709"/>
        <w:rPr>
          <w:i/>
          <w:iCs/>
          <w:color w:val="auto"/>
        </w:rPr>
      </w:pPr>
      <w:r w:rsidRPr="003114DD">
        <w:rPr>
          <w:color w:val="auto"/>
        </w:rPr>
        <w:t>Após a assinatura do contrato ou instrumento equivalente</w:t>
      </w:r>
      <w:r w:rsidRPr="003114DD">
        <w:rPr>
          <w:strike/>
          <w:color w:val="auto"/>
        </w:rPr>
        <w:t>,</w:t>
      </w:r>
      <w:r w:rsidRPr="003114DD">
        <w:rPr>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3ED4770" w14:textId="77777777" w:rsidR="003114DD" w:rsidRPr="003114DD" w:rsidRDefault="003114DD" w:rsidP="003114DD">
      <w:pPr>
        <w:pStyle w:val="Nivel2"/>
        <w:numPr>
          <w:ilvl w:val="1"/>
          <w:numId w:val="31"/>
        </w:numPr>
        <w:spacing w:before="0" w:after="0" w:line="240" w:lineRule="auto"/>
        <w:ind w:left="0" w:firstLine="709"/>
      </w:pPr>
      <w:r w:rsidRPr="003114DD">
        <w:t>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20DA928B" w14:textId="77777777" w:rsidR="003114DD" w:rsidRPr="003114DD" w:rsidRDefault="003114DD" w:rsidP="003114DD">
      <w:pPr>
        <w:pStyle w:val="Nivel2"/>
        <w:numPr>
          <w:ilvl w:val="1"/>
          <w:numId w:val="31"/>
        </w:numPr>
        <w:spacing w:before="0" w:after="0" w:line="240" w:lineRule="auto"/>
        <w:ind w:left="0" w:firstLine="709"/>
      </w:pPr>
      <w:r w:rsidRPr="003114DD">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7C34A5D3" w14:textId="77777777" w:rsidR="003114DD" w:rsidRPr="003114DD" w:rsidRDefault="003114DD" w:rsidP="003114DD">
      <w:pPr>
        <w:pStyle w:val="Nivel2"/>
        <w:numPr>
          <w:ilvl w:val="0"/>
          <w:numId w:val="0"/>
        </w:numPr>
        <w:spacing w:before="0" w:after="0" w:line="240" w:lineRule="auto"/>
        <w:ind w:firstLine="709"/>
      </w:pPr>
    </w:p>
    <w:p w14:paraId="0ACA8CDC" w14:textId="77777777" w:rsidR="003114DD" w:rsidRPr="003114DD" w:rsidRDefault="003114DD" w:rsidP="003114DD">
      <w:pPr>
        <w:pStyle w:val="Nivel01"/>
        <w:numPr>
          <w:ilvl w:val="0"/>
          <w:numId w:val="31"/>
        </w:numPr>
        <w:spacing w:before="0"/>
        <w:ind w:left="360"/>
      </w:pPr>
      <w:r w:rsidRPr="003114DD">
        <w:t>CRITÉRIOS DE MEDIÇÃO E DE PAGAMENTO</w:t>
      </w:r>
    </w:p>
    <w:p w14:paraId="178A9B7B" w14:textId="77777777" w:rsidR="003114DD" w:rsidRPr="003114DD" w:rsidRDefault="003114DD" w:rsidP="003114DD">
      <w:pPr>
        <w:pStyle w:val="Nvel1-SemNum"/>
        <w:spacing w:before="0"/>
        <w:rPr>
          <w:color w:val="auto"/>
          <w:lang w:eastAsia="en-US"/>
        </w:rPr>
      </w:pPr>
      <w:r w:rsidRPr="003114DD">
        <w:rPr>
          <w:color w:val="auto"/>
          <w:lang w:eastAsia="en-US"/>
        </w:rPr>
        <w:t>Recebimento do Objeto</w:t>
      </w:r>
    </w:p>
    <w:p w14:paraId="3B7B8311" w14:textId="77777777" w:rsidR="003114DD" w:rsidRPr="003114DD" w:rsidRDefault="003114DD" w:rsidP="003114DD">
      <w:pPr>
        <w:pStyle w:val="Nivel2"/>
        <w:numPr>
          <w:ilvl w:val="1"/>
          <w:numId w:val="36"/>
        </w:numPr>
        <w:spacing w:before="0" w:after="0" w:line="240" w:lineRule="auto"/>
        <w:ind w:left="0" w:firstLine="709"/>
        <w:rPr>
          <w:lang w:eastAsia="en-US"/>
        </w:rPr>
      </w:pPr>
      <w:r w:rsidRPr="003114DD">
        <w:rPr>
          <w:lang w:eastAsia="en-US"/>
        </w:rPr>
        <w:t xml:space="preserve">Os serviços serão recebidos </w:t>
      </w:r>
      <w:r w:rsidRPr="003114DD">
        <w:rPr>
          <w:u w:val="single"/>
          <w:lang w:eastAsia="en-US"/>
        </w:rPr>
        <w:t>provisoriamente</w:t>
      </w:r>
      <w:r w:rsidRPr="003114DD">
        <w:rPr>
          <w:lang w:eastAsia="en-US"/>
        </w:rPr>
        <w:t xml:space="preserve">, de forma sumária, no ato da entrega, juntamente com a </w:t>
      </w:r>
      <w:r w:rsidRPr="003114DD">
        <w:rPr>
          <w:rFonts w:eastAsia="Calibri"/>
          <w:lang w:eastAsia="en-US"/>
        </w:rPr>
        <w:t>nota</w:t>
      </w:r>
      <w:r w:rsidRPr="003114DD">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3114DD">
        <w:rPr>
          <w:color w:val="FF0000"/>
          <w:lang w:eastAsia="en-US"/>
        </w:rPr>
        <w:t xml:space="preserve"> </w:t>
      </w:r>
      <w:r w:rsidRPr="003114DD">
        <w:rPr>
          <w:lang w:eastAsia="en-US"/>
        </w:rPr>
        <w:t>e na proposta.</w:t>
      </w:r>
    </w:p>
    <w:p w14:paraId="0C6004A9" w14:textId="77777777" w:rsidR="003114DD" w:rsidRPr="003114DD" w:rsidRDefault="003114DD" w:rsidP="003114DD">
      <w:pPr>
        <w:pStyle w:val="Nivel2"/>
        <w:numPr>
          <w:ilvl w:val="1"/>
          <w:numId w:val="31"/>
        </w:numPr>
        <w:spacing w:before="0" w:after="0" w:line="240" w:lineRule="auto"/>
        <w:ind w:left="0" w:firstLine="709"/>
        <w:rPr>
          <w:lang w:eastAsia="en-US"/>
        </w:rPr>
      </w:pPr>
      <w:r w:rsidRPr="003114DD">
        <w:rPr>
          <w:lang w:eastAsia="en-US"/>
        </w:rPr>
        <w:t>Os serviços poderão ser rejeitados, no todo ou em parte, inclusive antes do recebimento provisório, quando em desacordo com as especificações constantes no Termo de Referência</w:t>
      </w:r>
      <w:r w:rsidRPr="003114DD">
        <w:rPr>
          <w:color w:val="FF0000"/>
          <w:lang w:eastAsia="en-US"/>
        </w:rPr>
        <w:t xml:space="preserve"> </w:t>
      </w:r>
      <w:r w:rsidRPr="003114DD">
        <w:rPr>
          <w:lang w:eastAsia="en-US"/>
        </w:rPr>
        <w:t>e na proposta, devendo ser substituídos no prazo de 60 (sessenta)</w:t>
      </w:r>
      <w:r w:rsidRPr="003114DD">
        <w:rPr>
          <w:color w:val="FF0000"/>
          <w:lang w:eastAsia="en-US"/>
        </w:rPr>
        <w:t xml:space="preserve"> </w:t>
      </w:r>
      <w:r w:rsidRPr="003114DD">
        <w:rPr>
          <w:lang w:eastAsia="en-US"/>
        </w:rPr>
        <w:t>dias, a contar da notificação da contratada, às suas custas, sem prejuízo da aplicação das penalidades.</w:t>
      </w:r>
    </w:p>
    <w:p w14:paraId="5A9F86EF" w14:textId="77777777" w:rsidR="003114DD" w:rsidRPr="003114DD" w:rsidRDefault="003114DD" w:rsidP="003114DD">
      <w:pPr>
        <w:pStyle w:val="Nivel2"/>
        <w:numPr>
          <w:ilvl w:val="1"/>
          <w:numId w:val="31"/>
        </w:numPr>
        <w:spacing w:before="0" w:after="0" w:line="240" w:lineRule="auto"/>
        <w:ind w:left="0" w:firstLine="709"/>
        <w:rPr>
          <w:lang w:eastAsia="en-US"/>
        </w:rPr>
      </w:pPr>
      <w:r w:rsidRPr="003114DD">
        <w:rPr>
          <w:bCs/>
          <w:lang w:eastAsia="en-US"/>
        </w:rPr>
        <w:t xml:space="preserve">No caso de controvérsia sobre a execução do objeto, quanto à dimensão, qualidade e quantidade, deverá ser observado o teor do </w:t>
      </w:r>
      <w:hyperlink r:id="rId21" w:anchor="art143" w:history="1">
        <w:r w:rsidRPr="003114DD">
          <w:rPr>
            <w:rStyle w:val="Hyperlink"/>
            <w:bCs/>
            <w:color w:val="auto"/>
            <w:lang w:eastAsia="en-US"/>
          </w:rPr>
          <w:t>art. 143 da Lei Federal nº 14.133, de 2021</w:t>
        </w:r>
      </w:hyperlink>
      <w:r w:rsidRPr="003114DD">
        <w:rPr>
          <w:bCs/>
          <w:lang w:eastAsia="en-US"/>
        </w:rPr>
        <w:t xml:space="preserve">, comunicando-se à empresa para emissão de Nota Fiscal no que pertine à parcela incontroversa da execução do objeto, para efeito de liquidação e pagamento - </w:t>
      </w:r>
      <w:r w:rsidRPr="003114DD">
        <w:rPr>
          <w:bCs/>
          <w:u w:val="single"/>
          <w:lang w:eastAsia="en-US"/>
        </w:rPr>
        <w:t>liberação da parcela incontroversa no prazo contratual</w:t>
      </w:r>
      <w:r w:rsidRPr="003114DD">
        <w:rPr>
          <w:bCs/>
          <w:lang w:eastAsia="en-US"/>
        </w:rPr>
        <w:t>.</w:t>
      </w:r>
    </w:p>
    <w:p w14:paraId="350859DD" w14:textId="77777777" w:rsidR="003114DD" w:rsidRPr="003114DD" w:rsidRDefault="003114DD" w:rsidP="003114DD">
      <w:pPr>
        <w:pStyle w:val="Nivel2"/>
        <w:numPr>
          <w:ilvl w:val="1"/>
          <w:numId w:val="31"/>
        </w:numPr>
        <w:spacing w:before="0" w:after="0" w:line="240" w:lineRule="auto"/>
        <w:ind w:left="0" w:firstLine="709"/>
        <w:rPr>
          <w:lang w:eastAsia="en-US"/>
        </w:rPr>
      </w:pPr>
      <w:r w:rsidRPr="003114DD">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C6C415D" w14:textId="77777777" w:rsidR="003114DD" w:rsidRPr="003114DD" w:rsidRDefault="003114DD" w:rsidP="003114DD">
      <w:pPr>
        <w:pStyle w:val="Nivel2"/>
        <w:numPr>
          <w:ilvl w:val="1"/>
          <w:numId w:val="31"/>
        </w:numPr>
        <w:spacing w:before="0" w:after="0" w:line="240" w:lineRule="auto"/>
        <w:ind w:left="0" w:firstLine="709"/>
        <w:rPr>
          <w:lang w:eastAsia="en-US"/>
        </w:rPr>
      </w:pPr>
      <w:r w:rsidRPr="003114DD">
        <w:rPr>
          <w:lang w:eastAsia="en-US"/>
        </w:rPr>
        <w:t xml:space="preserve">O recebimento provisório ou definitivo </w:t>
      </w:r>
      <w:r w:rsidRPr="003114DD">
        <w:rPr>
          <w:u w:val="single"/>
          <w:lang w:eastAsia="en-US"/>
        </w:rPr>
        <w:t>não excluirá</w:t>
      </w:r>
      <w:r w:rsidRPr="003114DD">
        <w:rPr>
          <w:lang w:eastAsia="en-US"/>
        </w:rPr>
        <w:t xml:space="preserve"> a responsabilidade civil pela solidez e pela segurança do serviço nem a responsabilidade ético-profissional pela perfeita execução do contrato.</w:t>
      </w:r>
    </w:p>
    <w:p w14:paraId="00144A9B" w14:textId="77777777" w:rsidR="003114DD" w:rsidRPr="003114DD" w:rsidRDefault="003114DD" w:rsidP="003114DD">
      <w:pPr>
        <w:pStyle w:val="Nvel1-SemNum"/>
        <w:spacing w:before="0"/>
        <w:rPr>
          <w:color w:val="auto"/>
          <w:lang w:eastAsia="en-US"/>
        </w:rPr>
      </w:pPr>
      <w:r w:rsidRPr="003114DD">
        <w:rPr>
          <w:color w:val="auto"/>
          <w:lang w:eastAsia="en-US"/>
        </w:rPr>
        <w:t>Liquidação e Pagamento</w:t>
      </w:r>
    </w:p>
    <w:p w14:paraId="257ECA2B" w14:textId="77777777" w:rsidR="003114DD" w:rsidRPr="003114DD" w:rsidRDefault="003114DD" w:rsidP="003114DD">
      <w:pPr>
        <w:pStyle w:val="Nivel2"/>
        <w:numPr>
          <w:ilvl w:val="1"/>
          <w:numId w:val="31"/>
        </w:numPr>
        <w:spacing w:before="0" w:after="0" w:line="240" w:lineRule="auto"/>
        <w:ind w:left="0" w:firstLine="709"/>
        <w:rPr>
          <w:lang w:eastAsia="en-US"/>
        </w:rPr>
      </w:pPr>
      <w:r w:rsidRPr="003114DD">
        <w:rPr>
          <w:lang w:eastAsia="en-US"/>
        </w:rPr>
        <w:t>A liquidação e o pagamento serão processados nos termos legais, por meio de ordem bancária, para crédito em banco, agência e conta corrente indicados pelo contratado</w:t>
      </w:r>
    </w:p>
    <w:p w14:paraId="0C1E8D65" w14:textId="77777777" w:rsidR="003114DD" w:rsidRPr="003114DD" w:rsidRDefault="003114DD" w:rsidP="003114DD">
      <w:pPr>
        <w:pStyle w:val="Nivel3"/>
        <w:numPr>
          <w:ilvl w:val="2"/>
          <w:numId w:val="31"/>
        </w:numPr>
        <w:spacing w:before="0" w:after="0" w:line="240" w:lineRule="auto"/>
        <w:ind w:left="0" w:firstLine="851"/>
        <w:rPr>
          <w:lang w:eastAsia="en-US"/>
        </w:rPr>
      </w:pPr>
      <w:r w:rsidRPr="003114DD">
        <w:lastRenderedPageBreak/>
        <w:t xml:space="preserve">O pagamento </w:t>
      </w:r>
      <w:r w:rsidRPr="003114DD">
        <w:rPr>
          <w:bCs/>
        </w:rPr>
        <w:t xml:space="preserve">observará condições semelhantes às do setor privado e observará a </w:t>
      </w:r>
      <w:r w:rsidRPr="003114DD">
        <w:rPr>
          <w:bCs/>
          <w:u w:val="single"/>
        </w:rPr>
        <w:t>ordem cronológica</w:t>
      </w:r>
      <w:r w:rsidRPr="003114DD">
        <w:rPr>
          <w:bCs/>
        </w:rPr>
        <w:t xml:space="preserve"> para cada fonte diferenciada de recursos, nos termos do art. 141, da Lei Federal nº. 14.133, de 2021.</w:t>
      </w:r>
    </w:p>
    <w:p w14:paraId="0B231E88" w14:textId="77777777" w:rsidR="003114DD" w:rsidRPr="003114DD" w:rsidRDefault="003114DD" w:rsidP="003114DD">
      <w:pPr>
        <w:pStyle w:val="Nivel3"/>
        <w:numPr>
          <w:ilvl w:val="2"/>
          <w:numId w:val="31"/>
        </w:numPr>
        <w:spacing w:before="0" w:after="0" w:line="240" w:lineRule="auto"/>
        <w:ind w:left="0" w:firstLine="851"/>
        <w:rPr>
          <w:lang w:eastAsia="en-US"/>
        </w:rPr>
      </w:pPr>
      <w:r w:rsidRPr="003114DD">
        <w:rPr>
          <w:bCs/>
        </w:rPr>
        <w:t>Será admitida a alteração na ordem de pagamento nos termos do §1º, art. 141, da Lei Federal nº 14.133, de 2021.</w:t>
      </w:r>
    </w:p>
    <w:p w14:paraId="5D56FBC8" w14:textId="77777777" w:rsidR="003114DD" w:rsidRPr="003114DD" w:rsidRDefault="003114DD" w:rsidP="003114DD">
      <w:pPr>
        <w:pStyle w:val="Nivel3"/>
        <w:numPr>
          <w:ilvl w:val="2"/>
          <w:numId w:val="31"/>
        </w:numPr>
        <w:spacing w:before="0" w:after="0" w:line="240" w:lineRule="auto"/>
        <w:ind w:left="0" w:firstLine="851"/>
        <w:rPr>
          <w:lang w:eastAsia="en-US"/>
        </w:rPr>
      </w:pPr>
      <w:r w:rsidRPr="003114DD">
        <w:t xml:space="preserve">O pagamento ao contratado será efetuado em </w:t>
      </w:r>
      <w:r w:rsidRPr="003114DD">
        <w:rPr>
          <w:u w:val="single"/>
        </w:rPr>
        <w:t>até 30 (trinta)</w:t>
      </w:r>
      <w:r w:rsidRPr="003114DD">
        <w:t xml:space="preserve"> a contar do recebimento e atesto da Nota Fiscal.</w:t>
      </w:r>
    </w:p>
    <w:p w14:paraId="6D060038" w14:textId="77777777" w:rsidR="003114DD" w:rsidRPr="003114DD" w:rsidRDefault="003114DD" w:rsidP="003114DD">
      <w:pPr>
        <w:pStyle w:val="Nivel3"/>
        <w:numPr>
          <w:ilvl w:val="2"/>
          <w:numId w:val="31"/>
        </w:numPr>
        <w:spacing w:before="0" w:after="0" w:line="240" w:lineRule="auto"/>
        <w:ind w:left="0" w:firstLine="851"/>
        <w:rPr>
          <w:lang w:eastAsia="en-US"/>
        </w:rPr>
      </w:pPr>
      <w:r w:rsidRPr="003114DD">
        <w:t>Não será admitido pagamento antecipado, parcial ou total, ressalvados os permissivos legais.</w:t>
      </w:r>
    </w:p>
    <w:p w14:paraId="1A435902" w14:textId="77777777" w:rsidR="003114DD" w:rsidRPr="003114DD" w:rsidRDefault="003114DD" w:rsidP="003114DD">
      <w:pPr>
        <w:pStyle w:val="Nivel3"/>
        <w:numPr>
          <w:ilvl w:val="2"/>
          <w:numId w:val="31"/>
        </w:numPr>
        <w:spacing w:before="0" w:after="0" w:line="240" w:lineRule="auto"/>
        <w:ind w:left="0" w:firstLine="851"/>
        <w:rPr>
          <w:lang w:eastAsia="en-US"/>
        </w:rPr>
      </w:pPr>
      <w:r w:rsidRPr="003114DD">
        <w:t>Os pagamentos não realizados dentro do prazo, motivados pelo contratado, não serão geradores de direito a reajustamento de preços ou a atualização monetária.</w:t>
      </w:r>
    </w:p>
    <w:p w14:paraId="24BA7486" w14:textId="77777777" w:rsidR="003114DD" w:rsidRPr="003114DD" w:rsidRDefault="003114DD" w:rsidP="003114DD">
      <w:pPr>
        <w:pStyle w:val="Textodecomentrio"/>
        <w:ind w:left="1418" w:hanging="567"/>
        <w:rPr>
          <w:rFonts w:ascii="Arial" w:hAnsi="Arial" w:cs="Arial"/>
          <w:b/>
          <w:color w:val="FF0000"/>
          <w:shd w:val="clear" w:color="auto" w:fill="FFFFFF"/>
        </w:rPr>
      </w:pPr>
    </w:p>
    <w:p w14:paraId="20150782" w14:textId="77777777" w:rsidR="003114DD" w:rsidRPr="003114DD" w:rsidRDefault="003114DD" w:rsidP="003114DD">
      <w:pPr>
        <w:pStyle w:val="Nivel01"/>
        <w:numPr>
          <w:ilvl w:val="0"/>
          <w:numId w:val="31"/>
        </w:numPr>
        <w:spacing w:before="0"/>
        <w:ind w:left="357" w:hanging="357"/>
      </w:pPr>
      <w:r w:rsidRPr="003114DD">
        <w:t>FORMA E CRITÉRIOS DE SELEÇÃO DO FORNECEDOR</w:t>
      </w:r>
    </w:p>
    <w:p w14:paraId="61CDBCFF" w14:textId="77777777" w:rsidR="003114DD" w:rsidRPr="003114DD" w:rsidRDefault="003114DD" w:rsidP="003114DD">
      <w:pPr>
        <w:pStyle w:val="Nvel1-SemNum"/>
        <w:spacing w:before="0"/>
        <w:ind w:left="0" w:firstLine="357"/>
        <w:rPr>
          <w:color w:val="auto"/>
          <w:highlight w:val="yellow"/>
        </w:rPr>
      </w:pPr>
      <w:r w:rsidRPr="003114DD">
        <w:rPr>
          <w:color w:val="auto"/>
          <w:lang w:eastAsia="en-US"/>
        </w:rPr>
        <w:t>Forma de seleção e critério de julgamento da proposta</w:t>
      </w:r>
    </w:p>
    <w:p w14:paraId="2CD87A60" w14:textId="77777777" w:rsidR="003114DD" w:rsidRPr="003114DD" w:rsidRDefault="003114DD" w:rsidP="003114DD">
      <w:pPr>
        <w:pStyle w:val="Nivel2"/>
        <w:numPr>
          <w:ilvl w:val="1"/>
          <w:numId w:val="37"/>
        </w:numPr>
        <w:spacing w:before="0" w:after="0" w:line="240" w:lineRule="auto"/>
        <w:ind w:left="0" w:firstLine="709"/>
        <w:rPr>
          <w:color w:val="auto"/>
        </w:rPr>
      </w:pPr>
      <w:r w:rsidRPr="003114DD">
        <w:rPr>
          <w:rFonts w:eastAsia="Arial"/>
        </w:rPr>
        <w:t xml:space="preserve">O contratado será selecionado por meio da realização de procedimento de </w:t>
      </w:r>
      <w:r w:rsidRPr="003114DD">
        <w:rPr>
          <w:rFonts w:eastAsia="Arial"/>
          <w:b/>
          <w:bCs/>
        </w:rPr>
        <w:t>CREDENCIAMENTO</w:t>
      </w:r>
      <w:r w:rsidRPr="003114DD">
        <w:rPr>
          <w:rFonts w:eastAsia="Arial"/>
          <w:color w:val="auto"/>
        </w:rPr>
        <w:t>.</w:t>
      </w:r>
    </w:p>
    <w:p w14:paraId="07DB7265" w14:textId="77777777" w:rsidR="003114DD" w:rsidRPr="003114DD" w:rsidRDefault="003114DD" w:rsidP="003114DD">
      <w:pPr>
        <w:pStyle w:val="Nvel1-SemNum"/>
        <w:tabs>
          <w:tab w:val="clear" w:pos="567"/>
          <w:tab w:val="left" w:pos="0"/>
        </w:tabs>
        <w:spacing w:before="0"/>
        <w:ind w:left="0" w:firstLine="426"/>
        <w:rPr>
          <w:color w:val="auto"/>
        </w:rPr>
      </w:pPr>
      <w:r w:rsidRPr="003114DD">
        <w:rPr>
          <w:color w:val="auto"/>
          <w:lang w:eastAsia="en-US"/>
        </w:rPr>
        <w:t>Exigências de habilitação</w:t>
      </w:r>
    </w:p>
    <w:p w14:paraId="08C0450B" w14:textId="77777777" w:rsidR="003114DD" w:rsidRPr="003114DD" w:rsidRDefault="003114DD" w:rsidP="003114DD">
      <w:pPr>
        <w:pStyle w:val="Nivel2"/>
        <w:numPr>
          <w:ilvl w:val="1"/>
          <w:numId w:val="31"/>
        </w:numPr>
        <w:spacing w:before="0" w:after="0" w:line="240" w:lineRule="auto"/>
        <w:ind w:left="0" w:firstLine="709"/>
      </w:pPr>
      <w:r w:rsidRPr="003114DD">
        <w:t>Para fins de habilitação, deverá o licitante comprovar os seguintes requisitos:</w:t>
      </w:r>
    </w:p>
    <w:p w14:paraId="53255AE3" w14:textId="77777777" w:rsidR="003114DD" w:rsidRPr="003114DD" w:rsidRDefault="003114DD" w:rsidP="003114DD">
      <w:pPr>
        <w:pStyle w:val="Nivel2"/>
        <w:numPr>
          <w:ilvl w:val="1"/>
          <w:numId w:val="31"/>
        </w:numPr>
        <w:spacing w:before="0" w:after="0" w:line="240" w:lineRule="auto"/>
        <w:ind w:left="0" w:firstLine="709"/>
        <w:rPr>
          <w:b/>
          <w:bCs/>
        </w:rPr>
      </w:pPr>
      <w:r w:rsidRPr="003114DD">
        <w:rPr>
          <w:b/>
          <w:bCs/>
        </w:rPr>
        <w:t>No caso de não constar prazo de validade nas certidões exigidas por este Edital, somente serão aceitas àquelas emitidas com até 60 (sessenta) dias, contados da data de sua expedição.</w:t>
      </w:r>
    </w:p>
    <w:p w14:paraId="5B1C9087" w14:textId="77777777" w:rsidR="003114DD" w:rsidRPr="003114DD" w:rsidRDefault="003114DD" w:rsidP="003114DD">
      <w:pPr>
        <w:pStyle w:val="Nvel1-SemNum"/>
        <w:spacing w:before="0"/>
        <w:ind w:left="0" w:firstLine="426"/>
        <w:rPr>
          <w:color w:val="auto"/>
          <w:lang w:eastAsia="zh-CN" w:bidi="hi-IN"/>
        </w:rPr>
      </w:pPr>
      <w:r w:rsidRPr="003114DD">
        <w:rPr>
          <w:color w:val="auto"/>
          <w:lang w:eastAsia="zh-CN" w:bidi="hi-IN"/>
        </w:rPr>
        <w:t>Habilitação jurídica</w:t>
      </w:r>
    </w:p>
    <w:p w14:paraId="71E1719E" w14:textId="77777777" w:rsidR="003114DD" w:rsidRPr="003114DD" w:rsidRDefault="003114DD" w:rsidP="003114DD">
      <w:pPr>
        <w:pStyle w:val="Nivel2"/>
        <w:numPr>
          <w:ilvl w:val="1"/>
          <w:numId w:val="31"/>
        </w:numPr>
        <w:spacing w:before="0" w:after="0" w:line="240" w:lineRule="auto"/>
        <w:ind w:left="0" w:firstLine="709"/>
      </w:pPr>
      <w:r w:rsidRPr="003114DD">
        <w:rPr>
          <w:b/>
          <w:bCs/>
        </w:rPr>
        <w:t>Empresário individual:</w:t>
      </w:r>
      <w:r w:rsidRPr="003114DD">
        <w:t xml:space="preserve"> inscrição no Registro Público de Empresas Mercantis, a cargo da Junta Comercial da respectiva sede; </w:t>
      </w:r>
    </w:p>
    <w:p w14:paraId="70D0ADC9" w14:textId="77777777" w:rsidR="003114DD" w:rsidRPr="003114DD" w:rsidRDefault="003114DD" w:rsidP="003114DD">
      <w:pPr>
        <w:pStyle w:val="Nivel2"/>
        <w:numPr>
          <w:ilvl w:val="1"/>
          <w:numId w:val="31"/>
        </w:numPr>
        <w:spacing w:before="0" w:after="0" w:line="240" w:lineRule="auto"/>
        <w:ind w:left="0" w:firstLine="709"/>
      </w:pPr>
      <w:r w:rsidRPr="003114DD">
        <w:rPr>
          <w:b/>
          <w:bCs/>
        </w:rPr>
        <w:t>Microempreendedor Individual - MEI:</w:t>
      </w:r>
      <w:r w:rsidRPr="003114DD">
        <w:t xml:space="preserve"> Certificado da Condição de Microempreendedor Individual - CCMEI, cuja aceitação ficará condicionada à verificação da autenticidade no sítio </w:t>
      </w:r>
      <w:hyperlink r:id="rId22" w:history="1">
        <w:r w:rsidRPr="003114DD">
          <w:rPr>
            <w:rStyle w:val="Hyperlink"/>
            <w:color w:val="auto"/>
          </w:rPr>
          <w:t>https://www.gov.br/empresas-e-negocios/pt-br/empreendedor</w:t>
        </w:r>
      </w:hyperlink>
      <w:r w:rsidRPr="003114DD">
        <w:t xml:space="preserve">; </w:t>
      </w:r>
    </w:p>
    <w:p w14:paraId="10A7EDBC" w14:textId="77777777" w:rsidR="003114DD" w:rsidRPr="003114DD" w:rsidRDefault="003114DD" w:rsidP="003114DD">
      <w:pPr>
        <w:pStyle w:val="Nivel2"/>
        <w:numPr>
          <w:ilvl w:val="1"/>
          <w:numId w:val="31"/>
        </w:numPr>
        <w:spacing w:before="0" w:after="0" w:line="240" w:lineRule="auto"/>
        <w:ind w:left="0" w:firstLine="709"/>
      </w:pPr>
      <w:r w:rsidRPr="003114DD">
        <w:rPr>
          <w:b/>
          <w:bCs/>
        </w:rPr>
        <w:t>Sociedade empresária, sociedade limitada unipessoal – SLU ou sociedade identificada como empresa individual de responsabilidade limitada - EIRELI:</w:t>
      </w:r>
      <w:r w:rsidRPr="003114DD">
        <w:t xml:space="preserve"> inscrição do ato constitutivo, estatuto ou contrato social no Registro Público de Empresas Mercantis, a cargo da Junta Comercial da respectiva sede, acompanhada de documento comprobatório de seus administradores;</w:t>
      </w:r>
    </w:p>
    <w:p w14:paraId="15580690" w14:textId="77777777" w:rsidR="003114DD" w:rsidRPr="003114DD" w:rsidRDefault="003114DD" w:rsidP="003114DD">
      <w:pPr>
        <w:pStyle w:val="Nivel2"/>
        <w:numPr>
          <w:ilvl w:val="1"/>
          <w:numId w:val="31"/>
        </w:numPr>
        <w:spacing w:before="0" w:after="0" w:line="240" w:lineRule="auto"/>
        <w:ind w:left="0" w:firstLine="709"/>
      </w:pPr>
      <w:r w:rsidRPr="003114DD">
        <w:rPr>
          <w:b/>
          <w:bCs/>
        </w:rPr>
        <w:t xml:space="preserve">Sociedade simples: </w:t>
      </w:r>
      <w:r w:rsidRPr="003114DD">
        <w:t>inscrição do ato constitutivo no Registro Civil de Pessoas Jurídicas do local de sua sede, acompanhada de documento comprobatório de seus administradores;</w:t>
      </w:r>
    </w:p>
    <w:p w14:paraId="6D007DCE" w14:textId="77777777" w:rsidR="003114DD" w:rsidRPr="003114DD" w:rsidRDefault="003114DD" w:rsidP="003114DD">
      <w:pPr>
        <w:pStyle w:val="Nivel2"/>
        <w:numPr>
          <w:ilvl w:val="1"/>
          <w:numId w:val="31"/>
        </w:numPr>
        <w:spacing w:before="0" w:after="0" w:line="240" w:lineRule="auto"/>
        <w:ind w:left="0" w:firstLine="709"/>
      </w:pPr>
      <w:r w:rsidRPr="003114DD">
        <w:rPr>
          <w:b/>
          <w:bCs/>
        </w:rPr>
        <w:t>Filial, sucursal ou agência de sociedade simples ou empresária:</w:t>
      </w:r>
      <w:r w:rsidRPr="003114DD">
        <w:t xml:space="preserve"> inscrição do ato constitutivo da filial, sucursal ou agência da sociedade simples ou empresária, respectivamente, no Registro Civil das Pessoas Jurídicas ou no Registro Público de Empresas </w:t>
      </w:r>
      <w:bookmarkStart w:id="28" w:name="_Int_ySfCXwr4"/>
      <w:r w:rsidRPr="003114DD">
        <w:t>Mercantis onde</w:t>
      </w:r>
      <w:bookmarkEnd w:id="28"/>
      <w:r w:rsidRPr="003114DD">
        <w:t xml:space="preserve"> opera, com averbação no Registro onde tem sede a matriz;</w:t>
      </w:r>
    </w:p>
    <w:p w14:paraId="46E72A37" w14:textId="77777777" w:rsidR="003114DD" w:rsidRPr="003114DD" w:rsidRDefault="003114DD" w:rsidP="003114DD">
      <w:pPr>
        <w:pStyle w:val="Nivel2"/>
        <w:numPr>
          <w:ilvl w:val="1"/>
          <w:numId w:val="31"/>
        </w:numPr>
        <w:spacing w:before="0" w:after="0" w:line="240" w:lineRule="auto"/>
        <w:ind w:left="0" w:firstLine="709"/>
      </w:pPr>
      <w:r w:rsidRPr="003114DD">
        <w:rPr>
          <w:b/>
          <w:bCs/>
        </w:rPr>
        <w:t>Consórcio: c</w:t>
      </w:r>
      <w:r w:rsidRPr="003114DD">
        <w:t>omprovação de compromisso público ou particular de constituição de consórcio, subscrito pelos consorciados; e, indicação da empresa líder do consórcio, que será responsável por sua representação perante a Administração.</w:t>
      </w:r>
    </w:p>
    <w:p w14:paraId="2D4B6CDA" w14:textId="77777777" w:rsidR="003114DD" w:rsidRPr="003114DD" w:rsidRDefault="003114DD" w:rsidP="003114DD">
      <w:pPr>
        <w:pStyle w:val="Nivel2"/>
        <w:numPr>
          <w:ilvl w:val="1"/>
          <w:numId w:val="31"/>
        </w:numPr>
        <w:spacing w:before="0" w:after="0" w:line="240" w:lineRule="auto"/>
        <w:ind w:left="0" w:firstLine="709"/>
      </w:pPr>
      <w:r w:rsidRPr="003114DD">
        <w:t>Os documentos apresentados deverão estar acompanhados de todas as alterações ou da consolidação respectiva.</w:t>
      </w:r>
    </w:p>
    <w:p w14:paraId="419BBE1D" w14:textId="77777777" w:rsidR="003114DD" w:rsidRPr="003114DD" w:rsidRDefault="003114DD" w:rsidP="003114DD">
      <w:pPr>
        <w:pStyle w:val="Nvel1-SemNum"/>
        <w:spacing w:before="0"/>
        <w:rPr>
          <w:color w:val="auto"/>
          <w:lang w:eastAsia="zh-CN" w:bidi="hi-IN"/>
        </w:rPr>
      </w:pPr>
      <w:r w:rsidRPr="003114DD">
        <w:rPr>
          <w:color w:val="auto"/>
          <w:lang w:eastAsia="zh-CN" w:bidi="hi-IN"/>
        </w:rPr>
        <w:t>Habilitação fiscal, social e trabalhista</w:t>
      </w:r>
    </w:p>
    <w:p w14:paraId="0ED92CFD" w14:textId="77777777" w:rsidR="003114DD" w:rsidRPr="003114DD" w:rsidRDefault="003114DD" w:rsidP="003114DD">
      <w:pPr>
        <w:pStyle w:val="Nivel2"/>
        <w:numPr>
          <w:ilvl w:val="1"/>
          <w:numId w:val="31"/>
        </w:numPr>
        <w:spacing w:before="0" w:after="0" w:line="240" w:lineRule="auto"/>
        <w:ind w:left="0" w:firstLine="709"/>
      </w:pPr>
      <w:r w:rsidRPr="003114DD">
        <w:t>Prova de inscrição no Cadastro Nacional de Pessoas Jurídicas ou no Cadastro de Pessoas Físicas, conforme o caso;</w:t>
      </w:r>
    </w:p>
    <w:p w14:paraId="3C9FA034" w14:textId="77777777" w:rsidR="003114DD" w:rsidRPr="003114DD" w:rsidRDefault="003114DD" w:rsidP="003114DD">
      <w:pPr>
        <w:pStyle w:val="Nivel2"/>
        <w:numPr>
          <w:ilvl w:val="1"/>
          <w:numId w:val="31"/>
        </w:numPr>
        <w:spacing w:before="0" w:after="0" w:line="240" w:lineRule="auto"/>
        <w:ind w:left="0" w:firstLine="709"/>
      </w:pPr>
      <w:r w:rsidRPr="003114DD">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2D1D0DE" w14:textId="77777777" w:rsidR="003114DD" w:rsidRPr="003114DD" w:rsidRDefault="003114DD" w:rsidP="003114DD">
      <w:pPr>
        <w:pStyle w:val="Nivel2"/>
        <w:numPr>
          <w:ilvl w:val="1"/>
          <w:numId w:val="31"/>
        </w:numPr>
        <w:spacing w:before="0" w:after="0" w:line="240" w:lineRule="auto"/>
        <w:ind w:left="0" w:firstLine="709"/>
      </w:pPr>
      <w:r w:rsidRPr="003114DD">
        <w:t>Prova de regularidade com o Fundo de Garantia do Tempo de Serviço (FGTS);</w:t>
      </w:r>
    </w:p>
    <w:p w14:paraId="5646B6A7" w14:textId="77777777" w:rsidR="003114DD" w:rsidRPr="003114DD" w:rsidRDefault="003114DD" w:rsidP="003114DD">
      <w:pPr>
        <w:pStyle w:val="Nivel2"/>
        <w:numPr>
          <w:ilvl w:val="1"/>
          <w:numId w:val="31"/>
        </w:numPr>
        <w:spacing w:before="0" w:after="0" w:line="240" w:lineRule="auto"/>
        <w:ind w:left="0" w:firstLine="709"/>
      </w:pPr>
      <w:r w:rsidRPr="003114DD">
        <w:t>Prova de inexistência de débitos inadimplidos perante a Justiça do Trabalho, mediante a apresentação de certidão negativa ou positiva com efeito de negativa;</w:t>
      </w:r>
    </w:p>
    <w:p w14:paraId="71DA14FC" w14:textId="77777777" w:rsidR="003114DD" w:rsidRPr="003114DD" w:rsidRDefault="003114DD" w:rsidP="003114DD">
      <w:pPr>
        <w:pStyle w:val="Nivel2"/>
        <w:numPr>
          <w:ilvl w:val="1"/>
          <w:numId w:val="31"/>
        </w:numPr>
        <w:spacing w:before="0" w:after="0" w:line="240" w:lineRule="auto"/>
        <w:ind w:left="0" w:firstLine="709"/>
        <w:rPr>
          <w:color w:val="auto"/>
        </w:rPr>
      </w:pPr>
      <w:r w:rsidRPr="003114DD">
        <w:rPr>
          <w:color w:val="auto"/>
        </w:rPr>
        <w:t xml:space="preserve">Prova de inscrição no cadastro de contribuintes Estadual/Distrital ou Municipal relativo ao domicílio ou sede do fornecedor, pertinente ao seu ramo de atividade e compatível com o objeto contratual; </w:t>
      </w:r>
    </w:p>
    <w:p w14:paraId="5663EC1A" w14:textId="77777777" w:rsidR="003114DD" w:rsidRPr="003114DD" w:rsidRDefault="003114DD" w:rsidP="003114DD">
      <w:pPr>
        <w:pStyle w:val="Nivel2"/>
        <w:numPr>
          <w:ilvl w:val="1"/>
          <w:numId w:val="31"/>
        </w:numPr>
        <w:spacing w:before="0" w:after="0" w:line="240" w:lineRule="auto"/>
        <w:ind w:left="0" w:firstLine="709"/>
      </w:pPr>
      <w:r w:rsidRPr="003114DD">
        <w:t xml:space="preserve">Prova de regularidade com a </w:t>
      </w:r>
      <w:r w:rsidRPr="003114DD">
        <w:rPr>
          <w:color w:val="auto"/>
        </w:rPr>
        <w:t xml:space="preserve">Fazenda Estadual/Distrital e Municipal </w:t>
      </w:r>
      <w:r w:rsidRPr="003114DD">
        <w:t>do domicílio ou sede do fornecedor, relativa à atividade em cujo exercício contrata ou concorre;</w:t>
      </w:r>
    </w:p>
    <w:p w14:paraId="5265724B" w14:textId="77777777" w:rsidR="003114DD" w:rsidRPr="003114DD" w:rsidRDefault="003114DD" w:rsidP="003114DD">
      <w:pPr>
        <w:pStyle w:val="Nivel2"/>
        <w:numPr>
          <w:ilvl w:val="1"/>
          <w:numId w:val="31"/>
        </w:numPr>
        <w:spacing w:before="0" w:after="0" w:line="240" w:lineRule="auto"/>
        <w:ind w:left="0" w:firstLine="709"/>
        <w:rPr>
          <w:color w:val="auto"/>
        </w:rPr>
      </w:pPr>
      <w:r w:rsidRPr="003114DD">
        <w:rPr>
          <w:color w:val="auto"/>
        </w:rPr>
        <w:lastRenderedPageBreak/>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18DE80B7" w14:textId="77777777" w:rsidR="003114DD" w:rsidRPr="003114DD" w:rsidRDefault="003114DD" w:rsidP="003114DD">
      <w:pPr>
        <w:pStyle w:val="Nivel2"/>
        <w:numPr>
          <w:ilvl w:val="1"/>
          <w:numId w:val="31"/>
        </w:numPr>
        <w:spacing w:before="0" w:after="0" w:line="240" w:lineRule="auto"/>
        <w:ind w:left="0" w:firstLine="709"/>
      </w:pPr>
      <w:r w:rsidRPr="003114DD">
        <w:t>Outros critérios que denotem maior higidez à contratação poderão ser adicionados quando da elaboração do edital.</w:t>
      </w:r>
    </w:p>
    <w:p w14:paraId="2AFC9B50" w14:textId="77777777" w:rsidR="003114DD" w:rsidRPr="003114DD" w:rsidRDefault="003114DD" w:rsidP="003114DD">
      <w:pPr>
        <w:pStyle w:val="Nvel1-SemNum"/>
        <w:spacing w:before="0"/>
        <w:rPr>
          <w:color w:val="auto"/>
          <w:lang w:eastAsia="zh-CN" w:bidi="hi-IN"/>
        </w:rPr>
      </w:pPr>
      <w:r w:rsidRPr="003114DD">
        <w:rPr>
          <w:color w:val="auto"/>
          <w:lang w:eastAsia="zh-CN" w:bidi="hi-IN"/>
        </w:rPr>
        <w:t>Qualificação Econômico-Financeira</w:t>
      </w:r>
    </w:p>
    <w:p w14:paraId="37DF13B2" w14:textId="77777777" w:rsidR="003114DD" w:rsidRPr="003114DD" w:rsidRDefault="003114DD" w:rsidP="003114DD">
      <w:pPr>
        <w:pStyle w:val="Nivel2"/>
        <w:numPr>
          <w:ilvl w:val="1"/>
          <w:numId w:val="31"/>
        </w:numPr>
        <w:spacing w:before="0" w:after="0" w:line="240" w:lineRule="auto"/>
        <w:ind w:left="0" w:firstLine="709"/>
      </w:pPr>
      <w:r w:rsidRPr="003114DD">
        <w:t xml:space="preserve">Certidão negativa de insolvência civil expedida pelo distribuidor do domicílio ou sede do licitante, caso se trate de pessoa física, desde que admitida a sua participação na licitação, ou de sociedade simples; </w:t>
      </w:r>
    </w:p>
    <w:p w14:paraId="04036005" w14:textId="77777777" w:rsidR="003114DD" w:rsidRPr="003114DD" w:rsidRDefault="003114DD" w:rsidP="003114DD">
      <w:pPr>
        <w:pStyle w:val="Nivel2"/>
        <w:numPr>
          <w:ilvl w:val="1"/>
          <w:numId w:val="31"/>
        </w:numPr>
        <w:spacing w:before="0" w:after="0" w:line="240" w:lineRule="auto"/>
        <w:ind w:left="0" w:firstLine="709"/>
      </w:pPr>
      <w:r w:rsidRPr="003114DD">
        <w:t xml:space="preserve">Certidão negativa de falência expedida pelo distribuidor da sede do fornecedor – </w:t>
      </w:r>
      <w:hyperlink r:id="rId23" w:anchor="art69" w:history="1">
        <w:r w:rsidRPr="003114DD">
          <w:rPr>
            <w:rStyle w:val="Hyperlink"/>
            <w:color w:val="auto"/>
          </w:rPr>
          <w:t>Lei Federal nº 14.133, de 2021, art. 69, caput, inciso II</w:t>
        </w:r>
      </w:hyperlink>
      <w:r w:rsidRPr="003114DD">
        <w:t>);</w:t>
      </w:r>
    </w:p>
    <w:p w14:paraId="108756D1" w14:textId="77777777" w:rsidR="003114DD" w:rsidRPr="003114DD" w:rsidRDefault="003114DD" w:rsidP="003114DD">
      <w:pPr>
        <w:pStyle w:val="Nivel2"/>
        <w:numPr>
          <w:ilvl w:val="1"/>
          <w:numId w:val="31"/>
        </w:numPr>
        <w:spacing w:before="0" w:after="0" w:line="240" w:lineRule="auto"/>
        <w:ind w:left="0" w:firstLine="709"/>
      </w:pPr>
      <w:r w:rsidRPr="003114DD">
        <w:t>Outros critérios que resguardem maior garantia à contratação poderão ser adicionados quando da elaboração do edital.</w:t>
      </w:r>
    </w:p>
    <w:p w14:paraId="331A4FD7" w14:textId="77777777" w:rsidR="003114DD" w:rsidRPr="003114DD" w:rsidRDefault="003114DD" w:rsidP="003114DD">
      <w:pPr>
        <w:pStyle w:val="Nivel2"/>
        <w:numPr>
          <w:ilvl w:val="0"/>
          <w:numId w:val="0"/>
        </w:numPr>
        <w:spacing w:before="0" w:after="0" w:line="240" w:lineRule="auto"/>
        <w:ind w:left="284"/>
        <w:rPr>
          <w:b/>
          <w:bCs/>
          <w:u w:val="single"/>
        </w:rPr>
      </w:pPr>
      <w:bookmarkStart w:id="29" w:name="_Hlk220938449"/>
      <w:r w:rsidRPr="003114DD">
        <w:rPr>
          <w:b/>
          <w:bCs/>
          <w:u w:val="single"/>
        </w:rPr>
        <w:t>Qualificação Técnica</w:t>
      </w:r>
    </w:p>
    <w:bookmarkEnd w:id="29"/>
    <w:p w14:paraId="1375C2A0" w14:textId="77777777" w:rsidR="003114DD" w:rsidRPr="003114DD" w:rsidRDefault="003114DD" w:rsidP="003114DD">
      <w:pPr>
        <w:pStyle w:val="Nivel2"/>
        <w:numPr>
          <w:ilvl w:val="1"/>
          <w:numId w:val="31"/>
        </w:numPr>
        <w:tabs>
          <w:tab w:val="left" w:pos="284"/>
          <w:tab w:val="left" w:pos="567"/>
        </w:tabs>
        <w:ind w:left="0" w:firstLine="709"/>
      </w:pPr>
      <w:r w:rsidRPr="003114DD">
        <w:t>A qualificação técnica deverá ser comprovada mediante a indicação do profissional responsável pela prestação dos serviços, acompanhada da apresentação da seguinte documentação comprobatória:</w:t>
      </w:r>
    </w:p>
    <w:p w14:paraId="27B82D99" w14:textId="77777777" w:rsidR="003114DD" w:rsidRPr="003114DD" w:rsidRDefault="003114DD" w:rsidP="003114DD">
      <w:pPr>
        <w:pStyle w:val="Nivel2"/>
        <w:numPr>
          <w:ilvl w:val="1"/>
          <w:numId w:val="31"/>
        </w:numPr>
        <w:ind w:left="1567" w:hanging="858"/>
      </w:pPr>
      <w:r w:rsidRPr="003114DD">
        <w:t>Fonoaudiólogo:</w:t>
      </w:r>
    </w:p>
    <w:p w14:paraId="5FBA0645" w14:textId="77777777" w:rsidR="003114DD" w:rsidRPr="003114DD" w:rsidRDefault="003114DD" w:rsidP="003114DD">
      <w:pPr>
        <w:pStyle w:val="Nivel2"/>
        <w:numPr>
          <w:ilvl w:val="1"/>
          <w:numId w:val="31"/>
        </w:numPr>
        <w:ind w:left="1567" w:hanging="858"/>
      </w:pPr>
      <w:r w:rsidRPr="003114DD">
        <w:t>Comprovante de escolaridade – emitido por instituição reconhecida pelo MEC.</w:t>
      </w:r>
    </w:p>
    <w:p w14:paraId="7E8F6E0A" w14:textId="77777777" w:rsidR="003114DD" w:rsidRPr="003114DD" w:rsidRDefault="003114DD" w:rsidP="003114DD">
      <w:pPr>
        <w:pStyle w:val="Nivel2"/>
        <w:numPr>
          <w:ilvl w:val="1"/>
          <w:numId w:val="31"/>
        </w:numPr>
        <w:ind w:left="1567" w:hanging="858"/>
      </w:pPr>
      <w:r w:rsidRPr="003114DD">
        <w:t>Prova de registro ativo no CREFONO da jurisdição onde a atividade será exercida - do profissional responsável pela prestação dos serviços.</w:t>
      </w:r>
    </w:p>
    <w:p w14:paraId="5F7D61D4" w14:textId="77777777" w:rsidR="003114DD" w:rsidRPr="003114DD" w:rsidRDefault="003114DD" w:rsidP="003114DD">
      <w:pPr>
        <w:pStyle w:val="Nivel2"/>
        <w:numPr>
          <w:ilvl w:val="1"/>
          <w:numId w:val="31"/>
        </w:numPr>
        <w:tabs>
          <w:tab w:val="left" w:pos="284"/>
          <w:tab w:val="left" w:pos="567"/>
        </w:tabs>
        <w:ind w:left="0" w:firstLine="709"/>
      </w:pPr>
      <w:r w:rsidRPr="003114DD">
        <w:t>Certidão de regularidade com o respectivo Conselho de Classe - do profissional responsável pela prestação dos serviços (a certidão de regularidade deverá estar válida na data de apresentação da documentação).</w:t>
      </w:r>
    </w:p>
    <w:p w14:paraId="681EE6F1" w14:textId="77777777" w:rsidR="003114DD" w:rsidRPr="003114DD" w:rsidRDefault="003114DD" w:rsidP="003114DD">
      <w:pPr>
        <w:pStyle w:val="Nivel2"/>
        <w:numPr>
          <w:ilvl w:val="1"/>
          <w:numId w:val="31"/>
        </w:numPr>
        <w:tabs>
          <w:tab w:val="left" w:pos="284"/>
          <w:tab w:val="left" w:pos="567"/>
        </w:tabs>
        <w:ind w:left="0" w:firstLine="709"/>
      </w:pPr>
      <w:r w:rsidRPr="003114DD">
        <w:t>A documentação de credenciamento apresentada de forma incompleta, rasurada ou em desacordo com o estabelecido neste Edital será considerada inapta, podendo o interessado apresentar novo documento livre das causas que ensejaram sua inépcia.</w:t>
      </w:r>
    </w:p>
    <w:p w14:paraId="6E7A12A4" w14:textId="77777777" w:rsidR="003114DD" w:rsidRPr="003114DD" w:rsidRDefault="003114DD" w:rsidP="003114DD">
      <w:pPr>
        <w:pStyle w:val="Nivel2"/>
        <w:numPr>
          <w:ilvl w:val="0"/>
          <w:numId w:val="0"/>
        </w:numPr>
        <w:tabs>
          <w:tab w:val="left" w:pos="284"/>
          <w:tab w:val="left" w:pos="567"/>
        </w:tabs>
        <w:ind w:firstLine="284"/>
        <w:rPr>
          <w:b/>
          <w:bCs/>
          <w:u w:val="single"/>
        </w:rPr>
      </w:pPr>
      <w:r w:rsidRPr="003114DD">
        <w:rPr>
          <w:b/>
          <w:bCs/>
          <w:u w:val="single"/>
        </w:rPr>
        <w:t>Outras declarações</w:t>
      </w:r>
    </w:p>
    <w:p w14:paraId="5C29FCE3" w14:textId="77777777" w:rsidR="003114DD" w:rsidRPr="003114DD" w:rsidRDefault="003114DD" w:rsidP="003114DD">
      <w:pPr>
        <w:pStyle w:val="Nivel2"/>
        <w:numPr>
          <w:ilvl w:val="1"/>
          <w:numId w:val="31"/>
        </w:numPr>
        <w:spacing w:before="0" w:after="0" w:line="240" w:lineRule="auto"/>
        <w:ind w:left="0" w:firstLine="709"/>
      </w:pPr>
      <w:r w:rsidRPr="003114DD">
        <w:t>Declaração Unificada.</w:t>
      </w:r>
    </w:p>
    <w:p w14:paraId="51D76C1A" w14:textId="77777777" w:rsidR="003114DD" w:rsidRPr="003114DD" w:rsidRDefault="003114DD" w:rsidP="003114DD">
      <w:pPr>
        <w:pStyle w:val="Nivel2"/>
        <w:numPr>
          <w:ilvl w:val="0"/>
          <w:numId w:val="0"/>
        </w:numPr>
        <w:spacing w:before="0" w:after="0" w:line="240" w:lineRule="auto"/>
        <w:ind w:left="709"/>
      </w:pPr>
    </w:p>
    <w:p w14:paraId="505B00E7" w14:textId="77777777" w:rsidR="003114DD" w:rsidRPr="003114DD" w:rsidRDefault="003114DD" w:rsidP="003114DD">
      <w:pPr>
        <w:pStyle w:val="Nivel01"/>
        <w:numPr>
          <w:ilvl w:val="0"/>
          <w:numId w:val="31"/>
        </w:numPr>
        <w:spacing w:before="0"/>
        <w:ind w:left="360"/>
      </w:pPr>
      <w:r w:rsidRPr="003114DD">
        <w:t>ESTIMATIVAS DO VALOR DA CONTRATAÇÃO</w:t>
      </w:r>
    </w:p>
    <w:p w14:paraId="4E3E877E" w14:textId="77777777" w:rsidR="003114DD" w:rsidRPr="003114DD" w:rsidRDefault="003114DD" w:rsidP="003114DD">
      <w:pPr>
        <w:pStyle w:val="Nivel2"/>
        <w:numPr>
          <w:ilvl w:val="1"/>
          <w:numId w:val="38"/>
        </w:numPr>
        <w:spacing w:before="0" w:after="0" w:line="240" w:lineRule="auto"/>
        <w:ind w:left="0" w:firstLine="709"/>
        <w:rPr>
          <w:b/>
          <w:bCs/>
          <w:i/>
          <w:iCs/>
          <w:color w:val="auto"/>
        </w:rPr>
      </w:pPr>
      <w:r w:rsidRPr="003114DD">
        <w:rPr>
          <w:color w:val="auto"/>
        </w:rPr>
        <w:t xml:space="preserve">O custo estimado total da contratação é de R$ </w:t>
      </w:r>
      <w:r w:rsidRPr="003114DD">
        <w:rPr>
          <w:b/>
          <w:bCs/>
          <w:color w:val="auto"/>
        </w:rPr>
        <w:t>46.980,96 (quarenta e seis mil, novecentos e oitenta reais e noventa e seis centavos),</w:t>
      </w:r>
      <w:r w:rsidRPr="003114DD">
        <w:rPr>
          <w:color w:val="auto"/>
        </w:rPr>
        <w:t xml:space="preserve"> conforme anexo, parte integrante e indissociável deste Termo de Referência, e, é compatível com os valores praticados pelo mercado.</w:t>
      </w:r>
    </w:p>
    <w:p w14:paraId="4FE0C3FD" w14:textId="77777777" w:rsidR="003114DD" w:rsidRPr="003114DD" w:rsidRDefault="003114DD" w:rsidP="003114DD">
      <w:pPr>
        <w:pStyle w:val="Nivel2"/>
        <w:numPr>
          <w:ilvl w:val="1"/>
          <w:numId w:val="31"/>
        </w:numPr>
        <w:spacing w:before="0" w:after="0" w:line="240" w:lineRule="auto"/>
        <w:ind w:left="0" w:firstLine="709"/>
        <w:rPr>
          <w:i/>
          <w:iCs/>
          <w:color w:val="auto"/>
        </w:rPr>
      </w:pPr>
      <w:r w:rsidRPr="003114DD">
        <w:rPr>
          <w:color w:val="auto"/>
        </w:rPr>
        <w:t>A estimativa de custo levou em consideração o risco envolvido na contratação.</w:t>
      </w:r>
    </w:p>
    <w:p w14:paraId="7CCBAB3B" w14:textId="77777777" w:rsidR="003114DD" w:rsidRPr="003114DD" w:rsidRDefault="003114DD" w:rsidP="003114DD">
      <w:pPr>
        <w:pStyle w:val="Nivel2"/>
        <w:numPr>
          <w:ilvl w:val="1"/>
          <w:numId w:val="31"/>
        </w:numPr>
        <w:spacing w:before="0" w:after="0" w:line="240" w:lineRule="auto"/>
        <w:ind w:left="0" w:firstLine="709"/>
        <w:rPr>
          <w:i/>
          <w:iCs/>
          <w:color w:val="auto"/>
        </w:rPr>
      </w:pPr>
      <w:r w:rsidRPr="003114DD">
        <w:rPr>
          <w:color w:val="auto"/>
        </w:rPr>
        <w:t>Alterações na legislação ou outras normas que impliquem em aumento de custos, diminuição de receitas ou afetem a prestação de serviços, quando imprevisíveis, poderá acarretar no reequilíbrio contratual.</w:t>
      </w:r>
    </w:p>
    <w:p w14:paraId="2C74ECF9" w14:textId="77777777" w:rsidR="003114DD" w:rsidRPr="003114DD" w:rsidRDefault="003114DD" w:rsidP="003114DD">
      <w:pPr>
        <w:pStyle w:val="Nivel2"/>
        <w:numPr>
          <w:ilvl w:val="1"/>
          <w:numId w:val="31"/>
        </w:numPr>
        <w:spacing w:before="0" w:after="0" w:line="240" w:lineRule="auto"/>
        <w:ind w:left="0" w:firstLine="709"/>
        <w:rPr>
          <w:i/>
          <w:iCs/>
          <w:color w:val="auto"/>
        </w:rPr>
      </w:pPr>
      <w:r w:rsidRPr="003114DD">
        <w:rPr>
          <w:color w:val="auto"/>
        </w:rPr>
        <w:t>Adequações na prestação dos serviços, conforme exigência administrativa, poderá acarretar no reequilíbrio contratual.</w:t>
      </w:r>
    </w:p>
    <w:p w14:paraId="1CB3CDB9" w14:textId="77777777" w:rsidR="003114DD" w:rsidRPr="003114DD" w:rsidRDefault="003114DD" w:rsidP="003114DD">
      <w:pPr>
        <w:pStyle w:val="Nvel2-Red"/>
        <w:numPr>
          <w:ilvl w:val="0"/>
          <w:numId w:val="0"/>
        </w:numPr>
        <w:spacing w:before="0" w:after="0" w:line="240" w:lineRule="auto"/>
        <w:ind w:left="709"/>
        <w:rPr>
          <w:i w:val="0"/>
          <w:iCs w:val="0"/>
          <w:color w:val="auto"/>
        </w:rPr>
      </w:pPr>
    </w:p>
    <w:p w14:paraId="38E7EDB3" w14:textId="77777777" w:rsidR="003114DD" w:rsidRPr="003114DD" w:rsidRDefault="003114DD" w:rsidP="003114DD">
      <w:pPr>
        <w:pStyle w:val="Nivel01"/>
        <w:numPr>
          <w:ilvl w:val="0"/>
          <w:numId w:val="31"/>
        </w:numPr>
        <w:spacing w:before="0"/>
        <w:ind w:left="360"/>
      </w:pPr>
      <w:r w:rsidRPr="003114DD">
        <w:t>ADEQUAÇÃO ORÇAMENTÁRIA</w:t>
      </w:r>
    </w:p>
    <w:p w14:paraId="3496CE69" w14:textId="77777777" w:rsidR="003114DD" w:rsidRPr="001778AB" w:rsidRDefault="003114DD" w:rsidP="003114DD">
      <w:pPr>
        <w:pStyle w:val="Nivel2"/>
        <w:numPr>
          <w:ilvl w:val="1"/>
          <w:numId w:val="39"/>
        </w:numPr>
        <w:spacing w:before="0" w:after="0" w:line="240" w:lineRule="auto"/>
        <w:ind w:left="0" w:firstLine="709"/>
        <w:rPr>
          <w:color w:val="auto"/>
        </w:rPr>
      </w:pPr>
      <w:r w:rsidRPr="003114DD">
        <w:rPr>
          <w:rFonts w:eastAsia="Arial"/>
          <w:color w:val="auto"/>
        </w:rPr>
        <w:t xml:space="preserve">As despesas decorrentes da presente contratação correrão à conta de recursos específicos </w:t>
      </w:r>
      <w:r w:rsidRPr="001778AB">
        <w:rPr>
          <w:rFonts w:eastAsia="Arial"/>
          <w:color w:val="auto"/>
        </w:rPr>
        <w:t>consignados no Orçamento Municipal.</w:t>
      </w:r>
    </w:p>
    <w:p w14:paraId="18795894" w14:textId="77777777" w:rsidR="003114DD" w:rsidRPr="001778AB" w:rsidRDefault="003114DD" w:rsidP="003114DD">
      <w:pPr>
        <w:pStyle w:val="Nivel2"/>
        <w:numPr>
          <w:ilvl w:val="1"/>
          <w:numId w:val="31"/>
        </w:numPr>
        <w:spacing w:before="0" w:after="0" w:line="240" w:lineRule="auto"/>
        <w:ind w:left="0" w:firstLine="709"/>
        <w:rPr>
          <w:color w:val="auto"/>
        </w:rPr>
      </w:pPr>
      <w:r w:rsidRPr="001778AB">
        <w:rPr>
          <w:color w:val="auto"/>
        </w:rPr>
        <w:t>A contratação será atendida pela seguinte dotação:</w:t>
      </w:r>
    </w:p>
    <w:tbl>
      <w:tblPr>
        <w:tblW w:w="5000" w:type="pct"/>
        <w:tblCellMar>
          <w:left w:w="10" w:type="dxa"/>
          <w:right w:w="10" w:type="dxa"/>
        </w:tblCellMar>
        <w:tblLook w:val="0000" w:firstRow="0" w:lastRow="0" w:firstColumn="0" w:lastColumn="0" w:noHBand="0" w:noVBand="0"/>
      </w:tblPr>
      <w:tblGrid>
        <w:gridCol w:w="149"/>
        <w:gridCol w:w="30"/>
        <w:gridCol w:w="919"/>
        <w:gridCol w:w="150"/>
        <w:gridCol w:w="98"/>
        <w:gridCol w:w="31"/>
        <w:gridCol w:w="31"/>
        <w:gridCol w:w="2406"/>
        <w:gridCol w:w="31"/>
        <w:gridCol w:w="31"/>
        <w:gridCol w:w="410"/>
        <w:gridCol w:w="695"/>
        <w:gridCol w:w="70"/>
        <w:gridCol w:w="1548"/>
        <w:gridCol w:w="36"/>
        <w:gridCol w:w="200"/>
        <w:gridCol w:w="116"/>
        <w:gridCol w:w="266"/>
        <w:gridCol w:w="274"/>
        <w:gridCol w:w="220"/>
        <w:gridCol w:w="424"/>
        <w:gridCol w:w="31"/>
        <w:gridCol w:w="31"/>
        <w:gridCol w:w="713"/>
        <w:gridCol w:w="31"/>
        <w:gridCol w:w="235"/>
        <w:gridCol w:w="200"/>
        <w:gridCol w:w="31"/>
        <w:gridCol w:w="81"/>
        <w:gridCol w:w="63"/>
        <w:gridCol w:w="31"/>
        <w:gridCol w:w="31"/>
        <w:gridCol w:w="25"/>
      </w:tblGrid>
      <w:tr w:rsidR="001A523F" w:rsidRPr="001A523F" w14:paraId="1A4668C9" w14:textId="77777777" w:rsidTr="001A523F">
        <w:trPr>
          <w:gridAfter w:val="1"/>
          <w:wAfter w:w="18" w:type="pct"/>
          <w:trHeight w:hRule="exact" w:val="300"/>
        </w:trPr>
        <w:tc>
          <w:tcPr>
            <w:tcW w:w="710" w:type="pct"/>
            <w:gridSpan w:val="5"/>
            <w:tcMar>
              <w:top w:w="0" w:type="dxa"/>
              <w:left w:w="0" w:type="dxa"/>
              <w:bottom w:w="0" w:type="dxa"/>
              <w:right w:w="0" w:type="dxa"/>
            </w:tcMar>
            <w:vAlign w:val="center"/>
          </w:tcPr>
          <w:p w14:paraId="4F8B700D" w14:textId="77777777" w:rsidR="001A523F" w:rsidRPr="001A523F" w:rsidRDefault="001A523F" w:rsidP="001A523F">
            <w:pPr>
              <w:jc w:val="center"/>
              <w:rPr>
                <w:rFonts w:ascii="Times New Roman" w:eastAsia="Times New Roman" w:hAnsi="Times New Roman" w:cs="Times New Roman"/>
                <w:sz w:val="20"/>
                <w:szCs w:val="20"/>
              </w:rPr>
            </w:pPr>
            <w:r w:rsidRPr="001A523F">
              <w:rPr>
                <w:rFonts w:ascii="Arial" w:eastAsia="Arial" w:hAnsi="Arial" w:cs="Arial"/>
                <w:color w:val="000000"/>
                <w:sz w:val="18"/>
                <w:szCs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335685B4" w14:textId="77777777" w:rsidR="001A523F" w:rsidRPr="001A523F" w:rsidRDefault="001A523F" w:rsidP="001A523F">
            <w:pPr>
              <w:rPr>
                <w:rFonts w:ascii="SansSerif" w:eastAsia="SansSerif" w:hAnsi="SansSerif" w:cs="SansSerif"/>
                <w:color w:val="000000"/>
                <w:sz w:val="1"/>
                <w:szCs w:val="20"/>
              </w:rPr>
            </w:pPr>
          </w:p>
        </w:tc>
        <w:tc>
          <w:tcPr>
            <w:tcW w:w="1268" w:type="pct"/>
            <w:gridSpan w:val="2"/>
            <w:tcMar>
              <w:top w:w="0" w:type="dxa"/>
              <w:left w:w="60" w:type="dxa"/>
              <w:bottom w:w="0" w:type="dxa"/>
              <w:right w:w="0" w:type="dxa"/>
            </w:tcMar>
            <w:vAlign w:val="center"/>
          </w:tcPr>
          <w:p w14:paraId="19542236" w14:textId="77777777" w:rsidR="001A523F" w:rsidRPr="001A523F" w:rsidRDefault="001A523F" w:rsidP="001A523F">
            <w:pPr>
              <w:rPr>
                <w:rFonts w:ascii="Times New Roman" w:eastAsia="Times New Roman" w:hAnsi="Times New Roman" w:cs="Times New Roman"/>
                <w:sz w:val="20"/>
                <w:szCs w:val="20"/>
              </w:rPr>
            </w:pPr>
            <w:r w:rsidRPr="001A523F">
              <w:rPr>
                <w:rFonts w:ascii="Arial" w:eastAsia="Arial" w:hAnsi="Arial" w:cs="Arial"/>
                <w:color w:val="000000"/>
                <w:sz w:val="18"/>
                <w:szCs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4BB12099" w14:textId="77777777" w:rsidR="001A523F" w:rsidRPr="001A523F" w:rsidRDefault="001A523F" w:rsidP="001A523F">
            <w:pPr>
              <w:rPr>
                <w:rFonts w:ascii="SansSerif" w:eastAsia="SansSerif" w:hAnsi="SansSerif" w:cs="SansSerif"/>
                <w:color w:val="000000"/>
                <w:sz w:val="1"/>
                <w:szCs w:val="20"/>
              </w:rPr>
            </w:pPr>
          </w:p>
        </w:tc>
        <w:tc>
          <w:tcPr>
            <w:tcW w:w="1374" w:type="pct"/>
            <w:gridSpan w:val="5"/>
            <w:tcMar>
              <w:top w:w="0" w:type="dxa"/>
              <w:left w:w="0" w:type="dxa"/>
              <w:bottom w:w="0" w:type="dxa"/>
              <w:right w:w="0" w:type="dxa"/>
            </w:tcMar>
            <w:vAlign w:val="center"/>
          </w:tcPr>
          <w:p w14:paraId="653C6326" w14:textId="77777777" w:rsidR="001A523F" w:rsidRPr="001A523F" w:rsidRDefault="001A523F" w:rsidP="001A523F">
            <w:pPr>
              <w:jc w:val="center"/>
              <w:rPr>
                <w:rFonts w:ascii="Times New Roman" w:eastAsia="Times New Roman" w:hAnsi="Times New Roman" w:cs="Times New Roman"/>
                <w:sz w:val="20"/>
                <w:szCs w:val="20"/>
              </w:rPr>
            </w:pPr>
            <w:r w:rsidRPr="001A523F">
              <w:rPr>
                <w:rFonts w:ascii="Arial" w:eastAsia="Arial" w:hAnsi="Arial" w:cs="Arial"/>
                <w:color w:val="000000"/>
                <w:sz w:val="18"/>
                <w:szCs w:val="20"/>
              </w:rPr>
              <w:t>Máscara</w:t>
            </w:r>
          </w:p>
        </w:tc>
        <w:tc>
          <w:tcPr>
            <w:tcW w:w="18" w:type="pct"/>
            <w:tcBorders>
              <w:left w:val="single" w:sz="8" w:space="0" w:color="000000"/>
            </w:tcBorders>
            <w:shd w:val="clear" w:color="auto" w:fill="FFFFFF"/>
            <w:tcMar>
              <w:top w:w="0" w:type="dxa"/>
              <w:left w:w="0" w:type="dxa"/>
              <w:bottom w:w="0" w:type="dxa"/>
              <w:right w:w="0" w:type="dxa"/>
            </w:tcMar>
          </w:tcPr>
          <w:p w14:paraId="58B49347" w14:textId="77777777" w:rsidR="001A523F" w:rsidRPr="001A523F" w:rsidRDefault="001A523F" w:rsidP="001A523F">
            <w:pPr>
              <w:rPr>
                <w:rFonts w:ascii="SansSerif" w:eastAsia="SansSerif" w:hAnsi="SansSerif" w:cs="SansSerif"/>
                <w:color w:val="000000"/>
                <w:sz w:val="1"/>
                <w:szCs w:val="20"/>
              </w:rPr>
            </w:pPr>
          </w:p>
        </w:tc>
        <w:tc>
          <w:tcPr>
            <w:tcW w:w="106" w:type="pct"/>
          </w:tcPr>
          <w:p w14:paraId="2282E8E8" w14:textId="77777777" w:rsidR="001A523F" w:rsidRPr="001A523F" w:rsidRDefault="001A523F" w:rsidP="001A523F">
            <w:pPr>
              <w:rPr>
                <w:rFonts w:ascii="SansSerif" w:eastAsia="SansSerif" w:hAnsi="SansSerif" w:cs="SansSerif"/>
                <w:color w:val="000000"/>
                <w:sz w:val="1"/>
                <w:szCs w:val="20"/>
              </w:rPr>
            </w:pPr>
          </w:p>
        </w:tc>
        <w:tc>
          <w:tcPr>
            <w:tcW w:w="62" w:type="pct"/>
          </w:tcPr>
          <w:p w14:paraId="132DC528" w14:textId="77777777" w:rsidR="001A523F" w:rsidRPr="001A523F" w:rsidRDefault="001A523F" w:rsidP="001A523F">
            <w:pPr>
              <w:rPr>
                <w:rFonts w:ascii="SansSerif" w:eastAsia="SansSerif" w:hAnsi="SansSerif" w:cs="SansSerif"/>
                <w:color w:val="000000"/>
                <w:sz w:val="1"/>
                <w:szCs w:val="20"/>
              </w:rPr>
            </w:pPr>
          </w:p>
        </w:tc>
        <w:tc>
          <w:tcPr>
            <w:tcW w:w="140" w:type="pct"/>
          </w:tcPr>
          <w:p w14:paraId="5DF13DD6" w14:textId="77777777" w:rsidR="001A523F" w:rsidRPr="001A523F" w:rsidRDefault="001A523F" w:rsidP="001A523F">
            <w:pPr>
              <w:rPr>
                <w:rFonts w:ascii="SansSerif" w:eastAsia="SansSerif" w:hAnsi="SansSerif" w:cs="SansSerif"/>
                <w:color w:val="000000"/>
                <w:sz w:val="1"/>
                <w:szCs w:val="20"/>
              </w:rPr>
            </w:pPr>
          </w:p>
        </w:tc>
        <w:tc>
          <w:tcPr>
            <w:tcW w:w="144" w:type="pct"/>
          </w:tcPr>
          <w:p w14:paraId="0ADE1E53" w14:textId="77777777" w:rsidR="001A523F" w:rsidRPr="001A523F" w:rsidRDefault="001A523F" w:rsidP="001A523F">
            <w:pPr>
              <w:rPr>
                <w:rFonts w:ascii="SansSerif" w:eastAsia="SansSerif" w:hAnsi="SansSerif" w:cs="SansSerif"/>
                <w:color w:val="000000"/>
                <w:sz w:val="1"/>
                <w:szCs w:val="20"/>
              </w:rPr>
            </w:pPr>
          </w:p>
        </w:tc>
        <w:tc>
          <w:tcPr>
            <w:tcW w:w="116" w:type="pct"/>
          </w:tcPr>
          <w:p w14:paraId="063E18FE" w14:textId="77777777" w:rsidR="001A523F" w:rsidRPr="001A523F" w:rsidRDefault="001A523F" w:rsidP="001A523F">
            <w:pPr>
              <w:rPr>
                <w:rFonts w:ascii="SansSerif" w:eastAsia="SansSerif" w:hAnsi="SansSerif" w:cs="SansSerif"/>
                <w:color w:val="000000"/>
                <w:sz w:val="1"/>
                <w:szCs w:val="20"/>
              </w:rPr>
            </w:pPr>
          </w:p>
        </w:tc>
        <w:tc>
          <w:tcPr>
            <w:tcW w:w="222" w:type="pct"/>
          </w:tcPr>
          <w:p w14:paraId="17517CA7" w14:textId="77777777" w:rsidR="001A523F" w:rsidRPr="001A523F" w:rsidRDefault="001A523F" w:rsidP="001A523F">
            <w:pPr>
              <w:rPr>
                <w:rFonts w:ascii="SansSerif" w:eastAsia="SansSerif" w:hAnsi="SansSerif" w:cs="SansSerif"/>
                <w:color w:val="000000"/>
                <w:sz w:val="1"/>
                <w:szCs w:val="20"/>
              </w:rPr>
            </w:pPr>
          </w:p>
        </w:tc>
        <w:tc>
          <w:tcPr>
            <w:tcW w:w="18" w:type="pct"/>
            <w:tcBorders>
              <w:left w:val="single" w:sz="8" w:space="0" w:color="000000"/>
            </w:tcBorders>
            <w:shd w:val="clear" w:color="auto" w:fill="FFFFFF"/>
            <w:tcMar>
              <w:top w:w="0" w:type="dxa"/>
              <w:left w:w="0" w:type="dxa"/>
              <w:bottom w:w="0" w:type="dxa"/>
              <w:right w:w="0" w:type="dxa"/>
            </w:tcMar>
          </w:tcPr>
          <w:p w14:paraId="2C27C4DF" w14:textId="77777777" w:rsidR="001A523F" w:rsidRPr="001A523F" w:rsidRDefault="001A523F" w:rsidP="001A523F">
            <w:pPr>
              <w:rPr>
                <w:rFonts w:ascii="SansSerif" w:eastAsia="SansSerif" w:hAnsi="SansSerif" w:cs="SansSerif"/>
                <w:color w:val="000000"/>
                <w:sz w:val="1"/>
                <w:szCs w:val="20"/>
              </w:rPr>
            </w:pPr>
          </w:p>
        </w:tc>
        <w:tc>
          <w:tcPr>
            <w:tcW w:w="771" w:type="pct"/>
            <w:gridSpan w:val="10"/>
            <w:tcMar>
              <w:top w:w="0" w:type="dxa"/>
              <w:left w:w="0" w:type="dxa"/>
              <w:bottom w:w="0" w:type="dxa"/>
              <w:right w:w="60" w:type="dxa"/>
            </w:tcMar>
            <w:vAlign w:val="center"/>
          </w:tcPr>
          <w:p w14:paraId="0CB86D51" w14:textId="77777777" w:rsidR="001A523F" w:rsidRPr="001A523F" w:rsidRDefault="001A523F" w:rsidP="001A523F">
            <w:pPr>
              <w:jc w:val="center"/>
              <w:rPr>
                <w:rFonts w:ascii="Times New Roman" w:eastAsia="Times New Roman" w:hAnsi="Times New Roman" w:cs="Times New Roman"/>
                <w:sz w:val="20"/>
                <w:szCs w:val="20"/>
              </w:rPr>
            </w:pPr>
            <w:r w:rsidRPr="001A523F">
              <w:rPr>
                <w:rFonts w:ascii="Arial" w:eastAsia="Arial" w:hAnsi="Arial" w:cs="Arial"/>
                <w:color w:val="000000"/>
                <w:sz w:val="18"/>
                <w:szCs w:val="20"/>
              </w:rPr>
              <w:t>Valor Estimado</w:t>
            </w:r>
          </w:p>
        </w:tc>
      </w:tr>
      <w:tr w:rsidR="001A523F" w:rsidRPr="001A523F" w14:paraId="71BEFB31" w14:textId="77777777" w:rsidTr="001A523F">
        <w:trPr>
          <w:gridAfter w:val="1"/>
          <w:wAfter w:w="18" w:type="pct"/>
          <w:trHeight w:hRule="exact" w:val="40"/>
        </w:trPr>
        <w:tc>
          <w:tcPr>
            <w:tcW w:w="80" w:type="pct"/>
          </w:tcPr>
          <w:p w14:paraId="1A2EAEE1" w14:textId="77777777" w:rsidR="001A523F" w:rsidRPr="001A523F" w:rsidRDefault="001A523F" w:rsidP="001A523F">
            <w:pPr>
              <w:rPr>
                <w:rFonts w:ascii="SansSerif" w:eastAsia="SansSerif" w:hAnsi="SansSerif" w:cs="SansSerif"/>
                <w:color w:val="000000"/>
                <w:sz w:val="1"/>
                <w:szCs w:val="20"/>
              </w:rPr>
            </w:pPr>
          </w:p>
        </w:tc>
        <w:tc>
          <w:tcPr>
            <w:tcW w:w="18" w:type="pct"/>
          </w:tcPr>
          <w:p w14:paraId="0BF7A8A3" w14:textId="77777777" w:rsidR="001A523F" w:rsidRPr="001A523F" w:rsidRDefault="001A523F" w:rsidP="001A523F">
            <w:pPr>
              <w:rPr>
                <w:rFonts w:ascii="SansSerif" w:eastAsia="SansSerif" w:hAnsi="SansSerif" w:cs="SansSerif"/>
                <w:color w:val="000000"/>
                <w:sz w:val="1"/>
                <w:szCs w:val="20"/>
              </w:rPr>
            </w:pPr>
          </w:p>
        </w:tc>
        <w:tc>
          <w:tcPr>
            <w:tcW w:w="479" w:type="pct"/>
          </w:tcPr>
          <w:p w14:paraId="370D1FDA" w14:textId="77777777" w:rsidR="001A523F" w:rsidRPr="001A523F" w:rsidRDefault="001A523F" w:rsidP="001A523F">
            <w:pPr>
              <w:rPr>
                <w:rFonts w:ascii="SansSerif" w:eastAsia="SansSerif" w:hAnsi="SansSerif" w:cs="SansSerif"/>
                <w:color w:val="000000"/>
                <w:sz w:val="1"/>
                <w:szCs w:val="20"/>
              </w:rPr>
            </w:pPr>
          </w:p>
        </w:tc>
        <w:tc>
          <w:tcPr>
            <w:tcW w:w="80" w:type="pct"/>
          </w:tcPr>
          <w:p w14:paraId="0D8BAF3D" w14:textId="77777777" w:rsidR="001A523F" w:rsidRPr="001A523F" w:rsidRDefault="001A523F" w:rsidP="001A523F">
            <w:pPr>
              <w:rPr>
                <w:rFonts w:ascii="SansSerif" w:eastAsia="SansSerif" w:hAnsi="SansSerif" w:cs="SansSerif"/>
                <w:color w:val="000000"/>
                <w:sz w:val="1"/>
                <w:szCs w:val="20"/>
              </w:rPr>
            </w:pPr>
          </w:p>
        </w:tc>
        <w:tc>
          <w:tcPr>
            <w:tcW w:w="53" w:type="pct"/>
          </w:tcPr>
          <w:p w14:paraId="42CE5DC0" w14:textId="77777777" w:rsidR="001A523F" w:rsidRPr="001A523F" w:rsidRDefault="001A523F" w:rsidP="001A523F">
            <w:pPr>
              <w:rPr>
                <w:rFonts w:ascii="SansSerif" w:eastAsia="SansSerif" w:hAnsi="SansSerif" w:cs="SansSerif"/>
                <w:color w:val="000000"/>
                <w:sz w:val="1"/>
                <w:szCs w:val="20"/>
              </w:rPr>
            </w:pPr>
          </w:p>
        </w:tc>
        <w:tc>
          <w:tcPr>
            <w:tcW w:w="18" w:type="pct"/>
          </w:tcPr>
          <w:p w14:paraId="01EF5723" w14:textId="77777777" w:rsidR="001A523F" w:rsidRPr="001A523F" w:rsidRDefault="001A523F" w:rsidP="001A523F">
            <w:pPr>
              <w:rPr>
                <w:rFonts w:ascii="SansSerif" w:eastAsia="SansSerif" w:hAnsi="SansSerif" w:cs="SansSerif"/>
                <w:color w:val="000000"/>
                <w:sz w:val="1"/>
                <w:szCs w:val="20"/>
              </w:rPr>
            </w:pPr>
          </w:p>
        </w:tc>
        <w:tc>
          <w:tcPr>
            <w:tcW w:w="1268" w:type="pct"/>
            <w:gridSpan w:val="2"/>
          </w:tcPr>
          <w:p w14:paraId="55EE78A9" w14:textId="77777777" w:rsidR="001A523F" w:rsidRPr="001A523F" w:rsidRDefault="001A523F" w:rsidP="001A523F">
            <w:pPr>
              <w:rPr>
                <w:rFonts w:ascii="SansSerif" w:eastAsia="SansSerif" w:hAnsi="SansSerif" w:cs="SansSerif"/>
                <w:color w:val="000000"/>
                <w:sz w:val="1"/>
                <w:szCs w:val="20"/>
              </w:rPr>
            </w:pPr>
          </w:p>
        </w:tc>
        <w:tc>
          <w:tcPr>
            <w:tcW w:w="18" w:type="pct"/>
          </w:tcPr>
          <w:p w14:paraId="3897C5E9" w14:textId="77777777" w:rsidR="001A523F" w:rsidRPr="001A523F" w:rsidRDefault="001A523F" w:rsidP="001A523F">
            <w:pPr>
              <w:rPr>
                <w:rFonts w:ascii="SansSerif" w:eastAsia="SansSerif" w:hAnsi="SansSerif" w:cs="SansSerif"/>
                <w:color w:val="000000"/>
                <w:sz w:val="1"/>
                <w:szCs w:val="20"/>
              </w:rPr>
            </w:pPr>
          </w:p>
        </w:tc>
        <w:tc>
          <w:tcPr>
            <w:tcW w:w="222" w:type="pct"/>
            <w:gridSpan w:val="2"/>
          </w:tcPr>
          <w:p w14:paraId="3190564F" w14:textId="77777777" w:rsidR="001A523F" w:rsidRPr="001A523F" w:rsidRDefault="001A523F" w:rsidP="001A523F">
            <w:pPr>
              <w:rPr>
                <w:rFonts w:ascii="SansSerif" w:eastAsia="SansSerif" w:hAnsi="SansSerif" w:cs="SansSerif"/>
                <w:color w:val="000000"/>
                <w:sz w:val="1"/>
                <w:szCs w:val="20"/>
              </w:rPr>
            </w:pPr>
          </w:p>
        </w:tc>
        <w:tc>
          <w:tcPr>
            <w:tcW w:w="346" w:type="pct"/>
          </w:tcPr>
          <w:p w14:paraId="094BE64D" w14:textId="77777777" w:rsidR="001A523F" w:rsidRPr="001A523F" w:rsidRDefault="001A523F" w:rsidP="001A523F">
            <w:pPr>
              <w:rPr>
                <w:rFonts w:ascii="SansSerif" w:eastAsia="SansSerif" w:hAnsi="SansSerif" w:cs="SansSerif"/>
                <w:color w:val="000000"/>
                <w:sz w:val="1"/>
                <w:szCs w:val="20"/>
              </w:rPr>
            </w:pPr>
          </w:p>
        </w:tc>
        <w:tc>
          <w:tcPr>
            <w:tcW w:w="35" w:type="pct"/>
          </w:tcPr>
          <w:p w14:paraId="3FCEC408" w14:textId="77777777" w:rsidR="001A523F" w:rsidRPr="001A523F" w:rsidRDefault="001A523F" w:rsidP="001A523F">
            <w:pPr>
              <w:rPr>
                <w:rFonts w:ascii="SansSerif" w:eastAsia="SansSerif" w:hAnsi="SansSerif" w:cs="SansSerif"/>
                <w:color w:val="000000"/>
                <w:sz w:val="1"/>
                <w:szCs w:val="20"/>
              </w:rPr>
            </w:pPr>
          </w:p>
        </w:tc>
        <w:tc>
          <w:tcPr>
            <w:tcW w:w="771" w:type="pct"/>
          </w:tcPr>
          <w:p w14:paraId="7A433940" w14:textId="77777777" w:rsidR="001A523F" w:rsidRPr="001A523F" w:rsidRDefault="001A523F" w:rsidP="001A523F">
            <w:pPr>
              <w:rPr>
                <w:rFonts w:ascii="SansSerif" w:eastAsia="SansSerif" w:hAnsi="SansSerif" w:cs="SansSerif"/>
                <w:color w:val="000000"/>
                <w:sz w:val="1"/>
                <w:szCs w:val="20"/>
              </w:rPr>
            </w:pPr>
          </w:p>
        </w:tc>
        <w:tc>
          <w:tcPr>
            <w:tcW w:w="18" w:type="pct"/>
          </w:tcPr>
          <w:p w14:paraId="7FF83DFD" w14:textId="77777777" w:rsidR="001A523F" w:rsidRPr="001A523F" w:rsidRDefault="001A523F" w:rsidP="001A523F">
            <w:pPr>
              <w:rPr>
                <w:rFonts w:ascii="SansSerif" w:eastAsia="SansSerif" w:hAnsi="SansSerif" w:cs="SansSerif"/>
                <w:color w:val="000000"/>
                <w:sz w:val="1"/>
                <w:szCs w:val="20"/>
              </w:rPr>
            </w:pPr>
          </w:p>
        </w:tc>
        <w:tc>
          <w:tcPr>
            <w:tcW w:w="106" w:type="pct"/>
          </w:tcPr>
          <w:p w14:paraId="716F08EB" w14:textId="77777777" w:rsidR="001A523F" w:rsidRPr="001A523F" w:rsidRDefault="001A523F" w:rsidP="001A523F">
            <w:pPr>
              <w:rPr>
                <w:rFonts w:ascii="SansSerif" w:eastAsia="SansSerif" w:hAnsi="SansSerif" w:cs="SansSerif"/>
                <w:color w:val="000000"/>
                <w:sz w:val="1"/>
                <w:szCs w:val="20"/>
              </w:rPr>
            </w:pPr>
          </w:p>
        </w:tc>
        <w:tc>
          <w:tcPr>
            <w:tcW w:w="62" w:type="pct"/>
          </w:tcPr>
          <w:p w14:paraId="4BB622DF" w14:textId="77777777" w:rsidR="001A523F" w:rsidRPr="001A523F" w:rsidRDefault="001A523F" w:rsidP="001A523F">
            <w:pPr>
              <w:rPr>
                <w:rFonts w:ascii="SansSerif" w:eastAsia="SansSerif" w:hAnsi="SansSerif" w:cs="SansSerif"/>
                <w:color w:val="000000"/>
                <w:sz w:val="1"/>
                <w:szCs w:val="20"/>
              </w:rPr>
            </w:pPr>
          </w:p>
        </w:tc>
        <w:tc>
          <w:tcPr>
            <w:tcW w:w="140" w:type="pct"/>
          </w:tcPr>
          <w:p w14:paraId="25649676" w14:textId="77777777" w:rsidR="001A523F" w:rsidRPr="001A523F" w:rsidRDefault="001A523F" w:rsidP="001A523F">
            <w:pPr>
              <w:rPr>
                <w:rFonts w:ascii="SansSerif" w:eastAsia="SansSerif" w:hAnsi="SansSerif" w:cs="SansSerif"/>
                <w:color w:val="000000"/>
                <w:sz w:val="1"/>
                <w:szCs w:val="20"/>
              </w:rPr>
            </w:pPr>
          </w:p>
        </w:tc>
        <w:tc>
          <w:tcPr>
            <w:tcW w:w="144" w:type="pct"/>
          </w:tcPr>
          <w:p w14:paraId="1EECF15B" w14:textId="77777777" w:rsidR="001A523F" w:rsidRPr="001A523F" w:rsidRDefault="001A523F" w:rsidP="001A523F">
            <w:pPr>
              <w:rPr>
                <w:rFonts w:ascii="SansSerif" w:eastAsia="SansSerif" w:hAnsi="SansSerif" w:cs="SansSerif"/>
                <w:color w:val="000000"/>
                <w:sz w:val="1"/>
                <w:szCs w:val="20"/>
              </w:rPr>
            </w:pPr>
          </w:p>
        </w:tc>
        <w:tc>
          <w:tcPr>
            <w:tcW w:w="116" w:type="pct"/>
          </w:tcPr>
          <w:p w14:paraId="02F3E44A" w14:textId="77777777" w:rsidR="001A523F" w:rsidRPr="001A523F" w:rsidRDefault="001A523F" w:rsidP="001A523F">
            <w:pPr>
              <w:rPr>
                <w:rFonts w:ascii="SansSerif" w:eastAsia="SansSerif" w:hAnsi="SansSerif" w:cs="SansSerif"/>
                <w:color w:val="000000"/>
                <w:sz w:val="1"/>
                <w:szCs w:val="20"/>
              </w:rPr>
            </w:pPr>
          </w:p>
        </w:tc>
        <w:tc>
          <w:tcPr>
            <w:tcW w:w="222" w:type="pct"/>
          </w:tcPr>
          <w:p w14:paraId="61898F25" w14:textId="77777777" w:rsidR="001A523F" w:rsidRPr="001A523F" w:rsidRDefault="001A523F" w:rsidP="001A523F">
            <w:pPr>
              <w:rPr>
                <w:rFonts w:ascii="SansSerif" w:eastAsia="SansSerif" w:hAnsi="SansSerif" w:cs="SansSerif"/>
                <w:color w:val="000000"/>
                <w:sz w:val="1"/>
                <w:szCs w:val="20"/>
              </w:rPr>
            </w:pPr>
          </w:p>
        </w:tc>
        <w:tc>
          <w:tcPr>
            <w:tcW w:w="18" w:type="pct"/>
          </w:tcPr>
          <w:p w14:paraId="75457B59" w14:textId="77777777" w:rsidR="001A523F" w:rsidRPr="001A523F" w:rsidRDefault="001A523F" w:rsidP="001A523F">
            <w:pPr>
              <w:rPr>
                <w:rFonts w:ascii="SansSerif" w:eastAsia="SansSerif" w:hAnsi="SansSerif" w:cs="SansSerif"/>
                <w:color w:val="000000"/>
                <w:sz w:val="1"/>
                <w:szCs w:val="20"/>
              </w:rPr>
            </w:pPr>
          </w:p>
        </w:tc>
        <w:tc>
          <w:tcPr>
            <w:tcW w:w="390" w:type="pct"/>
            <w:gridSpan w:val="2"/>
          </w:tcPr>
          <w:p w14:paraId="0599EE4F" w14:textId="77777777" w:rsidR="001A523F" w:rsidRPr="001A523F" w:rsidRDefault="001A523F" w:rsidP="001A523F">
            <w:pPr>
              <w:rPr>
                <w:rFonts w:ascii="SansSerif" w:eastAsia="SansSerif" w:hAnsi="SansSerif" w:cs="SansSerif"/>
                <w:color w:val="000000"/>
                <w:sz w:val="1"/>
                <w:szCs w:val="20"/>
              </w:rPr>
            </w:pPr>
          </w:p>
        </w:tc>
        <w:tc>
          <w:tcPr>
            <w:tcW w:w="18" w:type="pct"/>
          </w:tcPr>
          <w:p w14:paraId="7D58129B" w14:textId="77777777" w:rsidR="001A523F" w:rsidRPr="001A523F" w:rsidRDefault="001A523F" w:rsidP="001A523F">
            <w:pPr>
              <w:rPr>
                <w:rFonts w:ascii="SansSerif" w:eastAsia="SansSerif" w:hAnsi="SansSerif" w:cs="SansSerif"/>
                <w:color w:val="000000"/>
                <w:sz w:val="1"/>
                <w:szCs w:val="20"/>
              </w:rPr>
            </w:pPr>
          </w:p>
        </w:tc>
        <w:tc>
          <w:tcPr>
            <w:tcW w:w="124" w:type="pct"/>
          </w:tcPr>
          <w:p w14:paraId="36CEB035" w14:textId="77777777" w:rsidR="001A523F" w:rsidRPr="001A523F" w:rsidRDefault="001A523F" w:rsidP="001A523F">
            <w:pPr>
              <w:rPr>
                <w:rFonts w:ascii="SansSerif" w:eastAsia="SansSerif" w:hAnsi="SansSerif" w:cs="SansSerif"/>
                <w:color w:val="000000"/>
                <w:sz w:val="1"/>
                <w:szCs w:val="20"/>
              </w:rPr>
            </w:pPr>
          </w:p>
        </w:tc>
        <w:tc>
          <w:tcPr>
            <w:tcW w:w="106" w:type="pct"/>
          </w:tcPr>
          <w:p w14:paraId="324AAA4F" w14:textId="77777777" w:rsidR="001A523F" w:rsidRPr="001A523F" w:rsidRDefault="001A523F" w:rsidP="001A523F">
            <w:pPr>
              <w:rPr>
                <w:rFonts w:ascii="SansSerif" w:eastAsia="SansSerif" w:hAnsi="SansSerif" w:cs="SansSerif"/>
                <w:color w:val="000000"/>
                <w:sz w:val="1"/>
                <w:szCs w:val="20"/>
              </w:rPr>
            </w:pPr>
          </w:p>
        </w:tc>
        <w:tc>
          <w:tcPr>
            <w:tcW w:w="18" w:type="pct"/>
          </w:tcPr>
          <w:p w14:paraId="7574765B" w14:textId="77777777" w:rsidR="001A523F" w:rsidRPr="001A523F" w:rsidRDefault="001A523F" w:rsidP="001A523F">
            <w:pPr>
              <w:rPr>
                <w:rFonts w:ascii="SansSerif" w:eastAsia="SansSerif" w:hAnsi="SansSerif" w:cs="SansSerif"/>
                <w:color w:val="000000"/>
                <w:sz w:val="1"/>
                <w:szCs w:val="20"/>
              </w:rPr>
            </w:pPr>
          </w:p>
        </w:tc>
        <w:tc>
          <w:tcPr>
            <w:tcW w:w="44" w:type="pct"/>
          </w:tcPr>
          <w:p w14:paraId="0FED8336" w14:textId="77777777" w:rsidR="001A523F" w:rsidRPr="001A523F" w:rsidRDefault="001A523F" w:rsidP="001A523F">
            <w:pPr>
              <w:rPr>
                <w:rFonts w:ascii="SansSerif" w:eastAsia="SansSerif" w:hAnsi="SansSerif" w:cs="SansSerif"/>
                <w:color w:val="000000"/>
                <w:sz w:val="1"/>
                <w:szCs w:val="20"/>
              </w:rPr>
            </w:pPr>
          </w:p>
        </w:tc>
        <w:tc>
          <w:tcPr>
            <w:tcW w:w="35" w:type="pct"/>
          </w:tcPr>
          <w:p w14:paraId="25CF75BA" w14:textId="77777777" w:rsidR="001A523F" w:rsidRPr="001A523F" w:rsidRDefault="001A523F" w:rsidP="001A523F">
            <w:pPr>
              <w:rPr>
                <w:rFonts w:ascii="SansSerif" w:eastAsia="SansSerif" w:hAnsi="SansSerif" w:cs="SansSerif"/>
                <w:color w:val="000000"/>
                <w:sz w:val="1"/>
                <w:szCs w:val="20"/>
              </w:rPr>
            </w:pPr>
          </w:p>
        </w:tc>
        <w:tc>
          <w:tcPr>
            <w:tcW w:w="18" w:type="pct"/>
          </w:tcPr>
          <w:p w14:paraId="22E42282" w14:textId="77777777" w:rsidR="001A523F" w:rsidRPr="001A523F" w:rsidRDefault="001A523F" w:rsidP="001A523F">
            <w:pPr>
              <w:rPr>
                <w:rFonts w:ascii="SansSerif" w:eastAsia="SansSerif" w:hAnsi="SansSerif" w:cs="SansSerif"/>
                <w:color w:val="000000"/>
                <w:sz w:val="1"/>
                <w:szCs w:val="20"/>
              </w:rPr>
            </w:pPr>
          </w:p>
        </w:tc>
        <w:tc>
          <w:tcPr>
            <w:tcW w:w="18" w:type="pct"/>
          </w:tcPr>
          <w:p w14:paraId="250CA913" w14:textId="77777777" w:rsidR="001A523F" w:rsidRPr="001A523F" w:rsidRDefault="001A523F" w:rsidP="001A523F">
            <w:pPr>
              <w:rPr>
                <w:rFonts w:ascii="SansSerif" w:eastAsia="SansSerif" w:hAnsi="SansSerif" w:cs="SansSerif"/>
                <w:color w:val="000000"/>
                <w:sz w:val="1"/>
                <w:szCs w:val="20"/>
              </w:rPr>
            </w:pPr>
          </w:p>
        </w:tc>
      </w:tr>
      <w:tr w:rsidR="001A523F" w:rsidRPr="001A523F" w14:paraId="3D20183E" w14:textId="77777777" w:rsidTr="001A523F">
        <w:trPr>
          <w:trHeight w:hRule="exact" w:val="572"/>
        </w:trPr>
        <w:tc>
          <w:tcPr>
            <w:tcW w:w="728" w:type="pct"/>
            <w:gridSpan w:val="6"/>
            <w:tcMar>
              <w:top w:w="0" w:type="dxa"/>
              <w:left w:w="0" w:type="dxa"/>
              <w:bottom w:w="0" w:type="dxa"/>
              <w:right w:w="0" w:type="dxa"/>
            </w:tcMar>
            <w:vAlign w:val="center"/>
          </w:tcPr>
          <w:p w14:paraId="46B776F8" w14:textId="77777777" w:rsidR="001A523F" w:rsidRPr="001A523F" w:rsidRDefault="001A523F" w:rsidP="001A523F">
            <w:pPr>
              <w:jc w:val="center"/>
              <w:rPr>
                <w:rFonts w:ascii="Times New Roman" w:eastAsia="Times New Roman" w:hAnsi="Times New Roman" w:cs="Times New Roman"/>
                <w:sz w:val="20"/>
                <w:szCs w:val="20"/>
              </w:rPr>
            </w:pPr>
            <w:r w:rsidRPr="001A523F">
              <w:rPr>
                <w:rFonts w:ascii="Arial" w:eastAsia="Arial" w:hAnsi="Arial" w:cs="Arial"/>
                <w:color w:val="000000"/>
                <w:sz w:val="16"/>
                <w:szCs w:val="20"/>
              </w:rPr>
              <w:t>11.001</w:t>
            </w:r>
          </w:p>
        </w:tc>
        <w:tc>
          <w:tcPr>
            <w:tcW w:w="18" w:type="pct"/>
          </w:tcPr>
          <w:p w14:paraId="075BDECA" w14:textId="77777777" w:rsidR="001A523F" w:rsidRPr="001A523F" w:rsidRDefault="001A523F" w:rsidP="001A523F">
            <w:pPr>
              <w:rPr>
                <w:rFonts w:ascii="SansSerif" w:eastAsia="SansSerif" w:hAnsi="SansSerif" w:cs="SansSerif"/>
                <w:color w:val="000000"/>
                <w:sz w:val="1"/>
                <w:szCs w:val="20"/>
              </w:rPr>
            </w:pPr>
          </w:p>
        </w:tc>
        <w:tc>
          <w:tcPr>
            <w:tcW w:w="1268" w:type="pct"/>
            <w:gridSpan w:val="2"/>
            <w:tcMar>
              <w:top w:w="0" w:type="dxa"/>
              <w:left w:w="60" w:type="dxa"/>
              <w:bottom w:w="0" w:type="dxa"/>
              <w:right w:w="0" w:type="dxa"/>
            </w:tcMar>
            <w:vAlign w:val="center"/>
          </w:tcPr>
          <w:p w14:paraId="6A7EA4ED" w14:textId="77777777" w:rsidR="001A523F" w:rsidRPr="001A523F" w:rsidRDefault="001A523F" w:rsidP="001A523F">
            <w:pPr>
              <w:rPr>
                <w:rFonts w:ascii="Times New Roman" w:eastAsia="Times New Roman" w:hAnsi="Times New Roman" w:cs="Times New Roman"/>
                <w:sz w:val="20"/>
                <w:szCs w:val="20"/>
              </w:rPr>
            </w:pPr>
            <w:r w:rsidRPr="001A523F">
              <w:rPr>
                <w:rFonts w:ascii="Arial" w:eastAsia="Arial" w:hAnsi="Arial" w:cs="Arial"/>
                <w:color w:val="000000"/>
                <w:sz w:val="16"/>
                <w:szCs w:val="20"/>
              </w:rPr>
              <w:t>Manutenção das Atividades Administrativas da Educação</w:t>
            </w:r>
          </w:p>
        </w:tc>
        <w:tc>
          <w:tcPr>
            <w:tcW w:w="18" w:type="pct"/>
          </w:tcPr>
          <w:p w14:paraId="178A051F" w14:textId="77777777" w:rsidR="001A523F" w:rsidRPr="001A523F" w:rsidRDefault="001A523F" w:rsidP="001A523F">
            <w:pPr>
              <w:rPr>
                <w:rFonts w:ascii="SansSerif" w:eastAsia="SansSerif" w:hAnsi="SansSerif" w:cs="SansSerif"/>
                <w:color w:val="000000"/>
                <w:sz w:val="1"/>
                <w:szCs w:val="20"/>
              </w:rPr>
            </w:pPr>
          </w:p>
        </w:tc>
        <w:tc>
          <w:tcPr>
            <w:tcW w:w="1374" w:type="pct"/>
            <w:gridSpan w:val="5"/>
            <w:tcMar>
              <w:top w:w="0" w:type="dxa"/>
              <w:left w:w="0" w:type="dxa"/>
              <w:bottom w:w="0" w:type="dxa"/>
              <w:right w:w="0" w:type="dxa"/>
            </w:tcMar>
            <w:vAlign w:val="center"/>
          </w:tcPr>
          <w:p w14:paraId="24F334C1" w14:textId="77777777" w:rsidR="001A523F" w:rsidRPr="001A523F" w:rsidRDefault="001A523F" w:rsidP="001A523F">
            <w:pPr>
              <w:jc w:val="center"/>
              <w:rPr>
                <w:rFonts w:ascii="Times New Roman" w:eastAsia="Times New Roman" w:hAnsi="Times New Roman" w:cs="Times New Roman"/>
                <w:sz w:val="20"/>
                <w:szCs w:val="20"/>
              </w:rPr>
            </w:pPr>
            <w:r w:rsidRPr="001A523F">
              <w:rPr>
                <w:rFonts w:ascii="Arial" w:eastAsia="Arial" w:hAnsi="Arial" w:cs="Arial"/>
                <w:color w:val="000000"/>
                <w:sz w:val="16"/>
                <w:szCs w:val="20"/>
              </w:rPr>
              <w:t>11.001.12.122.0002.2024.3.3.90.39.00</w:t>
            </w:r>
          </w:p>
        </w:tc>
        <w:tc>
          <w:tcPr>
            <w:tcW w:w="807" w:type="pct"/>
            <w:gridSpan w:val="7"/>
            <w:tcMar>
              <w:top w:w="0" w:type="dxa"/>
              <w:left w:w="0" w:type="dxa"/>
              <w:bottom w:w="0" w:type="dxa"/>
              <w:right w:w="0" w:type="dxa"/>
            </w:tcMar>
            <w:vAlign w:val="center"/>
          </w:tcPr>
          <w:p w14:paraId="213B9653" w14:textId="77777777" w:rsidR="001A523F" w:rsidRPr="001A523F" w:rsidRDefault="001A523F" w:rsidP="001A523F">
            <w:pPr>
              <w:jc w:val="center"/>
              <w:rPr>
                <w:rFonts w:ascii="Times New Roman" w:eastAsia="Times New Roman" w:hAnsi="Times New Roman" w:cs="Times New Roman"/>
                <w:sz w:val="20"/>
                <w:szCs w:val="20"/>
              </w:rPr>
            </w:pPr>
            <w:r w:rsidRPr="001A523F">
              <w:rPr>
                <w:rFonts w:ascii="Arial" w:eastAsia="Arial" w:hAnsi="Arial" w:cs="Arial"/>
                <w:color w:val="000000"/>
                <w:sz w:val="16"/>
                <w:szCs w:val="20"/>
              </w:rPr>
              <w:t>00103/00103.</w:t>
            </w:r>
          </w:p>
        </w:tc>
        <w:tc>
          <w:tcPr>
            <w:tcW w:w="18" w:type="pct"/>
          </w:tcPr>
          <w:p w14:paraId="0602A933" w14:textId="77777777" w:rsidR="001A523F" w:rsidRPr="001A523F" w:rsidRDefault="001A523F" w:rsidP="001A523F">
            <w:pPr>
              <w:rPr>
                <w:rFonts w:ascii="SansSerif" w:eastAsia="SansSerif" w:hAnsi="SansSerif" w:cs="SansSerif"/>
                <w:color w:val="000000"/>
                <w:sz w:val="1"/>
                <w:szCs w:val="20"/>
              </w:rPr>
            </w:pPr>
          </w:p>
        </w:tc>
        <w:tc>
          <w:tcPr>
            <w:tcW w:w="771" w:type="pct"/>
            <w:gridSpan w:val="10"/>
            <w:tcMar>
              <w:top w:w="0" w:type="dxa"/>
              <w:left w:w="0" w:type="dxa"/>
              <w:bottom w:w="0" w:type="dxa"/>
              <w:right w:w="60" w:type="dxa"/>
            </w:tcMar>
            <w:vAlign w:val="center"/>
          </w:tcPr>
          <w:p w14:paraId="2F21C219" w14:textId="77777777" w:rsidR="001A523F" w:rsidRPr="001A523F" w:rsidRDefault="001A523F" w:rsidP="001A523F">
            <w:pPr>
              <w:jc w:val="center"/>
              <w:rPr>
                <w:rFonts w:ascii="Times New Roman" w:eastAsia="Times New Roman" w:hAnsi="Times New Roman" w:cs="Times New Roman"/>
                <w:sz w:val="20"/>
                <w:szCs w:val="20"/>
              </w:rPr>
            </w:pPr>
            <w:r w:rsidRPr="001A523F">
              <w:rPr>
                <w:rFonts w:ascii="Arial" w:eastAsia="Arial" w:hAnsi="Arial" w:cs="Arial"/>
                <w:color w:val="000000"/>
                <w:sz w:val="16"/>
                <w:szCs w:val="20"/>
              </w:rPr>
              <w:t>R$ 23.490,48</w:t>
            </w:r>
          </w:p>
        </w:tc>
      </w:tr>
    </w:tbl>
    <w:tbl>
      <w:tblPr>
        <w:tblW w:w="29886" w:type="dxa"/>
        <w:tblInd w:w="10" w:type="dxa"/>
        <w:tblLayout w:type="fixed"/>
        <w:tblCellMar>
          <w:left w:w="10" w:type="dxa"/>
          <w:right w:w="10" w:type="dxa"/>
        </w:tblCellMar>
        <w:tblLook w:val="04A0" w:firstRow="1" w:lastRow="0" w:firstColumn="1" w:lastColumn="0" w:noHBand="0" w:noVBand="1"/>
      </w:tblPr>
      <w:tblGrid>
        <w:gridCol w:w="118"/>
        <w:gridCol w:w="40"/>
        <w:gridCol w:w="825"/>
        <w:gridCol w:w="284"/>
        <w:gridCol w:w="1507"/>
        <w:gridCol w:w="41"/>
        <w:gridCol w:w="507"/>
        <w:gridCol w:w="354"/>
        <w:gridCol w:w="41"/>
        <w:gridCol w:w="396"/>
        <w:gridCol w:w="40"/>
        <w:gridCol w:w="1765"/>
        <w:gridCol w:w="41"/>
        <w:gridCol w:w="243"/>
        <w:gridCol w:w="142"/>
        <w:gridCol w:w="167"/>
        <w:gridCol w:w="93"/>
        <w:gridCol w:w="264"/>
        <w:gridCol w:w="327"/>
        <w:gridCol w:w="223"/>
        <w:gridCol w:w="41"/>
        <w:gridCol w:w="80"/>
        <w:gridCol w:w="812"/>
        <w:gridCol w:w="9"/>
        <w:gridCol w:w="31"/>
        <w:gridCol w:w="12"/>
        <w:gridCol w:w="29"/>
        <w:gridCol w:w="487"/>
        <w:gridCol w:w="41"/>
        <w:gridCol w:w="106"/>
        <w:gridCol w:w="81"/>
        <w:gridCol w:w="41"/>
        <w:gridCol w:w="40"/>
        <w:gridCol w:w="7716"/>
        <w:gridCol w:w="2635"/>
        <w:gridCol w:w="5077"/>
        <w:gridCol w:w="5230"/>
      </w:tblGrid>
      <w:tr w:rsidR="001A523F" w14:paraId="1C832A41" w14:textId="77777777" w:rsidTr="001A523F">
        <w:trPr>
          <w:trHeight w:hRule="exact" w:val="425"/>
        </w:trPr>
        <w:tc>
          <w:tcPr>
            <w:tcW w:w="983" w:type="dxa"/>
            <w:gridSpan w:val="3"/>
            <w:tcMar>
              <w:top w:w="0" w:type="dxa"/>
              <w:left w:w="0" w:type="dxa"/>
              <w:bottom w:w="0" w:type="dxa"/>
              <w:right w:w="0" w:type="dxa"/>
            </w:tcMar>
            <w:vAlign w:val="center"/>
          </w:tcPr>
          <w:p w14:paraId="1A21B918" w14:textId="3268FFCB" w:rsidR="001A523F" w:rsidRDefault="001A523F" w:rsidP="001A523F">
            <w:r>
              <w:rPr>
                <w:rFonts w:ascii="Arial" w:eastAsia="Arial" w:hAnsi="Arial" w:cs="Arial"/>
                <w:color w:val="000000"/>
                <w:sz w:val="16"/>
              </w:rPr>
              <w:t xml:space="preserve">         08.009</w:t>
            </w:r>
          </w:p>
        </w:tc>
        <w:tc>
          <w:tcPr>
            <w:tcW w:w="284" w:type="dxa"/>
          </w:tcPr>
          <w:p w14:paraId="1AC68C5D" w14:textId="77777777" w:rsidR="001A523F" w:rsidRDefault="001A523F" w:rsidP="00C51CB7">
            <w:pPr>
              <w:pStyle w:val="EMPTYCELLSTYLE"/>
            </w:pPr>
          </w:p>
        </w:tc>
        <w:tc>
          <w:tcPr>
            <w:tcW w:w="2409" w:type="dxa"/>
            <w:gridSpan w:val="4"/>
            <w:tcMar>
              <w:top w:w="0" w:type="dxa"/>
              <w:left w:w="60" w:type="dxa"/>
              <w:bottom w:w="0" w:type="dxa"/>
              <w:right w:w="0" w:type="dxa"/>
            </w:tcMar>
            <w:vAlign w:val="center"/>
          </w:tcPr>
          <w:p w14:paraId="4E037991" w14:textId="1530CF0D" w:rsidR="001A523F" w:rsidRDefault="001A523F" w:rsidP="001A523F">
            <w:r>
              <w:rPr>
                <w:rFonts w:ascii="Arial" w:eastAsia="Arial" w:hAnsi="Arial" w:cs="Arial"/>
                <w:color w:val="000000"/>
                <w:sz w:val="16"/>
              </w:rPr>
              <w:t>Manutenção das Atividades do FMS</w:t>
            </w:r>
          </w:p>
        </w:tc>
        <w:tc>
          <w:tcPr>
            <w:tcW w:w="41" w:type="dxa"/>
          </w:tcPr>
          <w:p w14:paraId="765B88D6" w14:textId="77777777" w:rsidR="001A523F" w:rsidRDefault="001A523F" w:rsidP="00C51CB7">
            <w:pPr>
              <w:pStyle w:val="EMPTYCELLSTYLE"/>
            </w:pPr>
          </w:p>
        </w:tc>
        <w:tc>
          <w:tcPr>
            <w:tcW w:w="2794" w:type="dxa"/>
            <w:gridSpan w:val="7"/>
            <w:tcMar>
              <w:top w:w="0" w:type="dxa"/>
              <w:left w:w="0" w:type="dxa"/>
              <w:bottom w:w="0" w:type="dxa"/>
              <w:right w:w="0" w:type="dxa"/>
            </w:tcMar>
            <w:vAlign w:val="center"/>
          </w:tcPr>
          <w:p w14:paraId="309D7FCA" w14:textId="77777777" w:rsidR="001A523F" w:rsidRDefault="001A523F" w:rsidP="00C51CB7">
            <w:pPr>
              <w:jc w:val="center"/>
            </w:pPr>
            <w:r>
              <w:rPr>
                <w:rFonts w:ascii="Arial" w:eastAsia="Arial" w:hAnsi="Arial" w:cs="Arial"/>
                <w:color w:val="000000"/>
                <w:sz w:val="16"/>
              </w:rPr>
              <w:t>08.009.10.301.0010.2043.3.3.90.39.00</w:t>
            </w:r>
          </w:p>
        </w:tc>
        <w:tc>
          <w:tcPr>
            <w:tcW w:w="1849" w:type="dxa"/>
            <w:gridSpan w:val="8"/>
            <w:tcMar>
              <w:top w:w="0" w:type="dxa"/>
              <w:left w:w="0" w:type="dxa"/>
              <w:bottom w:w="0" w:type="dxa"/>
              <w:right w:w="0" w:type="dxa"/>
            </w:tcMar>
            <w:vAlign w:val="center"/>
          </w:tcPr>
          <w:p w14:paraId="253C4093" w14:textId="77777777" w:rsidR="001A523F" w:rsidRDefault="001A523F" w:rsidP="00C51CB7">
            <w:pPr>
              <w:jc w:val="center"/>
            </w:pPr>
            <w:r>
              <w:rPr>
                <w:rFonts w:ascii="Arial" w:eastAsia="Arial" w:hAnsi="Arial" w:cs="Arial"/>
                <w:color w:val="000000"/>
                <w:sz w:val="16"/>
              </w:rPr>
              <w:t>00303/00303.</w:t>
            </w:r>
          </w:p>
        </w:tc>
        <w:tc>
          <w:tcPr>
            <w:tcW w:w="43" w:type="dxa"/>
            <w:gridSpan w:val="2"/>
          </w:tcPr>
          <w:p w14:paraId="1386193A" w14:textId="77777777" w:rsidR="001A523F" w:rsidRDefault="001A523F" w:rsidP="00C51CB7">
            <w:pPr>
              <w:pStyle w:val="EMPTYCELLSTYLE"/>
            </w:pPr>
          </w:p>
        </w:tc>
        <w:tc>
          <w:tcPr>
            <w:tcW w:w="21483" w:type="dxa"/>
            <w:gridSpan w:val="11"/>
            <w:tcMar>
              <w:top w:w="0" w:type="dxa"/>
              <w:left w:w="0" w:type="dxa"/>
              <w:bottom w:w="0" w:type="dxa"/>
              <w:right w:w="60" w:type="dxa"/>
            </w:tcMar>
            <w:vAlign w:val="center"/>
          </w:tcPr>
          <w:p w14:paraId="1A828709" w14:textId="526382C4" w:rsidR="001A523F" w:rsidRDefault="001A523F" w:rsidP="00C51CB7">
            <w:r>
              <w:rPr>
                <w:rFonts w:ascii="Arial" w:eastAsia="Arial" w:hAnsi="Arial" w:cs="Arial"/>
                <w:color w:val="000000"/>
                <w:sz w:val="16"/>
              </w:rPr>
              <w:t xml:space="preserve"> R$ </w:t>
            </w:r>
            <w:r w:rsidRPr="006A4D94">
              <w:rPr>
                <w:rFonts w:ascii="Arial" w:eastAsia="Arial" w:hAnsi="Arial" w:cs="Arial"/>
                <w:color w:val="000000"/>
                <w:sz w:val="16"/>
              </w:rPr>
              <w:t>23.490,48</w:t>
            </w:r>
          </w:p>
        </w:tc>
      </w:tr>
      <w:tr w:rsidR="001A523F" w14:paraId="59481234" w14:textId="77777777" w:rsidTr="001A523F">
        <w:trPr>
          <w:gridAfter w:val="4"/>
          <w:wAfter w:w="20658" w:type="dxa"/>
          <w:trHeight w:hRule="exact" w:val="80"/>
        </w:trPr>
        <w:tc>
          <w:tcPr>
            <w:tcW w:w="118" w:type="dxa"/>
          </w:tcPr>
          <w:p w14:paraId="6EF8CC1D" w14:textId="77777777" w:rsidR="001A523F" w:rsidRDefault="001A523F" w:rsidP="00C51CB7">
            <w:pPr>
              <w:pStyle w:val="EMPTYCELLSTYLE"/>
            </w:pPr>
          </w:p>
        </w:tc>
        <w:tc>
          <w:tcPr>
            <w:tcW w:w="40" w:type="dxa"/>
          </w:tcPr>
          <w:p w14:paraId="59BB5FD5" w14:textId="77777777" w:rsidR="001A523F" w:rsidRDefault="001A523F" w:rsidP="00C51CB7">
            <w:pPr>
              <w:pStyle w:val="EMPTYCELLSTYLE"/>
            </w:pPr>
          </w:p>
        </w:tc>
        <w:tc>
          <w:tcPr>
            <w:tcW w:w="2616" w:type="dxa"/>
            <w:gridSpan w:val="3"/>
          </w:tcPr>
          <w:p w14:paraId="04584C6B" w14:textId="3CC821D1" w:rsidR="001A523F" w:rsidRDefault="001A523F" w:rsidP="00C51CB7">
            <w:pPr>
              <w:pStyle w:val="EMPTYCELLSTYLE"/>
            </w:pPr>
          </w:p>
        </w:tc>
        <w:tc>
          <w:tcPr>
            <w:tcW w:w="41" w:type="dxa"/>
          </w:tcPr>
          <w:p w14:paraId="4A7856C6" w14:textId="77777777" w:rsidR="001A523F" w:rsidRDefault="001A523F" w:rsidP="00C51CB7">
            <w:pPr>
              <w:pStyle w:val="EMPTYCELLSTYLE"/>
            </w:pPr>
          </w:p>
        </w:tc>
        <w:tc>
          <w:tcPr>
            <w:tcW w:w="507" w:type="dxa"/>
          </w:tcPr>
          <w:p w14:paraId="05A5C2B9" w14:textId="77777777" w:rsidR="001A523F" w:rsidRDefault="001A523F" w:rsidP="00C51CB7">
            <w:pPr>
              <w:pStyle w:val="EMPTYCELLSTYLE"/>
            </w:pPr>
          </w:p>
        </w:tc>
        <w:tc>
          <w:tcPr>
            <w:tcW w:w="791" w:type="dxa"/>
            <w:gridSpan w:val="3"/>
          </w:tcPr>
          <w:p w14:paraId="432BF00D" w14:textId="77777777" w:rsidR="001A523F" w:rsidRDefault="001A523F" w:rsidP="00C51CB7">
            <w:pPr>
              <w:pStyle w:val="EMPTYCELLSTYLE"/>
            </w:pPr>
          </w:p>
        </w:tc>
        <w:tc>
          <w:tcPr>
            <w:tcW w:w="40" w:type="dxa"/>
          </w:tcPr>
          <w:p w14:paraId="07A4E916" w14:textId="77777777" w:rsidR="001A523F" w:rsidRDefault="001A523F" w:rsidP="00C51CB7">
            <w:pPr>
              <w:pStyle w:val="EMPTYCELLSTYLE"/>
            </w:pPr>
          </w:p>
        </w:tc>
        <w:tc>
          <w:tcPr>
            <w:tcW w:w="1765" w:type="dxa"/>
          </w:tcPr>
          <w:p w14:paraId="5C8E939C" w14:textId="77777777" w:rsidR="001A523F" w:rsidRDefault="001A523F" w:rsidP="00C51CB7">
            <w:pPr>
              <w:pStyle w:val="EMPTYCELLSTYLE"/>
            </w:pPr>
          </w:p>
        </w:tc>
        <w:tc>
          <w:tcPr>
            <w:tcW w:w="41" w:type="dxa"/>
          </w:tcPr>
          <w:p w14:paraId="64C19E5D" w14:textId="77777777" w:rsidR="001A523F" w:rsidRDefault="001A523F" w:rsidP="00C51CB7">
            <w:pPr>
              <w:pStyle w:val="EMPTYCELLSTYLE"/>
            </w:pPr>
          </w:p>
        </w:tc>
        <w:tc>
          <w:tcPr>
            <w:tcW w:w="243" w:type="dxa"/>
          </w:tcPr>
          <w:p w14:paraId="72E535B1" w14:textId="77777777" w:rsidR="001A523F" w:rsidRDefault="001A523F" w:rsidP="00C51CB7">
            <w:pPr>
              <w:pStyle w:val="EMPTYCELLSTYLE"/>
            </w:pPr>
          </w:p>
        </w:tc>
        <w:tc>
          <w:tcPr>
            <w:tcW w:w="142" w:type="dxa"/>
          </w:tcPr>
          <w:p w14:paraId="5E49B452" w14:textId="77777777" w:rsidR="001A523F" w:rsidRDefault="001A523F" w:rsidP="00C51CB7">
            <w:pPr>
              <w:pStyle w:val="EMPTYCELLSTYLE"/>
            </w:pPr>
          </w:p>
        </w:tc>
        <w:tc>
          <w:tcPr>
            <w:tcW w:w="260" w:type="dxa"/>
            <w:gridSpan w:val="2"/>
          </w:tcPr>
          <w:p w14:paraId="4C9792B8" w14:textId="77777777" w:rsidR="001A523F" w:rsidRDefault="001A523F" w:rsidP="00C51CB7">
            <w:pPr>
              <w:pStyle w:val="EMPTYCELLSTYLE"/>
            </w:pPr>
          </w:p>
        </w:tc>
        <w:tc>
          <w:tcPr>
            <w:tcW w:w="264" w:type="dxa"/>
          </w:tcPr>
          <w:p w14:paraId="6DE46A04" w14:textId="77777777" w:rsidR="001A523F" w:rsidRDefault="001A523F" w:rsidP="00C51CB7">
            <w:pPr>
              <w:pStyle w:val="EMPTYCELLSTYLE"/>
            </w:pPr>
          </w:p>
        </w:tc>
        <w:tc>
          <w:tcPr>
            <w:tcW w:w="327" w:type="dxa"/>
          </w:tcPr>
          <w:p w14:paraId="6EC41F19" w14:textId="77777777" w:rsidR="001A523F" w:rsidRDefault="001A523F" w:rsidP="00C51CB7">
            <w:pPr>
              <w:pStyle w:val="EMPTYCELLSTYLE"/>
            </w:pPr>
          </w:p>
        </w:tc>
        <w:tc>
          <w:tcPr>
            <w:tcW w:w="223" w:type="dxa"/>
          </w:tcPr>
          <w:p w14:paraId="74EA07D3" w14:textId="77777777" w:rsidR="001A523F" w:rsidRDefault="001A523F" w:rsidP="00C51CB7">
            <w:pPr>
              <w:pStyle w:val="EMPTYCELLSTYLE"/>
            </w:pPr>
          </w:p>
        </w:tc>
        <w:tc>
          <w:tcPr>
            <w:tcW w:w="41" w:type="dxa"/>
          </w:tcPr>
          <w:p w14:paraId="513B32B2" w14:textId="77777777" w:rsidR="001A523F" w:rsidRDefault="001A523F" w:rsidP="00C51CB7">
            <w:pPr>
              <w:pStyle w:val="EMPTYCELLSTYLE"/>
            </w:pPr>
          </w:p>
        </w:tc>
        <w:tc>
          <w:tcPr>
            <w:tcW w:w="892" w:type="dxa"/>
            <w:gridSpan w:val="2"/>
          </w:tcPr>
          <w:p w14:paraId="6714B90B" w14:textId="77777777" w:rsidR="001A523F" w:rsidRDefault="001A523F" w:rsidP="00C51CB7">
            <w:pPr>
              <w:pStyle w:val="EMPTYCELLSTYLE"/>
            </w:pPr>
          </w:p>
        </w:tc>
        <w:tc>
          <w:tcPr>
            <w:tcW w:w="40" w:type="dxa"/>
            <w:gridSpan w:val="2"/>
          </w:tcPr>
          <w:p w14:paraId="210BC7CB" w14:textId="77777777" w:rsidR="001A523F" w:rsidRDefault="001A523F" w:rsidP="00C51CB7">
            <w:pPr>
              <w:pStyle w:val="EMPTYCELLSTYLE"/>
            </w:pPr>
          </w:p>
        </w:tc>
        <w:tc>
          <w:tcPr>
            <w:tcW w:w="41" w:type="dxa"/>
            <w:gridSpan w:val="2"/>
          </w:tcPr>
          <w:p w14:paraId="5BFC86B1" w14:textId="77777777" w:rsidR="001A523F" w:rsidRDefault="001A523F" w:rsidP="00C51CB7">
            <w:pPr>
              <w:pStyle w:val="EMPTYCELLSTYLE"/>
            </w:pPr>
          </w:p>
        </w:tc>
        <w:tc>
          <w:tcPr>
            <w:tcW w:w="487" w:type="dxa"/>
          </w:tcPr>
          <w:p w14:paraId="01C82D3D" w14:textId="77777777" w:rsidR="001A523F" w:rsidRDefault="001A523F" w:rsidP="00C51CB7">
            <w:pPr>
              <w:pStyle w:val="EMPTYCELLSTYLE"/>
            </w:pPr>
          </w:p>
        </w:tc>
        <w:tc>
          <w:tcPr>
            <w:tcW w:w="41" w:type="dxa"/>
          </w:tcPr>
          <w:p w14:paraId="777C3714" w14:textId="77777777" w:rsidR="001A523F" w:rsidRDefault="001A523F" w:rsidP="00C51CB7">
            <w:pPr>
              <w:pStyle w:val="EMPTYCELLSTYLE"/>
            </w:pPr>
          </w:p>
        </w:tc>
        <w:tc>
          <w:tcPr>
            <w:tcW w:w="106" w:type="dxa"/>
          </w:tcPr>
          <w:p w14:paraId="7359E3C4" w14:textId="77777777" w:rsidR="001A523F" w:rsidRDefault="001A523F" w:rsidP="00C51CB7">
            <w:pPr>
              <w:pStyle w:val="EMPTYCELLSTYLE"/>
            </w:pPr>
          </w:p>
        </w:tc>
        <w:tc>
          <w:tcPr>
            <w:tcW w:w="81" w:type="dxa"/>
          </w:tcPr>
          <w:p w14:paraId="5A83BD87" w14:textId="77777777" w:rsidR="001A523F" w:rsidRDefault="001A523F" w:rsidP="00C51CB7">
            <w:pPr>
              <w:pStyle w:val="EMPTYCELLSTYLE"/>
            </w:pPr>
          </w:p>
        </w:tc>
        <w:tc>
          <w:tcPr>
            <w:tcW w:w="41" w:type="dxa"/>
          </w:tcPr>
          <w:p w14:paraId="0B0AD078" w14:textId="77777777" w:rsidR="001A523F" w:rsidRDefault="001A523F" w:rsidP="00C51CB7">
            <w:pPr>
              <w:pStyle w:val="EMPTYCELLSTYLE"/>
            </w:pPr>
          </w:p>
        </w:tc>
        <w:tc>
          <w:tcPr>
            <w:tcW w:w="40" w:type="dxa"/>
          </w:tcPr>
          <w:p w14:paraId="38EC38B4" w14:textId="77777777" w:rsidR="001A523F" w:rsidRDefault="001A523F" w:rsidP="00C51CB7">
            <w:pPr>
              <w:pStyle w:val="EMPTYCELLSTYLE"/>
            </w:pPr>
          </w:p>
        </w:tc>
      </w:tr>
      <w:tr w:rsidR="001A523F" w14:paraId="4E3C1B7A" w14:textId="77777777" w:rsidTr="001A523F">
        <w:trPr>
          <w:gridAfter w:val="1"/>
          <w:wAfter w:w="5230" w:type="dxa"/>
          <w:trHeight w:hRule="exact" w:val="240"/>
        </w:trPr>
        <w:tc>
          <w:tcPr>
            <w:tcW w:w="118" w:type="dxa"/>
          </w:tcPr>
          <w:p w14:paraId="3CEF334D" w14:textId="77777777" w:rsidR="001A523F" w:rsidRDefault="001A523F" w:rsidP="00C51CB7">
            <w:pPr>
              <w:pStyle w:val="EMPTYCELLSTYLE"/>
            </w:pPr>
          </w:p>
        </w:tc>
        <w:tc>
          <w:tcPr>
            <w:tcW w:w="40" w:type="dxa"/>
          </w:tcPr>
          <w:p w14:paraId="3F8FE5B8" w14:textId="77777777" w:rsidR="001A523F" w:rsidRDefault="001A523F" w:rsidP="00C51CB7">
            <w:pPr>
              <w:pStyle w:val="EMPTYCELLSTYLE"/>
            </w:pPr>
          </w:p>
        </w:tc>
        <w:tc>
          <w:tcPr>
            <w:tcW w:w="2616" w:type="dxa"/>
            <w:gridSpan w:val="3"/>
          </w:tcPr>
          <w:p w14:paraId="0E6C8808" w14:textId="1EDD927C" w:rsidR="001A523F" w:rsidRDefault="001A523F" w:rsidP="00C51CB7">
            <w:pPr>
              <w:pStyle w:val="EMPTYCELLSTYLE"/>
            </w:pPr>
          </w:p>
        </w:tc>
        <w:tc>
          <w:tcPr>
            <w:tcW w:w="41" w:type="dxa"/>
          </w:tcPr>
          <w:p w14:paraId="74AB599E" w14:textId="77777777" w:rsidR="001A523F" w:rsidRDefault="001A523F" w:rsidP="00C51CB7">
            <w:pPr>
              <w:pStyle w:val="EMPTYCELLSTYLE"/>
            </w:pPr>
          </w:p>
        </w:tc>
        <w:tc>
          <w:tcPr>
            <w:tcW w:w="507" w:type="dxa"/>
          </w:tcPr>
          <w:p w14:paraId="6C9A03DF" w14:textId="77777777" w:rsidR="001A523F" w:rsidRDefault="001A523F" w:rsidP="00C51CB7">
            <w:pPr>
              <w:pStyle w:val="EMPTYCELLSTYLE"/>
            </w:pPr>
          </w:p>
        </w:tc>
        <w:tc>
          <w:tcPr>
            <w:tcW w:w="791" w:type="dxa"/>
            <w:gridSpan w:val="3"/>
          </w:tcPr>
          <w:p w14:paraId="6B937D6B" w14:textId="77777777" w:rsidR="001A523F" w:rsidRDefault="001A523F" w:rsidP="00C51CB7">
            <w:pPr>
              <w:pStyle w:val="EMPTYCELLSTYLE"/>
            </w:pPr>
          </w:p>
        </w:tc>
        <w:tc>
          <w:tcPr>
            <w:tcW w:w="40" w:type="dxa"/>
          </w:tcPr>
          <w:p w14:paraId="143F5202" w14:textId="77777777" w:rsidR="001A523F" w:rsidRDefault="001A523F" w:rsidP="00C51CB7">
            <w:pPr>
              <w:pStyle w:val="EMPTYCELLSTYLE"/>
            </w:pPr>
          </w:p>
        </w:tc>
        <w:tc>
          <w:tcPr>
            <w:tcW w:w="1765" w:type="dxa"/>
          </w:tcPr>
          <w:p w14:paraId="5C39CC00" w14:textId="77777777" w:rsidR="001A523F" w:rsidRDefault="001A523F" w:rsidP="00C51CB7">
            <w:pPr>
              <w:pStyle w:val="EMPTYCELLSTYLE"/>
            </w:pPr>
          </w:p>
        </w:tc>
        <w:tc>
          <w:tcPr>
            <w:tcW w:w="41" w:type="dxa"/>
          </w:tcPr>
          <w:p w14:paraId="3053FB76" w14:textId="77777777" w:rsidR="001A523F" w:rsidRDefault="001A523F" w:rsidP="00C51CB7">
            <w:pPr>
              <w:pStyle w:val="EMPTYCELLSTYLE"/>
            </w:pPr>
          </w:p>
        </w:tc>
        <w:tc>
          <w:tcPr>
            <w:tcW w:w="243" w:type="dxa"/>
          </w:tcPr>
          <w:p w14:paraId="20E2A115" w14:textId="77777777" w:rsidR="001A523F" w:rsidRDefault="001A523F" w:rsidP="00C51CB7">
            <w:pPr>
              <w:pStyle w:val="EMPTYCELLSTYLE"/>
            </w:pPr>
          </w:p>
        </w:tc>
        <w:tc>
          <w:tcPr>
            <w:tcW w:w="142" w:type="dxa"/>
          </w:tcPr>
          <w:p w14:paraId="314A537C" w14:textId="77777777" w:rsidR="001A523F" w:rsidRDefault="001A523F" w:rsidP="00C51CB7">
            <w:pPr>
              <w:pStyle w:val="EMPTYCELLSTYLE"/>
            </w:pPr>
          </w:p>
        </w:tc>
        <w:tc>
          <w:tcPr>
            <w:tcW w:w="260" w:type="dxa"/>
            <w:gridSpan w:val="2"/>
          </w:tcPr>
          <w:p w14:paraId="0B718003" w14:textId="77777777" w:rsidR="001A523F" w:rsidRDefault="001A523F" w:rsidP="00C51CB7">
            <w:pPr>
              <w:pStyle w:val="EMPTYCELLSTYLE"/>
            </w:pPr>
          </w:p>
        </w:tc>
        <w:tc>
          <w:tcPr>
            <w:tcW w:w="855" w:type="dxa"/>
            <w:gridSpan w:val="4"/>
            <w:tcMar>
              <w:top w:w="0" w:type="dxa"/>
              <w:left w:w="0" w:type="dxa"/>
              <w:bottom w:w="0" w:type="dxa"/>
              <w:right w:w="0" w:type="dxa"/>
            </w:tcMar>
            <w:vAlign w:val="center"/>
          </w:tcPr>
          <w:p w14:paraId="1C489CE7" w14:textId="77777777" w:rsidR="001A523F" w:rsidRDefault="001A523F" w:rsidP="00C51CB7">
            <w:pPr>
              <w:jc w:val="right"/>
            </w:pPr>
            <w:r>
              <w:rPr>
                <w:rFonts w:ascii="Arial" w:eastAsia="Arial" w:hAnsi="Arial" w:cs="Arial"/>
                <w:b/>
                <w:color w:val="000000"/>
              </w:rPr>
              <w:t xml:space="preserve">  </w:t>
            </w:r>
          </w:p>
        </w:tc>
        <w:tc>
          <w:tcPr>
            <w:tcW w:w="80" w:type="dxa"/>
            <w:tcMar>
              <w:top w:w="0" w:type="dxa"/>
              <w:left w:w="0" w:type="dxa"/>
              <w:bottom w:w="0" w:type="dxa"/>
              <w:right w:w="60" w:type="dxa"/>
            </w:tcMar>
          </w:tcPr>
          <w:p w14:paraId="28B80B08" w14:textId="77777777" w:rsidR="001A523F" w:rsidRDefault="001A523F" w:rsidP="00C51CB7">
            <w:r>
              <w:rPr>
                <w:rFonts w:ascii="Arial" w:eastAsia="Arial" w:hAnsi="Arial" w:cs="Arial"/>
                <w:b/>
                <w:color w:val="000000"/>
                <w:sz w:val="16"/>
              </w:rPr>
              <w:t xml:space="preserve">       </w:t>
            </w:r>
          </w:p>
        </w:tc>
        <w:tc>
          <w:tcPr>
            <w:tcW w:w="9405" w:type="dxa"/>
            <w:gridSpan w:val="12"/>
            <w:vAlign w:val="center"/>
          </w:tcPr>
          <w:p w14:paraId="378C05D4" w14:textId="48FAFE81" w:rsidR="001A523F" w:rsidRPr="001A523F" w:rsidRDefault="001A523F" w:rsidP="00C51CB7">
            <w:pPr>
              <w:rPr>
                <w:sz w:val="20"/>
                <w:szCs w:val="20"/>
              </w:rPr>
            </w:pPr>
            <w:r w:rsidRPr="001A523F">
              <w:rPr>
                <w:rFonts w:ascii="Arial" w:eastAsia="Arial" w:hAnsi="Arial" w:cs="Arial"/>
                <w:b/>
                <w:color w:val="000000"/>
                <w:sz w:val="20"/>
                <w:szCs w:val="20"/>
              </w:rPr>
              <w:t xml:space="preserve">      Total:</w:t>
            </w:r>
            <w:r w:rsidRPr="001A523F">
              <w:rPr>
                <w:sz w:val="20"/>
                <w:szCs w:val="20"/>
              </w:rPr>
              <w:t xml:space="preserve"> </w:t>
            </w:r>
            <w:r w:rsidRPr="001A523F">
              <w:rPr>
                <w:rFonts w:ascii="Arial" w:eastAsia="Arial" w:hAnsi="Arial" w:cs="Arial"/>
                <w:b/>
                <w:color w:val="000000"/>
                <w:sz w:val="20"/>
                <w:szCs w:val="20"/>
              </w:rPr>
              <w:t>R$ 46.980,96</w:t>
            </w:r>
          </w:p>
        </w:tc>
        <w:tc>
          <w:tcPr>
            <w:tcW w:w="7712" w:type="dxa"/>
            <w:gridSpan w:val="2"/>
          </w:tcPr>
          <w:p w14:paraId="11C85A47" w14:textId="77777777" w:rsidR="001A523F" w:rsidRDefault="001A523F" w:rsidP="00C51CB7">
            <w:r>
              <w:rPr>
                <w:rFonts w:ascii="Arial" w:eastAsia="Arial" w:hAnsi="Arial" w:cs="Arial"/>
                <w:b/>
                <w:color w:val="000000"/>
                <w:sz w:val="16"/>
              </w:rPr>
              <w:t xml:space="preserve">      R$ </w:t>
            </w:r>
            <w:r w:rsidRPr="006A4D94">
              <w:rPr>
                <w:rFonts w:ascii="Arial" w:eastAsia="Arial" w:hAnsi="Arial" w:cs="Arial"/>
                <w:b/>
                <w:color w:val="000000"/>
                <w:sz w:val="16"/>
              </w:rPr>
              <w:t>23.490,48</w:t>
            </w:r>
          </w:p>
        </w:tc>
      </w:tr>
      <w:tr w:rsidR="001A523F" w14:paraId="24DED1AF" w14:textId="77777777" w:rsidTr="001A523F">
        <w:trPr>
          <w:gridAfter w:val="4"/>
          <w:wAfter w:w="20658" w:type="dxa"/>
          <w:trHeight w:hRule="exact" w:val="200"/>
        </w:trPr>
        <w:tc>
          <w:tcPr>
            <w:tcW w:w="118" w:type="dxa"/>
          </w:tcPr>
          <w:p w14:paraId="72F6EE4F" w14:textId="77777777" w:rsidR="001A523F" w:rsidRDefault="001A523F" w:rsidP="00C51CB7">
            <w:pPr>
              <w:pStyle w:val="EMPTYCELLSTYLE"/>
            </w:pPr>
            <w:r>
              <w:t xml:space="preserve">   </w:t>
            </w:r>
          </w:p>
        </w:tc>
        <w:tc>
          <w:tcPr>
            <w:tcW w:w="40" w:type="dxa"/>
          </w:tcPr>
          <w:p w14:paraId="0621487C" w14:textId="77777777" w:rsidR="001A523F" w:rsidRDefault="001A523F" w:rsidP="00C51CB7">
            <w:pPr>
              <w:pStyle w:val="EMPTYCELLSTYLE"/>
            </w:pPr>
          </w:p>
        </w:tc>
        <w:tc>
          <w:tcPr>
            <w:tcW w:w="2616" w:type="dxa"/>
            <w:gridSpan w:val="3"/>
          </w:tcPr>
          <w:p w14:paraId="45E67338" w14:textId="5A6B1F47" w:rsidR="001A523F" w:rsidRDefault="001A523F" w:rsidP="00C51CB7">
            <w:pPr>
              <w:pStyle w:val="EMPTYCELLSTYLE"/>
            </w:pPr>
          </w:p>
        </w:tc>
        <w:tc>
          <w:tcPr>
            <w:tcW w:w="41" w:type="dxa"/>
          </w:tcPr>
          <w:p w14:paraId="34DF11B2" w14:textId="77777777" w:rsidR="001A523F" w:rsidRDefault="001A523F" w:rsidP="00C51CB7">
            <w:pPr>
              <w:pStyle w:val="EMPTYCELLSTYLE"/>
            </w:pPr>
          </w:p>
        </w:tc>
        <w:tc>
          <w:tcPr>
            <w:tcW w:w="507" w:type="dxa"/>
          </w:tcPr>
          <w:p w14:paraId="6CB6B825" w14:textId="77777777" w:rsidR="001A523F" w:rsidRDefault="001A523F" w:rsidP="00C51CB7">
            <w:pPr>
              <w:pStyle w:val="EMPTYCELLSTYLE"/>
            </w:pPr>
          </w:p>
        </w:tc>
        <w:tc>
          <w:tcPr>
            <w:tcW w:w="791" w:type="dxa"/>
            <w:gridSpan w:val="3"/>
          </w:tcPr>
          <w:p w14:paraId="38C36585" w14:textId="77777777" w:rsidR="001A523F" w:rsidRDefault="001A523F" w:rsidP="00C51CB7">
            <w:pPr>
              <w:pStyle w:val="EMPTYCELLSTYLE"/>
            </w:pPr>
          </w:p>
        </w:tc>
        <w:tc>
          <w:tcPr>
            <w:tcW w:w="40" w:type="dxa"/>
          </w:tcPr>
          <w:p w14:paraId="3B1A5F61" w14:textId="77777777" w:rsidR="001A523F" w:rsidRDefault="001A523F" w:rsidP="00C51CB7">
            <w:pPr>
              <w:pStyle w:val="EMPTYCELLSTYLE"/>
            </w:pPr>
          </w:p>
        </w:tc>
        <w:tc>
          <w:tcPr>
            <w:tcW w:w="1765" w:type="dxa"/>
          </w:tcPr>
          <w:p w14:paraId="7DC9F1B0" w14:textId="77777777" w:rsidR="001A523F" w:rsidRDefault="001A523F" w:rsidP="00C51CB7">
            <w:pPr>
              <w:pStyle w:val="EMPTYCELLSTYLE"/>
            </w:pPr>
          </w:p>
        </w:tc>
        <w:tc>
          <w:tcPr>
            <w:tcW w:w="41" w:type="dxa"/>
          </w:tcPr>
          <w:p w14:paraId="4749EAE4" w14:textId="77777777" w:rsidR="001A523F" w:rsidRDefault="001A523F" w:rsidP="00C51CB7">
            <w:pPr>
              <w:pStyle w:val="EMPTYCELLSTYLE"/>
            </w:pPr>
          </w:p>
        </w:tc>
        <w:tc>
          <w:tcPr>
            <w:tcW w:w="243" w:type="dxa"/>
          </w:tcPr>
          <w:p w14:paraId="79C513B4" w14:textId="77777777" w:rsidR="001A523F" w:rsidRDefault="001A523F" w:rsidP="00C51CB7">
            <w:pPr>
              <w:pStyle w:val="EMPTYCELLSTYLE"/>
            </w:pPr>
          </w:p>
        </w:tc>
        <w:tc>
          <w:tcPr>
            <w:tcW w:w="142" w:type="dxa"/>
          </w:tcPr>
          <w:p w14:paraId="1891C94B" w14:textId="77777777" w:rsidR="001A523F" w:rsidRDefault="001A523F" w:rsidP="00C51CB7">
            <w:pPr>
              <w:pStyle w:val="EMPTYCELLSTYLE"/>
            </w:pPr>
          </w:p>
        </w:tc>
        <w:tc>
          <w:tcPr>
            <w:tcW w:w="260" w:type="dxa"/>
            <w:gridSpan w:val="2"/>
          </w:tcPr>
          <w:p w14:paraId="2BE4011D" w14:textId="77777777" w:rsidR="001A523F" w:rsidRDefault="001A523F" w:rsidP="00C51CB7">
            <w:pPr>
              <w:pStyle w:val="EMPTYCELLSTYLE"/>
            </w:pPr>
          </w:p>
        </w:tc>
        <w:tc>
          <w:tcPr>
            <w:tcW w:w="264" w:type="dxa"/>
          </w:tcPr>
          <w:p w14:paraId="650B7838" w14:textId="77777777" w:rsidR="001A523F" w:rsidRDefault="001A523F" w:rsidP="00C51CB7">
            <w:pPr>
              <w:pStyle w:val="EMPTYCELLSTYLE"/>
            </w:pPr>
          </w:p>
        </w:tc>
        <w:tc>
          <w:tcPr>
            <w:tcW w:w="327" w:type="dxa"/>
          </w:tcPr>
          <w:p w14:paraId="040FEF83" w14:textId="77777777" w:rsidR="001A523F" w:rsidRDefault="001A523F" w:rsidP="00C51CB7">
            <w:pPr>
              <w:pStyle w:val="EMPTYCELLSTYLE"/>
            </w:pPr>
          </w:p>
        </w:tc>
        <w:tc>
          <w:tcPr>
            <w:tcW w:w="223" w:type="dxa"/>
          </w:tcPr>
          <w:p w14:paraId="72642F08" w14:textId="77777777" w:rsidR="001A523F" w:rsidRDefault="001A523F" w:rsidP="00C51CB7">
            <w:pPr>
              <w:pStyle w:val="EMPTYCELLSTYLE"/>
            </w:pPr>
          </w:p>
        </w:tc>
        <w:tc>
          <w:tcPr>
            <w:tcW w:w="41" w:type="dxa"/>
          </w:tcPr>
          <w:p w14:paraId="086D39D3" w14:textId="77777777" w:rsidR="001A523F" w:rsidRDefault="001A523F" w:rsidP="00C51CB7">
            <w:pPr>
              <w:pStyle w:val="EMPTYCELLSTYLE"/>
            </w:pPr>
          </w:p>
        </w:tc>
        <w:tc>
          <w:tcPr>
            <w:tcW w:w="892" w:type="dxa"/>
            <w:gridSpan w:val="2"/>
          </w:tcPr>
          <w:p w14:paraId="61500720" w14:textId="77777777" w:rsidR="001A523F" w:rsidRDefault="001A523F" w:rsidP="00C51CB7">
            <w:pPr>
              <w:pStyle w:val="EMPTYCELLSTYLE"/>
            </w:pPr>
          </w:p>
        </w:tc>
        <w:tc>
          <w:tcPr>
            <w:tcW w:w="40" w:type="dxa"/>
            <w:gridSpan w:val="2"/>
          </w:tcPr>
          <w:p w14:paraId="562E4EA9" w14:textId="77777777" w:rsidR="001A523F" w:rsidRDefault="001A523F" w:rsidP="00C51CB7">
            <w:pPr>
              <w:pStyle w:val="EMPTYCELLSTYLE"/>
            </w:pPr>
          </w:p>
        </w:tc>
        <w:tc>
          <w:tcPr>
            <w:tcW w:w="41" w:type="dxa"/>
            <w:gridSpan w:val="2"/>
          </w:tcPr>
          <w:p w14:paraId="498C82C9" w14:textId="77777777" w:rsidR="001A523F" w:rsidRDefault="001A523F" w:rsidP="00C51CB7">
            <w:pPr>
              <w:pStyle w:val="EMPTYCELLSTYLE"/>
            </w:pPr>
          </w:p>
        </w:tc>
        <w:tc>
          <w:tcPr>
            <w:tcW w:w="487" w:type="dxa"/>
          </w:tcPr>
          <w:p w14:paraId="2E82273F" w14:textId="77777777" w:rsidR="001A523F" w:rsidRDefault="001A523F" w:rsidP="00C51CB7">
            <w:pPr>
              <w:pStyle w:val="EMPTYCELLSTYLE"/>
            </w:pPr>
          </w:p>
        </w:tc>
        <w:tc>
          <w:tcPr>
            <w:tcW w:w="41" w:type="dxa"/>
          </w:tcPr>
          <w:p w14:paraId="522867A3" w14:textId="77777777" w:rsidR="001A523F" w:rsidRDefault="001A523F" w:rsidP="00C51CB7">
            <w:pPr>
              <w:pStyle w:val="EMPTYCELLSTYLE"/>
            </w:pPr>
          </w:p>
        </w:tc>
        <w:tc>
          <w:tcPr>
            <w:tcW w:w="106" w:type="dxa"/>
          </w:tcPr>
          <w:p w14:paraId="731CCA8D" w14:textId="77777777" w:rsidR="001A523F" w:rsidRDefault="001A523F" w:rsidP="00C51CB7">
            <w:pPr>
              <w:pStyle w:val="EMPTYCELLSTYLE"/>
            </w:pPr>
          </w:p>
        </w:tc>
        <w:tc>
          <w:tcPr>
            <w:tcW w:w="81" w:type="dxa"/>
          </w:tcPr>
          <w:p w14:paraId="32938A78" w14:textId="77777777" w:rsidR="001A523F" w:rsidRDefault="001A523F" w:rsidP="00C51CB7">
            <w:pPr>
              <w:pStyle w:val="EMPTYCELLSTYLE"/>
            </w:pPr>
          </w:p>
        </w:tc>
        <w:tc>
          <w:tcPr>
            <w:tcW w:w="41" w:type="dxa"/>
          </w:tcPr>
          <w:p w14:paraId="6133F230" w14:textId="77777777" w:rsidR="001A523F" w:rsidRPr="001A523F" w:rsidRDefault="001A523F" w:rsidP="00C51CB7">
            <w:pPr>
              <w:pStyle w:val="EMPTYCELLSTYLE"/>
              <w:rPr>
                <w:sz w:val="20"/>
              </w:rPr>
            </w:pPr>
          </w:p>
        </w:tc>
        <w:tc>
          <w:tcPr>
            <w:tcW w:w="40" w:type="dxa"/>
          </w:tcPr>
          <w:p w14:paraId="20DEF80D" w14:textId="77777777" w:rsidR="001A523F" w:rsidRDefault="001A523F" w:rsidP="00C51CB7">
            <w:pPr>
              <w:pStyle w:val="EMPTYCELLSTYLE"/>
            </w:pPr>
          </w:p>
        </w:tc>
      </w:tr>
      <w:tr w:rsidR="001A523F" w14:paraId="14CC1A25" w14:textId="77777777" w:rsidTr="001A523F">
        <w:trPr>
          <w:gridAfter w:val="2"/>
          <w:wAfter w:w="10307" w:type="dxa"/>
          <w:trHeight w:hRule="exact" w:val="240"/>
        </w:trPr>
        <w:tc>
          <w:tcPr>
            <w:tcW w:w="118" w:type="dxa"/>
          </w:tcPr>
          <w:p w14:paraId="131EDA94" w14:textId="77777777" w:rsidR="001A523F" w:rsidRDefault="001A523F" w:rsidP="00C51CB7">
            <w:pPr>
              <w:pStyle w:val="EMPTYCELLSTYLE"/>
            </w:pPr>
          </w:p>
        </w:tc>
        <w:tc>
          <w:tcPr>
            <w:tcW w:w="40" w:type="dxa"/>
          </w:tcPr>
          <w:p w14:paraId="21B4157E" w14:textId="77777777" w:rsidR="001A523F" w:rsidRDefault="001A523F" w:rsidP="00C51CB7">
            <w:pPr>
              <w:pStyle w:val="EMPTYCELLSTYLE"/>
            </w:pPr>
          </w:p>
        </w:tc>
        <w:tc>
          <w:tcPr>
            <w:tcW w:w="2616" w:type="dxa"/>
            <w:gridSpan w:val="3"/>
          </w:tcPr>
          <w:p w14:paraId="14A93F52" w14:textId="28DFE2FC" w:rsidR="001A523F" w:rsidRDefault="001A523F" w:rsidP="00C51CB7">
            <w:pPr>
              <w:pStyle w:val="EMPTYCELLSTYLE"/>
            </w:pPr>
          </w:p>
        </w:tc>
        <w:tc>
          <w:tcPr>
            <w:tcW w:w="41" w:type="dxa"/>
          </w:tcPr>
          <w:p w14:paraId="3BEED746" w14:textId="77777777" w:rsidR="001A523F" w:rsidRDefault="001A523F" w:rsidP="00C51CB7">
            <w:pPr>
              <w:pStyle w:val="EMPTYCELLSTYLE"/>
            </w:pPr>
          </w:p>
        </w:tc>
        <w:tc>
          <w:tcPr>
            <w:tcW w:w="507" w:type="dxa"/>
          </w:tcPr>
          <w:p w14:paraId="54C571E5" w14:textId="77777777" w:rsidR="001A523F" w:rsidRDefault="001A523F" w:rsidP="00C51CB7">
            <w:pPr>
              <w:pStyle w:val="EMPTYCELLSTYLE"/>
            </w:pPr>
          </w:p>
        </w:tc>
        <w:tc>
          <w:tcPr>
            <w:tcW w:w="791" w:type="dxa"/>
            <w:gridSpan w:val="3"/>
          </w:tcPr>
          <w:p w14:paraId="35AF3363" w14:textId="77777777" w:rsidR="001A523F" w:rsidRDefault="001A523F" w:rsidP="00C51CB7">
            <w:pPr>
              <w:pStyle w:val="EMPTYCELLSTYLE"/>
            </w:pPr>
          </w:p>
        </w:tc>
        <w:tc>
          <w:tcPr>
            <w:tcW w:w="40" w:type="dxa"/>
          </w:tcPr>
          <w:p w14:paraId="1D532499" w14:textId="77777777" w:rsidR="001A523F" w:rsidRDefault="001A523F" w:rsidP="00C51CB7">
            <w:pPr>
              <w:pStyle w:val="EMPTYCELLSTYLE"/>
            </w:pPr>
          </w:p>
        </w:tc>
        <w:tc>
          <w:tcPr>
            <w:tcW w:w="1765" w:type="dxa"/>
          </w:tcPr>
          <w:p w14:paraId="19AFCDF0" w14:textId="77777777" w:rsidR="001A523F" w:rsidRDefault="001A523F" w:rsidP="00C51CB7">
            <w:pPr>
              <w:pStyle w:val="EMPTYCELLSTYLE"/>
            </w:pPr>
          </w:p>
        </w:tc>
        <w:tc>
          <w:tcPr>
            <w:tcW w:w="41" w:type="dxa"/>
          </w:tcPr>
          <w:p w14:paraId="087C2730" w14:textId="77777777" w:rsidR="001A523F" w:rsidRDefault="001A523F" w:rsidP="00C51CB7">
            <w:pPr>
              <w:pStyle w:val="EMPTYCELLSTYLE"/>
            </w:pPr>
          </w:p>
        </w:tc>
        <w:tc>
          <w:tcPr>
            <w:tcW w:w="243" w:type="dxa"/>
          </w:tcPr>
          <w:p w14:paraId="1DF81C5B" w14:textId="77777777" w:rsidR="001A523F" w:rsidRDefault="001A523F" w:rsidP="00C51CB7">
            <w:pPr>
              <w:pStyle w:val="EMPTYCELLSTYLE"/>
            </w:pPr>
          </w:p>
        </w:tc>
        <w:tc>
          <w:tcPr>
            <w:tcW w:w="1257" w:type="dxa"/>
            <w:gridSpan w:val="7"/>
            <w:tcMar>
              <w:top w:w="0" w:type="dxa"/>
              <w:left w:w="0" w:type="dxa"/>
              <w:bottom w:w="0" w:type="dxa"/>
              <w:right w:w="0" w:type="dxa"/>
            </w:tcMar>
            <w:vAlign w:val="center"/>
          </w:tcPr>
          <w:p w14:paraId="52648036" w14:textId="77777777" w:rsidR="001A523F" w:rsidRDefault="001A523F" w:rsidP="00C51CB7"/>
        </w:tc>
        <w:tc>
          <w:tcPr>
            <w:tcW w:w="80" w:type="dxa"/>
            <w:tcMar>
              <w:top w:w="0" w:type="dxa"/>
              <w:left w:w="0" w:type="dxa"/>
              <w:bottom w:w="0" w:type="dxa"/>
              <w:right w:w="60" w:type="dxa"/>
            </w:tcMar>
          </w:tcPr>
          <w:p w14:paraId="74977773" w14:textId="77777777" w:rsidR="001A523F" w:rsidRDefault="001A523F" w:rsidP="00C51CB7"/>
        </w:tc>
        <w:tc>
          <w:tcPr>
            <w:tcW w:w="12040" w:type="dxa"/>
            <w:gridSpan w:val="13"/>
            <w:vAlign w:val="center"/>
          </w:tcPr>
          <w:p w14:paraId="71CE5CD4" w14:textId="5A5AC284" w:rsidR="001A523F" w:rsidRPr="001A523F" w:rsidRDefault="001A523F" w:rsidP="00C51CB7">
            <w:pPr>
              <w:rPr>
                <w:sz w:val="20"/>
                <w:szCs w:val="20"/>
              </w:rPr>
            </w:pPr>
            <w:r w:rsidRPr="001A523F">
              <w:rPr>
                <w:rFonts w:ascii="Arial" w:eastAsia="Arial" w:hAnsi="Arial" w:cs="Arial"/>
                <w:b/>
                <w:color w:val="000000"/>
                <w:sz w:val="20"/>
                <w:szCs w:val="20"/>
              </w:rPr>
              <w:t>Total Geral: R$ 46.980,96</w:t>
            </w:r>
          </w:p>
        </w:tc>
      </w:tr>
    </w:tbl>
    <w:p w14:paraId="0247F5B8" w14:textId="77777777" w:rsidR="003114DD" w:rsidRPr="003114DD" w:rsidRDefault="003114DD" w:rsidP="003114DD">
      <w:pPr>
        <w:pStyle w:val="Nivel2"/>
        <w:numPr>
          <w:ilvl w:val="1"/>
          <w:numId w:val="31"/>
        </w:numPr>
        <w:ind w:left="0" w:firstLine="709"/>
        <w:rPr>
          <w:i/>
          <w:iCs/>
          <w:color w:val="auto"/>
        </w:rPr>
      </w:pPr>
      <w:r w:rsidRPr="003114DD">
        <w:rPr>
          <w:color w:val="auto"/>
        </w:rPr>
        <w:t>Caso a contratação ultrapasse o presente exercício financeiro, a dotação relativa será indicada após aprovação da Lei Orçamentária respectiva e liberação dos créditos correspondentes, mediante apostilamento.</w:t>
      </w:r>
    </w:p>
    <w:p w14:paraId="1DAA400E" w14:textId="5B587CD8" w:rsidR="003114DD" w:rsidRPr="003114DD" w:rsidRDefault="003114DD" w:rsidP="003114DD">
      <w:pPr>
        <w:pStyle w:val="Nivel2"/>
        <w:numPr>
          <w:ilvl w:val="0"/>
          <w:numId w:val="0"/>
        </w:numPr>
        <w:spacing w:before="0" w:after="0" w:line="240" w:lineRule="auto"/>
        <w:rPr>
          <w:color w:val="auto"/>
        </w:rPr>
      </w:pPr>
      <w:r w:rsidRPr="003114DD">
        <w:rPr>
          <w:color w:val="auto"/>
        </w:rPr>
        <w:t>Marilândia do Sul, 11 de maio de</w:t>
      </w:r>
      <w:r w:rsidR="001778AB">
        <w:rPr>
          <w:color w:val="auto"/>
        </w:rPr>
        <w:t xml:space="preserve"> </w:t>
      </w:r>
      <w:r w:rsidRPr="003114DD">
        <w:rPr>
          <w:color w:val="auto"/>
        </w:rPr>
        <w:t>2026.</w:t>
      </w:r>
    </w:p>
    <w:p w14:paraId="27681302" w14:textId="77777777" w:rsidR="003114DD" w:rsidRPr="003114DD" w:rsidRDefault="003114DD" w:rsidP="003114DD">
      <w:pPr>
        <w:pStyle w:val="Nivel2"/>
        <w:numPr>
          <w:ilvl w:val="0"/>
          <w:numId w:val="0"/>
        </w:numPr>
        <w:spacing w:before="0" w:after="0" w:line="240" w:lineRule="auto"/>
        <w:rPr>
          <w:color w:val="auto"/>
        </w:rPr>
      </w:pPr>
    </w:p>
    <w:p w14:paraId="5EAE0DDD" w14:textId="77777777" w:rsidR="003114DD" w:rsidRPr="003114DD" w:rsidRDefault="003114DD" w:rsidP="003114DD">
      <w:pPr>
        <w:pStyle w:val="Nivel2"/>
        <w:numPr>
          <w:ilvl w:val="0"/>
          <w:numId w:val="0"/>
        </w:numPr>
        <w:spacing w:before="0" w:after="0" w:line="240" w:lineRule="auto"/>
        <w:rPr>
          <w:color w:val="auto"/>
        </w:rPr>
      </w:pPr>
    </w:p>
    <w:p w14:paraId="5B1AAC99" w14:textId="77777777" w:rsidR="003114DD" w:rsidRDefault="003114DD" w:rsidP="003114DD">
      <w:pPr>
        <w:jc w:val="center"/>
        <w:rPr>
          <w:rFonts w:ascii="Arial" w:eastAsia="Arial" w:hAnsi="Arial" w:cs="Arial"/>
          <w:b/>
          <w:bCs/>
          <w:sz w:val="20"/>
          <w:szCs w:val="20"/>
        </w:rPr>
      </w:pPr>
      <w:r w:rsidRPr="003114DD">
        <w:rPr>
          <w:rFonts w:ascii="Arial" w:eastAsia="Arial" w:hAnsi="Arial" w:cs="Arial"/>
          <w:b/>
          <w:bCs/>
          <w:sz w:val="20"/>
          <w:szCs w:val="20"/>
        </w:rPr>
        <w:t>_____documento assinado no original____</w:t>
      </w:r>
    </w:p>
    <w:p w14:paraId="59C9E848" w14:textId="0D0D87AD" w:rsidR="003114DD" w:rsidRPr="003114DD" w:rsidRDefault="003114DD" w:rsidP="003114DD">
      <w:pPr>
        <w:jc w:val="center"/>
        <w:rPr>
          <w:rFonts w:ascii="Arial" w:eastAsia="Arial" w:hAnsi="Arial" w:cs="Arial"/>
          <w:sz w:val="20"/>
          <w:szCs w:val="20"/>
        </w:rPr>
      </w:pPr>
      <w:r w:rsidRPr="003114DD">
        <w:rPr>
          <w:rFonts w:ascii="Arial" w:eastAsia="Arial" w:hAnsi="Arial" w:cs="Arial"/>
          <w:sz w:val="20"/>
          <w:szCs w:val="20"/>
        </w:rPr>
        <w:t>Maria dos Santos Berçalini</w:t>
      </w:r>
    </w:p>
    <w:p w14:paraId="31E1083F" w14:textId="77777777" w:rsidR="003114DD" w:rsidRPr="003114DD" w:rsidRDefault="003114DD" w:rsidP="003114DD">
      <w:pPr>
        <w:jc w:val="center"/>
        <w:rPr>
          <w:rFonts w:ascii="Arial" w:eastAsia="Arial" w:hAnsi="Arial" w:cs="Arial"/>
          <w:b/>
          <w:bCs/>
          <w:sz w:val="20"/>
          <w:szCs w:val="20"/>
        </w:rPr>
      </w:pPr>
      <w:r w:rsidRPr="003114DD">
        <w:rPr>
          <w:rFonts w:ascii="Arial" w:eastAsia="Arial" w:hAnsi="Arial" w:cs="Arial"/>
          <w:b/>
          <w:bCs/>
          <w:sz w:val="20"/>
          <w:szCs w:val="20"/>
        </w:rPr>
        <w:t>Secretaria Municipal de Saúde</w:t>
      </w:r>
    </w:p>
    <w:p w14:paraId="5A802C06" w14:textId="77777777" w:rsidR="003114DD" w:rsidRPr="003114DD" w:rsidRDefault="003114DD" w:rsidP="003114DD">
      <w:pPr>
        <w:jc w:val="center"/>
        <w:rPr>
          <w:rFonts w:ascii="Arial" w:eastAsia="Arial" w:hAnsi="Arial" w:cs="Arial"/>
          <w:b/>
          <w:bCs/>
          <w:sz w:val="20"/>
          <w:szCs w:val="20"/>
        </w:rPr>
      </w:pPr>
    </w:p>
    <w:p w14:paraId="0225BCFF" w14:textId="77777777" w:rsidR="003114DD" w:rsidRPr="003114DD" w:rsidRDefault="003114DD" w:rsidP="003114DD">
      <w:pPr>
        <w:jc w:val="center"/>
        <w:rPr>
          <w:rFonts w:ascii="Arial" w:eastAsia="Arial" w:hAnsi="Arial" w:cs="Arial"/>
          <w:b/>
          <w:bCs/>
          <w:sz w:val="20"/>
          <w:szCs w:val="20"/>
        </w:rPr>
      </w:pPr>
    </w:p>
    <w:p w14:paraId="31C273F6" w14:textId="77777777" w:rsidR="003114DD" w:rsidRDefault="003114DD" w:rsidP="003114DD">
      <w:pPr>
        <w:jc w:val="center"/>
        <w:rPr>
          <w:rFonts w:ascii="Arial" w:eastAsia="Arial" w:hAnsi="Arial" w:cs="Arial"/>
          <w:b/>
          <w:bCs/>
          <w:sz w:val="20"/>
          <w:szCs w:val="20"/>
        </w:rPr>
      </w:pPr>
      <w:r w:rsidRPr="003114DD">
        <w:rPr>
          <w:rFonts w:ascii="Arial" w:eastAsia="Arial" w:hAnsi="Arial" w:cs="Arial"/>
          <w:b/>
          <w:bCs/>
          <w:sz w:val="20"/>
          <w:szCs w:val="20"/>
        </w:rPr>
        <w:t>_____documento assinado no original____</w:t>
      </w:r>
    </w:p>
    <w:p w14:paraId="5D4B0A98" w14:textId="6C69CBF5" w:rsidR="003114DD" w:rsidRPr="003114DD" w:rsidRDefault="003114DD" w:rsidP="003114DD">
      <w:pPr>
        <w:jc w:val="center"/>
        <w:rPr>
          <w:rFonts w:ascii="Arial" w:eastAsia="Arial" w:hAnsi="Arial" w:cs="Arial"/>
          <w:sz w:val="20"/>
          <w:szCs w:val="20"/>
        </w:rPr>
      </w:pPr>
      <w:r w:rsidRPr="003114DD">
        <w:rPr>
          <w:rFonts w:ascii="Arial" w:eastAsia="Arial" w:hAnsi="Arial" w:cs="Arial"/>
          <w:sz w:val="20"/>
          <w:szCs w:val="20"/>
        </w:rPr>
        <w:t>Ionice Aparecida Pereira</w:t>
      </w:r>
    </w:p>
    <w:p w14:paraId="22E2429C" w14:textId="77777777" w:rsidR="003114DD" w:rsidRPr="003114DD" w:rsidRDefault="003114DD" w:rsidP="003114DD">
      <w:pPr>
        <w:jc w:val="center"/>
        <w:rPr>
          <w:rFonts w:ascii="Arial" w:hAnsi="Arial" w:cs="Arial"/>
          <w:b/>
          <w:bCs/>
          <w:sz w:val="20"/>
          <w:szCs w:val="20"/>
        </w:rPr>
      </w:pPr>
      <w:r w:rsidRPr="003114DD">
        <w:rPr>
          <w:rFonts w:ascii="Arial" w:eastAsia="Arial" w:hAnsi="Arial" w:cs="Arial"/>
          <w:b/>
          <w:bCs/>
          <w:sz w:val="20"/>
          <w:szCs w:val="20"/>
        </w:rPr>
        <w:t>Secretaria Municipal de Educação e Cultura</w:t>
      </w:r>
    </w:p>
    <w:p w14:paraId="5D2228E5" w14:textId="77777777" w:rsidR="003114DD" w:rsidRDefault="003114DD" w:rsidP="003114DD">
      <w:pPr>
        <w:jc w:val="center"/>
        <w:rPr>
          <w:rFonts w:ascii="Arial" w:hAnsi="Arial" w:cs="Arial"/>
          <w:b/>
          <w:bCs/>
        </w:rPr>
      </w:pPr>
    </w:p>
    <w:p w14:paraId="4715F4A3" w14:textId="77777777" w:rsidR="003114DD" w:rsidRDefault="003114DD" w:rsidP="003114DD">
      <w:pPr>
        <w:jc w:val="center"/>
        <w:rPr>
          <w:rFonts w:ascii="Arial" w:hAnsi="Arial" w:cs="Arial"/>
          <w:b/>
          <w:bCs/>
        </w:rPr>
      </w:pPr>
    </w:p>
    <w:p w14:paraId="1339361A" w14:textId="77777777" w:rsidR="003114DD" w:rsidRDefault="003114DD" w:rsidP="003114DD">
      <w:pPr>
        <w:jc w:val="center"/>
        <w:rPr>
          <w:rFonts w:ascii="Arial" w:hAnsi="Arial" w:cs="Arial"/>
          <w:b/>
          <w:bCs/>
        </w:rPr>
      </w:pPr>
    </w:p>
    <w:p w14:paraId="095C61B3" w14:textId="77777777" w:rsidR="003114DD" w:rsidRDefault="003114DD" w:rsidP="003114DD">
      <w:pPr>
        <w:jc w:val="center"/>
        <w:rPr>
          <w:rFonts w:ascii="Arial" w:hAnsi="Arial" w:cs="Arial"/>
          <w:b/>
          <w:bCs/>
        </w:rPr>
      </w:pPr>
    </w:p>
    <w:p w14:paraId="40AD92BF" w14:textId="77777777" w:rsidR="003114DD" w:rsidRDefault="003114DD" w:rsidP="003114DD">
      <w:pPr>
        <w:jc w:val="center"/>
        <w:rPr>
          <w:rFonts w:ascii="Arial" w:hAnsi="Arial" w:cs="Arial"/>
          <w:b/>
          <w:bCs/>
        </w:rPr>
      </w:pPr>
    </w:p>
    <w:p w14:paraId="79E973DD" w14:textId="77777777" w:rsidR="003114DD" w:rsidRDefault="003114DD" w:rsidP="003114DD">
      <w:pPr>
        <w:jc w:val="center"/>
        <w:rPr>
          <w:rFonts w:ascii="Arial" w:hAnsi="Arial" w:cs="Arial"/>
          <w:b/>
          <w:bCs/>
        </w:rPr>
      </w:pPr>
    </w:p>
    <w:p w14:paraId="30BAD2DA" w14:textId="77777777" w:rsidR="003114DD" w:rsidRDefault="003114DD" w:rsidP="003114DD">
      <w:pPr>
        <w:jc w:val="center"/>
        <w:rPr>
          <w:rFonts w:ascii="Arial" w:hAnsi="Arial" w:cs="Arial"/>
          <w:b/>
          <w:bCs/>
        </w:rPr>
      </w:pPr>
    </w:p>
    <w:p w14:paraId="165CA87E" w14:textId="77777777" w:rsidR="003114DD" w:rsidRDefault="003114DD" w:rsidP="003114DD">
      <w:pPr>
        <w:jc w:val="center"/>
        <w:rPr>
          <w:rFonts w:ascii="Arial" w:hAnsi="Arial" w:cs="Arial"/>
          <w:b/>
          <w:bCs/>
        </w:rPr>
      </w:pPr>
    </w:p>
    <w:p w14:paraId="765B3C10" w14:textId="77777777" w:rsidR="003114DD" w:rsidRDefault="003114DD" w:rsidP="003114DD">
      <w:pPr>
        <w:jc w:val="center"/>
        <w:rPr>
          <w:rFonts w:ascii="Arial" w:hAnsi="Arial" w:cs="Arial"/>
          <w:b/>
          <w:bCs/>
        </w:rPr>
      </w:pPr>
    </w:p>
    <w:p w14:paraId="44C62010" w14:textId="77777777" w:rsidR="003114DD" w:rsidRDefault="003114DD" w:rsidP="003114DD">
      <w:pPr>
        <w:jc w:val="center"/>
        <w:rPr>
          <w:rFonts w:ascii="Arial" w:hAnsi="Arial" w:cs="Arial"/>
          <w:b/>
          <w:bCs/>
        </w:rPr>
      </w:pPr>
    </w:p>
    <w:p w14:paraId="59556E89" w14:textId="77777777" w:rsidR="003114DD" w:rsidRDefault="003114DD" w:rsidP="003114DD">
      <w:pPr>
        <w:jc w:val="center"/>
        <w:rPr>
          <w:rFonts w:ascii="Arial" w:hAnsi="Arial" w:cs="Arial"/>
          <w:b/>
          <w:bCs/>
        </w:rPr>
      </w:pPr>
    </w:p>
    <w:p w14:paraId="34FEF5CF" w14:textId="77777777" w:rsidR="003114DD" w:rsidRDefault="003114DD" w:rsidP="003114DD">
      <w:pPr>
        <w:jc w:val="center"/>
        <w:rPr>
          <w:rFonts w:ascii="Arial" w:hAnsi="Arial" w:cs="Arial"/>
          <w:b/>
          <w:bCs/>
        </w:rPr>
      </w:pPr>
    </w:p>
    <w:p w14:paraId="1BEBD68E" w14:textId="77777777" w:rsidR="003114DD" w:rsidRDefault="003114DD" w:rsidP="003114DD">
      <w:pPr>
        <w:jc w:val="center"/>
        <w:rPr>
          <w:rFonts w:ascii="Arial" w:hAnsi="Arial" w:cs="Arial"/>
          <w:b/>
          <w:bCs/>
        </w:rPr>
      </w:pPr>
    </w:p>
    <w:p w14:paraId="34653166" w14:textId="77777777" w:rsidR="003114DD" w:rsidRDefault="003114DD" w:rsidP="003114DD">
      <w:pPr>
        <w:jc w:val="center"/>
        <w:rPr>
          <w:rFonts w:ascii="Arial" w:hAnsi="Arial" w:cs="Arial"/>
          <w:b/>
          <w:bCs/>
        </w:rPr>
      </w:pPr>
    </w:p>
    <w:p w14:paraId="097B7136" w14:textId="77777777" w:rsidR="003114DD" w:rsidRDefault="003114DD" w:rsidP="003114DD">
      <w:pPr>
        <w:jc w:val="center"/>
        <w:rPr>
          <w:rFonts w:ascii="Arial" w:hAnsi="Arial" w:cs="Arial"/>
          <w:b/>
          <w:bCs/>
        </w:rPr>
      </w:pPr>
    </w:p>
    <w:p w14:paraId="6BCB1A5F" w14:textId="77777777" w:rsidR="003114DD" w:rsidRDefault="003114DD" w:rsidP="003114DD">
      <w:pPr>
        <w:jc w:val="center"/>
        <w:rPr>
          <w:rFonts w:ascii="Arial" w:hAnsi="Arial" w:cs="Arial"/>
          <w:b/>
          <w:bCs/>
        </w:rPr>
      </w:pPr>
    </w:p>
    <w:p w14:paraId="75C1A0B6" w14:textId="77777777" w:rsidR="003114DD" w:rsidRDefault="003114DD" w:rsidP="003114DD">
      <w:pPr>
        <w:jc w:val="center"/>
        <w:rPr>
          <w:rFonts w:ascii="Arial" w:hAnsi="Arial" w:cs="Arial"/>
          <w:b/>
          <w:bCs/>
        </w:rPr>
      </w:pPr>
    </w:p>
    <w:p w14:paraId="3BFA4177" w14:textId="77777777" w:rsidR="003114DD" w:rsidRDefault="003114DD" w:rsidP="003114DD">
      <w:pPr>
        <w:jc w:val="center"/>
        <w:rPr>
          <w:rFonts w:ascii="Arial" w:hAnsi="Arial" w:cs="Arial"/>
          <w:b/>
          <w:bCs/>
        </w:rPr>
      </w:pPr>
    </w:p>
    <w:p w14:paraId="5944DBC2" w14:textId="77777777" w:rsidR="003114DD" w:rsidRDefault="003114DD" w:rsidP="003114DD">
      <w:pPr>
        <w:jc w:val="center"/>
        <w:rPr>
          <w:rFonts w:ascii="Arial" w:hAnsi="Arial" w:cs="Arial"/>
          <w:b/>
          <w:bCs/>
        </w:rPr>
      </w:pPr>
    </w:p>
    <w:p w14:paraId="035A0CC4" w14:textId="77777777" w:rsidR="003114DD" w:rsidRDefault="003114DD" w:rsidP="003114DD">
      <w:pPr>
        <w:jc w:val="center"/>
        <w:rPr>
          <w:rFonts w:ascii="Arial" w:hAnsi="Arial" w:cs="Arial"/>
          <w:b/>
          <w:bCs/>
        </w:rPr>
      </w:pPr>
    </w:p>
    <w:p w14:paraId="49BBEE99" w14:textId="77777777" w:rsidR="003114DD" w:rsidRDefault="003114DD" w:rsidP="003114DD">
      <w:pPr>
        <w:jc w:val="center"/>
        <w:rPr>
          <w:rFonts w:ascii="Arial" w:hAnsi="Arial" w:cs="Arial"/>
          <w:b/>
          <w:bCs/>
        </w:rPr>
      </w:pPr>
    </w:p>
    <w:p w14:paraId="7AAB1842" w14:textId="77777777" w:rsidR="003114DD" w:rsidRDefault="003114DD" w:rsidP="003114DD">
      <w:pPr>
        <w:jc w:val="center"/>
        <w:rPr>
          <w:rFonts w:ascii="Arial" w:hAnsi="Arial" w:cs="Arial"/>
          <w:b/>
          <w:bCs/>
        </w:rPr>
      </w:pPr>
    </w:p>
    <w:p w14:paraId="60C9085A" w14:textId="77777777" w:rsidR="003114DD" w:rsidRDefault="003114DD" w:rsidP="003114DD">
      <w:pPr>
        <w:jc w:val="center"/>
        <w:rPr>
          <w:rFonts w:ascii="Arial" w:hAnsi="Arial" w:cs="Arial"/>
          <w:b/>
          <w:bCs/>
        </w:rPr>
      </w:pPr>
    </w:p>
    <w:p w14:paraId="3E46F328" w14:textId="77777777" w:rsidR="003114DD" w:rsidRDefault="003114DD" w:rsidP="003114DD">
      <w:pPr>
        <w:jc w:val="center"/>
        <w:rPr>
          <w:rFonts w:ascii="Arial" w:hAnsi="Arial" w:cs="Arial"/>
          <w:b/>
          <w:bCs/>
        </w:rPr>
      </w:pPr>
    </w:p>
    <w:p w14:paraId="4FE03F8A" w14:textId="77777777" w:rsidR="003114DD" w:rsidRDefault="003114DD" w:rsidP="003114DD">
      <w:pPr>
        <w:jc w:val="center"/>
        <w:rPr>
          <w:rFonts w:ascii="Arial" w:hAnsi="Arial" w:cs="Arial"/>
          <w:b/>
          <w:bCs/>
        </w:rPr>
      </w:pPr>
    </w:p>
    <w:p w14:paraId="367D49F3" w14:textId="77777777" w:rsidR="003114DD" w:rsidRDefault="003114DD" w:rsidP="003114DD">
      <w:pPr>
        <w:jc w:val="center"/>
        <w:rPr>
          <w:rFonts w:ascii="Arial" w:hAnsi="Arial" w:cs="Arial"/>
          <w:b/>
          <w:bCs/>
        </w:rPr>
      </w:pPr>
    </w:p>
    <w:p w14:paraId="094CC158" w14:textId="77777777" w:rsidR="003114DD" w:rsidRDefault="003114DD" w:rsidP="003114DD">
      <w:pPr>
        <w:jc w:val="center"/>
        <w:rPr>
          <w:rFonts w:ascii="Arial" w:hAnsi="Arial" w:cs="Arial"/>
          <w:b/>
          <w:bCs/>
        </w:rPr>
      </w:pPr>
    </w:p>
    <w:p w14:paraId="409EF69B" w14:textId="77777777" w:rsidR="003114DD" w:rsidRDefault="003114DD" w:rsidP="003114DD">
      <w:pPr>
        <w:jc w:val="center"/>
        <w:rPr>
          <w:rFonts w:ascii="Arial" w:hAnsi="Arial" w:cs="Arial"/>
          <w:b/>
          <w:bCs/>
        </w:rPr>
      </w:pPr>
    </w:p>
    <w:p w14:paraId="73E0B57E" w14:textId="77777777" w:rsidR="003114DD" w:rsidRDefault="003114DD" w:rsidP="003114DD">
      <w:pPr>
        <w:jc w:val="center"/>
        <w:rPr>
          <w:rFonts w:ascii="Arial" w:hAnsi="Arial" w:cs="Arial"/>
          <w:b/>
          <w:bCs/>
        </w:rPr>
      </w:pPr>
    </w:p>
    <w:p w14:paraId="1B36B9D9" w14:textId="77777777" w:rsidR="003114DD" w:rsidRDefault="003114DD" w:rsidP="003114DD">
      <w:pPr>
        <w:jc w:val="center"/>
        <w:rPr>
          <w:rFonts w:ascii="Arial" w:hAnsi="Arial" w:cs="Arial"/>
          <w:b/>
          <w:bCs/>
        </w:rPr>
      </w:pPr>
    </w:p>
    <w:p w14:paraId="338CDBA1" w14:textId="77777777" w:rsidR="00370D32" w:rsidRDefault="00370D32" w:rsidP="00652319">
      <w:pPr>
        <w:tabs>
          <w:tab w:val="left" w:pos="567"/>
        </w:tabs>
        <w:rPr>
          <w:rFonts w:ascii="Arial" w:hAnsi="Arial" w:cs="Arial"/>
          <w:b/>
          <w:bCs/>
        </w:rPr>
      </w:pPr>
    </w:p>
    <w:p w14:paraId="17183FD2" w14:textId="77777777" w:rsidR="00652319" w:rsidRPr="00B44FA9" w:rsidRDefault="00652319" w:rsidP="00652319">
      <w:pPr>
        <w:tabs>
          <w:tab w:val="left" w:pos="567"/>
        </w:tabs>
        <w:rPr>
          <w:rFonts w:ascii="Arial" w:eastAsia="MS Mincho" w:hAnsi="Arial" w:cs="Arial"/>
          <w:b/>
          <w:bCs/>
          <w:sz w:val="20"/>
          <w:szCs w:val="20"/>
        </w:rPr>
      </w:pPr>
    </w:p>
    <w:p w14:paraId="3C27E2F1" w14:textId="79790A4B" w:rsidR="00132A80" w:rsidRPr="00B44FA9" w:rsidRDefault="00132A80" w:rsidP="00132A80">
      <w:pPr>
        <w:tabs>
          <w:tab w:val="left" w:pos="567"/>
        </w:tabs>
        <w:jc w:val="center"/>
        <w:rPr>
          <w:rFonts w:ascii="Arial" w:eastAsia="MS Mincho" w:hAnsi="Arial" w:cs="Arial"/>
          <w:b/>
          <w:bCs/>
          <w:sz w:val="20"/>
          <w:szCs w:val="20"/>
        </w:rPr>
      </w:pPr>
      <w:r w:rsidRPr="00B44FA9">
        <w:rPr>
          <w:rFonts w:ascii="Arial" w:eastAsia="MS Mincho" w:hAnsi="Arial" w:cs="Arial"/>
          <w:b/>
          <w:bCs/>
          <w:sz w:val="20"/>
          <w:szCs w:val="20"/>
        </w:rPr>
        <w:lastRenderedPageBreak/>
        <w:t xml:space="preserve">ANEXO II – </w:t>
      </w:r>
      <w:r w:rsidR="001630E8" w:rsidRPr="00B44FA9">
        <w:rPr>
          <w:rFonts w:ascii="Arial" w:hAnsi="Arial" w:cs="Arial"/>
          <w:b/>
          <w:sz w:val="20"/>
          <w:szCs w:val="20"/>
        </w:rPr>
        <w:t>Estudo Técnico Preliminar</w:t>
      </w:r>
    </w:p>
    <w:p w14:paraId="313D2A93" w14:textId="77777777" w:rsidR="003114DD" w:rsidRPr="003114DD" w:rsidRDefault="003114DD" w:rsidP="003114DD">
      <w:pPr>
        <w:spacing w:line="360" w:lineRule="auto"/>
        <w:jc w:val="center"/>
        <w:rPr>
          <w:rFonts w:ascii="Arial" w:eastAsia="Times New Roman" w:hAnsi="Arial" w:cs="Arial"/>
          <w:b/>
          <w:bCs/>
          <w:caps/>
          <w:sz w:val="20"/>
          <w:szCs w:val="20"/>
          <w:lang w:eastAsia="en-US" w:bidi="en-US"/>
        </w:rPr>
      </w:pPr>
      <w:bookmarkStart w:id="30" w:name="_Hlk225929719"/>
      <w:r w:rsidRPr="003114DD">
        <w:rPr>
          <w:rFonts w:ascii="Arial" w:eastAsia="Times New Roman" w:hAnsi="Arial" w:cs="Arial"/>
          <w:b/>
          <w:bCs/>
          <w:caps/>
          <w:sz w:val="20"/>
          <w:szCs w:val="20"/>
          <w:lang w:eastAsia="en-US" w:bidi="en-US"/>
        </w:rPr>
        <w:t>Lei Federal nº 14.133/2021 (ART. 18, §1º)</w:t>
      </w:r>
    </w:p>
    <w:p w14:paraId="129722A5" w14:textId="77777777" w:rsidR="003114DD" w:rsidRPr="003114DD" w:rsidRDefault="003114DD" w:rsidP="003114DD">
      <w:pPr>
        <w:spacing w:line="360" w:lineRule="auto"/>
        <w:jc w:val="both"/>
        <w:rPr>
          <w:rFonts w:ascii="Arial" w:eastAsia="Calibri" w:hAnsi="Arial" w:cs="Arial"/>
          <w:sz w:val="20"/>
          <w:szCs w:val="20"/>
          <w:lang w:eastAsia="en-US"/>
        </w:rPr>
      </w:pPr>
    </w:p>
    <w:p w14:paraId="4B18D43B"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 xml:space="preserve">1 – SETORES CONTEMPLADOS   </w:t>
      </w:r>
    </w:p>
    <w:p w14:paraId="1292AF6E"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sz w:val="20"/>
          <w:szCs w:val="20"/>
          <w:lang w:eastAsia="en-US"/>
        </w:rPr>
        <w:t>Atividades especializadas relacionadas à prestação de serviços na área de Fonoaudiologia.</w:t>
      </w:r>
    </w:p>
    <w:p w14:paraId="2060DA31" w14:textId="77777777" w:rsidR="003114DD" w:rsidRPr="003114DD" w:rsidRDefault="003114DD" w:rsidP="0028095B">
      <w:pPr>
        <w:jc w:val="both"/>
        <w:rPr>
          <w:rFonts w:ascii="Arial" w:eastAsia="Calibri" w:hAnsi="Arial" w:cs="Arial"/>
          <w:i/>
          <w:iCs/>
          <w:sz w:val="20"/>
          <w:szCs w:val="20"/>
          <w:lang w:eastAsia="en-US"/>
        </w:rPr>
      </w:pPr>
    </w:p>
    <w:p w14:paraId="3E9F4B5D"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 xml:space="preserve">2 – TABELA DE CONTRATAÇÕES </w:t>
      </w:r>
    </w:p>
    <w:tbl>
      <w:tblPr>
        <w:tblStyle w:val="Tabelacomgrade1"/>
        <w:tblW w:w="5000" w:type="pct"/>
        <w:tblLook w:val="04A0" w:firstRow="1" w:lastRow="0" w:firstColumn="1" w:lastColumn="0" w:noHBand="0" w:noVBand="1"/>
      </w:tblPr>
      <w:tblGrid>
        <w:gridCol w:w="975"/>
        <w:gridCol w:w="5736"/>
        <w:gridCol w:w="1608"/>
        <w:gridCol w:w="1309"/>
      </w:tblGrid>
      <w:tr w:rsidR="0028095B" w:rsidRPr="003114DD" w14:paraId="3C2841B5" w14:textId="77777777" w:rsidTr="0028095B">
        <w:tc>
          <w:tcPr>
            <w:tcW w:w="506" w:type="pct"/>
          </w:tcPr>
          <w:p w14:paraId="001B0628" w14:textId="77777777" w:rsidR="0028095B" w:rsidRPr="003114DD" w:rsidRDefault="0028095B" w:rsidP="0028095B">
            <w:pPr>
              <w:spacing w:after="160"/>
              <w:jc w:val="center"/>
              <w:rPr>
                <w:rFonts w:ascii="Arial" w:hAnsi="Arial" w:cs="Arial"/>
                <w:b/>
                <w:bCs/>
                <w:sz w:val="20"/>
                <w:szCs w:val="20"/>
                <w:lang w:eastAsia="en-US"/>
              </w:rPr>
            </w:pPr>
            <w:r w:rsidRPr="003114DD">
              <w:rPr>
                <w:rFonts w:ascii="Arial" w:hAnsi="Arial" w:cs="Arial"/>
                <w:b/>
                <w:bCs/>
                <w:sz w:val="20"/>
                <w:szCs w:val="20"/>
                <w:lang w:eastAsia="en-US"/>
              </w:rPr>
              <w:t>ITEM</w:t>
            </w:r>
          </w:p>
        </w:tc>
        <w:tc>
          <w:tcPr>
            <w:tcW w:w="2979" w:type="pct"/>
          </w:tcPr>
          <w:p w14:paraId="27C7D811" w14:textId="77777777" w:rsidR="0028095B" w:rsidRPr="003114DD" w:rsidRDefault="0028095B" w:rsidP="0028095B">
            <w:pPr>
              <w:spacing w:after="160"/>
              <w:jc w:val="center"/>
              <w:rPr>
                <w:rFonts w:ascii="Arial" w:hAnsi="Arial" w:cs="Arial"/>
                <w:b/>
                <w:bCs/>
                <w:sz w:val="20"/>
                <w:szCs w:val="20"/>
                <w:lang w:eastAsia="en-US"/>
              </w:rPr>
            </w:pPr>
            <w:r w:rsidRPr="003114DD">
              <w:rPr>
                <w:rFonts w:ascii="Arial" w:hAnsi="Arial" w:cs="Arial"/>
                <w:b/>
                <w:bCs/>
                <w:sz w:val="20"/>
                <w:szCs w:val="20"/>
                <w:lang w:eastAsia="en-US"/>
              </w:rPr>
              <w:t>DESCRIÇÃO</w:t>
            </w:r>
          </w:p>
        </w:tc>
        <w:tc>
          <w:tcPr>
            <w:tcW w:w="835" w:type="pct"/>
          </w:tcPr>
          <w:p w14:paraId="38B8CC1C" w14:textId="77777777" w:rsidR="0028095B" w:rsidRPr="003114DD" w:rsidRDefault="0028095B" w:rsidP="0028095B">
            <w:pPr>
              <w:spacing w:after="160"/>
              <w:jc w:val="center"/>
              <w:rPr>
                <w:rFonts w:ascii="Arial" w:hAnsi="Arial" w:cs="Arial"/>
                <w:b/>
                <w:bCs/>
                <w:sz w:val="20"/>
                <w:szCs w:val="20"/>
                <w:lang w:eastAsia="en-US"/>
              </w:rPr>
            </w:pPr>
            <w:r w:rsidRPr="003114DD">
              <w:rPr>
                <w:rFonts w:ascii="Arial" w:hAnsi="Arial" w:cs="Arial"/>
                <w:b/>
                <w:bCs/>
                <w:sz w:val="20"/>
                <w:szCs w:val="20"/>
                <w:lang w:eastAsia="en-US"/>
              </w:rPr>
              <w:t xml:space="preserve">UNIDADE </w:t>
            </w:r>
          </w:p>
        </w:tc>
        <w:tc>
          <w:tcPr>
            <w:tcW w:w="680" w:type="pct"/>
          </w:tcPr>
          <w:p w14:paraId="247B1E6C" w14:textId="77777777" w:rsidR="0028095B" w:rsidRPr="003114DD" w:rsidRDefault="0028095B" w:rsidP="0028095B">
            <w:pPr>
              <w:spacing w:after="160"/>
              <w:jc w:val="center"/>
              <w:rPr>
                <w:rFonts w:ascii="Arial" w:hAnsi="Arial" w:cs="Arial"/>
                <w:b/>
                <w:bCs/>
                <w:sz w:val="20"/>
                <w:szCs w:val="20"/>
                <w:lang w:eastAsia="en-US"/>
              </w:rPr>
            </w:pPr>
            <w:r w:rsidRPr="003114DD">
              <w:rPr>
                <w:rFonts w:ascii="Arial" w:hAnsi="Arial" w:cs="Arial"/>
                <w:b/>
                <w:bCs/>
                <w:sz w:val="20"/>
                <w:szCs w:val="20"/>
                <w:lang w:eastAsia="en-US"/>
              </w:rPr>
              <w:t>QUANT</w:t>
            </w:r>
          </w:p>
        </w:tc>
      </w:tr>
      <w:tr w:rsidR="0028095B" w:rsidRPr="003114DD" w14:paraId="3B676A2E" w14:textId="77777777" w:rsidTr="0028095B">
        <w:tc>
          <w:tcPr>
            <w:tcW w:w="506" w:type="pct"/>
          </w:tcPr>
          <w:p w14:paraId="6F6D7EEA" w14:textId="77777777" w:rsidR="0028095B" w:rsidRPr="003114DD" w:rsidRDefault="0028095B" w:rsidP="0028095B">
            <w:pPr>
              <w:spacing w:after="160"/>
              <w:jc w:val="center"/>
              <w:rPr>
                <w:rFonts w:ascii="Arial" w:hAnsi="Arial" w:cs="Arial"/>
                <w:b/>
                <w:bCs/>
                <w:sz w:val="20"/>
                <w:szCs w:val="20"/>
                <w:lang w:eastAsia="en-US"/>
              </w:rPr>
            </w:pPr>
            <w:r w:rsidRPr="003114DD">
              <w:rPr>
                <w:rFonts w:ascii="Arial" w:hAnsi="Arial" w:cs="Arial"/>
                <w:b/>
                <w:bCs/>
                <w:sz w:val="20"/>
                <w:szCs w:val="20"/>
                <w:lang w:eastAsia="en-US"/>
              </w:rPr>
              <w:t>01</w:t>
            </w:r>
          </w:p>
        </w:tc>
        <w:tc>
          <w:tcPr>
            <w:tcW w:w="2979" w:type="pct"/>
          </w:tcPr>
          <w:p w14:paraId="56AABFC2" w14:textId="77777777" w:rsidR="0028095B" w:rsidRPr="003114DD" w:rsidRDefault="0028095B" w:rsidP="0028095B">
            <w:pPr>
              <w:spacing w:after="160"/>
              <w:rPr>
                <w:rFonts w:ascii="Arial" w:hAnsi="Arial" w:cs="Arial"/>
                <w:sz w:val="20"/>
                <w:szCs w:val="20"/>
                <w:lang w:eastAsia="en-US"/>
              </w:rPr>
            </w:pPr>
            <w:r w:rsidRPr="003114DD">
              <w:rPr>
                <w:rFonts w:ascii="Arial" w:hAnsi="Arial" w:cs="Arial"/>
                <w:b/>
                <w:bCs/>
                <w:sz w:val="20"/>
                <w:szCs w:val="20"/>
                <w:lang w:eastAsia="en-US"/>
              </w:rPr>
              <w:t>Fonoaudiólogo</w:t>
            </w:r>
            <w:r w:rsidRPr="003114DD">
              <w:rPr>
                <w:rFonts w:ascii="Arial" w:hAnsi="Arial" w:cs="Arial"/>
                <w:sz w:val="20"/>
                <w:szCs w:val="20"/>
                <w:lang w:eastAsia="en-US"/>
              </w:rPr>
              <w:t>. Carga de 100 horas mensais – Conforme escala de serviço a ser definido pela Secretaria Municipal de Saúde e pela Secretária Municipal de Educação e Cultura, podendo ser distribuindo em todos os tipos de escala, conforme a demanda</w:t>
            </w:r>
            <w:r w:rsidRPr="003114DD">
              <w:rPr>
                <w:rFonts w:ascii="Arial" w:hAnsi="Arial" w:cs="Arial"/>
                <w:b/>
                <w:bCs/>
                <w:sz w:val="20"/>
                <w:szCs w:val="20"/>
                <w:lang w:eastAsia="en-US"/>
              </w:rPr>
              <w:t>.</w:t>
            </w:r>
            <w:r w:rsidRPr="003114DD">
              <w:rPr>
                <w:rFonts w:ascii="Arial" w:hAnsi="Arial" w:cs="Arial"/>
                <w:sz w:val="20"/>
                <w:szCs w:val="20"/>
                <w:lang w:eastAsia="en-US"/>
              </w:rPr>
              <w:t xml:space="preserve"> Contrato estimado em 12 meses.</w:t>
            </w:r>
          </w:p>
          <w:p w14:paraId="6F8B4CEA" w14:textId="77777777" w:rsidR="0028095B" w:rsidRPr="003114DD" w:rsidRDefault="0028095B" w:rsidP="0028095B">
            <w:pPr>
              <w:spacing w:after="160"/>
              <w:rPr>
                <w:rFonts w:ascii="Arial" w:hAnsi="Arial" w:cs="Arial"/>
                <w:sz w:val="20"/>
                <w:szCs w:val="20"/>
                <w:lang w:eastAsia="en-US"/>
              </w:rPr>
            </w:pPr>
            <w:r w:rsidRPr="003114DD">
              <w:rPr>
                <w:rFonts w:ascii="Arial" w:hAnsi="Arial" w:cs="Arial"/>
                <w:sz w:val="20"/>
                <w:szCs w:val="20"/>
                <w:lang w:eastAsia="en-US"/>
              </w:rPr>
              <w:t>Atribuições:</w:t>
            </w:r>
          </w:p>
          <w:p w14:paraId="4E12AC3C" w14:textId="77777777" w:rsidR="0028095B" w:rsidRPr="003114DD" w:rsidRDefault="0028095B" w:rsidP="0028095B">
            <w:pPr>
              <w:tabs>
                <w:tab w:val="left" w:pos="0"/>
              </w:tabs>
              <w:spacing w:after="160"/>
              <w:contextualSpacing/>
              <w:rPr>
                <w:rFonts w:ascii="Arial" w:hAnsi="Arial" w:cs="Arial"/>
                <w:sz w:val="20"/>
                <w:szCs w:val="20"/>
                <w:lang w:eastAsia="en-US"/>
              </w:rPr>
            </w:pPr>
            <w:r w:rsidRPr="003114DD">
              <w:rPr>
                <w:rFonts w:ascii="Arial" w:hAnsi="Arial" w:cs="Arial"/>
                <w:sz w:val="20"/>
                <w:szCs w:val="20"/>
                <w:lang w:eastAsia="en-US"/>
              </w:rPr>
              <w:t>I – Cumprir rigorosamente às determinações do Diretor de Departamento a que estiver designado e do Chefe do Executivo Municipal, desde que as determinações guardem relação com o cargo;</w:t>
            </w:r>
          </w:p>
          <w:p w14:paraId="3D66641F" w14:textId="77777777" w:rsidR="0028095B" w:rsidRPr="003114DD" w:rsidRDefault="0028095B" w:rsidP="0028095B">
            <w:pPr>
              <w:tabs>
                <w:tab w:val="left" w:pos="0"/>
              </w:tabs>
              <w:spacing w:after="160"/>
              <w:contextualSpacing/>
              <w:rPr>
                <w:rFonts w:ascii="Arial" w:hAnsi="Arial" w:cs="Arial"/>
                <w:sz w:val="20"/>
                <w:szCs w:val="20"/>
                <w:lang w:eastAsia="en-US"/>
              </w:rPr>
            </w:pPr>
            <w:r w:rsidRPr="003114DD">
              <w:rPr>
                <w:rFonts w:ascii="Arial" w:hAnsi="Arial" w:cs="Arial"/>
                <w:sz w:val="20"/>
                <w:szCs w:val="20"/>
                <w:lang w:eastAsia="en-US"/>
              </w:rPr>
              <w:t>II – Avaliar as deficiências do paciente, realizando exames fonéticos, de linguagem, audiometria, gravação e outras técnicas próprias, para estabelecer o plano de treinamento ou terapêutico.</w:t>
            </w:r>
          </w:p>
          <w:p w14:paraId="1C1BC970" w14:textId="77777777" w:rsidR="0028095B" w:rsidRPr="003114DD" w:rsidRDefault="0028095B" w:rsidP="0028095B">
            <w:pPr>
              <w:tabs>
                <w:tab w:val="left" w:pos="0"/>
              </w:tabs>
              <w:spacing w:after="160"/>
              <w:contextualSpacing/>
              <w:rPr>
                <w:rFonts w:ascii="Arial" w:hAnsi="Arial" w:cs="Arial"/>
                <w:sz w:val="20"/>
                <w:szCs w:val="20"/>
                <w:lang w:eastAsia="en-US"/>
              </w:rPr>
            </w:pPr>
            <w:r w:rsidRPr="003114DD">
              <w:rPr>
                <w:rFonts w:ascii="Arial" w:hAnsi="Arial" w:cs="Arial"/>
                <w:sz w:val="20"/>
                <w:szCs w:val="20"/>
                <w:lang w:eastAsia="en-US"/>
              </w:rPr>
              <w:t>III – Orientar o paciente com problemas de linguagem e audição, utilizando a logopedia e audiologia em sessões terapêuticas, visando sua reabilitação.</w:t>
            </w:r>
          </w:p>
          <w:p w14:paraId="710B8ECC" w14:textId="77777777" w:rsidR="0028095B" w:rsidRPr="003114DD" w:rsidRDefault="0028095B" w:rsidP="0028095B">
            <w:pPr>
              <w:tabs>
                <w:tab w:val="left" w:pos="0"/>
              </w:tabs>
              <w:spacing w:after="160"/>
              <w:contextualSpacing/>
              <w:rPr>
                <w:rFonts w:ascii="Arial" w:hAnsi="Arial" w:cs="Arial"/>
                <w:sz w:val="20"/>
                <w:szCs w:val="20"/>
                <w:lang w:eastAsia="en-US"/>
              </w:rPr>
            </w:pPr>
            <w:r w:rsidRPr="003114DD">
              <w:rPr>
                <w:rFonts w:ascii="Arial" w:hAnsi="Arial" w:cs="Arial"/>
                <w:sz w:val="20"/>
                <w:szCs w:val="20"/>
                <w:lang w:eastAsia="en-US"/>
              </w:rPr>
              <w:t>IV – Orientar a equipe pedagógica, preparando informes e documentos sobre assuntos de fonoaudiologia, a fim de possibilitar-lhe subsídios.</w:t>
            </w:r>
          </w:p>
          <w:p w14:paraId="63722264" w14:textId="77777777" w:rsidR="0028095B" w:rsidRPr="003114DD" w:rsidRDefault="0028095B" w:rsidP="0028095B">
            <w:pPr>
              <w:tabs>
                <w:tab w:val="left" w:pos="0"/>
              </w:tabs>
              <w:spacing w:after="160"/>
              <w:contextualSpacing/>
              <w:rPr>
                <w:rFonts w:ascii="Arial" w:hAnsi="Arial" w:cs="Arial"/>
                <w:sz w:val="20"/>
                <w:szCs w:val="20"/>
                <w:lang w:eastAsia="en-US"/>
              </w:rPr>
            </w:pPr>
            <w:r w:rsidRPr="003114DD">
              <w:rPr>
                <w:rFonts w:ascii="Arial" w:hAnsi="Arial" w:cs="Arial"/>
                <w:sz w:val="20"/>
                <w:szCs w:val="20"/>
                <w:lang w:eastAsia="en-US"/>
              </w:rPr>
              <w:t>V – Controlar e testa periodicamente a capacidade auditiva dos servidores, principalmente daqueles que trabalham em locais onde há muito ruído.</w:t>
            </w:r>
          </w:p>
          <w:p w14:paraId="2C9E40F4" w14:textId="77777777" w:rsidR="0028095B" w:rsidRPr="003114DD" w:rsidRDefault="0028095B" w:rsidP="0028095B">
            <w:pPr>
              <w:tabs>
                <w:tab w:val="left" w:pos="0"/>
              </w:tabs>
              <w:spacing w:after="160"/>
              <w:contextualSpacing/>
              <w:rPr>
                <w:rFonts w:ascii="Arial" w:hAnsi="Arial" w:cs="Arial"/>
                <w:sz w:val="20"/>
                <w:szCs w:val="20"/>
                <w:lang w:eastAsia="en-US"/>
              </w:rPr>
            </w:pPr>
            <w:r w:rsidRPr="003114DD">
              <w:rPr>
                <w:rFonts w:ascii="Arial" w:hAnsi="Arial" w:cs="Arial"/>
                <w:sz w:val="20"/>
                <w:szCs w:val="20"/>
                <w:lang w:eastAsia="en-US"/>
              </w:rPr>
              <w:t>VI – Aplicar testes audiométricos para pesquisar problemas auditivos; determina a localização de lesão auditiva e suas consequências na voz, fala e linguagem do indivíduo.</w:t>
            </w:r>
          </w:p>
          <w:p w14:paraId="4E2E9653" w14:textId="77777777" w:rsidR="0028095B" w:rsidRPr="003114DD" w:rsidRDefault="0028095B" w:rsidP="0028095B">
            <w:pPr>
              <w:tabs>
                <w:tab w:val="left" w:pos="0"/>
              </w:tabs>
              <w:spacing w:after="160"/>
              <w:contextualSpacing/>
              <w:rPr>
                <w:rFonts w:ascii="Arial" w:hAnsi="Arial" w:cs="Arial"/>
                <w:sz w:val="20"/>
                <w:szCs w:val="20"/>
                <w:lang w:eastAsia="en-US"/>
              </w:rPr>
            </w:pPr>
            <w:r w:rsidRPr="003114DD">
              <w:rPr>
                <w:rFonts w:ascii="Arial" w:hAnsi="Arial" w:cs="Arial"/>
                <w:sz w:val="20"/>
                <w:szCs w:val="20"/>
                <w:lang w:eastAsia="en-US"/>
              </w:rPr>
              <w:t>VII – Orientar os professores sobre o comportamento verbal da criança, principalmente com relação à voz.</w:t>
            </w:r>
          </w:p>
          <w:p w14:paraId="6C49C524" w14:textId="77777777" w:rsidR="0028095B" w:rsidRPr="003114DD" w:rsidRDefault="0028095B" w:rsidP="0028095B">
            <w:pPr>
              <w:tabs>
                <w:tab w:val="left" w:pos="0"/>
              </w:tabs>
              <w:spacing w:after="160"/>
              <w:contextualSpacing/>
              <w:rPr>
                <w:rFonts w:ascii="Arial" w:hAnsi="Arial" w:cs="Arial"/>
                <w:sz w:val="20"/>
                <w:szCs w:val="20"/>
                <w:lang w:eastAsia="en-US"/>
              </w:rPr>
            </w:pPr>
            <w:r w:rsidRPr="003114DD">
              <w:rPr>
                <w:rFonts w:ascii="Arial" w:hAnsi="Arial" w:cs="Arial"/>
                <w:sz w:val="20"/>
                <w:szCs w:val="20"/>
                <w:lang w:eastAsia="en-US"/>
              </w:rPr>
              <w:t>VIII – Atender e orienta os pais sobre as deficiências e/ou problemas de comunicação detectadas nas crianças, emitindo parecer de sua especialidade e estabelecendo tratamento adequado, para possibilitar-lhes a reeducação e a reabilitação.</w:t>
            </w:r>
          </w:p>
          <w:p w14:paraId="651CF1DC" w14:textId="77777777" w:rsidR="0028095B" w:rsidRPr="003114DD" w:rsidRDefault="0028095B" w:rsidP="0028095B">
            <w:pPr>
              <w:spacing w:after="160"/>
              <w:rPr>
                <w:rFonts w:ascii="Arial" w:hAnsi="Arial" w:cs="Arial"/>
                <w:sz w:val="20"/>
                <w:szCs w:val="20"/>
                <w:lang w:eastAsia="en-US"/>
              </w:rPr>
            </w:pPr>
            <w:r w:rsidRPr="003114DD">
              <w:rPr>
                <w:rFonts w:ascii="Arial" w:hAnsi="Arial" w:cs="Arial"/>
                <w:sz w:val="20"/>
                <w:szCs w:val="20"/>
                <w:lang w:eastAsia="en-US"/>
              </w:rPr>
              <w:t>IX – Desempenhar outras atividades correlatas e inerentes à sua função.</w:t>
            </w:r>
          </w:p>
        </w:tc>
        <w:tc>
          <w:tcPr>
            <w:tcW w:w="835" w:type="pct"/>
          </w:tcPr>
          <w:p w14:paraId="22776176" w14:textId="77777777" w:rsidR="0028095B" w:rsidRPr="003114DD" w:rsidRDefault="0028095B" w:rsidP="0028095B">
            <w:pPr>
              <w:spacing w:after="160"/>
              <w:jc w:val="center"/>
              <w:rPr>
                <w:rFonts w:ascii="Arial" w:hAnsi="Arial" w:cs="Arial"/>
                <w:sz w:val="20"/>
                <w:szCs w:val="20"/>
                <w:lang w:eastAsia="en-US"/>
              </w:rPr>
            </w:pPr>
            <w:r w:rsidRPr="003114DD">
              <w:rPr>
                <w:rFonts w:ascii="Arial" w:hAnsi="Arial" w:cs="Arial"/>
                <w:sz w:val="20"/>
                <w:szCs w:val="20"/>
                <w:lang w:eastAsia="en-US"/>
              </w:rPr>
              <w:t>mês</w:t>
            </w:r>
          </w:p>
        </w:tc>
        <w:tc>
          <w:tcPr>
            <w:tcW w:w="680" w:type="pct"/>
          </w:tcPr>
          <w:p w14:paraId="58E2ABDB" w14:textId="77777777" w:rsidR="0028095B" w:rsidRPr="003114DD" w:rsidRDefault="0028095B" w:rsidP="0028095B">
            <w:pPr>
              <w:spacing w:after="160"/>
              <w:jc w:val="center"/>
              <w:rPr>
                <w:rFonts w:ascii="Arial" w:hAnsi="Arial" w:cs="Arial"/>
                <w:sz w:val="20"/>
                <w:szCs w:val="20"/>
                <w:lang w:eastAsia="en-US"/>
              </w:rPr>
            </w:pPr>
            <w:r w:rsidRPr="003114DD">
              <w:rPr>
                <w:rFonts w:ascii="Arial" w:hAnsi="Arial" w:cs="Arial"/>
                <w:sz w:val="20"/>
                <w:szCs w:val="20"/>
                <w:lang w:eastAsia="en-US"/>
              </w:rPr>
              <w:t>12</w:t>
            </w:r>
          </w:p>
        </w:tc>
      </w:tr>
    </w:tbl>
    <w:p w14:paraId="5239860F" w14:textId="77777777" w:rsidR="003114DD" w:rsidRPr="003114DD" w:rsidRDefault="003114DD" w:rsidP="0028095B">
      <w:pPr>
        <w:spacing w:after="160"/>
        <w:jc w:val="both"/>
        <w:rPr>
          <w:rFonts w:ascii="Arial" w:eastAsia="Times New Roman" w:hAnsi="Arial" w:cs="Arial"/>
          <w:color w:val="000000"/>
          <w:sz w:val="20"/>
          <w:szCs w:val="20"/>
        </w:rPr>
      </w:pPr>
      <w:r w:rsidRPr="003114DD">
        <w:rPr>
          <w:rFonts w:ascii="Arial" w:eastAsia="Calibri" w:hAnsi="Arial" w:cs="Arial"/>
          <w:b/>
          <w:bCs/>
          <w:i/>
          <w:iCs/>
          <w:sz w:val="20"/>
          <w:szCs w:val="20"/>
          <w:lang w:eastAsia="en-US"/>
        </w:rPr>
        <w:t xml:space="preserve">                                                                                                                        </w:t>
      </w:r>
    </w:p>
    <w:p w14:paraId="03D8DA40"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3 - ALINHAMENTO DA CONTRATAÇÃO A INSTRUMENTOS DE PLANEJAMENTO – inciso II</w:t>
      </w:r>
    </w:p>
    <w:p w14:paraId="313972D6"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sz w:val="20"/>
          <w:szCs w:val="20"/>
          <w:lang w:eastAsia="en-US"/>
        </w:rPr>
        <w:t>A pretensão está prevista na Lei Orçamentária e no Plano Anual de Contratações de 2026.</w:t>
      </w:r>
    </w:p>
    <w:p w14:paraId="03F74E51" w14:textId="77777777" w:rsidR="003114DD" w:rsidRPr="003114DD" w:rsidRDefault="003114DD" w:rsidP="0028095B">
      <w:pPr>
        <w:jc w:val="both"/>
        <w:rPr>
          <w:rFonts w:ascii="Arial" w:eastAsia="Calibri" w:hAnsi="Arial" w:cs="Arial"/>
          <w:sz w:val="20"/>
          <w:szCs w:val="20"/>
          <w:lang w:eastAsia="en-US"/>
        </w:rPr>
      </w:pPr>
    </w:p>
    <w:p w14:paraId="41843358"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4 - REQUISITOS DA CONTRATAÇÃO – inciso III</w:t>
      </w:r>
    </w:p>
    <w:p w14:paraId="07B2A079" w14:textId="77777777" w:rsidR="003114DD" w:rsidRPr="003114DD" w:rsidRDefault="003114DD" w:rsidP="0028095B">
      <w:pPr>
        <w:numPr>
          <w:ilvl w:val="0"/>
          <w:numId w:val="24"/>
        </w:numPr>
        <w:contextualSpacing/>
        <w:jc w:val="both"/>
        <w:rPr>
          <w:rFonts w:ascii="Arial" w:eastAsia="Calibri" w:hAnsi="Arial" w:cs="Arial"/>
          <w:sz w:val="20"/>
          <w:szCs w:val="20"/>
          <w:lang w:eastAsia="en-US"/>
        </w:rPr>
      </w:pPr>
      <w:r w:rsidRPr="003114DD">
        <w:rPr>
          <w:rFonts w:ascii="Arial" w:eastAsia="Calibri" w:hAnsi="Arial" w:cs="Arial"/>
          <w:sz w:val="20"/>
          <w:szCs w:val="20"/>
          <w:lang w:eastAsia="en-US"/>
        </w:rPr>
        <w:t>Requisitos indicados na tabela constante do item 2 – Tabela de Contratações.</w:t>
      </w:r>
    </w:p>
    <w:p w14:paraId="6AC2EBD7" w14:textId="77777777" w:rsidR="003114DD" w:rsidRPr="003114DD" w:rsidRDefault="003114DD" w:rsidP="0028095B">
      <w:pPr>
        <w:numPr>
          <w:ilvl w:val="0"/>
          <w:numId w:val="24"/>
        </w:numPr>
        <w:contextualSpacing/>
        <w:jc w:val="both"/>
        <w:rPr>
          <w:rFonts w:ascii="Arial" w:eastAsia="Calibri" w:hAnsi="Arial" w:cs="Arial"/>
          <w:sz w:val="20"/>
          <w:szCs w:val="20"/>
          <w:lang w:eastAsia="en-US"/>
        </w:rPr>
      </w:pPr>
      <w:r w:rsidRPr="003114DD">
        <w:rPr>
          <w:rFonts w:ascii="Arial" w:eastAsia="Calibri" w:hAnsi="Arial" w:cs="Arial"/>
          <w:sz w:val="20"/>
          <w:szCs w:val="20"/>
          <w:lang w:eastAsia="en-US"/>
        </w:rPr>
        <w:t>A presente contratação trata de serviços de natureza comum.</w:t>
      </w:r>
    </w:p>
    <w:p w14:paraId="52DE858D" w14:textId="77777777" w:rsidR="003114DD" w:rsidRPr="003114DD" w:rsidRDefault="003114DD" w:rsidP="0028095B">
      <w:pPr>
        <w:numPr>
          <w:ilvl w:val="0"/>
          <w:numId w:val="24"/>
        </w:numPr>
        <w:jc w:val="both"/>
        <w:rPr>
          <w:rFonts w:ascii="Arial" w:eastAsia="Calibri" w:hAnsi="Arial" w:cs="Arial"/>
          <w:sz w:val="20"/>
          <w:szCs w:val="20"/>
          <w:lang w:eastAsia="en-US"/>
        </w:rPr>
      </w:pPr>
      <w:r w:rsidRPr="003114DD">
        <w:rPr>
          <w:rFonts w:ascii="Arial" w:eastAsia="Calibri" w:hAnsi="Arial" w:cs="Arial"/>
          <w:sz w:val="20"/>
          <w:szCs w:val="20"/>
          <w:lang w:eastAsia="en-US"/>
        </w:rPr>
        <w:t xml:space="preserve"> As características exigidas são as usuais do mercado.  </w:t>
      </w:r>
    </w:p>
    <w:p w14:paraId="3DB64206" w14:textId="77777777" w:rsidR="003114DD" w:rsidRPr="003114DD" w:rsidRDefault="003114DD" w:rsidP="0028095B">
      <w:pPr>
        <w:numPr>
          <w:ilvl w:val="0"/>
          <w:numId w:val="24"/>
        </w:numPr>
        <w:jc w:val="both"/>
        <w:rPr>
          <w:rFonts w:ascii="Arial" w:eastAsia="Calibri" w:hAnsi="Arial" w:cs="Arial"/>
          <w:sz w:val="20"/>
          <w:szCs w:val="20"/>
          <w:lang w:eastAsia="en-US"/>
        </w:rPr>
      </w:pPr>
      <w:r w:rsidRPr="003114DD">
        <w:rPr>
          <w:rFonts w:ascii="Arial" w:eastAsia="Calibri" w:hAnsi="Arial" w:cs="Arial"/>
          <w:sz w:val="20"/>
          <w:szCs w:val="20"/>
          <w:lang w:eastAsia="en-US"/>
        </w:rPr>
        <w:t>À presente contratação não se aplica a padronização.</w:t>
      </w:r>
    </w:p>
    <w:p w14:paraId="140FA4D1" w14:textId="77777777" w:rsidR="003114DD" w:rsidRPr="003114DD" w:rsidRDefault="003114DD" w:rsidP="0028095B">
      <w:pPr>
        <w:numPr>
          <w:ilvl w:val="0"/>
          <w:numId w:val="24"/>
        </w:numPr>
        <w:jc w:val="both"/>
        <w:rPr>
          <w:rFonts w:ascii="Arial" w:eastAsia="Calibri" w:hAnsi="Arial" w:cs="Arial"/>
          <w:sz w:val="20"/>
          <w:szCs w:val="20"/>
          <w:lang w:eastAsia="en-US"/>
        </w:rPr>
      </w:pPr>
      <w:r w:rsidRPr="003114DD">
        <w:rPr>
          <w:rFonts w:ascii="Arial" w:eastAsia="Calibri" w:hAnsi="Arial" w:cs="Arial"/>
          <w:sz w:val="20"/>
          <w:szCs w:val="20"/>
          <w:lang w:eastAsia="en-US"/>
        </w:rPr>
        <w:lastRenderedPageBreak/>
        <w:t xml:space="preserve">À presente contratação não será exigida a garantia de que tratam os </w:t>
      </w:r>
      <w:hyperlink r:id="rId24" w:anchor="art96" w:history="1">
        <w:r w:rsidRPr="003114DD">
          <w:rPr>
            <w:rFonts w:ascii="Arial" w:eastAsia="Calibri" w:hAnsi="Arial" w:cs="Arial"/>
            <w:color w:val="0563C1"/>
            <w:sz w:val="20"/>
            <w:szCs w:val="20"/>
            <w:u w:val="single"/>
            <w:lang w:eastAsia="en-US"/>
          </w:rPr>
          <w:t>art. 96 e seguintes da Lei Federal nº 14.133, de 2021</w:t>
        </w:r>
      </w:hyperlink>
      <w:r w:rsidRPr="003114DD">
        <w:rPr>
          <w:rFonts w:ascii="Arial" w:eastAsia="Calibri" w:hAnsi="Arial" w:cs="Arial"/>
          <w:sz w:val="20"/>
          <w:szCs w:val="20"/>
          <w:lang w:eastAsia="en-US"/>
        </w:rPr>
        <w:t>, visto tratar, a pretensa aquisição, de bens comuns e não representam custo elevado para comercialização.</w:t>
      </w:r>
    </w:p>
    <w:p w14:paraId="3732A817" w14:textId="77777777" w:rsidR="003114DD" w:rsidRPr="003114DD" w:rsidRDefault="003114DD" w:rsidP="0028095B">
      <w:pPr>
        <w:numPr>
          <w:ilvl w:val="0"/>
          <w:numId w:val="24"/>
        </w:numPr>
        <w:jc w:val="both"/>
        <w:rPr>
          <w:rFonts w:ascii="Arial" w:eastAsia="Calibri" w:hAnsi="Arial" w:cs="Arial"/>
          <w:sz w:val="20"/>
          <w:szCs w:val="20"/>
          <w:lang w:eastAsia="en-US"/>
        </w:rPr>
      </w:pPr>
      <w:r w:rsidRPr="003114DD">
        <w:rPr>
          <w:rFonts w:ascii="Arial" w:eastAsia="Calibri" w:hAnsi="Arial" w:cs="Arial"/>
          <w:sz w:val="20"/>
          <w:szCs w:val="20"/>
          <w:lang w:eastAsia="en-US"/>
        </w:rPr>
        <w:t>A contratação do item almejado segue os critérios exigidos no item 3, portanto, comumente utilizado pelas empresas do ramo.</w:t>
      </w:r>
    </w:p>
    <w:p w14:paraId="2D673CBE" w14:textId="77777777" w:rsidR="003114DD" w:rsidRPr="003114DD" w:rsidRDefault="003114DD" w:rsidP="0028095B">
      <w:pPr>
        <w:numPr>
          <w:ilvl w:val="0"/>
          <w:numId w:val="24"/>
        </w:numPr>
        <w:jc w:val="both"/>
        <w:rPr>
          <w:rFonts w:ascii="Arial" w:eastAsia="Calibri" w:hAnsi="Arial" w:cs="Arial"/>
          <w:sz w:val="20"/>
          <w:szCs w:val="20"/>
          <w:lang w:eastAsia="en-US"/>
        </w:rPr>
      </w:pPr>
      <w:r w:rsidRPr="003114DD">
        <w:rPr>
          <w:rFonts w:ascii="Arial" w:eastAsia="Calibri" w:hAnsi="Arial" w:cs="Arial"/>
          <w:sz w:val="20"/>
          <w:szCs w:val="20"/>
          <w:lang w:eastAsia="en-US"/>
        </w:rPr>
        <w:t>Não foram utilizados critérios que inviabilizem a competição, conforme constante no item acima.</w:t>
      </w:r>
    </w:p>
    <w:p w14:paraId="6C921C50" w14:textId="77777777" w:rsidR="003114DD" w:rsidRPr="003114DD" w:rsidRDefault="003114DD" w:rsidP="0028095B">
      <w:pPr>
        <w:numPr>
          <w:ilvl w:val="0"/>
          <w:numId w:val="24"/>
        </w:numPr>
        <w:jc w:val="both"/>
        <w:rPr>
          <w:rFonts w:ascii="Arial" w:eastAsia="Calibri" w:hAnsi="Arial" w:cs="Arial"/>
          <w:sz w:val="20"/>
          <w:szCs w:val="20"/>
          <w:lang w:eastAsia="en-US"/>
        </w:rPr>
      </w:pPr>
      <w:r w:rsidRPr="003114DD">
        <w:rPr>
          <w:rFonts w:ascii="Arial" w:eastAsia="Calibri" w:hAnsi="Arial" w:cs="Arial"/>
          <w:sz w:val="20"/>
          <w:szCs w:val="20"/>
          <w:lang w:eastAsia="en-US"/>
        </w:rPr>
        <w:t>Foi considerado sempre o atendimento à necessidade da contratação e proximidade com os resultados pretendidos.</w:t>
      </w:r>
    </w:p>
    <w:p w14:paraId="3C551A5B" w14:textId="77777777" w:rsidR="003114DD" w:rsidRPr="003114DD" w:rsidRDefault="003114DD" w:rsidP="0028095B">
      <w:pPr>
        <w:numPr>
          <w:ilvl w:val="0"/>
          <w:numId w:val="24"/>
        </w:numPr>
        <w:jc w:val="both"/>
        <w:rPr>
          <w:rFonts w:ascii="Arial" w:eastAsia="Calibri" w:hAnsi="Arial" w:cs="Arial"/>
          <w:sz w:val="20"/>
          <w:szCs w:val="20"/>
          <w:lang w:eastAsia="en-US"/>
        </w:rPr>
      </w:pPr>
      <w:r w:rsidRPr="003114DD">
        <w:rPr>
          <w:rFonts w:ascii="Arial" w:eastAsia="Calibri" w:hAnsi="Arial" w:cs="Arial"/>
          <w:sz w:val="20"/>
          <w:szCs w:val="20"/>
          <w:lang w:eastAsia="en-US"/>
        </w:rPr>
        <w:t>Foi identificado as normativas que devem ser observadas pela solução contratada para o alcance dos objetivos esperados.</w:t>
      </w:r>
    </w:p>
    <w:p w14:paraId="27E0E11D" w14:textId="77777777" w:rsidR="003114DD" w:rsidRPr="003114DD" w:rsidRDefault="003114DD" w:rsidP="0028095B">
      <w:pPr>
        <w:numPr>
          <w:ilvl w:val="0"/>
          <w:numId w:val="24"/>
        </w:numPr>
        <w:jc w:val="both"/>
        <w:rPr>
          <w:rFonts w:ascii="Arial" w:eastAsia="Calibri" w:hAnsi="Arial" w:cs="Arial"/>
          <w:sz w:val="20"/>
          <w:szCs w:val="20"/>
          <w:lang w:eastAsia="en-US"/>
        </w:rPr>
      </w:pPr>
      <w:r w:rsidRPr="003114DD">
        <w:rPr>
          <w:rFonts w:ascii="Arial" w:eastAsia="Calibri" w:hAnsi="Arial" w:cs="Arial"/>
          <w:sz w:val="20"/>
          <w:szCs w:val="20"/>
          <w:lang w:eastAsia="en-US"/>
        </w:rPr>
        <w:t>A execução do objeto da contratação se dará em conformidade com as cláusulas, condições, garantias, obrigações e responsabilidades entre as partes, conforme termo de referência a ser elaborado.</w:t>
      </w:r>
    </w:p>
    <w:p w14:paraId="7928D705" w14:textId="77777777" w:rsidR="003114DD" w:rsidRPr="003114DD" w:rsidRDefault="003114DD" w:rsidP="0028095B">
      <w:pPr>
        <w:ind w:left="120" w:right="120"/>
        <w:jc w:val="both"/>
        <w:rPr>
          <w:rFonts w:ascii="Arial" w:eastAsia="Times New Roman" w:hAnsi="Arial" w:cs="Arial"/>
          <w:sz w:val="20"/>
          <w:szCs w:val="20"/>
        </w:rPr>
      </w:pPr>
      <w:r w:rsidRPr="003114DD">
        <w:rPr>
          <w:rFonts w:ascii="Arial" w:eastAsia="Times New Roman" w:hAnsi="Arial" w:cs="Arial"/>
          <w:sz w:val="20"/>
          <w:szCs w:val="20"/>
        </w:rPr>
        <w:t> </w:t>
      </w:r>
    </w:p>
    <w:p w14:paraId="2ECDD194"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5 - LEVANTAMENTO DA DEMANDA – inciso IV e inciso VI</w:t>
      </w:r>
    </w:p>
    <w:p w14:paraId="28EDF0DC"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sz w:val="20"/>
          <w:szCs w:val="20"/>
          <w:lang w:eastAsia="en-US"/>
        </w:rPr>
        <w:t>Atualmente, a rede municipal de saúde é composta por 04 Unidades Básicas de Saúde, responsáveis pela execução dos atendimentos primários à população. A demanda relacionada aos serviços objeto deste credenciamento decorre de necessidades específicas e eventuais, tais como substituições temporárias de profissionais afastados, licenças legais, vacâncias ou ainda situações extraordinárias que impliquem aumento transitório da demanda por atendimentos.</w:t>
      </w:r>
    </w:p>
    <w:p w14:paraId="4B3DF672"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sz w:val="20"/>
          <w:szCs w:val="20"/>
          <w:lang w:eastAsia="en-US"/>
        </w:rPr>
        <w:t>A atuação do fonoaudiólogo mostra-se essencial para o desenvolvimento das ações de prevenção, avaliação, diagnóstico e acompanhamento de pacientes com dificuldades relacionadas à comunicação, fala, audição, linguagem e deglutição, contribuindo diretamente para a promoção da saúde, melhoria da qualidade de vida e continuidade dos atendimentos ofertados pela rede municipal de saúde.</w:t>
      </w:r>
    </w:p>
    <w:p w14:paraId="23245B0B"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sz w:val="20"/>
          <w:szCs w:val="20"/>
          <w:lang w:eastAsia="en-US"/>
        </w:rPr>
        <w:t>O Município de Marilândia do Sul conta com 04 escolas municipais e 03 CMEIs, responsáveis pelo atendimento educacional de crianças da rede municipal de ensino. A demanda relacionada aos serviços objeto deste credenciamento decorre da necessidade de acompanhamento especializado aos alunos que apresentam dificuldades de comunicação, fala, linguagem, aprendizagem e desenvolvimento escolar.</w:t>
      </w:r>
    </w:p>
    <w:p w14:paraId="44C5707D"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sz w:val="20"/>
          <w:szCs w:val="20"/>
          <w:lang w:eastAsia="en-US"/>
        </w:rPr>
        <w:t>A atuação do fonoaudiólogo mostra-se essencial para auxiliar nas ações de prevenção, avaliação e acompanhamento dos alunos, contribuindo para o desenvolvimento educacional, inclusão escolar, melhoria do aprendizado e fortalecimento das atividades desempenhadas pela Secretaria Municipal de Educação e Cultura.</w:t>
      </w:r>
    </w:p>
    <w:p w14:paraId="65794DCA" w14:textId="77777777" w:rsidR="003114DD" w:rsidRPr="003114DD" w:rsidRDefault="003114DD" w:rsidP="0028095B">
      <w:pPr>
        <w:jc w:val="both"/>
        <w:rPr>
          <w:rFonts w:ascii="Arial" w:eastAsia="Calibri" w:hAnsi="Arial" w:cs="Arial"/>
          <w:i/>
          <w:iCs/>
          <w:sz w:val="20"/>
          <w:szCs w:val="20"/>
          <w:lang w:eastAsia="en-US"/>
        </w:rPr>
      </w:pPr>
    </w:p>
    <w:p w14:paraId="79AA2B2D" w14:textId="77777777" w:rsidR="003114DD" w:rsidRPr="003114DD" w:rsidRDefault="003114DD" w:rsidP="0028095B">
      <w:pPr>
        <w:jc w:val="both"/>
        <w:rPr>
          <w:rFonts w:ascii="Arial" w:eastAsia="Calibri" w:hAnsi="Arial" w:cs="Arial"/>
          <w:i/>
          <w:iCs/>
          <w:sz w:val="20"/>
          <w:szCs w:val="20"/>
          <w:lang w:eastAsia="en-US"/>
        </w:rPr>
      </w:pPr>
      <w:r w:rsidRPr="003114DD">
        <w:rPr>
          <w:rFonts w:ascii="Arial" w:eastAsia="Calibri" w:hAnsi="Arial" w:cs="Arial"/>
          <w:i/>
          <w:iCs/>
          <w:sz w:val="20"/>
          <w:szCs w:val="20"/>
          <w:lang w:eastAsia="en-US"/>
        </w:rPr>
        <w:t>Os riscos que subsidiaram o presente ETP, apresentam-se nos termos abaixo:</w:t>
      </w:r>
    </w:p>
    <w:tbl>
      <w:tblPr>
        <w:tblStyle w:val="Tabelacomgrade2"/>
        <w:tblW w:w="9067" w:type="dxa"/>
        <w:tblLook w:val="04A0" w:firstRow="1" w:lastRow="0" w:firstColumn="1" w:lastColumn="0" w:noHBand="0" w:noVBand="1"/>
      </w:tblPr>
      <w:tblGrid>
        <w:gridCol w:w="1440"/>
        <w:gridCol w:w="1909"/>
        <w:gridCol w:w="1958"/>
        <w:gridCol w:w="1983"/>
        <w:gridCol w:w="1777"/>
      </w:tblGrid>
      <w:tr w:rsidR="003114DD" w:rsidRPr="003114DD" w14:paraId="6CE05420" w14:textId="77777777" w:rsidTr="00B75247">
        <w:tc>
          <w:tcPr>
            <w:tcW w:w="1195" w:type="dxa"/>
          </w:tcPr>
          <w:p w14:paraId="104753AA" w14:textId="77777777" w:rsidR="003114DD" w:rsidRPr="003114DD" w:rsidRDefault="003114DD" w:rsidP="0028095B">
            <w:pPr>
              <w:spacing w:before="120" w:after="120"/>
              <w:jc w:val="center"/>
              <w:rPr>
                <w:rFonts w:ascii="Arial" w:hAnsi="Arial" w:cs="Arial"/>
                <w:b/>
                <w:bCs/>
                <w:sz w:val="20"/>
                <w:szCs w:val="20"/>
                <w:lang w:eastAsia="en-US"/>
              </w:rPr>
            </w:pPr>
            <w:r w:rsidRPr="003114DD">
              <w:rPr>
                <w:rFonts w:ascii="Arial" w:hAnsi="Arial" w:cs="Arial"/>
                <w:b/>
                <w:bCs/>
                <w:sz w:val="20"/>
                <w:szCs w:val="20"/>
                <w:lang w:eastAsia="en-US"/>
              </w:rPr>
              <w:t>FASE</w:t>
            </w:r>
          </w:p>
        </w:tc>
        <w:tc>
          <w:tcPr>
            <w:tcW w:w="2061" w:type="dxa"/>
          </w:tcPr>
          <w:p w14:paraId="1B614D0B" w14:textId="77777777" w:rsidR="003114DD" w:rsidRPr="003114DD" w:rsidRDefault="003114DD" w:rsidP="0028095B">
            <w:pPr>
              <w:spacing w:before="120" w:after="120"/>
              <w:jc w:val="center"/>
              <w:rPr>
                <w:rFonts w:ascii="Arial" w:hAnsi="Arial" w:cs="Arial"/>
                <w:b/>
                <w:bCs/>
                <w:sz w:val="20"/>
                <w:szCs w:val="20"/>
                <w:lang w:eastAsia="en-US"/>
              </w:rPr>
            </w:pPr>
            <w:r w:rsidRPr="003114DD">
              <w:rPr>
                <w:rFonts w:ascii="Arial" w:hAnsi="Arial" w:cs="Arial"/>
                <w:b/>
                <w:bCs/>
                <w:sz w:val="20"/>
                <w:szCs w:val="20"/>
                <w:lang w:eastAsia="en-US"/>
              </w:rPr>
              <w:t>EVENTO</w:t>
            </w:r>
          </w:p>
        </w:tc>
        <w:tc>
          <w:tcPr>
            <w:tcW w:w="2126" w:type="dxa"/>
          </w:tcPr>
          <w:p w14:paraId="7ED55FE1" w14:textId="77777777" w:rsidR="003114DD" w:rsidRPr="003114DD" w:rsidRDefault="003114DD" w:rsidP="0028095B">
            <w:pPr>
              <w:spacing w:before="120" w:after="120"/>
              <w:jc w:val="center"/>
              <w:rPr>
                <w:rFonts w:ascii="Arial" w:hAnsi="Arial" w:cs="Arial"/>
                <w:b/>
                <w:bCs/>
                <w:sz w:val="20"/>
                <w:szCs w:val="20"/>
                <w:lang w:eastAsia="en-US"/>
              </w:rPr>
            </w:pPr>
            <w:r w:rsidRPr="003114DD">
              <w:rPr>
                <w:rFonts w:ascii="Arial" w:hAnsi="Arial" w:cs="Arial"/>
                <w:b/>
                <w:bCs/>
                <w:sz w:val="20"/>
                <w:szCs w:val="20"/>
                <w:lang w:eastAsia="en-US"/>
              </w:rPr>
              <w:t>CAUSAS</w:t>
            </w:r>
          </w:p>
        </w:tc>
        <w:tc>
          <w:tcPr>
            <w:tcW w:w="1843" w:type="dxa"/>
          </w:tcPr>
          <w:p w14:paraId="5ACC467A" w14:textId="77777777" w:rsidR="003114DD" w:rsidRPr="003114DD" w:rsidRDefault="003114DD" w:rsidP="0028095B">
            <w:pPr>
              <w:spacing w:before="120" w:after="120"/>
              <w:jc w:val="center"/>
              <w:rPr>
                <w:rFonts w:ascii="Arial" w:hAnsi="Arial" w:cs="Arial"/>
                <w:b/>
                <w:bCs/>
                <w:sz w:val="20"/>
                <w:szCs w:val="20"/>
                <w:lang w:eastAsia="en-US"/>
              </w:rPr>
            </w:pPr>
            <w:r w:rsidRPr="003114DD">
              <w:rPr>
                <w:rFonts w:ascii="Arial" w:hAnsi="Arial" w:cs="Arial"/>
                <w:b/>
                <w:bCs/>
                <w:sz w:val="20"/>
                <w:szCs w:val="20"/>
                <w:lang w:eastAsia="en-US"/>
              </w:rPr>
              <w:t>CONSEQUENCIAS</w:t>
            </w:r>
          </w:p>
        </w:tc>
        <w:tc>
          <w:tcPr>
            <w:tcW w:w="1842" w:type="dxa"/>
          </w:tcPr>
          <w:p w14:paraId="69B8AD61" w14:textId="77777777" w:rsidR="003114DD" w:rsidRPr="003114DD" w:rsidRDefault="003114DD" w:rsidP="0028095B">
            <w:pPr>
              <w:spacing w:before="120" w:after="120"/>
              <w:jc w:val="center"/>
              <w:rPr>
                <w:rFonts w:ascii="Arial" w:hAnsi="Arial" w:cs="Arial"/>
                <w:b/>
                <w:bCs/>
                <w:sz w:val="20"/>
                <w:szCs w:val="20"/>
                <w:lang w:eastAsia="en-US"/>
              </w:rPr>
            </w:pPr>
            <w:r w:rsidRPr="003114DD">
              <w:rPr>
                <w:rFonts w:ascii="Arial" w:hAnsi="Arial" w:cs="Arial"/>
                <w:b/>
                <w:bCs/>
                <w:sz w:val="20"/>
                <w:szCs w:val="20"/>
                <w:lang w:eastAsia="en-US"/>
              </w:rPr>
              <w:t>TRATAMENTO DO RISCO</w:t>
            </w:r>
          </w:p>
        </w:tc>
      </w:tr>
      <w:tr w:rsidR="003114DD" w:rsidRPr="003114DD" w14:paraId="0E6BEE99" w14:textId="77777777" w:rsidTr="00B75247">
        <w:tc>
          <w:tcPr>
            <w:tcW w:w="1195" w:type="dxa"/>
            <w:vMerge w:val="restart"/>
          </w:tcPr>
          <w:p w14:paraId="7508536C"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Planejamento</w:t>
            </w:r>
          </w:p>
        </w:tc>
        <w:tc>
          <w:tcPr>
            <w:tcW w:w="2061" w:type="dxa"/>
          </w:tcPr>
          <w:p w14:paraId="5B75438E" w14:textId="77777777" w:rsidR="003114DD" w:rsidRPr="003114DD" w:rsidRDefault="003114DD" w:rsidP="0028095B">
            <w:pPr>
              <w:spacing w:before="120" w:after="120"/>
              <w:jc w:val="both"/>
              <w:rPr>
                <w:rFonts w:ascii="Arial" w:hAnsi="Arial" w:cs="Arial"/>
                <w:sz w:val="20"/>
                <w:szCs w:val="20"/>
                <w:lang w:eastAsia="en-US"/>
              </w:rPr>
            </w:pPr>
          </w:p>
          <w:p w14:paraId="3CAD7906"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Erro na elaboração do Termo de Referência, Projeto ou Anteprojeto.</w:t>
            </w:r>
          </w:p>
        </w:tc>
        <w:tc>
          <w:tcPr>
            <w:tcW w:w="2126" w:type="dxa"/>
            <w:vMerge w:val="restart"/>
          </w:tcPr>
          <w:p w14:paraId="6608BE3C"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 xml:space="preserve">Falta de conhecimento </w:t>
            </w:r>
          </w:p>
          <w:p w14:paraId="7876E294"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 xml:space="preserve">Falta de tempo hábil para elaboração </w:t>
            </w:r>
          </w:p>
          <w:p w14:paraId="03DF3F5B"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 xml:space="preserve">Falta de recursos humanos suficientes </w:t>
            </w:r>
          </w:p>
          <w:p w14:paraId="268E35A4"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Erro no preenchimento</w:t>
            </w:r>
          </w:p>
        </w:tc>
        <w:tc>
          <w:tcPr>
            <w:tcW w:w="1843" w:type="dxa"/>
            <w:vMerge w:val="restart"/>
          </w:tcPr>
          <w:p w14:paraId="38AC952B"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Possibilidade de pagamento indevido ao contratado</w:t>
            </w:r>
          </w:p>
          <w:p w14:paraId="4FE35C20"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 xml:space="preserve">Desvio do objeto do contrato </w:t>
            </w:r>
          </w:p>
          <w:p w14:paraId="605218BB"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Processo Interno de Apuração de Responsabilidade</w:t>
            </w:r>
          </w:p>
        </w:tc>
        <w:tc>
          <w:tcPr>
            <w:tcW w:w="1842" w:type="dxa"/>
          </w:tcPr>
          <w:p w14:paraId="488BA75C" w14:textId="77777777" w:rsidR="003114DD" w:rsidRPr="003114DD" w:rsidRDefault="003114DD" w:rsidP="0028095B">
            <w:pPr>
              <w:spacing w:before="120" w:after="120"/>
              <w:jc w:val="both"/>
              <w:rPr>
                <w:rFonts w:ascii="Arial" w:hAnsi="Arial" w:cs="Arial"/>
                <w:sz w:val="20"/>
                <w:szCs w:val="20"/>
                <w:lang w:eastAsia="en-US"/>
              </w:rPr>
            </w:pPr>
          </w:p>
          <w:p w14:paraId="30A03DB4"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Revisão minuciosa do Termo de Referência</w:t>
            </w:r>
          </w:p>
        </w:tc>
      </w:tr>
      <w:tr w:rsidR="003114DD" w:rsidRPr="003114DD" w14:paraId="5F34FDE5" w14:textId="77777777" w:rsidTr="00B75247">
        <w:tc>
          <w:tcPr>
            <w:tcW w:w="1195" w:type="dxa"/>
            <w:vMerge/>
          </w:tcPr>
          <w:p w14:paraId="5DAD0CA4" w14:textId="77777777" w:rsidR="003114DD" w:rsidRPr="003114DD" w:rsidRDefault="003114DD" w:rsidP="0028095B">
            <w:pPr>
              <w:spacing w:before="120" w:after="120"/>
              <w:jc w:val="both"/>
              <w:rPr>
                <w:rFonts w:ascii="Arial" w:hAnsi="Arial" w:cs="Arial"/>
                <w:sz w:val="20"/>
                <w:szCs w:val="20"/>
                <w:lang w:eastAsia="en-US"/>
              </w:rPr>
            </w:pPr>
          </w:p>
        </w:tc>
        <w:tc>
          <w:tcPr>
            <w:tcW w:w="2061" w:type="dxa"/>
          </w:tcPr>
          <w:p w14:paraId="52CADE19"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Erro na elaboração do Edital</w:t>
            </w:r>
          </w:p>
        </w:tc>
        <w:tc>
          <w:tcPr>
            <w:tcW w:w="2126" w:type="dxa"/>
            <w:vMerge/>
          </w:tcPr>
          <w:p w14:paraId="4BB73BD9" w14:textId="77777777" w:rsidR="003114DD" w:rsidRPr="003114DD" w:rsidRDefault="003114DD" w:rsidP="0028095B">
            <w:pPr>
              <w:spacing w:before="120" w:after="120"/>
              <w:jc w:val="both"/>
              <w:rPr>
                <w:rFonts w:ascii="Arial" w:hAnsi="Arial" w:cs="Arial"/>
                <w:sz w:val="20"/>
                <w:szCs w:val="20"/>
                <w:lang w:eastAsia="en-US"/>
              </w:rPr>
            </w:pPr>
          </w:p>
        </w:tc>
        <w:tc>
          <w:tcPr>
            <w:tcW w:w="1843" w:type="dxa"/>
            <w:vMerge/>
          </w:tcPr>
          <w:p w14:paraId="4F7FDAB5" w14:textId="77777777" w:rsidR="003114DD" w:rsidRPr="003114DD" w:rsidRDefault="003114DD" w:rsidP="0028095B">
            <w:pPr>
              <w:spacing w:before="120" w:after="120"/>
              <w:jc w:val="both"/>
              <w:rPr>
                <w:rFonts w:ascii="Arial" w:hAnsi="Arial" w:cs="Arial"/>
                <w:sz w:val="20"/>
                <w:szCs w:val="20"/>
                <w:lang w:eastAsia="en-US"/>
              </w:rPr>
            </w:pPr>
          </w:p>
        </w:tc>
        <w:tc>
          <w:tcPr>
            <w:tcW w:w="1842" w:type="dxa"/>
          </w:tcPr>
          <w:p w14:paraId="76F63AA7"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Revisão minuciosa do Edital</w:t>
            </w:r>
          </w:p>
        </w:tc>
      </w:tr>
      <w:tr w:rsidR="003114DD" w:rsidRPr="003114DD" w14:paraId="3CED1C15" w14:textId="77777777" w:rsidTr="00B75247">
        <w:tc>
          <w:tcPr>
            <w:tcW w:w="1195" w:type="dxa"/>
            <w:vMerge w:val="restart"/>
          </w:tcPr>
          <w:p w14:paraId="0EFD2352"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 xml:space="preserve">Gestão </w:t>
            </w:r>
          </w:p>
        </w:tc>
        <w:tc>
          <w:tcPr>
            <w:tcW w:w="2061" w:type="dxa"/>
          </w:tcPr>
          <w:p w14:paraId="2040AE33" w14:textId="77777777" w:rsidR="003114DD" w:rsidRPr="003114DD" w:rsidRDefault="003114DD" w:rsidP="0028095B">
            <w:pPr>
              <w:spacing w:before="120" w:after="120"/>
              <w:jc w:val="both"/>
              <w:rPr>
                <w:rFonts w:ascii="Arial" w:hAnsi="Arial" w:cs="Arial"/>
                <w:sz w:val="20"/>
                <w:szCs w:val="20"/>
                <w:lang w:eastAsia="en-US"/>
              </w:rPr>
            </w:pPr>
          </w:p>
          <w:p w14:paraId="6C6790D9"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Apresentação de documentação falsa ou vencida</w:t>
            </w:r>
          </w:p>
        </w:tc>
        <w:tc>
          <w:tcPr>
            <w:tcW w:w="2126" w:type="dxa"/>
          </w:tcPr>
          <w:p w14:paraId="5C2CC91F" w14:textId="77777777" w:rsidR="003114DD" w:rsidRPr="003114DD" w:rsidRDefault="003114DD" w:rsidP="0028095B">
            <w:pPr>
              <w:spacing w:before="120" w:after="120"/>
              <w:jc w:val="both"/>
              <w:rPr>
                <w:rFonts w:ascii="Arial" w:hAnsi="Arial" w:cs="Arial"/>
                <w:sz w:val="20"/>
                <w:szCs w:val="20"/>
                <w:lang w:eastAsia="en-US"/>
              </w:rPr>
            </w:pPr>
          </w:p>
          <w:p w14:paraId="3D2C8081"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Má fé ou inobservância do Proponente</w:t>
            </w:r>
          </w:p>
        </w:tc>
        <w:tc>
          <w:tcPr>
            <w:tcW w:w="1843" w:type="dxa"/>
          </w:tcPr>
          <w:p w14:paraId="6F4AB152" w14:textId="77777777" w:rsidR="003114DD" w:rsidRPr="003114DD" w:rsidRDefault="003114DD" w:rsidP="0028095B">
            <w:pPr>
              <w:spacing w:before="120" w:after="120"/>
              <w:jc w:val="both"/>
              <w:rPr>
                <w:rFonts w:ascii="Arial" w:hAnsi="Arial" w:cs="Arial"/>
                <w:sz w:val="20"/>
                <w:szCs w:val="20"/>
                <w:lang w:eastAsia="en-US"/>
              </w:rPr>
            </w:pPr>
          </w:p>
          <w:p w14:paraId="1F819C8A"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Contratação de empresa e/ou profissional indevidos.</w:t>
            </w:r>
          </w:p>
        </w:tc>
        <w:tc>
          <w:tcPr>
            <w:tcW w:w="1842" w:type="dxa"/>
          </w:tcPr>
          <w:p w14:paraId="4A5F1673"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Apresentação de documentos originais ou verificação no ato do recebimento conferindo com os originais. Consulta em sites de órgãos oficiais</w:t>
            </w:r>
          </w:p>
        </w:tc>
      </w:tr>
      <w:tr w:rsidR="003114DD" w:rsidRPr="003114DD" w14:paraId="5B5C73A2" w14:textId="77777777" w:rsidTr="00B75247">
        <w:tc>
          <w:tcPr>
            <w:tcW w:w="1195" w:type="dxa"/>
            <w:vMerge/>
          </w:tcPr>
          <w:p w14:paraId="6F5B3774" w14:textId="77777777" w:rsidR="003114DD" w:rsidRPr="003114DD" w:rsidRDefault="003114DD" w:rsidP="0028095B">
            <w:pPr>
              <w:spacing w:before="120" w:after="120"/>
              <w:jc w:val="both"/>
              <w:rPr>
                <w:rFonts w:ascii="Arial" w:hAnsi="Arial" w:cs="Arial"/>
                <w:sz w:val="20"/>
                <w:szCs w:val="20"/>
                <w:lang w:eastAsia="en-US"/>
              </w:rPr>
            </w:pPr>
          </w:p>
        </w:tc>
        <w:tc>
          <w:tcPr>
            <w:tcW w:w="2061" w:type="dxa"/>
          </w:tcPr>
          <w:p w14:paraId="196B5793" w14:textId="77777777" w:rsidR="003114DD" w:rsidRPr="003114DD" w:rsidRDefault="003114DD" w:rsidP="0028095B">
            <w:pPr>
              <w:spacing w:before="120" w:after="120"/>
              <w:jc w:val="both"/>
              <w:rPr>
                <w:rFonts w:ascii="Arial" w:hAnsi="Arial" w:cs="Arial"/>
                <w:sz w:val="20"/>
                <w:szCs w:val="20"/>
                <w:lang w:eastAsia="en-US"/>
              </w:rPr>
            </w:pPr>
          </w:p>
          <w:p w14:paraId="460B74C0"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Falha na conferência da documentação apresentada</w:t>
            </w:r>
          </w:p>
        </w:tc>
        <w:tc>
          <w:tcPr>
            <w:tcW w:w="2126" w:type="dxa"/>
          </w:tcPr>
          <w:p w14:paraId="408AB521" w14:textId="77777777" w:rsidR="003114DD" w:rsidRPr="003114DD" w:rsidRDefault="003114DD" w:rsidP="0028095B">
            <w:pPr>
              <w:spacing w:before="120" w:after="120"/>
              <w:jc w:val="both"/>
              <w:rPr>
                <w:rFonts w:ascii="Arial" w:hAnsi="Arial" w:cs="Arial"/>
                <w:sz w:val="20"/>
                <w:szCs w:val="20"/>
                <w:lang w:eastAsia="en-US"/>
              </w:rPr>
            </w:pPr>
          </w:p>
          <w:p w14:paraId="2453827D"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Desatenção no ato da conferência dos documentos</w:t>
            </w:r>
          </w:p>
        </w:tc>
        <w:tc>
          <w:tcPr>
            <w:tcW w:w="1843" w:type="dxa"/>
          </w:tcPr>
          <w:p w14:paraId="32C1C489"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Possibilidade de pagamento indevido ao contratado</w:t>
            </w:r>
          </w:p>
          <w:p w14:paraId="4E9D8E6A"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 xml:space="preserve">Desvio do objeto do contrato </w:t>
            </w:r>
          </w:p>
          <w:p w14:paraId="0D6D5FC3"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Processo Interno de Apuração de Responsabilidade</w:t>
            </w:r>
          </w:p>
        </w:tc>
        <w:tc>
          <w:tcPr>
            <w:tcW w:w="1842" w:type="dxa"/>
          </w:tcPr>
          <w:p w14:paraId="37FF7ADB" w14:textId="77777777" w:rsidR="003114DD" w:rsidRPr="003114DD" w:rsidRDefault="003114DD" w:rsidP="0028095B">
            <w:pPr>
              <w:spacing w:before="120" w:after="120"/>
              <w:jc w:val="both"/>
              <w:rPr>
                <w:rFonts w:ascii="Arial" w:hAnsi="Arial" w:cs="Arial"/>
                <w:sz w:val="20"/>
                <w:szCs w:val="20"/>
                <w:lang w:eastAsia="en-US"/>
              </w:rPr>
            </w:pPr>
          </w:p>
          <w:p w14:paraId="5F18F42E"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Revisão minuciosa da documentação</w:t>
            </w:r>
          </w:p>
        </w:tc>
      </w:tr>
      <w:tr w:rsidR="003114DD" w:rsidRPr="003114DD" w14:paraId="297C7F38" w14:textId="77777777" w:rsidTr="00B75247">
        <w:tc>
          <w:tcPr>
            <w:tcW w:w="1195" w:type="dxa"/>
            <w:vMerge/>
          </w:tcPr>
          <w:p w14:paraId="04CCEF6A" w14:textId="77777777" w:rsidR="003114DD" w:rsidRPr="003114DD" w:rsidRDefault="003114DD" w:rsidP="0028095B">
            <w:pPr>
              <w:spacing w:before="120" w:after="120"/>
              <w:jc w:val="both"/>
              <w:rPr>
                <w:rFonts w:ascii="Arial" w:hAnsi="Arial" w:cs="Arial"/>
                <w:sz w:val="20"/>
                <w:szCs w:val="20"/>
                <w:lang w:eastAsia="en-US"/>
              </w:rPr>
            </w:pPr>
          </w:p>
        </w:tc>
        <w:tc>
          <w:tcPr>
            <w:tcW w:w="2061" w:type="dxa"/>
          </w:tcPr>
          <w:p w14:paraId="450955A7" w14:textId="77777777" w:rsidR="003114DD" w:rsidRPr="003114DD" w:rsidRDefault="003114DD" w:rsidP="0028095B">
            <w:pPr>
              <w:spacing w:before="120" w:after="120"/>
              <w:jc w:val="both"/>
              <w:rPr>
                <w:rFonts w:ascii="Arial" w:hAnsi="Arial" w:cs="Arial"/>
                <w:sz w:val="20"/>
                <w:szCs w:val="20"/>
                <w:lang w:eastAsia="en-US"/>
              </w:rPr>
            </w:pPr>
          </w:p>
          <w:p w14:paraId="1227BE97" w14:textId="77777777" w:rsidR="003114DD" w:rsidRPr="003114DD" w:rsidRDefault="003114DD" w:rsidP="0028095B">
            <w:pPr>
              <w:spacing w:before="120" w:after="120"/>
              <w:jc w:val="both"/>
              <w:rPr>
                <w:rFonts w:ascii="Arial" w:hAnsi="Arial" w:cs="Arial"/>
                <w:sz w:val="20"/>
                <w:szCs w:val="20"/>
                <w:lang w:eastAsia="en-US"/>
              </w:rPr>
            </w:pPr>
          </w:p>
          <w:p w14:paraId="19C74EF2"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Não cumprimento de obrigações contratuais</w:t>
            </w:r>
          </w:p>
        </w:tc>
        <w:tc>
          <w:tcPr>
            <w:tcW w:w="2126" w:type="dxa"/>
          </w:tcPr>
          <w:p w14:paraId="0E2C5436"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Caso fortuito</w:t>
            </w:r>
          </w:p>
          <w:p w14:paraId="55A75B3B"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Força maior</w:t>
            </w:r>
          </w:p>
          <w:p w14:paraId="1063C871"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Falta de insumos</w:t>
            </w:r>
          </w:p>
          <w:p w14:paraId="5F0D6101"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Falta de mão de obra</w:t>
            </w:r>
          </w:p>
          <w:p w14:paraId="1F4F47EB"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Falta de recurso financeiro</w:t>
            </w:r>
          </w:p>
          <w:p w14:paraId="3F86D312"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Má fé</w:t>
            </w:r>
          </w:p>
          <w:p w14:paraId="325C2511" w14:textId="77777777" w:rsidR="003114DD" w:rsidRPr="003114DD" w:rsidRDefault="003114DD" w:rsidP="0028095B">
            <w:pPr>
              <w:spacing w:before="120" w:after="120"/>
              <w:jc w:val="both"/>
              <w:rPr>
                <w:rFonts w:ascii="Arial" w:hAnsi="Arial" w:cs="Arial"/>
                <w:sz w:val="20"/>
                <w:szCs w:val="20"/>
                <w:lang w:eastAsia="en-US"/>
              </w:rPr>
            </w:pPr>
          </w:p>
        </w:tc>
        <w:tc>
          <w:tcPr>
            <w:tcW w:w="1843" w:type="dxa"/>
          </w:tcPr>
          <w:p w14:paraId="1406DA9D" w14:textId="77777777" w:rsidR="003114DD" w:rsidRPr="003114DD" w:rsidRDefault="003114DD" w:rsidP="0028095B">
            <w:pPr>
              <w:spacing w:before="120" w:after="120"/>
              <w:jc w:val="both"/>
              <w:rPr>
                <w:rFonts w:ascii="Arial" w:hAnsi="Arial" w:cs="Arial"/>
                <w:sz w:val="20"/>
                <w:szCs w:val="20"/>
                <w:lang w:eastAsia="en-US"/>
              </w:rPr>
            </w:pPr>
          </w:p>
          <w:p w14:paraId="65FD7FEA"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Processo Interno de Apuração de Responsabilidade</w:t>
            </w:r>
          </w:p>
        </w:tc>
        <w:tc>
          <w:tcPr>
            <w:tcW w:w="1842" w:type="dxa"/>
          </w:tcPr>
          <w:p w14:paraId="49212DC4" w14:textId="77777777" w:rsidR="003114DD" w:rsidRPr="003114DD" w:rsidRDefault="003114DD" w:rsidP="0028095B">
            <w:pPr>
              <w:spacing w:before="120" w:after="120"/>
              <w:jc w:val="both"/>
              <w:rPr>
                <w:rFonts w:ascii="Arial" w:hAnsi="Arial" w:cs="Arial"/>
                <w:sz w:val="20"/>
                <w:szCs w:val="20"/>
                <w:lang w:eastAsia="en-US"/>
              </w:rPr>
            </w:pPr>
          </w:p>
          <w:p w14:paraId="18E5986A"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Processo Interno para regularização</w:t>
            </w:r>
          </w:p>
          <w:p w14:paraId="3B14D6AD" w14:textId="77777777" w:rsidR="003114DD" w:rsidRPr="003114DD" w:rsidRDefault="003114DD" w:rsidP="0028095B">
            <w:pPr>
              <w:spacing w:before="120" w:after="120"/>
              <w:jc w:val="both"/>
              <w:rPr>
                <w:rFonts w:ascii="Arial" w:hAnsi="Arial" w:cs="Arial"/>
                <w:sz w:val="20"/>
                <w:szCs w:val="20"/>
                <w:lang w:eastAsia="en-US"/>
              </w:rPr>
            </w:pPr>
            <w:r w:rsidRPr="003114DD">
              <w:rPr>
                <w:rFonts w:ascii="Arial" w:hAnsi="Arial" w:cs="Arial"/>
                <w:sz w:val="20"/>
                <w:szCs w:val="20"/>
                <w:lang w:eastAsia="en-US"/>
              </w:rPr>
              <w:t>Não pagamento até a completa adequação</w:t>
            </w:r>
          </w:p>
        </w:tc>
      </w:tr>
    </w:tbl>
    <w:p w14:paraId="28294F0D" w14:textId="77777777" w:rsidR="003114DD" w:rsidRPr="003114DD" w:rsidRDefault="003114DD" w:rsidP="0028095B">
      <w:pPr>
        <w:ind w:left="720" w:right="120"/>
        <w:jc w:val="both"/>
        <w:rPr>
          <w:rFonts w:ascii="Arial" w:eastAsia="Times New Roman" w:hAnsi="Arial" w:cs="Arial"/>
          <w:sz w:val="20"/>
          <w:szCs w:val="20"/>
        </w:rPr>
      </w:pPr>
    </w:p>
    <w:p w14:paraId="53CA790B"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6 - SOLUÇÕES EXISTENTES NO MERCADO – inciso V</w:t>
      </w:r>
    </w:p>
    <w:p w14:paraId="1992743D" w14:textId="77777777" w:rsidR="003114DD" w:rsidRPr="003114DD" w:rsidRDefault="003114DD" w:rsidP="0028095B">
      <w:pPr>
        <w:numPr>
          <w:ilvl w:val="0"/>
          <w:numId w:val="25"/>
        </w:numPr>
        <w:jc w:val="both"/>
        <w:rPr>
          <w:rFonts w:ascii="Arial" w:eastAsia="Calibri" w:hAnsi="Arial" w:cs="Arial"/>
          <w:sz w:val="20"/>
          <w:szCs w:val="20"/>
          <w:lang w:eastAsia="en-US"/>
        </w:rPr>
      </w:pPr>
      <w:r w:rsidRPr="003114DD">
        <w:rPr>
          <w:rFonts w:ascii="Arial" w:eastAsia="Calibri" w:hAnsi="Arial" w:cs="Arial"/>
          <w:sz w:val="20"/>
          <w:szCs w:val="20"/>
          <w:lang w:eastAsia="en-US"/>
        </w:rPr>
        <w:t xml:space="preserve">Uma das soluções é o Credenciamento de Empesas para prestarem os serviços. Outra solução seria a contratação através de concurso público. </w:t>
      </w:r>
    </w:p>
    <w:p w14:paraId="22820873" w14:textId="77777777" w:rsidR="003114DD" w:rsidRPr="003114DD" w:rsidRDefault="003114DD" w:rsidP="0028095B">
      <w:pPr>
        <w:numPr>
          <w:ilvl w:val="0"/>
          <w:numId w:val="25"/>
        </w:numPr>
        <w:jc w:val="both"/>
        <w:rPr>
          <w:rFonts w:ascii="Arial" w:eastAsia="Calibri" w:hAnsi="Arial" w:cs="Arial"/>
          <w:sz w:val="20"/>
          <w:szCs w:val="20"/>
          <w:lang w:eastAsia="en-US"/>
        </w:rPr>
      </w:pPr>
      <w:r w:rsidRPr="003114DD">
        <w:rPr>
          <w:rFonts w:ascii="Arial" w:eastAsia="Calibri" w:hAnsi="Arial" w:cs="Arial"/>
          <w:sz w:val="20"/>
          <w:szCs w:val="20"/>
          <w:lang w:eastAsia="en-US"/>
        </w:rPr>
        <w:t xml:space="preserve">Após pesquisa de mercado foi observado que há mais de uma solução disponível. </w:t>
      </w:r>
    </w:p>
    <w:p w14:paraId="718AF7C5" w14:textId="3DAC8033" w:rsidR="003114DD" w:rsidRPr="003114DD" w:rsidRDefault="003114DD" w:rsidP="0028095B">
      <w:pPr>
        <w:ind w:left="50"/>
        <w:jc w:val="both"/>
        <w:rPr>
          <w:rFonts w:ascii="Arial" w:eastAsia="Calibri" w:hAnsi="Arial" w:cs="Arial"/>
          <w:sz w:val="20"/>
          <w:szCs w:val="20"/>
          <w:lang w:eastAsia="en-US"/>
        </w:rPr>
      </w:pPr>
    </w:p>
    <w:p w14:paraId="7B503228"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7</w:t>
      </w:r>
      <w:r w:rsidRPr="003114DD">
        <w:rPr>
          <w:rFonts w:ascii="Arial" w:eastAsia="Calibri" w:hAnsi="Arial" w:cs="Arial"/>
          <w:sz w:val="20"/>
          <w:szCs w:val="20"/>
          <w:lang w:eastAsia="en-US"/>
        </w:rPr>
        <w:t xml:space="preserve"> - </w:t>
      </w:r>
      <w:r w:rsidRPr="003114DD">
        <w:rPr>
          <w:rFonts w:ascii="Arial" w:eastAsia="Calibri" w:hAnsi="Arial" w:cs="Arial"/>
          <w:b/>
          <w:bCs/>
          <w:sz w:val="20"/>
          <w:szCs w:val="20"/>
          <w:lang w:eastAsia="en-US"/>
        </w:rPr>
        <w:t>ESCOLHA DA SOLUÇÃO MAIS ADEQUADA – inciso VII</w:t>
      </w:r>
    </w:p>
    <w:p w14:paraId="4EA11075" w14:textId="77777777" w:rsidR="003114DD" w:rsidRPr="003114DD" w:rsidRDefault="003114DD" w:rsidP="0028095B">
      <w:pPr>
        <w:numPr>
          <w:ilvl w:val="0"/>
          <w:numId w:val="26"/>
        </w:numPr>
        <w:spacing w:after="160"/>
        <w:jc w:val="both"/>
        <w:rPr>
          <w:rFonts w:ascii="Arial" w:eastAsia="Calibri" w:hAnsi="Arial" w:cs="Arial"/>
          <w:sz w:val="20"/>
          <w:szCs w:val="20"/>
          <w:lang w:eastAsia="en-US"/>
        </w:rPr>
      </w:pPr>
      <w:r w:rsidRPr="003114DD">
        <w:rPr>
          <w:rFonts w:ascii="Arial" w:eastAsia="Calibri" w:hAnsi="Arial" w:cs="Arial"/>
          <w:sz w:val="20"/>
          <w:szCs w:val="20"/>
          <w:lang w:eastAsia="en-US"/>
        </w:rPr>
        <w:t xml:space="preserve">Conforme exposto no item anterior, embora existam duas opções disponíveis no mercado, não se mostra viável, no momento, a contratação por meio de concurso público. Tal inviabilidade decorre da impossibilidade de ampliação permanente da folha de pagamento com a quantidade necessária de profissionais, bem como da inexistência de previsibilidade quanto à manutenção contínua dessa demanda de atendimentos. Ademais, a Administração Pública deve observar rigorosamente os limites orçamentários e financeiros anuais, o que torna incerta a necessidade permanente desses serviços, justificando, assim, a adoção de alternativa mais flexível e compatível com a realidade orçamentária do Município. </w:t>
      </w:r>
    </w:p>
    <w:p w14:paraId="0C992FC8" w14:textId="5FFE666E" w:rsidR="003114DD" w:rsidRPr="003114DD" w:rsidRDefault="003114DD" w:rsidP="0028095B">
      <w:pPr>
        <w:numPr>
          <w:ilvl w:val="0"/>
          <w:numId w:val="26"/>
        </w:numPr>
        <w:spacing w:after="160"/>
        <w:jc w:val="both"/>
        <w:rPr>
          <w:rFonts w:ascii="Arial" w:eastAsia="Calibri" w:hAnsi="Arial" w:cs="Arial"/>
          <w:sz w:val="20"/>
          <w:szCs w:val="20"/>
          <w:lang w:eastAsia="en-US"/>
        </w:rPr>
      </w:pPr>
      <w:r w:rsidRPr="003114DD">
        <w:rPr>
          <w:rFonts w:ascii="Arial" w:eastAsia="Calibri" w:hAnsi="Arial" w:cs="Arial"/>
          <w:sz w:val="20"/>
          <w:szCs w:val="20"/>
          <w:lang w:eastAsia="en-US"/>
        </w:rPr>
        <w:t>Foram avaliados cenários quanto aos aspectos de eficiência, eficácia, economicidade, padronização e práticas de mercado; </w:t>
      </w:r>
    </w:p>
    <w:p w14:paraId="6BCACF77"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8 - JUSTIFICATIVA PARA O PARCELAMENTO OU NÃO DA SOLUÇÃO – inciso VIII</w:t>
      </w:r>
    </w:p>
    <w:p w14:paraId="5E85F0D4"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sz w:val="20"/>
          <w:szCs w:val="20"/>
          <w:lang w:eastAsia="en-US"/>
        </w:rPr>
        <w:t>A contratação será realizada conforme a demanda administrativa.</w:t>
      </w:r>
    </w:p>
    <w:p w14:paraId="5374E4BC"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sz w:val="20"/>
          <w:szCs w:val="20"/>
          <w:lang w:eastAsia="en-US"/>
        </w:rPr>
        <w:t>A presente contratação deverá ser realizada em sua totalidade. Considerando a sistemática adotada (credenciamento) entende-se por incompatível com o Sistema de Registro de Preços.</w:t>
      </w:r>
    </w:p>
    <w:p w14:paraId="4677D378"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sz w:val="20"/>
          <w:szCs w:val="20"/>
          <w:lang w:eastAsia="en-US"/>
        </w:rPr>
        <w:t xml:space="preserve">O objeto da contratação é divisível e pode ser parcelado em tantas parcelas quanto tecnicamente e economicamente viáveis.  </w:t>
      </w:r>
    </w:p>
    <w:p w14:paraId="7DF86DE5"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sz w:val="20"/>
          <w:szCs w:val="20"/>
          <w:lang w:eastAsia="en-US"/>
        </w:rPr>
        <w:t> </w:t>
      </w:r>
    </w:p>
    <w:p w14:paraId="3E9CD916"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9 - PROVIDÊNCIAS ANTERIORES À CELEBRAÇÃO DO CONTRATO – inciso X</w:t>
      </w:r>
    </w:p>
    <w:p w14:paraId="2240F43D" w14:textId="77777777" w:rsidR="003114DD" w:rsidRPr="003114DD" w:rsidRDefault="003114DD" w:rsidP="0028095B">
      <w:pPr>
        <w:jc w:val="both"/>
        <w:rPr>
          <w:rFonts w:ascii="Arial" w:eastAsia="Calibri" w:hAnsi="Arial" w:cs="Arial"/>
          <w:i/>
          <w:iCs/>
          <w:sz w:val="20"/>
          <w:szCs w:val="20"/>
          <w:lang w:eastAsia="en-US"/>
        </w:rPr>
      </w:pPr>
      <w:r w:rsidRPr="003114DD">
        <w:rPr>
          <w:rFonts w:ascii="Arial" w:eastAsia="Calibri" w:hAnsi="Arial" w:cs="Arial"/>
          <w:sz w:val="20"/>
          <w:szCs w:val="20"/>
          <w:lang w:eastAsia="en-US"/>
        </w:rPr>
        <w:t>Não serão necessárias adequações de infraestrutura física ou tecnológica, de espaço físico, de logística ou outras providências pertinentes, no ambiente do Órgão para a execução do objeto da contratação. E não será necessária a capacitação de servidor para a execução contratual.</w:t>
      </w:r>
    </w:p>
    <w:p w14:paraId="30E69A6F" w14:textId="77777777" w:rsidR="003114DD" w:rsidRPr="003114DD" w:rsidRDefault="003114DD" w:rsidP="0028095B">
      <w:pPr>
        <w:jc w:val="both"/>
        <w:rPr>
          <w:rFonts w:ascii="Arial" w:eastAsia="Calibri" w:hAnsi="Arial" w:cs="Arial"/>
          <w:i/>
          <w:iCs/>
          <w:sz w:val="20"/>
          <w:szCs w:val="20"/>
          <w:lang w:eastAsia="en-US"/>
        </w:rPr>
      </w:pPr>
    </w:p>
    <w:p w14:paraId="19BF58BD"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10 - CONTRATAÇÕES CORRELATAS E/OU INTERDEPENDENTES – inciso XI</w:t>
      </w:r>
    </w:p>
    <w:p w14:paraId="5CBBF7EA"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sz w:val="20"/>
          <w:szCs w:val="20"/>
          <w:lang w:eastAsia="en-US"/>
        </w:rPr>
        <w:t>Não existem contratações correlatas e/ou interdependentes para a viabilidade da demanda.</w:t>
      </w:r>
    </w:p>
    <w:p w14:paraId="3222C11F" w14:textId="77777777" w:rsidR="003114DD" w:rsidRPr="003114DD" w:rsidRDefault="003114DD" w:rsidP="0028095B">
      <w:pPr>
        <w:jc w:val="both"/>
        <w:rPr>
          <w:rFonts w:ascii="Arial" w:eastAsia="Calibri" w:hAnsi="Arial" w:cs="Arial"/>
          <w:i/>
          <w:iCs/>
          <w:sz w:val="20"/>
          <w:szCs w:val="20"/>
          <w:lang w:eastAsia="en-US"/>
        </w:rPr>
      </w:pPr>
    </w:p>
    <w:p w14:paraId="7A57986D" w14:textId="77777777" w:rsidR="003114DD" w:rsidRPr="003114DD" w:rsidRDefault="003114DD" w:rsidP="0028095B">
      <w:pPr>
        <w:numPr>
          <w:ilvl w:val="0"/>
          <w:numId w:val="28"/>
        </w:numPr>
        <w:spacing w:after="160"/>
        <w:ind w:left="284" w:hanging="284"/>
        <w:contextualSpacing/>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 POLÍTICA DE SUSTENTABILIDADE – INCISO XII</w:t>
      </w:r>
    </w:p>
    <w:p w14:paraId="0D7F8975"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sz w:val="20"/>
          <w:szCs w:val="20"/>
          <w:lang w:eastAsia="en-US"/>
        </w:rPr>
        <w:t>Considerando que se trata puramente de serviços intelectuais não se aplica.</w:t>
      </w:r>
    </w:p>
    <w:p w14:paraId="70C90AB8" w14:textId="77777777" w:rsidR="003114DD" w:rsidRPr="003114DD" w:rsidRDefault="003114DD" w:rsidP="0028095B">
      <w:pPr>
        <w:jc w:val="both"/>
        <w:rPr>
          <w:rFonts w:ascii="Arial" w:eastAsia="Calibri" w:hAnsi="Arial" w:cs="Arial"/>
          <w:i/>
          <w:iCs/>
          <w:sz w:val="20"/>
          <w:szCs w:val="20"/>
          <w:lang w:eastAsia="en-US"/>
        </w:rPr>
      </w:pPr>
    </w:p>
    <w:p w14:paraId="6BAD1E0A" w14:textId="77777777" w:rsidR="003114DD" w:rsidRPr="003114DD" w:rsidRDefault="003114DD" w:rsidP="0028095B">
      <w:pPr>
        <w:numPr>
          <w:ilvl w:val="0"/>
          <w:numId w:val="27"/>
        </w:numPr>
        <w:spacing w:after="160"/>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DECLARAÇÃO DE VIABILIDADE DA CONTRATAÇÃO (tópico obrigatório) – INCISO XIII</w:t>
      </w:r>
    </w:p>
    <w:p w14:paraId="6B6666BB" w14:textId="77777777" w:rsidR="003114DD" w:rsidRPr="003114DD" w:rsidRDefault="003114DD" w:rsidP="0028095B">
      <w:pPr>
        <w:jc w:val="both"/>
        <w:rPr>
          <w:rFonts w:ascii="Arial" w:eastAsia="Calibri" w:hAnsi="Arial" w:cs="Arial"/>
          <w:b/>
          <w:bCs/>
          <w:i/>
          <w:iCs/>
          <w:sz w:val="20"/>
          <w:szCs w:val="20"/>
          <w:lang w:eastAsia="en-US"/>
        </w:rPr>
      </w:pPr>
      <w:r w:rsidRPr="003114DD">
        <w:rPr>
          <w:rFonts w:ascii="Arial" w:eastAsia="SimSun" w:hAnsi="Arial" w:cs="Arial"/>
          <w:i/>
          <w:iCs/>
          <w:color w:val="000000"/>
          <w:sz w:val="20"/>
          <w:szCs w:val="20"/>
          <w:lang w:eastAsia="en-US"/>
        </w:rPr>
        <w:t>O presente estudo técnico preliminar evidencia que a contratação da solução descrita no item "ESCOLHA DA SOLUÇÃO MAIS ADEQUADA" se mostra tecnicamente viável e fundamentadamente necessária. Diante do exposto, </w:t>
      </w:r>
      <w:r w:rsidRPr="003114DD">
        <w:rPr>
          <w:rFonts w:ascii="Arial" w:eastAsia="SimSun" w:hAnsi="Arial" w:cs="Arial"/>
          <w:b/>
          <w:bCs/>
          <w:i/>
          <w:iCs/>
          <w:color w:val="000000"/>
          <w:sz w:val="20"/>
          <w:szCs w:val="20"/>
          <w:lang w:eastAsia="en-US"/>
        </w:rPr>
        <w:t>DECLARO SER VIÁVEL E ADEQUADA</w:t>
      </w:r>
      <w:r w:rsidRPr="003114DD">
        <w:rPr>
          <w:rFonts w:ascii="Arial" w:eastAsia="SimSun" w:hAnsi="Arial" w:cs="Arial"/>
          <w:i/>
          <w:iCs/>
          <w:color w:val="000000"/>
          <w:sz w:val="20"/>
          <w:szCs w:val="20"/>
          <w:lang w:eastAsia="en-US"/>
        </w:rPr>
        <w:t> a contratação pretendida.</w:t>
      </w:r>
    </w:p>
    <w:p w14:paraId="528012F0" w14:textId="77777777" w:rsidR="003114DD" w:rsidRPr="003114DD" w:rsidRDefault="003114DD" w:rsidP="0028095B">
      <w:pPr>
        <w:jc w:val="center"/>
        <w:rPr>
          <w:rFonts w:ascii="Arial" w:eastAsia="Times New Roman" w:hAnsi="Arial" w:cs="Arial"/>
          <w:b/>
          <w:bCs/>
          <w:i/>
          <w:iCs/>
          <w:caps/>
          <w:sz w:val="20"/>
          <w:szCs w:val="20"/>
          <w:u w:val="single"/>
          <w:lang w:eastAsia="en-US" w:bidi="en-US"/>
        </w:rPr>
      </w:pPr>
    </w:p>
    <w:p w14:paraId="16635689" w14:textId="77777777" w:rsidR="003114DD" w:rsidRPr="003114DD" w:rsidRDefault="003114DD" w:rsidP="0028095B">
      <w:pPr>
        <w:jc w:val="center"/>
        <w:rPr>
          <w:rFonts w:ascii="Arial" w:eastAsia="Times New Roman" w:hAnsi="Arial" w:cs="Arial"/>
          <w:b/>
          <w:bCs/>
          <w:i/>
          <w:iCs/>
          <w:caps/>
          <w:sz w:val="20"/>
          <w:szCs w:val="20"/>
          <w:u w:val="single"/>
          <w:lang w:eastAsia="en-US" w:bidi="en-US"/>
        </w:rPr>
      </w:pPr>
      <w:r w:rsidRPr="003114DD">
        <w:rPr>
          <w:rFonts w:ascii="Arial" w:eastAsia="Times New Roman" w:hAnsi="Arial" w:cs="Arial"/>
          <w:b/>
          <w:bCs/>
          <w:i/>
          <w:iCs/>
          <w:caps/>
          <w:sz w:val="20"/>
          <w:szCs w:val="20"/>
          <w:u w:val="single"/>
          <w:lang w:eastAsia="en-US" w:bidi="en-US"/>
        </w:rPr>
        <w:t>APENDICE a – OUTROS detalhamentos</w:t>
      </w:r>
    </w:p>
    <w:p w14:paraId="7BFB74F9" w14:textId="77777777" w:rsidR="003114DD" w:rsidRPr="003114DD" w:rsidRDefault="003114DD" w:rsidP="0028095B">
      <w:pPr>
        <w:jc w:val="both"/>
        <w:rPr>
          <w:rFonts w:ascii="Arial" w:eastAsia="Calibri" w:hAnsi="Arial" w:cs="Arial"/>
          <w:b/>
          <w:bCs/>
          <w:sz w:val="20"/>
          <w:szCs w:val="20"/>
          <w:lang w:eastAsia="en-US"/>
        </w:rPr>
      </w:pPr>
    </w:p>
    <w:p w14:paraId="78C35EED"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OBJETO</w:t>
      </w:r>
    </w:p>
    <w:p w14:paraId="7A1DAEA5"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highlight w:val="yellow"/>
          <w:lang w:eastAsia="en-US"/>
        </w:rPr>
        <w:t>O objeto do presente credenciamento é a convocação de interessados (pessoa jurídica) em prestar serviços de Fonoaudiólogo, que tenham habilitação para o exercício das funções previstas neste Edital.</w:t>
      </w:r>
    </w:p>
    <w:p w14:paraId="5FC1D638" w14:textId="77777777" w:rsidR="003114DD" w:rsidRPr="003114DD" w:rsidRDefault="003114DD" w:rsidP="0028095B">
      <w:pPr>
        <w:jc w:val="both"/>
        <w:rPr>
          <w:rFonts w:ascii="Arial" w:eastAsia="Calibri" w:hAnsi="Arial" w:cs="Arial"/>
          <w:b/>
          <w:bCs/>
          <w:i/>
          <w:iCs/>
          <w:sz w:val="20"/>
          <w:szCs w:val="20"/>
          <w:lang w:eastAsia="en-US"/>
        </w:rPr>
      </w:pPr>
    </w:p>
    <w:p w14:paraId="2A43F9F0"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b/>
          <w:bCs/>
          <w:sz w:val="20"/>
          <w:szCs w:val="20"/>
          <w:lang w:eastAsia="en-US"/>
        </w:rPr>
        <w:t>Tipo de contratação:</w:t>
      </w:r>
      <w:r w:rsidRPr="003114DD">
        <w:rPr>
          <w:rFonts w:ascii="Arial" w:eastAsia="Calibri" w:hAnsi="Arial" w:cs="Arial"/>
          <w:sz w:val="20"/>
          <w:szCs w:val="20"/>
          <w:lang w:eastAsia="en-US"/>
        </w:rPr>
        <w:t xml:space="preserve"> Inexigibilidade por credenciamento.</w:t>
      </w:r>
    </w:p>
    <w:p w14:paraId="0CD82CA1" w14:textId="77777777" w:rsidR="003114DD" w:rsidRPr="003114DD" w:rsidRDefault="003114DD" w:rsidP="0028095B">
      <w:pPr>
        <w:jc w:val="both"/>
        <w:rPr>
          <w:rFonts w:ascii="Arial" w:eastAsia="Calibri" w:hAnsi="Arial" w:cs="Arial"/>
          <w:sz w:val="20"/>
          <w:szCs w:val="20"/>
          <w:lang w:eastAsia="en-US"/>
        </w:rPr>
      </w:pPr>
    </w:p>
    <w:p w14:paraId="5C34D80E"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b/>
          <w:bCs/>
          <w:sz w:val="20"/>
          <w:szCs w:val="20"/>
          <w:lang w:eastAsia="en-US"/>
        </w:rPr>
        <w:t>Prestação de serviços:</w:t>
      </w:r>
      <w:r w:rsidRPr="003114DD">
        <w:rPr>
          <w:rFonts w:ascii="Arial" w:eastAsia="Calibri" w:hAnsi="Arial" w:cs="Arial"/>
          <w:sz w:val="20"/>
          <w:szCs w:val="20"/>
          <w:lang w:eastAsia="en-US"/>
        </w:rPr>
        <w:t xml:space="preserve"> Prestação de serviços em regime de "empreitada" por preço unitário (sob demanda).</w:t>
      </w:r>
    </w:p>
    <w:p w14:paraId="72517A6F"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Considerando a imprevisibilidade de necessidade, é impossível estabelecer um cronograma fixo e preciso. A eventualidade da demanda não permite atender à exigência em sua integralidade.</w:t>
      </w:r>
    </w:p>
    <w:p w14:paraId="3AD2DD00"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sz w:val="20"/>
          <w:szCs w:val="20"/>
          <w:lang w:eastAsia="en-US"/>
        </w:rPr>
        <w:t>Objeto da contratação é de natureza de execução continuada, pois os serviços públicos em saúde devem ser executados de maneira contínua e ininterrupta afim de se garantir o direito de acesso universal à saúde, conforme determinado pela Constituição Federal.</w:t>
      </w:r>
    </w:p>
    <w:p w14:paraId="46751966" w14:textId="77777777" w:rsidR="003114DD" w:rsidRPr="003114DD" w:rsidRDefault="003114DD" w:rsidP="0028095B">
      <w:pPr>
        <w:jc w:val="both"/>
        <w:rPr>
          <w:rFonts w:ascii="Arial" w:eastAsia="Calibri" w:hAnsi="Arial" w:cs="Arial"/>
          <w:sz w:val="20"/>
          <w:szCs w:val="20"/>
          <w:lang w:eastAsia="en-US"/>
        </w:rPr>
      </w:pPr>
    </w:p>
    <w:p w14:paraId="155C3413"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b/>
          <w:bCs/>
          <w:sz w:val="20"/>
          <w:szCs w:val="20"/>
          <w:lang w:eastAsia="en-US"/>
        </w:rPr>
        <w:t>Caracterização do objeto:</w:t>
      </w:r>
      <w:r w:rsidRPr="003114DD">
        <w:rPr>
          <w:rFonts w:ascii="Arial" w:eastAsia="Calibri" w:hAnsi="Arial" w:cs="Arial"/>
          <w:sz w:val="20"/>
          <w:szCs w:val="20"/>
          <w:lang w:eastAsia="en-US"/>
        </w:rPr>
        <w:t xml:space="preserve"> Serviço comum, pois é possível traçar nível de qualidade e utilidade, através de características e especificações comuns do mercado.</w:t>
      </w:r>
    </w:p>
    <w:p w14:paraId="0D468476" w14:textId="77777777" w:rsidR="003114DD" w:rsidRPr="003114DD" w:rsidRDefault="003114DD" w:rsidP="0028095B">
      <w:pPr>
        <w:jc w:val="both"/>
        <w:rPr>
          <w:rFonts w:ascii="Arial" w:eastAsia="Calibri" w:hAnsi="Arial" w:cs="Arial"/>
          <w:sz w:val="20"/>
          <w:szCs w:val="20"/>
          <w:lang w:eastAsia="en-US"/>
        </w:rPr>
      </w:pPr>
    </w:p>
    <w:p w14:paraId="65546840"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b/>
          <w:bCs/>
          <w:sz w:val="20"/>
          <w:szCs w:val="20"/>
          <w:lang w:eastAsia="en-US"/>
        </w:rPr>
        <w:t>Será utilizado o Sistema de Registro de Preços:</w:t>
      </w:r>
      <w:r w:rsidRPr="003114DD">
        <w:rPr>
          <w:rFonts w:ascii="Arial" w:eastAsia="Calibri" w:hAnsi="Arial" w:cs="Arial"/>
          <w:sz w:val="20"/>
          <w:szCs w:val="20"/>
          <w:lang w:eastAsia="en-US"/>
        </w:rPr>
        <w:t xml:space="preserve"> Não. Considerando a sistemática adotada (credenciamento) entende-se por incompatível com o Sistema de Registro de Preços. Necessária observância ao art. 79, da Lei Federal nº 14.133, de 2021 (contratações simultâneas).</w:t>
      </w:r>
    </w:p>
    <w:p w14:paraId="723040BB" w14:textId="77777777" w:rsidR="003114DD" w:rsidRPr="003114DD" w:rsidRDefault="003114DD" w:rsidP="0028095B">
      <w:pPr>
        <w:jc w:val="both"/>
        <w:rPr>
          <w:rFonts w:ascii="Arial" w:eastAsia="Calibri" w:hAnsi="Arial" w:cs="Arial"/>
          <w:sz w:val="20"/>
          <w:szCs w:val="20"/>
          <w:lang w:eastAsia="en-US"/>
        </w:rPr>
      </w:pPr>
    </w:p>
    <w:p w14:paraId="40302BD6"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b/>
          <w:bCs/>
          <w:sz w:val="20"/>
          <w:szCs w:val="20"/>
          <w:lang w:eastAsia="en-US"/>
        </w:rPr>
        <w:t xml:space="preserve">Forma de adjudicação: </w:t>
      </w:r>
      <w:r w:rsidRPr="003114DD">
        <w:rPr>
          <w:rFonts w:ascii="Arial" w:eastAsia="Calibri" w:hAnsi="Arial" w:cs="Arial"/>
          <w:sz w:val="20"/>
          <w:szCs w:val="20"/>
          <w:lang w:eastAsia="en-US"/>
        </w:rPr>
        <w:t>Por Item.</w:t>
      </w:r>
    </w:p>
    <w:p w14:paraId="130E8BC8" w14:textId="77777777" w:rsidR="003114DD" w:rsidRPr="003114DD" w:rsidRDefault="003114DD" w:rsidP="0028095B">
      <w:pPr>
        <w:jc w:val="both"/>
        <w:rPr>
          <w:rFonts w:ascii="Arial" w:eastAsia="Calibri" w:hAnsi="Arial" w:cs="Arial"/>
          <w:sz w:val="20"/>
          <w:szCs w:val="20"/>
          <w:lang w:eastAsia="en-US"/>
        </w:rPr>
      </w:pPr>
    </w:p>
    <w:p w14:paraId="301545BC"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b/>
          <w:bCs/>
          <w:sz w:val="20"/>
          <w:szCs w:val="20"/>
          <w:lang w:eastAsia="en-US"/>
        </w:rPr>
        <w:t xml:space="preserve">Critério de julgamento das propostas: </w:t>
      </w:r>
      <w:r w:rsidRPr="003114DD">
        <w:rPr>
          <w:rFonts w:ascii="Arial" w:eastAsia="Calibri" w:hAnsi="Arial" w:cs="Arial"/>
          <w:sz w:val="20"/>
          <w:szCs w:val="20"/>
          <w:lang w:eastAsia="en-US"/>
        </w:rPr>
        <w:t>Menor Preço. </w:t>
      </w:r>
    </w:p>
    <w:p w14:paraId="3B20FB1D" w14:textId="77777777" w:rsidR="003114DD" w:rsidRPr="003114DD" w:rsidRDefault="003114DD" w:rsidP="0028095B">
      <w:pPr>
        <w:jc w:val="both"/>
        <w:rPr>
          <w:rFonts w:ascii="Arial" w:eastAsia="Calibri" w:hAnsi="Arial" w:cs="Arial"/>
          <w:i/>
          <w:iCs/>
          <w:sz w:val="20"/>
          <w:szCs w:val="20"/>
          <w:lang w:eastAsia="en-US"/>
        </w:rPr>
      </w:pPr>
    </w:p>
    <w:p w14:paraId="7B4E5BC0" w14:textId="77777777" w:rsidR="003114DD" w:rsidRPr="003114DD" w:rsidRDefault="003114DD" w:rsidP="0028095B">
      <w:pPr>
        <w:jc w:val="both"/>
        <w:rPr>
          <w:rFonts w:ascii="Arial" w:eastAsia="Calibri" w:hAnsi="Arial" w:cs="Arial"/>
          <w:i/>
          <w:iCs/>
          <w:sz w:val="20"/>
          <w:szCs w:val="20"/>
          <w:lang w:eastAsia="en-US"/>
        </w:rPr>
      </w:pPr>
      <w:r w:rsidRPr="003114DD">
        <w:rPr>
          <w:rFonts w:ascii="Arial" w:eastAsia="Calibri" w:hAnsi="Arial" w:cs="Arial"/>
          <w:i/>
          <w:iCs/>
          <w:sz w:val="20"/>
          <w:szCs w:val="20"/>
          <w:lang w:eastAsia="en-US"/>
        </w:rPr>
        <w:t>Os valores estimados da contratação, são os valore das remunerações dos profissionais já lotados nesta administração.</w:t>
      </w:r>
    </w:p>
    <w:p w14:paraId="0822DB40" w14:textId="77777777" w:rsidR="003114DD" w:rsidRPr="003114DD" w:rsidRDefault="003114DD" w:rsidP="0028095B">
      <w:pPr>
        <w:jc w:val="both"/>
        <w:rPr>
          <w:rFonts w:ascii="Arial" w:eastAsia="Calibri" w:hAnsi="Arial" w:cs="Arial"/>
          <w:i/>
          <w:iCs/>
          <w:sz w:val="20"/>
          <w:szCs w:val="20"/>
          <w:lang w:eastAsia="en-US"/>
        </w:rPr>
      </w:pPr>
      <w:r w:rsidRPr="003114DD">
        <w:rPr>
          <w:rFonts w:ascii="Arial" w:eastAsia="Calibri" w:hAnsi="Arial" w:cs="Arial"/>
          <w:i/>
          <w:iCs/>
          <w:sz w:val="20"/>
          <w:szCs w:val="20"/>
          <w:lang w:eastAsia="en-US"/>
        </w:rPr>
        <w:t>Será admitida a participação de consórcios de empresas?</w:t>
      </w:r>
    </w:p>
    <w:p w14:paraId="3C41DB86" w14:textId="77777777" w:rsidR="003114DD" w:rsidRPr="003114DD" w:rsidRDefault="003114DD" w:rsidP="0028095B">
      <w:pPr>
        <w:jc w:val="both"/>
        <w:rPr>
          <w:rFonts w:ascii="Arial" w:eastAsia="Calibri" w:hAnsi="Arial" w:cs="Arial"/>
          <w:b/>
          <w:bCs/>
          <w:i/>
          <w:iCs/>
          <w:sz w:val="20"/>
          <w:szCs w:val="20"/>
          <w:lang w:eastAsia="en-US"/>
        </w:rPr>
      </w:pPr>
      <w:r w:rsidRPr="003114DD">
        <w:rPr>
          <w:rFonts w:ascii="Arial" w:eastAsia="Calibri" w:hAnsi="Arial" w:cs="Arial"/>
          <w:i/>
          <w:iCs/>
          <w:sz w:val="20"/>
          <w:szCs w:val="20"/>
          <w:lang w:eastAsia="en-US"/>
        </w:rPr>
        <w:t xml:space="preserve">(X) </w:t>
      </w:r>
      <w:r w:rsidRPr="003114DD">
        <w:rPr>
          <w:rFonts w:ascii="Arial" w:eastAsia="Calibri" w:hAnsi="Arial" w:cs="Arial"/>
          <w:b/>
          <w:bCs/>
          <w:i/>
          <w:iCs/>
          <w:sz w:val="20"/>
          <w:szCs w:val="20"/>
          <w:lang w:eastAsia="en-US"/>
        </w:rPr>
        <w:t>Sim. </w:t>
      </w:r>
    </w:p>
    <w:p w14:paraId="458F8323" w14:textId="77777777" w:rsidR="003114DD" w:rsidRPr="003114DD" w:rsidRDefault="003114DD" w:rsidP="0028095B">
      <w:pPr>
        <w:jc w:val="both"/>
        <w:rPr>
          <w:rFonts w:ascii="Arial" w:eastAsia="Calibri" w:hAnsi="Arial" w:cs="Arial"/>
          <w:b/>
          <w:bCs/>
          <w:sz w:val="20"/>
          <w:szCs w:val="20"/>
          <w:lang w:eastAsia="en-US"/>
        </w:rPr>
      </w:pPr>
    </w:p>
    <w:p w14:paraId="2DA6BF4A"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JUSTIFICATIVA</w:t>
      </w:r>
    </w:p>
    <w:p w14:paraId="71055119" w14:textId="77777777" w:rsidR="003114DD" w:rsidRPr="003114DD" w:rsidRDefault="003114DD" w:rsidP="0028095B">
      <w:pPr>
        <w:jc w:val="both"/>
        <w:rPr>
          <w:rFonts w:ascii="Arial" w:eastAsia="Calibri" w:hAnsi="Arial" w:cs="Arial"/>
          <w:sz w:val="20"/>
          <w:szCs w:val="20"/>
          <w:highlight w:val="yellow"/>
          <w:lang w:eastAsia="en-US"/>
        </w:rPr>
      </w:pPr>
      <w:r w:rsidRPr="003114DD">
        <w:rPr>
          <w:rFonts w:ascii="Arial" w:eastAsia="Calibri" w:hAnsi="Arial" w:cs="Arial"/>
          <w:sz w:val="20"/>
          <w:szCs w:val="20"/>
          <w:highlight w:val="yellow"/>
          <w:lang w:eastAsia="en-US"/>
        </w:rPr>
        <w:t>A presente contratação visa atender às demandas do Município de Marilândia do Sul, considerando a necessidade de disponibilização de serviços especializados de fonoaudiologia junto à Secretaria Municipal de Saúde e à Secretaria Municipal de Educação e Cultura. Atualmente, a rede municipal de saúde é composta por 04 Unidades Básicas de Saúde, enquanto a rede municipal de ensino conta com 04 escolas municipais e 03 CMEIs, locais em que há necessidade de acompanhamento e suporte especializado conforme as demandas apresentadas pelos usuários dos serviços públicos.</w:t>
      </w:r>
    </w:p>
    <w:p w14:paraId="74051667"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sz w:val="20"/>
          <w:szCs w:val="20"/>
          <w:highlight w:val="yellow"/>
          <w:lang w:eastAsia="en-US"/>
        </w:rPr>
        <w:t>A atuação do fonoaudiólogo mostra-se essencial no desenvolvimento de ações de prevenção, avaliação e acompanhamento relacionados à comunicação, fala, linguagem, audição, aprendizagem e desenvolvimento, contribuindo diretamente para a promoção da saúde, inclusão escolar, melhoria da qualidade de vida e continuidade dos atendimentos ofertados pelo Município.</w:t>
      </w:r>
    </w:p>
    <w:p w14:paraId="02396409" w14:textId="77777777" w:rsidR="003114DD" w:rsidRPr="003114DD" w:rsidRDefault="003114DD" w:rsidP="0028095B">
      <w:pPr>
        <w:jc w:val="both"/>
        <w:rPr>
          <w:rFonts w:ascii="Arial" w:eastAsia="Calibri" w:hAnsi="Arial" w:cs="Arial"/>
          <w:sz w:val="20"/>
          <w:szCs w:val="20"/>
          <w:lang w:eastAsia="en-US"/>
        </w:rPr>
      </w:pPr>
    </w:p>
    <w:p w14:paraId="6EBF4F0F"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ESPECIFICAÇÕES TÉCNICAS</w:t>
      </w:r>
    </w:p>
    <w:p w14:paraId="3C48EF95" w14:textId="77777777" w:rsidR="003114DD" w:rsidRPr="003114DD" w:rsidRDefault="003114DD" w:rsidP="0028095B">
      <w:pPr>
        <w:rPr>
          <w:rFonts w:ascii="Arial" w:eastAsia="Calibri" w:hAnsi="Arial" w:cs="Arial"/>
          <w:sz w:val="20"/>
          <w:szCs w:val="20"/>
          <w:lang w:eastAsia="en-US"/>
        </w:rPr>
      </w:pPr>
      <w:r w:rsidRPr="003114DD">
        <w:rPr>
          <w:rFonts w:ascii="Arial" w:eastAsia="Calibri" w:hAnsi="Arial" w:cs="Arial"/>
          <w:sz w:val="20"/>
          <w:szCs w:val="20"/>
          <w:lang w:eastAsia="en-US"/>
        </w:rPr>
        <w:t>Não se aplica. </w:t>
      </w:r>
    </w:p>
    <w:p w14:paraId="551BFEB8" w14:textId="77777777" w:rsidR="003114DD" w:rsidRPr="003114DD" w:rsidRDefault="003114DD" w:rsidP="0028095B">
      <w:pPr>
        <w:rPr>
          <w:rFonts w:ascii="Arial" w:eastAsia="Calibri" w:hAnsi="Arial" w:cs="Arial"/>
          <w:b/>
          <w:bCs/>
          <w:sz w:val="20"/>
          <w:szCs w:val="20"/>
          <w:lang w:eastAsia="en-US"/>
        </w:rPr>
      </w:pPr>
    </w:p>
    <w:p w14:paraId="2E07BFA6" w14:textId="77777777" w:rsidR="003114DD" w:rsidRPr="003114DD" w:rsidRDefault="003114DD" w:rsidP="0028095B">
      <w:pPr>
        <w:rPr>
          <w:rFonts w:ascii="Arial" w:eastAsia="Calibri" w:hAnsi="Arial" w:cs="Arial"/>
          <w:b/>
          <w:bCs/>
          <w:sz w:val="20"/>
          <w:szCs w:val="20"/>
          <w:lang w:eastAsia="en-US"/>
        </w:rPr>
      </w:pPr>
      <w:r w:rsidRPr="003114DD">
        <w:rPr>
          <w:rFonts w:ascii="Arial" w:eastAsia="Calibri" w:hAnsi="Arial" w:cs="Arial"/>
          <w:b/>
          <w:bCs/>
          <w:sz w:val="20"/>
          <w:szCs w:val="20"/>
          <w:lang w:eastAsia="en-US"/>
        </w:rPr>
        <w:t>AMOSTRA / PROTÓTIPO</w:t>
      </w:r>
    </w:p>
    <w:p w14:paraId="7A4FFEDF" w14:textId="77777777" w:rsidR="003114DD" w:rsidRPr="003114DD" w:rsidRDefault="003114DD" w:rsidP="0028095B">
      <w:pPr>
        <w:jc w:val="both"/>
        <w:rPr>
          <w:rFonts w:ascii="Arial" w:eastAsia="Calibri" w:hAnsi="Arial" w:cs="Arial"/>
          <w:sz w:val="20"/>
          <w:szCs w:val="20"/>
          <w:lang w:eastAsia="en-US"/>
        </w:rPr>
      </w:pPr>
      <w:r w:rsidRPr="003114DD">
        <w:rPr>
          <w:rFonts w:ascii="Arial" w:eastAsia="Calibri" w:hAnsi="Arial" w:cs="Arial"/>
          <w:sz w:val="20"/>
          <w:szCs w:val="20"/>
          <w:lang w:eastAsia="en-US"/>
        </w:rPr>
        <w:t>Não será exigida apresentação de amostra / modelo.</w:t>
      </w:r>
    </w:p>
    <w:p w14:paraId="69F19A5C" w14:textId="77777777" w:rsidR="003114DD" w:rsidRPr="003114DD" w:rsidRDefault="003114DD" w:rsidP="0028095B">
      <w:pPr>
        <w:jc w:val="both"/>
        <w:rPr>
          <w:rFonts w:ascii="Arial" w:eastAsia="Calibri" w:hAnsi="Arial" w:cs="Arial"/>
          <w:i/>
          <w:iCs/>
          <w:sz w:val="20"/>
          <w:szCs w:val="20"/>
          <w:lang w:eastAsia="en-US"/>
        </w:rPr>
      </w:pPr>
    </w:p>
    <w:p w14:paraId="74BBA43E" w14:textId="77777777" w:rsidR="003114DD" w:rsidRPr="003114DD" w:rsidRDefault="003114DD" w:rsidP="0028095B">
      <w:pPr>
        <w:rPr>
          <w:rFonts w:ascii="Arial" w:eastAsia="Calibri" w:hAnsi="Arial" w:cs="Arial"/>
          <w:b/>
          <w:bCs/>
          <w:sz w:val="20"/>
          <w:szCs w:val="20"/>
          <w:lang w:eastAsia="en-US"/>
        </w:rPr>
      </w:pPr>
      <w:r w:rsidRPr="003114DD">
        <w:rPr>
          <w:rFonts w:ascii="Arial" w:eastAsia="Calibri" w:hAnsi="Arial" w:cs="Arial"/>
          <w:b/>
          <w:bCs/>
          <w:sz w:val="20"/>
          <w:szCs w:val="20"/>
          <w:lang w:eastAsia="en-US"/>
        </w:rPr>
        <w:t>QUALIFICAÇÃO TÉCNICA</w:t>
      </w:r>
    </w:p>
    <w:p w14:paraId="5D98E325" w14:textId="77777777" w:rsidR="003114DD" w:rsidRPr="003114DD" w:rsidRDefault="003114DD" w:rsidP="0028095B">
      <w:pPr>
        <w:numPr>
          <w:ilvl w:val="0"/>
          <w:numId w:val="41"/>
        </w:numPr>
        <w:spacing w:before="120" w:after="120"/>
        <w:contextualSpacing/>
        <w:jc w:val="both"/>
        <w:rPr>
          <w:rFonts w:ascii="Arial" w:eastAsia="MS Mincho" w:hAnsi="Arial" w:cs="Arial"/>
          <w:b/>
          <w:bCs/>
          <w:color w:val="000000"/>
          <w:sz w:val="20"/>
          <w:szCs w:val="20"/>
        </w:rPr>
      </w:pPr>
      <w:r w:rsidRPr="003114DD">
        <w:rPr>
          <w:rFonts w:ascii="Arial" w:eastAsia="MS Mincho" w:hAnsi="Arial" w:cs="Arial"/>
          <w:b/>
          <w:bCs/>
          <w:color w:val="000000"/>
          <w:sz w:val="20"/>
          <w:szCs w:val="20"/>
        </w:rPr>
        <w:t>Fonoaudiólogo:</w:t>
      </w:r>
    </w:p>
    <w:p w14:paraId="4D4EEFC3" w14:textId="77777777" w:rsidR="003114DD" w:rsidRPr="003114DD" w:rsidRDefault="003114DD" w:rsidP="0028095B">
      <w:pPr>
        <w:numPr>
          <w:ilvl w:val="1"/>
          <w:numId w:val="41"/>
        </w:numPr>
        <w:spacing w:before="120" w:after="120"/>
        <w:jc w:val="both"/>
        <w:rPr>
          <w:rFonts w:ascii="Arial" w:eastAsia="MS Mincho" w:hAnsi="Arial" w:cs="Arial"/>
          <w:color w:val="000000"/>
          <w:sz w:val="20"/>
          <w:szCs w:val="20"/>
        </w:rPr>
      </w:pPr>
      <w:r w:rsidRPr="003114DD">
        <w:rPr>
          <w:rFonts w:ascii="Arial" w:eastAsia="MS Mincho" w:hAnsi="Arial" w:cs="Arial"/>
          <w:color w:val="000000"/>
          <w:sz w:val="20"/>
          <w:szCs w:val="20"/>
        </w:rPr>
        <w:t>Comprovante de escolaridade – emitido por instituição reconhecida pelo MEC.</w:t>
      </w:r>
    </w:p>
    <w:p w14:paraId="6850E634" w14:textId="77777777" w:rsidR="003114DD" w:rsidRPr="003114DD" w:rsidRDefault="003114DD" w:rsidP="0028095B">
      <w:pPr>
        <w:numPr>
          <w:ilvl w:val="1"/>
          <w:numId w:val="41"/>
        </w:numPr>
        <w:spacing w:before="120" w:after="120"/>
        <w:jc w:val="both"/>
        <w:rPr>
          <w:rFonts w:ascii="Arial" w:eastAsia="MS Mincho" w:hAnsi="Arial" w:cs="Arial"/>
          <w:color w:val="000000"/>
          <w:sz w:val="20"/>
          <w:szCs w:val="20"/>
        </w:rPr>
      </w:pPr>
      <w:r w:rsidRPr="003114DD">
        <w:rPr>
          <w:rFonts w:ascii="Arial" w:eastAsia="MS Mincho" w:hAnsi="Arial" w:cs="Arial"/>
          <w:color w:val="000000"/>
          <w:sz w:val="20"/>
          <w:szCs w:val="20"/>
        </w:rPr>
        <w:t>Prova de registro ativo no CREFONO (Conselho Regional de Fonoaudiologia) da jurisdição onde a atividade será exercida - do profissional responsável pela prestação dos serviços.</w:t>
      </w:r>
    </w:p>
    <w:p w14:paraId="029C34FB" w14:textId="77777777" w:rsidR="003114DD" w:rsidRPr="003114DD" w:rsidRDefault="003114DD" w:rsidP="0028095B">
      <w:pPr>
        <w:numPr>
          <w:ilvl w:val="1"/>
          <w:numId w:val="41"/>
        </w:numPr>
        <w:spacing w:before="120" w:after="120"/>
        <w:jc w:val="both"/>
        <w:rPr>
          <w:rFonts w:ascii="Arial" w:eastAsia="MS Mincho" w:hAnsi="Arial" w:cs="Arial"/>
          <w:color w:val="000000"/>
          <w:sz w:val="20"/>
          <w:szCs w:val="20"/>
        </w:rPr>
      </w:pPr>
      <w:r w:rsidRPr="003114DD">
        <w:rPr>
          <w:rFonts w:ascii="Arial" w:eastAsia="MS Mincho" w:hAnsi="Arial" w:cs="Arial"/>
          <w:color w:val="000000"/>
          <w:sz w:val="20"/>
          <w:szCs w:val="20"/>
        </w:rPr>
        <w:t>Certidão de regularidade com o respectivo Conselho de Classe - do profissional responsável pela prestação dos serviços (a certidão de regularidade deverá estar válida na data de apresentação da documentação).</w:t>
      </w:r>
    </w:p>
    <w:p w14:paraId="3DA93DBA" w14:textId="77777777" w:rsidR="003114DD" w:rsidRPr="003114DD" w:rsidRDefault="003114DD" w:rsidP="0028095B">
      <w:pPr>
        <w:numPr>
          <w:ilvl w:val="1"/>
          <w:numId w:val="41"/>
        </w:numPr>
        <w:spacing w:after="160"/>
        <w:contextualSpacing/>
        <w:rPr>
          <w:rFonts w:ascii="Arial" w:eastAsia="Calibri" w:hAnsi="Arial" w:cs="Arial"/>
          <w:sz w:val="20"/>
          <w:szCs w:val="20"/>
          <w:lang w:eastAsia="en-US"/>
        </w:rPr>
      </w:pPr>
      <w:r w:rsidRPr="003114DD">
        <w:rPr>
          <w:rFonts w:ascii="Arial" w:eastAsia="MS Mincho" w:hAnsi="Arial" w:cs="Arial"/>
          <w:sz w:val="20"/>
          <w:szCs w:val="20"/>
        </w:rPr>
        <w:t>A documentação de credenciamento apresentada de forma incompleta, rasurada ou em desacordo com o estabelecido neste Edital será considerada inapta, podendo o interessado apresentar novo documento livre das causas que ensejaram sua inépcia.</w:t>
      </w:r>
    </w:p>
    <w:p w14:paraId="20B1D96C" w14:textId="77777777" w:rsidR="003114DD" w:rsidRPr="003114DD" w:rsidRDefault="003114DD" w:rsidP="0028095B">
      <w:pPr>
        <w:ind w:left="1440"/>
        <w:contextualSpacing/>
        <w:rPr>
          <w:rFonts w:ascii="Arial" w:eastAsia="Calibri" w:hAnsi="Arial" w:cs="Arial"/>
          <w:sz w:val="20"/>
          <w:szCs w:val="20"/>
          <w:lang w:eastAsia="en-US"/>
        </w:rPr>
      </w:pPr>
    </w:p>
    <w:p w14:paraId="61EECE56" w14:textId="77777777" w:rsidR="003114DD" w:rsidRPr="003114DD" w:rsidRDefault="003114DD" w:rsidP="0028095B">
      <w:pPr>
        <w:jc w:val="both"/>
        <w:rPr>
          <w:rFonts w:ascii="Arial" w:eastAsia="Calibri" w:hAnsi="Arial" w:cs="Arial"/>
          <w:b/>
          <w:bCs/>
          <w:sz w:val="20"/>
          <w:szCs w:val="20"/>
          <w:lang w:eastAsia="en-US"/>
        </w:rPr>
      </w:pPr>
      <w:r w:rsidRPr="003114DD">
        <w:rPr>
          <w:rFonts w:ascii="Arial" w:eastAsia="Calibri" w:hAnsi="Arial" w:cs="Arial"/>
          <w:b/>
          <w:bCs/>
          <w:sz w:val="20"/>
          <w:szCs w:val="20"/>
          <w:lang w:eastAsia="en-US"/>
        </w:rPr>
        <w:t>PRAZOS, LOCAIS, FORMA DE EXECUÇÃO E RECEBIMENTO</w:t>
      </w:r>
    </w:p>
    <w:p w14:paraId="216EABBC" w14:textId="77777777" w:rsidR="003114DD" w:rsidRPr="003114DD" w:rsidRDefault="003114DD" w:rsidP="0028095B">
      <w:pPr>
        <w:jc w:val="both"/>
        <w:rPr>
          <w:rFonts w:ascii="Arial" w:eastAsia="Calibri" w:hAnsi="Arial" w:cs="Arial"/>
          <w:bCs/>
          <w:sz w:val="20"/>
          <w:szCs w:val="20"/>
          <w:lang w:eastAsia="en-US"/>
        </w:rPr>
      </w:pPr>
      <w:r w:rsidRPr="003114DD">
        <w:rPr>
          <w:rFonts w:ascii="Arial" w:eastAsia="Calibri" w:hAnsi="Arial" w:cs="Arial"/>
          <w:bCs/>
          <w:sz w:val="20"/>
          <w:szCs w:val="20"/>
          <w:lang w:eastAsia="en-US"/>
        </w:rPr>
        <w:t>Os serviços a serem prestados serão ofertados nas UBS’s, escolas e CMEIs, conforme planejamento da Secretaria de Saúde e da Secretária de Educação e Cultura compatibilizando-se à demanda, sempre adstrita a necessidade Pública e com a disponibilidade de recursos financeiros e orçamentários.</w:t>
      </w:r>
    </w:p>
    <w:p w14:paraId="2DBF13C1" w14:textId="77777777" w:rsidR="003114DD" w:rsidRPr="003114DD" w:rsidRDefault="003114DD" w:rsidP="0028095B">
      <w:pPr>
        <w:jc w:val="both"/>
        <w:rPr>
          <w:rFonts w:ascii="Arial" w:eastAsia="Calibri" w:hAnsi="Arial" w:cs="Arial"/>
          <w:bCs/>
          <w:sz w:val="20"/>
          <w:szCs w:val="20"/>
          <w:lang w:eastAsia="en-US"/>
        </w:rPr>
      </w:pPr>
      <w:r w:rsidRPr="003114DD">
        <w:rPr>
          <w:rFonts w:ascii="Arial" w:eastAsia="Calibri" w:hAnsi="Arial" w:cs="Arial"/>
          <w:bCs/>
          <w:sz w:val="20"/>
          <w:szCs w:val="20"/>
          <w:lang w:eastAsia="en-US"/>
        </w:rPr>
        <w:t>Os serviços serão recebidos provisoriamente, para efeito de posterior verificação de sua conformidade com as especificações constantes neste Termo de Referência e na proposta.</w:t>
      </w:r>
    </w:p>
    <w:p w14:paraId="16659F65" w14:textId="77777777" w:rsidR="003114DD" w:rsidRPr="003114DD" w:rsidRDefault="003114DD" w:rsidP="003114DD">
      <w:pPr>
        <w:spacing w:line="360" w:lineRule="auto"/>
        <w:jc w:val="both"/>
        <w:rPr>
          <w:rFonts w:ascii="Arial" w:eastAsia="Calibri" w:hAnsi="Arial" w:cs="Arial"/>
          <w:bCs/>
          <w:sz w:val="20"/>
          <w:szCs w:val="20"/>
          <w:lang w:eastAsia="en-US"/>
        </w:rPr>
      </w:pPr>
      <w:r w:rsidRPr="003114DD">
        <w:rPr>
          <w:rFonts w:ascii="Arial" w:eastAsia="Calibri" w:hAnsi="Arial" w:cs="Arial"/>
          <w:bCs/>
          <w:sz w:val="20"/>
          <w:szCs w:val="20"/>
          <w:lang w:eastAsia="en-US"/>
        </w:rPr>
        <w:t>Os serviços poderão ser rejeitados, no todo ou em parte, quando em desacordo com as especificações constantes neste Termo de Referência e na proposta, devendo ser substituídos, às suas custas, sem prejuízo da aplicação das penalidades.</w:t>
      </w:r>
    </w:p>
    <w:p w14:paraId="53A095B8" w14:textId="77777777" w:rsidR="003114DD" w:rsidRPr="003114DD" w:rsidRDefault="003114DD" w:rsidP="003114DD">
      <w:pPr>
        <w:spacing w:line="360" w:lineRule="auto"/>
        <w:jc w:val="both"/>
        <w:rPr>
          <w:rFonts w:ascii="Arial" w:eastAsia="Calibri" w:hAnsi="Arial" w:cs="Arial"/>
          <w:bCs/>
          <w:sz w:val="20"/>
          <w:szCs w:val="20"/>
          <w:lang w:eastAsia="en-US"/>
        </w:rPr>
      </w:pPr>
      <w:r w:rsidRPr="003114DD">
        <w:rPr>
          <w:rFonts w:ascii="Arial" w:eastAsia="Calibri" w:hAnsi="Arial" w:cs="Arial"/>
          <w:bCs/>
          <w:sz w:val="20"/>
          <w:szCs w:val="20"/>
          <w:lang w:eastAsia="en-US"/>
        </w:rPr>
        <w:t>Os serviços serão recebidos definitivamente após a verificação da qualidade e quantidade do material e consequente aceitação do Contratante.</w:t>
      </w:r>
    </w:p>
    <w:p w14:paraId="1AB4681E" w14:textId="426E91E0" w:rsidR="003114DD" w:rsidRDefault="003114DD" w:rsidP="0028095B">
      <w:pPr>
        <w:jc w:val="both"/>
        <w:rPr>
          <w:rFonts w:ascii="Arial" w:eastAsia="Calibri" w:hAnsi="Arial" w:cs="Arial"/>
          <w:bCs/>
          <w:sz w:val="20"/>
          <w:szCs w:val="20"/>
          <w:lang w:eastAsia="en-US"/>
        </w:rPr>
      </w:pPr>
      <w:r w:rsidRPr="003114DD">
        <w:rPr>
          <w:rFonts w:ascii="Arial" w:eastAsia="Calibri" w:hAnsi="Arial" w:cs="Arial"/>
          <w:bCs/>
          <w:sz w:val="20"/>
          <w:szCs w:val="20"/>
          <w:lang w:eastAsia="en-US"/>
        </w:rPr>
        <w:t>O recebimento provisório ou definitivo do objeto não exclui a responsabilidade da Contratada pelos prejuízos resultantes da incorreta execução do contrato.</w:t>
      </w:r>
    </w:p>
    <w:p w14:paraId="59C1AFDB" w14:textId="77777777" w:rsidR="003114DD" w:rsidRPr="003114DD" w:rsidRDefault="003114DD" w:rsidP="0028095B">
      <w:pPr>
        <w:jc w:val="both"/>
        <w:rPr>
          <w:rFonts w:ascii="Arial" w:eastAsia="Calibri" w:hAnsi="Arial" w:cs="Arial"/>
          <w:bCs/>
          <w:sz w:val="20"/>
          <w:szCs w:val="20"/>
          <w:lang w:eastAsia="en-US"/>
        </w:rPr>
      </w:pPr>
    </w:p>
    <w:p w14:paraId="3D5F501E" w14:textId="0B1D7AAD" w:rsidR="003114DD" w:rsidRDefault="003114DD" w:rsidP="0028095B">
      <w:pPr>
        <w:jc w:val="both"/>
        <w:rPr>
          <w:rFonts w:ascii="Arial" w:eastAsia="Calibri" w:hAnsi="Arial" w:cs="Arial"/>
          <w:bCs/>
          <w:sz w:val="20"/>
          <w:szCs w:val="20"/>
          <w:lang w:eastAsia="en-US"/>
        </w:rPr>
      </w:pPr>
      <w:r w:rsidRPr="003114DD">
        <w:rPr>
          <w:rFonts w:ascii="Arial" w:eastAsia="Calibri" w:hAnsi="Arial" w:cs="Arial"/>
          <w:bCs/>
          <w:sz w:val="20"/>
          <w:szCs w:val="20"/>
          <w:lang w:eastAsia="en-US"/>
        </w:rPr>
        <w:t>Marilândia do Sul/PR, 27 de abril de 2026.</w:t>
      </w:r>
      <w:bookmarkEnd w:id="30"/>
    </w:p>
    <w:p w14:paraId="47F8B4F1" w14:textId="77777777" w:rsidR="000612E3" w:rsidRPr="003114DD" w:rsidRDefault="000612E3" w:rsidP="003114DD">
      <w:pPr>
        <w:spacing w:line="360" w:lineRule="auto"/>
        <w:jc w:val="both"/>
        <w:rPr>
          <w:rFonts w:ascii="Arial" w:eastAsia="Calibri" w:hAnsi="Arial" w:cs="Arial"/>
          <w:bCs/>
          <w:sz w:val="20"/>
          <w:szCs w:val="20"/>
          <w:lang w:eastAsia="en-US"/>
        </w:rPr>
      </w:pPr>
    </w:p>
    <w:p w14:paraId="16F333F8" w14:textId="77777777" w:rsidR="003114DD" w:rsidRDefault="003114DD" w:rsidP="003114DD">
      <w:pPr>
        <w:jc w:val="center"/>
        <w:rPr>
          <w:rFonts w:ascii="Arial" w:eastAsia="Calibri" w:hAnsi="Arial" w:cs="Arial"/>
          <w:b/>
          <w:bCs/>
          <w:sz w:val="20"/>
          <w:szCs w:val="20"/>
          <w:lang w:eastAsia="en-US"/>
        </w:rPr>
      </w:pPr>
      <w:r w:rsidRPr="003114DD">
        <w:rPr>
          <w:rFonts w:ascii="Arial" w:eastAsia="Calibri" w:hAnsi="Arial" w:cs="Arial"/>
          <w:b/>
          <w:bCs/>
          <w:sz w:val="20"/>
          <w:szCs w:val="20"/>
          <w:lang w:eastAsia="en-US"/>
        </w:rPr>
        <w:t>_____documento assinado no original____</w:t>
      </w:r>
    </w:p>
    <w:p w14:paraId="410FF078" w14:textId="039219C4" w:rsidR="003114DD" w:rsidRPr="003114DD" w:rsidRDefault="003114DD" w:rsidP="003114DD">
      <w:pPr>
        <w:jc w:val="center"/>
        <w:rPr>
          <w:rFonts w:ascii="Arial" w:eastAsia="Calibri" w:hAnsi="Arial" w:cs="Arial"/>
          <w:sz w:val="20"/>
          <w:szCs w:val="20"/>
          <w:lang w:eastAsia="en-US"/>
        </w:rPr>
      </w:pPr>
      <w:r w:rsidRPr="003114DD">
        <w:rPr>
          <w:rFonts w:ascii="Arial" w:eastAsia="Calibri" w:hAnsi="Arial" w:cs="Arial"/>
          <w:sz w:val="20"/>
          <w:szCs w:val="20"/>
          <w:lang w:eastAsia="en-US"/>
        </w:rPr>
        <w:t>Maria dos Santos Berçalini</w:t>
      </w:r>
    </w:p>
    <w:p w14:paraId="1B8915C5" w14:textId="77777777" w:rsidR="003114DD" w:rsidRDefault="003114DD" w:rsidP="003114DD">
      <w:pPr>
        <w:jc w:val="center"/>
        <w:rPr>
          <w:rFonts w:ascii="Arial" w:eastAsia="Calibri" w:hAnsi="Arial" w:cs="Arial"/>
          <w:b/>
          <w:bCs/>
          <w:sz w:val="20"/>
          <w:szCs w:val="20"/>
          <w:lang w:eastAsia="en-US"/>
        </w:rPr>
      </w:pPr>
      <w:r w:rsidRPr="003114DD">
        <w:rPr>
          <w:rFonts w:ascii="Arial" w:eastAsia="Calibri" w:hAnsi="Arial" w:cs="Arial"/>
          <w:b/>
          <w:bCs/>
          <w:sz w:val="20"/>
          <w:szCs w:val="20"/>
          <w:lang w:eastAsia="en-US"/>
        </w:rPr>
        <w:t>Secretaria Municipal de Saúde</w:t>
      </w:r>
    </w:p>
    <w:p w14:paraId="01EEC9D9" w14:textId="77777777" w:rsidR="000612E3" w:rsidRPr="003114DD" w:rsidRDefault="000612E3" w:rsidP="003114DD">
      <w:pPr>
        <w:jc w:val="center"/>
        <w:rPr>
          <w:rFonts w:ascii="Arial" w:eastAsia="Calibri" w:hAnsi="Arial" w:cs="Arial"/>
          <w:b/>
          <w:bCs/>
          <w:sz w:val="20"/>
          <w:szCs w:val="20"/>
          <w:lang w:eastAsia="en-US"/>
        </w:rPr>
      </w:pPr>
    </w:p>
    <w:p w14:paraId="417738D4" w14:textId="77777777" w:rsidR="003114DD" w:rsidRDefault="003114DD" w:rsidP="003114DD">
      <w:pPr>
        <w:jc w:val="center"/>
        <w:rPr>
          <w:rFonts w:ascii="Arial" w:eastAsia="Calibri" w:hAnsi="Arial" w:cs="Arial"/>
          <w:b/>
          <w:bCs/>
          <w:sz w:val="20"/>
          <w:szCs w:val="20"/>
          <w:lang w:eastAsia="en-US"/>
        </w:rPr>
      </w:pPr>
    </w:p>
    <w:p w14:paraId="4EA1F2CB" w14:textId="35EC3342" w:rsidR="003114DD" w:rsidRDefault="003114DD" w:rsidP="003114DD">
      <w:pPr>
        <w:jc w:val="center"/>
        <w:rPr>
          <w:rFonts w:ascii="Arial" w:eastAsia="Calibri" w:hAnsi="Arial" w:cs="Arial"/>
          <w:b/>
          <w:bCs/>
          <w:sz w:val="20"/>
          <w:szCs w:val="20"/>
          <w:lang w:eastAsia="en-US"/>
        </w:rPr>
      </w:pPr>
      <w:r w:rsidRPr="003114DD">
        <w:rPr>
          <w:rFonts w:ascii="Arial" w:eastAsia="Calibri" w:hAnsi="Arial" w:cs="Arial"/>
          <w:b/>
          <w:bCs/>
          <w:sz w:val="20"/>
          <w:szCs w:val="20"/>
          <w:lang w:eastAsia="en-US"/>
        </w:rPr>
        <w:t>_____documento assinado no original____</w:t>
      </w:r>
    </w:p>
    <w:p w14:paraId="7100E442" w14:textId="52923902" w:rsidR="003114DD" w:rsidRPr="003114DD" w:rsidRDefault="003114DD" w:rsidP="003114DD">
      <w:pPr>
        <w:jc w:val="center"/>
        <w:rPr>
          <w:rFonts w:ascii="Arial" w:eastAsia="Calibri" w:hAnsi="Arial" w:cs="Arial"/>
          <w:sz w:val="20"/>
          <w:szCs w:val="20"/>
          <w:lang w:eastAsia="en-US"/>
        </w:rPr>
      </w:pPr>
      <w:r w:rsidRPr="003114DD">
        <w:rPr>
          <w:rFonts w:ascii="Arial" w:eastAsia="Calibri" w:hAnsi="Arial" w:cs="Arial"/>
          <w:sz w:val="20"/>
          <w:szCs w:val="20"/>
          <w:lang w:eastAsia="en-US"/>
        </w:rPr>
        <w:t>Ionice Aparecida Pereira</w:t>
      </w:r>
    </w:p>
    <w:p w14:paraId="4A41B1F6" w14:textId="77777777" w:rsidR="003114DD" w:rsidRPr="003114DD" w:rsidRDefault="003114DD" w:rsidP="003114DD">
      <w:pPr>
        <w:jc w:val="center"/>
        <w:rPr>
          <w:rFonts w:ascii="Arial" w:eastAsia="Calibri" w:hAnsi="Arial" w:cs="Arial"/>
          <w:b/>
          <w:bCs/>
          <w:sz w:val="20"/>
          <w:szCs w:val="20"/>
          <w:lang w:eastAsia="en-US"/>
        </w:rPr>
      </w:pPr>
      <w:r w:rsidRPr="003114DD">
        <w:rPr>
          <w:rFonts w:ascii="Arial" w:eastAsia="Calibri" w:hAnsi="Arial" w:cs="Arial"/>
          <w:b/>
          <w:bCs/>
          <w:sz w:val="20"/>
          <w:szCs w:val="20"/>
          <w:lang w:eastAsia="en-US"/>
        </w:rPr>
        <w:t>Secretaria Municipal de Educação e Cultura</w:t>
      </w:r>
    </w:p>
    <w:p w14:paraId="5554F91E" w14:textId="77777777" w:rsidR="003114DD" w:rsidRPr="003114DD" w:rsidRDefault="003114DD" w:rsidP="003114DD">
      <w:pPr>
        <w:jc w:val="center"/>
        <w:rPr>
          <w:rFonts w:ascii="Arial" w:eastAsia="Calibri" w:hAnsi="Arial" w:cs="Arial"/>
          <w:b/>
          <w:bCs/>
          <w:sz w:val="20"/>
          <w:szCs w:val="20"/>
          <w:lang w:eastAsia="en-US"/>
        </w:rPr>
      </w:pPr>
    </w:p>
    <w:p w14:paraId="2C24E6A8" w14:textId="7BA3CD0C" w:rsidR="00132A80" w:rsidRPr="00B44FA9" w:rsidRDefault="00132A80" w:rsidP="00132A80">
      <w:pPr>
        <w:spacing w:before="120" w:after="120"/>
        <w:jc w:val="both"/>
        <w:rPr>
          <w:rFonts w:ascii="Arial" w:hAnsi="Arial" w:cs="Arial"/>
          <w:b/>
          <w:bCs/>
          <w:sz w:val="20"/>
          <w:szCs w:val="20"/>
        </w:rPr>
      </w:pPr>
    </w:p>
    <w:p w14:paraId="758274A1" w14:textId="77777777" w:rsidR="00D7332C" w:rsidRPr="00B44FA9" w:rsidRDefault="00D7332C" w:rsidP="00132A80">
      <w:pPr>
        <w:spacing w:before="120" w:after="120"/>
        <w:jc w:val="both"/>
        <w:rPr>
          <w:rFonts w:ascii="Arial" w:hAnsi="Arial" w:cs="Arial"/>
          <w:b/>
          <w:bCs/>
          <w:sz w:val="20"/>
          <w:szCs w:val="20"/>
        </w:rPr>
      </w:pPr>
    </w:p>
    <w:p w14:paraId="76D9F693" w14:textId="77777777" w:rsidR="00560AC8" w:rsidRPr="00B44FA9" w:rsidRDefault="00560AC8" w:rsidP="00BF2E72">
      <w:pPr>
        <w:spacing w:before="120" w:after="120"/>
        <w:jc w:val="center"/>
        <w:rPr>
          <w:rFonts w:ascii="Arial" w:hAnsi="Arial" w:cs="Arial"/>
          <w:b/>
          <w:bCs/>
          <w:sz w:val="20"/>
          <w:szCs w:val="20"/>
        </w:rPr>
      </w:pPr>
    </w:p>
    <w:p w14:paraId="6E6B8B47" w14:textId="77777777" w:rsidR="00560AC8" w:rsidRPr="00B44FA9" w:rsidRDefault="00560AC8" w:rsidP="00BF2E72">
      <w:pPr>
        <w:spacing w:before="120" w:after="120"/>
        <w:jc w:val="center"/>
        <w:rPr>
          <w:rFonts w:ascii="Arial" w:hAnsi="Arial" w:cs="Arial"/>
          <w:b/>
          <w:bCs/>
          <w:sz w:val="20"/>
          <w:szCs w:val="20"/>
        </w:rPr>
      </w:pPr>
    </w:p>
    <w:p w14:paraId="41F64337" w14:textId="77777777" w:rsidR="00560AC8" w:rsidRPr="00B44FA9" w:rsidRDefault="00560AC8" w:rsidP="00BF2E72">
      <w:pPr>
        <w:spacing w:before="120" w:after="120"/>
        <w:jc w:val="center"/>
        <w:rPr>
          <w:rFonts w:ascii="Arial" w:hAnsi="Arial" w:cs="Arial"/>
          <w:b/>
          <w:bCs/>
          <w:sz w:val="20"/>
          <w:szCs w:val="20"/>
        </w:rPr>
      </w:pPr>
    </w:p>
    <w:p w14:paraId="2892F12A" w14:textId="77777777" w:rsidR="00560AC8" w:rsidRPr="00B44FA9" w:rsidRDefault="00560AC8" w:rsidP="00BF2E72">
      <w:pPr>
        <w:spacing w:before="120" w:after="120"/>
        <w:jc w:val="center"/>
        <w:rPr>
          <w:rFonts w:ascii="Arial" w:hAnsi="Arial" w:cs="Arial"/>
          <w:b/>
          <w:bCs/>
          <w:sz w:val="20"/>
          <w:szCs w:val="20"/>
        </w:rPr>
      </w:pPr>
    </w:p>
    <w:p w14:paraId="79407425" w14:textId="77777777" w:rsidR="000612E3" w:rsidRPr="00B44FA9" w:rsidRDefault="000612E3" w:rsidP="003114DD">
      <w:pPr>
        <w:spacing w:before="120" w:after="120"/>
        <w:rPr>
          <w:rFonts w:ascii="Arial" w:hAnsi="Arial" w:cs="Arial"/>
          <w:b/>
          <w:bCs/>
          <w:sz w:val="20"/>
          <w:szCs w:val="20"/>
        </w:rPr>
      </w:pPr>
    </w:p>
    <w:p w14:paraId="0DD625D1" w14:textId="39B6028F" w:rsidR="00BF2E72" w:rsidRPr="00B44FA9" w:rsidRDefault="00BF2E72" w:rsidP="00BF2E72">
      <w:pPr>
        <w:spacing w:before="120" w:after="120"/>
        <w:jc w:val="center"/>
        <w:rPr>
          <w:rFonts w:ascii="Arial" w:hAnsi="Arial" w:cs="Arial"/>
          <w:b/>
          <w:bCs/>
          <w:sz w:val="20"/>
          <w:szCs w:val="20"/>
        </w:rPr>
      </w:pPr>
      <w:r w:rsidRPr="00B44FA9">
        <w:rPr>
          <w:rFonts w:ascii="Arial" w:hAnsi="Arial" w:cs="Arial"/>
          <w:b/>
          <w:bCs/>
          <w:sz w:val="20"/>
          <w:szCs w:val="20"/>
        </w:rPr>
        <w:t>ANEXO I</w:t>
      </w:r>
      <w:r w:rsidR="00843255" w:rsidRPr="00B44FA9">
        <w:rPr>
          <w:rFonts w:ascii="Arial" w:hAnsi="Arial" w:cs="Arial"/>
          <w:b/>
          <w:bCs/>
          <w:sz w:val="20"/>
          <w:szCs w:val="20"/>
        </w:rPr>
        <w:t>II</w:t>
      </w:r>
      <w:r w:rsidR="00132A80" w:rsidRPr="00B44FA9">
        <w:rPr>
          <w:rFonts w:ascii="Arial" w:hAnsi="Arial" w:cs="Arial"/>
          <w:b/>
          <w:bCs/>
          <w:sz w:val="20"/>
          <w:szCs w:val="20"/>
        </w:rPr>
        <w:t xml:space="preserve"> - </w:t>
      </w:r>
      <w:r w:rsidRPr="00B44FA9">
        <w:rPr>
          <w:rFonts w:ascii="Arial" w:hAnsi="Arial" w:cs="Arial"/>
          <w:b/>
          <w:bCs/>
          <w:sz w:val="20"/>
          <w:szCs w:val="20"/>
        </w:rPr>
        <w:t>Solicitação de Credenciamento</w:t>
      </w:r>
    </w:p>
    <w:p w14:paraId="6B758336" w14:textId="77777777" w:rsidR="00BF2E72" w:rsidRPr="00B44FA9" w:rsidRDefault="00BF2E72" w:rsidP="00BF2E72">
      <w:pPr>
        <w:spacing w:before="120" w:after="120"/>
        <w:jc w:val="center"/>
        <w:rPr>
          <w:rFonts w:ascii="Arial" w:hAnsi="Arial" w:cs="Arial"/>
          <w:b/>
          <w:bCs/>
          <w:sz w:val="20"/>
          <w:szCs w:val="20"/>
        </w:rPr>
      </w:pPr>
    </w:p>
    <w:tbl>
      <w:tblPr>
        <w:tblStyle w:val="Tabelacomgrade"/>
        <w:tblW w:w="0" w:type="auto"/>
        <w:tblLook w:val="04A0" w:firstRow="1" w:lastRow="0" w:firstColumn="1" w:lastColumn="0" w:noHBand="0" w:noVBand="1"/>
      </w:tblPr>
      <w:tblGrid>
        <w:gridCol w:w="9628"/>
      </w:tblGrid>
      <w:tr w:rsidR="00BF2E72" w:rsidRPr="00B44FA9" w14:paraId="705A4A1F" w14:textId="77777777" w:rsidTr="00704401">
        <w:tc>
          <w:tcPr>
            <w:tcW w:w="9628" w:type="dxa"/>
          </w:tcPr>
          <w:p w14:paraId="1637A8FA" w14:textId="77777777" w:rsidR="00BF2E72" w:rsidRPr="00B44FA9" w:rsidRDefault="00BF2E72" w:rsidP="00704401">
            <w:pPr>
              <w:spacing w:before="120" w:after="120"/>
              <w:rPr>
                <w:rFonts w:ascii="Arial" w:hAnsi="Arial" w:cs="Arial"/>
                <w:b/>
                <w:bCs/>
                <w:sz w:val="20"/>
                <w:szCs w:val="20"/>
              </w:rPr>
            </w:pPr>
            <w:r w:rsidRPr="00B44FA9">
              <w:rPr>
                <w:rFonts w:ascii="Arial" w:hAnsi="Arial" w:cs="Arial"/>
                <w:b/>
                <w:bCs/>
                <w:sz w:val="20"/>
                <w:szCs w:val="20"/>
              </w:rPr>
              <w:t xml:space="preserve">Razão Social: </w:t>
            </w:r>
          </w:p>
        </w:tc>
      </w:tr>
      <w:tr w:rsidR="00BF2E72" w:rsidRPr="00B44FA9" w14:paraId="21F3AFC7" w14:textId="77777777" w:rsidTr="00704401">
        <w:tc>
          <w:tcPr>
            <w:tcW w:w="9628" w:type="dxa"/>
          </w:tcPr>
          <w:p w14:paraId="52DA7628" w14:textId="77777777" w:rsidR="00BF2E72" w:rsidRPr="00B44FA9" w:rsidRDefault="00BF2E72" w:rsidP="00704401">
            <w:pPr>
              <w:spacing w:before="120" w:after="120"/>
              <w:rPr>
                <w:rFonts w:ascii="Arial" w:hAnsi="Arial" w:cs="Arial"/>
                <w:b/>
                <w:bCs/>
                <w:sz w:val="20"/>
                <w:szCs w:val="20"/>
              </w:rPr>
            </w:pPr>
            <w:r w:rsidRPr="00B44FA9">
              <w:rPr>
                <w:rFonts w:ascii="Arial" w:hAnsi="Arial" w:cs="Arial"/>
                <w:b/>
                <w:bCs/>
                <w:sz w:val="20"/>
                <w:szCs w:val="20"/>
              </w:rPr>
              <w:t xml:space="preserve">Endereço: </w:t>
            </w:r>
          </w:p>
        </w:tc>
      </w:tr>
      <w:tr w:rsidR="00BF2E72" w:rsidRPr="00B44FA9" w14:paraId="6F7F7A15" w14:textId="77777777" w:rsidTr="00704401">
        <w:tc>
          <w:tcPr>
            <w:tcW w:w="9628" w:type="dxa"/>
          </w:tcPr>
          <w:p w14:paraId="1CAB3791" w14:textId="77777777" w:rsidR="00BF2E72" w:rsidRPr="00B44FA9" w:rsidRDefault="00BF2E72" w:rsidP="00704401">
            <w:pPr>
              <w:spacing w:before="120" w:after="120"/>
              <w:rPr>
                <w:rFonts w:ascii="Arial" w:hAnsi="Arial" w:cs="Arial"/>
                <w:b/>
                <w:bCs/>
                <w:sz w:val="20"/>
                <w:szCs w:val="20"/>
              </w:rPr>
            </w:pPr>
            <w:r w:rsidRPr="00B44FA9">
              <w:rPr>
                <w:rFonts w:ascii="Arial" w:hAnsi="Arial" w:cs="Arial"/>
                <w:b/>
                <w:bCs/>
                <w:sz w:val="20"/>
                <w:szCs w:val="20"/>
              </w:rPr>
              <w:t>E-mail:</w:t>
            </w:r>
          </w:p>
        </w:tc>
      </w:tr>
      <w:tr w:rsidR="00BF2E72" w:rsidRPr="00B44FA9" w14:paraId="02C262CA" w14:textId="77777777" w:rsidTr="00704401">
        <w:tc>
          <w:tcPr>
            <w:tcW w:w="9628" w:type="dxa"/>
          </w:tcPr>
          <w:p w14:paraId="087B719E" w14:textId="77777777" w:rsidR="00BF2E72" w:rsidRPr="00B44FA9" w:rsidRDefault="00BF2E72" w:rsidP="00704401">
            <w:pPr>
              <w:spacing w:before="120" w:after="120"/>
              <w:rPr>
                <w:rFonts w:ascii="Arial" w:hAnsi="Arial" w:cs="Arial"/>
                <w:b/>
                <w:bCs/>
                <w:sz w:val="20"/>
                <w:szCs w:val="20"/>
              </w:rPr>
            </w:pPr>
            <w:r w:rsidRPr="00B44FA9">
              <w:rPr>
                <w:rFonts w:ascii="Arial" w:hAnsi="Arial" w:cs="Arial"/>
                <w:b/>
                <w:bCs/>
                <w:sz w:val="20"/>
                <w:szCs w:val="20"/>
              </w:rPr>
              <w:t>Telefones:</w:t>
            </w:r>
          </w:p>
        </w:tc>
      </w:tr>
    </w:tbl>
    <w:p w14:paraId="76548F2F" w14:textId="77777777" w:rsidR="00BF2E72" w:rsidRPr="00B44FA9" w:rsidRDefault="00BF2E72" w:rsidP="00BF2E72">
      <w:pPr>
        <w:spacing w:before="120" w:after="120"/>
        <w:jc w:val="center"/>
        <w:rPr>
          <w:rFonts w:ascii="Arial" w:hAnsi="Arial" w:cs="Arial"/>
          <w:b/>
          <w:bCs/>
          <w:sz w:val="20"/>
          <w:szCs w:val="20"/>
        </w:rPr>
      </w:pPr>
    </w:p>
    <w:p w14:paraId="2505F9EF" w14:textId="19826D14" w:rsidR="00BF2E72" w:rsidRPr="00B44FA9" w:rsidRDefault="00BF2E72" w:rsidP="00BF2E72">
      <w:pPr>
        <w:spacing w:before="120" w:after="120"/>
        <w:jc w:val="both"/>
        <w:rPr>
          <w:rFonts w:ascii="Arial" w:hAnsi="Arial" w:cs="Arial"/>
          <w:b/>
          <w:bCs/>
          <w:sz w:val="20"/>
          <w:szCs w:val="20"/>
        </w:rPr>
      </w:pPr>
      <w:r w:rsidRPr="00B44FA9">
        <w:rPr>
          <w:rFonts w:ascii="Arial" w:hAnsi="Arial" w:cs="Arial"/>
          <w:b/>
          <w:bCs/>
          <w:sz w:val="20"/>
          <w:szCs w:val="20"/>
        </w:rPr>
        <w:t>Apresentar em anexo</w:t>
      </w:r>
      <w:r w:rsidR="008F2AF6" w:rsidRPr="00B44FA9">
        <w:rPr>
          <w:rFonts w:ascii="Arial" w:hAnsi="Arial" w:cs="Arial"/>
          <w:b/>
          <w:bCs/>
          <w:sz w:val="20"/>
          <w:szCs w:val="20"/>
        </w:rPr>
        <w:t xml:space="preserve"> os documentos listados nos itens </w:t>
      </w:r>
      <w:r w:rsidRPr="00B44FA9">
        <w:rPr>
          <w:rFonts w:ascii="Arial" w:hAnsi="Arial" w:cs="Arial"/>
          <w:b/>
          <w:bCs/>
          <w:sz w:val="20"/>
          <w:szCs w:val="20"/>
        </w:rPr>
        <w:t>os seguintes documentos/dados complementares:</w:t>
      </w:r>
    </w:p>
    <w:p w14:paraId="75BB1841" w14:textId="77777777" w:rsidR="00BF2E72" w:rsidRPr="00B44FA9" w:rsidRDefault="00BF2E72" w:rsidP="00D7332C">
      <w:pPr>
        <w:pStyle w:val="PargrafodaLista"/>
        <w:numPr>
          <w:ilvl w:val="0"/>
          <w:numId w:val="14"/>
        </w:numPr>
        <w:spacing w:before="120" w:after="120"/>
        <w:jc w:val="both"/>
        <w:rPr>
          <w:rFonts w:ascii="Arial" w:hAnsi="Arial" w:cs="Arial"/>
          <w:b/>
          <w:bCs/>
          <w:sz w:val="20"/>
          <w:szCs w:val="20"/>
        </w:rPr>
      </w:pPr>
      <w:r w:rsidRPr="00B44FA9">
        <w:rPr>
          <w:rFonts w:ascii="Arial" w:hAnsi="Arial" w:cs="Arial"/>
          <w:b/>
          <w:bCs/>
          <w:sz w:val="20"/>
          <w:szCs w:val="20"/>
        </w:rPr>
        <w:t>Carta Proposta;</w:t>
      </w:r>
    </w:p>
    <w:p w14:paraId="4C009A53" w14:textId="126D04AF" w:rsidR="00BF2E72" w:rsidRPr="00B44FA9" w:rsidRDefault="00BF2E72" w:rsidP="00D7332C">
      <w:pPr>
        <w:pStyle w:val="PargrafodaLista"/>
        <w:numPr>
          <w:ilvl w:val="0"/>
          <w:numId w:val="14"/>
        </w:numPr>
        <w:spacing w:before="120" w:after="120"/>
        <w:jc w:val="both"/>
        <w:rPr>
          <w:rFonts w:ascii="Arial" w:hAnsi="Arial" w:cs="Arial"/>
          <w:b/>
          <w:bCs/>
          <w:sz w:val="20"/>
          <w:szCs w:val="20"/>
        </w:rPr>
      </w:pPr>
      <w:r w:rsidRPr="00B44FA9">
        <w:rPr>
          <w:rFonts w:ascii="Arial" w:hAnsi="Arial" w:cs="Arial"/>
          <w:b/>
          <w:bCs/>
          <w:sz w:val="20"/>
          <w:szCs w:val="20"/>
        </w:rPr>
        <w:t>Contrato Social e alterações;</w:t>
      </w:r>
    </w:p>
    <w:p w14:paraId="7B59713B" w14:textId="60C4B19D" w:rsidR="004A649D" w:rsidRPr="00B44FA9" w:rsidRDefault="004A649D" w:rsidP="00D7332C">
      <w:pPr>
        <w:pStyle w:val="PargrafodaLista"/>
        <w:numPr>
          <w:ilvl w:val="0"/>
          <w:numId w:val="14"/>
        </w:numPr>
        <w:spacing w:before="120" w:after="120"/>
        <w:jc w:val="both"/>
        <w:rPr>
          <w:rFonts w:ascii="Arial" w:hAnsi="Arial" w:cs="Arial"/>
          <w:b/>
          <w:bCs/>
          <w:sz w:val="20"/>
          <w:szCs w:val="20"/>
        </w:rPr>
      </w:pPr>
      <w:r w:rsidRPr="00B44FA9">
        <w:rPr>
          <w:rFonts w:ascii="Arial" w:hAnsi="Arial" w:cs="Arial"/>
          <w:b/>
          <w:bCs/>
          <w:sz w:val="20"/>
          <w:szCs w:val="20"/>
        </w:rPr>
        <w:t>Prova da regularidade da instituição com o respectivo conselho de classe;</w:t>
      </w:r>
    </w:p>
    <w:p w14:paraId="4E2D5218" w14:textId="77777777" w:rsidR="00BF2E72" w:rsidRPr="00B44FA9" w:rsidRDefault="00BF2E72" w:rsidP="00D7332C">
      <w:pPr>
        <w:pStyle w:val="PargrafodaLista"/>
        <w:numPr>
          <w:ilvl w:val="0"/>
          <w:numId w:val="14"/>
        </w:numPr>
        <w:spacing w:before="120" w:after="120"/>
        <w:jc w:val="both"/>
        <w:rPr>
          <w:rFonts w:ascii="Arial" w:hAnsi="Arial" w:cs="Arial"/>
          <w:b/>
          <w:bCs/>
          <w:sz w:val="20"/>
          <w:szCs w:val="20"/>
        </w:rPr>
      </w:pPr>
      <w:r w:rsidRPr="00B44FA9">
        <w:rPr>
          <w:rFonts w:ascii="Arial" w:hAnsi="Arial" w:cs="Arial"/>
          <w:b/>
          <w:bCs/>
          <w:sz w:val="20"/>
          <w:szCs w:val="20"/>
        </w:rPr>
        <w:t>Inscrição no CNPJ;</w:t>
      </w:r>
    </w:p>
    <w:p w14:paraId="6849330C" w14:textId="684B752F" w:rsidR="00BF2E72" w:rsidRPr="00B44FA9" w:rsidRDefault="00BF2E72" w:rsidP="00D7332C">
      <w:pPr>
        <w:pStyle w:val="PargrafodaLista"/>
        <w:numPr>
          <w:ilvl w:val="0"/>
          <w:numId w:val="14"/>
        </w:numPr>
        <w:spacing w:before="120" w:after="120"/>
        <w:jc w:val="both"/>
        <w:rPr>
          <w:rFonts w:ascii="Arial" w:hAnsi="Arial" w:cs="Arial"/>
          <w:b/>
          <w:bCs/>
          <w:sz w:val="20"/>
          <w:szCs w:val="20"/>
        </w:rPr>
      </w:pPr>
      <w:r w:rsidRPr="00B44FA9">
        <w:rPr>
          <w:rFonts w:ascii="Arial" w:hAnsi="Arial" w:cs="Arial"/>
          <w:b/>
          <w:bCs/>
          <w:sz w:val="20"/>
          <w:szCs w:val="20"/>
        </w:rPr>
        <w:t>Certidões Negativas válidas: Federal, Estadual e Municipal; FGTS; Trabalhista;</w:t>
      </w:r>
      <w:r w:rsidR="004A649D" w:rsidRPr="00B44FA9">
        <w:rPr>
          <w:rFonts w:ascii="Arial" w:hAnsi="Arial" w:cs="Arial"/>
          <w:b/>
          <w:bCs/>
          <w:sz w:val="20"/>
          <w:szCs w:val="20"/>
        </w:rPr>
        <w:t xml:space="preserve"> e, Falência e Concordata;</w:t>
      </w:r>
    </w:p>
    <w:p w14:paraId="44648D95" w14:textId="77777777" w:rsidR="0043259B" w:rsidRPr="00B44FA9" w:rsidRDefault="0043259B" w:rsidP="00D7332C">
      <w:pPr>
        <w:pStyle w:val="PargrafodaLista"/>
        <w:numPr>
          <w:ilvl w:val="0"/>
          <w:numId w:val="14"/>
        </w:numPr>
        <w:spacing w:before="120" w:after="120"/>
        <w:jc w:val="both"/>
        <w:rPr>
          <w:rFonts w:ascii="Arial" w:hAnsi="Arial" w:cs="Arial"/>
          <w:b/>
          <w:bCs/>
          <w:sz w:val="20"/>
          <w:szCs w:val="20"/>
        </w:rPr>
      </w:pPr>
      <w:r w:rsidRPr="00B44FA9">
        <w:rPr>
          <w:rFonts w:ascii="Arial" w:hAnsi="Arial" w:cs="Arial"/>
          <w:b/>
          <w:bCs/>
          <w:sz w:val="20"/>
          <w:szCs w:val="20"/>
        </w:rPr>
        <w:t>Documento de identificação (RG, por exemplo) e CPF do responsável legal;</w:t>
      </w:r>
    </w:p>
    <w:p w14:paraId="636B0ED3" w14:textId="1EA2AC94" w:rsidR="00030E6E" w:rsidRPr="00B44FA9" w:rsidRDefault="00030E6E" w:rsidP="00D7332C">
      <w:pPr>
        <w:pStyle w:val="PargrafodaLista"/>
        <w:numPr>
          <w:ilvl w:val="0"/>
          <w:numId w:val="14"/>
        </w:numPr>
        <w:spacing w:before="120" w:after="120"/>
        <w:jc w:val="both"/>
        <w:rPr>
          <w:rFonts w:ascii="Arial" w:hAnsi="Arial" w:cs="Arial"/>
          <w:b/>
          <w:bCs/>
          <w:sz w:val="20"/>
          <w:szCs w:val="20"/>
        </w:rPr>
      </w:pPr>
      <w:r w:rsidRPr="00B44FA9">
        <w:rPr>
          <w:rFonts w:ascii="Arial" w:hAnsi="Arial" w:cs="Arial"/>
          <w:b/>
          <w:bCs/>
          <w:sz w:val="20"/>
          <w:szCs w:val="20"/>
        </w:rPr>
        <w:t>Relação de indicação dos profissionais aptos à prestação dos serviços em nome da pretensa credenciada;</w:t>
      </w:r>
    </w:p>
    <w:p w14:paraId="5B384360" w14:textId="737950B8" w:rsidR="00BF2E72" w:rsidRPr="00B44FA9" w:rsidRDefault="00BF2E72" w:rsidP="00D7332C">
      <w:pPr>
        <w:pStyle w:val="PargrafodaLista"/>
        <w:numPr>
          <w:ilvl w:val="0"/>
          <w:numId w:val="14"/>
        </w:numPr>
        <w:spacing w:before="120" w:after="120"/>
        <w:jc w:val="both"/>
        <w:rPr>
          <w:rFonts w:ascii="Arial" w:hAnsi="Arial" w:cs="Arial"/>
          <w:b/>
          <w:bCs/>
          <w:sz w:val="20"/>
          <w:szCs w:val="20"/>
        </w:rPr>
      </w:pPr>
      <w:r w:rsidRPr="00B44FA9">
        <w:rPr>
          <w:rFonts w:ascii="Arial" w:hAnsi="Arial" w:cs="Arial"/>
          <w:b/>
          <w:bCs/>
          <w:sz w:val="20"/>
          <w:szCs w:val="20"/>
        </w:rPr>
        <w:t xml:space="preserve">Documento de identificação (RG, por exemplo) e CPF do </w:t>
      </w:r>
      <w:r w:rsidR="00030E6E" w:rsidRPr="00B44FA9">
        <w:rPr>
          <w:rFonts w:ascii="Arial" w:hAnsi="Arial" w:cs="Arial"/>
          <w:b/>
          <w:bCs/>
          <w:sz w:val="20"/>
          <w:szCs w:val="20"/>
        </w:rPr>
        <w:t>prestador de serviços indicado pela pretensa credenciada</w:t>
      </w:r>
      <w:r w:rsidRPr="00B44FA9">
        <w:rPr>
          <w:rFonts w:ascii="Arial" w:hAnsi="Arial" w:cs="Arial"/>
          <w:b/>
          <w:bCs/>
          <w:sz w:val="20"/>
          <w:szCs w:val="20"/>
        </w:rPr>
        <w:t>, juntamente</w:t>
      </w:r>
      <w:r w:rsidR="0043259B" w:rsidRPr="00B44FA9">
        <w:rPr>
          <w:rFonts w:ascii="Arial" w:hAnsi="Arial" w:cs="Arial"/>
          <w:b/>
          <w:bCs/>
          <w:sz w:val="20"/>
          <w:szCs w:val="20"/>
        </w:rPr>
        <w:t xml:space="preserve"> com</w:t>
      </w:r>
      <w:r w:rsidR="00030E6E" w:rsidRPr="00B44FA9">
        <w:rPr>
          <w:rFonts w:ascii="Arial" w:hAnsi="Arial" w:cs="Arial"/>
          <w:b/>
          <w:bCs/>
          <w:sz w:val="20"/>
          <w:szCs w:val="20"/>
        </w:rPr>
        <w:t xml:space="preserve"> </w:t>
      </w:r>
      <w:r w:rsidR="0043259B" w:rsidRPr="00B44FA9">
        <w:rPr>
          <w:rFonts w:ascii="Arial" w:hAnsi="Arial" w:cs="Arial"/>
          <w:b/>
          <w:bCs/>
          <w:sz w:val="20"/>
          <w:szCs w:val="20"/>
        </w:rPr>
        <w:t>a</w:t>
      </w:r>
      <w:r w:rsidR="00030E6E" w:rsidRPr="00B44FA9">
        <w:rPr>
          <w:rFonts w:ascii="Arial" w:hAnsi="Arial" w:cs="Arial"/>
          <w:b/>
          <w:bCs/>
          <w:sz w:val="20"/>
          <w:szCs w:val="20"/>
        </w:rPr>
        <w:t>s</w:t>
      </w:r>
      <w:r w:rsidR="0043259B" w:rsidRPr="00B44FA9">
        <w:rPr>
          <w:rFonts w:ascii="Arial" w:hAnsi="Arial" w:cs="Arial"/>
          <w:b/>
          <w:bCs/>
          <w:sz w:val="20"/>
          <w:szCs w:val="20"/>
        </w:rPr>
        <w:t xml:space="preserve"> </w:t>
      </w:r>
      <w:r w:rsidR="00030E6E" w:rsidRPr="00B44FA9">
        <w:rPr>
          <w:rFonts w:ascii="Arial" w:hAnsi="Arial" w:cs="Arial"/>
          <w:b/>
          <w:bCs/>
          <w:sz w:val="20"/>
          <w:szCs w:val="20"/>
        </w:rPr>
        <w:t>comprovações: i) do seu nível de escolaridade; ii) do seu registro e da sua regularidade perante o respectivo conselho de classe (quando exigido); iii) da conclusão do respectivo curso técnico (quando exigido); iv) da experiência profissional (quando exigido)</w:t>
      </w:r>
      <w:r w:rsidRPr="00B44FA9">
        <w:rPr>
          <w:rFonts w:ascii="Arial" w:hAnsi="Arial" w:cs="Arial"/>
          <w:b/>
          <w:bCs/>
          <w:sz w:val="20"/>
          <w:szCs w:val="20"/>
        </w:rPr>
        <w:t>;</w:t>
      </w:r>
      <w:r w:rsidR="00030E6E" w:rsidRPr="00B44FA9">
        <w:rPr>
          <w:rFonts w:ascii="Arial" w:hAnsi="Arial" w:cs="Arial"/>
          <w:b/>
          <w:bCs/>
          <w:sz w:val="20"/>
          <w:szCs w:val="20"/>
        </w:rPr>
        <w:t xml:space="preserve"> e,</w:t>
      </w:r>
    </w:p>
    <w:p w14:paraId="27C6208E" w14:textId="28E4B911" w:rsidR="00BF2E72" w:rsidRPr="00B44FA9" w:rsidRDefault="00BF2E72" w:rsidP="00D7332C">
      <w:pPr>
        <w:pStyle w:val="PargrafodaLista"/>
        <w:numPr>
          <w:ilvl w:val="0"/>
          <w:numId w:val="14"/>
        </w:numPr>
        <w:spacing w:before="120" w:after="120"/>
        <w:jc w:val="both"/>
        <w:rPr>
          <w:rFonts w:ascii="Arial" w:hAnsi="Arial" w:cs="Arial"/>
          <w:b/>
          <w:bCs/>
          <w:sz w:val="20"/>
          <w:szCs w:val="20"/>
        </w:rPr>
      </w:pPr>
      <w:r w:rsidRPr="00B44FA9">
        <w:rPr>
          <w:rFonts w:ascii="Arial" w:hAnsi="Arial" w:cs="Arial"/>
          <w:b/>
          <w:bCs/>
          <w:sz w:val="20"/>
          <w:szCs w:val="20"/>
        </w:rPr>
        <w:t xml:space="preserve">Declaração </w:t>
      </w:r>
      <w:r w:rsidR="00560AC8" w:rsidRPr="00B44FA9">
        <w:rPr>
          <w:rFonts w:ascii="Arial" w:hAnsi="Arial" w:cs="Arial"/>
          <w:b/>
          <w:bCs/>
          <w:sz w:val="20"/>
          <w:szCs w:val="20"/>
        </w:rPr>
        <w:t>Unificada</w:t>
      </w:r>
      <w:r w:rsidR="00805893" w:rsidRPr="00B44FA9">
        <w:rPr>
          <w:rFonts w:ascii="Arial" w:hAnsi="Arial" w:cs="Arial"/>
          <w:b/>
          <w:bCs/>
          <w:sz w:val="20"/>
          <w:szCs w:val="20"/>
        </w:rPr>
        <w:t>.</w:t>
      </w:r>
    </w:p>
    <w:p w14:paraId="6539BF8E" w14:textId="77777777" w:rsidR="00BF2E72" w:rsidRPr="00B44FA9" w:rsidRDefault="00BF2E72" w:rsidP="00BF2E72">
      <w:pPr>
        <w:spacing w:before="120" w:after="120"/>
        <w:jc w:val="both"/>
        <w:rPr>
          <w:rFonts w:ascii="Arial" w:hAnsi="Arial" w:cs="Arial"/>
          <w:b/>
          <w:bCs/>
          <w:sz w:val="20"/>
          <w:szCs w:val="20"/>
        </w:rPr>
      </w:pPr>
    </w:p>
    <w:p w14:paraId="73769D99" w14:textId="21F06482" w:rsidR="00BF2E72" w:rsidRPr="00B44FA9" w:rsidRDefault="00BF2E72" w:rsidP="00BF2E72">
      <w:pPr>
        <w:spacing w:before="120" w:after="120"/>
        <w:ind w:firstLine="1701"/>
        <w:jc w:val="both"/>
        <w:rPr>
          <w:rFonts w:ascii="Arial" w:hAnsi="Arial" w:cs="Arial"/>
          <w:b/>
          <w:bCs/>
          <w:sz w:val="20"/>
          <w:szCs w:val="20"/>
        </w:rPr>
      </w:pPr>
      <w:r w:rsidRPr="00FF14A8">
        <w:rPr>
          <w:rFonts w:ascii="Arial" w:hAnsi="Arial" w:cs="Arial"/>
          <w:sz w:val="20"/>
          <w:szCs w:val="20"/>
        </w:rPr>
        <w:t>Com os documentos e dados complementares em anexo, venho requerer o Credenciamento a prestação de serviços</w:t>
      </w:r>
      <w:r w:rsidR="00FF14A8" w:rsidRPr="00FF14A8">
        <w:rPr>
          <w:rFonts w:ascii="Arial" w:hAnsi="Arial" w:cs="Arial"/>
          <w:sz w:val="20"/>
          <w:szCs w:val="20"/>
        </w:rPr>
        <w:t>.</w:t>
      </w:r>
    </w:p>
    <w:p w14:paraId="2888EFD1" w14:textId="77777777" w:rsidR="00BF2E72" w:rsidRPr="00B44FA9" w:rsidRDefault="00BF2E72" w:rsidP="00BF2E72">
      <w:pPr>
        <w:spacing w:before="120" w:after="120"/>
        <w:ind w:firstLine="1701"/>
        <w:jc w:val="both"/>
        <w:rPr>
          <w:rFonts w:ascii="Arial" w:hAnsi="Arial" w:cs="Arial"/>
          <w:b/>
          <w:bCs/>
          <w:sz w:val="20"/>
          <w:szCs w:val="20"/>
        </w:rPr>
      </w:pPr>
    </w:p>
    <w:p w14:paraId="44F8FD9A" w14:textId="702E33DE" w:rsidR="00BF2E72" w:rsidRPr="00B44FA9" w:rsidRDefault="00BF2E72" w:rsidP="00704401">
      <w:pPr>
        <w:spacing w:before="120" w:after="120"/>
        <w:ind w:firstLine="1701"/>
        <w:jc w:val="both"/>
        <w:rPr>
          <w:rFonts w:ascii="Arial" w:hAnsi="Arial" w:cs="Arial"/>
          <w:sz w:val="20"/>
          <w:szCs w:val="20"/>
        </w:rPr>
      </w:pPr>
      <w:r w:rsidRPr="00B44FA9">
        <w:rPr>
          <w:rFonts w:ascii="Arial" w:hAnsi="Arial" w:cs="Arial"/>
          <w:sz w:val="20"/>
          <w:szCs w:val="20"/>
        </w:rPr>
        <w:t xml:space="preserve">Atenciosamente, </w:t>
      </w:r>
    </w:p>
    <w:p w14:paraId="66E00F68" w14:textId="3720BB1D" w:rsidR="00B6588E" w:rsidRPr="00B44FA9" w:rsidRDefault="00BF2E72" w:rsidP="00043DC6">
      <w:pPr>
        <w:spacing w:before="120" w:after="120"/>
        <w:ind w:firstLine="1701"/>
        <w:jc w:val="both"/>
        <w:rPr>
          <w:rFonts w:ascii="Arial" w:hAnsi="Arial" w:cs="Arial"/>
          <w:sz w:val="20"/>
          <w:szCs w:val="20"/>
        </w:rPr>
      </w:pPr>
      <w:r w:rsidRPr="00B44FA9">
        <w:rPr>
          <w:rFonts w:ascii="Arial" w:hAnsi="Arial" w:cs="Arial"/>
          <w:sz w:val="20"/>
          <w:szCs w:val="20"/>
        </w:rPr>
        <w:t>(Nome</w:t>
      </w:r>
      <w:r w:rsidR="00043DC6" w:rsidRPr="00B44FA9">
        <w:rPr>
          <w:rFonts w:ascii="Arial" w:hAnsi="Arial" w:cs="Arial"/>
          <w:sz w:val="20"/>
          <w:szCs w:val="20"/>
        </w:rPr>
        <w:t xml:space="preserve"> Responsável Legal e Assinatura)</w:t>
      </w:r>
    </w:p>
    <w:p w14:paraId="7DB728A8" w14:textId="769FBCF3" w:rsidR="00F44B1E" w:rsidRPr="00B44FA9" w:rsidRDefault="00F44B1E" w:rsidP="00043DC6">
      <w:pPr>
        <w:spacing w:before="120" w:after="120"/>
        <w:ind w:firstLine="1701"/>
        <w:jc w:val="both"/>
        <w:rPr>
          <w:rFonts w:ascii="Arial" w:hAnsi="Arial" w:cs="Arial"/>
          <w:sz w:val="20"/>
          <w:szCs w:val="20"/>
        </w:rPr>
      </w:pPr>
    </w:p>
    <w:p w14:paraId="62CF3AA5" w14:textId="77777777" w:rsidR="0011632E" w:rsidRPr="00B44FA9" w:rsidRDefault="0011632E" w:rsidP="00DC71C7">
      <w:pPr>
        <w:spacing w:before="120" w:after="120"/>
        <w:jc w:val="center"/>
        <w:rPr>
          <w:rFonts w:ascii="Arial" w:hAnsi="Arial" w:cs="Arial"/>
          <w:b/>
          <w:bCs/>
          <w:sz w:val="20"/>
          <w:szCs w:val="20"/>
        </w:rPr>
      </w:pPr>
    </w:p>
    <w:p w14:paraId="696AFECD" w14:textId="77777777" w:rsidR="0011632E" w:rsidRDefault="0011632E" w:rsidP="00DC71C7">
      <w:pPr>
        <w:spacing w:before="120" w:after="120"/>
        <w:jc w:val="center"/>
        <w:rPr>
          <w:rFonts w:ascii="Arial" w:hAnsi="Arial" w:cs="Arial"/>
          <w:b/>
          <w:bCs/>
          <w:sz w:val="20"/>
          <w:szCs w:val="20"/>
        </w:rPr>
      </w:pPr>
    </w:p>
    <w:p w14:paraId="4360FBAA" w14:textId="77777777" w:rsidR="00895ACC" w:rsidRDefault="00895ACC" w:rsidP="00DC71C7">
      <w:pPr>
        <w:spacing w:before="120" w:after="120"/>
        <w:jc w:val="center"/>
        <w:rPr>
          <w:rFonts w:ascii="Arial" w:hAnsi="Arial" w:cs="Arial"/>
          <w:b/>
          <w:bCs/>
          <w:sz w:val="20"/>
          <w:szCs w:val="20"/>
        </w:rPr>
      </w:pPr>
    </w:p>
    <w:p w14:paraId="6E2395C2" w14:textId="77777777" w:rsidR="00895ACC" w:rsidRDefault="00895ACC" w:rsidP="00DC71C7">
      <w:pPr>
        <w:spacing w:before="120" w:after="120"/>
        <w:jc w:val="center"/>
        <w:rPr>
          <w:rFonts w:ascii="Arial" w:hAnsi="Arial" w:cs="Arial"/>
          <w:b/>
          <w:bCs/>
          <w:sz w:val="20"/>
          <w:szCs w:val="20"/>
        </w:rPr>
      </w:pPr>
    </w:p>
    <w:p w14:paraId="2290A603" w14:textId="77777777" w:rsidR="00895ACC" w:rsidRDefault="00895ACC" w:rsidP="00DC71C7">
      <w:pPr>
        <w:spacing w:before="120" w:after="120"/>
        <w:jc w:val="center"/>
        <w:rPr>
          <w:rFonts w:ascii="Arial" w:hAnsi="Arial" w:cs="Arial"/>
          <w:b/>
          <w:bCs/>
          <w:sz w:val="20"/>
          <w:szCs w:val="20"/>
        </w:rPr>
      </w:pPr>
    </w:p>
    <w:p w14:paraId="2BFE0138" w14:textId="77777777" w:rsidR="00895ACC" w:rsidRDefault="00895ACC" w:rsidP="00DC71C7">
      <w:pPr>
        <w:spacing w:before="120" w:after="120"/>
        <w:jc w:val="center"/>
        <w:rPr>
          <w:rFonts w:ascii="Arial" w:hAnsi="Arial" w:cs="Arial"/>
          <w:b/>
          <w:bCs/>
          <w:sz w:val="20"/>
          <w:szCs w:val="20"/>
        </w:rPr>
      </w:pPr>
    </w:p>
    <w:p w14:paraId="65D57227" w14:textId="77777777" w:rsidR="00895ACC" w:rsidRDefault="00895ACC" w:rsidP="00DC71C7">
      <w:pPr>
        <w:spacing w:before="120" w:after="120"/>
        <w:jc w:val="center"/>
        <w:rPr>
          <w:rFonts w:ascii="Arial" w:hAnsi="Arial" w:cs="Arial"/>
          <w:b/>
          <w:bCs/>
          <w:sz w:val="20"/>
          <w:szCs w:val="20"/>
        </w:rPr>
      </w:pPr>
    </w:p>
    <w:p w14:paraId="5425EF4C" w14:textId="77777777" w:rsidR="00895ACC" w:rsidRDefault="00895ACC" w:rsidP="00DC71C7">
      <w:pPr>
        <w:spacing w:before="120" w:after="120"/>
        <w:jc w:val="center"/>
        <w:rPr>
          <w:rFonts w:ascii="Arial" w:hAnsi="Arial" w:cs="Arial"/>
          <w:b/>
          <w:bCs/>
          <w:sz w:val="20"/>
          <w:szCs w:val="20"/>
        </w:rPr>
      </w:pPr>
    </w:p>
    <w:p w14:paraId="0B2F552A" w14:textId="77777777" w:rsidR="00560AC8" w:rsidRDefault="00560AC8" w:rsidP="008400E1">
      <w:pPr>
        <w:spacing w:before="120" w:after="120"/>
        <w:rPr>
          <w:rFonts w:ascii="Arial" w:hAnsi="Arial" w:cs="Arial"/>
          <w:b/>
          <w:bCs/>
          <w:sz w:val="20"/>
          <w:szCs w:val="20"/>
        </w:rPr>
      </w:pPr>
    </w:p>
    <w:p w14:paraId="6560F7A6" w14:textId="77777777" w:rsidR="00D475C2" w:rsidRPr="00B44FA9" w:rsidRDefault="00D475C2" w:rsidP="008400E1">
      <w:pPr>
        <w:spacing w:before="120" w:after="120"/>
        <w:rPr>
          <w:rFonts w:ascii="Arial" w:hAnsi="Arial" w:cs="Arial"/>
          <w:b/>
          <w:bCs/>
          <w:sz w:val="20"/>
          <w:szCs w:val="20"/>
        </w:rPr>
      </w:pPr>
    </w:p>
    <w:p w14:paraId="501B4023" w14:textId="0BBA7536" w:rsidR="00F36E1B" w:rsidRPr="00B44FA9" w:rsidRDefault="00313D13" w:rsidP="00DC71C7">
      <w:pPr>
        <w:spacing w:before="120" w:after="120"/>
        <w:jc w:val="center"/>
        <w:rPr>
          <w:rFonts w:ascii="Arial" w:hAnsi="Arial" w:cs="Arial"/>
          <w:b/>
          <w:bCs/>
          <w:sz w:val="20"/>
          <w:szCs w:val="20"/>
        </w:rPr>
      </w:pPr>
      <w:r w:rsidRPr="00B44FA9">
        <w:rPr>
          <w:rFonts w:ascii="Arial" w:hAnsi="Arial" w:cs="Arial"/>
          <w:b/>
          <w:bCs/>
          <w:sz w:val="20"/>
          <w:szCs w:val="20"/>
        </w:rPr>
        <w:t xml:space="preserve">ANEXO </w:t>
      </w:r>
      <w:r w:rsidR="00BF2E72" w:rsidRPr="00B44FA9">
        <w:rPr>
          <w:rFonts w:ascii="Arial" w:hAnsi="Arial" w:cs="Arial"/>
          <w:b/>
          <w:bCs/>
          <w:sz w:val="20"/>
          <w:szCs w:val="20"/>
        </w:rPr>
        <w:t>I</w:t>
      </w:r>
      <w:r w:rsidR="00843255" w:rsidRPr="00B44FA9">
        <w:rPr>
          <w:rFonts w:ascii="Arial" w:hAnsi="Arial" w:cs="Arial"/>
          <w:b/>
          <w:bCs/>
          <w:sz w:val="20"/>
          <w:szCs w:val="20"/>
        </w:rPr>
        <w:t>V</w:t>
      </w:r>
      <w:r w:rsidR="00132A80" w:rsidRPr="00B44FA9">
        <w:rPr>
          <w:rFonts w:ascii="Arial" w:hAnsi="Arial" w:cs="Arial"/>
          <w:b/>
          <w:bCs/>
          <w:sz w:val="20"/>
          <w:szCs w:val="20"/>
        </w:rPr>
        <w:t xml:space="preserve"> - </w:t>
      </w:r>
      <w:r w:rsidR="00732EE2" w:rsidRPr="00B44FA9">
        <w:rPr>
          <w:rFonts w:ascii="Arial" w:hAnsi="Arial" w:cs="Arial"/>
          <w:b/>
          <w:bCs/>
          <w:sz w:val="20"/>
          <w:szCs w:val="20"/>
        </w:rPr>
        <w:t>Carta Proposta (MODELO)</w:t>
      </w:r>
    </w:p>
    <w:p w14:paraId="53CF35B1" w14:textId="2111BF41" w:rsidR="00D20455" w:rsidRPr="00B44FA9" w:rsidRDefault="00D20455" w:rsidP="00DC71C7">
      <w:pPr>
        <w:spacing w:before="120" w:after="120"/>
        <w:jc w:val="center"/>
        <w:rPr>
          <w:rFonts w:ascii="Arial" w:hAnsi="Arial" w:cs="Arial"/>
          <w:b/>
          <w:bCs/>
          <w:sz w:val="20"/>
          <w:szCs w:val="20"/>
        </w:rPr>
      </w:pPr>
    </w:p>
    <w:p w14:paraId="53B63467" w14:textId="77777777" w:rsidR="00732EE2" w:rsidRPr="00B44FA9" w:rsidRDefault="00732EE2" w:rsidP="00DC71C7">
      <w:pPr>
        <w:spacing w:before="120" w:after="120"/>
        <w:jc w:val="both"/>
        <w:rPr>
          <w:rFonts w:ascii="Arial" w:hAnsi="Arial" w:cs="Arial"/>
          <w:sz w:val="20"/>
          <w:szCs w:val="20"/>
        </w:rPr>
      </w:pPr>
    </w:p>
    <w:p w14:paraId="0FDCC7B3" w14:textId="36E6EA45" w:rsidR="00732EE2" w:rsidRPr="00B44FA9" w:rsidRDefault="00732EE2" w:rsidP="00DC71C7">
      <w:pPr>
        <w:spacing w:before="120" w:after="120"/>
        <w:jc w:val="both"/>
        <w:rPr>
          <w:rFonts w:ascii="Arial" w:hAnsi="Arial" w:cs="Arial"/>
          <w:sz w:val="20"/>
          <w:szCs w:val="20"/>
        </w:rPr>
      </w:pPr>
      <w:r w:rsidRPr="00B44FA9">
        <w:rPr>
          <w:rFonts w:ascii="Arial" w:hAnsi="Arial" w:cs="Arial"/>
          <w:sz w:val="20"/>
          <w:szCs w:val="20"/>
        </w:rPr>
        <w:t xml:space="preserve">Localidade, ___ de __________ de 20__ </w:t>
      </w:r>
    </w:p>
    <w:p w14:paraId="4175411D" w14:textId="77777777" w:rsidR="00732EE2" w:rsidRPr="00B44FA9" w:rsidRDefault="00732EE2" w:rsidP="00DC71C7">
      <w:pPr>
        <w:spacing w:before="120" w:after="120"/>
        <w:jc w:val="both"/>
        <w:rPr>
          <w:rFonts w:ascii="Arial" w:hAnsi="Arial" w:cs="Arial"/>
          <w:sz w:val="20"/>
          <w:szCs w:val="20"/>
        </w:rPr>
      </w:pPr>
    </w:p>
    <w:p w14:paraId="745D35D4" w14:textId="77777777" w:rsidR="00732EE2" w:rsidRPr="00B44FA9" w:rsidRDefault="00732EE2" w:rsidP="00DC71C7">
      <w:pPr>
        <w:spacing w:before="120" w:after="120"/>
        <w:jc w:val="both"/>
        <w:rPr>
          <w:rFonts w:ascii="Arial" w:hAnsi="Arial" w:cs="Arial"/>
          <w:sz w:val="20"/>
          <w:szCs w:val="20"/>
        </w:rPr>
      </w:pPr>
    </w:p>
    <w:p w14:paraId="61184BD7" w14:textId="73B3BBE7" w:rsidR="00732EE2" w:rsidRPr="00B44FA9" w:rsidRDefault="00732EE2" w:rsidP="00DC71C7">
      <w:pPr>
        <w:spacing w:before="120" w:after="120"/>
        <w:jc w:val="both"/>
        <w:rPr>
          <w:rFonts w:ascii="Arial" w:hAnsi="Arial" w:cs="Arial"/>
          <w:sz w:val="20"/>
          <w:szCs w:val="20"/>
        </w:rPr>
      </w:pPr>
      <w:r w:rsidRPr="00FF14A8">
        <w:rPr>
          <w:rFonts w:ascii="Arial" w:hAnsi="Arial" w:cs="Arial"/>
          <w:sz w:val="20"/>
          <w:szCs w:val="20"/>
        </w:rPr>
        <w:t>A</w:t>
      </w:r>
      <w:r w:rsidR="00FF14A8" w:rsidRPr="00FF14A8">
        <w:rPr>
          <w:rFonts w:ascii="Arial" w:hAnsi="Arial" w:cs="Arial"/>
          <w:sz w:val="20"/>
          <w:szCs w:val="20"/>
        </w:rPr>
        <w:t xml:space="preserve"> Prefeitura Municipal de Marilândia do Sul</w:t>
      </w:r>
      <w:r w:rsidRPr="00FF14A8">
        <w:rPr>
          <w:rFonts w:ascii="Arial" w:hAnsi="Arial" w:cs="Arial"/>
          <w:sz w:val="20"/>
          <w:szCs w:val="20"/>
        </w:rPr>
        <w:t>,</w:t>
      </w:r>
      <w:r w:rsidRPr="00B44FA9">
        <w:rPr>
          <w:rFonts w:ascii="Arial" w:hAnsi="Arial" w:cs="Arial"/>
          <w:sz w:val="20"/>
          <w:szCs w:val="20"/>
        </w:rPr>
        <w:t xml:space="preserve"> </w:t>
      </w:r>
    </w:p>
    <w:p w14:paraId="4D319272" w14:textId="77777777" w:rsidR="00732EE2" w:rsidRPr="00B44FA9" w:rsidRDefault="00732EE2" w:rsidP="00DC71C7">
      <w:pPr>
        <w:spacing w:before="120" w:after="120"/>
        <w:jc w:val="both"/>
        <w:rPr>
          <w:rFonts w:ascii="Arial" w:hAnsi="Arial" w:cs="Arial"/>
          <w:sz w:val="20"/>
          <w:szCs w:val="20"/>
        </w:rPr>
      </w:pPr>
    </w:p>
    <w:p w14:paraId="70CAFC08" w14:textId="7B087CC3" w:rsidR="002E63B7" w:rsidRPr="00B44FA9" w:rsidRDefault="00732EE2" w:rsidP="00DC71C7">
      <w:pPr>
        <w:spacing w:before="120" w:after="120"/>
        <w:jc w:val="both"/>
        <w:rPr>
          <w:rFonts w:ascii="Arial" w:hAnsi="Arial" w:cs="Arial"/>
          <w:sz w:val="20"/>
          <w:szCs w:val="20"/>
        </w:rPr>
      </w:pPr>
      <w:r w:rsidRPr="00B44FA9">
        <w:rPr>
          <w:rFonts w:ascii="Arial" w:hAnsi="Arial" w:cs="Arial"/>
          <w:sz w:val="20"/>
          <w:szCs w:val="20"/>
        </w:rPr>
        <w:t>Pela Presente Proposta de Serviços, a(o) (Razão Social) vem oferecer os serviços profissionais na(s) especialidade(s) de: (listar as especialidades</w:t>
      </w:r>
      <w:r w:rsidR="00174061" w:rsidRPr="00B44FA9">
        <w:rPr>
          <w:rFonts w:ascii="Arial" w:hAnsi="Arial" w:cs="Arial"/>
          <w:sz w:val="20"/>
          <w:szCs w:val="20"/>
        </w:rPr>
        <w:t xml:space="preserve"> e o corpo técnico</w:t>
      </w:r>
      <w:r w:rsidRPr="00B44FA9">
        <w:rPr>
          <w:rFonts w:ascii="Arial" w:hAnsi="Arial" w:cs="Arial"/>
          <w:sz w:val="20"/>
          <w:szCs w:val="20"/>
        </w:rPr>
        <w:t>)</w:t>
      </w:r>
      <w:r w:rsidR="00B51899" w:rsidRPr="00B44FA9">
        <w:rPr>
          <w:rFonts w:ascii="Arial" w:hAnsi="Arial" w:cs="Arial"/>
          <w:sz w:val="20"/>
          <w:szCs w:val="20"/>
        </w:rPr>
        <w:t>.</w:t>
      </w:r>
    </w:p>
    <w:tbl>
      <w:tblPr>
        <w:tblStyle w:val="Tabelacomgrade"/>
        <w:tblW w:w="0" w:type="auto"/>
        <w:tblLook w:val="04A0" w:firstRow="1" w:lastRow="0" w:firstColumn="1" w:lastColumn="0" w:noHBand="0" w:noVBand="1"/>
      </w:tblPr>
      <w:tblGrid>
        <w:gridCol w:w="3397"/>
        <w:gridCol w:w="3969"/>
        <w:gridCol w:w="2262"/>
      </w:tblGrid>
      <w:tr w:rsidR="00067357" w:rsidRPr="00B44FA9" w14:paraId="1409FC62" w14:textId="77777777" w:rsidTr="00067357">
        <w:tc>
          <w:tcPr>
            <w:tcW w:w="3397" w:type="dxa"/>
          </w:tcPr>
          <w:p w14:paraId="2CC2B2B5" w14:textId="41687AC8" w:rsidR="00067357" w:rsidRPr="00B44FA9" w:rsidRDefault="00067357" w:rsidP="00DC71C7">
            <w:pPr>
              <w:spacing w:before="120" w:after="120"/>
              <w:jc w:val="both"/>
              <w:rPr>
                <w:rFonts w:ascii="Arial" w:hAnsi="Arial" w:cs="Arial"/>
                <w:sz w:val="20"/>
                <w:szCs w:val="20"/>
              </w:rPr>
            </w:pPr>
            <w:r w:rsidRPr="00B44FA9">
              <w:rPr>
                <w:rFonts w:ascii="Arial" w:hAnsi="Arial" w:cs="Arial"/>
                <w:sz w:val="20"/>
                <w:szCs w:val="20"/>
              </w:rPr>
              <w:t>Especialidade</w:t>
            </w:r>
          </w:p>
        </w:tc>
        <w:tc>
          <w:tcPr>
            <w:tcW w:w="3969" w:type="dxa"/>
          </w:tcPr>
          <w:p w14:paraId="3A24595B" w14:textId="1D9C91DB" w:rsidR="00067357" w:rsidRPr="00B44FA9" w:rsidRDefault="00067357" w:rsidP="00DC71C7">
            <w:pPr>
              <w:spacing w:before="120" w:after="120"/>
              <w:jc w:val="both"/>
              <w:rPr>
                <w:rFonts w:ascii="Arial" w:hAnsi="Arial" w:cs="Arial"/>
                <w:sz w:val="20"/>
                <w:szCs w:val="20"/>
              </w:rPr>
            </w:pPr>
            <w:r w:rsidRPr="00B44FA9">
              <w:rPr>
                <w:rFonts w:ascii="Arial" w:hAnsi="Arial" w:cs="Arial"/>
                <w:sz w:val="20"/>
                <w:szCs w:val="20"/>
              </w:rPr>
              <w:t>Nome do Profissional</w:t>
            </w:r>
          </w:p>
        </w:tc>
        <w:tc>
          <w:tcPr>
            <w:tcW w:w="2262" w:type="dxa"/>
          </w:tcPr>
          <w:p w14:paraId="444E89D1" w14:textId="3DA5BA43" w:rsidR="00067357" w:rsidRPr="00B44FA9" w:rsidRDefault="00067357" w:rsidP="00DC71C7">
            <w:pPr>
              <w:spacing w:before="120" w:after="120"/>
              <w:jc w:val="both"/>
              <w:rPr>
                <w:rFonts w:ascii="Arial" w:hAnsi="Arial" w:cs="Arial"/>
                <w:sz w:val="20"/>
                <w:szCs w:val="20"/>
              </w:rPr>
            </w:pPr>
            <w:r w:rsidRPr="00FF14A8">
              <w:rPr>
                <w:rFonts w:ascii="Arial" w:hAnsi="Arial" w:cs="Arial"/>
                <w:sz w:val="20"/>
                <w:szCs w:val="20"/>
              </w:rPr>
              <w:t xml:space="preserve">Disponibilidade </w:t>
            </w:r>
            <w:r w:rsidR="00B3596F" w:rsidRPr="00FF14A8">
              <w:rPr>
                <w:rFonts w:ascii="Arial" w:hAnsi="Arial" w:cs="Arial"/>
                <w:sz w:val="20"/>
                <w:szCs w:val="20"/>
              </w:rPr>
              <w:t>de horas mensal</w:t>
            </w:r>
          </w:p>
        </w:tc>
      </w:tr>
      <w:tr w:rsidR="008F71B3" w:rsidRPr="00B44FA9" w14:paraId="290DBFD4" w14:textId="77777777" w:rsidTr="00067357">
        <w:tc>
          <w:tcPr>
            <w:tcW w:w="3397" w:type="dxa"/>
          </w:tcPr>
          <w:p w14:paraId="62E8E11D" w14:textId="29ADEA8A" w:rsidR="008F71B3" w:rsidRPr="00B44FA9" w:rsidRDefault="008F71B3" w:rsidP="008F71B3">
            <w:pPr>
              <w:spacing w:before="120" w:after="120"/>
              <w:jc w:val="both"/>
              <w:rPr>
                <w:rFonts w:ascii="Arial" w:hAnsi="Arial" w:cs="Arial"/>
                <w:sz w:val="20"/>
                <w:szCs w:val="20"/>
              </w:rPr>
            </w:pPr>
            <w:r w:rsidRPr="00B44FA9">
              <w:rPr>
                <w:rFonts w:ascii="Arial" w:hAnsi="Arial" w:cs="Arial"/>
                <w:sz w:val="20"/>
                <w:szCs w:val="20"/>
              </w:rPr>
              <w:t>Fonoaudiologia</w:t>
            </w:r>
          </w:p>
        </w:tc>
        <w:tc>
          <w:tcPr>
            <w:tcW w:w="3969" w:type="dxa"/>
          </w:tcPr>
          <w:p w14:paraId="1B10F05A" w14:textId="48AB9941" w:rsidR="008F71B3" w:rsidRPr="00B44FA9" w:rsidRDefault="008F71B3" w:rsidP="008F71B3">
            <w:pPr>
              <w:spacing w:before="120" w:after="120"/>
              <w:jc w:val="both"/>
              <w:rPr>
                <w:rFonts w:ascii="Arial" w:hAnsi="Arial" w:cs="Arial"/>
                <w:sz w:val="20"/>
                <w:szCs w:val="20"/>
              </w:rPr>
            </w:pPr>
            <w:r w:rsidRPr="00B44FA9">
              <w:rPr>
                <w:rFonts w:ascii="Arial" w:hAnsi="Arial" w:cs="Arial"/>
                <w:sz w:val="20"/>
                <w:szCs w:val="20"/>
              </w:rPr>
              <w:t>xxxxxx</w:t>
            </w:r>
          </w:p>
        </w:tc>
        <w:tc>
          <w:tcPr>
            <w:tcW w:w="2262" w:type="dxa"/>
          </w:tcPr>
          <w:p w14:paraId="73E165DD" w14:textId="7A231E23" w:rsidR="008F71B3" w:rsidRPr="00B44FA9" w:rsidRDefault="008F71B3" w:rsidP="008F71B3">
            <w:pPr>
              <w:spacing w:before="120" w:after="120"/>
              <w:jc w:val="both"/>
              <w:rPr>
                <w:rFonts w:ascii="Arial" w:hAnsi="Arial" w:cs="Arial"/>
                <w:sz w:val="20"/>
                <w:szCs w:val="20"/>
              </w:rPr>
            </w:pPr>
            <w:r w:rsidRPr="00B44FA9">
              <w:rPr>
                <w:rFonts w:ascii="Arial" w:hAnsi="Arial" w:cs="Arial"/>
                <w:sz w:val="20"/>
                <w:szCs w:val="20"/>
              </w:rPr>
              <w:t>xxxxx</w:t>
            </w:r>
          </w:p>
        </w:tc>
      </w:tr>
    </w:tbl>
    <w:p w14:paraId="6B91960B" w14:textId="77777777" w:rsidR="005C5C74" w:rsidRPr="00B44FA9" w:rsidRDefault="005C5C74" w:rsidP="00DC71C7">
      <w:pPr>
        <w:spacing w:before="120" w:after="120"/>
        <w:jc w:val="both"/>
        <w:rPr>
          <w:rFonts w:ascii="Arial" w:hAnsi="Arial" w:cs="Arial"/>
          <w:sz w:val="20"/>
          <w:szCs w:val="20"/>
        </w:rPr>
      </w:pPr>
    </w:p>
    <w:p w14:paraId="435A4B4D" w14:textId="77777777" w:rsidR="00174061" w:rsidRPr="00B44FA9" w:rsidRDefault="004D3108" w:rsidP="00DC71C7">
      <w:pPr>
        <w:spacing w:before="120" w:after="120"/>
        <w:jc w:val="both"/>
        <w:rPr>
          <w:rFonts w:ascii="Arial" w:hAnsi="Arial" w:cs="Arial"/>
          <w:sz w:val="20"/>
          <w:szCs w:val="20"/>
        </w:rPr>
      </w:pPr>
      <w:r w:rsidRPr="00B44FA9">
        <w:rPr>
          <w:rFonts w:ascii="Arial" w:hAnsi="Arial" w:cs="Arial"/>
          <w:sz w:val="20"/>
          <w:szCs w:val="20"/>
        </w:rPr>
        <w:t>E neste ato, n</w:t>
      </w:r>
      <w:r w:rsidR="005C5C74" w:rsidRPr="00B44FA9">
        <w:rPr>
          <w:rFonts w:ascii="Arial" w:hAnsi="Arial" w:cs="Arial"/>
          <w:sz w:val="20"/>
          <w:szCs w:val="20"/>
        </w:rPr>
        <w:t>a melhor forma de direito</w:t>
      </w:r>
      <w:r w:rsidR="00174061" w:rsidRPr="00B44FA9">
        <w:rPr>
          <w:rFonts w:ascii="Arial" w:hAnsi="Arial" w:cs="Arial"/>
          <w:sz w:val="20"/>
          <w:szCs w:val="20"/>
        </w:rPr>
        <w:t>:</w:t>
      </w:r>
    </w:p>
    <w:p w14:paraId="797F6F31" w14:textId="7BE62717" w:rsidR="002E63B7" w:rsidRPr="00B44FA9" w:rsidRDefault="00174061" w:rsidP="00DC71C7">
      <w:pPr>
        <w:spacing w:before="120" w:after="120"/>
        <w:jc w:val="both"/>
        <w:rPr>
          <w:rFonts w:ascii="Arial" w:hAnsi="Arial" w:cs="Arial"/>
          <w:sz w:val="20"/>
          <w:szCs w:val="20"/>
        </w:rPr>
      </w:pPr>
      <w:r w:rsidRPr="00B44FA9">
        <w:rPr>
          <w:rFonts w:ascii="Arial" w:hAnsi="Arial" w:cs="Arial"/>
          <w:b/>
          <w:bCs/>
          <w:sz w:val="20"/>
          <w:szCs w:val="20"/>
        </w:rPr>
        <w:t>DECLARA</w:t>
      </w:r>
      <w:r w:rsidRPr="00B44FA9">
        <w:rPr>
          <w:rFonts w:ascii="Arial" w:hAnsi="Arial" w:cs="Arial"/>
          <w:sz w:val="20"/>
          <w:szCs w:val="20"/>
        </w:rPr>
        <w:t xml:space="preserve">, </w:t>
      </w:r>
      <w:r w:rsidR="005C5C74" w:rsidRPr="00B44FA9">
        <w:rPr>
          <w:rFonts w:ascii="Arial" w:hAnsi="Arial" w:cs="Arial"/>
          <w:sz w:val="20"/>
          <w:szCs w:val="20"/>
        </w:rPr>
        <w:t xml:space="preserve">que todo o corpo </w:t>
      </w:r>
      <w:r w:rsidR="00091EF6" w:rsidRPr="00B44FA9">
        <w:rPr>
          <w:rFonts w:ascii="Arial" w:hAnsi="Arial" w:cs="Arial"/>
          <w:sz w:val="20"/>
          <w:szCs w:val="20"/>
        </w:rPr>
        <w:t>técnico</w:t>
      </w:r>
      <w:r w:rsidR="005C5C74" w:rsidRPr="00B44FA9">
        <w:rPr>
          <w:rFonts w:ascii="Arial" w:hAnsi="Arial" w:cs="Arial"/>
          <w:sz w:val="20"/>
          <w:szCs w:val="20"/>
        </w:rPr>
        <w:t xml:space="preserve"> é composto por </w:t>
      </w:r>
      <w:r w:rsidR="00091EF6" w:rsidRPr="00B44FA9">
        <w:rPr>
          <w:rFonts w:ascii="Arial" w:hAnsi="Arial" w:cs="Arial"/>
          <w:b/>
          <w:bCs/>
          <w:sz w:val="20"/>
          <w:szCs w:val="20"/>
        </w:rPr>
        <w:t xml:space="preserve">profissionais capacitados </w:t>
      </w:r>
      <w:r w:rsidR="00BB0DF8" w:rsidRPr="00B44FA9">
        <w:rPr>
          <w:rFonts w:ascii="Arial" w:hAnsi="Arial" w:cs="Arial"/>
          <w:sz w:val="20"/>
          <w:szCs w:val="20"/>
        </w:rPr>
        <w:t>que irão atender juntamente com a empresa.</w:t>
      </w:r>
    </w:p>
    <w:p w14:paraId="16CB1289" w14:textId="77777777" w:rsidR="005C5C74" w:rsidRPr="00B44FA9" w:rsidRDefault="005C5C74" w:rsidP="00DC71C7">
      <w:pPr>
        <w:spacing w:before="120" w:after="120"/>
        <w:jc w:val="both"/>
        <w:rPr>
          <w:rFonts w:ascii="Arial" w:hAnsi="Arial" w:cs="Arial"/>
          <w:sz w:val="20"/>
          <w:szCs w:val="20"/>
        </w:rPr>
      </w:pPr>
    </w:p>
    <w:p w14:paraId="6632A53E" w14:textId="1E3254D2" w:rsidR="00B51899" w:rsidRPr="00B44FA9" w:rsidRDefault="00DF6A75" w:rsidP="00177743">
      <w:pPr>
        <w:jc w:val="both"/>
        <w:rPr>
          <w:rFonts w:ascii="Arial" w:hAnsi="Arial" w:cs="Arial"/>
          <w:sz w:val="20"/>
          <w:szCs w:val="20"/>
        </w:rPr>
      </w:pPr>
      <w:r w:rsidRPr="00B44FA9">
        <w:rPr>
          <w:rFonts w:ascii="Arial" w:hAnsi="Arial" w:cs="Arial"/>
          <w:sz w:val="20"/>
          <w:szCs w:val="20"/>
        </w:rPr>
        <w:t>Dados cadastrais:</w:t>
      </w:r>
    </w:p>
    <w:p w14:paraId="0BECB83D" w14:textId="4A3BFBC8" w:rsidR="00DF6A75" w:rsidRPr="00B44FA9" w:rsidRDefault="00DF6A75" w:rsidP="00177743">
      <w:pPr>
        <w:jc w:val="both"/>
        <w:rPr>
          <w:rFonts w:ascii="Arial" w:hAnsi="Arial" w:cs="Arial"/>
          <w:sz w:val="20"/>
          <w:szCs w:val="20"/>
        </w:rPr>
      </w:pPr>
      <w:r w:rsidRPr="00B44FA9">
        <w:rPr>
          <w:rFonts w:ascii="Arial" w:hAnsi="Arial" w:cs="Arial"/>
          <w:sz w:val="20"/>
          <w:szCs w:val="20"/>
        </w:rPr>
        <w:t>Razão Social:</w:t>
      </w:r>
    </w:p>
    <w:p w14:paraId="7A3713A0" w14:textId="584C525F" w:rsidR="00DF6A75" w:rsidRPr="00B44FA9" w:rsidRDefault="00DF6A75" w:rsidP="00177743">
      <w:pPr>
        <w:jc w:val="both"/>
        <w:rPr>
          <w:rFonts w:ascii="Arial" w:hAnsi="Arial" w:cs="Arial"/>
          <w:sz w:val="20"/>
          <w:szCs w:val="20"/>
        </w:rPr>
      </w:pPr>
      <w:r w:rsidRPr="00B44FA9">
        <w:rPr>
          <w:rFonts w:ascii="Arial" w:hAnsi="Arial" w:cs="Arial"/>
          <w:sz w:val="20"/>
          <w:szCs w:val="20"/>
        </w:rPr>
        <w:t>Nome Fantasia:</w:t>
      </w:r>
    </w:p>
    <w:p w14:paraId="0300EEE4" w14:textId="311A9056" w:rsidR="00DF6A75" w:rsidRPr="00B44FA9" w:rsidRDefault="00DF6A75" w:rsidP="00177743">
      <w:pPr>
        <w:jc w:val="both"/>
        <w:rPr>
          <w:rFonts w:ascii="Arial" w:hAnsi="Arial" w:cs="Arial"/>
          <w:sz w:val="20"/>
          <w:szCs w:val="20"/>
        </w:rPr>
      </w:pPr>
      <w:r w:rsidRPr="00B44FA9">
        <w:rPr>
          <w:rFonts w:ascii="Arial" w:hAnsi="Arial" w:cs="Arial"/>
          <w:sz w:val="20"/>
          <w:szCs w:val="20"/>
        </w:rPr>
        <w:t>Endereço:</w:t>
      </w:r>
    </w:p>
    <w:p w14:paraId="632001D7" w14:textId="43E1C0BB" w:rsidR="00DF6A75" w:rsidRPr="00B44FA9" w:rsidRDefault="00DF6A75" w:rsidP="00177743">
      <w:pPr>
        <w:jc w:val="both"/>
        <w:rPr>
          <w:rFonts w:ascii="Arial" w:hAnsi="Arial" w:cs="Arial"/>
          <w:sz w:val="20"/>
          <w:szCs w:val="20"/>
        </w:rPr>
      </w:pPr>
      <w:r w:rsidRPr="00B44FA9">
        <w:rPr>
          <w:rFonts w:ascii="Arial" w:hAnsi="Arial" w:cs="Arial"/>
          <w:sz w:val="20"/>
          <w:szCs w:val="20"/>
        </w:rPr>
        <w:t>E-mail:</w:t>
      </w:r>
    </w:p>
    <w:p w14:paraId="46ABA82A" w14:textId="55C3D080" w:rsidR="00DF6A75" w:rsidRPr="00B44FA9" w:rsidRDefault="00DF6A75" w:rsidP="00177743">
      <w:pPr>
        <w:jc w:val="both"/>
        <w:rPr>
          <w:rFonts w:ascii="Arial" w:hAnsi="Arial" w:cs="Arial"/>
          <w:sz w:val="20"/>
          <w:szCs w:val="20"/>
        </w:rPr>
      </w:pPr>
      <w:r w:rsidRPr="00B44FA9">
        <w:rPr>
          <w:rFonts w:ascii="Arial" w:hAnsi="Arial" w:cs="Arial"/>
          <w:sz w:val="20"/>
          <w:szCs w:val="20"/>
        </w:rPr>
        <w:t>Telefones:</w:t>
      </w:r>
    </w:p>
    <w:p w14:paraId="5422AB38" w14:textId="639AEF73" w:rsidR="00DF6A75" w:rsidRPr="00B44FA9" w:rsidRDefault="00DF6A75" w:rsidP="00177743">
      <w:pPr>
        <w:jc w:val="both"/>
        <w:rPr>
          <w:rFonts w:ascii="Arial" w:hAnsi="Arial" w:cs="Arial"/>
          <w:sz w:val="20"/>
          <w:szCs w:val="20"/>
        </w:rPr>
      </w:pPr>
      <w:r w:rsidRPr="00B44FA9">
        <w:rPr>
          <w:rFonts w:ascii="Arial" w:hAnsi="Arial" w:cs="Arial"/>
          <w:sz w:val="20"/>
          <w:szCs w:val="20"/>
        </w:rPr>
        <w:t>Representante Legal (nome, RG e CPF):</w:t>
      </w:r>
    </w:p>
    <w:p w14:paraId="49E10709" w14:textId="126FDE79" w:rsidR="00DF6A75" w:rsidRPr="00B44FA9" w:rsidRDefault="00DF6A75" w:rsidP="00177743">
      <w:pPr>
        <w:jc w:val="both"/>
        <w:rPr>
          <w:rFonts w:ascii="Arial" w:hAnsi="Arial" w:cs="Arial"/>
          <w:sz w:val="20"/>
          <w:szCs w:val="20"/>
        </w:rPr>
      </w:pPr>
      <w:r w:rsidRPr="00B44FA9">
        <w:rPr>
          <w:rFonts w:ascii="Arial" w:hAnsi="Arial" w:cs="Arial"/>
          <w:sz w:val="20"/>
          <w:szCs w:val="20"/>
        </w:rPr>
        <w:t>Dados Bancários:</w:t>
      </w:r>
    </w:p>
    <w:p w14:paraId="68B681A6" w14:textId="7278E200" w:rsidR="00DF6A75" w:rsidRPr="00B44FA9" w:rsidRDefault="00DF6A75" w:rsidP="00177743">
      <w:pPr>
        <w:jc w:val="both"/>
        <w:rPr>
          <w:rFonts w:ascii="Arial" w:hAnsi="Arial" w:cs="Arial"/>
          <w:sz w:val="20"/>
          <w:szCs w:val="20"/>
        </w:rPr>
      </w:pPr>
      <w:r w:rsidRPr="00B44FA9">
        <w:rPr>
          <w:rFonts w:ascii="Arial" w:hAnsi="Arial" w:cs="Arial"/>
          <w:sz w:val="20"/>
          <w:szCs w:val="20"/>
        </w:rPr>
        <w:t>Informações do regime e enquadramento tributário:</w:t>
      </w:r>
    </w:p>
    <w:p w14:paraId="7DC3C0E3" w14:textId="77777777" w:rsidR="00B51899" w:rsidRPr="00B44FA9" w:rsidRDefault="00B51899" w:rsidP="00DC71C7">
      <w:pPr>
        <w:spacing w:before="120" w:after="120"/>
        <w:jc w:val="both"/>
        <w:rPr>
          <w:rFonts w:ascii="Arial" w:hAnsi="Arial" w:cs="Arial"/>
          <w:sz w:val="20"/>
          <w:szCs w:val="20"/>
        </w:rPr>
      </w:pPr>
    </w:p>
    <w:p w14:paraId="41C43436" w14:textId="5D70A6D0" w:rsidR="002E63B7" w:rsidRPr="00B44FA9" w:rsidRDefault="00732EE2" w:rsidP="00DC71C7">
      <w:pPr>
        <w:spacing w:before="120" w:after="120"/>
        <w:jc w:val="both"/>
        <w:rPr>
          <w:rFonts w:ascii="Arial" w:hAnsi="Arial" w:cs="Arial"/>
          <w:sz w:val="20"/>
          <w:szCs w:val="20"/>
        </w:rPr>
      </w:pPr>
      <w:r w:rsidRPr="00B44FA9">
        <w:rPr>
          <w:rFonts w:ascii="Arial" w:hAnsi="Arial" w:cs="Arial"/>
          <w:sz w:val="20"/>
          <w:szCs w:val="20"/>
        </w:rPr>
        <w:t xml:space="preserve">Atenciosamente, </w:t>
      </w:r>
    </w:p>
    <w:p w14:paraId="56416310" w14:textId="77777777" w:rsidR="002E63B7" w:rsidRPr="00B44FA9" w:rsidRDefault="002E63B7" w:rsidP="00DC71C7">
      <w:pPr>
        <w:spacing w:before="120" w:after="120"/>
        <w:jc w:val="both"/>
        <w:rPr>
          <w:rFonts w:ascii="Arial" w:hAnsi="Arial" w:cs="Arial"/>
          <w:sz w:val="20"/>
          <w:szCs w:val="20"/>
        </w:rPr>
      </w:pPr>
    </w:p>
    <w:p w14:paraId="67CAC781" w14:textId="4391E958" w:rsidR="00043DC6" w:rsidRPr="00B44FA9" w:rsidRDefault="00732EE2" w:rsidP="00043DC6">
      <w:pPr>
        <w:spacing w:before="120" w:after="120"/>
        <w:jc w:val="both"/>
        <w:rPr>
          <w:rFonts w:ascii="Arial" w:hAnsi="Arial" w:cs="Arial"/>
          <w:sz w:val="20"/>
          <w:szCs w:val="20"/>
        </w:rPr>
      </w:pPr>
      <w:r w:rsidRPr="00B44FA9">
        <w:rPr>
          <w:rFonts w:ascii="Arial" w:hAnsi="Arial" w:cs="Arial"/>
          <w:sz w:val="20"/>
          <w:szCs w:val="20"/>
        </w:rPr>
        <w:t>(Nome Responsável Legal</w:t>
      </w:r>
      <w:r w:rsidR="002E63B7" w:rsidRPr="00B44FA9">
        <w:rPr>
          <w:rFonts w:ascii="Arial" w:hAnsi="Arial" w:cs="Arial"/>
          <w:sz w:val="20"/>
          <w:szCs w:val="20"/>
        </w:rPr>
        <w:t xml:space="preserve"> e Assinatura</w:t>
      </w:r>
      <w:r w:rsidRPr="00B44FA9">
        <w:rPr>
          <w:rFonts w:ascii="Arial" w:hAnsi="Arial" w:cs="Arial"/>
          <w:sz w:val="20"/>
          <w:szCs w:val="20"/>
        </w:rPr>
        <w:t>)</w:t>
      </w:r>
    </w:p>
    <w:p w14:paraId="676B362B" w14:textId="041FEE89" w:rsidR="00B62557" w:rsidRPr="00B44FA9" w:rsidRDefault="00B62557" w:rsidP="00712208">
      <w:pPr>
        <w:tabs>
          <w:tab w:val="left" w:pos="9214"/>
        </w:tabs>
        <w:spacing w:before="120" w:after="120"/>
        <w:jc w:val="center"/>
        <w:outlineLvl w:val="0"/>
        <w:rPr>
          <w:rFonts w:ascii="Arial" w:hAnsi="Arial" w:cs="Arial"/>
          <w:b/>
          <w:bCs/>
          <w:sz w:val="20"/>
          <w:szCs w:val="20"/>
          <w:u w:val="single"/>
        </w:rPr>
      </w:pPr>
    </w:p>
    <w:p w14:paraId="580EAAE0" w14:textId="2A8034F6" w:rsidR="00F8479A" w:rsidRPr="00B44FA9" w:rsidRDefault="00F8479A" w:rsidP="00712208">
      <w:pPr>
        <w:tabs>
          <w:tab w:val="left" w:pos="9214"/>
        </w:tabs>
        <w:spacing w:before="120" w:after="120"/>
        <w:jc w:val="center"/>
        <w:outlineLvl w:val="0"/>
        <w:rPr>
          <w:rFonts w:ascii="Arial" w:hAnsi="Arial" w:cs="Arial"/>
          <w:b/>
          <w:bCs/>
          <w:sz w:val="20"/>
          <w:szCs w:val="20"/>
          <w:u w:val="single"/>
        </w:rPr>
      </w:pPr>
    </w:p>
    <w:p w14:paraId="26545B6B" w14:textId="77777777" w:rsidR="008400E1" w:rsidRPr="00B44FA9" w:rsidRDefault="008400E1" w:rsidP="00712208">
      <w:pPr>
        <w:tabs>
          <w:tab w:val="left" w:pos="9214"/>
        </w:tabs>
        <w:spacing w:before="120" w:after="120"/>
        <w:jc w:val="center"/>
        <w:outlineLvl w:val="0"/>
        <w:rPr>
          <w:rFonts w:ascii="Arial" w:hAnsi="Arial" w:cs="Arial"/>
          <w:b/>
          <w:bCs/>
          <w:sz w:val="20"/>
          <w:szCs w:val="20"/>
          <w:u w:val="single"/>
        </w:rPr>
      </w:pPr>
    </w:p>
    <w:p w14:paraId="7D9A9E77" w14:textId="77777777" w:rsidR="008400E1" w:rsidRDefault="008400E1" w:rsidP="00712208">
      <w:pPr>
        <w:tabs>
          <w:tab w:val="left" w:pos="9214"/>
        </w:tabs>
        <w:spacing w:before="120" w:after="120"/>
        <w:jc w:val="center"/>
        <w:outlineLvl w:val="0"/>
        <w:rPr>
          <w:rFonts w:ascii="Arial" w:hAnsi="Arial" w:cs="Arial"/>
          <w:b/>
          <w:bCs/>
          <w:sz w:val="20"/>
          <w:szCs w:val="20"/>
          <w:u w:val="single"/>
        </w:rPr>
      </w:pPr>
    </w:p>
    <w:p w14:paraId="7895412E" w14:textId="77777777" w:rsidR="00FF14A8" w:rsidRDefault="00FF14A8" w:rsidP="00712208">
      <w:pPr>
        <w:tabs>
          <w:tab w:val="left" w:pos="9214"/>
        </w:tabs>
        <w:spacing w:before="120" w:after="120"/>
        <w:jc w:val="center"/>
        <w:outlineLvl w:val="0"/>
        <w:rPr>
          <w:rFonts w:ascii="Arial" w:hAnsi="Arial" w:cs="Arial"/>
          <w:b/>
          <w:bCs/>
          <w:sz w:val="20"/>
          <w:szCs w:val="20"/>
          <w:u w:val="single"/>
        </w:rPr>
      </w:pPr>
    </w:p>
    <w:p w14:paraId="4115CF46" w14:textId="77777777" w:rsidR="00FF14A8" w:rsidRDefault="00FF14A8" w:rsidP="00712208">
      <w:pPr>
        <w:tabs>
          <w:tab w:val="left" w:pos="9214"/>
        </w:tabs>
        <w:spacing w:before="120" w:after="120"/>
        <w:jc w:val="center"/>
        <w:outlineLvl w:val="0"/>
        <w:rPr>
          <w:rFonts w:ascii="Arial" w:hAnsi="Arial" w:cs="Arial"/>
          <w:b/>
          <w:bCs/>
          <w:sz w:val="20"/>
          <w:szCs w:val="20"/>
          <w:u w:val="single"/>
        </w:rPr>
      </w:pPr>
    </w:p>
    <w:p w14:paraId="0EC766BC" w14:textId="77777777" w:rsidR="00FF14A8" w:rsidRDefault="00FF14A8" w:rsidP="00712208">
      <w:pPr>
        <w:tabs>
          <w:tab w:val="left" w:pos="9214"/>
        </w:tabs>
        <w:spacing w:before="120" w:after="120"/>
        <w:jc w:val="center"/>
        <w:outlineLvl w:val="0"/>
        <w:rPr>
          <w:rFonts w:ascii="Arial" w:hAnsi="Arial" w:cs="Arial"/>
          <w:b/>
          <w:bCs/>
          <w:sz w:val="20"/>
          <w:szCs w:val="20"/>
          <w:u w:val="single"/>
        </w:rPr>
      </w:pPr>
    </w:p>
    <w:p w14:paraId="73066D1A" w14:textId="77777777" w:rsidR="00FF14A8" w:rsidRDefault="00FF14A8" w:rsidP="00712208">
      <w:pPr>
        <w:tabs>
          <w:tab w:val="left" w:pos="9214"/>
        </w:tabs>
        <w:spacing w:before="120" w:after="120"/>
        <w:jc w:val="center"/>
        <w:outlineLvl w:val="0"/>
        <w:rPr>
          <w:rFonts w:ascii="Arial" w:hAnsi="Arial" w:cs="Arial"/>
          <w:b/>
          <w:bCs/>
          <w:sz w:val="20"/>
          <w:szCs w:val="20"/>
          <w:u w:val="single"/>
        </w:rPr>
      </w:pPr>
    </w:p>
    <w:p w14:paraId="60EFC14A" w14:textId="77777777" w:rsidR="001630E8" w:rsidRDefault="001630E8" w:rsidP="00ED0D5A">
      <w:pPr>
        <w:rPr>
          <w:rFonts w:ascii="Arial" w:hAnsi="Arial" w:cs="Arial"/>
          <w:b/>
          <w:bCs/>
          <w:sz w:val="20"/>
          <w:szCs w:val="20"/>
          <w:u w:val="single"/>
        </w:rPr>
      </w:pPr>
    </w:p>
    <w:p w14:paraId="6C32A633" w14:textId="77777777" w:rsidR="00ED0D5A" w:rsidRPr="00B44FA9" w:rsidRDefault="00ED0D5A" w:rsidP="00ED0D5A">
      <w:pPr>
        <w:rPr>
          <w:rFonts w:ascii="Arial" w:hAnsi="Arial" w:cs="Arial"/>
          <w:b/>
          <w:bCs/>
          <w:sz w:val="20"/>
          <w:szCs w:val="20"/>
        </w:rPr>
      </w:pPr>
    </w:p>
    <w:p w14:paraId="1E2D4427" w14:textId="385E9528" w:rsidR="00945944" w:rsidRPr="00B44FA9" w:rsidRDefault="00945944" w:rsidP="00945944">
      <w:pPr>
        <w:jc w:val="center"/>
        <w:rPr>
          <w:rFonts w:ascii="Arial" w:hAnsi="Arial" w:cs="Arial"/>
          <w:b/>
          <w:bCs/>
          <w:sz w:val="20"/>
          <w:szCs w:val="20"/>
        </w:rPr>
      </w:pPr>
      <w:r w:rsidRPr="00B44FA9">
        <w:rPr>
          <w:rFonts w:ascii="Arial" w:hAnsi="Arial" w:cs="Arial"/>
          <w:b/>
          <w:bCs/>
          <w:sz w:val="20"/>
          <w:szCs w:val="20"/>
        </w:rPr>
        <w:t xml:space="preserve">ANEXO </w:t>
      </w:r>
      <w:r w:rsidR="00843255" w:rsidRPr="00B44FA9">
        <w:rPr>
          <w:rFonts w:ascii="Arial" w:hAnsi="Arial" w:cs="Arial"/>
          <w:b/>
          <w:bCs/>
          <w:sz w:val="20"/>
          <w:szCs w:val="20"/>
        </w:rPr>
        <w:t>V</w:t>
      </w:r>
      <w:r w:rsidRPr="00B44FA9">
        <w:rPr>
          <w:rFonts w:ascii="Arial" w:hAnsi="Arial" w:cs="Arial"/>
          <w:b/>
          <w:bCs/>
          <w:sz w:val="20"/>
          <w:szCs w:val="20"/>
        </w:rPr>
        <w:t xml:space="preserve"> - </w:t>
      </w:r>
      <w:r w:rsidR="001630E8" w:rsidRPr="00B44FA9">
        <w:rPr>
          <w:rFonts w:ascii="Arial" w:hAnsi="Arial" w:cs="Arial"/>
          <w:b/>
          <w:bCs/>
          <w:sz w:val="20"/>
          <w:szCs w:val="20"/>
        </w:rPr>
        <w:t>Declaração Unificada</w:t>
      </w:r>
    </w:p>
    <w:p w14:paraId="499C51C7" w14:textId="77777777" w:rsidR="00945944" w:rsidRPr="00B44FA9" w:rsidRDefault="00945944" w:rsidP="00945944">
      <w:pPr>
        <w:jc w:val="center"/>
        <w:rPr>
          <w:rFonts w:ascii="Arial" w:hAnsi="Arial" w:cs="Arial"/>
          <w:b/>
          <w:bCs/>
          <w:sz w:val="20"/>
          <w:szCs w:val="20"/>
        </w:rPr>
      </w:pPr>
    </w:p>
    <w:p w14:paraId="702A6FF6" w14:textId="77777777" w:rsidR="00945944" w:rsidRPr="00B44FA9" w:rsidRDefault="00945944" w:rsidP="00945944">
      <w:pPr>
        <w:widowControl w:val="0"/>
        <w:tabs>
          <w:tab w:val="right" w:pos="8075"/>
        </w:tabs>
        <w:autoSpaceDE w:val="0"/>
        <w:autoSpaceDN w:val="0"/>
        <w:adjustRightInd w:val="0"/>
        <w:jc w:val="both"/>
        <w:rPr>
          <w:rFonts w:ascii="Arial" w:hAnsi="Arial" w:cs="Arial"/>
          <w:b/>
          <w:bCs/>
          <w:spacing w:val="-1"/>
          <w:sz w:val="20"/>
          <w:szCs w:val="20"/>
        </w:rPr>
      </w:pPr>
      <w:r w:rsidRPr="00B44FA9">
        <w:rPr>
          <w:rFonts w:ascii="Arial" w:hAnsi="Arial" w:cs="Arial"/>
          <w:b/>
          <w:bCs/>
          <w:sz w:val="20"/>
          <w:szCs w:val="20"/>
        </w:rPr>
        <w:t xml:space="preserve">Declaração de que cumpre e concorda com os requisitos do edital; 2 </w:t>
      </w:r>
      <w:r w:rsidRPr="00B44FA9">
        <w:rPr>
          <w:rFonts w:ascii="Arial" w:hAnsi="Arial" w:cs="Arial"/>
          <w:b/>
          <w:bCs/>
          <w:spacing w:val="1"/>
          <w:sz w:val="20"/>
          <w:szCs w:val="20"/>
        </w:rPr>
        <w:t>que</w:t>
      </w:r>
      <w:r w:rsidRPr="00B44FA9">
        <w:rPr>
          <w:rFonts w:ascii="Arial" w:hAnsi="Arial" w:cs="Arial"/>
          <w:b/>
          <w:bCs/>
          <w:sz w:val="20"/>
          <w:szCs w:val="20"/>
        </w:rPr>
        <w:t xml:space="preserve"> </w:t>
      </w:r>
      <w:r w:rsidRPr="00B44FA9">
        <w:rPr>
          <w:rFonts w:ascii="Arial" w:hAnsi="Arial" w:cs="Arial"/>
          <w:b/>
          <w:bCs/>
          <w:spacing w:val="-1"/>
          <w:sz w:val="20"/>
          <w:szCs w:val="20"/>
        </w:rPr>
        <w:t>c</w:t>
      </w:r>
      <w:r w:rsidRPr="00B44FA9">
        <w:rPr>
          <w:rFonts w:ascii="Arial" w:hAnsi="Arial" w:cs="Arial"/>
          <w:b/>
          <w:bCs/>
          <w:spacing w:val="1"/>
          <w:sz w:val="20"/>
          <w:szCs w:val="20"/>
        </w:rPr>
        <w:t>u</w:t>
      </w:r>
      <w:r w:rsidRPr="00B44FA9">
        <w:rPr>
          <w:rFonts w:ascii="Arial" w:hAnsi="Arial" w:cs="Arial"/>
          <w:b/>
          <w:bCs/>
          <w:spacing w:val="-4"/>
          <w:sz w:val="20"/>
          <w:szCs w:val="20"/>
        </w:rPr>
        <w:t>m</w:t>
      </w:r>
      <w:r w:rsidRPr="00B44FA9">
        <w:rPr>
          <w:rFonts w:ascii="Arial" w:hAnsi="Arial" w:cs="Arial"/>
          <w:b/>
          <w:bCs/>
          <w:spacing w:val="1"/>
          <w:sz w:val="20"/>
          <w:szCs w:val="20"/>
        </w:rPr>
        <w:t>pr</w:t>
      </w:r>
      <w:r w:rsidRPr="00B44FA9">
        <w:rPr>
          <w:rFonts w:ascii="Arial" w:hAnsi="Arial" w:cs="Arial"/>
          <w:b/>
          <w:bCs/>
          <w:sz w:val="20"/>
          <w:szCs w:val="20"/>
        </w:rPr>
        <w:t>e o</w:t>
      </w:r>
      <w:r w:rsidRPr="00B44FA9">
        <w:rPr>
          <w:rFonts w:ascii="Arial" w:hAnsi="Arial" w:cs="Arial"/>
          <w:b/>
          <w:bCs/>
          <w:spacing w:val="-1"/>
          <w:sz w:val="20"/>
          <w:szCs w:val="20"/>
        </w:rPr>
        <w:t xml:space="preserve"> ar</w:t>
      </w:r>
      <w:r w:rsidRPr="00B44FA9">
        <w:rPr>
          <w:rFonts w:ascii="Arial" w:hAnsi="Arial" w:cs="Arial"/>
          <w:b/>
          <w:bCs/>
          <w:sz w:val="20"/>
          <w:szCs w:val="20"/>
        </w:rPr>
        <w:t>t.</w:t>
      </w:r>
      <w:r w:rsidRPr="00B44FA9">
        <w:rPr>
          <w:rFonts w:ascii="Arial" w:hAnsi="Arial" w:cs="Arial"/>
          <w:b/>
          <w:bCs/>
          <w:spacing w:val="1"/>
          <w:sz w:val="20"/>
          <w:szCs w:val="20"/>
        </w:rPr>
        <w:t xml:space="preserve"> 7</w:t>
      </w:r>
      <w:r w:rsidRPr="00B44FA9">
        <w:rPr>
          <w:rFonts w:ascii="Arial" w:hAnsi="Arial" w:cs="Arial"/>
          <w:b/>
          <w:bCs/>
          <w:sz w:val="20"/>
          <w:szCs w:val="20"/>
        </w:rPr>
        <w:t>º,</w:t>
      </w:r>
      <w:r w:rsidRPr="00B44FA9">
        <w:rPr>
          <w:rFonts w:ascii="Arial" w:hAnsi="Arial" w:cs="Arial"/>
          <w:b/>
          <w:bCs/>
          <w:spacing w:val="1"/>
          <w:sz w:val="20"/>
          <w:szCs w:val="20"/>
        </w:rPr>
        <w:t xml:space="preserve"> </w:t>
      </w:r>
      <w:r w:rsidRPr="00B44FA9">
        <w:rPr>
          <w:rFonts w:ascii="Arial" w:hAnsi="Arial" w:cs="Arial"/>
          <w:b/>
          <w:bCs/>
          <w:sz w:val="20"/>
          <w:szCs w:val="20"/>
        </w:rPr>
        <w:t>X</w:t>
      </w:r>
      <w:r w:rsidRPr="00B44FA9">
        <w:rPr>
          <w:rFonts w:ascii="Arial" w:hAnsi="Arial" w:cs="Arial"/>
          <w:b/>
          <w:bCs/>
          <w:spacing w:val="-1"/>
          <w:sz w:val="20"/>
          <w:szCs w:val="20"/>
        </w:rPr>
        <w:t>X</w:t>
      </w:r>
      <w:r w:rsidRPr="00B44FA9">
        <w:rPr>
          <w:rFonts w:ascii="Arial" w:hAnsi="Arial" w:cs="Arial"/>
          <w:b/>
          <w:bCs/>
          <w:spacing w:val="-3"/>
          <w:sz w:val="20"/>
          <w:szCs w:val="20"/>
        </w:rPr>
        <w:t>X</w:t>
      </w:r>
      <w:r w:rsidRPr="00B44FA9">
        <w:rPr>
          <w:rFonts w:ascii="Arial" w:hAnsi="Arial" w:cs="Arial"/>
          <w:b/>
          <w:bCs/>
          <w:spacing w:val="2"/>
          <w:sz w:val="20"/>
          <w:szCs w:val="20"/>
        </w:rPr>
        <w:t>I</w:t>
      </w:r>
      <w:r w:rsidRPr="00B44FA9">
        <w:rPr>
          <w:rFonts w:ascii="Arial" w:hAnsi="Arial" w:cs="Arial"/>
          <w:b/>
          <w:bCs/>
          <w:sz w:val="20"/>
          <w:szCs w:val="20"/>
        </w:rPr>
        <w:t>I</w:t>
      </w:r>
      <w:r w:rsidRPr="00B44FA9">
        <w:rPr>
          <w:rFonts w:ascii="Arial" w:hAnsi="Arial" w:cs="Arial"/>
          <w:b/>
          <w:bCs/>
          <w:spacing w:val="-1"/>
          <w:sz w:val="20"/>
          <w:szCs w:val="20"/>
        </w:rPr>
        <w:t>I</w:t>
      </w:r>
      <w:r w:rsidRPr="00B44FA9">
        <w:rPr>
          <w:rFonts w:ascii="Arial" w:hAnsi="Arial" w:cs="Arial"/>
          <w:b/>
          <w:bCs/>
          <w:sz w:val="20"/>
          <w:szCs w:val="20"/>
        </w:rPr>
        <w:t xml:space="preserve">, </w:t>
      </w:r>
      <w:r w:rsidRPr="00B44FA9">
        <w:rPr>
          <w:rFonts w:ascii="Arial" w:hAnsi="Arial" w:cs="Arial"/>
          <w:b/>
          <w:bCs/>
          <w:spacing w:val="-2"/>
          <w:sz w:val="20"/>
          <w:szCs w:val="20"/>
        </w:rPr>
        <w:t>d</w:t>
      </w:r>
      <w:r w:rsidRPr="00B44FA9">
        <w:rPr>
          <w:rFonts w:ascii="Arial" w:hAnsi="Arial" w:cs="Arial"/>
          <w:b/>
          <w:bCs/>
          <w:sz w:val="20"/>
          <w:szCs w:val="20"/>
        </w:rPr>
        <w:t>a</w:t>
      </w:r>
      <w:r w:rsidRPr="00B44FA9">
        <w:rPr>
          <w:rFonts w:ascii="Arial" w:hAnsi="Arial" w:cs="Arial"/>
          <w:b/>
          <w:bCs/>
          <w:spacing w:val="-1"/>
          <w:sz w:val="20"/>
          <w:szCs w:val="20"/>
        </w:rPr>
        <w:t xml:space="preserve"> </w:t>
      </w:r>
      <w:r w:rsidRPr="00B44FA9">
        <w:rPr>
          <w:rFonts w:ascii="Arial" w:hAnsi="Arial" w:cs="Arial"/>
          <w:b/>
          <w:bCs/>
          <w:spacing w:val="2"/>
          <w:sz w:val="20"/>
          <w:szCs w:val="20"/>
        </w:rPr>
        <w:t>C</w:t>
      </w:r>
      <w:r w:rsidRPr="00B44FA9">
        <w:rPr>
          <w:rFonts w:ascii="Arial" w:hAnsi="Arial" w:cs="Arial"/>
          <w:b/>
          <w:bCs/>
          <w:spacing w:val="-1"/>
          <w:sz w:val="20"/>
          <w:szCs w:val="20"/>
        </w:rPr>
        <w:t>o</w:t>
      </w:r>
      <w:r w:rsidRPr="00B44FA9">
        <w:rPr>
          <w:rFonts w:ascii="Arial" w:hAnsi="Arial" w:cs="Arial"/>
          <w:b/>
          <w:bCs/>
          <w:spacing w:val="1"/>
          <w:sz w:val="20"/>
          <w:szCs w:val="20"/>
        </w:rPr>
        <w:t>n</w:t>
      </w:r>
      <w:r w:rsidRPr="00B44FA9">
        <w:rPr>
          <w:rFonts w:ascii="Arial" w:hAnsi="Arial" w:cs="Arial"/>
          <w:b/>
          <w:bCs/>
          <w:sz w:val="20"/>
          <w:szCs w:val="20"/>
        </w:rPr>
        <w:t>stit</w:t>
      </w:r>
      <w:r w:rsidRPr="00B44FA9">
        <w:rPr>
          <w:rFonts w:ascii="Arial" w:hAnsi="Arial" w:cs="Arial"/>
          <w:b/>
          <w:bCs/>
          <w:spacing w:val="-2"/>
          <w:sz w:val="20"/>
          <w:szCs w:val="20"/>
        </w:rPr>
        <w:t>u</w:t>
      </w:r>
      <w:r w:rsidRPr="00B44FA9">
        <w:rPr>
          <w:rFonts w:ascii="Arial" w:hAnsi="Arial" w:cs="Arial"/>
          <w:b/>
          <w:bCs/>
          <w:sz w:val="20"/>
          <w:szCs w:val="20"/>
        </w:rPr>
        <w:t>i</w:t>
      </w:r>
      <w:r w:rsidRPr="00B44FA9">
        <w:rPr>
          <w:rFonts w:ascii="Arial" w:hAnsi="Arial" w:cs="Arial"/>
          <w:b/>
          <w:bCs/>
          <w:spacing w:val="2"/>
          <w:sz w:val="20"/>
          <w:szCs w:val="20"/>
        </w:rPr>
        <w:t>ç</w:t>
      </w:r>
      <w:r w:rsidRPr="00B44FA9">
        <w:rPr>
          <w:rFonts w:ascii="Arial" w:hAnsi="Arial" w:cs="Arial"/>
          <w:b/>
          <w:bCs/>
          <w:spacing w:val="-1"/>
          <w:sz w:val="20"/>
          <w:szCs w:val="20"/>
        </w:rPr>
        <w:t>ã</w:t>
      </w:r>
      <w:r w:rsidRPr="00B44FA9">
        <w:rPr>
          <w:rFonts w:ascii="Arial" w:hAnsi="Arial" w:cs="Arial"/>
          <w:b/>
          <w:bCs/>
          <w:sz w:val="20"/>
          <w:szCs w:val="20"/>
        </w:rPr>
        <w:t>o</w:t>
      </w:r>
      <w:r w:rsidRPr="00B44FA9">
        <w:rPr>
          <w:rFonts w:ascii="Arial" w:hAnsi="Arial" w:cs="Arial"/>
          <w:b/>
          <w:bCs/>
          <w:spacing w:val="-1"/>
          <w:sz w:val="20"/>
          <w:szCs w:val="20"/>
        </w:rPr>
        <w:t xml:space="preserve"> </w:t>
      </w:r>
      <w:r w:rsidRPr="00B44FA9">
        <w:rPr>
          <w:rFonts w:ascii="Arial" w:hAnsi="Arial" w:cs="Arial"/>
          <w:b/>
          <w:bCs/>
          <w:sz w:val="20"/>
          <w:szCs w:val="20"/>
        </w:rPr>
        <w:t>F</w:t>
      </w:r>
      <w:r w:rsidRPr="00B44FA9">
        <w:rPr>
          <w:rFonts w:ascii="Arial" w:hAnsi="Arial" w:cs="Arial"/>
          <w:b/>
          <w:bCs/>
          <w:spacing w:val="2"/>
          <w:sz w:val="20"/>
          <w:szCs w:val="20"/>
        </w:rPr>
        <w:t>e</w:t>
      </w:r>
      <w:r w:rsidRPr="00B44FA9">
        <w:rPr>
          <w:rFonts w:ascii="Arial" w:hAnsi="Arial" w:cs="Arial"/>
          <w:b/>
          <w:bCs/>
          <w:spacing w:val="-2"/>
          <w:sz w:val="20"/>
          <w:szCs w:val="20"/>
        </w:rPr>
        <w:t>d</w:t>
      </w:r>
      <w:r w:rsidRPr="00B44FA9">
        <w:rPr>
          <w:rFonts w:ascii="Arial" w:hAnsi="Arial" w:cs="Arial"/>
          <w:b/>
          <w:bCs/>
          <w:spacing w:val="-1"/>
          <w:sz w:val="20"/>
          <w:szCs w:val="20"/>
        </w:rPr>
        <w:t>e</w:t>
      </w:r>
      <w:r w:rsidRPr="00B44FA9">
        <w:rPr>
          <w:rFonts w:ascii="Arial" w:hAnsi="Arial" w:cs="Arial"/>
          <w:b/>
          <w:bCs/>
          <w:spacing w:val="1"/>
          <w:sz w:val="20"/>
          <w:szCs w:val="20"/>
        </w:rPr>
        <w:t>r</w:t>
      </w:r>
      <w:r w:rsidRPr="00B44FA9">
        <w:rPr>
          <w:rFonts w:ascii="Arial" w:hAnsi="Arial" w:cs="Arial"/>
          <w:b/>
          <w:bCs/>
          <w:spacing w:val="-1"/>
          <w:sz w:val="20"/>
          <w:szCs w:val="20"/>
        </w:rPr>
        <w:t>a</w:t>
      </w:r>
      <w:r w:rsidRPr="00B44FA9">
        <w:rPr>
          <w:rFonts w:ascii="Arial" w:hAnsi="Arial" w:cs="Arial"/>
          <w:b/>
          <w:bCs/>
          <w:sz w:val="20"/>
          <w:szCs w:val="20"/>
        </w:rPr>
        <w:t>l;</w:t>
      </w:r>
      <w:r w:rsidRPr="00B44FA9">
        <w:rPr>
          <w:rFonts w:ascii="Arial" w:hAnsi="Arial" w:cs="Arial"/>
          <w:b/>
          <w:bCs/>
          <w:spacing w:val="1"/>
          <w:sz w:val="20"/>
          <w:szCs w:val="20"/>
        </w:rPr>
        <w:t xml:space="preserve"> </w:t>
      </w:r>
      <w:r w:rsidRPr="00B44FA9">
        <w:rPr>
          <w:rFonts w:ascii="Arial" w:hAnsi="Arial" w:cs="Arial"/>
          <w:b/>
          <w:bCs/>
          <w:sz w:val="20"/>
          <w:szCs w:val="20"/>
        </w:rPr>
        <w:t xml:space="preserve">3 que cumpre os </w:t>
      </w:r>
      <w:hyperlink r:id="rId25" w:history="1">
        <w:r w:rsidRPr="00B44FA9">
          <w:rPr>
            <w:rFonts w:ascii="Arial" w:hAnsi="Arial" w:cs="Arial"/>
            <w:b/>
            <w:bCs/>
            <w:sz w:val="20"/>
            <w:szCs w:val="20"/>
          </w:rPr>
          <w:t>incisos III e IV do art. 1º e no inciso III do art. 5º da Constituição Federal</w:t>
        </w:r>
      </w:hyperlink>
      <w:r w:rsidRPr="00B44FA9">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B44FA9">
        <w:rPr>
          <w:rFonts w:ascii="Arial" w:hAnsi="Arial" w:cs="Arial"/>
          <w:b/>
          <w:bCs/>
          <w:spacing w:val="2"/>
          <w:sz w:val="20"/>
          <w:szCs w:val="20"/>
        </w:rPr>
        <w:t>e</w:t>
      </w:r>
      <w:r w:rsidRPr="00B44FA9">
        <w:rPr>
          <w:rFonts w:ascii="Arial" w:hAnsi="Arial" w:cs="Arial"/>
          <w:b/>
          <w:bCs/>
          <w:spacing w:val="1"/>
          <w:sz w:val="20"/>
          <w:szCs w:val="20"/>
        </w:rPr>
        <w:t>x</w:t>
      </w:r>
      <w:r w:rsidRPr="00B44FA9">
        <w:rPr>
          <w:rFonts w:ascii="Arial" w:hAnsi="Arial" w:cs="Arial"/>
          <w:b/>
          <w:bCs/>
          <w:sz w:val="20"/>
          <w:szCs w:val="20"/>
        </w:rPr>
        <w:t>ist</w:t>
      </w:r>
      <w:r w:rsidRPr="00B44FA9">
        <w:rPr>
          <w:rFonts w:ascii="Arial" w:hAnsi="Arial" w:cs="Arial"/>
          <w:b/>
          <w:bCs/>
          <w:spacing w:val="-1"/>
          <w:sz w:val="20"/>
          <w:szCs w:val="20"/>
        </w:rPr>
        <w:t>ê</w:t>
      </w:r>
      <w:r w:rsidRPr="00B44FA9">
        <w:rPr>
          <w:rFonts w:ascii="Arial" w:hAnsi="Arial" w:cs="Arial"/>
          <w:b/>
          <w:bCs/>
          <w:spacing w:val="-2"/>
          <w:sz w:val="20"/>
          <w:szCs w:val="20"/>
        </w:rPr>
        <w:t>n</w:t>
      </w:r>
      <w:r w:rsidRPr="00B44FA9">
        <w:rPr>
          <w:rFonts w:ascii="Arial" w:hAnsi="Arial" w:cs="Arial"/>
          <w:b/>
          <w:bCs/>
          <w:spacing w:val="-1"/>
          <w:sz w:val="20"/>
          <w:szCs w:val="20"/>
        </w:rPr>
        <w:t>c</w:t>
      </w:r>
      <w:r w:rsidRPr="00B44FA9">
        <w:rPr>
          <w:rFonts w:ascii="Arial" w:hAnsi="Arial" w:cs="Arial"/>
          <w:b/>
          <w:bCs/>
          <w:sz w:val="20"/>
          <w:szCs w:val="20"/>
        </w:rPr>
        <w:t>ia</w:t>
      </w:r>
      <w:r w:rsidRPr="00B44FA9">
        <w:rPr>
          <w:rFonts w:ascii="Arial" w:hAnsi="Arial" w:cs="Arial"/>
          <w:b/>
          <w:bCs/>
          <w:spacing w:val="2"/>
          <w:sz w:val="20"/>
          <w:szCs w:val="20"/>
        </w:rPr>
        <w:t xml:space="preserve"> </w:t>
      </w:r>
      <w:r w:rsidRPr="00B44FA9">
        <w:rPr>
          <w:rFonts w:ascii="Arial" w:hAnsi="Arial" w:cs="Arial"/>
          <w:b/>
          <w:bCs/>
          <w:spacing w:val="-2"/>
          <w:sz w:val="20"/>
          <w:szCs w:val="20"/>
        </w:rPr>
        <w:t>d</w:t>
      </w:r>
      <w:r w:rsidRPr="00B44FA9">
        <w:rPr>
          <w:rFonts w:ascii="Arial" w:hAnsi="Arial" w:cs="Arial"/>
          <w:b/>
          <w:bCs/>
          <w:sz w:val="20"/>
          <w:szCs w:val="20"/>
        </w:rPr>
        <w:t>e F</w:t>
      </w:r>
      <w:r w:rsidRPr="00B44FA9">
        <w:rPr>
          <w:rFonts w:ascii="Arial" w:hAnsi="Arial" w:cs="Arial"/>
          <w:b/>
          <w:bCs/>
          <w:spacing w:val="-1"/>
          <w:sz w:val="20"/>
          <w:szCs w:val="20"/>
        </w:rPr>
        <w:t>a</w:t>
      </w:r>
      <w:r w:rsidRPr="00B44FA9">
        <w:rPr>
          <w:rFonts w:ascii="Arial" w:hAnsi="Arial" w:cs="Arial"/>
          <w:b/>
          <w:bCs/>
          <w:sz w:val="20"/>
          <w:szCs w:val="20"/>
        </w:rPr>
        <w:t>to</w:t>
      </w:r>
      <w:r w:rsidRPr="00B44FA9">
        <w:rPr>
          <w:rFonts w:ascii="Arial" w:hAnsi="Arial" w:cs="Arial"/>
          <w:b/>
          <w:bCs/>
          <w:spacing w:val="-1"/>
          <w:sz w:val="20"/>
          <w:szCs w:val="20"/>
        </w:rPr>
        <w:t xml:space="preserve"> </w:t>
      </w:r>
      <w:r w:rsidRPr="00B44FA9">
        <w:rPr>
          <w:rFonts w:ascii="Arial" w:hAnsi="Arial" w:cs="Arial"/>
          <w:b/>
          <w:bCs/>
          <w:spacing w:val="3"/>
          <w:sz w:val="20"/>
          <w:szCs w:val="20"/>
        </w:rPr>
        <w:t>S</w:t>
      </w:r>
      <w:r w:rsidRPr="00B44FA9">
        <w:rPr>
          <w:rFonts w:ascii="Arial" w:hAnsi="Arial" w:cs="Arial"/>
          <w:b/>
          <w:bCs/>
          <w:spacing w:val="-2"/>
          <w:sz w:val="20"/>
          <w:szCs w:val="20"/>
        </w:rPr>
        <w:t>u</w:t>
      </w:r>
      <w:r w:rsidRPr="00B44FA9">
        <w:rPr>
          <w:rFonts w:ascii="Arial" w:hAnsi="Arial" w:cs="Arial"/>
          <w:b/>
          <w:bCs/>
          <w:spacing w:val="1"/>
          <w:sz w:val="20"/>
          <w:szCs w:val="20"/>
        </w:rPr>
        <w:t>p</w:t>
      </w:r>
      <w:r w:rsidRPr="00B44FA9">
        <w:rPr>
          <w:rFonts w:ascii="Arial" w:hAnsi="Arial" w:cs="Arial"/>
          <w:b/>
          <w:bCs/>
          <w:spacing w:val="-1"/>
          <w:sz w:val="20"/>
          <w:szCs w:val="20"/>
        </w:rPr>
        <w:t>er</w:t>
      </w:r>
      <w:r w:rsidRPr="00B44FA9">
        <w:rPr>
          <w:rFonts w:ascii="Arial" w:hAnsi="Arial" w:cs="Arial"/>
          <w:b/>
          <w:bCs/>
          <w:spacing w:val="1"/>
          <w:sz w:val="20"/>
          <w:szCs w:val="20"/>
        </w:rPr>
        <w:t>v</w:t>
      </w:r>
      <w:r w:rsidRPr="00B44FA9">
        <w:rPr>
          <w:rFonts w:ascii="Arial" w:hAnsi="Arial" w:cs="Arial"/>
          <w:b/>
          <w:bCs/>
          <w:spacing w:val="-1"/>
          <w:sz w:val="20"/>
          <w:szCs w:val="20"/>
        </w:rPr>
        <w:t>e</w:t>
      </w:r>
      <w:r w:rsidRPr="00B44FA9">
        <w:rPr>
          <w:rFonts w:ascii="Arial" w:hAnsi="Arial" w:cs="Arial"/>
          <w:b/>
          <w:bCs/>
          <w:spacing w:val="-2"/>
          <w:sz w:val="20"/>
          <w:szCs w:val="20"/>
        </w:rPr>
        <w:t>n</w:t>
      </w:r>
      <w:r w:rsidRPr="00B44FA9">
        <w:rPr>
          <w:rFonts w:ascii="Arial" w:hAnsi="Arial" w:cs="Arial"/>
          <w:b/>
          <w:bCs/>
          <w:spacing w:val="3"/>
          <w:sz w:val="20"/>
          <w:szCs w:val="20"/>
        </w:rPr>
        <w:t>i</w:t>
      </w:r>
      <w:r w:rsidRPr="00B44FA9">
        <w:rPr>
          <w:rFonts w:ascii="Arial" w:hAnsi="Arial" w:cs="Arial"/>
          <w:b/>
          <w:bCs/>
          <w:spacing w:val="-1"/>
          <w:sz w:val="20"/>
          <w:szCs w:val="20"/>
        </w:rPr>
        <w:t>e</w:t>
      </w:r>
      <w:r w:rsidRPr="00B44FA9">
        <w:rPr>
          <w:rFonts w:ascii="Arial" w:hAnsi="Arial" w:cs="Arial"/>
          <w:b/>
          <w:bCs/>
          <w:spacing w:val="-2"/>
          <w:sz w:val="20"/>
          <w:szCs w:val="20"/>
        </w:rPr>
        <w:t>n</w:t>
      </w:r>
      <w:r w:rsidRPr="00B44FA9">
        <w:rPr>
          <w:rFonts w:ascii="Arial" w:hAnsi="Arial" w:cs="Arial"/>
          <w:b/>
          <w:bCs/>
          <w:spacing w:val="2"/>
          <w:sz w:val="20"/>
          <w:szCs w:val="20"/>
        </w:rPr>
        <w:t>t</w:t>
      </w:r>
      <w:r w:rsidRPr="00B44FA9">
        <w:rPr>
          <w:rFonts w:ascii="Arial" w:hAnsi="Arial" w:cs="Arial"/>
          <w:b/>
          <w:bCs/>
          <w:spacing w:val="1"/>
          <w:sz w:val="20"/>
          <w:szCs w:val="20"/>
        </w:rPr>
        <w:t>e</w:t>
      </w:r>
      <w:r w:rsidRPr="00B44FA9">
        <w:rPr>
          <w:rFonts w:ascii="Arial" w:hAnsi="Arial" w:cs="Arial"/>
          <w:b/>
          <w:bCs/>
          <w:sz w:val="20"/>
          <w:szCs w:val="20"/>
        </w:rPr>
        <w:t>;</w:t>
      </w:r>
      <w:r w:rsidRPr="00B44FA9">
        <w:rPr>
          <w:rFonts w:ascii="Arial" w:hAnsi="Arial" w:cs="Arial"/>
          <w:b/>
          <w:bCs/>
          <w:spacing w:val="1"/>
          <w:sz w:val="20"/>
          <w:szCs w:val="20"/>
        </w:rPr>
        <w:t xml:space="preserve"> </w:t>
      </w:r>
      <w:r w:rsidRPr="00B44FA9">
        <w:rPr>
          <w:rFonts w:ascii="Arial" w:hAnsi="Arial" w:cs="Arial"/>
          <w:b/>
          <w:bCs/>
          <w:sz w:val="20"/>
          <w:szCs w:val="20"/>
        </w:rPr>
        <w:t xml:space="preserve">8 </w:t>
      </w:r>
      <w:r w:rsidRPr="00B44FA9">
        <w:rPr>
          <w:rFonts w:ascii="Arial" w:hAnsi="Arial" w:cs="Arial"/>
          <w:b/>
          <w:bCs/>
          <w:spacing w:val="-1"/>
          <w:sz w:val="20"/>
          <w:szCs w:val="20"/>
        </w:rPr>
        <w:t xml:space="preserve">Condicionantes legais </w:t>
      </w:r>
    </w:p>
    <w:p w14:paraId="271632E5" w14:textId="77777777" w:rsidR="00945944" w:rsidRPr="00B44FA9" w:rsidRDefault="00945944" w:rsidP="00945944">
      <w:pPr>
        <w:widowControl w:val="0"/>
        <w:tabs>
          <w:tab w:val="right" w:pos="8075"/>
        </w:tabs>
        <w:autoSpaceDE w:val="0"/>
        <w:autoSpaceDN w:val="0"/>
        <w:adjustRightInd w:val="0"/>
        <w:jc w:val="both"/>
        <w:rPr>
          <w:rFonts w:ascii="Arial" w:hAnsi="Arial" w:cs="Arial"/>
          <w:b/>
          <w:bCs/>
          <w:spacing w:val="-1"/>
          <w:sz w:val="20"/>
          <w:szCs w:val="20"/>
        </w:rPr>
      </w:pPr>
    </w:p>
    <w:p w14:paraId="19AB3EDB" w14:textId="77777777" w:rsidR="00945944" w:rsidRPr="00B44FA9"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0"/>
          <w:szCs w:val="20"/>
        </w:rPr>
      </w:pPr>
      <w:r w:rsidRPr="00B44FA9">
        <w:rPr>
          <w:rFonts w:ascii="Arial" w:hAnsi="Arial" w:cs="Arial"/>
          <w:sz w:val="20"/>
          <w:szCs w:val="20"/>
        </w:rPr>
        <w:t>O signatário da presente, em nome da proponente (</w:t>
      </w:r>
      <w:r w:rsidRPr="00B44FA9">
        <w:rPr>
          <w:rFonts w:ascii="Arial" w:hAnsi="Arial" w:cs="Arial"/>
          <w:b/>
          <w:bCs/>
          <w:sz w:val="20"/>
          <w:szCs w:val="20"/>
          <w:u w:val="single"/>
        </w:rPr>
        <w:t>nome da empresa)........</w:t>
      </w:r>
      <w:r w:rsidRPr="00B44FA9">
        <w:rPr>
          <w:rFonts w:ascii="Arial" w:hAnsi="Arial" w:cs="Arial"/>
          <w:sz w:val="20"/>
          <w:szCs w:val="20"/>
        </w:rPr>
        <w:t>, inscrita no CNPJ sob n°</w:t>
      </w:r>
      <w:r w:rsidRPr="00B44FA9">
        <w:rPr>
          <w:rFonts w:ascii="Arial" w:hAnsi="Arial" w:cs="Arial"/>
          <w:b/>
          <w:bCs/>
          <w:sz w:val="20"/>
          <w:szCs w:val="20"/>
        </w:rPr>
        <w:t>.....................</w:t>
      </w:r>
      <w:r w:rsidRPr="00B44FA9">
        <w:rPr>
          <w:rFonts w:ascii="Arial" w:hAnsi="Arial" w:cs="Arial"/>
          <w:sz w:val="20"/>
          <w:szCs w:val="20"/>
        </w:rPr>
        <w:t xml:space="preserve"> , sediada (Endereço completo),para fim específico de futura contratação o instrumento será assinado pelo Sr. (a) </w:t>
      </w:r>
      <w:r w:rsidRPr="00B44FA9">
        <w:rPr>
          <w:rFonts w:ascii="Arial" w:hAnsi="Arial" w:cs="Arial"/>
          <w:b/>
          <w:bCs/>
          <w:sz w:val="20"/>
          <w:szCs w:val="20"/>
        </w:rPr>
        <w:t>..........................</w:t>
      </w:r>
      <w:r w:rsidRPr="00B44FA9">
        <w:rPr>
          <w:rFonts w:ascii="Arial" w:hAnsi="Arial" w:cs="Arial"/>
          <w:sz w:val="20"/>
          <w:szCs w:val="20"/>
        </w:rPr>
        <w:t xml:space="preserve">, (qualificação) portador(a) da Carteira de Identidade nº </w:t>
      </w:r>
      <w:r w:rsidRPr="00B44FA9">
        <w:rPr>
          <w:rFonts w:ascii="Arial" w:hAnsi="Arial" w:cs="Arial"/>
          <w:b/>
          <w:bCs/>
          <w:sz w:val="20"/>
          <w:szCs w:val="20"/>
        </w:rPr>
        <w:t>.....................</w:t>
      </w:r>
      <w:r w:rsidRPr="00B44FA9">
        <w:rPr>
          <w:rFonts w:ascii="Arial" w:hAnsi="Arial" w:cs="Arial"/>
          <w:sz w:val="20"/>
          <w:szCs w:val="20"/>
        </w:rPr>
        <w:t xml:space="preserve">e CPF nº ...................., </w:t>
      </w:r>
      <w:r w:rsidRPr="00B44FA9">
        <w:rPr>
          <w:rFonts w:ascii="Arial" w:hAnsi="Arial" w:cs="Arial"/>
          <w:b/>
          <w:bCs/>
          <w:sz w:val="20"/>
          <w:szCs w:val="20"/>
        </w:rPr>
        <w:t xml:space="preserve">declara, para todos os fins legais e necessários, sob as penas da lei, que: </w:t>
      </w:r>
    </w:p>
    <w:p w14:paraId="59970BDB" w14:textId="33971CFE" w:rsidR="00945944" w:rsidRPr="00B44FA9"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0"/>
          <w:szCs w:val="20"/>
        </w:rPr>
      </w:pPr>
      <w:r w:rsidRPr="00B44FA9">
        <w:rPr>
          <w:rFonts w:ascii="Arial" w:hAnsi="Arial" w:cs="Arial"/>
          <w:sz w:val="20"/>
          <w:szCs w:val="20"/>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AEC886" w14:textId="6AE3789D" w:rsidR="00945944" w:rsidRPr="00B44FA9" w:rsidRDefault="00945944" w:rsidP="00D7332C">
      <w:pPr>
        <w:pStyle w:val="Nivel3"/>
        <w:numPr>
          <w:ilvl w:val="0"/>
          <w:numId w:val="21"/>
        </w:numPr>
        <w:spacing w:before="0" w:after="0" w:line="240" w:lineRule="auto"/>
        <w:ind w:left="0" w:firstLine="0"/>
        <w:rPr>
          <w:color w:val="auto"/>
        </w:rPr>
      </w:pPr>
      <w:r w:rsidRPr="00B44FA9">
        <w:rPr>
          <w:color w:val="auto"/>
        </w:rPr>
        <w:t xml:space="preserve">(    ) Não emprega menor de 18 anos em trabalho noturno, perigoso ou insalubre e não emprega menor de 16 anos, salvo menor, a partir de 14 anos, na condição de aprendiz, nos termos do </w:t>
      </w:r>
      <w:hyperlink r:id="rId26" w:anchor="art7" w:history="1">
        <w:r w:rsidRPr="00B44FA9">
          <w:rPr>
            <w:rStyle w:val="Hyperlink"/>
            <w:color w:val="auto"/>
          </w:rPr>
          <w:t>artigo 7°, XXXIII, da Constituição</w:t>
        </w:r>
      </w:hyperlink>
      <w:r w:rsidRPr="00B44FA9">
        <w:rPr>
          <w:color w:val="auto"/>
        </w:rPr>
        <w:t>;</w:t>
      </w:r>
    </w:p>
    <w:p w14:paraId="564F68BD" w14:textId="3FB96067" w:rsidR="00945944" w:rsidRPr="00B44FA9" w:rsidRDefault="00945944" w:rsidP="00D7332C">
      <w:pPr>
        <w:pStyle w:val="Nivel3"/>
        <w:numPr>
          <w:ilvl w:val="0"/>
          <w:numId w:val="21"/>
        </w:numPr>
        <w:spacing w:before="0" w:after="0" w:line="240" w:lineRule="auto"/>
        <w:ind w:left="0" w:firstLine="0"/>
        <w:rPr>
          <w:color w:val="auto"/>
        </w:rPr>
      </w:pPr>
      <w:r w:rsidRPr="00B44FA9">
        <w:rPr>
          <w:color w:val="auto"/>
        </w:rPr>
        <w:t xml:space="preserve">(  ) Não possui, em sua cadeia produtiva, empregados executando trabalho degradante ou forçado, observando o disposto nos </w:t>
      </w:r>
      <w:hyperlink r:id="rId27" w:history="1">
        <w:r w:rsidRPr="00B44FA9">
          <w:rPr>
            <w:rStyle w:val="Hyperlink"/>
            <w:color w:val="auto"/>
          </w:rPr>
          <w:t>incisos III e IV do art. 1º e no inciso III do art. 5º da Constituição Federal</w:t>
        </w:r>
      </w:hyperlink>
      <w:r w:rsidRPr="00B44FA9">
        <w:rPr>
          <w:color w:val="auto"/>
        </w:rPr>
        <w:t>;</w:t>
      </w:r>
    </w:p>
    <w:p w14:paraId="3F71ED02" w14:textId="0AA5CE2B" w:rsidR="00945944" w:rsidRPr="00B44FA9" w:rsidRDefault="00945944" w:rsidP="00D7332C">
      <w:pPr>
        <w:pStyle w:val="Nivel3"/>
        <w:numPr>
          <w:ilvl w:val="0"/>
          <w:numId w:val="21"/>
        </w:numPr>
        <w:spacing w:before="0" w:after="0" w:line="240" w:lineRule="auto"/>
        <w:ind w:left="0" w:firstLine="0"/>
        <w:rPr>
          <w:color w:val="auto"/>
        </w:rPr>
      </w:pPr>
      <w:r w:rsidRPr="00B44FA9">
        <w:rPr>
          <w:color w:val="auto"/>
        </w:rPr>
        <w:t>(     ) Cumpre as exigências de reserva de cargos para pessoa com deficiência e para reabilitado da Previdência Social, previstas em lei e em outras normas específicas.</w:t>
      </w:r>
    </w:p>
    <w:p w14:paraId="109E311C" w14:textId="474A5B85" w:rsidR="00945944" w:rsidRPr="00B44FA9" w:rsidRDefault="00945944" w:rsidP="00D7332C">
      <w:pPr>
        <w:pStyle w:val="Nivel3"/>
        <w:numPr>
          <w:ilvl w:val="0"/>
          <w:numId w:val="21"/>
        </w:numPr>
        <w:spacing w:before="0" w:after="0" w:line="240" w:lineRule="auto"/>
        <w:ind w:left="0" w:firstLine="0"/>
        <w:rPr>
          <w:rStyle w:val="Hyperlink"/>
          <w:color w:val="auto"/>
        </w:rPr>
      </w:pPr>
      <w:r w:rsidRPr="00B44FA9">
        <w:rPr>
          <w:color w:val="auto"/>
        </w:rPr>
        <w:t xml:space="preserve">(  ) Se organizado em cooperativa, declaração de que cumpre os requisitos estabelecidos no </w:t>
      </w:r>
      <w:hyperlink r:id="rId28" w:anchor="art16" w:history="1">
        <w:r w:rsidRPr="00B44FA9">
          <w:rPr>
            <w:rStyle w:val="Hyperlink"/>
            <w:color w:val="auto"/>
          </w:rPr>
          <w:t>artigo 16 da Lei nº 14.133, de 2021</w:t>
        </w:r>
      </w:hyperlink>
      <w:r w:rsidRPr="00B44FA9">
        <w:rPr>
          <w:rStyle w:val="Hyperlink"/>
          <w:color w:val="auto"/>
        </w:rPr>
        <w:t>.</w:t>
      </w:r>
    </w:p>
    <w:p w14:paraId="1FCEA84F" w14:textId="543DD200" w:rsidR="00945944" w:rsidRPr="00B44FA9" w:rsidRDefault="00945944" w:rsidP="00D7332C">
      <w:pPr>
        <w:pStyle w:val="Nivel3"/>
        <w:numPr>
          <w:ilvl w:val="0"/>
          <w:numId w:val="21"/>
        </w:numPr>
        <w:spacing w:before="0" w:after="0" w:line="240" w:lineRule="auto"/>
        <w:ind w:left="0" w:firstLine="0"/>
        <w:rPr>
          <w:rStyle w:val="Hyperlink"/>
          <w:color w:val="auto"/>
        </w:rPr>
      </w:pPr>
      <w:r w:rsidRPr="00B44FA9">
        <w:rPr>
          <w:rStyle w:val="Hyperlink"/>
          <w:color w:val="auto"/>
          <w:u w:val="none"/>
        </w:rPr>
        <w:t>(     ) se</w:t>
      </w:r>
      <w:r w:rsidRPr="00B44FA9">
        <w:rPr>
          <w:rStyle w:val="Hyperlink"/>
          <w:color w:val="auto"/>
        </w:rPr>
        <w:t xml:space="preserve"> </w:t>
      </w:r>
      <w:r w:rsidRPr="00B44FA9">
        <w:rPr>
          <w:color w:val="auto"/>
        </w:rPr>
        <w:t xml:space="preserve">enquadrado como microempresa, empresa de pequeno porte ou sociedade cooperativa, declaração de que cumpre os requisitos estabelecidos no </w:t>
      </w:r>
      <w:hyperlink r:id="rId29" w:anchor="art3" w:history="1">
        <w:r w:rsidRPr="00B44FA9">
          <w:rPr>
            <w:rStyle w:val="Hyperlink"/>
            <w:color w:val="auto"/>
          </w:rPr>
          <w:t>artigo 3° da Lei Complementar nº 123, de 2006</w:t>
        </w:r>
      </w:hyperlink>
      <w:r w:rsidRPr="00B44FA9">
        <w:rPr>
          <w:color w:val="auto"/>
        </w:rPr>
        <w:t xml:space="preserve">, estando apto a usufruir do tratamento favorecido estabelecido em seus </w:t>
      </w:r>
      <w:hyperlink r:id="rId30" w:anchor="art42" w:history="1">
        <w:r w:rsidRPr="00B44FA9">
          <w:rPr>
            <w:rStyle w:val="Hyperlink"/>
            <w:color w:val="auto"/>
          </w:rPr>
          <w:t>arts. 42 a 49</w:t>
        </w:r>
      </w:hyperlink>
      <w:r w:rsidRPr="00B44FA9">
        <w:rPr>
          <w:color w:val="auto"/>
        </w:rPr>
        <w:t xml:space="preserve">, observado o disposto nos </w:t>
      </w:r>
      <w:hyperlink r:id="rId31" w:anchor="art4§1" w:history="1">
        <w:r w:rsidRPr="00B44FA9">
          <w:rPr>
            <w:rStyle w:val="Hyperlink"/>
            <w:color w:val="auto"/>
          </w:rPr>
          <w:t>§§ 1º ao 3º do art. 4º, da Lei n.º 14.133, de 2021.</w:t>
        </w:r>
      </w:hyperlink>
    </w:p>
    <w:p w14:paraId="561BADD3" w14:textId="5F0E13E1" w:rsidR="00945944" w:rsidRPr="00B44FA9"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0"/>
          <w:szCs w:val="20"/>
        </w:rPr>
      </w:pPr>
      <w:r w:rsidRPr="00B44FA9">
        <w:rPr>
          <w:rFonts w:ascii="Arial" w:hAnsi="Arial" w:cs="Arial"/>
          <w:sz w:val="20"/>
          <w:szCs w:val="20"/>
        </w:rPr>
        <w:t>(     ) Está</w:t>
      </w:r>
      <w:r w:rsidRPr="00B44FA9">
        <w:rPr>
          <w:rFonts w:ascii="Arial" w:hAnsi="Arial" w:cs="Arial"/>
          <w:spacing w:val="30"/>
          <w:sz w:val="20"/>
          <w:szCs w:val="20"/>
        </w:rPr>
        <w:t xml:space="preserve"> </w:t>
      </w:r>
      <w:r w:rsidRPr="00B44FA9">
        <w:rPr>
          <w:rFonts w:ascii="Arial" w:hAnsi="Arial" w:cs="Arial"/>
          <w:spacing w:val="1"/>
          <w:sz w:val="20"/>
          <w:szCs w:val="20"/>
        </w:rPr>
        <w:t>p</w:t>
      </w:r>
      <w:r w:rsidRPr="00B44FA9">
        <w:rPr>
          <w:rFonts w:ascii="Arial" w:hAnsi="Arial" w:cs="Arial"/>
          <w:spacing w:val="-1"/>
          <w:sz w:val="20"/>
          <w:szCs w:val="20"/>
        </w:rPr>
        <w:t>l</w:t>
      </w:r>
      <w:r w:rsidRPr="00B44FA9">
        <w:rPr>
          <w:rFonts w:ascii="Arial" w:hAnsi="Arial" w:cs="Arial"/>
          <w:spacing w:val="-2"/>
          <w:sz w:val="20"/>
          <w:szCs w:val="20"/>
        </w:rPr>
        <w:t>e</w:t>
      </w:r>
      <w:r w:rsidRPr="00B44FA9">
        <w:rPr>
          <w:rFonts w:ascii="Arial" w:hAnsi="Arial" w:cs="Arial"/>
          <w:spacing w:val="1"/>
          <w:sz w:val="20"/>
          <w:szCs w:val="20"/>
        </w:rPr>
        <w:t>n</w:t>
      </w:r>
      <w:r w:rsidRPr="00B44FA9">
        <w:rPr>
          <w:rFonts w:ascii="Arial" w:hAnsi="Arial" w:cs="Arial"/>
          <w:sz w:val="20"/>
          <w:szCs w:val="20"/>
        </w:rPr>
        <w:t>am</w:t>
      </w:r>
      <w:r w:rsidRPr="00B44FA9">
        <w:rPr>
          <w:rFonts w:ascii="Arial" w:hAnsi="Arial" w:cs="Arial"/>
          <w:spacing w:val="-2"/>
          <w:sz w:val="20"/>
          <w:szCs w:val="20"/>
        </w:rPr>
        <w:t>e</w:t>
      </w:r>
      <w:r w:rsidRPr="00B44FA9">
        <w:rPr>
          <w:rFonts w:ascii="Arial" w:hAnsi="Arial" w:cs="Arial"/>
          <w:spacing w:val="-1"/>
          <w:sz w:val="20"/>
          <w:szCs w:val="20"/>
        </w:rPr>
        <w:t>n</w:t>
      </w:r>
      <w:r w:rsidRPr="00B44FA9">
        <w:rPr>
          <w:rFonts w:ascii="Arial" w:hAnsi="Arial" w:cs="Arial"/>
          <w:spacing w:val="1"/>
          <w:sz w:val="20"/>
          <w:szCs w:val="20"/>
        </w:rPr>
        <w:t>t</w:t>
      </w:r>
      <w:r w:rsidRPr="00B44FA9">
        <w:rPr>
          <w:rFonts w:ascii="Arial" w:hAnsi="Arial" w:cs="Arial"/>
          <w:sz w:val="20"/>
          <w:szCs w:val="20"/>
        </w:rPr>
        <w:t>e</w:t>
      </w:r>
      <w:r w:rsidRPr="00B44FA9">
        <w:rPr>
          <w:rFonts w:ascii="Arial" w:hAnsi="Arial" w:cs="Arial"/>
          <w:spacing w:val="30"/>
          <w:sz w:val="20"/>
          <w:szCs w:val="20"/>
        </w:rPr>
        <w:t xml:space="preserve"> </w:t>
      </w:r>
      <w:r w:rsidRPr="00B44FA9">
        <w:rPr>
          <w:rFonts w:ascii="Arial" w:hAnsi="Arial" w:cs="Arial"/>
          <w:sz w:val="20"/>
          <w:szCs w:val="20"/>
        </w:rPr>
        <w:t>c</w:t>
      </w:r>
      <w:r w:rsidRPr="00B44FA9">
        <w:rPr>
          <w:rFonts w:ascii="Arial" w:hAnsi="Arial" w:cs="Arial"/>
          <w:spacing w:val="-2"/>
          <w:sz w:val="20"/>
          <w:szCs w:val="20"/>
        </w:rPr>
        <w:t>a</w:t>
      </w:r>
      <w:r w:rsidRPr="00B44FA9">
        <w:rPr>
          <w:rFonts w:ascii="Arial" w:hAnsi="Arial" w:cs="Arial"/>
          <w:spacing w:val="1"/>
          <w:sz w:val="20"/>
          <w:szCs w:val="20"/>
        </w:rPr>
        <w:t>p</w:t>
      </w:r>
      <w:r w:rsidRPr="00B44FA9">
        <w:rPr>
          <w:rFonts w:ascii="Arial" w:hAnsi="Arial" w:cs="Arial"/>
          <w:spacing w:val="-2"/>
          <w:sz w:val="20"/>
          <w:szCs w:val="20"/>
        </w:rPr>
        <w:t>a</w:t>
      </w:r>
      <w:r w:rsidRPr="00B44FA9">
        <w:rPr>
          <w:rFonts w:ascii="Arial" w:hAnsi="Arial" w:cs="Arial"/>
          <w:sz w:val="20"/>
          <w:szCs w:val="20"/>
        </w:rPr>
        <w:t>c</w:t>
      </w:r>
      <w:r w:rsidRPr="00B44FA9">
        <w:rPr>
          <w:rFonts w:ascii="Arial" w:hAnsi="Arial" w:cs="Arial"/>
          <w:spacing w:val="-1"/>
          <w:sz w:val="20"/>
          <w:szCs w:val="20"/>
        </w:rPr>
        <w:t>i</w:t>
      </w:r>
      <w:r w:rsidRPr="00B44FA9">
        <w:rPr>
          <w:rFonts w:ascii="Arial" w:hAnsi="Arial" w:cs="Arial"/>
          <w:spacing w:val="1"/>
          <w:sz w:val="20"/>
          <w:szCs w:val="20"/>
        </w:rPr>
        <w:t>t</w:t>
      </w:r>
      <w:r w:rsidRPr="00B44FA9">
        <w:rPr>
          <w:rFonts w:ascii="Arial" w:hAnsi="Arial" w:cs="Arial"/>
          <w:spacing w:val="-2"/>
          <w:sz w:val="20"/>
          <w:szCs w:val="20"/>
        </w:rPr>
        <w:t>a</w:t>
      </w:r>
      <w:r w:rsidRPr="00B44FA9">
        <w:rPr>
          <w:rFonts w:ascii="Arial" w:hAnsi="Arial" w:cs="Arial"/>
          <w:spacing w:val="1"/>
          <w:sz w:val="20"/>
          <w:szCs w:val="20"/>
        </w:rPr>
        <w:t>d</w:t>
      </w:r>
      <w:r w:rsidRPr="00B44FA9">
        <w:rPr>
          <w:rFonts w:ascii="Arial" w:hAnsi="Arial" w:cs="Arial"/>
          <w:sz w:val="20"/>
          <w:szCs w:val="20"/>
        </w:rPr>
        <w:t>o</w:t>
      </w:r>
      <w:r w:rsidRPr="00B44FA9">
        <w:rPr>
          <w:rFonts w:ascii="Arial" w:hAnsi="Arial" w:cs="Arial"/>
          <w:spacing w:val="31"/>
          <w:sz w:val="20"/>
          <w:szCs w:val="20"/>
        </w:rPr>
        <w:t xml:space="preserve"> </w:t>
      </w:r>
      <w:r w:rsidRPr="00B44FA9">
        <w:rPr>
          <w:rFonts w:ascii="Arial" w:hAnsi="Arial" w:cs="Arial"/>
          <w:sz w:val="20"/>
          <w:szCs w:val="20"/>
        </w:rPr>
        <w:t>a</w:t>
      </w:r>
      <w:r w:rsidRPr="00B44FA9">
        <w:rPr>
          <w:rFonts w:ascii="Arial" w:hAnsi="Arial" w:cs="Arial"/>
          <w:spacing w:val="32"/>
          <w:sz w:val="20"/>
          <w:szCs w:val="20"/>
        </w:rPr>
        <w:t xml:space="preserve"> </w:t>
      </w:r>
      <w:r w:rsidRPr="00B44FA9">
        <w:rPr>
          <w:rFonts w:ascii="Arial" w:hAnsi="Arial" w:cs="Arial"/>
          <w:spacing w:val="-2"/>
          <w:sz w:val="20"/>
          <w:szCs w:val="20"/>
        </w:rPr>
        <w:t>e</w:t>
      </w:r>
      <w:r w:rsidRPr="00B44FA9">
        <w:rPr>
          <w:rFonts w:ascii="Arial" w:hAnsi="Arial" w:cs="Arial"/>
          <w:spacing w:val="-1"/>
          <w:sz w:val="20"/>
          <w:szCs w:val="20"/>
        </w:rPr>
        <w:t>f</w:t>
      </w:r>
      <w:r w:rsidRPr="00B44FA9">
        <w:rPr>
          <w:rFonts w:ascii="Arial" w:hAnsi="Arial" w:cs="Arial"/>
          <w:spacing w:val="-2"/>
          <w:sz w:val="20"/>
          <w:szCs w:val="20"/>
        </w:rPr>
        <w:t>e</w:t>
      </w:r>
      <w:r w:rsidRPr="00B44FA9">
        <w:rPr>
          <w:rFonts w:ascii="Arial" w:hAnsi="Arial" w:cs="Arial"/>
          <w:spacing w:val="1"/>
          <w:sz w:val="20"/>
          <w:szCs w:val="20"/>
        </w:rPr>
        <w:t>tu</w:t>
      </w:r>
      <w:r w:rsidRPr="00B44FA9">
        <w:rPr>
          <w:rFonts w:ascii="Arial" w:hAnsi="Arial" w:cs="Arial"/>
          <w:spacing w:val="-2"/>
          <w:sz w:val="20"/>
          <w:szCs w:val="20"/>
        </w:rPr>
        <w:t>a</w:t>
      </w:r>
      <w:r w:rsidRPr="00B44FA9">
        <w:rPr>
          <w:rFonts w:ascii="Arial" w:hAnsi="Arial" w:cs="Arial"/>
          <w:sz w:val="20"/>
          <w:szCs w:val="20"/>
        </w:rPr>
        <w:t>r</w:t>
      </w:r>
      <w:r w:rsidRPr="00B44FA9">
        <w:rPr>
          <w:rFonts w:ascii="Arial" w:hAnsi="Arial" w:cs="Arial"/>
          <w:spacing w:val="31"/>
          <w:sz w:val="20"/>
          <w:szCs w:val="20"/>
        </w:rPr>
        <w:t xml:space="preserve"> </w:t>
      </w:r>
      <w:r w:rsidRPr="00B44FA9">
        <w:rPr>
          <w:rFonts w:ascii="Arial" w:hAnsi="Arial" w:cs="Arial"/>
          <w:sz w:val="20"/>
          <w:szCs w:val="20"/>
        </w:rPr>
        <w:t>o</w:t>
      </w:r>
      <w:r w:rsidRPr="00B44FA9">
        <w:rPr>
          <w:rFonts w:ascii="Arial" w:hAnsi="Arial" w:cs="Arial"/>
          <w:spacing w:val="31"/>
          <w:sz w:val="20"/>
          <w:szCs w:val="20"/>
        </w:rPr>
        <w:t xml:space="preserve"> </w:t>
      </w:r>
      <w:r w:rsidRPr="00B44FA9">
        <w:rPr>
          <w:rFonts w:ascii="Arial" w:hAnsi="Arial" w:cs="Arial"/>
          <w:spacing w:val="-1"/>
          <w:sz w:val="20"/>
          <w:szCs w:val="20"/>
        </w:rPr>
        <w:t>for</w:t>
      </w:r>
      <w:r w:rsidRPr="00B44FA9">
        <w:rPr>
          <w:rFonts w:ascii="Arial" w:hAnsi="Arial" w:cs="Arial"/>
          <w:spacing w:val="1"/>
          <w:sz w:val="20"/>
          <w:szCs w:val="20"/>
        </w:rPr>
        <w:t>n</w:t>
      </w:r>
      <w:r w:rsidRPr="00B44FA9">
        <w:rPr>
          <w:rFonts w:ascii="Arial" w:hAnsi="Arial" w:cs="Arial"/>
          <w:spacing w:val="-2"/>
          <w:sz w:val="20"/>
          <w:szCs w:val="20"/>
        </w:rPr>
        <w:t>e</w:t>
      </w:r>
      <w:r w:rsidRPr="00B44FA9">
        <w:rPr>
          <w:rFonts w:ascii="Arial" w:hAnsi="Arial" w:cs="Arial"/>
          <w:sz w:val="20"/>
          <w:szCs w:val="20"/>
        </w:rPr>
        <w:t>c</w:t>
      </w:r>
      <w:r w:rsidRPr="00B44FA9">
        <w:rPr>
          <w:rFonts w:ascii="Arial" w:hAnsi="Arial" w:cs="Arial"/>
          <w:spacing w:val="1"/>
          <w:sz w:val="20"/>
          <w:szCs w:val="20"/>
        </w:rPr>
        <w:t>i</w:t>
      </w:r>
      <w:r w:rsidRPr="00B44FA9">
        <w:rPr>
          <w:rFonts w:ascii="Arial" w:hAnsi="Arial" w:cs="Arial"/>
          <w:sz w:val="20"/>
          <w:szCs w:val="20"/>
        </w:rPr>
        <w:t>m</w:t>
      </w:r>
      <w:r w:rsidRPr="00B44FA9">
        <w:rPr>
          <w:rFonts w:ascii="Arial" w:hAnsi="Arial" w:cs="Arial"/>
          <w:spacing w:val="-2"/>
          <w:sz w:val="20"/>
          <w:szCs w:val="20"/>
        </w:rPr>
        <w:t>e</w:t>
      </w:r>
      <w:r w:rsidRPr="00B44FA9">
        <w:rPr>
          <w:rFonts w:ascii="Arial" w:hAnsi="Arial" w:cs="Arial"/>
          <w:spacing w:val="1"/>
          <w:sz w:val="20"/>
          <w:szCs w:val="20"/>
        </w:rPr>
        <w:t>nt</w:t>
      </w:r>
      <w:r w:rsidRPr="00B44FA9">
        <w:rPr>
          <w:rFonts w:ascii="Arial" w:hAnsi="Arial" w:cs="Arial"/>
          <w:sz w:val="20"/>
          <w:szCs w:val="20"/>
        </w:rPr>
        <w:t>o</w:t>
      </w:r>
      <w:r w:rsidRPr="00B44FA9">
        <w:rPr>
          <w:rFonts w:ascii="Arial" w:hAnsi="Arial" w:cs="Arial"/>
          <w:spacing w:val="31"/>
          <w:sz w:val="20"/>
          <w:szCs w:val="20"/>
        </w:rPr>
        <w:t xml:space="preserve"> </w:t>
      </w:r>
      <w:r w:rsidRPr="00B44FA9">
        <w:rPr>
          <w:rFonts w:ascii="Arial" w:hAnsi="Arial" w:cs="Arial"/>
          <w:spacing w:val="1"/>
          <w:sz w:val="20"/>
          <w:szCs w:val="20"/>
        </w:rPr>
        <w:t>d</w:t>
      </w:r>
      <w:r w:rsidRPr="00B44FA9">
        <w:rPr>
          <w:rFonts w:ascii="Arial" w:hAnsi="Arial" w:cs="Arial"/>
          <w:spacing w:val="-1"/>
          <w:sz w:val="20"/>
          <w:szCs w:val="20"/>
        </w:rPr>
        <w:t>o</w:t>
      </w:r>
      <w:r w:rsidRPr="00B44FA9">
        <w:rPr>
          <w:rFonts w:ascii="Arial" w:hAnsi="Arial" w:cs="Arial"/>
          <w:sz w:val="20"/>
          <w:szCs w:val="20"/>
        </w:rPr>
        <w:t>s</w:t>
      </w:r>
      <w:r w:rsidRPr="00B44FA9">
        <w:rPr>
          <w:rFonts w:ascii="Arial" w:hAnsi="Arial" w:cs="Arial"/>
          <w:spacing w:val="29"/>
          <w:sz w:val="20"/>
          <w:szCs w:val="20"/>
        </w:rPr>
        <w:t xml:space="preserve"> </w:t>
      </w:r>
      <w:r w:rsidRPr="00B44FA9">
        <w:rPr>
          <w:rFonts w:ascii="Arial" w:hAnsi="Arial" w:cs="Arial"/>
          <w:spacing w:val="1"/>
          <w:sz w:val="20"/>
          <w:szCs w:val="20"/>
        </w:rPr>
        <w:t>p</w:t>
      </w:r>
      <w:r w:rsidRPr="00B44FA9">
        <w:rPr>
          <w:rFonts w:ascii="Arial" w:hAnsi="Arial" w:cs="Arial"/>
          <w:spacing w:val="-1"/>
          <w:sz w:val="20"/>
          <w:szCs w:val="20"/>
        </w:rPr>
        <w:t>rod</w:t>
      </w:r>
      <w:r w:rsidRPr="00B44FA9">
        <w:rPr>
          <w:rFonts w:ascii="Arial" w:hAnsi="Arial" w:cs="Arial"/>
          <w:spacing w:val="1"/>
          <w:sz w:val="20"/>
          <w:szCs w:val="20"/>
        </w:rPr>
        <w:t>ut</w:t>
      </w:r>
      <w:r w:rsidRPr="00B44FA9">
        <w:rPr>
          <w:rFonts w:ascii="Arial" w:hAnsi="Arial" w:cs="Arial"/>
          <w:spacing w:val="-1"/>
          <w:sz w:val="20"/>
          <w:szCs w:val="20"/>
        </w:rPr>
        <w:t>o</w:t>
      </w:r>
      <w:r w:rsidRPr="00B44FA9">
        <w:rPr>
          <w:rFonts w:ascii="Arial" w:hAnsi="Arial" w:cs="Arial"/>
          <w:sz w:val="20"/>
          <w:szCs w:val="20"/>
        </w:rPr>
        <w:t>s</w:t>
      </w:r>
      <w:r w:rsidRPr="00B44FA9">
        <w:rPr>
          <w:rFonts w:ascii="Arial" w:hAnsi="Arial" w:cs="Arial"/>
          <w:spacing w:val="32"/>
          <w:sz w:val="20"/>
          <w:szCs w:val="20"/>
        </w:rPr>
        <w:t xml:space="preserve"> </w:t>
      </w:r>
      <w:r w:rsidRPr="00B44FA9">
        <w:rPr>
          <w:rFonts w:ascii="Arial" w:hAnsi="Arial" w:cs="Arial"/>
          <w:spacing w:val="-1"/>
          <w:sz w:val="20"/>
          <w:szCs w:val="20"/>
        </w:rPr>
        <w:t>li</w:t>
      </w:r>
      <w:r w:rsidRPr="00B44FA9">
        <w:rPr>
          <w:rFonts w:ascii="Arial" w:hAnsi="Arial" w:cs="Arial"/>
          <w:sz w:val="20"/>
          <w:szCs w:val="20"/>
        </w:rPr>
        <w:t>c</w:t>
      </w:r>
      <w:r w:rsidRPr="00B44FA9">
        <w:rPr>
          <w:rFonts w:ascii="Arial" w:hAnsi="Arial" w:cs="Arial"/>
          <w:spacing w:val="-1"/>
          <w:sz w:val="20"/>
          <w:szCs w:val="20"/>
        </w:rPr>
        <w:t>i</w:t>
      </w:r>
      <w:r w:rsidRPr="00B44FA9">
        <w:rPr>
          <w:rFonts w:ascii="Arial" w:hAnsi="Arial" w:cs="Arial"/>
          <w:spacing w:val="1"/>
          <w:sz w:val="20"/>
          <w:szCs w:val="20"/>
        </w:rPr>
        <w:t>t</w:t>
      </w:r>
      <w:r w:rsidRPr="00B44FA9">
        <w:rPr>
          <w:rFonts w:ascii="Arial" w:hAnsi="Arial" w:cs="Arial"/>
          <w:spacing w:val="-2"/>
          <w:sz w:val="20"/>
          <w:szCs w:val="20"/>
        </w:rPr>
        <w:t>a</w:t>
      </w:r>
      <w:r w:rsidRPr="00B44FA9">
        <w:rPr>
          <w:rFonts w:ascii="Arial" w:hAnsi="Arial" w:cs="Arial"/>
          <w:spacing w:val="1"/>
          <w:sz w:val="20"/>
          <w:szCs w:val="20"/>
        </w:rPr>
        <w:t>d</w:t>
      </w:r>
      <w:r w:rsidRPr="00B44FA9">
        <w:rPr>
          <w:rFonts w:ascii="Arial" w:hAnsi="Arial" w:cs="Arial"/>
          <w:spacing w:val="-1"/>
          <w:sz w:val="20"/>
          <w:szCs w:val="20"/>
        </w:rPr>
        <w:t>o</w:t>
      </w:r>
      <w:r w:rsidRPr="00B44FA9">
        <w:rPr>
          <w:rFonts w:ascii="Arial" w:hAnsi="Arial" w:cs="Arial"/>
          <w:sz w:val="20"/>
          <w:szCs w:val="20"/>
        </w:rPr>
        <w:t>s,</w:t>
      </w:r>
      <w:r w:rsidRPr="00B44FA9">
        <w:rPr>
          <w:rFonts w:ascii="Arial" w:hAnsi="Arial" w:cs="Arial"/>
          <w:spacing w:val="32"/>
          <w:sz w:val="20"/>
          <w:szCs w:val="20"/>
        </w:rPr>
        <w:t xml:space="preserve"> </w:t>
      </w:r>
      <w:r w:rsidRPr="00B44FA9">
        <w:rPr>
          <w:rFonts w:ascii="Arial" w:hAnsi="Arial" w:cs="Arial"/>
          <w:spacing w:val="-1"/>
          <w:sz w:val="20"/>
          <w:szCs w:val="20"/>
        </w:rPr>
        <w:t>r</w:t>
      </w:r>
      <w:r w:rsidRPr="00B44FA9">
        <w:rPr>
          <w:rFonts w:ascii="Arial" w:hAnsi="Arial" w:cs="Arial"/>
          <w:spacing w:val="-2"/>
          <w:sz w:val="20"/>
          <w:szCs w:val="20"/>
        </w:rPr>
        <w:t>e</w:t>
      </w:r>
      <w:r w:rsidRPr="00B44FA9">
        <w:rPr>
          <w:rFonts w:ascii="Arial" w:hAnsi="Arial" w:cs="Arial"/>
          <w:spacing w:val="-1"/>
          <w:sz w:val="20"/>
          <w:szCs w:val="20"/>
        </w:rPr>
        <w:t>f</w:t>
      </w:r>
      <w:r w:rsidRPr="00B44FA9">
        <w:rPr>
          <w:rFonts w:ascii="Arial" w:hAnsi="Arial" w:cs="Arial"/>
          <w:spacing w:val="-2"/>
          <w:sz w:val="20"/>
          <w:szCs w:val="20"/>
        </w:rPr>
        <w:t>e</w:t>
      </w:r>
      <w:r w:rsidRPr="00B44FA9">
        <w:rPr>
          <w:rFonts w:ascii="Arial" w:hAnsi="Arial" w:cs="Arial"/>
          <w:spacing w:val="-1"/>
          <w:sz w:val="20"/>
          <w:szCs w:val="20"/>
        </w:rPr>
        <w:t>r</w:t>
      </w:r>
      <w:r w:rsidRPr="00B44FA9">
        <w:rPr>
          <w:rFonts w:ascii="Arial" w:hAnsi="Arial" w:cs="Arial"/>
          <w:spacing w:val="-2"/>
          <w:sz w:val="20"/>
          <w:szCs w:val="20"/>
        </w:rPr>
        <w:t>e</w:t>
      </w:r>
      <w:r w:rsidRPr="00B44FA9">
        <w:rPr>
          <w:rFonts w:ascii="Arial" w:hAnsi="Arial" w:cs="Arial"/>
          <w:spacing w:val="1"/>
          <w:sz w:val="20"/>
          <w:szCs w:val="20"/>
        </w:rPr>
        <w:t>nt</w:t>
      </w:r>
      <w:r w:rsidRPr="00B44FA9">
        <w:rPr>
          <w:rFonts w:ascii="Arial" w:hAnsi="Arial" w:cs="Arial"/>
          <w:sz w:val="20"/>
          <w:szCs w:val="20"/>
        </w:rPr>
        <w:t>e</w:t>
      </w:r>
      <w:r w:rsidRPr="00B44FA9">
        <w:rPr>
          <w:rFonts w:ascii="Arial" w:hAnsi="Arial" w:cs="Arial"/>
          <w:spacing w:val="30"/>
          <w:sz w:val="20"/>
          <w:szCs w:val="20"/>
        </w:rPr>
        <w:t xml:space="preserve"> </w:t>
      </w:r>
      <w:r w:rsidRPr="00B44FA9">
        <w:rPr>
          <w:rFonts w:ascii="Arial" w:hAnsi="Arial" w:cs="Arial"/>
          <w:sz w:val="20"/>
          <w:szCs w:val="20"/>
        </w:rPr>
        <w:t>ao</w:t>
      </w:r>
      <w:r w:rsidRPr="00B44FA9">
        <w:rPr>
          <w:rFonts w:ascii="Arial" w:hAnsi="Arial" w:cs="Arial"/>
          <w:spacing w:val="31"/>
          <w:sz w:val="20"/>
          <w:szCs w:val="20"/>
        </w:rPr>
        <w:t xml:space="preserve"> </w:t>
      </w:r>
      <w:r w:rsidRPr="00B44FA9">
        <w:rPr>
          <w:rFonts w:ascii="Arial" w:hAnsi="Arial" w:cs="Arial"/>
          <w:spacing w:val="-1"/>
          <w:sz w:val="20"/>
          <w:szCs w:val="20"/>
        </w:rPr>
        <w:t>presente pregão</w:t>
      </w:r>
      <w:r w:rsidRPr="00B44FA9">
        <w:rPr>
          <w:rFonts w:ascii="Arial" w:hAnsi="Arial" w:cs="Arial"/>
          <w:sz w:val="20"/>
          <w:szCs w:val="20"/>
        </w:rPr>
        <w:t>,</w:t>
      </w:r>
      <w:r w:rsidRPr="00B44FA9">
        <w:rPr>
          <w:rFonts w:ascii="Arial" w:hAnsi="Arial" w:cs="Arial"/>
          <w:spacing w:val="30"/>
          <w:sz w:val="20"/>
          <w:szCs w:val="20"/>
        </w:rPr>
        <w:t xml:space="preserve"> </w:t>
      </w:r>
      <w:r w:rsidRPr="00B44FA9">
        <w:rPr>
          <w:rFonts w:ascii="Arial" w:hAnsi="Arial" w:cs="Arial"/>
          <w:spacing w:val="1"/>
          <w:sz w:val="20"/>
          <w:szCs w:val="20"/>
        </w:rPr>
        <w:t>n</w:t>
      </w:r>
      <w:r w:rsidRPr="00B44FA9">
        <w:rPr>
          <w:rFonts w:ascii="Arial" w:hAnsi="Arial" w:cs="Arial"/>
          <w:spacing w:val="-2"/>
          <w:sz w:val="20"/>
          <w:szCs w:val="20"/>
        </w:rPr>
        <w:t>a</w:t>
      </w:r>
      <w:r w:rsidRPr="00B44FA9">
        <w:rPr>
          <w:rFonts w:ascii="Arial" w:hAnsi="Arial" w:cs="Arial"/>
          <w:sz w:val="20"/>
          <w:szCs w:val="20"/>
        </w:rPr>
        <w:t xml:space="preserve">s </w:t>
      </w:r>
      <w:r w:rsidRPr="00B44FA9">
        <w:rPr>
          <w:rFonts w:ascii="Arial" w:hAnsi="Arial" w:cs="Arial"/>
          <w:spacing w:val="1"/>
          <w:sz w:val="20"/>
          <w:szCs w:val="20"/>
        </w:rPr>
        <w:t>q</w:t>
      </w:r>
      <w:r w:rsidRPr="00B44FA9">
        <w:rPr>
          <w:rFonts w:ascii="Arial" w:hAnsi="Arial" w:cs="Arial"/>
          <w:spacing w:val="-1"/>
          <w:sz w:val="20"/>
          <w:szCs w:val="20"/>
        </w:rPr>
        <w:t>u</w:t>
      </w:r>
      <w:r w:rsidRPr="00B44FA9">
        <w:rPr>
          <w:rFonts w:ascii="Arial" w:hAnsi="Arial" w:cs="Arial"/>
          <w:sz w:val="20"/>
          <w:szCs w:val="20"/>
        </w:rPr>
        <w:t>a</w:t>
      </w:r>
      <w:r w:rsidRPr="00B44FA9">
        <w:rPr>
          <w:rFonts w:ascii="Arial" w:hAnsi="Arial" w:cs="Arial"/>
          <w:spacing w:val="-1"/>
          <w:sz w:val="20"/>
          <w:szCs w:val="20"/>
        </w:rPr>
        <w:t>n</w:t>
      </w:r>
      <w:r w:rsidRPr="00B44FA9">
        <w:rPr>
          <w:rFonts w:ascii="Arial" w:hAnsi="Arial" w:cs="Arial"/>
          <w:spacing w:val="1"/>
          <w:sz w:val="20"/>
          <w:szCs w:val="20"/>
        </w:rPr>
        <w:t>t</w:t>
      </w:r>
      <w:r w:rsidRPr="00B44FA9">
        <w:rPr>
          <w:rFonts w:ascii="Arial" w:hAnsi="Arial" w:cs="Arial"/>
          <w:spacing w:val="-1"/>
          <w:sz w:val="20"/>
          <w:szCs w:val="20"/>
        </w:rPr>
        <w:t>i</w:t>
      </w:r>
      <w:r w:rsidRPr="00B44FA9">
        <w:rPr>
          <w:rFonts w:ascii="Arial" w:hAnsi="Arial" w:cs="Arial"/>
          <w:spacing w:val="1"/>
          <w:sz w:val="20"/>
          <w:szCs w:val="20"/>
        </w:rPr>
        <w:t>d</w:t>
      </w:r>
      <w:r w:rsidRPr="00B44FA9">
        <w:rPr>
          <w:rFonts w:ascii="Arial" w:hAnsi="Arial" w:cs="Arial"/>
          <w:spacing w:val="-2"/>
          <w:sz w:val="20"/>
          <w:szCs w:val="20"/>
        </w:rPr>
        <w:t>a</w:t>
      </w:r>
      <w:r w:rsidRPr="00B44FA9">
        <w:rPr>
          <w:rFonts w:ascii="Arial" w:hAnsi="Arial" w:cs="Arial"/>
          <w:spacing w:val="1"/>
          <w:sz w:val="20"/>
          <w:szCs w:val="20"/>
        </w:rPr>
        <w:t>d</w:t>
      </w:r>
      <w:r w:rsidRPr="00B44FA9">
        <w:rPr>
          <w:rFonts w:ascii="Arial" w:hAnsi="Arial" w:cs="Arial"/>
          <w:spacing w:val="-2"/>
          <w:sz w:val="20"/>
          <w:szCs w:val="20"/>
        </w:rPr>
        <w:t>e</w:t>
      </w:r>
      <w:r w:rsidRPr="00B44FA9">
        <w:rPr>
          <w:rFonts w:ascii="Arial" w:hAnsi="Arial" w:cs="Arial"/>
          <w:sz w:val="20"/>
          <w:szCs w:val="20"/>
        </w:rPr>
        <w:t>s e</w:t>
      </w:r>
      <w:r w:rsidRPr="00B44FA9">
        <w:rPr>
          <w:rFonts w:ascii="Arial" w:hAnsi="Arial" w:cs="Arial"/>
          <w:spacing w:val="-1"/>
          <w:sz w:val="20"/>
          <w:szCs w:val="20"/>
        </w:rPr>
        <w:t xml:space="preserve"> </w:t>
      </w:r>
      <w:r w:rsidRPr="00B44FA9">
        <w:rPr>
          <w:rFonts w:ascii="Arial" w:hAnsi="Arial" w:cs="Arial"/>
          <w:spacing w:val="1"/>
          <w:sz w:val="20"/>
          <w:szCs w:val="20"/>
        </w:rPr>
        <w:t>n</w:t>
      </w:r>
      <w:r w:rsidRPr="00B44FA9">
        <w:rPr>
          <w:rFonts w:ascii="Arial" w:hAnsi="Arial" w:cs="Arial"/>
          <w:spacing w:val="-1"/>
          <w:sz w:val="20"/>
          <w:szCs w:val="20"/>
        </w:rPr>
        <w:t>o</w:t>
      </w:r>
      <w:r w:rsidRPr="00B44FA9">
        <w:rPr>
          <w:rFonts w:ascii="Arial" w:hAnsi="Arial" w:cs="Arial"/>
          <w:sz w:val="20"/>
          <w:szCs w:val="20"/>
        </w:rPr>
        <w:t>s</w:t>
      </w:r>
      <w:r w:rsidRPr="00B44FA9">
        <w:rPr>
          <w:rFonts w:ascii="Arial" w:hAnsi="Arial" w:cs="Arial"/>
          <w:spacing w:val="-2"/>
          <w:sz w:val="20"/>
          <w:szCs w:val="20"/>
        </w:rPr>
        <w:t xml:space="preserve"> </w:t>
      </w:r>
      <w:r w:rsidRPr="00B44FA9">
        <w:rPr>
          <w:rFonts w:ascii="Arial" w:hAnsi="Arial" w:cs="Arial"/>
          <w:spacing w:val="1"/>
          <w:sz w:val="20"/>
          <w:szCs w:val="20"/>
        </w:rPr>
        <w:t>p</w:t>
      </w:r>
      <w:r w:rsidRPr="00B44FA9">
        <w:rPr>
          <w:rFonts w:ascii="Arial" w:hAnsi="Arial" w:cs="Arial"/>
          <w:spacing w:val="-1"/>
          <w:sz w:val="20"/>
          <w:szCs w:val="20"/>
        </w:rPr>
        <w:t>r</w:t>
      </w:r>
      <w:r w:rsidRPr="00B44FA9">
        <w:rPr>
          <w:rFonts w:ascii="Arial" w:hAnsi="Arial" w:cs="Arial"/>
          <w:sz w:val="20"/>
          <w:szCs w:val="20"/>
        </w:rPr>
        <w:t>a</w:t>
      </w:r>
      <w:r w:rsidRPr="00B44FA9">
        <w:rPr>
          <w:rFonts w:ascii="Arial" w:hAnsi="Arial" w:cs="Arial"/>
          <w:spacing w:val="-2"/>
          <w:sz w:val="20"/>
          <w:szCs w:val="20"/>
        </w:rPr>
        <w:t>z</w:t>
      </w:r>
      <w:r w:rsidRPr="00B44FA9">
        <w:rPr>
          <w:rFonts w:ascii="Arial" w:hAnsi="Arial" w:cs="Arial"/>
          <w:spacing w:val="-1"/>
          <w:sz w:val="20"/>
          <w:szCs w:val="20"/>
        </w:rPr>
        <w:t>o</w:t>
      </w:r>
      <w:r w:rsidRPr="00B44FA9">
        <w:rPr>
          <w:rFonts w:ascii="Arial" w:hAnsi="Arial" w:cs="Arial"/>
          <w:sz w:val="20"/>
          <w:szCs w:val="20"/>
        </w:rPr>
        <w:t xml:space="preserve">s </w:t>
      </w:r>
      <w:r w:rsidRPr="00B44FA9">
        <w:rPr>
          <w:rFonts w:ascii="Arial" w:hAnsi="Arial" w:cs="Arial"/>
          <w:spacing w:val="1"/>
          <w:sz w:val="20"/>
          <w:szCs w:val="20"/>
        </w:rPr>
        <w:t>p</w:t>
      </w:r>
      <w:r w:rsidRPr="00B44FA9">
        <w:rPr>
          <w:rFonts w:ascii="Arial" w:hAnsi="Arial" w:cs="Arial"/>
          <w:spacing w:val="-1"/>
          <w:sz w:val="20"/>
          <w:szCs w:val="20"/>
        </w:rPr>
        <w:t>r</w:t>
      </w:r>
      <w:r w:rsidRPr="00B44FA9">
        <w:rPr>
          <w:rFonts w:ascii="Arial" w:hAnsi="Arial" w:cs="Arial"/>
          <w:spacing w:val="-2"/>
          <w:sz w:val="20"/>
          <w:szCs w:val="20"/>
        </w:rPr>
        <w:t>e</w:t>
      </w:r>
      <w:r w:rsidRPr="00B44FA9">
        <w:rPr>
          <w:rFonts w:ascii="Arial" w:hAnsi="Arial" w:cs="Arial"/>
          <w:spacing w:val="-1"/>
          <w:sz w:val="20"/>
          <w:szCs w:val="20"/>
        </w:rPr>
        <w:t>v</w:t>
      </w:r>
      <w:r w:rsidRPr="00B44FA9">
        <w:rPr>
          <w:rFonts w:ascii="Arial" w:hAnsi="Arial" w:cs="Arial"/>
          <w:spacing w:val="1"/>
          <w:sz w:val="20"/>
          <w:szCs w:val="20"/>
        </w:rPr>
        <w:t>i</w:t>
      </w:r>
      <w:r w:rsidRPr="00B44FA9">
        <w:rPr>
          <w:rFonts w:ascii="Arial" w:hAnsi="Arial" w:cs="Arial"/>
          <w:sz w:val="20"/>
          <w:szCs w:val="20"/>
        </w:rPr>
        <w:t>s</w:t>
      </w:r>
      <w:r w:rsidRPr="00B44FA9">
        <w:rPr>
          <w:rFonts w:ascii="Arial" w:hAnsi="Arial" w:cs="Arial"/>
          <w:spacing w:val="1"/>
          <w:sz w:val="20"/>
          <w:szCs w:val="20"/>
        </w:rPr>
        <w:t>t</w:t>
      </w:r>
      <w:r w:rsidRPr="00B44FA9">
        <w:rPr>
          <w:rFonts w:ascii="Arial" w:hAnsi="Arial" w:cs="Arial"/>
          <w:spacing w:val="-1"/>
          <w:sz w:val="20"/>
          <w:szCs w:val="20"/>
        </w:rPr>
        <w:t>o</w:t>
      </w:r>
      <w:r w:rsidRPr="00B44FA9">
        <w:rPr>
          <w:rFonts w:ascii="Arial" w:hAnsi="Arial" w:cs="Arial"/>
          <w:sz w:val="20"/>
          <w:szCs w:val="20"/>
        </w:rPr>
        <w:t>s.</w:t>
      </w:r>
    </w:p>
    <w:p w14:paraId="7EE84A4B" w14:textId="4A454932" w:rsidR="00945944" w:rsidRPr="00B44FA9"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0"/>
          <w:szCs w:val="20"/>
        </w:rPr>
      </w:pPr>
      <w:r w:rsidRPr="00B44FA9">
        <w:rPr>
          <w:rFonts w:ascii="Arial" w:hAnsi="Arial" w:cs="Arial"/>
          <w:spacing w:val="-3"/>
          <w:sz w:val="20"/>
          <w:szCs w:val="20"/>
        </w:rPr>
        <w:t>(       ) até</w:t>
      </w:r>
      <w:r w:rsidRPr="00B44FA9">
        <w:rPr>
          <w:rFonts w:ascii="Arial" w:hAnsi="Arial" w:cs="Arial"/>
          <w:spacing w:val="1"/>
          <w:sz w:val="20"/>
          <w:szCs w:val="20"/>
        </w:rPr>
        <w:t xml:space="preserve"> </w:t>
      </w:r>
      <w:r w:rsidRPr="00B44FA9">
        <w:rPr>
          <w:rFonts w:ascii="Arial" w:hAnsi="Arial" w:cs="Arial"/>
          <w:sz w:val="20"/>
          <w:szCs w:val="20"/>
        </w:rPr>
        <w:t>a</w:t>
      </w:r>
      <w:r w:rsidRPr="00B44FA9">
        <w:rPr>
          <w:rFonts w:ascii="Arial" w:hAnsi="Arial" w:cs="Arial"/>
          <w:spacing w:val="4"/>
          <w:sz w:val="20"/>
          <w:szCs w:val="20"/>
        </w:rPr>
        <w:t xml:space="preserve"> </w:t>
      </w:r>
      <w:r w:rsidRPr="00B44FA9">
        <w:rPr>
          <w:rFonts w:ascii="Arial" w:hAnsi="Arial" w:cs="Arial"/>
          <w:spacing w:val="1"/>
          <w:sz w:val="20"/>
          <w:szCs w:val="20"/>
        </w:rPr>
        <w:t>p</w:t>
      </w:r>
      <w:r w:rsidRPr="00B44FA9">
        <w:rPr>
          <w:rFonts w:ascii="Arial" w:hAnsi="Arial" w:cs="Arial"/>
          <w:spacing w:val="-1"/>
          <w:sz w:val="20"/>
          <w:szCs w:val="20"/>
        </w:rPr>
        <w:t>r</w:t>
      </w:r>
      <w:r w:rsidRPr="00B44FA9">
        <w:rPr>
          <w:rFonts w:ascii="Arial" w:hAnsi="Arial" w:cs="Arial"/>
          <w:spacing w:val="-2"/>
          <w:sz w:val="20"/>
          <w:szCs w:val="20"/>
        </w:rPr>
        <w:t>e</w:t>
      </w:r>
      <w:r w:rsidRPr="00B44FA9">
        <w:rPr>
          <w:rFonts w:ascii="Arial" w:hAnsi="Arial" w:cs="Arial"/>
          <w:sz w:val="20"/>
          <w:szCs w:val="20"/>
        </w:rPr>
        <w:t>s</w:t>
      </w:r>
      <w:r w:rsidRPr="00B44FA9">
        <w:rPr>
          <w:rFonts w:ascii="Arial" w:hAnsi="Arial" w:cs="Arial"/>
          <w:spacing w:val="-2"/>
          <w:sz w:val="20"/>
          <w:szCs w:val="20"/>
        </w:rPr>
        <w:t>e</w:t>
      </w:r>
      <w:r w:rsidRPr="00B44FA9">
        <w:rPr>
          <w:rFonts w:ascii="Arial" w:hAnsi="Arial" w:cs="Arial"/>
          <w:spacing w:val="1"/>
          <w:sz w:val="20"/>
          <w:szCs w:val="20"/>
        </w:rPr>
        <w:t>nt</w:t>
      </w:r>
      <w:r w:rsidRPr="00B44FA9">
        <w:rPr>
          <w:rFonts w:ascii="Arial" w:hAnsi="Arial" w:cs="Arial"/>
          <w:sz w:val="20"/>
          <w:szCs w:val="20"/>
        </w:rPr>
        <w:t>e</w:t>
      </w:r>
      <w:r w:rsidRPr="00B44FA9">
        <w:rPr>
          <w:rFonts w:ascii="Arial" w:hAnsi="Arial" w:cs="Arial"/>
          <w:spacing w:val="1"/>
          <w:sz w:val="20"/>
          <w:szCs w:val="20"/>
        </w:rPr>
        <w:t xml:space="preserve"> d</w:t>
      </w:r>
      <w:r w:rsidRPr="00B44FA9">
        <w:rPr>
          <w:rFonts w:ascii="Arial" w:hAnsi="Arial" w:cs="Arial"/>
          <w:sz w:val="20"/>
          <w:szCs w:val="20"/>
        </w:rPr>
        <w:t>a</w:t>
      </w:r>
      <w:r w:rsidRPr="00B44FA9">
        <w:rPr>
          <w:rFonts w:ascii="Arial" w:hAnsi="Arial" w:cs="Arial"/>
          <w:spacing w:val="1"/>
          <w:sz w:val="20"/>
          <w:szCs w:val="20"/>
        </w:rPr>
        <w:t>t</w:t>
      </w:r>
      <w:r w:rsidRPr="00B44FA9">
        <w:rPr>
          <w:rFonts w:ascii="Arial" w:hAnsi="Arial" w:cs="Arial"/>
          <w:sz w:val="20"/>
          <w:szCs w:val="20"/>
        </w:rPr>
        <w:t>a</w:t>
      </w:r>
      <w:r w:rsidRPr="00B44FA9">
        <w:rPr>
          <w:rFonts w:ascii="Arial" w:hAnsi="Arial" w:cs="Arial"/>
          <w:spacing w:val="1"/>
          <w:sz w:val="20"/>
          <w:szCs w:val="20"/>
        </w:rPr>
        <w:t xml:space="preserve"> </w:t>
      </w:r>
      <w:r w:rsidRPr="00B44FA9">
        <w:rPr>
          <w:rFonts w:ascii="Arial" w:hAnsi="Arial" w:cs="Arial"/>
          <w:spacing w:val="-1"/>
          <w:sz w:val="20"/>
          <w:szCs w:val="20"/>
        </w:rPr>
        <w:t>i</w:t>
      </w:r>
      <w:r w:rsidRPr="00B44FA9">
        <w:rPr>
          <w:rFonts w:ascii="Arial" w:hAnsi="Arial" w:cs="Arial"/>
          <w:spacing w:val="1"/>
          <w:sz w:val="20"/>
          <w:szCs w:val="20"/>
        </w:rPr>
        <w:t>n</w:t>
      </w:r>
      <w:r w:rsidRPr="00B44FA9">
        <w:rPr>
          <w:rFonts w:ascii="Arial" w:hAnsi="Arial" w:cs="Arial"/>
          <w:spacing w:val="-2"/>
          <w:sz w:val="20"/>
          <w:szCs w:val="20"/>
        </w:rPr>
        <w:t>e</w:t>
      </w:r>
      <w:r w:rsidRPr="00B44FA9">
        <w:rPr>
          <w:rFonts w:ascii="Arial" w:hAnsi="Arial" w:cs="Arial"/>
          <w:spacing w:val="1"/>
          <w:sz w:val="20"/>
          <w:szCs w:val="20"/>
        </w:rPr>
        <w:t>xi</w:t>
      </w:r>
      <w:r w:rsidRPr="00B44FA9">
        <w:rPr>
          <w:rFonts w:ascii="Arial" w:hAnsi="Arial" w:cs="Arial"/>
          <w:sz w:val="20"/>
          <w:szCs w:val="20"/>
        </w:rPr>
        <w:t>s</w:t>
      </w:r>
      <w:r w:rsidRPr="00B44FA9">
        <w:rPr>
          <w:rFonts w:ascii="Arial" w:hAnsi="Arial" w:cs="Arial"/>
          <w:spacing w:val="1"/>
          <w:sz w:val="20"/>
          <w:szCs w:val="20"/>
        </w:rPr>
        <w:t>t</w:t>
      </w:r>
      <w:r w:rsidRPr="00B44FA9">
        <w:rPr>
          <w:rFonts w:ascii="Arial" w:hAnsi="Arial" w:cs="Arial"/>
          <w:spacing w:val="-2"/>
          <w:sz w:val="20"/>
          <w:szCs w:val="20"/>
        </w:rPr>
        <w:t>e</w:t>
      </w:r>
      <w:r w:rsidRPr="00B44FA9">
        <w:rPr>
          <w:rFonts w:ascii="Arial" w:hAnsi="Arial" w:cs="Arial"/>
          <w:sz w:val="20"/>
          <w:szCs w:val="20"/>
        </w:rPr>
        <w:t>m</w:t>
      </w:r>
      <w:r w:rsidRPr="00B44FA9">
        <w:rPr>
          <w:rFonts w:ascii="Arial" w:hAnsi="Arial" w:cs="Arial"/>
          <w:spacing w:val="3"/>
          <w:sz w:val="20"/>
          <w:szCs w:val="20"/>
        </w:rPr>
        <w:t xml:space="preserve"> </w:t>
      </w:r>
      <w:r w:rsidRPr="00B44FA9">
        <w:rPr>
          <w:rFonts w:ascii="Arial" w:hAnsi="Arial" w:cs="Arial"/>
          <w:spacing w:val="-1"/>
          <w:sz w:val="20"/>
          <w:szCs w:val="20"/>
        </w:rPr>
        <w:t>f</w:t>
      </w:r>
      <w:r w:rsidRPr="00B44FA9">
        <w:rPr>
          <w:rFonts w:ascii="Arial" w:hAnsi="Arial" w:cs="Arial"/>
          <w:sz w:val="20"/>
          <w:szCs w:val="20"/>
        </w:rPr>
        <w:t>a</w:t>
      </w:r>
      <w:r w:rsidRPr="00B44FA9">
        <w:rPr>
          <w:rFonts w:ascii="Arial" w:hAnsi="Arial" w:cs="Arial"/>
          <w:spacing w:val="1"/>
          <w:sz w:val="20"/>
          <w:szCs w:val="20"/>
        </w:rPr>
        <w:t>t</w:t>
      </w:r>
      <w:r w:rsidRPr="00B44FA9">
        <w:rPr>
          <w:rFonts w:ascii="Arial" w:hAnsi="Arial" w:cs="Arial"/>
          <w:spacing w:val="-1"/>
          <w:sz w:val="20"/>
          <w:szCs w:val="20"/>
        </w:rPr>
        <w:t>o</w:t>
      </w:r>
      <w:r w:rsidRPr="00B44FA9">
        <w:rPr>
          <w:rFonts w:ascii="Arial" w:hAnsi="Arial" w:cs="Arial"/>
          <w:sz w:val="20"/>
          <w:szCs w:val="20"/>
        </w:rPr>
        <w:t>s</w:t>
      </w:r>
      <w:r w:rsidRPr="00B44FA9">
        <w:rPr>
          <w:rFonts w:ascii="Arial" w:hAnsi="Arial" w:cs="Arial"/>
          <w:spacing w:val="3"/>
          <w:sz w:val="20"/>
          <w:szCs w:val="20"/>
        </w:rPr>
        <w:t xml:space="preserve"> </w:t>
      </w:r>
      <w:r w:rsidRPr="00B44FA9">
        <w:rPr>
          <w:rFonts w:ascii="Arial" w:hAnsi="Arial" w:cs="Arial"/>
          <w:spacing w:val="-1"/>
          <w:sz w:val="20"/>
          <w:szCs w:val="20"/>
        </w:rPr>
        <w:t>i</w:t>
      </w:r>
      <w:r w:rsidRPr="00B44FA9">
        <w:rPr>
          <w:rFonts w:ascii="Arial" w:hAnsi="Arial" w:cs="Arial"/>
          <w:sz w:val="20"/>
          <w:szCs w:val="20"/>
        </w:rPr>
        <w:t>m</w:t>
      </w:r>
      <w:r w:rsidRPr="00B44FA9">
        <w:rPr>
          <w:rFonts w:ascii="Arial" w:hAnsi="Arial" w:cs="Arial"/>
          <w:spacing w:val="1"/>
          <w:sz w:val="20"/>
          <w:szCs w:val="20"/>
        </w:rPr>
        <w:t>p</w:t>
      </w:r>
      <w:r w:rsidRPr="00B44FA9">
        <w:rPr>
          <w:rFonts w:ascii="Arial" w:hAnsi="Arial" w:cs="Arial"/>
          <w:spacing w:val="-2"/>
          <w:sz w:val="20"/>
          <w:szCs w:val="20"/>
        </w:rPr>
        <w:t>e</w:t>
      </w:r>
      <w:r w:rsidRPr="00B44FA9">
        <w:rPr>
          <w:rFonts w:ascii="Arial" w:hAnsi="Arial" w:cs="Arial"/>
          <w:spacing w:val="1"/>
          <w:sz w:val="20"/>
          <w:szCs w:val="20"/>
        </w:rPr>
        <w:t>d</w:t>
      </w:r>
      <w:r w:rsidRPr="00B44FA9">
        <w:rPr>
          <w:rFonts w:ascii="Arial" w:hAnsi="Arial" w:cs="Arial"/>
          <w:spacing w:val="-1"/>
          <w:sz w:val="20"/>
          <w:szCs w:val="20"/>
        </w:rPr>
        <w:t>i</w:t>
      </w:r>
      <w:r w:rsidRPr="00B44FA9">
        <w:rPr>
          <w:rFonts w:ascii="Arial" w:hAnsi="Arial" w:cs="Arial"/>
          <w:spacing w:val="1"/>
          <w:sz w:val="20"/>
          <w:szCs w:val="20"/>
        </w:rPr>
        <w:t>ti</w:t>
      </w:r>
      <w:r w:rsidRPr="00B44FA9">
        <w:rPr>
          <w:rFonts w:ascii="Arial" w:hAnsi="Arial" w:cs="Arial"/>
          <w:spacing w:val="-1"/>
          <w:sz w:val="20"/>
          <w:szCs w:val="20"/>
        </w:rPr>
        <w:t>vo</w:t>
      </w:r>
      <w:r w:rsidRPr="00B44FA9">
        <w:rPr>
          <w:rFonts w:ascii="Arial" w:hAnsi="Arial" w:cs="Arial"/>
          <w:sz w:val="20"/>
          <w:szCs w:val="20"/>
        </w:rPr>
        <w:t>s</w:t>
      </w:r>
      <w:r w:rsidRPr="00B44FA9">
        <w:rPr>
          <w:rFonts w:ascii="Arial" w:hAnsi="Arial" w:cs="Arial"/>
          <w:spacing w:val="3"/>
          <w:sz w:val="20"/>
          <w:szCs w:val="20"/>
        </w:rPr>
        <w:t xml:space="preserve"> </w:t>
      </w:r>
      <w:r w:rsidRPr="00B44FA9">
        <w:rPr>
          <w:rFonts w:ascii="Arial" w:hAnsi="Arial" w:cs="Arial"/>
          <w:spacing w:val="-1"/>
          <w:sz w:val="20"/>
          <w:szCs w:val="20"/>
        </w:rPr>
        <w:t>p</w:t>
      </w:r>
      <w:r w:rsidRPr="00B44FA9">
        <w:rPr>
          <w:rFonts w:ascii="Arial" w:hAnsi="Arial" w:cs="Arial"/>
          <w:sz w:val="20"/>
          <w:szCs w:val="20"/>
        </w:rPr>
        <w:t>a</w:t>
      </w:r>
      <w:r w:rsidRPr="00B44FA9">
        <w:rPr>
          <w:rFonts w:ascii="Arial" w:hAnsi="Arial" w:cs="Arial"/>
          <w:spacing w:val="-1"/>
          <w:sz w:val="20"/>
          <w:szCs w:val="20"/>
        </w:rPr>
        <w:t>r</w:t>
      </w:r>
      <w:r w:rsidRPr="00B44FA9">
        <w:rPr>
          <w:rFonts w:ascii="Arial" w:hAnsi="Arial" w:cs="Arial"/>
          <w:sz w:val="20"/>
          <w:szCs w:val="20"/>
        </w:rPr>
        <w:t>a</w:t>
      </w:r>
      <w:r w:rsidRPr="00B44FA9">
        <w:rPr>
          <w:rFonts w:ascii="Arial" w:hAnsi="Arial" w:cs="Arial"/>
          <w:spacing w:val="4"/>
          <w:sz w:val="20"/>
          <w:szCs w:val="20"/>
        </w:rPr>
        <w:t xml:space="preserve"> </w:t>
      </w:r>
      <w:r w:rsidRPr="00B44FA9">
        <w:rPr>
          <w:rFonts w:ascii="Arial" w:hAnsi="Arial" w:cs="Arial"/>
          <w:spacing w:val="-3"/>
          <w:sz w:val="20"/>
          <w:szCs w:val="20"/>
        </w:rPr>
        <w:t>s</w:t>
      </w:r>
      <w:r w:rsidRPr="00B44FA9">
        <w:rPr>
          <w:rFonts w:ascii="Arial" w:hAnsi="Arial" w:cs="Arial"/>
          <w:spacing w:val="1"/>
          <w:sz w:val="20"/>
          <w:szCs w:val="20"/>
        </w:rPr>
        <w:t>u</w:t>
      </w:r>
      <w:r w:rsidRPr="00B44FA9">
        <w:rPr>
          <w:rFonts w:ascii="Arial" w:hAnsi="Arial" w:cs="Arial"/>
          <w:sz w:val="20"/>
          <w:szCs w:val="20"/>
        </w:rPr>
        <w:t>a</w:t>
      </w:r>
      <w:r w:rsidRPr="00B44FA9">
        <w:rPr>
          <w:rFonts w:ascii="Arial" w:hAnsi="Arial" w:cs="Arial"/>
          <w:spacing w:val="1"/>
          <w:sz w:val="20"/>
          <w:szCs w:val="20"/>
        </w:rPr>
        <w:t xml:space="preserve"> </w:t>
      </w:r>
      <w:r w:rsidRPr="00B44FA9">
        <w:rPr>
          <w:rFonts w:ascii="Arial" w:hAnsi="Arial" w:cs="Arial"/>
          <w:spacing w:val="-1"/>
          <w:sz w:val="20"/>
          <w:szCs w:val="20"/>
        </w:rPr>
        <w:t>h</w:t>
      </w:r>
      <w:r w:rsidRPr="00B44FA9">
        <w:rPr>
          <w:rFonts w:ascii="Arial" w:hAnsi="Arial" w:cs="Arial"/>
          <w:sz w:val="20"/>
          <w:szCs w:val="20"/>
        </w:rPr>
        <w:t>a</w:t>
      </w:r>
      <w:r w:rsidRPr="00B44FA9">
        <w:rPr>
          <w:rFonts w:ascii="Arial" w:hAnsi="Arial" w:cs="Arial"/>
          <w:spacing w:val="-1"/>
          <w:sz w:val="20"/>
          <w:szCs w:val="20"/>
        </w:rPr>
        <w:t>b</w:t>
      </w:r>
      <w:r w:rsidRPr="00B44FA9">
        <w:rPr>
          <w:rFonts w:ascii="Arial" w:hAnsi="Arial" w:cs="Arial"/>
          <w:spacing w:val="1"/>
          <w:sz w:val="20"/>
          <w:szCs w:val="20"/>
        </w:rPr>
        <w:t>i</w:t>
      </w:r>
      <w:r w:rsidRPr="00B44FA9">
        <w:rPr>
          <w:rFonts w:ascii="Arial" w:hAnsi="Arial" w:cs="Arial"/>
          <w:spacing w:val="-1"/>
          <w:sz w:val="20"/>
          <w:szCs w:val="20"/>
        </w:rPr>
        <w:t>l</w:t>
      </w:r>
      <w:r w:rsidRPr="00B44FA9">
        <w:rPr>
          <w:rFonts w:ascii="Arial" w:hAnsi="Arial" w:cs="Arial"/>
          <w:spacing w:val="1"/>
          <w:sz w:val="20"/>
          <w:szCs w:val="20"/>
        </w:rPr>
        <w:t>i</w:t>
      </w:r>
      <w:r w:rsidRPr="00B44FA9">
        <w:rPr>
          <w:rFonts w:ascii="Arial" w:hAnsi="Arial" w:cs="Arial"/>
          <w:spacing w:val="-1"/>
          <w:sz w:val="20"/>
          <w:szCs w:val="20"/>
        </w:rPr>
        <w:t>t</w:t>
      </w:r>
      <w:r w:rsidRPr="00B44FA9">
        <w:rPr>
          <w:rFonts w:ascii="Arial" w:hAnsi="Arial" w:cs="Arial"/>
          <w:sz w:val="20"/>
          <w:szCs w:val="20"/>
        </w:rPr>
        <w:t xml:space="preserve">ação </w:t>
      </w:r>
      <w:r w:rsidRPr="00B44FA9">
        <w:rPr>
          <w:rFonts w:ascii="Arial" w:hAnsi="Arial" w:cs="Arial"/>
          <w:spacing w:val="1"/>
          <w:sz w:val="20"/>
          <w:szCs w:val="20"/>
        </w:rPr>
        <w:t>n</w:t>
      </w:r>
      <w:r w:rsidRPr="00B44FA9">
        <w:rPr>
          <w:rFonts w:ascii="Arial" w:hAnsi="Arial" w:cs="Arial"/>
          <w:sz w:val="20"/>
          <w:szCs w:val="20"/>
        </w:rPr>
        <w:t>o</w:t>
      </w:r>
      <w:r w:rsidRPr="00B44FA9">
        <w:rPr>
          <w:rFonts w:ascii="Arial" w:hAnsi="Arial" w:cs="Arial"/>
          <w:spacing w:val="2"/>
          <w:sz w:val="20"/>
          <w:szCs w:val="20"/>
        </w:rPr>
        <w:t xml:space="preserve"> </w:t>
      </w:r>
      <w:r w:rsidRPr="00B44FA9">
        <w:rPr>
          <w:rFonts w:ascii="Arial" w:hAnsi="Arial" w:cs="Arial"/>
          <w:spacing w:val="-1"/>
          <w:sz w:val="20"/>
          <w:szCs w:val="20"/>
        </w:rPr>
        <w:t xml:space="preserve">Presente Pregão </w:t>
      </w:r>
      <w:r w:rsidRPr="00B44FA9">
        <w:rPr>
          <w:rFonts w:ascii="Arial" w:hAnsi="Arial" w:cs="Arial"/>
          <w:spacing w:val="1"/>
          <w:sz w:val="20"/>
          <w:szCs w:val="20"/>
        </w:rPr>
        <w:t>d</w:t>
      </w:r>
      <w:r w:rsidRPr="00B44FA9">
        <w:rPr>
          <w:rFonts w:ascii="Arial" w:hAnsi="Arial" w:cs="Arial"/>
          <w:sz w:val="20"/>
          <w:szCs w:val="20"/>
        </w:rPr>
        <w:t>a</w:t>
      </w:r>
      <w:r w:rsidRPr="00B44FA9">
        <w:rPr>
          <w:rFonts w:ascii="Arial" w:hAnsi="Arial" w:cs="Arial"/>
          <w:spacing w:val="2"/>
          <w:sz w:val="20"/>
          <w:szCs w:val="20"/>
        </w:rPr>
        <w:t xml:space="preserve"> Prefeitura Municipal de Marilândia do Sul</w:t>
      </w:r>
      <w:r w:rsidRPr="00B44FA9">
        <w:rPr>
          <w:rFonts w:ascii="Arial" w:hAnsi="Arial" w:cs="Arial"/>
          <w:sz w:val="20"/>
          <w:szCs w:val="20"/>
        </w:rPr>
        <w:t>,</w:t>
      </w:r>
      <w:r w:rsidRPr="00B44FA9">
        <w:rPr>
          <w:rFonts w:ascii="Arial" w:hAnsi="Arial" w:cs="Arial"/>
          <w:spacing w:val="4"/>
          <w:sz w:val="20"/>
          <w:szCs w:val="20"/>
        </w:rPr>
        <w:t xml:space="preserve"> </w:t>
      </w:r>
      <w:r w:rsidRPr="00B44FA9">
        <w:rPr>
          <w:rFonts w:ascii="Arial" w:hAnsi="Arial" w:cs="Arial"/>
          <w:spacing w:val="-2"/>
          <w:sz w:val="20"/>
          <w:szCs w:val="20"/>
        </w:rPr>
        <w:t>c</w:t>
      </w:r>
      <w:r w:rsidRPr="00B44FA9">
        <w:rPr>
          <w:rFonts w:ascii="Arial" w:hAnsi="Arial" w:cs="Arial"/>
          <w:spacing w:val="1"/>
          <w:sz w:val="20"/>
          <w:szCs w:val="20"/>
        </w:rPr>
        <w:t>i</w:t>
      </w:r>
      <w:r w:rsidRPr="00B44FA9">
        <w:rPr>
          <w:rFonts w:ascii="Arial" w:hAnsi="Arial" w:cs="Arial"/>
          <w:spacing w:val="-2"/>
          <w:sz w:val="20"/>
          <w:szCs w:val="20"/>
        </w:rPr>
        <w:t>e</w:t>
      </w:r>
      <w:r w:rsidRPr="00B44FA9">
        <w:rPr>
          <w:rFonts w:ascii="Arial" w:hAnsi="Arial" w:cs="Arial"/>
          <w:spacing w:val="1"/>
          <w:sz w:val="20"/>
          <w:szCs w:val="20"/>
        </w:rPr>
        <w:t>nt</w:t>
      </w:r>
      <w:r w:rsidRPr="00B44FA9">
        <w:rPr>
          <w:rFonts w:ascii="Arial" w:hAnsi="Arial" w:cs="Arial"/>
          <w:sz w:val="20"/>
          <w:szCs w:val="20"/>
        </w:rPr>
        <w:t>e</w:t>
      </w:r>
      <w:r w:rsidRPr="00B44FA9">
        <w:rPr>
          <w:rFonts w:ascii="Arial" w:hAnsi="Arial" w:cs="Arial"/>
          <w:spacing w:val="-1"/>
          <w:sz w:val="20"/>
          <w:szCs w:val="20"/>
        </w:rPr>
        <w:t xml:space="preserve"> d</w:t>
      </w:r>
      <w:r w:rsidRPr="00B44FA9">
        <w:rPr>
          <w:rFonts w:ascii="Arial" w:hAnsi="Arial" w:cs="Arial"/>
          <w:sz w:val="20"/>
          <w:szCs w:val="20"/>
        </w:rPr>
        <w:t xml:space="preserve">a </w:t>
      </w:r>
      <w:r w:rsidRPr="00B44FA9">
        <w:rPr>
          <w:rFonts w:ascii="Arial" w:hAnsi="Arial" w:cs="Arial"/>
          <w:spacing w:val="-1"/>
          <w:sz w:val="20"/>
          <w:szCs w:val="20"/>
        </w:rPr>
        <w:t>o</w:t>
      </w:r>
      <w:r w:rsidRPr="00B44FA9">
        <w:rPr>
          <w:rFonts w:ascii="Arial" w:hAnsi="Arial" w:cs="Arial"/>
          <w:spacing w:val="1"/>
          <w:sz w:val="20"/>
          <w:szCs w:val="20"/>
        </w:rPr>
        <w:t>b</w:t>
      </w:r>
      <w:r w:rsidRPr="00B44FA9">
        <w:rPr>
          <w:rFonts w:ascii="Arial" w:hAnsi="Arial" w:cs="Arial"/>
          <w:spacing w:val="-1"/>
          <w:sz w:val="20"/>
          <w:szCs w:val="20"/>
        </w:rPr>
        <w:t>r</w:t>
      </w:r>
      <w:r w:rsidRPr="00B44FA9">
        <w:rPr>
          <w:rFonts w:ascii="Arial" w:hAnsi="Arial" w:cs="Arial"/>
          <w:spacing w:val="1"/>
          <w:sz w:val="20"/>
          <w:szCs w:val="20"/>
        </w:rPr>
        <w:t>i</w:t>
      </w:r>
      <w:r w:rsidRPr="00B44FA9">
        <w:rPr>
          <w:rFonts w:ascii="Arial" w:hAnsi="Arial" w:cs="Arial"/>
          <w:spacing w:val="-1"/>
          <w:sz w:val="20"/>
          <w:szCs w:val="20"/>
        </w:rPr>
        <w:t>g</w:t>
      </w:r>
      <w:r w:rsidRPr="00B44FA9">
        <w:rPr>
          <w:rFonts w:ascii="Arial" w:hAnsi="Arial" w:cs="Arial"/>
          <w:sz w:val="20"/>
          <w:szCs w:val="20"/>
        </w:rPr>
        <w:t>a</w:t>
      </w:r>
      <w:r w:rsidRPr="00B44FA9">
        <w:rPr>
          <w:rFonts w:ascii="Arial" w:hAnsi="Arial" w:cs="Arial"/>
          <w:spacing w:val="1"/>
          <w:sz w:val="20"/>
          <w:szCs w:val="20"/>
        </w:rPr>
        <w:t>t</w:t>
      </w:r>
      <w:r w:rsidRPr="00B44FA9">
        <w:rPr>
          <w:rFonts w:ascii="Arial" w:hAnsi="Arial" w:cs="Arial"/>
          <w:spacing w:val="-1"/>
          <w:sz w:val="20"/>
          <w:szCs w:val="20"/>
        </w:rPr>
        <w:t>or</w:t>
      </w:r>
      <w:r w:rsidRPr="00B44FA9">
        <w:rPr>
          <w:rFonts w:ascii="Arial" w:hAnsi="Arial" w:cs="Arial"/>
          <w:spacing w:val="1"/>
          <w:sz w:val="20"/>
          <w:szCs w:val="20"/>
        </w:rPr>
        <w:t>i</w:t>
      </w:r>
      <w:r w:rsidRPr="00B44FA9">
        <w:rPr>
          <w:rFonts w:ascii="Arial" w:hAnsi="Arial" w:cs="Arial"/>
          <w:spacing w:val="-2"/>
          <w:sz w:val="20"/>
          <w:szCs w:val="20"/>
        </w:rPr>
        <w:t>e</w:t>
      </w:r>
      <w:r w:rsidRPr="00B44FA9">
        <w:rPr>
          <w:rFonts w:ascii="Arial" w:hAnsi="Arial" w:cs="Arial"/>
          <w:spacing w:val="-1"/>
          <w:sz w:val="20"/>
          <w:szCs w:val="20"/>
        </w:rPr>
        <w:t>d</w:t>
      </w:r>
      <w:r w:rsidRPr="00B44FA9">
        <w:rPr>
          <w:rFonts w:ascii="Arial" w:hAnsi="Arial" w:cs="Arial"/>
          <w:sz w:val="20"/>
          <w:szCs w:val="20"/>
        </w:rPr>
        <w:t>a</w:t>
      </w:r>
      <w:r w:rsidRPr="00B44FA9">
        <w:rPr>
          <w:rFonts w:ascii="Arial" w:hAnsi="Arial" w:cs="Arial"/>
          <w:spacing w:val="1"/>
          <w:sz w:val="20"/>
          <w:szCs w:val="20"/>
        </w:rPr>
        <w:t>d</w:t>
      </w:r>
      <w:r w:rsidRPr="00B44FA9">
        <w:rPr>
          <w:rFonts w:ascii="Arial" w:hAnsi="Arial" w:cs="Arial"/>
          <w:sz w:val="20"/>
          <w:szCs w:val="20"/>
        </w:rPr>
        <w:t>e</w:t>
      </w:r>
      <w:r w:rsidRPr="00B44FA9">
        <w:rPr>
          <w:rFonts w:ascii="Arial" w:hAnsi="Arial" w:cs="Arial"/>
          <w:spacing w:val="-3"/>
          <w:sz w:val="20"/>
          <w:szCs w:val="20"/>
        </w:rPr>
        <w:t xml:space="preserve"> </w:t>
      </w:r>
      <w:r w:rsidRPr="00B44FA9">
        <w:rPr>
          <w:rFonts w:ascii="Arial" w:hAnsi="Arial" w:cs="Arial"/>
          <w:spacing w:val="1"/>
          <w:sz w:val="20"/>
          <w:szCs w:val="20"/>
        </w:rPr>
        <w:t>d</w:t>
      </w:r>
      <w:r w:rsidRPr="00B44FA9">
        <w:rPr>
          <w:rFonts w:ascii="Arial" w:hAnsi="Arial" w:cs="Arial"/>
          <w:sz w:val="20"/>
          <w:szCs w:val="20"/>
        </w:rPr>
        <w:t>e</w:t>
      </w:r>
      <w:r w:rsidRPr="00B44FA9">
        <w:rPr>
          <w:rFonts w:ascii="Arial" w:hAnsi="Arial" w:cs="Arial"/>
          <w:spacing w:val="-1"/>
          <w:sz w:val="20"/>
          <w:szCs w:val="20"/>
        </w:rPr>
        <w:t xml:space="preserve"> </w:t>
      </w:r>
      <w:r w:rsidRPr="00B44FA9">
        <w:rPr>
          <w:rFonts w:ascii="Arial" w:hAnsi="Arial" w:cs="Arial"/>
          <w:spacing w:val="1"/>
          <w:sz w:val="20"/>
          <w:szCs w:val="20"/>
        </w:rPr>
        <w:t>d</w:t>
      </w:r>
      <w:r w:rsidRPr="00B44FA9">
        <w:rPr>
          <w:rFonts w:ascii="Arial" w:hAnsi="Arial" w:cs="Arial"/>
          <w:spacing w:val="-2"/>
          <w:sz w:val="20"/>
          <w:szCs w:val="20"/>
        </w:rPr>
        <w:t>e</w:t>
      </w:r>
      <w:r w:rsidRPr="00B44FA9">
        <w:rPr>
          <w:rFonts w:ascii="Arial" w:hAnsi="Arial" w:cs="Arial"/>
          <w:sz w:val="20"/>
          <w:szCs w:val="20"/>
        </w:rPr>
        <w:t>c</w:t>
      </w:r>
      <w:r w:rsidRPr="00B44FA9">
        <w:rPr>
          <w:rFonts w:ascii="Arial" w:hAnsi="Arial" w:cs="Arial"/>
          <w:spacing w:val="-1"/>
          <w:sz w:val="20"/>
          <w:szCs w:val="20"/>
        </w:rPr>
        <w:t>l</w:t>
      </w:r>
      <w:r w:rsidRPr="00B44FA9">
        <w:rPr>
          <w:rFonts w:ascii="Arial" w:hAnsi="Arial" w:cs="Arial"/>
          <w:sz w:val="20"/>
          <w:szCs w:val="20"/>
        </w:rPr>
        <w:t>a</w:t>
      </w:r>
      <w:r w:rsidRPr="00B44FA9">
        <w:rPr>
          <w:rFonts w:ascii="Arial" w:hAnsi="Arial" w:cs="Arial"/>
          <w:spacing w:val="-1"/>
          <w:sz w:val="20"/>
          <w:szCs w:val="20"/>
        </w:rPr>
        <w:t>r</w:t>
      </w:r>
      <w:r w:rsidRPr="00B44FA9">
        <w:rPr>
          <w:rFonts w:ascii="Arial" w:hAnsi="Arial" w:cs="Arial"/>
          <w:sz w:val="20"/>
          <w:szCs w:val="20"/>
        </w:rPr>
        <w:t xml:space="preserve">ar </w:t>
      </w:r>
      <w:r w:rsidRPr="00B44FA9">
        <w:rPr>
          <w:rFonts w:ascii="Arial" w:hAnsi="Arial" w:cs="Arial"/>
          <w:spacing w:val="-1"/>
          <w:sz w:val="20"/>
          <w:szCs w:val="20"/>
        </w:rPr>
        <w:t>o</w:t>
      </w:r>
      <w:r w:rsidRPr="00B44FA9">
        <w:rPr>
          <w:rFonts w:ascii="Arial" w:hAnsi="Arial" w:cs="Arial"/>
          <w:sz w:val="20"/>
          <w:szCs w:val="20"/>
        </w:rPr>
        <w:t>c</w:t>
      </w:r>
      <w:r w:rsidRPr="00B44FA9">
        <w:rPr>
          <w:rFonts w:ascii="Arial" w:hAnsi="Arial" w:cs="Arial"/>
          <w:spacing w:val="-1"/>
          <w:sz w:val="20"/>
          <w:szCs w:val="20"/>
        </w:rPr>
        <w:t>orr</w:t>
      </w:r>
      <w:r w:rsidRPr="00B44FA9">
        <w:rPr>
          <w:rFonts w:ascii="Arial" w:hAnsi="Arial" w:cs="Arial"/>
          <w:spacing w:val="-2"/>
          <w:sz w:val="20"/>
          <w:szCs w:val="20"/>
        </w:rPr>
        <w:t>ê</w:t>
      </w:r>
      <w:r w:rsidRPr="00B44FA9">
        <w:rPr>
          <w:rFonts w:ascii="Arial" w:hAnsi="Arial" w:cs="Arial"/>
          <w:spacing w:val="1"/>
          <w:sz w:val="20"/>
          <w:szCs w:val="20"/>
        </w:rPr>
        <w:t>n</w:t>
      </w:r>
      <w:r w:rsidRPr="00B44FA9">
        <w:rPr>
          <w:rFonts w:ascii="Arial" w:hAnsi="Arial" w:cs="Arial"/>
          <w:sz w:val="20"/>
          <w:szCs w:val="20"/>
        </w:rPr>
        <w:t>c</w:t>
      </w:r>
      <w:r w:rsidRPr="00B44FA9">
        <w:rPr>
          <w:rFonts w:ascii="Arial" w:hAnsi="Arial" w:cs="Arial"/>
          <w:spacing w:val="-1"/>
          <w:sz w:val="20"/>
          <w:szCs w:val="20"/>
        </w:rPr>
        <w:t>i</w:t>
      </w:r>
      <w:r w:rsidRPr="00B44FA9">
        <w:rPr>
          <w:rFonts w:ascii="Arial" w:hAnsi="Arial" w:cs="Arial"/>
          <w:sz w:val="20"/>
          <w:szCs w:val="20"/>
        </w:rPr>
        <w:t xml:space="preserve">as </w:t>
      </w:r>
      <w:r w:rsidRPr="00B44FA9">
        <w:rPr>
          <w:rFonts w:ascii="Arial" w:hAnsi="Arial" w:cs="Arial"/>
          <w:spacing w:val="-2"/>
          <w:sz w:val="20"/>
          <w:szCs w:val="20"/>
        </w:rPr>
        <w:t>s</w:t>
      </w:r>
      <w:r w:rsidRPr="00B44FA9">
        <w:rPr>
          <w:rFonts w:ascii="Arial" w:hAnsi="Arial" w:cs="Arial"/>
          <w:spacing w:val="1"/>
          <w:sz w:val="20"/>
          <w:szCs w:val="20"/>
        </w:rPr>
        <w:t>up</w:t>
      </w:r>
      <w:r w:rsidRPr="00B44FA9">
        <w:rPr>
          <w:rFonts w:ascii="Arial" w:hAnsi="Arial" w:cs="Arial"/>
          <w:spacing w:val="-2"/>
          <w:sz w:val="20"/>
          <w:szCs w:val="20"/>
        </w:rPr>
        <w:t>e</w:t>
      </w:r>
      <w:r w:rsidRPr="00B44FA9">
        <w:rPr>
          <w:rFonts w:ascii="Arial" w:hAnsi="Arial" w:cs="Arial"/>
          <w:spacing w:val="-1"/>
          <w:sz w:val="20"/>
          <w:szCs w:val="20"/>
        </w:rPr>
        <w:t>rv</w:t>
      </w:r>
      <w:r w:rsidRPr="00B44FA9">
        <w:rPr>
          <w:rFonts w:ascii="Arial" w:hAnsi="Arial" w:cs="Arial"/>
          <w:spacing w:val="-2"/>
          <w:sz w:val="20"/>
          <w:szCs w:val="20"/>
        </w:rPr>
        <w:t>e</w:t>
      </w:r>
      <w:r w:rsidRPr="00B44FA9">
        <w:rPr>
          <w:rFonts w:ascii="Arial" w:hAnsi="Arial" w:cs="Arial"/>
          <w:spacing w:val="1"/>
          <w:sz w:val="20"/>
          <w:szCs w:val="20"/>
        </w:rPr>
        <w:t>ni</w:t>
      </w:r>
      <w:r w:rsidRPr="00B44FA9">
        <w:rPr>
          <w:rFonts w:ascii="Arial" w:hAnsi="Arial" w:cs="Arial"/>
          <w:spacing w:val="-2"/>
          <w:sz w:val="20"/>
          <w:szCs w:val="20"/>
        </w:rPr>
        <w:t>e</w:t>
      </w:r>
      <w:r w:rsidRPr="00B44FA9">
        <w:rPr>
          <w:rFonts w:ascii="Arial" w:hAnsi="Arial" w:cs="Arial"/>
          <w:spacing w:val="1"/>
          <w:sz w:val="20"/>
          <w:szCs w:val="20"/>
        </w:rPr>
        <w:t>nt</w:t>
      </w:r>
      <w:r w:rsidRPr="00B44FA9">
        <w:rPr>
          <w:rFonts w:ascii="Arial" w:hAnsi="Arial" w:cs="Arial"/>
          <w:spacing w:val="-2"/>
          <w:sz w:val="20"/>
          <w:szCs w:val="20"/>
        </w:rPr>
        <w:t>e</w:t>
      </w:r>
      <w:r w:rsidRPr="00B44FA9">
        <w:rPr>
          <w:rFonts w:ascii="Arial" w:hAnsi="Arial" w:cs="Arial"/>
          <w:sz w:val="20"/>
          <w:szCs w:val="20"/>
        </w:rPr>
        <w:t>s.</w:t>
      </w:r>
    </w:p>
    <w:p w14:paraId="30772CDD" w14:textId="665BCF0F" w:rsidR="00945944" w:rsidRPr="00B44FA9" w:rsidRDefault="00945944" w:rsidP="00D7332C">
      <w:pPr>
        <w:pStyle w:val="PargrafodaLista"/>
        <w:widowControl w:val="0"/>
        <w:numPr>
          <w:ilvl w:val="0"/>
          <w:numId w:val="21"/>
        </w:numPr>
        <w:autoSpaceDE w:val="0"/>
        <w:autoSpaceDN w:val="0"/>
        <w:adjustRightInd w:val="0"/>
        <w:ind w:left="0" w:firstLine="0"/>
        <w:jc w:val="both"/>
        <w:rPr>
          <w:rFonts w:ascii="Arial" w:hAnsi="Arial" w:cs="Arial"/>
          <w:sz w:val="20"/>
          <w:szCs w:val="20"/>
        </w:rPr>
      </w:pPr>
      <w:r w:rsidRPr="00B44FA9">
        <w:rPr>
          <w:rFonts w:ascii="Arial" w:hAnsi="Arial" w:cs="Arial"/>
          <w:sz w:val="20"/>
          <w:szCs w:val="20"/>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6700D973" w14:textId="77777777" w:rsidR="00945944" w:rsidRPr="00B44FA9" w:rsidRDefault="00945944" w:rsidP="00945944">
      <w:pPr>
        <w:pStyle w:val="PargrafodaLista"/>
        <w:widowControl w:val="0"/>
        <w:autoSpaceDE w:val="0"/>
        <w:autoSpaceDN w:val="0"/>
        <w:adjustRightInd w:val="0"/>
        <w:ind w:left="0"/>
        <w:jc w:val="both"/>
        <w:rPr>
          <w:rFonts w:ascii="Arial" w:hAnsi="Arial" w:cs="Arial"/>
          <w:sz w:val="20"/>
          <w:szCs w:val="20"/>
        </w:rPr>
      </w:pPr>
      <w:r w:rsidRPr="00B44FA9">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26A2EF57" w14:textId="7CD193EA" w:rsidR="00945944" w:rsidRPr="00B44FA9" w:rsidRDefault="00945944" w:rsidP="00D7332C">
      <w:pPr>
        <w:pStyle w:val="PargrafodaLista"/>
        <w:widowControl w:val="0"/>
        <w:numPr>
          <w:ilvl w:val="0"/>
          <w:numId w:val="21"/>
        </w:numPr>
        <w:autoSpaceDE w:val="0"/>
        <w:autoSpaceDN w:val="0"/>
        <w:adjustRightInd w:val="0"/>
        <w:ind w:left="0" w:firstLine="0"/>
        <w:jc w:val="both"/>
        <w:rPr>
          <w:rFonts w:ascii="Arial" w:hAnsi="Arial" w:cs="Arial"/>
          <w:sz w:val="20"/>
          <w:szCs w:val="20"/>
        </w:rPr>
      </w:pPr>
      <w:r w:rsidRPr="00B44FA9">
        <w:rPr>
          <w:rFonts w:ascii="Arial" w:hAnsi="Arial" w:cs="Arial"/>
          <w:sz w:val="20"/>
          <w:szCs w:val="20"/>
        </w:rPr>
        <w:t xml:space="preserve">(  ) Não possui </w:t>
      </w:r>
      <w:r w:rsidRPr="00B44FA9">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3C498EC" w14:textId="77777777" w:rsidR="00945944" w:rsidRPr="00B44FA9" w:rsidRDefault="00945944" w:rsidP="00D7332C">
      <w:pPr>
        <w:pStyle w:val="PargrafodaLista"/>
        <w:widowControl w:val="0"/>
        <w:numPr>
          <w:ilvl w:val="0"/>
          <w:numId w:val="21"/>
        </w:numPr>
        <w:autoSpaceDE w:val="0"/>
        <w:autoSpaceDN w:val="0"/>
        <w:adjustRightInd w:val="0"/>
        <w:ind w:left="0" w:firstLine="0"/>
        <w:jc w:val="both"/>
        <w:rPr>
          <w:rFonts w:ascii="Arial" w:hAnsi="Arial" w:cs="Arial"/>
          <w:sz w:val="20"/>
          <w:szCs w:val="20"/>
        </w:rPr>
      </w:pPr>
      <w:r w:rsidRPr="00B44FA9">
        <w:rPr>
          <w:rFonts w:ascii="Arial" w:hAnsi="Arial" w:cs="Arial"/>
          <w:spacing w:val="-1"/>
          <w:sz w:val="20"/>
          <w:szCs w:val="20"/>
        </w:rPr>
        <w:t>D</w:t>
      </w:r>
      <w:r w:rsidRPr="00B44FA9">
        <w:rPr>
          <w:rFonts w:ascii="Arial" w:hAnsi="Arial" w:cs="Arial"/>
          <w:spacing w:val="-2"/>
          <w:sz w:val="20"/>
          <w:szCs w:val="20"/>
        </w:rPr>
        <w:t>e</w:t>
      </w:r>
      <w:r w:rsidRPr="00B44FA9">
        <w:rPr>
          <w:rFonts w:ascii="Arial" w:hAnsi="Arial" w:cs="Arial"/>
          <w:spacing w:val="1"/>
          <w:sz w:val="20"/>
          <w:szCs w:val="20"/>
        </w:rPr>
        <w:t>nt</w:t>
      </w:r>
      <w:r w:rsidRPr="00B44FA9">
        <w:rPr>
          <w:rFonts w:ascii="Arial" w:hAnsi="Arial" w:cs="Arial"/>
          <w:spacing w:val="-1"/>
          <w:sz w:val="20"/>
          <w:szCs w:val="20"/>
        </w:rPr>
        <w:t>r</w:t>
      </w:r>
      <w:r w:rsidRPr="00B44FA9">
        <w:rPr>
          <w:rFonts w:ascii="Arial" w:hAnsi="Arial" w:cs="Arial"/>
          <w:sz w:val="20"/>
          <w:szCs w:val="20"/>
        </w:rPr>
        <w:t>e</w:t>
      </w:r>
      <w:r w:rsidRPr="00B44FA9">
        <w:rPr>
          <w:rFonts w:ascii="Arial" w:hAnsi="Arial" w:cs="Arial"/>
          <w:spacing w:val="2"/>
          <w:sz w:val="20"/>
          <w:szCs w:val="20"/>
        </w:rPr>
        <w:t xml:space="preserve"> </w:t>
      </w:r>
      <w:r w:rsidRPr="00B44FA9">
        <w:rPr>
          <w:rFonts w:ascii="Arial" w:hAnsi="Arial" w:cs="Arial"/>
          <w:spacing w:val="-1"/>
          <w:sz w:val="20"/>
          <w:szCs w:val="20"/>
        </w:rPr>
        <w:t>o</w:t>
      </w:r>
      <w:r w:rsidRPr="00B44FA9">
        <w:rPr>
          <w:rFonts w:ascii="Arial" w:hAnsi="Arial" w:cs="Arial"/>
          <w:sz w:val="20"/>
          <w:szCs w:val="20"/>
        </w:rPr>
        <w:t>s</w:t>
      </w:r>
      <w:r w:rsidRPr="00B44FA9">
        <w:rPr>
          <w:rFonts w:ascii="Arial" w:hAnsi="Arial" w:cs="Arial"/>
          <w:spacing w:val="4"/>
          <w:sz w:val="20"/>
          <w:szCs w:val="20"/>
        </w:rPr>
        <w:t xml:space="preserve"> </w:t>
      </w:r>
      <w:r w:rsidRPr="00B44FA9">
        <w:rPr>
          <w:rFonts w:ascii="Arial" w:hAnsi="Arial" w:cs="Arial"/>
          <w:sz w:val="20"/>
          <w:szCs w:val="20"/>
        </w:rPr>
        <w:t>m</w:t>
      </w:r>
      <w:r w:rsidRPr="00B44FA9">
        <w:rPr>
          <w:rFonts w:ascii="Arial" w:hAnsi="Arial" w:cs="Arial"/>
          <w:spacing w:val="-2"/>
          <w:sz w:val="20"/>
          <w:szCs w:val="20"/>
        </w:rPr>
        <w:t>e</w:t>
      </w:r>
      <w:r w:rsidRPr="00B44FA9">
        <w:rPr>
          <w:rFonts w:ascii="Arial" w:hAnsi="Arial" w:cs="Arial"/>
          <w:sz w:val="20"/>
          <w:szCs w:val="20"/>
        </w:rPr>
        <w:t>m</w:t>
      </w:r>
      <w:r w:rsidRPr="00B44FA9">
        <w:rPr>
          <w:rFonts w:ascii="Arial" w:hAnsi="Arial" w:cs="Arial"/>
          <w:spacing w:val="1"/>
          <w:sz w:val="20"/>
          <w:szCs w:val="20"/>
        </w:rPr>
        <w:t>b</w:t>
      </w:r>
      <w:r w:rsidRPr="00B44FA9">
        <w:rPr>
          <w:rFonts w:ascii="Arial" w:hAnsi="Arial" w:cs="Arial"/>
          <w:spacing w:val="-1"/>
          <w:sz w:val="20"/>
          <w:szCs w:val="20"/>
        </w:rPr>
        <w:t>ro</w:t>
      </w:r>
      <w:r w:rsidRPr="00B44FA9">
        <w:rPr>
          <w:rFonts w:ascii="Arial" w:hAnsi="Arial" w:cs="Arial"/>
          <w:sz w:val="20"/>
          <w:szCs w:val="20"/>
        </w:rPr>
        <w:t>s</w:t>
      </w:r>
      <w:r w:rsidRPr="00B44FA9">
        <w:rPr>
          <w:rFonts w:ascii="Arial" w:hAnsi="Arial" w:cs="Arial"/>
          <w:spacing w:val="4"/>
          <w:sz w:val="20"/>
          <w:szCs w:val="20"/>
        </w:rPr>
        <w:t xml:space="preserve"> </w:t>
      </w:r>
      <w:r w:rsidRPr="00B44FA9">
        <w:rPr>
          <w:rFonts w:ascii="Arial" w:hAnsi="Arial" w:cs="Arial"/>
          <w:spacing w:val="1"/>
          <w:sz w:val="20"/>
          <w:szCs w:val="20"/>
        </w:rPr>
        <w:t>d</w:t>
      </w:r>
      <w:r w:rsidRPr="00B44FA9">
        <w:rPr>
          <w:rFonts w:ascii="Arial" w:hAnsi="Arial" w:cs="Arial"/>
          <w:sz w:val="20"/>
          <w:szCs w:val="20"/>
        </w:rPr>
        <w:t xml:space="preserve">o </w:t>
      </w:r>
      <w:r w:rsidRPr="00B44FA9">
        <w:rPr>
          <w:rFonts w:ascii="Arial" w:hAnsi="Arial" w:cs="Arial"/>
          <w:spacing w:val="1"/>
          <w:sz w:val="20"/>
          <w:szCs w:val="20"/>
        </w:rPr>
        <w:t>q</w:t>
      </w:r>
      <w:r w:rsidRPr="00B44FA9">
        <w:rPr>
          <w:rFonts w:ascii="Arial" w:hAnsi="Arial" w:cs="Arial"/>
          <w:spacing w:val="-1"/>
          <w:sz w:val="20"/>
          <w:szCs w:val="20"/>
        </w:rPr>
        <w:t>u</w:t>
      </w:r>
      <w:r w:rsidRPr="00B44FA9">
        <w:rPr>
          <w:rFonts w:ascii="Arial" w:hAnsi="Arial" w:cs="Arial"/>
          <w:sz w:val="20"/>
          <w:szCs w:val="20"/>
        </w:rPr>
        <w:t>a</w:t>
      </w:r>
      <w:r w:rsidRPr="00B44FA9">
        <w:rPr>
          <w:rFonts w:ascii="Arial" w:hAnsi="Arial" w:cs="Arial"/>
          <w:spacing w:val="1"/>
          <w:sz w:val="20"/>
          <w:szCs w:val="20"/>
        </w:rPr>
        <w:t>d</w:t>
      </w:r>
      <w:r w:rsidRPr="00B44FA9">
        <w:rPr>
          <w:rFonts w:ascii="Arial" w:hAnsi="Arial" w:cs="Arial"/>
          <w:spacing w:val="-1"/>
          <w:sz w:val="20"/>
          <w:szCs w:val="20"/>
        </w:rPr>
        <w:t>r</w:t>
      </w:r>
      <w:r w:rsidRPr="00B44FA9">
        <w:rPr>
          <w:rFonts w:ascii="Arial" w:hAnsi="Arial" w:cs="Arial"/>
          <w:sz w:val="20"/>
          <w:szCs w:val="20"/>
        </w:rPr>
        <w:t>o</w:t>
      </w:r>
      <w:r w:rsidRPr="00B44FA9">
        <w:rPr>
          <w:rFonts w:ascii="Arial" w:hAnsi="Arial" w:cs="Arial"/>
          <w:spacing w:val="3"/>
          <w:sz w:val="20"/>
          <w:szCs w:val="20"/>
        </w:rPr>
        <w:t xml:space="preserve"> </w:t>
      </w:r>
      <w:r w:rsidRPr="00B44FA9">
        <w:rPr>
          <w:rFonts w:ascii="Arial" w:hAnsi="Arial" w:cs="Arial"/>
          <w:sz w:val="20"/>
          <w:szCs w:val="20"/>
        </w:rPr>
        <w:t>s</w:t>
      </w:r>
      <w:r w:rsidRPr="00B44FA9">
        <w:rPr>
          <w:rFonts w:ascii="Arial" w:hAnsi="Arial" w:cs="Arial"/>
          <w:spacing w:val="-1"/>
          <w:sz w:val="20"/>
          <w:szCs w:val="20"/>
        </w:rPr>
        <w:t>o</w:t>
      </w:r>
      <w:r w:rsidRPr="00B44FA9">
        <w:rPr>
          <w:rFonts w:ascii="Arial" w:hAnsi="Arial" w:cs="Arial"/>
          <w:spacing w:val="-2"/>
          <w:sz w:val="20"/>
          <w:szCs w:val="20"/>
        </w:rPr>
        <w:t>c</w:t>
      </w:r>
      <w:r w:rsidRPr="00B44FA9">
        <w:rPr>
          <w:rFonts w:ascii="Arial" w:hAnsi="Arial" w:cs="Arial"/>
          <w:spacing w:val="1"/>
          <w:sz w:val="20"/>
          <w:szCs w:val="20"/>
        </w:rPr>
        <w:t>i</w:t>
      </w:r>
      <w:r w:rsidRPr="00B44FA9">
        <w:rPr>
          <w:rFonts w:ascii="Arial" w:hAnsi="Arial" w:cs="Arial"/>
          <w:spacing w:val="-2"/>
          <w:sz w:val="20"/>
          <w:szCs w:val="20"/>
        </w:rPr>
        <w:t>e</w:t>
      </w:r>
      <w:r w:rsidRPr="00B44FA9">
        <w:rPr>
          <w:rFonts w:ascii="Arial" w:hAnsi="Arial" w:cs="Arial"/>
          <w:spacing w:val="-1"/>
          <w:sz w:val="20"/>
          <w:szCs w:val="20"/>
        </w:rPr>
        <w:t>t</w:t>
      </w:r>
      <w:r w:rsidRPr="00B44FA9">
        <w:rPr>
          <w:rFonts w:ascii="Arial" w:hAnsi="Arial" w:cs="Arial"/>
          <w:sz w:val="20"/>
          <w:szCs w:val="20"/>
        </w:rPr>
        <w:t>á</w:t>
      </w:r>
      <w:r w:rsidRPr="00B44FA9">
        <w:rPr>
          <w:rFonts w:ascii="Arial" w:hAnsi="Arial" w:cs="Arial"/>
          <w:spacing w:val="-1"/>
          <w:sz w:val="20"/>
          <w:szCs w:val="20"/>
        </w:rPr>
        <w:t>r</w:t>
      </w:r>
      <w:r w:rsidRPr="00B44FA9">
        <w:rPr>
          <w:rFonts w:ascii="Arial" w:hAnsi="Arial" w:cs="Arial"/>
          <w:spacing w:val="1"/>
          <w:sz w:val="20"/>
          <w:szCs w:val="20"/>
        </w:rPr>
        <w:t>i</w:t>
      </w:r>
      <w:r w:rsidRPr="00B44FA9">
        <w:rPr>
          <w:rFonts w:ascii="Arial" w:hAnsi="Arial" w:cs="Arial"/>
          <w:spacing w:val="-1"/>
          <w:sz w:val="20"/>
          <w:szCs w:val="20"/>
        </w:rPr>
        <w:t>o</w:t>
      </w:r>
      <w:r w:rsidRPr="00B44FA9">
        <w:rPr>
          <w:rFonts w:ascii="Arial" w:hAnsi="Arial" w:cs="Arial"/>
          <w:sz w:val="20"/>
          <w:szCs w:val="20"/>
        </w:rPr>
        <w:t>,</w:t>
      </w:r>
      <w:r w:rsidRPr="00B44FA9">
        <w:rPr>
          <w:rFonts w:ascii="Arial" w:hAnsi="Arial" w:cs="Arial"/>
          <w:spacing w:val="2"/>
          <w:sz w:val="20"/>
          <w:szCs w:val="20"/>
        </w:rPr>
        <w:t xml:space="preserve"> </w:t>
      </w:r>
      <w:r w:rsidRPr="00B44FA9">
        <w:rPr>
          <w:rFonts w:ascii="Arial" w:hAnsi="Arial" w:cs="Arial"/>
          <w:spacing w:val="1"/>
          <w:sz w:val="20"/>
          <w:szCs w:val="20"/>
        </w:rPr>
        <w:t>h</w:t>
      </w:r>
      <w:r w:rsidRPr="00B44FA9">
        <w:rPr>
          <w:rFonts w:ascii="Arial" w:hAnsi="Arial" w:cs="Arial"/>
          <w:sz w:val="20"/>
          <w:szCs w:val="20"/>
        </w:rPr>
        <w:t>á</w:t>
      </w:r>
      <w:r w:rsidRPr="00B44FA9">
        <w:rPr>
          <w:rFonts w:ascii="Arial" w:hAnsi="Arial" w:cs="Arial"/>
          <w:spacing w:val="2"/>
          <w:sz w:val="20"/>
          <w:szCs w:val="20"/>
        </w:rPr>
        <w:t xml:space="preserve"> </w:t>
      </w:r>
      <w:r w:rsidRPr="00B44FA9">
        <w:rPr>
          <w:rFonts w:ascii="Arial" w:hAnsi="Arial" w:cs="Arial"/>
          <w:sz w:val="20"/>
          <w:szCs w:val="20"/>
        </w:rPr>
        <w:t>c</w:t>
      </w:r>
      <w:r w:rsidRPr="00B44FA9">
        <w:rPr>
          <w:rFonts w:ascii="Arial" w:hAnsi="Arial" w:cs="Arial"/>
          <w:spacing w:val="-1"/>
          <w:sz w:val="20"/>
          <w:szCs w:val="20"/>
        </w:rPr>
        <w:t>ôn</w:t>
      </w:r>
      <w:r w:rsidRPr="00B44FA9">
        <w:rPr>
          <w:rFonts w:ascii="Arial" w:hAnsi="Arial" w:cs="Arial"/>
          <w:spacing w:val="4"/>
          <w:sz w:val="20"/>
          <w:szCs w:val="20"/>
        </w:rPr>
        <w:t>j</w:t>
      </w:r>
      <w:r w:rsidRPr="00B44FA9">
        <w:rPr>
          <w:rFonts w:ascii="Arial" w:hAnsi="Arial" w:cs="Arial"/>
          <w:spacing w:val="1"/>
          <w:sz w:val="20"/>
          <w:szCs w:val="20"/>
        </w:rPr>
        <w:t>u</w:t>
      </w:r>
      <w:r w:rsidRPr="00B44FA9">
        <w:rPr>
          <w:rFonts w:ascii="Arial" w:hAnsi="Arial" w:cs="Arial"/>
          <w:spacing w:val="-1"/>
          <w:sz w:val="20"/>
          <w:szCs w:val="20"/>
        </w:rPr>
        <w:t>g</w:t>
      </w:r>
      <w:r w:rsidRPr="00B44FA9">
        <w:rPr>
          <w:rFonts w:ascii="Arial" w:hAnsi="Arial" w:cs="Arial"/>
          <w:spacing w:val="-2"/>
          <w:sz w:val="20"/>
          <w:szCs w:val="20"/>
        </w:rPr>
        <w:t>e</w:t>
      </w:r>
      <w:r w:rsidRPr="00B44FA9">
        <w:rPr>
          <w:rFonts w:ascii="Arial" w:hAnsi="Arial" w:cs="Arial"/>
          <w:sz w:val="20"/>
          <w:szCs w:val="20"/>
        </w:rPr>
        <w:t>,</w:t>
      </w:r>
      <w:r w:rsidRPr="00B44FA9">
        <w:rPr>
          <w:rFonts w:ascii="Arial" w:hAnsi="Arial" w:cs="Arial"/>
          <w:spacing w:val="4"/>
          <w:sz w:val="20"/>
          <w:szCs w:val="20"/>
        </w:rPr>
        <w:t xml:space="preserve"> </w:t>
      </w:r>
      <w:r w:rsidRPr="00B44FA9">
        <w:rPr>
          <w:rFonts w:ascii="Arial" w:hAnsi="Arial" w:cs="Arial"/>
          <w:sz w:val="20"/>
          <w:szCs w:val="20"/>
        </w:rPr>
        <w:t>c</w:t>
      </w:r>
      <w:r w:rsidRPr="00B44FA9">
        <w:rPr>
          <w:rFonts w:ascii="Arial" w:hAnsi="Arial" w:cs="Arial"/>
          <w:spacing w:val="-1"/>
          <w:sz w:val="20"/>
          <w:szCs w:val="20"/>
        </w:rPr>
        <w:t>o</w:t>
      </w:r>
      <w:r w:rsidRPr="00B44FA9">
        <w:rPr>
          <w:rFonts w:ascii="Arial" w:hAnsi="Arial" w:cs="Arial"/>
          <w:spacing w:val="-3"/>
          <w:sz w:val="20"/>
          <w:szCs w:val="20"/>
        </w:rPr>
        <w:t>m</w:t>
      </w:r>
      <w:r w:rsidRPr="00B44FA9">
        <w:rPr>
          <w:rFonts w:ascii="Arial" w:hAnsi="Arial" w:cs="Arial"/>
          <w:spacing w:val="1"/>
          <w:sz w:val="20"/>
          <w:szCs w:val="20"/>
        </w:rPr>
        <w:t>p</w:t>
      </w:r>
      <w:r w:rsidRPr="00B44FA9">
        <w:rPr>
          <w:rFonts w:ascii="Arial" w:hAnsi="Arial" w:cs="Arial"/>
          <w:spacing w:val="-2"/>
          <w:sz w:val="20"/>
          <w:szCs w:val="20"/>
        </w:rPr>
        <w:t>a</w:t>
      </w:r>
      <w:r w:rsidRPr="00B44FA9">
        <w:rPr>
          <w:rFonts w:ascii="Arial" w:hAnsi="Arial" w:cs="Arial"/>
          <w:spacing w:val="-1"/>
          <w:sz w:val="20"/>
          <w:szCs w:val="20"/>
        </w:rPr>
        <w:t>n</w:t>
      </w:r>
      <w:r w:rsidRPr="00B44FA9">
        <w:rPr>
          <w:rFonts w:ascii="Arial" w:hAnsi="Arial" w:cs="Arial"/>
          <w:spacing w:val="1"/>
          <w:sz w:val="20"/>
          <w:szCs w:val="20"/>
        </w:rPr>
        <w:t>h</w:t>
      </w:r>
      <w:r w:rsidRPr="00B44FA9">
        <w:rPr>
          <w:rFonts w:ascii="Arial" w:hAnsi="Arial" w:cs="Arial"/>
          <w:spacing w:val="-2"/>
          <w:sz w:val="20"/>
          <w:szCs w:val="20"/>
        </w:rPr>
        <w:t>e</w:t>
      </w:r>
      <w:r w:rsidRPr="00B44FA9">
        <w:rPr>
          <w:rFonts w:ascii="Arial" w:hAnsi="Arial" w:cs="Arial"/>
          <w:spacing w:val="1"/>
          <w:sz w:val="20"/>
          <w:szCs w:val="20"/>
        </w:rPr>
        <w:t>i</w:t>
      </w:r>
      <w:r w:rsidRPr="00B44FA9">
        <w:rPr>
          <w:rFonts w:ascii="Arial" w:hAnsi="Arial" w:cs="Arial"/>
          <w:spacing w:val="-1"/>
          <w:sz w:val="20"/>
          <w:szCs w:val="20"/>
        </w:rPr>
        <w:t>r</w:t>
      </w:r>
      <w:r w:rsidRPr="00B44FA9">
        <w:rPr>
          <w:rFonts w:ascii="Arial" w:hAnsi="Arial" w:cs="Arial"/>
          <w:sz w:val="20"/>
          <w:szCs w:val="20"/>
        </w:rPr>
        <w:t>o</w:t>
      </w:r>
      <w:r w:rsidRPr="00B44FA9">
        <w:rPr>
          <w:rFonts w:ascii="Arial" w:hAnsi="Arial" w:cs="Arial"/>
          <w:spacing w:val="3"/>
          <w:sz w:val="20"/>
          <w:szCs w:val="20"/>
        </w:rPr>
        <w:t xml:space="preserve"> </w:t>
      </w:r>
      <w:r w:rsidRPr="00B44FA9">
        <w:rPr>
          <w:rFonts w:ascii="Arial" w:hAnsi="Arial" w:cs="Arial"/>
          <w:spacing w:val="-1"/>
          <w:sz w:val="20"/>
          <w:szCs w:val="20"/>
        </w:rPr>
        <w:t>o</w:t>
      </w:r>
      <w:r w:rsidRPr="00B44FA9">
        <w:rPr>
          <w:rFonts w:ascii="Arial" w:hAnsi="Arial" w:cs="Arial"/>
          <w:sz w:val="20"/>
          <w:szCs w:val="20"/>
        </w:rPr>
        <w:t>u</w:t>
      </w:r>
      <w:r w:rsidRPr="00B44FA9">
        <w:rPr>
          <w:rFonts w:ascii="Arial" w:hAnsi="Arial" w:cs="Arial"/>
          <w:spacing w:val="2"/>
          <w:sz w:val="20"/>
          <w:szCs w:val="20"/>
        </w:rPr>
        <w:t xml:space="preserve"> </w:t>
      </w:r>
      <w:r w:rsidRPr="00B44FA9">
        <w:rPr>
          <w:rFonts w:ascii="Arial" w:hAnsi="Arial" w:cs="Arial"/>
          <w:spacing w:val="1"/>
          <w:sz w:val="20"/>
          <w:szCs w:val="20"/>
        </w:rPr>
        <w:t>p</w:t>
      </w:r>
      <w:r w:rsidRPr="00B44FA9">
        <w:rPr>
          <w:rFonts w:ascii="Arial" w:hAnsi="Arial" w:cs="Arial"/>
          <w:sz w:val="20"/>
          <w:szCs w:val="20"/>
        </w:rPr>
        <w:t>a</w:t>
      </w:r>
      <w:r w:rsidRPr="00B44FA9">
        <w:rPr>
          <w:rFonts w:ascii="Arial" w:hAnsi="Arial" w:cs="Arial"/>
          <w:spacing w:val="-3"/>
          <w:sz w:val="20"/>
          <w:szCs w:val="20"/>
        </w:rPr>
        <w:t>r</w:t>
      </w:r>
      <w:r w:rsidRPr="00B44FA9">
        <w:rPr>
          <w:rFonts w:ascii="Arial" w:hAnsi="Arial" w:cs="Arial"/>
          <w:spacing w:val="-2"/>
          <w:sz w:val="20"/>
          <w:szCs w:val="20"/>
        </w:rPr>
        <w:t>e</w:t>
      </w:r>
      <w:r w:rsidRPr="00B44FA9">
        <w:rPr>
          <w:rFonts w:ascii="Arial" w:hAnsi="Arial" w:cs="Arial"/>
          <w:spacing w:val="1"/>
          <w:sz w:val="20"/>
          <w:szCs w:val="20"/>
        </w:rPr>
        <w:t>nt</w:t>
      </w:r>
      <w:r w:rsidRPr="00B44FA9">
        <w:rPr>
          <w:rFonts w:ascii="Arial" w:hAnsi="Arial" w:cs="Arial"/>
          <w:sz w:val="20"/>
          <w:szCs w:val="20"/>
        </w:rPr>
        <w:t>e</w:t>
      </w:r>
      <w:r w:rsidRPr="00B44FA9">
        <w:rPr>
          <w:rFonts w:ascii="Arial" w:hAnsi="Arial" w:cs="Arial"/>
          <w:spacing w:val="2"/>
          <w:sz w:val="20"/>
          <w:szCs w:val="20"/>
        </w:rPr>
        <w:t xml:space="preserve"> </w:t>
      </w:r>
      <w:r w:rsidRPr="00B44FA9">
        <w:rPr>
          <w:rFonts w:ascii="Arial" w:hAnsi="Arial" w:cs="Arial"/>
          <w:spacing w:val="-2"/>
          <w:sz w:val="20"/>
          <w:szCs w:val="20"/>
        </w:rPr>
        <w:t>e</w:t>
      </w:r>
      <w:r w:rsidRPr="00B44FA9">
        <w:rPr>
          <w:rFonts w:ascii="Arial" w:hAnsi="Arial" w:cs="Arial"/>
          <w:sz w:val="20"/>
          <w:szCs w:val="20"/>
        </w:rPr>
        <w:t>m</w:t>
      </w:r>
      <w:r w:rsidRPr="00B44FA9">
        <w:rPr>
          <w:rFonts w:ascii="Arial" w:hAnsi="Arial" w:cs="Arial"/>
          <w:spacing w:val="4"/>
          <w:sz w:val="20"/>
          <w:szCs w:val="20"/>
        </w:rPr>
        <w:t xml:space="preserve"> </w:t>
      </w:r>
      <w:r w:rsidRPr="00B44FA9">
        <w:rPr>
          <w:rFonts w:ascii="Arial" w:hAnsi="Arial" w:cs="Arial"/>
          <w:spacing w:val="-1"/>
          <w:sz w:val="20"/>
          <w:szCs w:val="20"/>
        </w:rPr>
        <w:t>l</w:t>
      </w:r>
      <w:r w:rsidRPr="00B44FA9">
        <w:rPr>
          <w:rFonts w:ascii="Arial" w:hAnsi="Arial" w:cs="Arial"/>
          <w:spacing w:val="1"/>
          <w:sz w:val="20"/>
          <w:szCs w:val="20"/>
        </w:rPr>
        <w:t>in</w:t>
      </w:r>
      <w:r w:rsidRPr="00B44FA9">
        <w:rPr>
          <w:rFonts w:ascii="Arial" w:hAnsi="Arial" w:cs="Arial"/>
          <w:spacing w:val="-1"/>
          <w:sz w:val="20"/>
          <w:szCs w:val="20"/>
        </w:rPr>
        <w:t>h</w:t>
      </w:r>
      <w:r w:rsidRPr="00B44FA9">
        <w:rPr>
          <w:rFonts w:ascii="Arial" w:hAnsi="Arial" w:cs="Arial"/>
          <w:sz w:val="20"/>
          <w:szCs w:val="20"/>
        </w:rPr>
        <w:t>a</w:t>
      </w:r>
      <w:r w:rsidRPr="00B44FA9">
        <w:rPr>
          <w:rFonts w:ascii="Arial" w:hAnsi="Arial" w:cs="Arial"/>
          <w:spacing w:val="4"/>
          <w:sz w:val="20"/>
          <w:szCs w:val="20"/>
        </w:rPr>
        <w:t xml:space="preserve"> </w:t>
      </w:r>
      <w:r w:rsidRPr="00B44FA9">
        <w:rPr>
          <w:rFonts w:ascii="Arial" w:hAnsi="Arial" w:cs="Arial"/>
          <w:spacing w:val="-1"/>
          <w:sz w:val="20"/>
          <w:szCs w:val="20"/>
        </w:rPr>
        <w:t>r</w:t>
      </w:r>
      <w:r w:rsidRPr="00B44FA9">
        <w:rPr>
          <w:rFonts w:ascii="Arial" w:hAnsi="Arial" w:cs="Arial"/>
          <w:spacing w:val="-2"/>
          <w:sz w:val="20"/>
          <w:szCs w:val="20"/>
        </w:rPr>
        <w:t>e</w:t>
      </w:r>
      <w:r w:rsidRPr="00B44FA9">
        <w:rPr>
          <w:rFonts w:ascii="Arial" w:hAnsi="Arial" w:cs="Arial"/>
          <w:spacing w:val="1"/>
          <w:sz w:val="20"/>
          <w:szCs w:val="20"/>
        </w:rPr>
        <w:t>t</w:t>
      </w:r>
      <w:r w:rsidRPr="00B44FA9">
        <w:rPr>
          <w:rFonts w:ascii="Arial" w:hAnsi="Arial" w:cs="Arial"/>
          <w:spacing w:val="-2"/>
          <w:sz w:val="20"/>
          <w:szCs w:val="20"/>
        </w:rPr>
        <w:t>a</w:t>
      </w:r>
      <w:r w:rsidRPr="00B44FA9">
        <w:rPr>
          <w:rFonts w:ascii="Arial" w:hAnsi="Arial" w:cs="Arial"/>
          <w:sz w:val="20"/>
          <w:szCs w:val="20"/>
        </w:rPr>
        <w:t>,</w:t>
      </w:r>
      <w:r w:rsidRPr="00B44FA9">
        <w:rPr>
          <w:rFonts w:ascii="Arial" w:hAnsi="Arial" w:cs="Arial"/>
          <w:spacing w:val="4"/>
          <w:sz w:val="20"/>
          <w:szCs w:val="20"/>
        </w:rPr>
        <w:t xml:space="preserve"> </w:t>
      </w:r>
      <w:r w:rsidRPr="00B44FA9">
        <w:rPr>
          <w:rFonts w:ascii="Arial" w:hAnsi="Arial" w:cs="Arial"/>
          <w:sz w:val="20"/>
          <w:szCs w:val="20"/>
        </w:rPr>
        <w:t>c</w:t>
      </w:r>
      <w:r w:rsidRPr="00B44FA9">
        <w:rPr>
          <w:rFonts w:ascii="Arial" w:hAnsi="Arial" w:cs="Arial"/>
          <w:spacing w:val="-1"/>
          <w:sz w:val="20"/>
          <w:szCs w:val="20"/>
        </w:rPr>
        <w:t>ol</w:t>
      </w:r>
      <w:r w:rsidRPr="00B44FA9">
        <w:rPr>
          <w:rFonts w:ascii="Arial" w:hAnsi="Arial" w:cs="Arial"/>
          <w:sz w:val="20"/>
          <w:szCs w:val="20"/>
        </w:rPr>
        <w:t>a</w:t>
      </w:r>
      <w:r w:rsidRPr="00B44FA9">
        <w:rPr>
          <w:rFonts w:ascii="Arial" w:hAnsi="Arial" w:cs="Arial"/>
          <w:spacing w:val="1"/>
          <w:sz w:val="20"/>
          <w:szCs w:val="20"/>
        </w:rPr>
        <w:t>t</w:t>
      </w:r>
      <w:r w:rsidRPr="00B44FA9">
        <w:rPr>
          <w:rFonts w:ascii="Arial" w:hAnsi="Arial" w:cs="Arial"/>
          <w:spacing w:val="-2"/>
          <w:sz w:val="20"/>
          <w:szCs w:val="20"/>
        </w:rPr>
        <w:t>e</w:t>
      </w:r>
      <w:r w:rsidRPr="00B44FA9">
        <w:rPr>
          <w:rFonts w:ascii="Arial" w:hAnsi="Arial" w:cs="Arial"/>
          <w:spacing w:val="-1"/>
          <w:sz w:val="20"/>
          <w:szCs w:val="20"/>
        </w:rPr>
        <w:t>r</w:t>
      </w:r>
      <w:r w:rsidRPr="00B44FA9">
        <w:rPr>
          <w:rFonts w:ascii="Arial" w:hAnsi="Arial" w:cs="Arial"/>
          <w:sz w:val="20"/>
          <w:szCs w:val="20"/>
        </w:rPr>
        <w:t>al</w:t>
      </w:r>
      <w:r w:rsidRPr="00B44FA9">
        <w:rPr>
          <w:rFonts w:ascii="Arial" w:hAnsi="Arial" w:cs="Arial"/>
          <w:spacing w:val="2"/>
          <w:sz w:val="20"/>
          <w:szCs w:val="20"/>
        </w:rPr>
        <w:t xml:space="preserve"> </w:t>
      </w:r>
      <w:r w:rsidRPr="00B44FA9">
        <w:rPr>
          <w:rFonts w:ascii="Arial" w:hAnsi="Arial" w:cs="Arial"/>
          <w:spacing w:val="-1"/>
          <w:sz w:val="20"/>
          <w:szCs w:val="20"/>
        </w:rPr>
        <w:t>o</w:t>
      </w:r>
      <w:r w:rsidRPr="00B44FA9">
        <w:rPr>
          <w:rFonts w:ascii="Arial" w:hAnsi="Arial" w:cs="Arial"/>
          <w:sz w:val="20"/>
          <w:szCs w:val="20"/>
        </w:rPr>
        <w:t>u</w:t>
      </w:r>
      <w:r w:rsidRPr="00B44FA9">
        <w:rPr>
          <w:rFonts w:ascii="Arial" w:hAnsi="Arial" w:cs="Arial"/>
          <w:spacing w:val="3"/>
          <w:sz w:val="20"/>
          <w:szCs w:val="20"/>
        </w:rPr>
        <w:t xml:space="preserve"> </w:t>
      </w:r>
      <w:r w:rsidRPr="00B44FA9">
        <w:rPr>
          <w:rFonts w:ascii="Arial" w:hAnsi="Arial" w:cs="Arial"/>
          <w:spacing w:val="1"/>
          <w:sz w:val="20"/>
          <w:szCs w:val="20"/>
        </w:rPr>
        <w:t>p</w:t>
      </w:r>
      <w:r w:rsidRPr="00B44FA9">
        <w:rPr>
          <w:rFonts w:ascii="Arial" w:hAnsi="Arial" w:cs="Arial"/>
          <w:spacing w:val="-1"/>
          <w:sz w:val="20"/>
          <w:szCs w:val="20"/>
        </w:rPr>
        <w:t>o</w:t>
      </w:r>
      <w:r w:rsidRPr="00B44FA9">
        <w:rPr>
          <w:rFonts w:ascii="Arial" w:hAnsi="Arial" w:cs="Arial"/>
          <w:sz w:val="20"/>
          <w:szCs w:val="20"/>
        </w:rPr>
        <w:t>r</w:t>
      </w:r>
      <w:r w:rsidRPr="00B44FA9">
        <w:rPr>
          <w:rFonts w:ascii="Arial" w:hAnsi="Arial" w:cs="Arial"/>
          <w:spacing w:val="3"/>
          <w:sz w:val="20"/>
          <w:szCs w:val="20"/>
        </w:rPr>
        <w:t xml:space="preserve"> </w:t>
      </w:r>
      <w:r w:rsidRPr="00B44FA9">
        <w:rPr>
          <w:rFonts w:ascii="Arial" w:hAnsi="Arial" w:cs="Arial"/>
          <w:sz w:val="20"/>
          <w:szCs w:val="20"/>
        </w:rPr>
        <w:t>a</w:t>
      </w:r>
      <w:r w:rsidRPr="00B44FA9">
        <w:rPr>
          <w:rFonts w:ascii="Arial" w:hAnsi="Arial" w:cs="Arial"/>
          <w:spacing w:val="-3"/>
          <w:sz w:val="20"/>
          <w:szCs w:val="20"/>
        </w:rPr>
        <w:t>f</w:t>
      </w:r>
      <w:r w:rsidRPr="00B44FA9">
        <w:rPr>
          <w:rFonts w:ascii="Arial" w:hAnsi="Arial" w:cs="Arial"/>
          <w:spacing w:val="1"/>
          <w:sz w:val="20"/>
          <w:szCs w:val="20"/>
        </w:rPr>
        <w:t>i</w:t>
      </w:r>
      <w:r w:rsidRPr="00B44FA9">
        <w:rPr>
          <w:rFonts w:ascii="Arial" w:hAnsi="Arial" w:cs="Arial"/>
          <w:spacing w:val="-1"/>
          <w:sz w:val="20"/>
          <w:szCs w:val="20"/>
        </w:rPr>
        <w:t>n</w:t>
      </w:r>
      <w:r w:rsidRPr="00B44FA9">
        <w:rPr>
          <w:rFonts w:ascii="Arial" w:hAnsi="Arial" w:cs="Arial"/>
          <w:spacing w:val="1"/>
          <w:sz w:val="20"/>
          <w:szCs w:val="20"/>
        </w:rPr>
        <w:t>i</w:t>
      </w:r>
      <w:r w:rsidRPr="00B44FA9">
        <w:rPr>
          <w:rFonts w:ascii="Arial" w:hAnsi="Arial" w:cs="Arial"/>
          <w:spacing w:val="-1"/>
          <w:sz w:val="20"/>
          <w:szCs w:val="20"/>
        </w:rPr>
        <w:t>d</w:t>
      </w:r>
      <w:r w:rsidRPr="00B44FA9">
        <w:rPr>
          <w:rFonts w:ascii="Arial" w:hAnsi="Arial" w:cs="Arial"/>
          <w:sz w:val="20"/>
          <w:szCs w:val="20"/>
        </w:rPr>
        <w:t>a</w:t>
      </w:r>
      <w:r w:rsidRPr="00B44FA9">
        <w:rPr>
          <w:rFonts w:ascii="Arial" w:hAnsi="Arial" w:cs="Arial"/>
          <w:spacing w:val="1"/>
          <w:sz w:val="20"/>
          <w:szCs w:val="20"/>
        </w:rPr>
        <w:t>d</w:t>
      </w:r>
      <w:r w:rsidRPr="00B44FA9">
        <w:rPr>
          <w:rFonts w:ascii="Arial" w:hAnsi="Arial" w:cs="Arial"/>
          <w:spacing w:val="-2"/>
          <w:sz w:val="20"/>
          <w:szCs w:val="20"/>
        </w:rPr>
        <w:t>e</w:t>
      </w:r>
      <w:r w:rsidRPr="00B44FA9">
        <w:rPr>
          <w:rFonts w:ascii="Arial" w:hAnsi="Arial" w:cs="Arial"/>
          <w:sz w:val="20"/>
          <w:szCs w:val="20"/>
        </w:rPr>
        <w:t>,</w:t>
      </w:r>
      <w:r w:rsidRPr="00B44FA9">
        <w:rPr>
          <w:rFonts w:ascii="Arial" w:hAnsi="Arial" w:cs="Arial"/>
          <w:spacing w:val="2"/>
          <w:sz w:val="20"/>
          <w:szCs w:val="20"/>
        </w:rPr>
        <w:t xml:space="preserve"> </w:t>
      </w:r>
      <w:r w:rsidRPr="00B44FA9">
        <w:rPr>
          <w:rFonts w:ascii="Arial" w:hAnsi="Arial" w:cs="Arial"/>
          <w:sz w:val="20"/>
          <w:szCs w:val="20"/>
        </w:rPr>
        <w:t>a</w:t>
      </w:r>
      <w:r w:rsidRPr="00B44FA9">
        <w:rPr>
          <w:rFonts w:ascii="Arial" w:hAnsi="Arial" w:cs="Arial"/>
          <w:spacing w:val="1"/>
          <w:sz w:val="20"/>
          <w:szCs w:val="20"/>
        </w:rPr>
        <w:t>t</w:t>
      </w:r>
      <w:r w:rsidRPr="00B44FA9">
        <w:rPr>
          <w:rFonts w:ascii="Arial" w:hAnsi="Arial" w:cs="Arial"/>
          <w:sz w:val="20"/>
          <w:szCs w:val="20"/>
        </w:rPr>
        <w:t>é</w:t>
      </w:r>
      <w:r w:rsidRPr="00B44FA9">
        <w:rPr>
          <w:rFonts w:ascii="Arial" w:hAnsi="Arial" w:cs="Arial"/>
          <w:spacing w:val="2"/>
          <w:sz w:val="20"/>
          <w:szCs w:val="20"/>
        </w:rPr>
        <w:t xml:space="preserve"> </w:t>
      </w:r>
      <w:r w:rsidRPr="00B44FA9">
        <w:rPr>
          <w:rFonts w:ascii="Arial" w:hAnsi="Arial" w:cs="Arial"/>
          <w:sz w:val="20"/>
          <w:szCs w:val="20"/>
        </w:rPr>
        <w:t xml:space="preserve">o </w:t>
      </w:r>
      <w:r w:rsidRPr="00B44FA9">
        <w:rPr>
          <w:rFonts w:ascii="Arial" w:hAnsi="Arial" w:cs="Arial"/>
          <w:spacing w:val="1"/>
          <w:sz w:val="20"/>
          <w:szCs w:val="20"/>
        </w:rPr>
        <w:t>t</w:t>
      </w:r>
      <w:r w:rsidRPr="00B44FA9">
        <w:rPr>
          <w:rFonts w:ascii="Arial" w:hAnsi="Arial" w:cs="Arial"/>
          <w:spacing w:val="-2"/>
          <w:sz w:val="20"/>
          <w:szCs w:val="20"/>
        </w:rPr>
        <w:t>e</w:t>
      </w:r>
      <w:r w:rsidRPr="00B44FA9">
        <w:rPr>
          <w:rFonts w:ascii="Arial" w:hAnsi="Arial" w:cs="Arial"/>
          <w:spacing w:val="-1"/>
          <w:sz w:val="20"/>
          <w:szCs w:val="20"/>
        </w:rPr>
        <w:t>r</w:t>
      </w:r>
      <w:r w:rsidRPr="00B44FA9">
        <w:rPr>
          <w:rFonts w:ascii="Arial" w:hAnsi="Arial" w:cs="Arial"/>
          <w:sz w:val="20"/>
          <w:szCs w:val="20"/>
        </w:rPr>
        <w:t>c</w:t>
      </w:r>
      <w:r w:rsidRPr="00B44FA9">
        <w:rPr>
          <w:rFonts w:ascii="Arial" w:hAnsi="Arial" w:cs="Arial"/>
          <w:spacing w:val="-2"/>
          <w:sz w:val="20"/>
          <w:szCs w:val="20"/>
        </w:rPr>
        <w:t>e</w:t>
      </w:r>
      <w:r w:rsidRPr="00B44FA9">
        <w:rPr>
          <w:rFonts w:ascii="Arial" w:hAnsi="Arial" w:cs="Arial"/>
          <w:spacing w:val="1"/>
          <w:sz w:val="20"/>
          <w:szCs w:val="20"/>
        </w:rPr>
        <w:t>i</w:t>
      </w:r>
      <w:r w:rsidRPr="00B44FA9">
        <w:rPr>
          <w:rFonts w:ascii="Arial" w:hAnsi="Arial" w:cs="Arial"/>
          <w:spacing w:val="-1"/>
          <w:sz w:val="20"/>
          <w:szCs w:val="20"/>
        </w:rPr>
        <w:t>r</w:t>
      </w:r>
      <w:r w:rsidRPr="00B44FA9">
        <w:rPr>
          <w:rFonts w:ascii="Arial" w:hAnsi="Arial" w:cs="Arial"/>
          <w:sz w:val="20"/>
          <w:szCs w:val="20"/>
        </w:rPr>
        <w:t>o</w:t>
      </w:r>
      <w:r w:rsidRPr="00B44FA9">
        <w:rPr>
          <w:rFonts w:ascii="Arial" w:hAnsi="Arial" w:cs="Arial"/>
          <w:spacing w:val="3"/>
          <w:sz w:val="20"/>
          <w:szCs w:val="20"/>
        </w:rPr>
        <w:t xml:space="preserve"> </w:t>
      </w:r>
      <w:r w:rsidRPr="00B44FA9">
        <w:rPr>
          <w:rFonts w:ascii="Arial" w:hAnsi="Arial" w:cs="Arial"/>
          <w:spacing w:val="-1"/>
          <w:sz w:val="20"/>
          <w:szCs w:val="20"/>
        </w:rPr>
        <w:t>gr</w:t>
      </w:r>
      <w:r w:rsidRPr="00B44FA9">
        <w:rPr>
          <w:rFonts w:ascii="Arial" w:hAnsi="Arial" w:cs="Arial"/>
          <w:sz w:val="20"/>
          <w:szCs w:val="20"/>
        </w:rPr>
        <w:t>a</w:t>
      </w:r>
      <w:r w:rsidRPr="00B44FA9">
        <w:rPr>
          <w:rFonts w:ascii="Arial" w:hAnsi="Arial" w:cs="Arial"/>
          <w:spacing w:val="1"/>
          <w:sz w:val="20"/>
          <w:szCs w:val="20"/>
        </w:rPr>
        <w:t>u</w:t>
      </w:r>
      <w:r w:rsidRPr="00B44FA9">
        <w:rPr>
          <w:rFonts w:ascii="Arial" w:hAnsi="Arial" w:cs="Arial"/>
          <w:sz w:val="20"/>
          <w:szCs w:val="20"/>
        </w:rPr>
        <w:t xml:space="preserve">, </w:t>
      </w:r>
      <w:r w:rsidRPr="00B44FA9">
        <w:rPr>
          <w:rFonts w:ascii="Arial" w:hAnsi="Arial" w:cs="Arial"/>
          <w:spacing w:val="1"/>
          <w:sz w:val="20"/>
          <w:szCs w:val="20"/>
        </w:rPr>
        <w:t>i</w:t>
      </w:r>
      <w:r w:rsidRPr="00B44FA9">
        <w:rPr>
          <w:rFonts w:ascii="Arial" w:hAnsi="Arial" w:cs="Arial"/>
          <w:spacing w:val="-1"/>
          <w:sz w:val="20"/>
          <w:szCs w:val="20"/>
        </w:rPr>
        <w:t>n</w:t>
      </w:r>
      <w:r w:rsidRPr="00B44FA9">
        <w:rPr>
          <w:rFonts w:ascii="Arial" w:hAnsi="Arial" w:cs="Arial"/>
          <w:sz w:val="20"/>
          <w:szCs w:val="20"/>
        </w:rPr>
        <w:t>c</w:t>
      </w:r>
      <w:r w:rsidRPr="00B44FA9">
        <w:rPr>
          <w:rFonts w:ascii="Arial" w:hAnsi="Arial" w:cs="Arial"/>
          <w:spacing w:val="-1"/>
          <w:sz w:val="20"/>
          <w:szCs w:val="20"/>
        </w:rPr>
        <w:t>l</w:t>
      </w:r>
      <w:r w:rsidRPr="00B44FA9">
        <w:rPr>
          <w:rFonts w:ascii="Arial" w:hAnsi="Arial" w:cs="Arial"/>
          <w:spacing w:val="1"/>
          <w:sz w:val="20"/>
          <w:szCs w:val="20"/>
        </w:rPr>
        <w:t>u</w:t>
      </w:r>
      <w:r w:rsidRPr="00B44FA9">
        <w:rPr>
          <w:rFonts w:ascii="Arial" w:hAnsi="Arial" w:cs="Arial"/>
          <w:sz w:val="20"/>
          <w:szCs w:val="20"/>
        </w:rPr>
        <w:t>s</w:t>
      </w:r>
      <w:r w:rsidRPr="00B44FA9">
        <w:rPr>
          <w:rFonts w:ascii="Arial" w:hAnsi="Arial" w:cs="Arial"/>
          <w:spacing w:val="1"/>
          <w:sz w:val="20"/>
          <w:szCs w:val="20"/>
        </w:rPr>
        <w:t>i</w:t>
      </w:r>
      <w:r w:rsidRPr="00B44FA9">
        <w:rPr>
          <w:rFonts w:ascii="Arial" w:hAnsi="Arial" w:cs="Arial"/>
          <w:spacing w:val="-1"/>
          <w:sz w:val="20"/>
          <w:szCs w:val="20"/>
        </w:rPr>
        <w:t>v</w:t>
      </w:r>
      <w:r w:rsidRPr="00B44FA9">
        <w:rPr>
          <w:rFonts w:ascii="Arial" w:hAnsi="Arial" w:cs="Arial"/>
          <w:spacing w:val="-2"/>
          <w:sz w:val="20"/>
          <w:szCs w:val="20"/>
        </w:rPr>
        <w:t>e</w:t>
      </w:r>
      <w:r w:rsidRPr="00B44FA9">
        <w:rPr>
          <w:rFonts w:ascii="Arial" w:hAnsi="Arial" w:cs="Arial"/>
          <w:sz w:val="20"/>
          <w:szCs w:val="20"/>
        </w:rPr>
        <w:t>,</w:t>
      </w:r>
      <w:r w:rsidRPr="00B44FA9">
        <w:rPr>
          <w:rFonts w:ascii="Arial" w:hAnsi="Arial" w:cs="Arial"/>
          <w:spacing w:val="4"/>
          <w:sz w:val="20"/>
          <w:szCs w:val="20"/>
        </w:rPr>
        <w:t xml:space="preserve"> </w:t>
      </w:r>
      <w:r w:rsidRPr="00B44FA9">
        <w:rPr>
          <w:rFonts w:ascii="Arial" w:hAnsi="Arial" w:cs="Arial"/>
          <w:spacing w:val="-1"/>
          <w:sz w:val="20"/>
          <w:szCs w:val="20"/>
        </w:rPr>
        <w:t>d</w:t>
      </w:r>
      <w:r w:rsidRPr="00B44FA9">
        <w:rPr>
          <w:rFonts w:ascii="Arial" w:hAnsi="Arial" w:cs="Arial"/>
          <w:sz w:val="20"/>
          <w:szCs w:val="20"/>
        </w:rPr>
        <w:t>a</w:t>
      </w:r>
      <w:r w:rsidRPr="00B44FA9">
        <w:rPr>
          <w:rFonts w:ascii="Arial" w:hAnsi="Arial" w:cs="Arial"/>
          <w:spacing w:val="4"/>
          <w:sz w:val="20"/>
          <w:szCs w:val="20"/>
        </w:rPr>
        <w:t xml:space="preserve"> </w:t>
      </w:r>
      <w:r w:rsidRPr="00B44FA9">
        <w:rPr>
          <w:rFonts w:ascii="Arial" w:hAnsi="Arial" w:cs="Arial"/>
          <w:spacing w:val="-2"/>
          <w:sz w:val="20"/>
          <w:szCs w:val="20"/>
        </w:rPr>
        <w:t>a</w:t>
      </w:r>
      <w:r w:rsidRPr="00B44FA9">
        <w:rPr>
          <w:rFonts w:ascii="Arial" w:hAnsi="Arial" w:cs="Arial"/>
          <w:spacing w:val="1"/>
          <w:sz w:val="20"/>
          <w:szCs w:val="20"/>
        </w:rPr>
        <w:t>ut</w:t>
      </w:r>
      <w:r w:rsidRPr="00B44FA9">
        <w:rPr>
          <w:rFonts w:ascii="Arial" w:hAnsi="Arial" w:cs="Arial"/>
          <w:spacing w:val="-1"/>
          <w:sz w:val="20"/>
          <w:szCs w:val="20"/>
        </w:rPr>
        <w:t>ori</w:t>
      </w:r>
      <w:r w:rsidRPr="00B44FA9">
        <w:rPr>
          <w:rFonts w:ascii="Arial" w:hAnsi="Arial" w:cs="Arial"/>
          <w:spacing w:val="1"/>
          <w:sz w:val="20"/>
          <w:szCs w:val="20"/>
        </w:rPr>
        <w:t>d</w:t>
      </w:r>
      <w:r w:rsidRPr="00B44FA9">
        <w:rPr>
          <w:rFonts w:ascii="Arial" w:hAnsi="Arial" w:cs="Arial"/>
          <w:spacing w:val="-2"/>
          <w:sz w:val="20"/>
          <w:szCs w:val="20"/>
        </w:rPr>
        <w:t>a</w:t>
      </w:r>
      <w:r w:rsidRPr="00B44FA9">
        <w:rPr>
          <w:rFonts w:ascii="Arial" w:hAnsi="Arial" w:cs="Arial"/>
          <w:spacing w:val="1"/>
          <w:sz w:val="20"/>
          <w:szCs w:val="20"/>
        </w:rPr>
        <w:t>d</w:t>
      </w:r>
      <w:r w:rsidRPr="00B44FA9">
        <w:rPr>
          <w:rFonts w:ascii="Arial" w:hAnsi="Arial" w:cs="Arial"/>
          <w:sz w:val="20"/>
          <w:szCs w:val="20"/>
        </w:rPr>
        <w:t>e</w:t>
      </w:r>
      <w:r w:rsidRPr="00B44FA9">
        <w:rPr>
          <w:rFonts w:ascii="Arial" w:hAnsi="Arial" w:cs="Arial"/>
          <w:spacing w:val="1"/>
          <w:sz w:val="20"/>
          <w:szCs w:val="20"/>
        </w:rPr>
        <w:t xml:space="preserve"> n</w:t>
      </w:r>
      <w:r w:rsidRPr="00B44FA9">
        <w:rPr>
          <w:rFonts w:ascii="Arial" w:hAnsi="Arial" w:cs="Arial"/>
          <w:spacing w:val="-1"/>
          <w:sz w:val="20"/>
          <w:szCs w:val="20"/>
        </w:rPr>
        <w:t>o</w:t>
      </w:r>
      <w:r w:rsidRPr="00B44FA9">
        <w:rPr>
          <w:rFonts w:ascii="Arial" w:hAnsi="Arial" w:cs="Arial"/>
          <w:sz w:val="20"/>
          <w:szCs w:val="20"/>
        </w:rPr>
        <w:t>m</w:t>
      </w:r>
      <w:r w:rsidRPr="00B44FA9">
        <w:rPr>
          <w:rFonts w:ascii="Arial" w:hAnsi="Arial" w:cs="Arial"/>
          <w:spacing w:val="-2"/>
          <w:sz w:val="20"/>
          <w:szCs w:val="20"/>
        </w:rPr>
        <w:t>e</w:t>
      </w:r>
      <w:r w:rsidRPr="00B44FA9">
        <w:rPr>
          <w:rFonts w:ascii="Arial" w:hAnsi="Arial" w:cs="Arial"/>
          <w:sz w:val="20"/>
          <w:szCs w:val="20"/>
        </w:rPr>
        <w:t>a</w:t>
      </w:r>
      <w:r w:rsidRPr="00B44FA9">
        <w:rPr>
          <w:rFonts w:ascii="Arial" w:hAnsi="Arial" w:cs="Arial"/>
          <w:spacing w:val="1"/>
          <w:sz w:val="20"/>
          <w:szCs w:val="20"/>
        </w:rPr>
        <w:t>nt</w:t>
      </w:r>
      <w:r w:rsidRPr="00B44FA9">
        <w:rPr>
          <w:rFonts w:ascii="Arial" w:hAnsi="Arial" w:cs="Arial"/>
          <w:sz w:val="20"/>
          <w:szCs w:val="20"/>
        </w:rPr>
        <w:t>e</w:t>
      </w:r>
      <w:r w:rsidRPr="00B44FA9">
        <w:rPr>
          <w:rFonts w:ascii="Arial" w:hAnsi="Arial" w:cs="Arial"/>
          <w:spacing w:val="1"/>
          <w:sz w:val="20"/>
          <w:szCs w:val="20"/>
        </w:rPr>
        <w:t xml:space="preserve"> </w:t>
      </w:r>
      <w:r w:rsidRPr="00B44FA9">
        <w:rPr>
          <w:rFonts w:ascii="Arial" w:hAnsi="Arial" w:cs="Arial"/>
          <w:spacing w:val="-1"/>
          <w:sz w:val="20"/>
          <w:szCs w:val="20"/>
        </w:rPr>
        <w:t>o</w:t>
      </w:r>
      <w:r w:rsidRPr="00B44FA9">
        <w:rPr>
          <w:rFonts w:ascii="Arial" w:hAnsi="Arial" w:cs="Arial"/>
          <w:sz w:val="20"/>
          <w:szCs w:val="20"/>
        </w:rPr>
        <w:t>u</w:t>
      </w:r>
      <w:r w:rsidRPr="00B44FA9">
        <w:rPr>
          <w:rFonts w:ascii="Arial" w:hAnsi="Arial" w:cs="Arial"/>
          <w:spacing w:val="2"/>
          <w:sz w:val="20"/>
          <w:szCs w:val="20"/>
        </w:rPr>
        <w:t xml:space="preserve"> </w:t>
      </w:r>
      <w:r w:rsidRPr="00B44FA9">
        <w:rPr>
          <w:rFonts w:ascii="Arial" w:hAnsi="Arial" w:cs="Arial"/>
          <w:spacing w:val="1"/>
          <w:sz w:val="20"/>
          <w:szCs w:val="20"/>
        </w:rPr>
        <w:t>d</w:t>
      </w:r>
      <w:r w:rsidRPr="00B44FA9">
        <w:rPr>
          <w:rFonts w:ascii="Arial" w:hAnsi="Arial" w:cs="Arial"/>
          <w:sz w:val="20"/>
          <w:szCs w:val="20"/>
        </w:rPr>
        <w:t>e</w:t>
      </w:r>
      <w:r w:rsidRPr="00B44FA9">
        <w:rPr>
          <w:rFonts w:ascii="Arial" w:hAnsi="Arial" w:cs="Arial"/>
          <w:spacing w:val="1"/>
          <w:sz w:val="20"/>
          <w:szCs w:val="20"/>
        </w:rPr>
        <w:t xml:space="preserve"> </w:t>
      </w:r>
      <w:r w:rsidRPr="00B44FA9">
        <w:rPr>
          <w:rFonts w:ascii="Arial" w:hAnsi="Arial" w:cs="Arial"/>
          <w:sz w:val="20"/>
          <w:szCs w:val="20"/>
        </w:rPr>
        <w:t>s</w:t>
      </w:r>
      <w:r w:rsidRPr="00B44FA9">
        <w:rPr>
          <w:rFonts w:ascii="Arial" w:hAnsi="Arial" w:cs="Arial"/>
          <w:spacing w:val="-2"/>
          <w:sz w:val="20"/>
          <w:szCs w:val="20"/>
        </w:rPr>
        <w:t>e</w:t>
      </w:r>
      <w:r w:rsidRPr="00B44FA9">
        <w:rPr>
          <w:rFonts w:ascii="Arial" w:hAnsi="Arial" w:cs="Arial"/>
          <w:spacing w:val="-1"/>
          <w:sz w:val="20"/>
          <w:szCs w:val="20"/>
        </w:rPr>
        <w:t>rv</w:t>
      </w:r>
      <w:r w:rsidRPr="00B44FA9">
        <w:rPr>
          <w:rFonts w:ascii="Arial" w:hAnsi="Arial" w:cs="Arial"/>
          <w:spacing w:val="1"/>
          <w:sz w:val="20"/>
          <w:szCs w:val="20"/>
        </w:rPr>
        <w:t>id</w:t>
      </w:r>
      <w:r w:rsidRPr="00B44FA9">
        <w:rPr>
          <w:rFonts w:ascii="Arial" w:hAnsi="Arial" w:cs="Arial"/>
          <w:spacing w:val="-1"/>
          <w:sz w:val="20"/>
          <w:szCs w:val="20"/>
        </w:rPr>
        <w:t>o</w:t>
      </w:r>
      <w:r w:rsidRPr="00B44FA9">
        <w:rPr>
          <w:rFonts w:ascii="Arial" w:hAnsi="Arial" w:cs="Arial"/>
          <w:sz w:val="20"/>
          <w:szCs w:val="20"/>
        </w:rPr>
        <w:t>r</w:t>
      </w:r>
      <w:r w:rsidRPr="00B44FA9">
        <w:rPr>
          <w:rFonts w:ascii="Arial" w:hAnsi="Arial" w:cs="Arial"/>
          <w:spacing w:val="1"/>
          <w:sz w:val="20"/>
          <w:szCs w:val="20"/>
        </w:rPr>
        <w:t xml:space="preserve"> in</w:t>
      </w:r>
      <w:r w:rsidRPr="00B44FA9">
        <w:rPr>
          <w:rFonts w:ascii="Arial" w:hAnsi="Arial" w:cs="Arial"/>
          <w:spacing w:val="-1"/>
          <w:sz w:val="20"/>
          <w:szCs w:val="20"/>
        </w:rPr>
        <w:t>v</w:t>
      </w:r>
      <w:r w:rsidRPr="00B44FA9">
        <w:rPr>
          <w:rFonts w:ascii="Arial" w:hAnsi="Arial" w:cs="Arial"/>
          <w:spacing w:val="-2"/>
          <w:sz w:val="20"/>
          <w:szCs w:val="20"/>
        </w:rPr>
        <w:t>e</w:t>
      </w:r>
      <w:r w:rsidRPr="00B44FA9">
        <w:rPr>
          <w:rFonts w:ascii="Arial" w:hAnsi="Arial" w:cs="Arial"/>
          <w:sz w:val="20"/>
          <w:szCs w:val="20"/>
        </w:rPr>
        <w:t>s</w:t>
      </w:r>
      <w:r w:rsidRPr="00B44FA9">
        <w:rPr>
          <w:rFonts w:ascii="Arial" w:hAnsi="Arial" w:cs="Arial"/>
          <w:spacing w:val="1"/>
          <w:sz w:val="20"/>
          <w:szCs w:val="20"/>
        </w:rPr>
        <w:t>t</w:t>
      </w:r>
      <w:r w:rsidRPr="00B44FA9">
        <w:rPr>
          <w:rFonts w:ascii="Arial" w:hAnsi="Arial" w:cs="Arial"/>
          <w:spacing w:val="-1"/>
          <w:sz w:val="20"/>
          <w:szCs w:val="20"/>
        </w:rPr>
        <w:t>i</w:t>
      </w:r>
      <w:r w:rsidRPr="00B44FA9">
        <w:rPr>
          <w:rFonts w:ascii="Arial" w:hAnsi="Arial" w:cs="Arial"/>
          <w:spacing w:val="1"/>
          <w:sz w:val="20"/>
          <w:szCs w:val="20"/>
        </w:rPr>
        <w:t>nd</w:t>
      </w:r>
      <w:r w:rsidRPr="00B44FA9">
        <w:rPr>
          <w:rFonts w:ascii="Arial" w:hAnsi="Arial" w:cs="Arial"/>
          <w:sz w:val="20"/>
          <w:szCs w:val="20"/>
        </w:rPr>
        <w:t>o</w:t>
      </w:r>
      <w:r w:rsidRPr="00B44FA9">
        <w:rPr>
          <w:rFonts w:ascii="Arial" w:hAnsi="Arial" w:cs="Arial"/>
          <w:spacing w:val="2"/>
          <w:sz w:val="20"/>
          <w:szCs w:val="20"/>
        </w:rPr>
        <w:t xml:space="preserve"> </w:t>
      </w:r>
      <w:r w:rsidRPr="00B44FA9">
        <w:rPr>
          <w:rFonts w:ascii="Arial" w:hAnsi="Arial" w:cs="Arial"/>
          <w:spacing w:val="-2"/>
          <w:sz w:val="20"/>
          <w:szCs w:val="20"/>
        </w:rPr>
        <w:t>e</w:t>
      </w:r>
      <w:r w:rsidRPr="00B44FA9">
        <w:rPr>
          <w:rFonts w:ascii="Arial" w:hAnsi="Arial" w:cs="Arial"/>
          <w:sz w:val="20"/>
          <w:szCs w:val="20"/>
        </w:rPr>
        <w:t>m</w:t>
      </w:r>
      <w:r w:rsidRPr="00B44FA9">
        <w:rPr>
          <w:rFonts w:ascii="Arial" w:hAnsi="Arial" w:cs="Arial"/>
          <w:spacing w:val="3"/>
          <w:sz w:val="20"/>
          <w:szCs w:val="20"/>
        </w:rPr>
        <w:t xml:space="preserve"> </w:t>
      </w:r>
      <w:r w:rsidRPr="00B44FA9">
        <w:rPr>
          <w:rFonts w:ascii="Arial" w:hAnsi="Arial" w:cs="Arial"/>
          <w:sz w:val="20"/>
          <w:szCs w:val="20"/>
        </w:rPr>
        <w:t>ca</w:t>
      </w:r>
      <w:r w:rsidRPr="00B44FA9">
        <w:rPr>
          <w:rFonts w:ascii="Arial" w:hAnsi="Arial" w:cs="Arial"/>
          <w:spacing w:val="-1"/>
          <w:sz w:val="20"/>
          <w:szCs w:val="20"/>
        </w:rPr>
        <w:t>rg</w:t>
      </w:r>
      <w:r w:rsidRPr="00B44FA9">
        <w:rPr>
          <w:rFonts w:ascii="Arial" w:hAnsi="Arial" w:cs="Arial"/>
          <w:sz w:val="20"/>
          <w:szCs w:val="20"/>
        </w:rPr>
        <w:t>o</w:t>
      </w:r>
      <w:r w:rsidRPr="00B44FA9">
        <w:rPr>
          <w:rFonts w:ascii="Arial" w:hAnsi="Arial" w:cs="Arial"/>
          <w:spacing w:val="2"/>
          <w:sz w:val="20"/>
          <w:szCs w:val="20"/>
        </w:rPr>
        <w:t xml:space="preserve"> </w:t>
      </w:r>
      <w:r w:rsidRPr="00B44FA9">
        <w:rPr>
          <w:rFonts w:ascii="Arial" w:hAnsi="Arial" w:cs="Arial"/>
          <w:spacing w:val="1"/>
          <w:sz w:val="20"/>
          <w:szCs w:val="20"/>
        </w:rPr>
        <w:t>d</w:t>
      </w:r>
      <w:r w:rsidRPr="00B44FA9">
        <w:rPr>
          <w:rFonts w:ascii="Arial" w:hAnsi="Arial" w:cs="Arial"/>
          <w:sz w:val="20"/>
          <w:szCs w:val="20"/>
        </w:rPr>
        <w:t>e</w:t>
      </w:r>
      <w:r w:rsidRPr="00B44FA9">
        <w:rPr>
          <w:rFonts w:ascii="Arial" w:hAnsi="Arial" w:cs="Arial"/>
          <w:spacing w:val="1"/>
          <w:sz w:val="20"/>
          <w:szCs w:val="20"/>
        </w:rPr>
        <w:t xml:space="preserve"> di</w:t>
      </w:r>
      <w:r w:rsidRPr="00B44FA9">
        <w:rPr>
          <w:rFonts w:ascii="Arial" w:hAnsi="Arial" w:cs="Arial"/>
          <w:spacing w:val="-1"/>
          <w:sz w:val="20"/>
          <w:szCs w:val="20"/>
        </w:rPr>
        <w:t>r</w:t>
      </w:r>
      <w:r w:rsidRPr="00B44FA9">
        <w:rPr>
          <w:rFonts w:ascii="Arial" w:hAnsi="Arial" w:cs="Arial"/>
          <w:spacing w:val="-2"/>
          <w:sz w:val="20"/>
          <w:szCs w:val="20"/>
        </w:rPr>
        <w:t>e</w:t>
      </w:r>
      <w:r w:rsidRPr="00B44FA9">
        <w:rPr>
          <w:rFonts w:ascii="Arial" w:hAnsi="Arial" w:cs="Arial"/>
          <w:sz w:val="20"/>
          <w:szCs w:val="20"/>
        </w:rPr>
        <w:t>çã</w:t>
      </w:r>
      <w:r w:rsidRPr="00B44FA9">
        <w:rPr>
          <w:rFonts w:ascii="Arial" w:hAnsi="Arial" w:cs="Arial"/>
          <w:spacing w:val="-1"/>
          <w:sz w:val="20"/>
          <w:szCs w:val="20"/>
        </w:rPr>
        <w:t>o</w:t>
      </w:r>
      <w:r w:rsidRPr="00B44FA9">
        <w:rPr>
          <w:rFonts w:ascii="Arial" w:hAnsi="Arial" w:cs="Arial"/>
          <w:sz w:val="20"/>
          <w:szCs w:val="20"/>
        </w:rPr>
        <w:t>,</w:t>
      </w:r>
      <w:r w:rsidRPr="00B44FA9">
        <w:rPr>
          <w:rFonts w:ascii="Arial" w:hAnsi="Arial" w:cs="Arial"/>
          <w:spacing w:val="1"/>
          <w:sz w:val="20"/>
          <w:szCs w:val="20"/>
        </w:rPr>
        <w:t xml:space="preserve"> </w:t>
      </w:r>
      <w:r w:rsidRPr="00B44FA9">
        <w:rPr>
          <w:rFonts w:ascii="Arial" w:hAnsi="Arial" w:cs="Arial"/>
          <w:sz w:val="20"/>
          <w:szCs w:val="20"/>
        </w:rPr>
        <w:t>c</w:t>
      </w:r>
      <w:r w:rsidRPr="00B44FA9">
        <w:rPr>
          <w:rFonts w:ascii="Arial" w:hAnsi="Arial" w:cs="Arial"/>
          <w:spacing w:val="1"/>
          <w:sz w:val="20"/>
          <w:szCs w:val="20"/>
        </w:rPr>
        <w:t>h</w:t>
      </w:r>
      <w:r w:rsidRPr="00B44FA9">
        <w:rPr>
          <w:rFonts w:ascii="Arial" w:hAnsi="Arial" w:cs="Arial"/>
          <w:spacing w:val="-2"/>
          <w:sz w:val="20"/>
          <w:szCs w:val="20"/>
        </w:rPr>
        <w:t>e</w:t>
      </w:r>
      <w:r w:rsidRPr="00B44FA9">
        <w:rPr>
          <w:rFonts w:ascii="Arial" w:hAnsi="Arial" w:cs="Arial"/>
          <w:spacing w:val="-3"/>
          <w:sz w:val="20"/>
          <w:szCs w:val="20"/>
        </w:rPr>
        <w:t>f</w:t>
      </w:r>
      <w:r w:rsidRPr="00B44FA9">
        <w:rPr>
          <w:rFonts w:ascii="Arial" w:hAnsi="Arial" w:cs="Arial"/>
          <w:spacing w:val="1"/>
          <w:sz w:val="20"/>
          <w:szCs w:val="20"/>
        </w:rPr>
        <w:t>i</w:t>
      </w:r>
      <w:r w:rsidRPr="00B44FA9">
        <w:rPr>
          <w:rFonts w:ascii="Arial" w:hAnsi="Arial" w:cs="Arial"/>
          <w:sz w:val="20"/>
          <w:szCs w:val="20"/>
        </w:rPr>
        <w:t>a</w:t>
      </w:r>
      <w:r w:rsidRPr="00B44FA9">
        <w:rPr>
          <w:rFonts w:ascii="Arial" w:hAnsi="Arial" w:cs="Arial"/>
          <w:spacing w:val="4"/>
          <w:sz w:val="20"/>
          <w:szCs w:val="20"/>
        </w:rPr>
        <w:t xml:space="preserve"> </w:t>
      </w:r>
      <w:r w:rsidRPr="00B44FA9">
        <w:rPr>
          <w:rFonts w:ascii="Arial" w:hAnsi="Arial" w:cs="Arial"/>
          <w:spacing w:val="-1"/>
          <w:sz w:val="20"/>
          <w:szCs w:val="20"/>
        </w:rPr>
        <w:t>o</w:t>
      </w:r>
      <w:r w:rsidRPr="00B44FA9">
        <w:rPr>
          <w:rFonts w:ascii="Arial" w:hAnsi="Arial" w:cs="Arial"/>
          <w:sz w:val="20"/>
          <w:szCs w:val="20"/>
        </w:rPr>
        <w:t>u</w:t>
      </w:r>
      <w:r w:rsidRPr="00B44FA9">
        <w:rPr>
          <w:rFonts w:ascii="Arial" w:hAnsi="Arial" w:cs="Arial"/>
          <w:spacing w:val="4"/>
          <w:sz w:val="20"/>
          <w:szCs w:val="20"/>
        </w:rPr>
        <w:t xml:space="preserve"> </w:t>
      </w:r>
      <w:r w:rsidRPr="00B44FA9">
        <w:rPr>
          <w:rFonts w:ascii="Arial" w:hAnsi="Arial" w:cs="Arial"/>
          <w:sz w:val="20"/>
          <w:szCs w:val="20"/>
        </w:rPr>
        <w:t>a</w:t>
      </w:r>
      <w:r w:rsidRPr="00B44FA9">
        <w:rPr>
          <w:rFonts w:ascii="Arial" w:hAnsi="Arial" w:cs="Arial"/>
          <w:spacing w:val="-3"/>
          <w:sz w:val="20"/>
          <w:szCs w:val="20"/>
        </w:rPr>
        <w:t>s</w:t>
      </w:r>
      <w:r w:rsidRPr="00B44FA9">
        <w:rPr>
          <w:rFonts w:ascii="Arial" w:hAnsi="Arial" w:cs="Arial"/>
          <w:sz w:val="20"/>
          <w:szCs w:val="20"/>
        </w:rPr>
        <w:t>s</w:t>
      </w:r>
      <w:r w:rsidRPr="00B44FA9">
        <w:rPr>
          <w:rFonts w:ascii="Arial" w:hAnsi="Arial" w:cs="Arial"/>
          <w:spacing w:val="-2"/>
          <w:sz w:val="20"/>
          <w:szCs w:val="20"/>
        </w:rPr>
        <w:t>e</w:t>
      </w:r>
      <w:r w:rsidRPr="00B44FA9">
        <w:rPr>
          <w:rFonts w:ascii="Arial" w:hAnsi="Arial" w:cs="Arial"/>
          <w:sz w:val="20"/>
          <w:szCs w:val="20"/>
        </w:rPr>
        <w:t>ss</w:t>
      </w:r>
      <w:r w:rsidRPr="00B44FA9">
        <w:rPr>
          <w:rFonts w:ascii="Arial" w:hAnsi="Arial" w:cs="Arial"/>
          <w:spacing w:val="-1"/>
          <w:sz w:val="20"/>
          <w:szCs w:val="20"/>
        </w:rPr>
        <w:t>o</w:t>
      </w:r>
      <w:r w:rsidRPr="00B44FA9">
        <w:rPr>
          <w:rFonts w:ascii="Arial" w:hAnsi="Arial" w:cs="Arial"/>
          <w:spacing w:val="9"/>
          <w:sz w:val="20"/>
          <w:szCs w:val="20"/>
        </w:rPr>
        <w:t>r</w:t>
      </w:r>
      <w:r w:rsidRPr="00B44FA9">
        <w:rPr>
          <w:rFonts w:ascii="Arial" w:hAnsi="Arial" w:cs="Arial"/>
          <w:sz w:val="20"/>
          <w:szCs w:val="20"/>
        </w:rPr>
        <w:t>am</w:t>
      </w:r>
      <w:r w:rsidRPr="00B44FA9">
        <w:rPr>
          <w:rFonts w:ascii="Arial" w:hAnsi="Arial" w:cs="Arial"/>
          <w:spacing w:val="-2"/>
          <w:sz w:val="20"/>
          <w:szCs w:val="20"/>
        </w:rPr>
        <w:t>e</w:t>
      </w:r>
      <w:r w:rsidRPr="00B44FA9">
        <w:rPr>
          <w:rFonts w:ascii="Arial" w:hAnsi="Arial" w:cs="Arial"/>
          <w:spacing w:val="1"/>
          <w:sz w:val="20"/>
          <w:szCs w:val="20"/>
        </w:rPr>
        <w:t>nt</w:t>
      </w:r>
      <w:r w:rsidRPr="00B44FA9">
        <w:rPr>
          <w:rFonts w:ascii="Arial" w:hAnsi="Arial" w:cs="Arial"/>
          <w:spacing w:val="-1"/>
          <w:sz w:val="20"/>
          <w:szCs w:val="20"/>
        </w:rPr>
        <w:t>o vinculado à Secretaria Municipal Requisitante ou Secretaria Municipal de Compras e Licitações</w:t>
      </w:r>
      <w:r w:rsidRPr="00B44FA9">
        <w:rPr>
          <w:rFonts w:ascii="Arial" w:hAnsi="Arial" w:cs="Arial"/>
          <w:sz w:val="20"/>
          <w:szCs w:val="20"/>
        </w:rPr>
        <w:t>,</w:t>
      </w:r>
      <w:r w:rsidRPr="00B44FA9">
        <w:rPr>
          <w:rFonts w:ascii="Arial" w:hAnsi="Arial" w:cs="Arial"/>
          <w:spacing w:val="4"/>
          <w:sz w:val="20"/>
          <w:szCs w:val="20"/>
        </w:rPr>
        <w:t xml:space="preserve"> ou ainda, de servidor designado </w:t>
      </w:r>
      <w:r w:rsidRPr="00B44FA9">
        <w:rPr>
          <w:rFonts w:ascii="Arial" w:hAnsi="Arial" w:cs="Arial"/>
          <w:spacing w:val="-1"/>
          <w:sz w:val="20"/>
          <w:szCs w:val="20"/>
        </w:rPr>
        <w:t>p</w:t>
      </w:r>
      <w:r w:rsidRPr="00B44FA9">
        <w:rPr>
          <w:rFonts w:ascii="Arial" w:hAnsi="Arial" w:cs="Arial"/>
          <w:sz w:val="20"/>
          <w:szCs w:val="20"/>
        </w:rPr>
        <w:t>a</w:t>
      </w:r>
      <w:r w:rsidRPr="00B44FA9">
        <w:rPr>
          <w:rFonts w:ascii="Arial" w:hAnsi="Arial" w:cs="Arial"/>
          <w:spacing w:val="-1"/>
          <w:sz w:val="20"/>
          <w:szCs w:val="20"/>
        </w:rPr>
        <w:t>r</w:t>
      </w:r>
      <w:r w:rsidRPr="00B44FA9">
        <w:rPr>
          <w:rFonts w:ascii="Arial" w:hAnsi="Arial" w:cs="Arial"/>
          <w:sz w:val="20"/>
          <w:szCs w:val="20"/>
        </w:rPr>
        <w:t xml:space="preserve">a o </w:t>
      </w:r>
      <w:r w:rsidRPr="00B44FA9">
        <w:rPr>
          <w:rFonts w:ascii="Arial" w:hAnsi="Arial" w:cs="Arial"/>
          <w:spacing w:val="-2"/>
          <w:sz w:val="20"/>
          <w:szCs w:val="20"/>
        </w:rPr>
        <w:t>e</w:t>
      </w:r>
      <w:r w:rsidRPr="00B44FA9">
        <w:rPr>
          <w:rFonts w:ascii="Arial" w:hAnsi="Arial" w:cs="Arial"/>
          <w:spacing w:val="1"/>
          <w:sz w:val="20"/>
          <w:szCs w:val="20"/>
        </w:rPr>
        <w:t>x</w:t>
      </w:r>
      <w:r w:rsidRPr="00B44FA9">
        <w:rPr>
          <w:rFonts w:ascii="Arial" w:hAnsi="Arial" w:cs="Arial"/>
          <w:spacing w:val="-2"/>
          <w:sz w:val="20"/>
          <w:szCs w:val="20"/>
        </w:rPr>
        <w:t>e</w:t>
      </w:r>
      <w:r w:rsidRPr="00B44FA9">
        <w:rPr>
          <w:rFonts w:ascii="Arial" w:hAnsi="Arial" w:cs="Arial"/>
          <w:spacing w:val="-1"/>
          <w:sz w:val="20"/>
          <w:szCs w:val="20"/>
        </w:rPr>
        <w:t>r</w:t>
      </w:r>
      <w:r w:rsidRPr="00B44FA9">
        <w:rPr>
          <w:rFonts w:ascii="Arial" w:hAnsi="Arial" w:cs="Arial"/>
          <w:sz w:val="20"/>
          <w:szCs w:val="20"/>
        </w:rPr>
        <w:t>c</w:t>
      </w:r>
      <w:r w:rsidRPr="00B44FA9">
        <w:rPr>
          <w:rFonts w:ascii="Arial" w:hAnsi="Arial" w:cs="Arial"/>
          <w:spacing w:val="1"/>
          <w:sz w:val="20"/>
          <w:szCs w:val="20"/>
        </w:rPr>
        <w:t>í</w:t>
      </w:r>
      <w:r w:rsidRPr="00B44FA9">
        <w:rPr>
          <w:rFonts w:ascii="Arial" w:hAnsi="Arial" w:cs="Arial"/>
          <w:sz w:val="20"/>
          <w:szCs w:val="20"/>
        </w:rPr>
        <w:t>c</w:t>
      </w:r>
      <w:r w:rsidRPr="00B44FA9">
        <w:rPr>
          <w:rFonts w:ascii="Arial" w:hAnsi="Arial" w:cs="Arial"/>
          <w:spacing w:val="1"/>
          <w:sz w:val="20"/>
          <w:szCs w:val="20"/>
        </w:rPr>
        <w:t>i</w:t>
      </w:r>
      <w:r w:rsidRPr="00B44FA9">
        <w:rPr>
          <w:rFonts w:ascii="Arial" w:hAnsi="Arial" w:cs="Arial"/>
          <w:sz w:val="20"/>
          <w:szCs w:val="20"/>
        </w:rPr>
        <w:t xml:space="preserve">o </w:t>
      </w:r>
      <w:r w:rsidRPr="00B44FA9">
        <w:rPr>
          <w:rFonts w:ascii="Arial" w:hAnsi="Arial" w:cs="Arial"/>
          <w:spacing w:val="1"/>
          <w:sz w:val="20"/>
          <w:szCs w:val="20"/>
        </w:rPr>
        <w:t>d</w:t>
      </w:r>
      <w:r w:rsidRPr="00B44FA9">
        <w:rPr>
          <w:rFonts w:ascii="Arial" w:hAnsi="Arial" w:cs="Arial"/>
          <w:sz w:val="20"/>
          <w:szCs w:val="20"/>
        </w:rPr>
        <w:t>e</w:t>
      </w:r>
      <w:r w:rsidRPr="00B44FA9">
        <w:rPr>
          <w:rFonts w:ascii="Arial" w:hAnsi="Arial" w:cs="Arial"/>
          <w:spacing w:val="-1"/>
          <w:sz w:val="20"/>
          <w:szCs w:val="20"/>
        </w:rPr>
        <w:t xml:space="preserve"> </w:t>
      </w:r>
      <w:r w:rsidRPr="00B44FA9">
        <w:rPr>
          <w:rFonts w:ascii="Arial" w:hAnsi="Arial" w:cs="Arial"/>
          <w:sz w:val="20"/>
          <w:szCs w:val="20"/>
        </w:rPr>
        <w:t>ca</w:t>
      </w:r>
      <w:r w:rsidRPr="00B44FA9">
        <w:rPr>
          <w:rFonts w:ascii="Arial" w:hAnsi="Arial" w:cs="Arial"/>
          <w:spacing w:val="-1"/>
          <w:sz w:val="20"/>
          <w:szCs w:val="20"/>
        </w:rPr>
        <w:t>rg</w:t>
      </w:r>
      <w:r w:rsidRPr="00B44FA9">
        <w:rPr>
          <w:rFonts w:ascii="Arial" w:hAnsi="Arial" w:cs="Arial"/>
          <w:sz w:val="20"/>
          <w:szCs w:val="20"/>
        </w:rPr>
        <w:t xml:space="preserve">o </w:t>
      </w:r>
      <w:r w:rsidRPr="00B44FA9">
        <w:rPr>
          <w:rFonts w:ascii="Arial" w:hAnsi="Arial" w:cs="Arial"/>
          <w:spacing w:val="-2"/>
          <w:sz w:val="20"/>
          <w:szCs w:val="20"/>
        </w:rPr>
        <w:t>e</w:t>
      </w:r>
      <w:r w:rsidRPr="00B44FA9">
        <w:rPr>
          <w:rFonts w:ascii="Arial" w:hAnsi="Arial" w:cs="Arial"/>
          <w:sz w:val="20"/>
          <w:szCs w:val="20"/>
        </w:rPr>
        <w:t xml:space="preserve">m </w:t>
      </w:r>
      <w:r w:rsidRPr="00B44FA9">
        <w:rPr>
          <w:rFonts w:ascii="Arial" w:hAnsi="Arial" w:cs="Arial"/>
          <w:spacing w:val="1"/>
          <w:sz w:val="20"/>
          <w:szCs w:val="20"/>
        </w:rPr>
        <w:t>c</w:t>
      </w:r>
      <w:r w:rsidRPr="00B44FA9">
        <w:rPr>
          <w:rFonts w:ascii="Arial" w:hAnsi="Arial" w:cs="Arial"/>
          <w:sz w:val="20"/>
          <w:szCs w:val="20"/>
        </w:rPr>
        <w:t xml:space="preserve">omissão </w:t>
      </w:r>
      <w:r w:rsidRPr="00B44FA9">
        <w:rPr>
          <w:rFonts w:ascii="Arial" w:hAnsi="Arial" w:cs="Arial"/>
          <w:spacing w:val="-1"/>
          <w:sz w:val="20"/>
          <w:szCs w:val="20"/>
        </w:rPr>
        <w:t>o</w:t>
      </w:r>
      <w:r w:rsidRPr="00B44FA9">
        <w:rPr>
          <w:rFonts w:ascii="Arial" w:hAnsi="Arial" w:cs="Arial"/>
          <w:sz w:val="20"/>
          <w:szCs w:val="20"/>
        </w:rPr>
        <w:t>u</w:t>
      </w:r>
      <w:r w:rsidRPr="00B44FA9">
        <w:rPr>
          <w:rFonts w:ascii="Arial" w:hAnsi="Arial" w:cs="Arial"/>
          <w:spacing w:val="2"/>
          <w:sz w:val="20"/>
          <w:szCs w:val="20"/>
        </w:rPr>
        <w:t xml:space="preserve"> </w:t>
      </w:r>
      <w:r w:rsidRPr="00B44FA9">
        <w:rPr>
          <w:rFonts w:ascii="Arial" w:hAnsi="Arial" w:cs="Arial"/>
          <w:spacing w:val="1"/>
          <w:sz w:val="20"/>
          <w:szCs w:val="20"/>
        </w:rPr>
        <w:t>d</w:t>
      </w:r>
      <w:r w:rsidRPr="00B44FA9">
        <w:rPr>
          <w:rFonts w:ascii="Arial" w:hAnsi="Arial" w:cs="Arial"/>
          <w:sz w:val="20"/>
          <w:szCs w:val="20"/>
        </w:rPr>
        <w:t>e</w:t>
      </w:r>
      <w:r w:rsidRPr="00B44FA9">
        <w:rPr>
          <w:rFonts w:ascii="Arial" w:hAnsi="Arial" w:cs="Arial"/>
          <w:spacing w:val="-1"/>
          <w:sz w:val="20"/>
          <w:szCs w:val="20"/>
        </w:rPr>
        <w:t xml:space="preserve"> </w:t>
      </w:r>
      <w:r w:rsidRPr="00B44FA9">
        <w:rPr>
          <w:rFonts w:ascii="Arial" w:hAnsi="Arial" w:cs="Arial"/>
          <w:sz w:val="20"/>
          <w:szCs w:val="20"/>
        </w:rPr>
        <w:t>c</w:t>
      </w:r>
      <w:r w:rsidRPr="00B44FA9">
        <w:rPr>
          <w:rFonts w:ascii="Arial" w:hAnsi="Arial" w:cs="Arial"/>
          <w:spacing w:val="-1"/>
          <w:sz w:val="20"/>
          <w:szCs w:val="20"/>
        </w:rPr>
        <w:t>o</w:t>
      </w:r>
      <w:r w:rsidRPr="00B44FA9">
        <w:rPr>
          <w:rFonts w:ascii="Arial" w:hAnsi="Arial" w:cs="Arial"/>
          <w:spacing w:val="1"/>
          <w:sz w:val="20"/>
          <w:szCs w:val="20"/>
        </w:rPr>
        <w:t>n</w:t>
      </w:r>
      <w:r w:rsidRPr="00B44FA9">
        <w:rPr>
          <w:rFonts w:ascii="Arial" w:hAnsi="Arial" w:cs="Arial"/>
          <w:spacing w:val="-1"/>
          <w:sz w:val="20"/>
          <w:szCs w:val="20"/>
        </w:rPr>
        <w:t>f</w:t>
      </w:r>
      <w:r w:rsidRPr="00B44FA9">
        <w:rPr>
          <w:rFonts w:ascii="Arial" w:hAnsi="Arial" w:cs="Arial"/>
          <w:spacing w:val="1"/>
          <w:sz w:val="20"/>
          <w:szCs w:val="20"/>
        </w:rPr>
        <w:t>i</w:t>
      </w:r>
      <w:r w:rsidRPr="00B44FA9">
        <w:rPr>
          <w:rFonts w:ascii="Arial" w:hAnsi="Arial" w:cs="Arial"/>
          <w:spacing w:val="-2"/>
          <w:sz w:val="20"/>
          <w:szCs w:val="20"/>
        </w:rPr>
        <w:t>a</w:t>
      </w:r>
      <w:r w:rsidRPr="00B44FA9">
        <w:rPr>
          <w:rFonts w:ascii="Arial" w:hAnsi="Arial" w:cs="Arial"/>
          <w:spacing w:val="1"/>
          <w:sz w:val="20"/>
          <w:szCs w:val="20"/>
        </w:rPr>
        <w:t>n</w:t>
      </w:r>
      <w:r w:rsidRPr="00B44FA9">
        <w:rPr>
          <w:rFonts w:ascii="Arial" w:hAnsi="Arial" w:cs="Arial"/>
          <w:spacing w:val="-2"/>
          <w:sz w:val="20"/>
          <w:szCs w:val="20"/>
        </w:rPr>
        <w:t>ç</w:t>
      </w:r>
      <w:r w:rsidRPr="00B44FA9">
        <w:rPr>
          <w:rFonts w:ascii="Arial" w:hAnsi="Arial" w:cs="Arial"/>
          <w:sz w:val="20"/>
          <w:szCs w:val="20"/>
        </w:rPr>
        <w:t>a,</w:t>
      </w:r>
      <w:r w:rsidRPr="00B44FA9">
        <w:rPr>
          <w:rFonts w:ascii="Arial" w:hAnsi="Arial" w:cs="Arial"/>
          <w:spacing w:val="1"/>
          <w:sz w:val="20"/>
          <w:szCs w:val="20"/>
        </w:rPr>
        <w:t xml:space="preserve"> </w:t>
      </w:r>
      <w:r w:rsidRPr="00B44FA9">
        <w:rPr>
          <w:rFonts w:ascii="Arial" w:hAnsi="Arial" w:cs="Arial"/>
          <w:sz w:val="20"/>
          <w:szCs w:val="20"/>
        </w:rPr>
        <w:t>c</w:t>
      </w:r>
      <w:r w:rsidRPr="00B44FA9">
        <w:rPr>
          <w:rFonts w:ascii="Arial" w:hAnsi="Arial" w:cs="Arial"/>
          <w:spacing w:val="-1"/>
          <w:sz w:val="20"/>
          <w:szCs w:val="20"/>
        </w:rPr>
        <w:t>o</w:t>
      </w:r>
      <w:r w:rsidRPr="00B44FA9">
        <w:rPr>
          <w:rFonts w:ascii="Arial" w:hAnsi="Arial" w:cs="Arial"/>
          <w:spacing w:val="-3"/>
          <w:sz w:val="20"/>
          <w:szCs w:val="20"/>
        </w:rPr>
        <w:t>m</w:t>
      </w:r>
      <w:r w:rsidRPr="00B44FA9">
        <w:rPr>
          <w:rFonts w:ascii="Arial" w:hAnsi="Arial" w:cs="Arial"/>
          <w:spacing w:val="1"/>
          <w:sz w:val="20"/>
          <w:szCs w:val="20"/>
        </w:rPr>
        <w:t>p</w:t>
      </w:r>
      <w:r w:rsidRPr="00B44FA9">
        <w:rPr>
          <w:rFonts w:ascii="Arial" w:hAnsi="Arial" w:cs="Arial"/>
          <w:spacing w:val="-1"/>
          <w:sz w:val="20"/>
          <w:szCs w:val="20"/>
        </w:rPr>
        <w:t>r</w:t>
      </w:r>
      <w:r w:rsidRPr="00B44FA9">
        <w:rPr>
          <w:rFonts w:ascii="Arial" w:hAnsi="Arial" w:cs="Arial"/>
          <w:spacing w:val="-2"/>
          <w:sz w:val="20"/>
          <w:szCs w:val="20"/>
        </w:rPr>
        <w:t>ee</w:t>
      </w:r>
      <w:r w:rsidRPr="00B44FA9">
        <w:rPr>
          <w:rFonts w:ascii="Arial" w:hAnsi="Arial" w:cs="Arial"/>
          <w:spacing w:val="1"/>
          <w:sz w:val="20"/>
          <w:szCs w:val="20"/>
        </w:rPr>
        <w:t>nd</w:t>
      </w:r>
      <w:r w:rsidRPr="00B44FA9">
        <w:rPr>
          <w:rFonts w:ascii="Arial" w:hAnsi="Arial" w:cs="Arial"/>
          <w:spacing w:val="-1"/>
          <w:sz w:val="20"/>
          <w:szCs w:val="20"/>
        </w:rPr>
        <w:t>i</w:t>
      </w:r>
      <w:r w:rsidRPr="00B44FA9">
        <w:rPr>
          <w:rFonts w:ascii="Arial" w:hAnsi="Arial" w:cs="Arial"/>
          <w:spacing w:val="1"/>
          <w:sz w:val="20"/>
          <w:szCs w:val="20"/>
        </w:rPr>
        <w:t>d</w:t>
      </w:r>
      <w:r w:rsidRPr="00B44FA9">
        <w:rPr>
          <w:rFonts w:ascii="Arial" w:hAnsi="Arial" w:cs="Arial"/>
          <w:sz w:val="20"/>
          <w:szCs w:val="20"/>
        </w:rPr>
        <w:t>o a</w:t>
      </w:r>
      <w:r w:rsidRPr="00B44FA9">
        <w:rPr>
          <w:rFonts w:ascii="Arial" w:hAnsi="Arial" w:cs="Arial"/>
          <w:spacing w:val="-1"/>
          <w:sz w:val="20"/>
          <w:szCs w:val="20"/>
        </w:rPr>
        <w:t>j</w:t>
      </w:r>
      <w:r w:rsidRPr="00B44FA9">
        <w:rPr>
          <w:rFonts w:ascii="Arial" w:hAnsi="Arial" w:cs="Arial"/>
          <w:spacing w:val="1"/>
          <w:sz w:val="20"/>
          <w:szCs w:val="20"/>
        </w:rPr>
        <w:t>u</w:t>
      </w:r>
      <w:r w:rsidRPr="00B44FA9">
        <w:rPr>
          <w:rFonts w:ascii="Arial" w:hAnsi="Arial" w:cs="Arial"/>
          <w:sz w:val="20"/>
          <w:szCs w:val="20"/>
        </w:rPr>
        <w:t>s</w:t>
      </w:r>
      <w:r w:rsidRPr="00B44FA9">
        <w:rPr>
          <w:rFonts w:ascii="Arial" w:hAnsi="Arial" w:cs="Arial"/>
          <w:spacing w:val="1"/>
          <w:sz w:val="20"/>
          <w:szCs w:val="20"/>
        </w:rPr>
        <w:t>t</w:t>
      </w:r>
      <w:r w:rsidRPr="00B44FA9">
        <w:rPr>
          <w:rFonts w:ascii="Arial" w:hAnsi="Arial" w:cs="Arial"/>
          <w:sz w:val="20"/>
          <w:szCs w:val="20"/>
        </w:rPr>
        <w:t>e</w:t>
      </w:r>
      <w:r w:rsidRPr="00B44FA9">
        <w:rPr>
          <w:rFonts w:ascii="Arial" w:hAnsi="Arial" w:cs="Arial"/>
          <w:spacing w:val="-1"/>
          <w:sz w:val="20"/>
          <w:szCs w:val="20"/>
        </w:rPr>
        <w:t xml:space="preserve"> </w:t>
      </w:r>
      <w:r w:rsidRPr="00B44FA9">
        <w:rPr>
          <w:rFonts w:ascii="Arial" w:hAnsi="Arial" w:cs="Arial"/>
          <w:sz w:val="20"/>
          <w:szCs w:val="20"/>
        </w:rPr>
        <w:t>m</w:t>
      </w:r>
      <w:r w:rsidRPr="00B44FA9">
        <w:rPr>
          <w:rFonts w:ascii="Arial" w:hAnsi="Arial" w:cs="Arial"/>
          <w:spacing w:val="-2"/>
          <w:sz w:val="20"/>
          <w:szCs w:val="20"/>
        </w:rPr>
        <w:t>e</w:t>
      </w:r>
      <w:r w:rsidRPr="00B44FA9">
        <w:rPr>
          <w:rFonts w:ascii="Arial" w:hAnsi="Arial" w:cs="Arial"/>
          <w:spacing w:val="-1"/>
          <w:sz w:val="20"/>
          <w:szCs w:val="20"/>
        </w:rPr>
        <w:t>d</w:t>
      </w:r>
      <w:r w:rsidRPr="00B44FA9">
        <w:rPr>
          <w:rFonts w:ascii="Arial" w:hAnsi="Arial" w:cs="Arial"/>
          <w:spacing w:val="1"/>
          <w:sz w:val="20"/>
          <w:szCs w:val="20"/>
        </w:rPr>
        <w:t>i</w:t>
      </w:r>
      <w:r w:rsidRPr="00B44FA9">
        <w:rPr>
          <w:rFonts w:ascii="Arial" w:hAnsi="Arial" w:cs="Arial"/>
          <w:spacing w:val="-2"/>
          <w:sz w:val="20"/>
          <w:szCs w:val="20"/>
        </w:rPr>
        <w:t>a</w:t>
      </w:r>
      <w:r w:rsidRPr="00B44FA9">
        <w:rPr>
          <w:rFonts w:ascii="Arial" w:hAnsi="Arial" w:cs="Arial"/>
          <w:spacing w:val="1"/>
          <w:sz w:val="20"/>
          <w:szCs w:val="20"/>
        </w:rPr>
        <w:t>nt</w:t>
      </w:r>
      <w:r w:rsidRPr="00B44FA9">
        <w:rPr>
          <w:rFonts w:ascii="Arial" w:hAnsi="Arial" w:cs="Arial"/>
          <w:sz w:val="20"/>
          <w:szCs w:val="20"/>
        </w:rPr>
        <w:t>e</w:t>
      </w:r>
      <w:r w:rsidRPr="00B44FA9">
        <w:rPr>
          <w:rFonts w:ascii="Arial" w:hAnsi="Arial" w:cs="Arial"/>
          <w:spacing w:val="-1"/>
          <w:sz w:val="20"/>
          <w:szCs w:val="20"/>
        </w:rPr>
        <w:t xml:space="preserve"> </w:t>
      </w:r>
      <w:r w:rsidRPr="00B44FA9">
        <w:rPr>
          <w:rFonts w:ascii="Arial" w:hAnsi="Arial" w:cs="Arial"/>
          <w:spacing w:val="1"/>
          <w:sz w:val="20"/>
          <w:szCs w:val="20"/>
        </w:rPr>
        <w:t>d</w:t>
      </w:r>
      <w:r w:rsidRPr="00B44FA9">
        <w:rPr>
          <w:rFonts w:ascii="Arial" w:hAnsi="Arial" w:cs="Arial"/>
          <w:spacing w:val="-2"/>
          <w:sz w:val="20"/>
          <w:szCs w:val="20"/>
        </w:rPr>
        <w:t>e</w:t>
      </w:r>
      <w:r w:rsidRPr="00B44FA9">
        <w:rPr>
          <w:rFonts w:ascii="Arial" w:hAnsi="Arial" w:cs="Arial"/>
          <w:sz w:val="20"/>
          <w:szCs w:val="20"/>
        </w:rPr>
        <w:t>s</w:t>
      </w:r>
      <w:r w:rsidRPr="00B44FA9">
        <w:rPr>
          <w:rFonts w:ascii="Arial" w:hAnsi="Arial" w:cs="Arial"/>
          <w:spacing w:val="1"/>
          <w:sz w:val="20"/>
          <w:szCs w:val="20"/>
        </w:rPr>
        <w:t>i</w:t>
      </w:r>
      <w:r w:rsidRPr="00B44FA9">
        <w:rPr>
          <w:rFonts w:ascii="Arial" w:hAnsi="Arial" w:cs="Arial"/>
          <w:spacing w:val="-4"/>
          <w:sz w:val="20"/>
          <w:szCs w:val="20"/>
        </w:rPr>
        <w:t>g</w:t>
      </w:r>
      <w:r w:rsidRPr="00B44FA9">
        <w:rPr>
          <w:rFonts w:ascii="Arial" w:hAnsi="Arial" w:cs="Arial"/>
          <w:spacing w:val="1"/>
          <w:sz w:val="20"/>
          <w:szCs w:val="20"/>
        </w:rPr>
        <w:t>n</w:t>
      </w:r>
      <w:r w:rsidRPr="00B44FA9">
        <w:rPr>
          <w:rFonts w:ascii="Arial" w:hAnsi="Arial" w:cs="Arial"/>
          <w:spacing w:val="-2"/>
          <w:sz w:val="20"/>
          <w:szCs w:val="20"/>
        </w:rPr>
        <w:t>a</w:t>
      </w:r>
      <w:r w:rsidRPr="00B44FA9">
        <w:rPr>
          <w:rFonts w:ascii="Arial" w:hAnsi="Arial" w:cs="Arial"/>
          <w:sz w:val="20"/>
          <w:szCs w:val="20"/>
        </w:rPr>
        <w:t xml:space="preserve">ção </w:t>
      </w:r>
      <w:r w:rsidRPr="00B44FA9">
        <w:rPr>
          <w:rFonts w:ascii="Arial" w:hAnsi="Arial" w:cs="Arial"/>
          <w:spacing w:val="-1"/>
          <w:sz w:val="20"/>
          <w:szCs w:val="20"/>
        </w:rPr>
        <w:t>r</w:t>
      </w:r>
      <w:r w:rsidRPr="00B44FA9">
        <w:rPr>
          <w:rFonts w:ascii="Arial" w:hAnsi="Arial" w:cs="Arial"/>
          <w:spacing w:val="-2"/>
          <w:sz w:val="20"/>
          <w:szCs w:val="20"/>
        </w:rPr>
        <w:t>e</w:t>
      </w:r>
      <w:r w:rsidRPr="00B44FA9">
        <w:rPr>
          <w:rFonts w:ascii="Arial" w:hAnsi="Arial" w:cs="Arial"/>
          <w:sz w:val="20"/>
          <w:szCs w:val="20"/>
        </w:rPr>
        <w:t>c</w:t>
      </w:r>
      <w:r w:rsidRPr="00B44FA9">
        <w:rPr>
          <w:rFonts w:ascii="Arial" w:hAnsi="Arial" w:cs="Arial"/>
          <w:spacing w:val="-1"/>
          <w:sz w:val="20"/>
          <w:szCs w:val="20"/>
        </w:rPr>
        <w:t>i</w:t>
      </w:r>
      <w:r w:rsidRPr="00B44FA9">
        <w:rPr>
          <w:rFonts w:ascii="Arial" w:hAnsi="Arial" w:cs="Arial"/>
          <w:spacing w:val="1"/>
          <w:sz w:val="20"/>
          <w:szCs w:val="20"/>
        </w:rPr>
        <w:t>p</w:t>
      </w:r>
      <w:r w:rsidRPr="00B44FA9">
        <w:rPr>
          <w:rFonts w:ascii="Arial" w:hAnsi="Arial" w:cs="Arial"/>
          <w:spacing w:val="-1"/>
          <w:sz w:val="20"/>
          <w:szCs w:val="20"/>
        </w:rPr>
        <w:t>ro</w:t>
      </w:r>
      <w:r w:rsidRPr="00B44FA9">
        <w:rPr>
          <w:rFonts w:ascii="Arial" w:hAnsi="Arial" w:cs="Arial"/>
          <w:sz w:val="20"/>
          <w:szCs w:val="20"/>
        </w:rPr>
        <w:t>ca</w:t>
      </w:r>
      <w:r w:rsidRPr="00B44FA9">
        <w:rPr>
          <w:rFonts w:ascii="Arial" w:hAnsi="Arial" w:cs="Arial"/>
          <w:spacing w:val="-3"/>
          <w:sz w:val="20"/>
          <w:szCs w:val="20"/>
        </w:rPr>
        <w:t>s</w:t>
      </w:r>
      <w:r w:rsidRPr="00B44FA9">
        <w:rPr>
          <w:rFonts w:ascii="Arial" w:hAnsi="Arial" w:cs="Arial"/>
          <w:sz w:val="20"/>
          <w:szCs w:val="20"/>
        </w:rPr>
        <w:t>?</w:t>
      </w:r>
      <w:r w:rsidRPr="00B44FA9">
        <w:rPr>
          <w:rFonts w:ascii="Arial" w:hAnsi="Arial" w:cs="Arial"/>
          <w:spacing w:val="-1"/>
          <w:sz w:val="20"/>
          <w:szCs w:val="20"/>
        </w:rPr>
        <w:t xml:space="preserve"> (S</w:t>
      </w:r>
      <w:r w:rsidRPr="00B44FA9">
        <w:rPr>
          <w:rFonts w:ascii="Arial" w:hAnsi="Arial" w:cs="Arial"/>
          <w:spacing w:val="1"/>
          <w:sz w:val="20"/>
          <w:szCs w:val="20"/>
        </w:rPr>
        <w:t>ú</w:t>
      </w:r>
      <w:r w:rsidRPr="00B44FA9">
        <w:rPr>
          <w:rFonts w:ascii="Arial" w:hAnsi="Arial" w:cs="Arial"/>
          <w:sz w:val="20"/>
          <w:szCs w:val="20"/>
        </w:rPr>
        <w:t>m</w:t>
      </w:r>
      <w:r w:rsidRPr="00B44FA9">
        <w:rPr>
          <w:rFonts w:ascii="Arial" w:hAnsi="Arial" w:cs="Arial"/>
          <w:spacing w:val="1"/>
          <w:sz w:val="20"/>
          <w:szCs w:val="20"/>
        </w:rPr>
        <w:t>u</w:t>
      </w:r>
      <w:r w:rsidRPr="00B44FA9">
        <w:rPr>
          <w:rFonts w:ascii="Arial" w:hAnsi="Arial" w:cs="Arial"/>
          <w:spacing w:val="-1"/>
          <w:sz w:val="20"/>
          <w:szCs w:val="20"/>
        </w:rPr>
        <w:t>l</w:t>
      </w:r>
      <w:r w:rsidRPr="00B44FA9">
        <w:rPr>
          <w:rFonts w:ascii="Arial" w:hAnsi="Arial" w:cs="Arial"/>
          <w:sz w:val="20"/>
          <w:szCs w:val="20"/>
        </w:rPr>
        <w:t>a</w:t>
      </w:r>
      <w:r w:rsidRPr="00B44FA9">
        <w:rPr>
          <w:rFonts w:ascii="Arial" w:hAnsi="Arial" w:cs="Arial"/>
          <w:spacing w:val="1"/>
          <w:sz w:val="20"/>
          <w:szCs w:val="20"/>
        </w:rPr>
        <w:t xml:space="preserve"> </w:t>
      </w:r>
      <w:r w:rsidRPr="00B44FA9">
        <w:rPr>
          <w:rFonts w:ascii="Arial" w:hAnsi="Arial" w:cs="Arial"/>
          <w:spacing w:val="-1"/>
          <w:sz w:val="20"/>
          <w:szCs w:val="20"/>
        </w:rPr>
        <w:t>vi</w:t>
      </w:r>
      <w:r w:rsidRPr="00B44FA9">
        <w:rPr>
          <w:rFonts w:ascii="Arial" w:hAnsi="Arial" w:cs="Arial"/>
          <w:spacing w:val="1"/>
          <w:sz w:val="20"/>
          <w:szCs w:val="20"/>
        </w:rPr>
        <w:t>n</w:t>
      </w:r>
      <w:r w:rsidRPr="00B44FA9">
        <w:rPr>
          <w:rFonts w:ascii="Arial" w:hAnsi="Arial" w:cs="Arial"/>
          <w:spacing w:val="-2"/>
          <w:sz w:val="20"/>
          <w:szCs w:val="20"/>
        </w:rPr>
        <w:t>c</w:t>
      </w:r>
      <w:r w:rsidRPr="00B44FA9">
        <w:rPr>
          <w:rFonts w:ascii="Arial" w:hAnsi="Arial" w:cs="Arial"/>
          <w:spacing w:val="1"/>
          <w:sz w:val="20"/>
          <w:szCs w:val="20"/>
        </w:rPr>
        <w:t>u</w:t>
      </w:r>
      <w:r w:rsidRPr="00B44FA9">
        <w:rPr>
          <w:rFonts w:ascii="Arial" w:hAnsi="Arial" w:cs="Arial"/>
          <w:spacing w:val="-1"/>
          <w:sz w:val="20"/>
          <w:szCs w:val="20"/>
        </w:rPr>
        <w:t>l</w:t>
      </w:r>
      <w:r w:rsidRPr="00B44FA9">
        <w:rPr>
          <w:rFonts w:ascii="Arial" w:hAnsi="Arial" w:cs="Arial"/>
          <w:spacing w:val="-2"/>
          <w:sz w:val="20"/>
          <w:szCs w:val="20"/>
        </w:rPr>
        <w:t>a</w:t>
      </w:r>
      <w:r w:rsidRPr="00B44FA9">
        <w:rPr>
          <w:rFonts w:ascii="Arial" w:hAnsi="Arial" w:cs="Arial"/>
          <w:spacing w:val="1"/>
          <w:sz w:val="20"/>
          <w:szCs w:val="20"/>
        </w:rPr>
        <w:t>nt</w:t>
      </w:r>
      <w:r w:rsidRPr="00B44FA9">
        <w:rPr>
          <w:rFonts w:ascii="Arial" w:hAnsi="Arial" w:cs="Arial"/>
          <w:sz w:val="20"/>
          <w:szCs w:val="20"/>
        </w:rPr>
        <w:t>e</w:t>
      </w:r>
      <w:r w:rsidRPr="00B44FA9">
        <w:rPr>
          <w:rFonts w:ascii="Arial" w:hAnsi="Arial" w:cs="Arial"/>
          <w:spacing w:val="-1"/>
          <w:sz w:val="20"/>
          <w:szCs w:val="20"/>
        </w:rPr>
        <w:t xml:space="preserve"> n</w:t>
      </w:r>
      <w:r w:rsidRPr="00B44FA9">
        <w:rPr>
          <w:rFonts w:ascii="Arial" w:hAnsi="Arial" w:cs="Arial"/>
          <w:sz w:val="20"/>
          <w:szCs w:val="20"/>
        </w:rPr>
        <w:t>º</w:t>
      </w:r>
      <w:r w:rsidRPr="00B44FA9">
        <w:rPr>
          <w:rFonts w:ascii="Arial" w:hAnsi="Arial" w:cs="Arial"/>
          <w:spacing w:val="-1"/>
          <w:sz w:val="20"/>
          <w:szCs w:val="20"/>
        </w:rPr>
        <w:t xml:space="preserve"> </w:t>
      </w:r>
      <w:r w:rsidRPr="00B44FA9">
        <w:rPr>
          <w:rFonts w:ascii="Arial" w:hAnsi="Arial" w:cs="Arial"/>
          <w:spacing w:val="1"/>
          <w:sz w:val="20"/>
          <w:szCs w:val="20"/>
        </w:rPr>
        <w:t>1</w:t>
      </w:r>
      <w:r w:rsidRPr="00B44FA9">
        <w:rPr>
          <w:rFonts w:ascii="Arial" w:hAnsi="Arial" w:cs="Arial"/>
          <w:sz w:val="20"/>
          <w:szCs w:val="20"/>
        </w:rPr>
        <w:t>3</w:t>
      </w:r>
      <w:r w:rsidRPr="00B44FA9">
        <w:rPr>
          <w:rFonts w:ascii="Arial" w:hAnsi="Arial" w:cs="Arial"/>
          <w:spacing w:val="4"/>
          <w:sz w:val="20"/>
          <w:szCs w:val="20"/>
        </w:rPr>
        <w:t xml:space="preserve"> </w:t>
      </w:r>
      <w:r w:rsidRPr="00B44FA9">
        <w:rPr>
          <w:rFonts w:ascii="Arial" w:hAnsi="Arial" w:cs="Arial"/>
          <w:sz w:val="20"/>
          <w:szCs w:val="20"/>
        </w:rPr>
        <w:t xml:space="preserve">- </w:t>
      </w:r>
      <w:r w:rsidRPr="00B44FA9">
        <w:rPr>
          <w:rFonts w:ascii="Arial" w:hAnsi="Arial" w:cs="Arial"/>
          <w:spacing w:val="-1"/>
          <w:sz w:val="20"/>
          <w:szCs w:val="20"/>
        </w:rPr>
        <w:t>S</w:t>
      </w:r>
      <w:r w:rsidRPr="00B44FA9">
        <w:rPr>
          <w:rFonts w:ascii="Arial" w:hAnsi="Arial" w:cs="Arial"/>
          <w:spacing w:val="-2"/>
          <w:sz w:val="20"/>
          <w:szCs w:val="20"/>
        </w:rPr>
        <w:t>T</w:t>
      </w:r>
      <w:r w:rsidRPr="00B44FA9">
        <w:rPr>
          <w:rFonts w:ascii="Arial" w:hAnsi="Arial" w:cs="Arial"/>
          <w:spacing w:val="-3"/>
          <w:sz w:val="20"/>
          <w:szCs w:val="20"/>
        </w:rPr>
        <w:t>F</w:t>
      </w:r>
      <w:r w:rsidRPr="00B44FA9">
        <w:rPr>
          <w:rFonts w:ascii="Arial" w:hAnsi="Arial" w:cs="Arial"/>
          <w:sz w:val="20"/>
          <w:szCs w:val="20"/>
        </w:rPr>
        <w:t>).</w:t>
      </w:r>
    </w:p>
    <w:p w14:paraId="382B780B" w14:textId="77777777" w:rsidR="00945944" w:rsidRPr="00B44FA9" w:rsidRDefault="00945944" w:rsidP="00945944">
      <w:pPr>
        <w:pStyle w:val="PargrafodaLista"/>
        <w:widowControl w:val="0"/>
        <w:autoSpaceDE w:val="0"/>
        <w:autoSpaceDN w:val="0"/>
        <w:adjustRightInd w:val="0"/>
        <w:ind w:left="0"/>
        <w:jc w:val="both"/>
        <w:rPr>
          <w:rFonts w:ascii="Arial" w:hAnsi="Arial" w:cs="Arial"/>
          <w:sz w:val="20"/>
          <w:szCs w:val="20"/>
        </w:rPr>
      </w:pPr>
    </w:p>
    <w:p w14:paraId="76A8FD75" w14:textId="77777777" w:rsidR="00945944" w:rsidRPr="00B44FA9" w:rsidRDefault="00945944" w:rsidP="00945944">
      <w:pPr>
        <w:widowControl w:val="0"/>
        <w:autoSpaceDE w:val="0"/>
        <w:autoSpaceDN w:val="0"/>
        <w:adjustRightInd w:val="0"/>
        <w:jc w:val="both"/>
        <w:rPr>
          <w:rFonts w:ascii="Arial" w:hAnsi="Arial" w:cs="Arial"/>
          <w:sz w:val="20"/>
          <w:szCs w:val="20"/>
        </w:rPr>
      </w:pPr>
      <w:r w:rsidRPr="00B44FA9">
        <w:rPr>
          <w:rFonts w:ascii="Arial" w:hAnsi="Arial" w:cs="Arial"/>
          <w:sz w:val="20"/>
          <w:szCs w:val="20"/>
        </w:rPr>
        <w:t xml:space="preserve">( </w:t>
      </w:r>
      <w:r w:rsidRPr="00B44FA9">
        <w:rPr>
          <w:rFonts w:ascii="Arial" w:hAnsi="Arial" w:cs="Arial"/>
          <w:spacing w:val="1"/>
          <w:sz w:val="20"/>
          <w:szCs w:val="20"/>
        </w:rPr>
        <w:t xml:space="preserve"> </w:t>
      </w:r>
      <w:r w:rsidRPr="00B44FA9">
        <w:rPr>
          <w:rFonts w:ascii="Arial" w:hAnsi="Arial" w:cs="Arial"/>
          <w:sz w:val="20"/>
          <w:szCs w:val="20"/>
        </w:rPr>
        <w:t xml:space="preserve">) </w:t>
      </w:r>
      <w:r w:rsidRPr="00B44FA9">
        <w:rPr>
          <w:rFonts w:ascii="Arial" w:hAnsi="Arial" w:cs="Arial"/>
          <w:spacing w:val="-1"/>
          <w:sz w:val="20"/>
          <w:szCs w:val="20"/>
        </w:rPr>
        <w:t>N</w:t>
      </w:r>
      <w:r w:rsidRPr="00B44FA9">
        <w:rPr>
          <w:rFonts w:ascii="Arial" w:hAnsi="Arial" w:cs="Arial"/>
          <w:sz w:val="20"/>
          <w:szCs w:val="20"/>
        </w:rPr>
        <w:t>ão</w:t>
      </w:r>
    </w:p>
    <w:p w14:paraId="4C106BF0" w14:textId="77777777" w:rsidR="00945944" w:rsidRPr="00B44FA9" w:rsidRDefault="00945944" w:rsidP="00945944">
      <w:pPr>
        <w:pStyle w:val="PargrafodaLista"/>
        <w:widowControl w:val="0"/>
        <w:autoSpaceDE w:val="0"/>
        <w:autoSpaceDN w:val="0"/>
        <w:adjustRightInd w:val="0"/>
        <w:ind w:left="0"/>
        <w:jc w:val="both"/>
        <w:rPr>
          <w:rFonts w:ascii="Arial" w:hAnsi="Arial" w:cs="Arial"/>
          <w:sz w:val="20"/>
          <w:szCs w:val="20"/>
        </w:rPr>
      </w:pPr>
      <w:r w:rsidRPr="00B44FA9">
        <w:rPr>
          <w:rFonts w:ascii="Arial" w:hAnsi="Arial" w:cs="Arial"/>
          <w:sz w:val="20"/>
          <w:szCs w:val="20"/>
        </w:rPr>
        <w:t xml:space="preserve">( </w:t>
      </w:r>
      <w:r w:rsidRPr="00B44FA9">
        <w:rPr>
          <w:rFonts w:ascii="Arial" w:hAnsi="Arial" w:cs="Arial"/>
          <w:spacing w:val="1"/>
          <w:sz w:val="20"/>
          <w:szCs w:val="20"/>
        </w:rPr>
        <w:t xml:space="preserve"> </w:t>
      </w:r>
      <w:r w:rsidRPr="00B44FA9">
        <w:rPr>
          <w:rFonts w:ascii="Arial" w:hAnsi="Arial" w:cs="Arial"/>
          <w:sz w:val="20"/>
          <w:szCs w:val="20"/>
        </w:rPr>
        <w:t xml:space="preserve">) </w:t>
      </w:r>
      <w:r w:rsidRPr="00B44FA9">
        <w:rPr>
          <w:rFonts w:ascii="Arial" w:hAnsi="Arial" w:cs="Arial"/>
          <w:spacing w:val="-1"/>
          <w:sz w:val="20"/>
          <w:szCs w:val="20"/>
        </w:rPr>
        <w:t>S</w:t>
      </w:r>
      <w:r w:rsidRPr="00B44FA9">
        <w:rPr>
          <w:rFonts w:ascii="Arial" w:hAnsi="Arial" w:cs="Arial"/>
          <w:spacing w:val="1"/>
          <w:sz w:val="20"/>
          <w:szCs w:val="20"/>
        </w:rPr>
        <w:t>i</w:t>
      </w:r>
      <w:r w:rsidRPr="00B44FA9">
        <w:rPr>
          <w:rFonts w:ascii="Arial" w:hAnsi="Arial" w:cs="Arial"/>
          <w:sz w:val="20"/>
          <w:szCs w:val="20"/>
        </w:rPr>
        <w:t>m</w:t>
      </w:r>
    </w:p>
    <w:p w14:paraId="2D09A889" w14:textId="77777777" w:rsidR="00945944" w:rsidRPr="00B44FA9" w:rsidRDefault="00945944" w:rsidP="00945944">
      <w:pPr>
        <w:pStyle w:val="PargrafodaLista"/>
        <w:widowControl w:val="0"/>
        <w:autoSpaceDE w:val="0"/>
        <w:autoSpaceDN w:val="0"/>
        <w:adjustRightInd w:val="0"/>
        <w:ind w:left="0"/>
        <w:jc w:val="both"/>
        <w:rPr>
          <w:rFonts w:ascii="Arial" w:hAnsi="Arial" w:cs="Arial"/>
          <w:sz w:val="20"/>
          <w:szCs w:val="20"/>
        </w:rPr>
      </w:pPr>
    </w:p>
    <w:p w14:paraId="76AEF9BD" w14:textId="77777777" w:rsidR="0011632E" w:rsidRPr="00B44FA9" w:rsidRDefault="0011632E" w:rsidP="0011632E">
      <w:pPr>
        <w:widowControl w:val="0"/>
        <w:autoSpaceDE w:val="0"/>
        <w:autoSpaceDN w:val="0"/>
        <w:adjustRightInd w:val="0"/>
        <w:jc w:val="both"/>
        <w:rPr>
          <w:rFonts w:ascii="Arial" w:hAnsi="Arial" w:cs="Arial"/>
          <w:sz w:val="20"/>
          <w:szCs w:val="20"/>
        </w:rPr>
      </w:pPr>
      <w:r w:rsidRPr="00B44FA9">
        <w:rPr>
          <w:rFonts w:ascii="Arial" w:hAnsi="Arial" w:cs="Arial"/>
          <w:sz w:val="20"/>
          <w:szCs w:val="20"/>
        </w:rPr>
        <w:t xml:space="preserve">Em </w:t>
      </w:r>
      <w:r w:rsidRPr="00B44FA9">
        <w:rPr>
          <w:rFonts w:ascii="Arial" w:hAnsi="Arial" w:cs="Arial"/>
          <w:spacing w:val="-1"/>
          <w:sz w:val="20"/>
          <w:szCs w:val="20"/>
        </w:rPr>
        <w:t>C</w:t>
      </w:r>
      <w:r w:rsidRPr="00B44FA9">
        <w:rPr>
          <w:rFonts w:ascii="Arial" w:hAnsi="Arial" w:cs="Arial"/>
          <w:sz w:val="20"/>
          <w:szCs w:val="20"/>
        </w:rPr>
        <w:t>aso</w:t>
      </w:r>
      <w:r w:rsidRPr="00B44FA9">
        <w:rPr>
          <w:rFonts w:ascii="Arial" w:hAnsi="Arial" w:cs="Arial"/>
          <w:spacing w:val="-1"/>
          <w:sz w:val="20"/>
          <w:szCs w:val="20"/>
        </w:rPr>
        <w:t xml:space="preserve"> Po</w:t>
      </w:r>
      <w:r w:rsidRPr="00B44FA9">
        <w:rPr>
          <w:rFonts w:ascii="Arial" w:hAnsi="Arial" w:cs="Arial"/>
          <w:sz w:val="20"/>
          <w:szCs w:val="20"/>
        </w:rPr>
        <w:t>s</w:t>
      </w:r>
      <w:r w:rsidRPr="00B44FA9">
        <w:rPr>
          <w:rFonts w:ascii="Arial" w:hAnsi="Arial" w:cs="Arial"/>
          <w:spacing w:val="1"/>
          <w:sz w:val="20"/>
          <w:szCs w:val="20"/>
        </w:rPr>
        <w:t>i</w:t>
      </w:r>
      <w:r w:rsidRPr="00B44FA9">
        <w:rPr>
          <w:rFonts w:ascii="Arial" w:hAnsi="Arial" w:cs="Arial"/>
          <w:spacing w:val="-1"/>
          <w:sz w:val="20"/>
          <w:szCs w:val="20"/>
        </w:rPr>
        <w:t>t</w:t>
      </w:r>
      <w:r w:rsidRPr="00B44FA9">
        <w:rPr>
          <w:rFonts w:ascii="Arial" w:hAnsi="Arial" w:cs="Arial"/>
          <w:spacing w:val="1"/>
          <w:sz w:val="20"/>
          <w:szCs w:val="20"/>
        </w:rPr>
        <w:t>i</w:t>
      </w:r>
      <w:r w:rsidRPr="00B44FA9">
        <w:rPr>
          <w:rFonts w:ascii="Arial" w:hAnsi="Arial" w:cs="Arial"/>
          <w:spacing w:val="-1"/>
          <w:sz w:val="20"/>
          <w:szCs w:val="20"/>
        </w:rPr>
        <w:t>vo</w:t>
      </w:r>
      <w:r w:rsidRPr="00B44FA9">
        <w:rPr>
          <w:rFonts w:ascii="Arial" w:hAnsi="Arial" w:cs="Arial"/>
          <w:sz w:val="20"/>
          <w:szCs w:val="20"/>
        </w:rPr>
        <w:t>,</w:t>
      </w:r>
      <w:r w:rsidRPr="00B44FA9">
        <w:rPr>
          <w:rFonts w:ascii="Arial" w:hAnsi="Arial" w:cs="Arial"/>
          <w:spacing w:val="1"/>
          <w:sz w:val="20"/>
          <w:szCs w:val="20"/>
        </w:rPr>
        <w:t xml:space="preserve"> </w:t>
      </w:r>
      <w:r w:rsidRPr="00B44FA9">
        <w:rPr>
          <w:rFonts w:ascii="Arial" w:hAnsi="Arial" w:cs="Arial"/>
          <w:spacing w:val="-2"/>
          <w:sz w:val="20"/>
          <w:szCs w:val="20"/>
        </w:rPr>
        <w:t>a</w:t>
      </w:r>
      <w:r w:rsidRPr="00B44FA9">
        <w:rPr>
          <w:rFonts w:ascii="Arial" w:hAnsi="Arial" w:cs="Arial"/>
          <w:spacing w:val="1"/>
          <w:sz w:val="20"/>
          <w:szCs w:val="20"/>
        </w:rPr>
        <w:t>p</w:t>
      </w:r>
      <w:r w:rsidRPr="00B44FA9">
        <w:rPr>
          <w:rFonts w:ascii="Arial" w:hAnsi="Arial" w:cs="Arial"/>
          <w:spacing w:val="-1"/>
          <w:sz w:val="20"/>
          <w:szCs w:val="20"/>
        </w:rPr>
        <w:t>on</w:t>
      </w:r>
      <w:r w:rsidRPr="00B44FA9">
        <w:rPr>
          <w:rFonts w:ascii="Arial" w:hAnsi="Arial" w:cs="Arial"/>
          <w:spacing w:val="1"/>
          <w:sz w:val="20"/>
          <w:szCs w:val="20"/>
        </w:rPr>
        <w:t>t</w:t>
      </w:r>
      <w:r w:rsidRPr="00B44FA9">
        <w:rPr>
          <w:rFonts w:ascii="Arial" w:hAnsi="Arial" w:cs="Arial"/>
          <w:sz w:val="20"/>
          <w:szCs w:val="20"/>
        </w:rPr>
        <w:t>a</w:t>
      </w:r>
      <w:r w:rsidRPr="00B44FA9">
        <w:rPr>
          <w:rFonts w:ascii="Arial" w:hAnsi="Arial" w:cs="Arial"/>
          <w:spacing w:val="-1"/>
          <w:sz w:val="20"/>
          <w:szCs w:val="20"/>
        </w:rPr>
        <w:t>r</w:t>
      </w:r>
      <w:r w:rsidRPr="00B44FA9">
        <w:rPr>
          <w:rFonts w:ascii="Arial" w:hAnsi="Arial" w:cs="Arial"/>
          <w:sz w:val="20"/>
          <w:szCs w:val="20"/>
        </w:rPr>
        <w:t>:_________________________________________________________</w:t>
      </w:r>
    </w:p>
    <w:p w14:paraId="31AFD0EE" w14:textId="77777777" w:rsidR="0011632E" w:rsidRPr="00B44FA9" w:rsidRDefault="0011632E" w:rsidP="0011632E">
      <w:pPr>
        <w:widowControl w:val="0"/>
        <w:autoSpaceDE w:val="0"/>
        <w:autoSpaceDN w:val="0"/>
        <w:adjustRightInd w:val="0"/>
        <w:jc w:val="both"/>
        <w:rPr>
          <w:rFonts w:ascii="Arial" w:hAnsi="Arial" w:cs="Arial"/>
          <w:sz w:val="20"/>
          <w:szCs w:val="20"/>
        </w:rPr>
      </w:pPr>
      <w:r w:rsidRPr="00B44FA9">
        <w:rPr>
          <w:rFonts w:ascii="Arial" w:hAnsi="Arial" w:cs="Arial"/>
          <w:sz w:val="20"/>
          <w:szCs w:val="20"/>
        </w:rPr>
        <w:t>______________________________________________________________________________</w:t>
      </w:r>
    </w:p>
    <w:p w14:paraId="40EF0B4F" w14:textId="77777777" w:rsidR="0011632E" w:rsidRPr="00B44FA9" w:rsidRDefault="0011632E" w:rsidP="0011632E">
      <w:pPr>
        <w:widowControl w:val="0"/>
        <w:autoSpaceDE w:val="0"/>
        <w:autoSpaceDN w:val="0"/>
        <w:adjustRightInd w:val="0"/>
        <w:jc w:val="both"/>
        <w:rPr>
          <w:rFonts w:ascii="Arial" w:hAnsi="Arial" w:cs="Arial"/>
          <w:sz w:val="20"/>
          <w:szCs w:val="20"/>
        </w:rPr>
      </w:pPr>
      <w:r w:rsidRPr="00B44FA9">
        <w:rPr>
          <w:rFonts w:ascii="Arial" w:hAnsi="Arial" w:cs="Arial"/>
          <w:sz w:val="20"/>
          <w:szCs w:val="20"/>
        </w:rPr>
        <w:t>____________________________________________________________________________________________________________________________________________________________.</w:t>
      </w:r>
    </w:p>
    <w:p w14:paraId="2D91AF2A" w14:textId="77777777" w:rsidR="0011632E" w:rsidRPr="00B44FA9" w:rsidRDefault="0011632E" w:rsidP="0011632E">
      <w:pPr>
        <w:widowControl w:val="0"/>
        <w:tabs>
          <w:tab w:val="left" w:pos="800"/>
        </w:tabs>
        <w:autoSpaceDE w:val="0"/>
        <w:autoSpaceDN w:val="0"/>
        <w:adjustRightInd w:val="0"/>
        <w:jc w:val="both"/>
        <w:rPr>
          <w:rFonts w:ascii="Arial" w:hAnsi="Arial" w:cs="Arial"/>
          <w:sz w:val="20"/>
          <w:szCs w:val="20"/>
        </w:rPr>
      </w:pPr>
      <w:r w:rsidRPr="00B44FA9">
        <w:rPr>
          <w:rFonts w:ascii="Arial" w:hAnsi="Arial" w:cs="Arial"/>
          <w:spacing w:val="-1"/>
          <w:sz w:val="20"/>
          <w:szCs w:val="20"/>
        </w:rPr>
        <w:t>Po</w:t>
      </w:r>
      <w:r w:rsidRPr="00B44FA9">
        <w:rPr>
          <w:rFonts w:ascii="Arial" w:hAnsi="Arial" w:cs="Arial"/>
          <w:sz w:val="20"/>
          <w:szCs w:val="20"/>
        </w:rPr>
        <w:t>r</w:t>
      </w:r>
      <w:r w:rsidRPr="00B44FA9">
        <w:rPr>
          <w:rFonts w:ascii="Arial" w:hAnsi="Arial" w:cs="Arial"/>
          <w:spacing w:val="12"/>
          <w:sz w:val="20"/>
          <w:szCs w:val="20"/>
        </w:rPr>
        <w:t xml:space="preserve"> </w:t>
      </w:r>
      <w:r w:rsidRPr="00B44FA9">
        <w:rPr>
          <w:rFonts w:ascii="Arial" w:hAnsi="Arial" w:cs="Arial"/>
          <w:sz w:val="20"/>
          <w:szCs w:val="20"/>
        </w:rPr>
        <w:t>s</w:t>
      </w:r>
      <w:r w:rsidRPr="00B44FA9">
        <w:rPr>
          <w:rFonts w:ascii="Arial" w:hAnsi="Arial" w:cs="Arial"/>
          <w:spacing w:val="-2"/>
          <w:sz w:val="20"/>
          <w:szCs w:val="20"/>
        </w:rPr>
        <w:t>e</w:t>
      </w:r>
      <w:r w:rsidRPr="00B44FA9">
        <w:rPr>
          <w:rFonts w:ascii="Arial" w:hAnsi="Arial" w:cs="Arial"/>
          <w:sz w:val="20"/>
          <w:szCs w:val="20"/>
        </w:rPr>
        <w:t>r</w:t>
      </w:r>
      <w:r w:rsidRPr="00B44FA9">
        <w:rPr>
          <w:rFonts w:ascii="Arial" w:hAnsi="Arial" w:cs="Arial"/>
          <w:spacing w:val="12"/>
          <w:sz w:val="20"/>
          <w:szCs w:val="20"/>
        </w:rPr>
        <w:t xml:space="preserve"> </w:t>
      </w:r>
      <w:r w:rsidRPr="00B44FA9">
        <w:rPr>
          <w:rFonts w:ascii="Arial" w:hAnsi="Arial" w:cs="Arial"/>
          <w:sz w:val="20"/>
          <w:szCs w:val="20"/>
        </w:rPr>
        <w:t>e</w:t>
      </w:r>
      <w:r w:rsidRPr="00B44FA9">
        <w:rPr>
          <w:rFonts w:ascii="Arial" w:hAnsi="Arial" w:cs="Arial"/>
          <w:spacing w:val="-1"/>
          <w:sz w:val="20"/>
          <w:szCs w:val="20"/>
        </w:rPr>
        <w:t>x</w:t>
      </w:r>
      <w:r w:rsidRPr="00B44FA9">
        <w:rPr>
          <w:rFonts w:ascii="Arial" w:hAnsi="Arial" w:cs="Arial"/>
          <w:spacing w:val="1"/>
          <w:sz w:val="20"/>
          <w:szCs w:val="20"/>
        </w:rPr>
        <w:t>p</w:t>
      </w:r>
      <w:r w:rsidRPr="00B44FA9">
        <w:rPr>
          <w:rFonts w:ascii="Arial" w:hAnsi="Arial" w:cs="Arial"/>
          <w:spacing w:val="-1"/>
          <w:sz w:val="20"/>
          <w:szCs w:val="20"/>
        </w:rPr>
        <w:t>r</w:t>
      </w:r>
      <w:r w:rsidRPr="00B44FA9">
        <w:rPr>
          <w:rFonts w:ascii="Arial" w:hAnsi="Arial" w:cs="Arial"/>
          <w:spacing w:val="-2"/>
          <w:sz w:val="20"/>
          <w:szCs w:val="20"/>
        </w:rPr>
        <w:t>e</w:t>
      </w:r>
      <w:r w:rsidRPr="00B44FA9">
        <w:rPr>
          <w:rFonts w:ascii="Arial" w:hAnsi="Arial" w:cs="Arial"/>
          <w:sz w:val="20"/>
          <w:szCs w:val="20"/>
        </w:rPr>
        <w:t>ssão</w:t>
      </w:r>
      <w:r w:rsidRPr="00B44FA9">
        <w:rPr>
          <w:rFonts w:ascii="Arial" w:hAnsi="Arial" w:cs="Arial"/>
          <w:spacing w:val="12"/>
          <w:sz w:val="20"/>
          <w:szCs w:val="20"/>
        </w:rPr>
        <w:t xml:space="preserve"> </w:t>
      </w:r>
      <w:r w:rsidRPr="00B44FA9">
        <w:rPr>
          <w:rFonts w:ascii="Arial" w:hAnsi="Arial" w:cs="Arial"/>
          <w:spacing w:val="-1"/>
          <w:sz w:val="20"/>
          <w:szCs w:val="20"/>
        </w:rPr>
        <w:t>f</w:t>
      </w:r>
      <w:r w:rsidRPr="00B44FA9">
        <w:rPr>
          <w:rFonts w:ascii="Arial" w:hAnsi="Arial" w:cs="Arial"/>
          <w:spacing w:val="1"/>
          <w:sz w:val="20"/>
          <w:szCs w:val="20"/>
        </w:rPr>
        <w:t>i</w:t>
      </w:r>
      <w:r w:rsidRPr="00B44FA9">
        <w:rPr>
          <w:rFonts w:ascii="Arial" w:hAnsi="Arial" w:cs="Arial"/>
          <w:spacing w:val="-2"/>
          <w:sz w:val="20"/>
          <w:szCs w:val="20"/>
        </w:rPr>
        <w:t>e</w:t>
      </w:r>
      <w:r w:rsidRPr="00B44FA9">
        <w:rPr>
          <w:rFonts w:ascii="Arial" w:hAnsi="Arial" w:cs="Arial"/>
          <w:sz w:val="20"/>
          <w:szCs w:val="20"/>
        </w:rPr>
        <w:t>l</w:t>
      </w:r>
      <w:r w:rsidRPr="00B44FA9">
        <w:rPr>
          <w:rFonts w:ascii="Arial" w:hAnsi="Arial" w:cs="Arial"/>
          <w:spacing w:val="11"/>
          <w:sz w:val="20"/>
          <w:szCs w:val="20"/>
        </w:rPr>
        <w:t xml:space="preserve"> </w:t>
      </w:r>
      <w:r w:rsidRPr="00B44FA9">
        <w:rPr>
          <w:rFonts w:ascii="Arial" w:hAnsi="Arial" w:cs="Arial"/>
          <w:spacing w:val="1"/>
          <w:sz w:val="20"/>
          <w:szCs w:val="20"/>
        </w:rPr>
        <w:t>d</w:t>
      </w:r>
      <w:r w:rsidRPr="00B44FA9">
        <w:rPr>
          <w:rFonts w:ascii="Arial" w:hAnsi="Arial" w:cs="Arial"/>
          <w:sz w:val="20"/>
          <w:szCs w:val="20"/>
        </w:rPr>
        <w:t>a</w:t>
      </w:r>
      <w:r w:rsidRPr="00B44FA9">
        <w:rPr>
          <w:rFonts w:ascii="Arial" w:hAnsi="Arial" w:cs="Arial"/>
          <w:spacing w:val="13"/>
          <w:sz w:val="20"/>
          <w:szCs w:val="20"/>
        </w:rPr>
        <w:t xml:space="preserve"> </w:t>
      </w:r>
      <w:r w:rsidRPr="00B44FA9">
        <w:rPr>
          <w:rFonts w:ascii="Arial" w:hAnsi="Arial" w:cs="Arial"/>
          <w:spacing w:val="-1"/>
          <w:sz w:val="20"/>
          <w:szCs w:val="20"/>
        </w:rPr>
        <w:t>v</w:t>
      </w:r>
      <w:r w:rsidRPr="00B44FA9">
        <w:rPr>
          <w:rFonts w:ascii="Arial" w:hAnsi="Arial" w:cs="Arial"/>
          <w:spacing w:val="-2"/>
          <w:sz w:val="20"/>
          <w:szCs w:val="20"/>
        </w:rPr>
        <w:t>e</w:t>
      </w:r>
      <w:r w:rsidRPr="00B44FA9">
        <w:rPr>
          <w:rFonts w:ascii="Arial" w:hAnsi="Arial" w:cs="Arial"/>
          <w:spacing w:val="-1"/>
          <w:sz w:val="20"/>
          <w:szCs w:val="20"/>
        </w:rPr>
        <w:t>r</w:t>
      </w:r>
      <w:r w:rsidRPr="00B44FA9">
        <w:rPr>
          <w:rFonts w:ascii="Arial" w:hAnsi="Arial" w:cs="Arial"/>
          <w:spacing w:val="1"/>
          <w:sz w:val="20"/>
          <w:szCs w:val="20"/>
        </w:rPr>
        <w:t>d</w:t>
      </w:r>
      <w:r w:rsidRPr="00B44FA9">
        <w:rPr>
          <w:rFonts w:ascii="Arial" w:hAnsi="Arial" w:cs="Arial"/>
          <w:sz w:val="20"/>
          <w:szCs w:val="20"/>
        </w:rPr>
        <w:t>a</w:t>
      </w:r>
      <w:r w:rsidRPr="00B44FA9">
        <w:rPr>
          <w:rFonts w:ascii="Arial" w:hAnsi="Arial" w:cs="Arial"/>
          <w:spacing w:val="1"/>
          <w:sz w:val="20"/>
          <w:szCs w:val="20"/>
        </w:rPr>
        <w:t>d</w:t>
      </w:r>
      <w:r w:rsidRPr="00B44FA9">
        <w:rPr>
          <w:rFonts w:ascii="Arial" w:hAnsi="Arial" w:cs="Arial"/>
          <w:spacing w:val="-2"/>
          <w:sz w:val="20"/>
          <w:szCs w:val="20"/>
        </w:rPr>
        <w:t>e</w:t>
      </w:r>
      <w:r w:rsidRPr="00B44FA9">
        <w:rPr>
          <w:rFonts w:ascii="Arial" w:hAnsi="Arial" w:cs="Arial"/>
          <w:sz w:val="20"/>
          <w:szCs w:val="20"/>
        </w:rPr>
        <w:t>,</w:t>
      </w:r>
      <w:r w:rsidRPr="00B44FA9">
        <w:rPr>
          <w:rFonts w:ascii="Arial" w:hAnsi="Arial" w:cs="Arial"/>
          <w:spacing w:val="13"/>
          <w:sz w:val="20"/>
          <w:szCs w:val="20"/>
        </w:rPr>
        <w:t xml:space="preserve"> </w:t>
      </w:r>
      <w:r w:rsidRPr="00B44FA9">
        <w:rPr>
          <w:rFonts w:ascii="Arial" w:hAnsi="Arial" w:cs="Arial"/>
          <w:spacing w:val="-1"/>
          <w:sz w:val="20"/>
          <w:szCs w:val="20"/>
        </w:rPr>
        <w:t>f</w:t>
      </w:r>
      <w:r w:rsidRPr="00B44FA9">
        <w:rPr>
          <w:rFonts w:ascii="Arial" w:hAnsi="Arial" w:cs="Arial"/>
          <w:spacing w:val="1"/>
          <w:sz w:val="20"/>
          <w:szCs w:val="20"/>
        </w:rPr>
        <w:t>i</w:t>
      </w:r>
      <w:r w:rsidRPr="00B44FA9">
        <w:rPr>
          <w:rFonts w:ascii="Arial" w:hAnsi="Arial" w:cs="Arial"/>
          <w:spacing w:val="-3"/>
          <w:sz w:val="20"/>
          <w:szCs w:val="20"/>
        </w:rPr>
        <w:t>r</w:t>
      </w:r>
      <w:r w:rsidRPr="00B44FA9">
        <w:rPr>
          <w:rFonts w:ascii="Arial" w:hAnsi="Arial" w:cs="Arial"/>
          <w:sz w:val="20"/>
          <w:szCs w:val="20"/>
        </w:rPr>
        <w:t>mo</w:t>
      </w:r>
      <w:r w:rsidRPr="00B44FA9">
        <w:rPr>
          <w:rFonts w:ascii="Arial" w:hAnsi="Arial" w:cs="Arial"/>
          <w:spacing w:val="11"/>
          <w:sz w:val="20"/>
          <w:szCs w:val="20"/>
        </w:rPr>
        <w:t xml:space="preserve"> </w:t>
      </w:r>
      <w:r w:rsidRPr="00B44FA9">
        <w:rPr>
          <w:rFonts w:ascii="Arial" w:hAnsi="Arial" w:cs="Arial"/>
          <w:sz w:val="20"/>
          <w:szCs w:val="20"/>
        </w:rPr>
        <w:t>a</w:t>
      </w:r>
      <w:r w:rsidRPr="00B44FA9">
        <w:rPr>
          <w:rFonts w:ascii="Arial" w:hAnsi="Arial" w:cs="Arial"/>
          <w:spacing w:val="13"/>
          <w:sz w:val="20"/>
          <w:szCs w:val="20"/>
        </w:rPr>
        <w:t xml:space="preserve"> </w:t>
      </w:r>
      <w:r w:rsidRPr="00B44FA9">
        <w:rPr>
          <w:rFonts w:ascii="Arial" w:hAnsi="Arial" w:cs="Arial"/>
          <w:spacing w:val="1"/>
          <w:sz w:val="20"/>
          <w:szCs w:val="20"/>
        </w:rPr>
        <w:t>p</w:t>
      </w:r>
      <w:r w:rsidRPr="00B44FA9">
        <w:rPr>
          <w:rFonts w:ascii="Arial" w:hAnsi="Arial" w:cs="Arial"/>
          <w:spacing w:val="-1"/>
          <w:sz w:val="20"/>
          <w:szCs w:val="20"/>
        </w:rPr>
        <w:t>r</w:t>
      </w:r>
      <w:r w:rsidRPr="00B44FA9">
        <w:rPr>
          <w:rFonts w:ascii="Arial" w:hAnsi="Arial" w:cs="Arial"/>
          <w:spacing w:val="-2"/>
          <w:sz w:val="20"/>
          <w:szCs w:val="20"/>
        </w:rPr>
        <w:t>e</w:t>
      </w:r>
      <w:r w:rsidRPr="00B44FA9">
        <w:rPr>
          <w:rFonts w:ascii="Arial" w:hAnsi="Arial" w:cs="Arial"/>
          <w:sz w:val="20"/>
          <w:szCs w:val="20"/>
        </w:rPr>
        <w:t>s</w:t>
      </w:r>
      <w:r w:rsidRPr="00B44FA9">
        <w:rPr>
          <w:rFonts w:ascii="Arial" w:hAnsi="Arial" w:cs="Arial"/>
          <w:spacing w:val="-2"/>
          <w:sz w:val="20"/>
          <w:szCs w:val="20"/>
        </w:rPr>
        <w:t>e</w:t>
      </w:r>
      <w:r w:rsidRPr="00B44FA9">
        <w:rPr>
          <w:rFonts w:ascii="Arial" w:hAnsi="Arial" w:cs="Arial"/>
          <w:spacing w:val="1"/>
          <w:sz w:val="20"/>
          <w:szCs w:val="20"/>
        </w:rPr>
        <w:t>nt</w:t>
      </w:r>
      <w:r w:rsidRPr="00B44FA9">
        <w:rPr>
          <w:rFonts w:ascii="Arial" w:hAnsi="Arial" w:cs="Arial"/>
          <w:sz w:val="20"/>
          <w:szCs w:val="20"/>
        </w:rPr>
        <w:t>e</w:t>
      </w:r>
      <w:r w:rsidRPr="00B44FA9">
        <w:rPr>
          <w:rFonts w:ascii="Arial" w:hAnsi="Arial" w:cs="Arial"/>
          <w:spacing w:val="11"/>
          <w:sz w:val="20"/>
          <w:szCs w:val="20"/>
        </w:rPr>
        <w:t xml:space="preserve"> </w:t>
      </w:r>
      <w:r w:rsidRPr="00B44FA9">
        <w:rPr>
          <w:rFonts w:ascii="Arial" w:hAnsi="Arial" w:cs="Arial"/>
          <w:spacing w:val="-1"/>
          <w:sz w:val="20"/>
          <w:szCs w:val="20"/>
        </w:rPr>
        <w:t>D</w:t>
      </w:r>
      <w:r w:rsidRPr="00B44FA9">
        <w:rPr>
          <w:rFonts w:ascii="Arial" w:hAnsi="Arial" w:cs="Arial"/>
          <w:spacing w:val="-2"/>
          <w:sz w:val="20"/>
          <w:szCs w:val="20"/>
        </w:rPr>
        <w:t>e</w:t>
      </w:r>
      <w:r w:rsidRPr="00B44FA9">
        <w:rPr>
          <w:rFonts w:ascii="Arial" w:hAnsi="Arial" w:cs="Arial"/>
          <w:sz w:val="20"/>
          <w:szCs w:val="20"/>
        </w:rPr>
        <w:t>c</w:t>
      </w:r>
      <w:r w:rsidRPr="00B44FA9">
        <w:rPr>
          <w:rFonts w:ascii="Arial" w:hAnsi="Arial" w:cs="Arial"/>
          <w:spacing w:val="-1"/>
          <w:sz w:val="20"/>
          <w:szCs w:val="20"/>
        </w:rPr>
        <w:t>l</w:t>
      </w:r>
      <w:r w:rsidRPr="00B44FA9">
        <w:rPr>
          <w:rFonts w:ascii="Arial" w:hAnsi="Arial" w:cs="Arial"/>
          <w:sz w:val="20"/>
          <w:szCs w:val="20"/>
        </w:rPr>
        <w:t>a</w:t>
      </w:r>
      <w:r w:rsidRPr="00B44FA9">
        <w:rPr>
          <w:rFonts w:ascii="Arial" w:hAnsi="Arial" w:cs="Arial"/>
          <w:spacing w:val="-1"/>
          <w:sz w:val="20"/>
          <w:szCs w:val="20"/>
        </w:rPr>
        <w:t>r</w:t>
      </w:r>
      <w:r w:rsidRPr="00B44FA9">
        <w:rPr>
          <w:rFonts w:ascii="Arial" w:hAnsi="Arial" w:cs="Arial"/>
          <w:sz w:val="20"/>
          <w:szCs w:val="20"/>
        </w:rPr>
        <w:t>açã</w:t>
      </w:r>
      <w:r w:rsidRPr="00B44FA9">
        <w:rPr>
          <w:rFonts w:ascii="Arial" w:hAnsi="Arial" w:cs="Arial"/>
          <w:spacing w:val="-1"/>
          <w:sz w:val="20"/>
          <w:szCs w:val="20"/>
        </w:rPr>
        <w:t>o</w:t>
      </w:r>
      <w:r w:rsidRPr="00B44FA9">
        <w:rPr>
          <w:rFonts w:ascii="Arial" w:hAnsi="Arial" w:cs="Arial"/>
          <w:sz w:val="20"/>
          <w:szCs w:val="20"/>
        </w:rPr>
        <w:t>,</w:t>
      </w:r>
      <w:r w:rsidRPr="00B44FA9">
        <w:rPr>
          <w:rFonts w:ascii="Arial" w:hAnsi="Arial" w:cs="Arial"/>
          <w:spacing w:val="11"/>
          <w:sz w:val="20"/>
          <w:szCs w:val="20"/>
        </w:rPr>
        <w:t xml:space="preserve"> </w:t>
      </w:r>
      <w:r w:rsidRPr="00B44FA9">
        <w:rPr>
          <w:rFonts w:ascii="Arial" w:hAnsi="Arial" w:cs="Arial"/>
          <w:sz w:val="20"/>
          <w:szCs w:val="20"/>
        </w:rPr>
        <w:t>as</w:t>
      </w:r>
      <w:r w:rsidRPr="00B44FA9">
        <w:rPr>
          <w:rFonts w:ascii="Arial" w:hAnsi="Arial" w:cs="Arial"/>
          <w:spacing w:val="-3"/>
          <w:sz w:val="20"/>
          <w:szCs w:val="20"/>
        </w:rPr>
        <w:t>s</w:t>
      </w:r>
      <w:r w:rsidRPr="00B44FA9">
        <w:rPr>
          <w:rFonts w:ascii="Arial" w:hAnsi="Arial" w:cs="Arial"/>
          <w:spacing w:val="1"/>
          <w:sz w:val="20"/>
          <w:szCs w:val="20"/>
        </w:rPr>
        <w:t>u</w:t>
      </w:r>
      <w:r w:rsidRPr="00B44FA9">
        <w:rPr>
          <w:rFonts w:ascii="Arial" w:hAnsi="Arial" w:cs="Arial"/>
          <w:sz w:val="20"/>
          <w:szCs w:val="20"/>
        </w:rPr>
        <w:t>m</w:t>
      </w:r>
      <w:r w:rsidRPr="00B44FA9">
        <w:rPr>
          <w:rFonts w:ascii="Arial" w:hAnsi="Arial" w:cs="Arial"/>
          <w:spacing w:val="-2"/>
          <w:sz w:val="20"/>
          <w:szCs w:val="20"/>
        </w:rPr>
        <w:t>i</w:t>
      </w:r>
      <w:r w:rsidRPr="00B44FA9">
        <w:rPr>
          <w:rFonts w:ascii="Arial" w:hAnsi="Arial" w:cs="Arial"/>
          <w:spacing w:val="-1"/>
          <w:sz w:val="20"/>
          <w:szCs w:val="20"/>
        </w:rPr>
        <w:t>nd</w:t>
      </w:r>
      <w:r w:rsidRPr="00B44FA9">
        <w:rPr>
          <w:rFonts w:ascii="Arial" w:hAnsi="Arial" w:cs="Arial"/>
          <w:sz w:val="20"/>
          <w:szCs w:val="20"/>
        </w:rPr>
        <w:t>o</w:t>
      </w:r>
      <w:r w:rsidRPr="00B44FA9">
        <w:rPr>
          <w:rFonts w:ascii="Arial" w:hAnsi="Arial" w:cs="Arial"/>
          <w:spacing w:val="11"/>
          <w:sz w:val="20"/>
          <w:szCs w:val="20"/>
        </w:rPr>
        <w:t xml:space="preserve"> </w:t>
      </w:r>
      <w:r w:rsidRPr="00B44FA9">
        <w:rPr>
          <w:rFonts w:ascii="Arial" w:hAnsi="Arial" w:cs="Arial"/>
          <w:sz w:val="20"/>
          <w:szCs w:val="20"/>
        </w:rPr>
        <w:t>as</w:t>
      </w:r>
      <w:r w:rsidRPr="00B44FA9">
        <w:rPr>
          <w:rFonts w:ascii="Arial" w:hAnsi="Arial" w:cs="Arial"/>
          <w:spacing w:val="12"/>
          <w:sz w:val="20"/>
          <w:szCs w:val="20"/>
        </w:rPr>
        <w:t xml:space="preserve"> </w:t>
      </w:r>
      <w:r w:rsidRPr="00B44FA9">
        <w:rPr>
          <w:rFonts w:ascii="Arial" w:hAnsi="Arial" w:cs="Arial"/>
          <w:sz w:val="20"/>
          <w:szCs w:val="20"/>
        </w:rPr>
        <w:t>c</w:t>
      </w:r>
      <w:r w:rsidRPr="00B44FA9">
        <w:rPr>
          <w:rFonts w:ascii="Arial" w:hAnsi="Arial" w:cs="Arial"/>
          <w:spacing w:val="-1"/>
          <w:sz w:val="20"/>
          <w:szCs w:val="20"/>
        </w:rPr>
        <w:t>o</w:t>
      </w:r>
      <w:r w:rsidRPr="00B44FA9">
        <w:rPr>
          <w:rFonts w:ascii="Arial" w:hAnsi="Arial" w:cs="Arial"/>
          <w:spacing w:val="1"/>
          <w:sz w:val="20"/>
          <w:szCs w:val="20"/>
        </w:rPr>
        <w:t>n</w:t>
      </w:r>
      <w:r w:rsidRPr="00B44FA9">
        <w:rPr>
          <w:rFonts w:ascii="Arial" w:hAnsi="Arial" w:cs="Arial"/>
          <w:sz w:val="20"/>
          <w:szCs w:val="20"/>
        </w:rPr>
        <w:t>s</w:t>
      </w:r>
      <w:r w:rsidRPr="00B44FA9">
        <w:rPr>
          <w:rFonts w:ascii="Arial" w:hAnsi="Arial" w:cs="Arial"/>
          <w:spacing w:val="-2"/>
          <w:sz w:val="20"/>
          <w:szCs w:val="20"/>
        </w:rPr>
        <w:t>e</w:t>
      </w:r>
      <w:r w:rsidRPr="00B44FA9">
        <w:rPr>
          <w:rFonts w:ascii="Arial" w:hAnsi="Arial" w:cs="Arial"/>
          <w:spacing w:val="-1"/>
          <w:sz w:val="20"/>
          <w:szCs w:val="20"/>
        </w:rPr>
        <w:t>q</w:t>
      </w:r>
      <w:r w:rsidRPr="00B44FA9">
        <w:rPr>
          <w:rFonts w:ascii="Arial" w:hAnsi="Arial" w:cs="Arial"/>
          <w:spacing w:val="1"/>
          <w:sz w:val="20"/>
          <w:szCs w:val="20"/>
        </w:rPr>
        <w:t>u</w:t>
      </w:r>
      <w:r w:rsidRPr="00B44FA9">
        <w:rPr>
          <w:rFonts w:ascii="Arial" w:hAnsi="Arial" w:cs="Arial"/>
          <w:spacing w:val="-2"/>
          <w:sz w:val="20"/>
          <w:szCs w:val="20"/>
        </w:rPr>
        <w:t>ê</w:t>
      </w:r>
      <w:r w:rsidRPr="00B44FA9">
        <w:rPr>
          <w:rFonts w:ascii="Arial" w:hAnsi="Arial" w:cs="Arial"/>
          <w:spacing w:val="-1"/>
          <w:sz w:val="20"/>
          <w:szCs w:val="20"/>
        </w:rPr>
        <w:t>n</w:t>
      </w:r>
      <w:r w:rsidRPr="00B44FA9">
        <w:rPr>
          <w:rFonts w:ascii="Arial" w:hAnsi="Arial" w:cs="Arial"/>
          <w:sz w:val="20"/>
          <w:szCs w:val="20"/>
        </w:rPr>
        <w:t>c</w:t>
      </w:r>
      <w:r w:rsidRPr="00B44FA9">
        <w:rPr>
          <w:rFonts w:ascii="Arial" w:hAnsi="Arial" w:cs="Arial"/>
          <w:spacing w:val="1"/>
          <w:sz w:val="20"/>
          <w:szCs w:val="20"/>
        </w:rPr>
        <w:t>i</w:t>
      </w:r>
      <w:r w:rsidRPr="00B44FA9">
        <w:rPr>
          <w:rFonts w:ascii="Arial" w:hAnsi="Arial" w:cs="Arial"/>
          <w:spacing w:val="-2"/>
          <w:sz w:val="20"/>
          <w:szCs w:val="20"/>
        </w:rPr>
        <w:t>a</w:t>
      </w:r>
      <w:r w:rsidRPr="00B44FA9">
        <w:rPr>
          <w:rFonts w:ascii="Arial" w:hAnsi="Arial" w:cs="Arial"/>
          <w:sz w:val="20"/>
          <w:szCs w:val="20"/>
        </w:rPr>
        <w:t>s</w:t>
      </w:r>
      <w:r w:rsidRPr="00B44FA9">
        <w:rPr>
          <w:rFonts w:ascii="Arial" w:hAnsi="Arial" w:cs="Arial"/>
          <w:spacing w:val="12"/>
          <w:sz w:val="20"/>
          <w:szCs w:val="20"/>
        </w:rPr>
        <w:t xml:space="preserve"> </w:t>
      </w:r>
      <w:r w:rsidRPr="00B44FA9">
        <w:rPr>
          <w:rFonts w:ascii="Arial" w:hAnsi="Arial" w:cs="Arial"/>
          <w:spacing w:val="-2"/>
          <w:sz w:val="20"/>
          <w:szCs w:val="20"/>
        </w:rPr>
        <w:t>c</w:t>
      </w:r>
      <w:r w:rsidRPr="00B44FA9">
        <w:rPr>
          <w:rFonts w:ascii="Arial" w:hAnsi="Arial" w:cs="Arial"/>
          <w:spacing w:val="1"/>
          <w:sz w:val="20"/>
          <w:szCs w:val="20"/>
        </w:rPr>
        <w:t>i</w:t>
      </w:r>
      <w:r w:rsidRPr="00B44FA9">
        <w:rPr>
          <w:rFonts w:ascii="Arial" w:hAnsi="Arial" w:cs="Arial"/>
          <w:spacing w:val="-1"/>
          <w:sz w:val="20"/>
          <w:szCs w:val="20"/>
        </w:rPr>
        <w:t>v</w:t>
      </w:r>
      <w:r w:rsidRPr="00B44FA9">
        <w:rPr>
          <w:rFonts w:ascii="Arial" w:hAnsi="Arial" w:cs="Arial"/>
          <w:spacing w:val="1"/>
          <w:sz w:val="20"/>
          <w:szCs w:val="20"/>
        </w:rPr>
        <w:t>i</w:t>
      </w:r>
      <w:r w:rsidRPr="00B44FA9">
        <w:rPr>
          <w:rFonts w:ascii="Arial" w:hAnsi="Arial" w:cs="Arial"/>
          <w:sz w:val="20"/>
          <w:szCs w:val="20"/>
        </w:rPr>
        <w:t>s,</w:t>
      </w:r>
      <w:r w:rsidRPr="00B44FA9">
        <w:rPr>
          <w:rFonts w:ascii="Arial" w:hAnsi="Arial" w:cs="Arial"/>
          <w:spacing w:val="11"/>
          <w:sz w:val="20"/>
          <w:szCs w:val="20"/>
        </w:rPr>
        <w:t xml:space="preserve"> </w:t>
      </w:r>
      <w:r w:rsidRPr="00B44FA9">
        <w:rPr>
          <w:rFonts w:ascii="Arial" w:hAnsi="Arial" w:cs="Arial"/>
          <w:spacing w:val="1"/>
          <w:sz w:val="20"/>
          <w:szCs w:val="20"/>
        </w:rPr>
        <w:t>p</w:t>
      </w:r>
      <w:r w:rsidRPr="00B44FA9">
        <w:rPr>
          <w:rFonts w:ascii="Arial" w:hAnsi="Arial" w:cs="Arial"/>
          <w:spacing w:val="-2"/>
          <w:sz w:val="20"/>
          <w:szCs w:val="20"/>
        </w:rPr>
        <w:t>e</w:t>
      </w:r>
      <w:r w:rsidRPr="00B44FA9">
        <w:rPr>
          <w:rFonts w:ascii="Arial" w:hAnsi="Arial" w:cs="Arial"/>
          <w:spacing w:val="-1"/>
          <w:sz w:val="20"/>
          <w:szCs w:val="20"/>
        </w:rPr>
        <w:t>n</w:t>
      </w:r>
      <w:r w:rsidRPr="00B44FA9">
        <w:rPr>
          <w:rFonts w:ascii="Arial" w:hAnsi="Arial" w:cs="Arial"/>
          <w:sz w:val="20"/>
          <w:szCs w:val="20"/>
        </w:rPr>
        <w:t>a</w:t>
      </w:r>
      <w:r w:rsidRPr="00B44FA9">
        <w:rPr>
          <w:rFonts w:ascii="Arial" w:hAnsi="Arial" w:cs="Arial"/>
          <w:spacing w:val="1"/>
          <w:sz w:val="20"/>
          <w:szCs w:val="20"/>
        </w:rPr>
        <w:t>i</w:t>
      </w:r>
      <w:r w:rsidRPr="00B44FA9">
        <w:rPr>
          <w:rFonts w:ascii="Arial" w:hAnsi="Arial" w:cs="Arial"/>
          <w:sz w:val="20"/>
          <w:szCs w:val="20"/>
        </w:rPr>
        <w:t>s</w:t>
      </w:r>
      <w:r w:rsidRPr="00B44FA9">
        <w:rPr>
          <w:rFonts w:ascii="Arial" w:hAnsi="Arial" w:cs="Arial"/>
          <w:spacing w:val="12"/>
          <w:sz w:val="20"/>
          <w:szCs w:val="20"/>
        </w:rPr>
        <w:t xml:space="preserve"> </w:t>
      </w:r>
      <w:r w:rsidRPr="00B44FA9">
        <w:rPr>
          <w:rFonts w:ascii="Arial" w:hAnsi="Arial" w:cs="Arial"/>
          <w:sz w:val="20"/>
          <w:szCs w:val="20"/>
        </w:rPr>
        <w:t>e</w:t>
      </w:r>
      <w:r w:rsidRPr="00B44FA9">
        <w:rPr>
          <w:rFonts w:ascii="Arial" w:hAnsi="Arial" w:cs="Arial"/>
          <w:spacing w:val="11"/>
          <w:sz w:val="20"/>
          <w:szCs w:val="20"/>
        </w:rPr>
        <w:t xml:space="preserve"> </w:t>
      </w:r>
      <w:r w:rsidRPr="00B44FA9">
        <w:rPr>
          <w:rFonts w:ascii="Arial" w:hAnsi="Arial" w:cs="Arial"/>
          <w:spacing w:val="-2"/>
          <w:sz w:val="20"/>
          <w:szCs w:val="20"/>
        </w:rPr>
        <w:t>a</w:t>
      </w:r>
      <w:r w:rsidRPr="00B44FA9">
        <w:rPr>
          <w:rFonts w:ascii="Arial" w:hAnsi="Arial" w:cs="Arial"/>
          <w:spacing w:val="-1"/>
          <w:sz w:val="20"/>
          <w:szCs w:val="20"/>
        </w:rPr>
        <w:t>d</w:t>
      </w:r>
      <w:r w:rsidRPr="00B44FA9">
        <w:rPr>
          <w:rFonts w:ascii="Arial" w:hAnsi="Arial" w:cs="Arial"/>
          <w:sz w:val="20"/>
          <w:szCs w:val="20"/>
        </w:rPr>
        <w:t>mi</w:t>
      </w:r>
      <w:r w:rsidRPr="00B44FA9">
        <w:rPr>
          <w:rFonts w:ascii="Arial" w:hAnsi="Arial" w:cs="Arial"/>
          <w:spacing w:val="-1"/>
          <w:sz w:val="20"/>
          <w:szCs w:val="20"/>
        </w:rPr>
        <w:t>n</w:t>
      </w:r>
      <w:r w:rsidRPr="00B44FA9">
        <w:rPr>
          <w:rFonts w:ascii="Arial" w:hAnsi="Arial" w:cs="Arial"/>
          <w:spacing w:val="1"/>
          <w:sz w:val="20"/>
          <w:szCs w:val="20"/>
        </w:rPr>
        <w:t>i</w:t>
      </w:r>
      <w:r w:rsidRPr="00B44FA9">
        <w:rPr>
          <w:rFonts w:ascii="Arial" w:hAnsi="Arial" w:cs="Arial"/>
          <w:sz w:val="20"/>
          <w:szCs w:val="20"/>
        </w:rPr>
        <w:t>s</w:t>
      </w:r>
      <w:r w:rsidRPr="00B44FA9">
        <w:rPr>
          <w:rFonts w:ascii="Arial" w:hAnsi="Arial" w:cs="Arial"/>
          <w:spacing w:val="1"/>
          <w:sz w:val="20"/>
          <w:szCs w:val="20"/>
        </w:rPr>
        <w:t>t</w:t>
      </w:r>
      <w:r w:rsidRPr="00B44FA9">
        <w:rPr>
          <w:rFonts w:ascii="Arial" w:hAnsi="Arial" w:cs="Arial"/>
          <w:spacing w:val="-1"/>
          <w:sz w:val="20"/>
          <w:szCs w:val="20"/>
        </w:rPr>
        <w:t>r</w:t>
      </w:r>
      <w:r w:rsidRPr="00B44FA9">
        <w:rPr>
          <w:rFonts w:ascii="Arial" w:hAnsi="Arial" w:cs="Arial"/>
          <w:spacing w:val="-2"/>
          <w:sz w:val="20"/>
          <w:szCs w:val="20"/>
        </w:rPr>
        <w:t>a</w:t>
      </w:r>
      <w:r w:rsidRPr="00B44FA9">
        <w:rPr>
          <w:rFonts w:ascii="Arial" w:hAnsi="Arial" w:cs="Arial"/>
          <w:spacing w:val="1"/>
          <w:sz w:val="20"/>
          <w:szCs w:val="20"/>
        </w:rPr>
        <w:t>ti</w:t>
      </w:r>
      <w:r w:rsidRPr="00B44FA9">
        <w:rPr>
          <w:rFonts w:ascii="Arial" w:hAnsi="Arial" w:cs="Arial"/>
          <w:spacing w:val="-4"/>
          <w:sz w:val="20"/>
          <w:szCs w:val="20"/>
        </w:rPr>
        <w:t>v</w:t>
      </w:r>
      <w:r w:rsidRPr="00B44FA9">
        <w:rPr>
          <w:rFonts w:ascii="Arial" w:hAnsi="Arial" w:cs="Arial"/>
          <w:sz w:val="20"/>
          <w:szCs w:val="20"/>
        </w:rPr>
        <w:t>as</w:t>
      </w:r>
      <w:r w:rsidRPr="00B44FA9">
        <w:rPr>
          <w:rFonts w:ascii="Arial" w:hAnsi="Arial" w:cs="Arial"/>
          <w:spacing w:val="12"/>
          <w:sz w:val="20"/>
          <w:szCs w:val="20"/>
        </w:rPr>
        <w:t xml:space="preserve"> </w:t>
      </w:r>
      <w:r w:rsidRPr="00B44FA9">
        <w:rPr>
          <w:rFonts w:ascii="Arial" w:hAnsi="Arial" w:cs="Arial"/>
          <w:sz w:val="20"/>
          <w:szCs w:val="20"/>
        </w:rPr>
        <w:t>s</w:t>
      </w:r>
      <w:r w:rsidRPr="00B44FA9">
        <w:rPr>
          <w:rFonts w:ascii="Arial" w:hAnsi="Arial" w:cs="Arial"/>
          <w:spacing w:val="8"/>
          <w:sz w:val="20"/>
          <w:szCs w:val="20"/>
        </w:rPr>
        <w:t>o</w:t>
      </w:r>
      <w:r w:rsidRPr="00B44FA9">
        <w:rPr>
          <w:rFonts w:ascii="Arial" w:hAnsi="Arial" w:cs="Arial"/>
          <w:spacing w:val="1"/>
          <w:sz w:val="20"/>
          <w:szCs w:val="20"/>
        </w:rPr>
        <w:t>b</w:t>
      </w:r>
      <w:r w:rsidRPr="00B44FA9">
        <w:rPr>
          <w:rFonts w:ascii="Arial" w:hAnsi="Arial" w:cs="Arial"/>
          <w:spacing w:val="-1"/>
          <w:sz w:val="20"/>
          <w:szCs w:val="20"/>
        </w:rPr>
        <w:t>r</w:t>
      </w:r>
      <w:r w:rsidRPr="00B44FA9">
        <w:rPr>
          <w:rFonts w:ascii="Arial" w:hAnsi="Arial" w:cs="Arial"/>
          <w:sz w:val="20"/>
          <w:szCs w:val="20"/>
        </w:rPr>
        <w:t>e</w:t>
      </w:r>
      <w:r w:rsidRPr="00B44FA9">
        <w:rPr>
          <w:rFonts w:ascii="Arial" w:hAnsi="Arial" w:cs="Arial"/>
          <w:spacing w:val="11"/>
          <w:sz w:val="20"/>
          <w:szCs w:val="20"/>
        </w:rPr>
        <w:t xml:space="preserve"> </w:t>
      </w:r>
      <w:r w:rsidRPr="00B44FA9">
        <w:rPr>
          <w:rFonts w:ascii="Arial" w:hAnsi="Arial" w:cs="Arial"/>
          <w:spacing w:val="-2"/>
          <w:sz w:val="20"/>
          <w:szCs w:val="20"/>
        </w:rPr>
        <w:t>e</w:t>
      </w:r>
      <w:r w:rsidRPr="00B44FA9">
        <w:rPr>
          <w:rFonts w:ascii="Arial" w:hAnsi="Arial" w:cs="Arial"/>
          <w:spacing w:val="-1"/>
          <w:sz w:val="20"/>
          <w:szCs w:val="20"/>
        </w:rPr>
        <w:t>v</w:t>
      </w:r>
      <w:r w:rsidRPr="00B44FA9">
        <w:rPr>
          <w:rFonts w:ascii="Arial" w:hAnsi="Arial" w:cs="Arial"/>
          <w:spacing w:val="-2"/>
          <w:sz w:val="20"/>
          <w:szCs w:val="20"/>
        </w:rPr>
        <w:t>e</w:t>
      </w:r>
      <w:r w:rsidRPr="00B44FA9">
        <w:rPr>
          <w:rFonts w:ascii="Arial" w:hAnsi="Arial" w:cs="Arial"/>
          <w:spacing w:val="1"/>
          <w:sz w:val="20"/>
          <w:szCs w:val="20"/>
        </w:rPr>
        <w:t>ntu</w:t>
      </w:r>
      <w:r w:rsidRPr="00B44FA9">
        <w:rPr>
          <w:rFonts w:ascii="Arial" w:hAnsi="Arial" w:cs="Arial"/>
          <w:sz w:val="20"/>
          <w:szCs w:val="20"/>
        </w:rPr>
        <w:t xml:space="preserve">al </w:t>
      </w:r>
      <w:r w:rsidRPr="00B44FA9">
        <w:rPr>
          <w:rFonts w:ascii="Arial" w:hAnsi="Arial" w:cs="Arial"/>
          <w:spacing w:val="-1"/>
          <w:sz w:val="20"/>
          <w:szCs w:val="20"/>
        </w:rPr>
        <w:t>f</w:t>
      </w:r>
      <w:r w:rsidRPr="00B44FA9">
        <w:rPr>
          <w:rFonts w:ascii="Arial" w:hAnsi="Arial" w:cs="Arial"/>
          <w:sz w:val="20"/>
          <w:szCs w:val="20"/>
        </w:rPr>
        <w:t>a</w:t>
      </w:r>
      <w:r w:rsidRPr="00B44FA9">
        <w:rPr>
          <w:rFonts w:ascii="Arial" w:hAnsi="Arial" w:cs="Arial"/>
          <w:spacing w:val="-1"/>
          <w:sz w:val="20"/>
          <w:szCs w:val="20"/>
        </w:rPr>
        <w:t>l</w:t>
      </w:r>
      <w:r w:rsidRPr="00B44FA9">
        <w:rPr>
          <w:rFonts w:ascii="Arial" w:hAnsi="Arial" w:cs="Arial"/>
          <w:sz w:val="20"/>
          <w:szCs w:val="20"/>
        </w:rPr>
        <w:t>s</w:t>
      </w:r>
      <w:r w:rsidRPr="00B44FA9">
        <w:rPr>
          <w:rFonts w:ascii="Arial" w:hAnsi="Arial" w:cs="Arial"/>
          <w:spacing w:val="1"/>
          <w:sz w:val="20"/>
          <w:szCs w:val="20"/>
        </w:rPr>
        <w:t>id</w:t>
      </w:r>
      <w:r w:rsidRPr="00B44FA9">
        <w:rPr>
          <w:rFonts w:ascii="Arial" w:hAnsi="Arial" w:cs="Arial"/>
          <w:spacing w:val="-2"/>
          <w:sz w:val="20"/>
          <w:szCs w:val="20"/>
        </w:rPr>
        <w:t>a</w:t>
      </w:r>
      <w:r w:rsidRPr="00B44FA9">
        <w:rPr>
          <w:rFonts w:ascii="Arial" w:hAnsi="Arial" w:cs="Arial"/>
          <w:spacing w:val="1"/>
          <w:sz w:val="20"/>
          <w:szCs w:val="20"/>
        </w:rPr>
        <w:t>d</w:t>
      </w:r>
      <w:r w:rsidRPr="00B44FA9">
        <w:rPr>
          <w:rFonts w:ascii="Arial" w:hAnsi="Arial" w:cs="Arial"/>
          <w:sz w:val="20"/>
          <w:szCs w:val="20"/>
        </w:rPr>
        <w:t>e</w:t>
      </w:r>
      <w:r w:rsidRPr="00B44FA9">
        <w:rPr>
          <w:rFonts w:ascii="Arial" w:hAnsi="Arial" w:cs="Arial"/>
          <w:spacing w:val="-1"/>
          <w:sz w:val="20"/>
          <w:szCs w:val="20"/>
        </w:rPr>
        <w:t xml:space="preserve"> </w:t>
      </w:r>
      <w:r w:rsidRPr="00B44FA9">
        <w:rPr>
          <w:rFonts w:ascii="Arial" w:hAnsi="Arial" w:cs="Arial"/>
          <w:spacing w:val="1"/>
          <w:sz w:val="20"/>
          <w:szCs w:val="20"/>
        </w:rPr>
        <w:t>d</w:t>
      </w:r>
      <w:r w:rsidRPr="00B44FA9">
        <w:rPr>
          <w:rFonts w:ascii="Arial" w:hAnsi="Arial" w:cs="Arial"/>
          <w:sz w:val="20"/>
          <w:szCs w:val="20"/>
        </w:rPr>
        <w:t>o</w:t>
      </w:r>
      <w:r w:rsidRPr="00B44FA9">
        <w:rPr>
          <w:rFonts w:ascii="Arial" w:hAnsi="Arial" w:cs="Arial"/>
          <w:spacing w:val="-3"/>
          <w:sz w:val="20"/>
          <w:szCs w:val="20"/>
        </w:rPr>
        <w:t xml:space="preserve"> </w:t>
      </w:r>
      <w:r w:rsidRPr="00B44FA9">
        <w:rPr>
          <w:rFonts w:ascii="Arial" w:hAnsi="Arial" w:cs="Arial"/>
          <w:spacing w:val="-1"/>
          <w:sz w:val="20"/>
          <w:szCs w:val="20"/>
        </w:rPr>
        <w:t>q</w:t>
      </w:r>
      <w:r w:rsidRPr="00B44FA9">
        <w:rPr>
          <w:rFonts w:ascii="Arial" w:hAnsi="Arial" w:cs="Arial"/>
          <w:spacing w:val="1"/>
          <w:sz w:val="20"/>
          <w:szCs w:val="20"/>
        </w:rPr>
        <w:t>u</w:t>
      </w:r>
      <w:r w:rsidRPr="00B44FA9">
        <w:rPr>
          <w:rFonts w:ascii="Arial" w:hAnsi="Arial" w:cs="Arial"/>
          <w:sz w:val="20"/>
          <w:szCs w:val="20"/>
        </w:rPr>
        <w:t>e</w:t>
      </w:r>
      <w:r w:rsidRPr="00B44FA9">
        <w:rPr>
          <w:rFonts w:ascii="Arial" w:hAnsi="Arial" w:cs="Arial"/>
          <w:spacing w:val="-1"/>
          <w:sz w:val="20"/>
          <w:szCs w:val="20"/>
        </w:rPr>
        <w:t xml:space="preserve"> fo</w:t>
      </w:r>
      <w:r w:rsidRPr="00B44FA9">
        <w:rPr>
          <w:rFonts w:ascii="Arial" w:hAnsi="Arial" w:cs="Arial"/>
          <w:sz w:val="20"/>
          <w:szCs w:val="20"/>
        </w:rPr>
        <w:t xml:space="preserve">r </w:t>
      </w:r>
      <w:r w:rsidRPr="00B44FA9">
        <w:rPr>
          <w:rFonts w:ascii="Arial" w:hAnsi="Arial" w:cs="Arial"/>
          <w:spacing w:val="-1"/>
          <w:sz w:val="20"/>
          <w:szCs w:val="20"/>
        </w:rPr>
        <w:t>r</w:t>
      </w:r>
      <w:r w:rsidRPr="00B44FA9">
        <w:rPr>
          <w:rFonts w:ascii="Arial" w:hAnsi="Arial" w:cs="Arial"/>
          <w:spacing w:val="-2"/>
          <w:sz w:val="20"/>
          <w:szCs w:val="20"/>
        </w:rPr>
        <w:t>e</w:t>
      </w:r>
      <w:r w:rsidRPr="00B44FA9">
        <w:rPr>
          <w:rFonts w:ascii="Arial" w:hAnsi="Arial" w:cs="Arial"/>
          <w:spacing w:val="-1"/>
          <w:sz w:val="20"/>
          <w:szCs w:val="20"/>
        </w:rPr>
        <w:t>l</w:t>
      </w:r>
      <w:r w:rsidRPr="00B44FA9">
        <w:rPr>
          <w:rFonts w:ascii="Arial" w:hAnsi="Arial" w:cs="Arial"/>
          <w:sz w:val="20"/>
          <w:szCs w:val="20"/>
        </w:rPr>
        <w:t>a</w:t>
      </w:r>
      <w:r w:rsidRPr="00B44FA9">
        <w:rPr>
          <w:rFonts w:ascii="Arial" w:hAnsi="Arial" w:cs="Arial"/>
          <w:spacing w:val="1"/>
          <w:sz w:val="20"/>
          <w:szCs w:val="20"/>
        </w:rPr>
        <w:t>t</w:t>
      </w:r>
      <w:r w:rsidRPr="00B44FA9">
        <w:rPr>
          <w:rFonts w:ascii="Arial" w:hAnsi="Arial" w:cs="Arial"/>
          <w:sz w:val="20"/>
          <w:szCs w:val="20"/>
        </w:rPr>
        <w:t>a</w:t>
      </w:r>
      <w:r w:rsidRPr="00B44FA9">
        <w:rPr>
          <w:rFonts w:ascii="Arial" w:hAnsi="Arial" w:cs="Arial"/>
          <w:spacing w:val="1"/>
          <w:sz w:val="20"/>
          <w:szCs w:val="20"/>
        </w:rPr>
        <w:t>d</w:t>
      </w:r>
      <w:r w:rsidRPr="00B44FA9">
        <w:rPr>
          <w:rFonts w:ascii="Arial" w:hAnsi="Arial" w:cs="Arial"/>
          <w:spacing w:val="-1"/>
          <w:sz w:val="20"/>
          <w:szCs w:val="20"/>
        </w:rPr>
        <w:t>o</w:t>
      </w:r>
      <w:r w:rsidRPr="00B44FA9">
        <w:rPr>
          <w:rFonts w:ascii="Arial" w:hAnsi="Arial" w:cs="Arial"/>
          <w:sz w:val="20"/>
          <w:szCs w:val="20"/>
        </w:rPr>
        <w:t>.</w:t>
      </w:r>
    </w:p>
    <w:p w14:paraId="48F9B373" w14:textId="77777777" w:rsidR="0011632E" w:rsidRPr="00B44FA9" w:rsidRDefault="0011632E" w:rsidP="0011632E">
      <w:pPr>
        <w:widowControl w:val="0"/>
        <w:autoSpaceDE w:val="0"/>
        <w:autoSpaceDN w:val="0"/>
        <w:adjustRightInd w:val="0"/>
        <w:jc w:val="center"/>
        <w:rPr>
          <w:rFonts w:ascii="Arial" w:hAnsi="Arial" w:cs="Arial"/>
          <w:sz w:val="20"/>
          <w:szCs w:val="20"/>
        </w:rPr>
      </w:pPr>
      <w:r w:rsidRPr="00B44FA9">
        <w:rPr>
          <w:rFonts w:ascii="Arial" w:hAnsi="Arial" w:cs="Arial"/>
          <w:sz w:val="20"/>
          <w:szCs w:val="20"/>
        </w:rPr>
        <w:t xml:space="preserve">                                        </w:t>
      </w:r>
    </w:p>
    <w:p w14:paraId="2E6630C6" w14:textId="77777777" w:rsidR="0011632E" w:rsidRPr="00B44FA9" w:rsidRDefault="0011632E" w:rsidP="0011632E">
      <w:pPr>
        <w:widowControl w:val="0"/>
        <w:autoSpaceDE w:val="0"/>
        <w:autoSpaceDN w:val="0"/>
        <w:adjustRightInd w:val="0"/>
        <w:jc w:val="center"/>
        <w:rPr>
          <w:rFonts w:ascii="Arial" w:hAnsi="Arial" w:cs="Arial"/>
          <w:sz w:val="20"/>
          <w:szCs w:val="20"/>
        </w:rPr>
      </w:pPr>
      <w:r w:rsidRPr="00B44FA9">
        <w:rPr>
          <w:rFonts w:ascii="Arial" w:hAnsi="Arial" w:cs="Arial"/>
          <w:sz w:val="20"/>
          <w:szCs w:val="20"/>
        </w:rPr>
        <w:t>Cidade, Sigla Estado  .........</w:t>
      </w:r>
      <w:r w:rsidRPr="00B44FA9">
        <w:rPr>
          <w:rFonts w:ascii="Arial" w:hAnsi="Arial" w:cs="Arial"/>
          <w:spacing w:val="-3"/>
          <w:sz w:val="20"/>
          <w:szCs w:val="20"/>
        </w:rPr>
        <w:t xml:space="preserve"> </w:t>
      </w:r>
      <w:r w:rsidRPr="00B44FA9">
        <w:rPr>
          <w:rFonts w:ascii="Arial" w:hAnsi="Arial" w:cs="Arial"/>
          <w:spacing w:val="1"/>
          <w:sz w:val="20"/>
          <w:szCs w:val="20"/>
        </w:rPr>
        <w:t>d</w:t>
      </w:r>
      <w:r w:rsidRPr="00B44FA9">
        <w:rPr>
          <w:rFonts w:ascii="Arial" w:hAnsi="Arial" w:cs="Arial"/>
          <w:sz w:val="20"/>
          <w:szCs w:val="20"/>
        </w:rPr>
        <w:t xml:space="preserve">e </w:t>
      </w:r>
      <w:r w:rsidRPr="00B44FA9">
        <w:rPr>
          <w:rFonts w:ascii="Arial" w:hAnsi="Arial" w:cs="Arial"/>
          <w:sz w:val="20"/>
          <w:szCs w:val="20"/>
          <w:u w:val="single"/>
        </w:rPr>
        <w:t>..............</w:t>
      </w:r>
      <w:r w:rsidRPr="00B44FA9">
        <w:rPr>
          <w:rFonts w:ascii="Arial" w:hAnsi="Arial" w:cs="Arial"/>
          <w:spacing w:val="-1"/>
          <w:sz w:val="20"/>
          <w:szCs w:val="20"/>
        </w:rPr>
        <w:t xml:space="preserve"> </w:t>
      </w:r>
      <w:r w:rsidRPr="00B44FA9">
        <w:rPr>
          <w:rFonts w:ascii="Arial" w:hAnsi="Arial" w:cs="Arial"/>
          <w:spacing w:val="1"/>
          <w:sz w:val="20"/>
          <w:szCs w:val="20"/>
        </w:rPr>
        <w:t>d</w:t>
      </w:r>
      <w:r w:rsidRPr="00B44FA9">
        <w:rPr>
          <w:rFonts w:ascii="Arial" w:hAnsi="Arial" w:cs="Arial"/>
          <w:sz w:val="20"/>
          <w:szCs w:val="20"/>
        </w:rPr>
        <w:t>e</w:t>
      </w:r>
      <w:r w:rsidRPr="00B44FA9">
        <w:rPr>
          <w:rFonts w:ascii="Arial" w:hAnsi="Arial" w:cs="Arial"/>
          <w:spacing w:val="-3"/>
          <w:sz w:val="20"/>
          <w:szCs w:val="20"/>
        </w:rPr>
        <w:t xml:space="preserve"> </w:t>
      </w:r>
      <w:r w:rsidRPr="00B44FA9">
        <w:rPr>
          <w:rFonts w:ascii="Arial" w:hAnsi="Arial" w:cs="Arial"/>
          <w:spacing w:val="1"/>
          <w:sz w:val="20"/>
          <w:szCs w:val="20"/>
        </w:rPr>
        <w:t>2026</w:t>
      </w:r>
      <w:r w:rsidRPr="00B44FA9">
        <w:rPr>
          <w:rFonts w:ascii="Arial" w:hAnsi="Arial" w:cs="Arial"/>
          <w:sz w:val="20"/>
          <w:szCs w:val="20"/>
        </w:rPr>
        <w:t>.</w:t>
      </w:r>
    </w:p>
    <w:p w14:paraId="2169E849" w14:textId="77777777" w:rsidR="0011632E" w:rsidRPr="00B44FA9" w:rsidRDefault="0011632E" w:rsidP="0011632E">
      <w:pPr>
        <w:widowControl w:val="0"/>
        <w:autoSpaceDE w:val="0"/>
        <w:autoSpaceDN w:val="0"/>
        <w:adjustRightInd w:val="0"/>
        <w:jc w:val="both"/>
        <w:rPr>
          <w:rFonts w:ascii="Arial" w:hAnsi="Arial" w:cs="Arial"/>
          <w:sz w:val="20"/>
          <w:szCs w:val="20"/>
        </w:rPr>
      </w:pPr>
    </w:p>
    <w:p w14:paraId="7700EF84" w14:textId="77777777" w:rsidR="0011632E" w:rsidRPr="00B44FA9" w:rsidRDefault="0011632E" w:rsidP="0011632E">
      <w:pPr>
        <w:widowControl w:val="0"/>
        <w:autoSpaceDE w:val="0"/>
        <w:autoSpaceDN w:val="0"/>
        <w:adjustRightInd w:val="0"/>
        <w:jc w:val="both"/>
        <w:rPr>
          <w:rFonts w:ascii="Arial" w:hAnsi="Arial" w:cs="Arial"/>
          <w:sz w:val="20"/>
          <w:szCs w:val="20"/>
        </w:rPr>
      </w:pPr>
    </w:p>
    <w:p w14:paraId="79F1813A" w14:textId="77777777" w:rsidR="0011632E" w:rsidRPr="00B44FA9" w:rsidRDefault="0011632E" w:rsidP="0011632E">
      <w:pPr>
        <w:widowControl w:val="0"/>
        <w:autoSpaceDE w:val="0"/>
        <w:autoSpaceDN w:val="0"/>
        <w:adjustRightInd w:val="0"/>
        <w:jc w:val="center"/>
        <w:rPr>
          <w:rFonts w:ascii="Arial" w:hAnsi="Arial" w:cs="Arial"/>
          <w:sz w:val="20"/>
          <w:szCs w:val="20"/>
        </w:rPr>
      </w:pPr>
      <w:r w:rsidRPr="00B44FA9">
        <w:rPr>
          <w:rFonts w:ascii="Arial" w:hAnsi="Arial" w:cs="Arial"/>
          <w:sz w:val="20"/>
          <w:szCs w:val="20"/>
        </w:rPr>
        <w:t>________________________________</w:t>
      </w:r>
    </w:p>
    <w:p w14:paraId="40F78C06" w14:textId="77777777" w:rsidR="0011632E" w:rsidRPr="00B44FA9" w:rsidRDefault="0011632E" w:rsidP="0011632E">
      <w:pPr>
        <w:widowControl w:val="0"/>
        <w:autoSpaceDE w:val="0"/>
        <w:autoSpaceDN w:val="0"/>
        <w:adjustRightInd w:val="0"/>
        <w:jc w:val="center"/>
        <w:rPr>
          <w:rFonts w:ascii="Arial" w:hAnsi="Arial" w:cs="Arial"/>
          <w:sz w:val="20"/>
          <w:szCs w:val="20"/>
        </w:rPr>
      </w:pPr>
      <w:r w:rsidRPr="00B44FA9">
        <w:rPr>
          <w:rFonts w:ascii="Arial" w:hAnsi="Arial" w:cs="Arial"/>
          <w:sz w:val="20"/>
          <w:szCs w:val="20"/>
        </w:rPr>
        <w:t>PROPONENTE</w:t>
      </w:r>
    </w:p>
    <w:p w14:paraId="74CD9D0A" w14:textId="2E6869C8" w:rsidR="00945944" w:rsidRPr="00B44FA9" w:rsidRDefault="00945944" w:rsidP="00945944">
      <w:pPr>
        <w:widowControl w:val="0"/>
        <w:autoSpaceDE w:val="0"/>
        <w:autoSpaceDN w:val="0"/>
        <w:adjustRightInd w:val="0"/>
        <w:jc w:val="both"/>
        <w:rPr>
          <w:rFonts w:ascii="Arial" w:hAnsi="Arial" w:cs="Arial"/>
          <w:sz w:val="20"/>
          <w:szCs w:val="20"/>
        </w:rPr>
      </w:pPr>
    </w:p>
    <w:p w14:paraId="2E461827" w14:textId="5E89F21B" w:rsidR="00704401" w:rsidRPr="00B44FA9" w:rsidRDefault="00704401" w:rsidP="00704401">
      <w:pPr>
        <w:spacing w:before="120" w:after="120"/>
        <w:rPr>
          <w:rFonts w:ascii="Arial" w:hAnsi="Arial" w:cs="Arial"/>
          <w:bCs/>
          <w:sz w:val="20"/>
          <w:szCs w:val="20"/>
        </w:rPr>
      </w:pPr>
    </w:p>
    <w:p w14:paraId="6D19CD9F" w14:textId="77777777" w:rsidR="00F8479A" w:rsidRPr="00B44FA9" w:rsidRDefault="00F8479A" w:rsidP="00704401">
      <w:pPr>
        <w:spacing w:before="120" w:after="120"/>
        <w:rPr>
          <w:rFonts w:ascii="Arial" w:hAnsi="Arial" w:cs="Arial"/>
          <w:bCs/>
          <w:sz w:val="20"/>
          <w:szCs w:val="20"/>
        </w:rPr>
      </w:pPr>
    </w:p>
    <w:p w14:paraId="1846D11B" w14:textId="77777777" w:rsidR="001E52BB" w:rsidRPr="00B44FA9" w:rsidRDefault="001E52BB" w:rsidP="00DC71C7">
      <w:pPr>
        <w:spacing w:before="120" w:after="120"/>
        <w:jc w:val="center"/>
        <w:rPr>
          <w:rFonts w:ascii="Arial" w:hAnsi="Arial" w:cs="Arial"/>
          <w:b/>
          <w:bCs/>
          <w:sz w:val="20"/>
          <w:szCs w:val="20"/>
        </w:rPr>
      </w:pPr>
    </w:p>
    <w:p w14:paraId="725E220A" w14:textId="77777777" w:rsidR="0011632E" w:rsidRPr="00B44FA9" w:rsidRDefault="0011632E" w:rsidP="00DC71C7">
      <w:pPr>
        <w:spacing w:before="120" w:after="120"/>
        <w:jc w:val="center"/>
        <w:rPr>
          <w:rFonts w:ascii="Arial" w:hAnsi="Arial" w:cs="Arial"/>
          <w:b/>
          <w:bCs/>
          <w:sz w:val="20"/>
          <w:szCs w:val="20"/>
        </w:rPr>
      </w:pPr>
    </w:p>
    <w:p w14:paraId="3E620318" w14:textId="77777777" w:rsidR="0011632E" w:rsidRPr="00B44FA9" w:rsidRDefault="0011632E" w:rsidP="00DC71C7">
      <w:pPr>
        <w:spacing w:before="120" w:after="120"/>
        <w:jc w:val="center"/>
        <w:rPr>
          <w:rFonts w:ascii="Arial" w:hAnsi="Arial" w:cs="Arial"/>
          <w:b/>
          <w:bCs/>
          <w:sz w:val="20"/>
          <w:szCs w:val="20"/>
        </w:rPr>
      </w:pPr>
    </w:p>
    <w:p w14:paraId="7513660A" w14:textId="77777777" w:rsidR="0011632E" w:rsidRPr="00B44FA9" w:rsidRDefault="0011632E" w:rsidP="00DC71C7">
      <w:pPr>
        <w:spacing w:before="120" w:after="120"/>
        <w:jc w:val="center"/>
        <w:rPr>
          <w:rFonts w:ascii="Arial" w:hAnsi="Arial" w:cs="Arial"/>
          <w:b/>
          <w:bCs/>
          <w:sz w:val="20"/>
          <w:szCs w:val="20"/>
        </w:rPr>
      </w:pPr>
    </w:p>
    <w:p w14:paraId="6FCE314F" w14:textId="77777777" w:rsidR="0011632E" w:rsidRPr="00B44FA9" w:rsidRDefault="0011632E" w:rsidP="00DC71C7">
      <w:pPr>
        <w:spacing w:before="120" w:after="120"/>
        <w:jc w:val="center"/>
        <w:rPr>
          <w:rFonts w:ascii="Arial" w:hAnsi="Arial" w:cs="Arial"/>
          <w:b/>
          <w:bCs/>
          <w:sz w:val="20"/>
          <w:szCs w:val="20"/>
        </w:rPr>
      </w:pPr>
    </w:p>
    <w:p w14:paraId="3513465A" w14:textId="77777777" w:rsidR="0011632E" w:rsidRPr="00B44FA9" w:rsidRDefault="0011632E" w:rsidP="00DC71C7">
      <w:pPr>
        <w:spacing w:before="120" w:after="120"/>
        <w:jc w:val="center"/>
        <w:rPr>
          <w:rFonts w:ascii="Arial" w:hAnsi="Arial" w:cs="Arial"/>
          <w:b/>
          <w:bCs/>
          <w:sz w:val="20"/>
          <w:szCs w:val="20"/>
        </w:rPr>
      </w:pPr>
    </w:p>
    <w:p w14:paraId="7D71AB80" w14:textId="77777777" w:rsidR="0011632E" w:rsidRPr="00B44FA9" w:rsidRDefault="0011632E" w:rsidP="00DC71C7">
      <w:pPr>
        <w:spacing w:before="120" w:after="120"/>
        <w:jc w:val="center"/>
        <w:rPr>
          <w:rFonts w:ascii="Arial" w:hAnsi="Arial" w:cs="Arial"/>
          <w:b/>
          <w:bCs/>
          <w:sz w:val="20"/>
          <w:szCs w:val="20"/>
        </w:rPr>
      </w:pPr>
    </w:p>
    <w:p w14:paraId="3795CD51" w14:textId="77777777" w:rsidR="0011632E" w:rsidRPr="00B44FA9" w:rsidRDefault="0011632E" w:rsidP="00DC71C7">
      <w:pPr>
        <w:spacing w:before="120" w:after="120"/>
        <w:jc w:val="center"/>
        <w:rPr>
          <w:rFonts w:ascii="Arial" w:hAnsi="Arial" w:cs="Arial"/>
          <w:b/>
          <w:bCs/>
          <w:sz w:val="20"/>
          <w:szCs w:val="20"/>
        </w:rPr>
      </w:pPr>
    </w:p>
    <w:p w14:paraId="5A286F6F" w14:textId="77777777" w:rsidR="0011632E" w:rsidRPr="00B44FA9" w:rsidRDefault="0011632E" w:rsidP="00DC71C7">
      <w:pPr>
        <w:spacing w:before="120" w:after="120"/>
        <w:jc w:val="center"/>
        <w:rPr>
          <w:rFonts w:ascii="Arial" w:hAnsi="Arial" w:cs="Arial"/>
          <w:b/>
          <w:bCs/>
          <w:sz w:val="20"/>
          <w:szCs w:val="20"/>
        </w:rPr>
      </w:pPr>
    </w:p>
    <w:p w14:paraId="4967B57E" w14:textId="77777777" w:rsidR="0011632E" w:rsidRPr="00B44FA9" w:rsidRDefault="0011632E" w:rsidP="00DC71C7">
      <w:pPr>
        <w:spacing w:before="120" w:after="120"/>
        <w:jc w:val="center"/>
        <w:rPr>
          <w:rFonts w:ascii="Arial" w:hAnsi="Arial" w:cs="Arial"/>
          <w:b/>
          <w:bCs/>
          <w:sz w:val="20"/>
          <w:szCs w:val="20"/>
        </w:rPr>
      </w:pPr>
    </w:p>
    <w:p w14:paraId="67399EB3" w14:textId="77777777" w:rsidR="0011632E" w:rsidRDefault="0011632E" w:rsidP="00DC71C7">
      <w:pPr>
        <w:spacing w:before="120" w:after="120"/>
        <w:jc w:val="center"/>
        <w:rPr>
          <w:rFonts w:ascii="Arial" w:hAnsi="Arial" w:cs="Arial"/>
          <w:b/>
          <w:bCs/>
          <w:sz w:val="20"/>
          <w:szCs w:val="20"/>
        </w:rPr>
      </w:pPr>
    </w:p>
    <w:p w14:paraId="1B0A030B" w14:textId="77777777" w:rsidR="00FF14A8" w:rsidRDefault="00FF14A8" w:rsidP="00DC71C7">
      <w:pPr>
        <w:spacing w:before="120" w:after="120"/>
        <w:jc w:val="center"/>
        <w:rPr>
          <w:rFonts w:ascii="Arial" w:hAnsi="Arial" w:cs="Arial"/>
          <w:b/>
          <w:bCs/>
          <w:sz w:val="20"/>
          <w:szCs w:val="20"/>
        </w:rPr>
      </w:pPr>
    </w:p>
    <w:p w14:paraId="70E8B239" w14:textId="77777777" w:rsidR="00FF14A8" w:rsidRDefault="00FF14A8" w:rsidP="00DC71C7">
      <w:pPr>
        <w:spacing w:before="120" w:after="120"/>
        <w:jc w:val="center"/>
        <w:rPr>
          <w:rFonts w:ascii="Arial" w:hAnsi="Arial" w:cs="Arial"/>
          <w:b/>
          <w:bCs/>
          <w:sz w:val="20"/>
          <w:szCs w:val="20"/>
        </w:rPr>
      </w:pPr>
    </w:p>
    <w:p w14:paraId="6457A37E" w14:textId="77777777" w:rsidR="00FF14A8" w:rsidRDefault="00FF14A8" w:rsidP="00DC71C7">
      <w:pPr>
        <w:spacing w:before="120" w:after="120"/>
        <w:jc w:val="center"/>
        <w:rPr>
          <w:rFonts w:ascii="Arial" w:hAnsi="Arial" w:cs="Arial"/>
          <w:b/>
          <w:bCs/>
          <w:sz w:val="20"/>
          <w:szCs w:val="20"/>
        </w:rPr>
      </w:pPr>
    </w:p>
    <w:p w14:paraId="48E0312D" w14:textId="77777777" w:rsidR="00FF14A8" w:rsidRDefault="00FF14A8" w:rsidP="00DC71C7">
      <w:pPr>
        <w:spacing w:before="120" w:after="120"/>
        <w:jc w:val="center"/>
        <w:rPr>
          <w:rFonts w:ascii="Arial" w:hAnsi="Arial" w:cs="Arial"/>
          <w:b/>
          <w:bCs/>
          <w:sz w:val="20"/>
          <w:szCs w:val="20"/>
        </w:rPr>
      </w:pPr>
    </w:p>
    <w:p w14:paraId="24129E54" w14:textId="77777777" w:rsidR="00FF14A8" w:rsidRDefault="00FF14A8" w:rsidP="00DC71C7">
      <w:pPr>
        <w:spacing w:before="120" w:after="120"/>
        <w:jc w:val="center"/>
        <w:rPr>
          <w:rFonts w:ascii="Arial" w:hAnsi="Arial" w:cs="Arial"/>
          <w:b/>
          <w:bCs/>
          <w:sz w:val="20"/>
          <w:szCs w:val="20"/>
        </w:rPr>
      </w:pPr>
    </w:p>
    <w:p w14:paraId="2A36F585" w14:textId="77777777" w:rsidR="00FF14A8" w:rsidRDefault="00FF14A8" w:rsidP="00DC71C7">
      <w:pPr>
        <w:spacing w:before="120" w:after="120"/>
        <w:jc w:val="center"/>
        <w:rPr>
          <w:rFonts w:ascii="Arial" w:hAnsi="Arial" w:cs="Arial"/>
          <w:b/>
          <w:bCs/>
          <w:sz w:val="20"/>
          <w:szCs w:val="20"/>
        </w:rPr>
      </w:pPr>
    </w:p>
    <w:p w14:paraId="560C1CB4" w14:textId="77777777" w:rsidR="00FF14A8" w:rsidRDefault="00FF14A8" w:rsidP="00DC71C7">
      <w:pPr>
        <w:spacing w:before="120" w:after="120"/>
        <w:jc w:val="center"/>
        <w:rPr>
          <w:rFonts w:ascii="Arial" w:hAnsi="Arial" w:cs="Arial"/>
          <w:b/>
          <w:bCs/>
          <w:sz w:val="20"/>
          <w:szCs w:val="20"/>
        </w:rPr>
      </w:pPr>
    </w:p>
    <w:p w14:paraId="474F3D9F" w14:textId="77777777" w:rsidR="00FF14A8" w:rsidRDefault="00FF14A8" w:rsidP="00DC71C7">
      <w:pPr>
        <w:spacing w:before="120" w:after="120"/>
        <w:jc w:val="center"/>
        <w:rPr>
          <w:rFonts w:ascii="Arial" w:hAnsi="Arial" w:cs="Arial"/>
          <w:b/>
          <w:bCs/>
          <w:sz w:val="20"/>
          <w:szCs w:val="20"/>
        </w:rPr>
      </w:pPr>
    </w:p>
    <w:p w14:paraId="69256676" w14:textId="77777777" w:rsidR="00FF14A8" w:rsidRDefault="00FF14A8" w:rsidP="00DC71C7">
      <w:pPr>
        <w:spacing w:before="120" w:after="120"/>
        <w:jc w:val="center"/>
        <w:rPr>
          <w:rFonts w:ascii="Arial" w:hAnsi="Arial" w:cs="Arial"/>
          <w:b/>
          <w:bCs/>
          <w:sz w:val="20"/>
          <w:szCs w:val="20"/>
        </w:rPr>
      </w:pPr>
    </w:p>
    <w:p w14:paraId="441FD826" w14:textId="77777777" w:rsidR="00FF14A8" w:rsidRDefault="00FF14A8" w:rsidP="00DC71C7">
      <w:pPr>
        <w:spacing w:before="120" w:after="120"/>
        <w:jc w:val="center"/>
        <w:rPr>
          <w:rFonts w:ascii="Arial" w:hAnsi="Arial" w:cs="Arial"/>
          <w:b/>
          <w:bCs/>
          <w:sz w:val="20"/>
          <w:szCs w:val="20"/>
        </w:rPr>
      </w:pPr>
    </w:p>
    <w:p w14:paraId="56FCF9A2" w14:textId="77777777" w:rsidR="00FF14A8" w:rsidRDefault="00FF14A8" w:rsidP="00DC71C7">
      <w:pPr>
        <w:spacing w:before="120" w:after="120"/>
        <w:jc w:val="center"/>
        <w:rPr>
          <w:rFonts w:ascii="Arial" w:hAnsi="Arial" w:cs="Arial"/>
          <w:b/>
          <w:bCs/>
          <w:sz w:val="20"/>
          <w:szCs w:val="20"/>
        </w:rPr>
      </w:pPr>
    </w:p>
    <w:p w14:paraId="527971BB" w14:textId="77777777" w:rsidR="00FF14A8" w:rsidRDefault="00FF14A8" w:rsidP="00DC71C7">
      <w:pPr>
        <w:spacing w:before="120" w:after="120"/>
        <w:jc w:val="center"/>
        <w:rPr>
          <w:rFonts w:ascii="Arial" w:hAnsi="Arial" w:cs="Arial"/>
          <w:b/>
          <w:bCs/>
          <w:sz w:val="20"/>
          <w:szCs w:val="20"/>
        </w:rPr>
      </w:pPr>
    </w:p>
    <w:p w14:paraId="42BBFB6A" w14:textId="77777777" w:rsidR="00FF14A8" w:rsidRDefault="00FF14A8" w:rsidP="00DC71C7">
      <w:pPr>
        <w:spacing w:before="120" w:after="120"/>
        <w:jc w:val="center"/>
        <w:rPr>
          <w:rFonts w:ascii="Arial" w:hAnsi="Arial" w:cs="Arial"/>
          <w:b/>
          <w:bCs/>
          <w:sz w:val="20"/>
          <w:szCs w:val="20"/>
        </w:rPr>
      </w:pPr>
    </w:p>
    <w:p w14:paraId="286E28A1" w14:textId="77777777" w:rsidR="00FF14A8" w:rsidRDefault="00FF14A8" w:rsidP="00DC71C7">
      <w:pPr>
        <w:spacing w:before="120" w:after="120"/>
        <w:jc w:val="center"/>
        <w:rPr>
          <w:rFonts w:ascii="Arial" w:hAnsi="Arial" w:cs="Arial"/>
          <w:b/>
          <w:bCs/>
          <w:sz w:val="20"/>
          <w:szCs w:val="20"/>
        </w:rPr>
      </w:pPr>
    </w:p>
    <w:p w14:paraId="5E30E79E" w14:textId="77777777" w:rsidR="00FF14A8" w:rsidRDefault="00FF14A8" w:rsidP="00DC71C7">
      <w:pPr>
        <w:spacing w:before="120" w:after="120"/>
        <w:jc w:val="center"/>
        <w:rPr>
          <w:rFonts w:ascii="Arial" w:hAnsi="Arial" w:cs="Arial"/>
          <w:b/>
          <w:bCs/>
          <w:sz w:val="20"/>
          <w:szCs w:val="20"/>
        </w:rPr>
      </w:pPr>
    </w:p>
    <w:p w14:paraId="7A0052B2" w14:textId="77777777" w:rsidR="00FF14A8" w:rsidRPr="00B44FA9" w:rsidRDefault="00FF14A8" w:rsidP="00DC71C7">
      <w:pPr>
        <w:spacing w:before="120" w:after="120"/>
        <w:jc w:val="center"/>
        <w:rPr>
          <w:rFonts w:ascii="Arial" w:hAnsi="Arial" w:cs="Arial"/>
          <w:b/>
          <w:bCs/>
          <w:sz w:val="20"/>
          <w:szCs w:val="20"/>
        </w:rPr>
      </w:pPr>
    </w:p>
    <w:p w14:paraId="34F04CB6" w14:textId="71823DEE" w:rsidR="0009137B" w:rsidRPr="00B44FA9" w:rsidRDefault="0009137B" w:rsidP="00DC71C7">
      <w:pPr>
        <w:spacing w:before="120" w:after="120"/>
        <w:jc w:val="center"/>
        <w:rPr>
          <w:rFonts w:ascii="Arial" w:hAnsi="Arial" w:cs="Arial"/>
          <w:b/>
          <w:bCs/>
          <w:sz w:val="20"/>
          <w:szCs w:val="20"/>
        </w:rPr>
      </w:pPr>
      <w:r w:rsidRPr="00B44FA9">
        <w:rPr>
          <w:rFonts w:ascii="Arial" w:hAnsi="Arial" w:cs="Arial"/>
          <w:b/>
          <w:bCs/>
          <w:sz w:val="20"/>
          <w:szCs w:val="20"/>
        </w:rPr>
        <w:t xml:space="preserve">ANEXO </w:t>
      </w:r>
      <w:r w:rsidR="00FE33A7" w:rsidRPr="00B44FA9">
        <w:rPr>
          <w:rFonts w:ascii="Arial" w:hAnsi="Arial" w:cs="Arial"/>
          <w:b/>
          <w:bCs/>
          <w:sz w:val="20"/>
          <w:szCs w:val="20"/>
        </w:rPr>
        <w:t>V</w:t>
      </w:r>
      <w:r w:rsidR="00132A80" w:rsidRPr="00B44FA9">
        <w:rPr>
          <w:rFonts w:ascii="Arial" w:hAnsi="Arial" w:cs="Arial"/>
          <w:b/>
          <w:bCs/>
          <w:sz w:val="20"/>
          <w:szCs w:val="20"/>
        </w:rPr>
        <w:t>I</w:t>
      </w:r>
      <w:bookmarkStart w:id="31" w:name="_Hlk161403501"/>
      <w:r w:rsidR="00132A80" w:rsidRPr="00B44FA9">
        <w:rPr>
          <w:rFonts w:ascii="Arial" w:hAnsi="Arial" w:cs="Arial"/>
          <w:b/>
          <w:bCs/>
          <w:sz w:val="20"/>
          <w:szCs w:val="20"/>
        </w:rPr>
        <w:t xml:space="preserve"> - </w:t>
      </w:r>
      <w:r w:rsidRPr="00B44FA9">
        <w:rPr>
          <w:rFonts w:ascii="Arial" w:hAnsi="Arial" w:cs="Arial"/>
          <w:b/>
          <w:bCs/>
          <w:sz w:val="20"/>
          <w:szCs w:val="20"/>
        </w:rPr>
        <w:t>Minuta d</w:t>
      </w:r>
      <w:r w:rsidR="00E35F1B" w:rsidRPr="00B44FA9">
        <w:rPr>
          <w:rFonts w:ascii="Arial" w:hAnsi="Arial" w:cs="Arial"/>
          <w:b/>
          <w:bCs/>
          <w:sz w:val="20"/>
          <w:szCs w:val="20"/>
        </w:rPr>
        <w:t>o</w:t>
      </w:r>
      <w:r w:rsidRPr="00B44FA9">
        <w:rPr>
          <w:rFonts w:ascii="Arial" w:hAnsi="Arial" w:cs="Arial"/>
          <w:b/>
          <w:bCs/>
          <w:sz w:val="20"/>
          <w:szCs w:val="20"/>
        </w:rPr>
        <w:t xml:space="preserve"> Termo de </w:t>
      </w:r>
      <w:r w:rsidR="00FE33A7" w:rsidRPr="00B44FA9">
        <w:rPr>
          <w:rFonts w:ascii="Arial" w:hAnsi="Arial" w:cs="Arial"/>
          <w:b/>
          <w:bCs/>
          <w:sz w:val="20"/>
          <w:szCs w:val="20"/>
        </w:rPr>
        <w:t>Credenciamento</w:t>
      </w:r>
    </w:p>
    <w:bookmarkEnd w:id="31"/>
    <w:p w14:paraId="563E46AF" w14:textId="4B02F80B" w:rsidR="0009137B" w:rsidRPr="00B44FA9" w:rsidRDefault="0009137B" w:rsidP="000B142C">
      <w:pPr>
        <w:spacing w:before="120" w:after="120"/>
        <w:ind w:firstLine="567"/>
        <w:jc w:val="center"/>
        <w:rPr>
          <w:rFonts w:ascii="Arial" w:hAnsi="Arial" w:cs="Arial"/>
          <w:b/>
          <w:bCs/>
          <w:sz w:val="20"/>
          <w:szCs w:val="20"/>
        </w:rPr>
      </w:pPr>
    </w:p>
    <w:p w14:paraId="319C3B32" w14:textId="6B686C32" w:rsidR="0009137B" w:rsidRPr="00B44FA9" w:rsidRDefault="009C0C8A" w:rsidP="00D25854">
      <w:pPr>
        <w:spacing w:before="120" w:after="120"/>
        <w:ind w:left="4536"/>
        <w:jc w:val="both"/>
        <w:rPr>
          <w:rFonts w:ascii="Arial" w:hAnsi="Arial" w:cs="Arial"/>
          <w:b/>
          <w:bCs/>
          <w:sz w:val="20"/>
          <w:szCs w:val="20"/>
        </w:rPr>
      </w:pPr>
      <w:r w:rsidRPr="00B44FA9">
        <w:rPr>
          <w:rFonts w:ascii="Arial" w:hAnsi="Arial" w:cs="Arial"/>
          <w:b/>
          <w:bCs/>
          <w:sz w:val="20"/>
          <w:szCs w:val="20"/>
        </w:rPr>
        <w:t>TERMO DE CREDENCIAMENTO</w:t>
      </w:r>
      <w:r w:rsidR="00DD6A38" w:rsidRPr="00B44FA9">
        <w:rPr>
          <w:rFonts w:ascii="Arial" w:hAnsi="Arial" w:cs="Arial"/>
          <w:b/>
          <w:bCs/>
          <w:sz w:val="20"/>
          <w:szCs w:val="20"/>
        </w:rPr>
        <w:t xml:space="preserve"> Nº ......../......., </w:t>
      </w:r>
      <w:r w:rsidRPr="00B44FA9">
        <w:rPr>
          <w:rFonts w:ascii="Arial" w:hAnsi="Arial" w:cs="Arial"/>
          <w:b/>
          <w:bCs/>
          <w:sz w:val="20"/>
          <w:szCs w:val="20"/>
        </w:rPr>
        <w:t xml:space="preserve">PARA PRESTAÇÃO DE SERVIÇOS </w:t>
      </w:r>
      <w:r w:rsidR="008400E1" w:rsidRPr="00B44FA9">
        <w:rPr>
          <w:rFonts w:ascii="Arial" w:hAnsi="Arial" w:cs="Arial"/>
          <w:b/>
          <w:bCs/>
          <w:sz w:val="20"/>
          <w:szCs w:val="20"/>
        </w:rPr>
        <w:t>DE FONAUDIOLÓGO</w:t>
      </w:r>
      <w:r w:rsidRPr="00B44FA9">
        <w:rPr>
          <w:rFonts w:ascii="Arial" w:hAnsi="Arial" w:cs="Arial"/>
          <w:b/>
          <w:bCs/>
          <w:sz w:val="20"/>
          <w:szCs w:val="20"/>
        </w:rPr>
        <w:t xml:space="preserve">, </w:t>
      </w:r>
      <w:r w:rsidR="00DD6A38" w:rsidRPr="00B44FA9">
        <w:rPr>
          <w:rFonts w:ascii="Arial" w:hAnsi="Arial" w:cs="Arial"/>
          <w:b/>
          <w:bCs/>
          <w:sz w:val="20"/>
          <w:szCs w:val="20"/>
        </w:rPr>
        <w:t>QUE FAZEM ENTRE SI O MUNICÍPIO DE MARILÂNDIA DO SUL, E .............................................................</w:t>
      </w:r>
    </w:p>
    <w:p w14:paraId="36AC0F1C" w14:textId="129EF9A9" w:rsidR="00E17BBC" w:rsidRPr="00B44FA9" w:rsidRDefault="00FF14A8" w:rsidP="00E17BBC">
      <w:pPr>
        <w:spacing w:before="120" w:after="120"/>
        <w:jc w:val="both"/>
        <w:rPr>
          <w:rFonts w:ascii="Arial" w:eastAsia="Arial" w:hAnsi="Arial" w:cs="Arial"/>
          <w:sz w:val="20"/>
          <w:szCs w:val="20"/>
        </w:rPr>
      </w:pPr>
      <w:r w:rsidRPr="00F244CC">
        <w:rPr>
          <w:rFonts w:ascii="Arial" w:eastAsia="Arial" w:hAnsi="Arial" w:cs="Arial"/>
          <w:sz w:val="20"/>
          <w:szCs w:val="20"/>
        </w:rPr>
        <w:t>De um lado a</w:t>
      </w:r>
      <w:r w:rsidRPr="00F244CC">
        <w:rPr>
          <w:rFonts w:ascii="Arial" w:eastAsia="Arial" w:hAnsi="Arial" w:cs="Arial"/>
          <w:b/>
          <w:bCs/>
          <w:sz w:val="20"/>
          <w:szCs w:val="20"/>
        </w:rPr>
        <w:t xml:space="preserve"> PREFEITURA DE MARILÂNDIA DO SUL</w:t>
      </w:r>
      <w:r w:rsidRPr="00F244CC">
        <w:rPr>
          <w:rFonts w:ascii="Arial" w:eastAsia="Arial" w:hAnsi="Arial" w:cs="Arial"/>
          <w:sz w:val="20"/>
          <w:szCs w:val="20"/>
        </w:rPr>
        <w:t>, pessoa jurídica de direito público interno, inscrita no CNPJ/MF sob o nº 75.771303/0001-07, com sede administrativa sito Rua Silvio Beligni,</w:t>
      </w:r>
      <w:r>
        <w:rPr>
          <w:rFonts w:ascii="Arial" w:eastAsia="Arial" w:hAnsi="Arial" w:cs="Arial"/>
          <w:sz w:val="20"/>
          <w:szCs w:val="20"/>
        </w:rPr>
        <w:t>200</w:t>
      </w:r>
      <w:r w:rsidR="00937C76" w:rsidRPr="00B44FA9">
        <w:rPr>
          <w:rFonts w:ascii="Arial" w:eastAsia="Arial" w:hAnsi="Arial" w:cs="Arial"/>
          <w:sz w:val="20"/>
          <w:szCs w:val="20"/>
        </w:rPr>
        <w:t xml:space="preserve">, centro, </w:t>
      </w:r>
      <w:r w:rsidR="00DD6A38" w:rsidRPr="00B44FA9">
        <w:rPr>
          <w:rFonts w:ascii="Arial" w:eastAsia="Arial" w:hAnsi="Arial" w:cs="Arial"/>
          <w:sz w:val="20"/>
          <w:szCs w:val="20"/>
        </w:rPr>
        <w:t xml:space="preserve">na cidade de </w:t>
      </w:r>
      <w:r w:rsidR="00937C76" w:rsidRPr="00B44FA9">
        <w:rPr>
          <w:rFonts w:ascii="Arial" w:eastAsia="Arial" w:hAnsi="Arial" w:cs="Arial"/>
          <w:sz w:val="20"/>
          <w:szCs w:val="20"/>
        </w:rPr>
        <w:t>Marilândia do Sul, Estado do Paraná</w:t>
      </w:r>
      <w:r w:rsidR="00DD6A38" w:rsidRPr="00B44FA9">
        <w:rPr>
          <w:rFonts w:ascii="Arial" w:eastAsia="Arial" w:hAnsi="Arial" w:cs="Arial"/>
          <w:sz w:val="20"/>
          <w:szCs w:val="20"/>
        </w:rPr>
        <w:t>, neste ato representado pel</w:t>
      </w:r>
      <w:r w:rsidR="00937C76" w:rsidRPr="00B44FA9">
        <w:rPr>
          <w:rFonts w:ascii="Arial" w:eastAsia="Arial" w:hAnsi="Arial" w:cs="Arial"/>
          <w:sz w:val="20"/>
          <w:szCs w:val="20"/>
        </w:rPr>
        <w:t>a Autoridade Administrativa que este subscreve, Sr(a).</w:t>
      </w:r>
      <w:r w:rsidR="00DD6A38" w:rsidRPr="00B44FA9">
        <w:rPr>
          <w:rFonts w:ascii="Arial" w:eastAsia="Arial" w:hAnsi="Arial" w:cs="Arial"/>
          <w:sz w:val="20"/>
          <w:szCs w:val="20"/>
        </w:rPr>
        <w:t xml:space="preserve"> .................</w:t>
      </w:r>
      <w:r w:rsidR="00CB11A0" w:rsidRPr="00B44FA9">
        <w:rPr>
          <w:rFonts w:ascii="Arial" w:eastAsia="Arial" w:hAnsi="Arial" w:cs="Arial"/>
          <w:sz w:val="20"/>
          <w:szCs w:val="20"/>
        </w:rPr>
        <w:t>.........</w:t>
      </w:r>
      <w:r w:rsidR="00DD6A38" w:rsidRPr="00B44FA9">
        <w:rPr>
          <w:rFonts w:ascii="Arial" w:eastAsia="Arial" w:hAnsi="Arial" w:cs="Arial"/>
          <w:sz w:val="20"/>
          <w:szCs w:val="20"/>
        </w:rPr>
        <w:t>........, portador da Matrícula Funcional nº</w:t>
      </w:r>
      <w:r w:rsidR="00CB11A0" w:rsidRPr="00B44FA9">
        <w:rPr>
          <w:rFonts w:ascii="Arial" w:eastAsia="Arial" w:hAnsi="Arial" w:cs="Arial"/>
          <w:sz w:val="20"/>
          <w:szCs w:val="20"/>
        </w:rPr>
        <w:t>.</w:t>
      </w:r>
      <w:r w:rsidR="00DD6A38" w:rsidRPr="00B44FA9">
        <w:rPr>
          <w:rFonts w:ascii="Arial" w:eastAsia="Arial" w:hAnsi="Arial" w:cs="Arial"/>
          <w:sz w:val="20"/>
          <w:szCs w:val="20"/>
        </w:rPr>
        <w:t xml:space="preserve"> .</w:t>
      </w:r>
      <w:r w:rsidR="00CB11A0" w:rsidRPr="00B44FA9">
        <w:rPr>
          <w:rFonts w:ascii="Arial" w:eastAsia="Arial" w:hAnsi="Arial" w:cs="Arial"/>
          <w:sz w:val="20"/>
          <w:szCs w:val="20"/>
        </w:rPr>
        <w:t>.....</w:t>
      </w:r>
      <w:r w:rsidR="00DD6A38" w:rsidRPr="00B44FA9">
        <w:rPr>
          <w:rFonts w:ascii="Arial" w:eastAsia="Arial" w:hAnsi="Arial" w:cs="Arial"/>
          <w:sz w:val="20"/>
          <w:szCs w:val="20"/>
        </w:rPr>
        <w:t xml:space="preserve">........., doravante denominado </w:t>
      </w:r>
      <w:r w:rsidR="009C0C8A" w:rsidRPr="00B44FA9">
        <w:rPr>
          <w:rFonts w:ascii="Arial" w:eastAsia="Arial" w:hAnsi="Arial" w:cs="Arial"/>
          <w:sz w:val="20"/>
          <w:szCs w:val="20"/>
        </w:rPr>
        <w:t>CREDENCIANTE</w:t>
      </w:r>
      <w:r w:rsidR="00DD6A38" w:rsidRPr="00B44FA9">
        <w:rPr>
          <w:rFonts w:ascii="Arial" w:eastAsia="Arial" w:hAnsi="Arial" w:cs="Arial"/>
          <w:sz w:val="20"/>
          <w:szCs w:val="20"/>
        </w:rPr>
        <w:t>, e</w:t>
      </w:r>
      <w:r w:rsidR="00937C76" w:rsidRPr="00B44FA9">
        <w:rPr>
          <w:rFonts w:ascii="Arial" w:eastAsia="Arial" w:hAnsi="Arial" w:cs="Arial"/>
          <w:sz w:val="20"/>
          <w:szCs w:val="20"/>
        </w:rPr>
        <w:t>, de outro lado,</w:t>
      </w:r>
      <w:r w:rsidR="00C46B9D" w:rsidRPr="00B44FA9">
        <w:rPr>
          <w:rFonts w:ascii="Arial" w:eastAsia="Arial" w:hAnsi="Arial" w:cs="Arial"/>
          <w:sz w:val="20"/>
          <w:szCs w:val="20"/>
        </w:rPr>
        <w:t xml:space="preserve"> designado </w:t>
      </w:r>
      <w:r w:rsidR="009C0C8A" w:rsidRPr="00B44FA9">
        <w:rPr>
          <w:rFonts w:ascii="Arial" w:eastAsia="Arial" w:hAnsi="Arial" w:cs="Arial"/>
          <w:sz w:val="20"/>
          <w:szCs w:val="20"/>
        </w:rPr>
        <w:t>CREDENCIADO</w:t>
      </w:r>
      <w:r w:rsidR="00C46B9D" w:rsidRPr="00B44FA9">
        <w:rPr>
          <w:rFonts w:ascii="Arial" w:eastAsia="Arial" w:hAnsi="Arial" w:cs="Arial"/>
          <w:sz w:val="20"/>
          <w:szCs w:val="20"/>
        </w:rPr>
        <w:t>,</w:t>
      </w:r>
      <w:r w:rsidR="00DD6A38" w:rsidRPr="00B44FA9">
        <w:rPr>
          <w:rFonts w:ascii="Arial" w:eastAsia="Arial" w:hAnsi="Arial" w:cs="Arial"/>
          <w:sz w:val="20"/>
          <w:szCs w:val="20"/>
        </w:rPr>
        <w:t xml:space="preserve"> </w:t>
      </w:r>
      <w:r w:rsidR="00DD6A38" w:rsidRPr="00B44FA9">
        <w:rPr>
          <w:rFonts w:ascii="Arial" w:eastAsia="Arial" w:hAnsi="Arial" w:cs="Arial"/>
          <w:b/>
          <w:bCs/>
          <w:sz w:val="20"/>
          <w:szCs w:val="20"/>
        </w:rPr>
        <w:t>.......................</w:t>
      </w:r>
      <w:r w:rsidR="00C3401D" w:rsidRPr="00B44FA9">
        <w:rPr>
          <w:rFonts w:ascii="Arial" w:eastAsia="Arial" w:hAnsi="Arial" w:cs="Arial"/>
          <w:b/>
          <w:bCs/>
          <w:sz w:val="20"/>
          <w:szCs w:val="20"/>
        </w:rPr>
        <w:t>......................</w:t>
      </w:r>
      <w:r w:rsidR="00DD6A38" w:rsidRPr="00B44FA9">
        <w:rPr>
          <w:rFonts w:ascii="Arial" w:eastAsia="Arial" w:hAnsi="Arial" w:cs="Arial"/>
          <w:b/>
          <w:bCs/>
          <w:sz w:val="20"/>
          <w:szCs w:val="20"/>
        </w:rPr>
        <w:t>.......</w:t>
      </w:r>
      <w:r w:rsidR="00DD6A38" w:rsidRPr="00B44FA9">
        <w:rPr>
          <w:rFonts w:ascii="Arial" w:eastAsia="Arial" w:hAnsi="Arial" w:cs="Arial"/>
          <w:sz w:val="20"/>
          <w:szCs w:val="20"/>
        </w:rPr>
        <w:t>,</w:t>
      </w:r>
      <w:r w:rsidR="00937C76" w:rsidRPr="00B44FA9">
        <w:rPr>
          <w:rFonts w:ascii="Arial" w:eastAsia="Arial" w:hAnsi="Arial" w:cs="Arial"/>
          <w:sz w:val="20"/>
          <w:szCs w:val="20"/>
        </w:rPr>
        <w:t xml:space="preserve"> pessoa jurídica de direito privado, inscrita no CNPJ</w:t>
      </w:r>
      <w:r w:rsidR="00C46B9D" w:rsidRPr="00B44FA9">
        <w:rPr>
          <w:rFonts w:ascii="Arial" w:eastAsia="Arial" w:hAnsi="Arial" w:cs="Arial"/>
          <w:sz w:val="20"/>
          <w:szCs w:val="20"/>
        </w:rPr>
        <w:t>/MF</w:t>
      </w:r>
      <w:r w:rsidR="00937C76" w:rsidRPr="00B44FA9">
        <w:rPr>
          <w:rFonts w:ascii="Arial" w:eastAsia="Arial" w:hAnsi="Arial" w:cs="Arial"/>
          <w:sz w:val="20"/>
          <w:szCs w:val="20"/>
        </w:rPr>
        <w:t xml:space="preserve"> sob o nº</w:t>
      </w:r>
      <w:r w:rsidR="00CB11A0" w:rsidRPr="00B44FA9">
        <w:rPr>
          <w:rFonts w:ascii="Arial" w:eastAsia="Arial" w:hAnsi="Arial" w:cs="Arial"/>
          <w:sz w:val="20"/>
          <w:szCs w:val="20"/>
        </w:rPr>
        <w:t>.</w:t>
      </w:r>
      <w:r w:rsidR="00937C76" w:rsidRPr="00B44FA9">
        <w:rPr>
          <w:rFonts w:ascii="Arial" w:eastAsia="Arial" w:hAnsi="Arial" w:cs="Arial"/>
          <w:sz w:val="20"/>
          <w:szCs w:val="20"/>
        </w:rPr>
        <w:t xml:space="preserve"> ................................, neste ato representada pelo(a) Sr(a). ..................................,</w:t>
      </w:r>
      <w:r w:rsidR="00C46B9D" w:rsidRPr="00B44FA9">
        <w:rPr>
          <w:rFonts w:ascii="Arial" w:eastAsia="Arial" w:hAnsi="Arial" w:cs="Arial"/>
          <w:sz w:val="20"/>
          <w:szCs w:val="20"/>
        </w:rPr>
        <w:t xml:space="preserve"> portador da Cédula de Identidade RG nº ........</w:t>
      </w:r>
      <w:r w:rsidR="00CB11A0" w:rsidRPr="00B44FA9">
        <w:rPr>
          <w:rFonts w:ascii="Arial" w:eastAsia="Arial" w:hAnsi="Arial" w:cs="Arial"/>
          <w:sz w:val="20"/>
          <w:szCs w:val="20"/>
        </w:rPr>
        <w:t>....</w:t>
      </w:r>
      <w:r w:rsidR="00C46B9D" w:rsidRPr="00B44FA9">
        <w:rPr>
          <w:rFonts w:ascii="Arial" w:eastAsia="Arial" w:hAnsi="Arial" w:cs="Arial"/>
          <w:sz w:val="20"/>
          <w:szCs w:val="20"/>
        </w:rPr>
        <w:t xml:space="preserve">..........., </w:t>
      </w:r>
      <w:r w:rsidR="00251313" w:rsidRPr="00B44FA9">
        <w:rPr>
          <w:rFonts w:ascii="Arial" w:eastAsia="Arial" w:hAnsi="Arial" w:cs="Arial"/>
          <w:sz w:val="20"/>
          <w:szCs w:val="20"/>
        </w:rPr>
        <w:t>inscrito (</w:t>
      </w:r>
      <w:r w:rsidR="00C46B9D" w:rsidRPr="00B44FA9">
        <w:rPr>
          <w:rFonts w:ascii="Arial" w:eastAsia="Arial" w:hAnsi="Arial" w:cs="Arial"/>
          <w:sz w:val="20"/>
          <w:szCs w:val="20"/>
        </w:rPr>
        <w:t>a) no CPF/MF sob o nº</w:t>
      </w:r>
      <w:r w:rsidR="00CB11A0" w:rsidRPr="00B44FA9">
        <w:rPr>
          <w:rFonts w:ascii="Arial" w:eastAsia="Arial" w:hAnsi="Arial" w:cs="Arial"/>
          <w:sz w:val="20"/>
          <w:szCs w:val="20"/>
        </w:rPr>
        <w:t>.</w:t>
      </w:r>
      <w:r w:rsidR="00C46B9D" w:rsidRPr="00B44FA9">
        <w:rPr>
          <w:rFonts w:ascii="Arial" w:eastAsia="Arial" w:hAnsi="Arial" w:cs="Arial"/>
          <w:sz w:val="20"/>
          <w:szCs w:val="20"/>
        </w:rPr>
        <w:t xml:space="preserve"> ...........</w:t>
      </w:r>
      <w:r w:rsidR="00CB11A0" w:rsidRPr="00B44FA9">
        <w:rPr>
          <w:rFonts w:ascii="Arial" w:eastAsia="Arial" w:hAnsi="Arial" w:cs="Arial"/>
          <w:sz w:val="20"/>
          <w:szCs w:val="20"/>
        </w:rPr>
        <w:t>....</w:t>
      </w:r>
      <w:r w:rsidR="00C46B9D" w:rsidRPr="00B44FA9">
        <w:rPr>
          <w:rFonts w:ascii="Arial" w:eastAsia="Arial" w:hAnsi="Arial" w:cs="Arial"/>
          <w:sz w:val="20"/>
          <w:szCs w:val="20"/>
        </w:rPr>
        <w:t xml:space="preserve">.........., </w:t>
      </w:r>
      <w:r w:rsidR="00DD6A38" w:rsidRPr="00B44FA9">
        <w:rPr>
          <w:rFonts w:ascii="Arial" w:eastAsia="Arial" w:hAnsi="Arial" w:cs="Arial"/>
          <w:sz w:val="20"/>
          <w:szCs w:val="20"/>
        </w:rPr>
        <w:t xml:space="preserve">tendo em vista o que consta no Processo </w:t>
      </w:r>
      <w:r w:rsidR="00CB11A0" w:rsidRPr="00B44FA9">
        <w:rPr>
          <w:rFonts w:ascii="Arial" w:eastAsia="Arial" w:hAnsi="Arial" w:cs="Arial"/>
          <w:sz w:val="20"/>
          <w:szCs w:val="20"/>
        </w:rPr>
        <w:t xml:space="preserve">Administrativo </w:t>
      </w:r>
      <w:r w:rsidR="00DD6A38" w:rsidRPr="00B44FA9">
        <w:rPr>
          <w:rFonts w:ascii="Arial" w:eastAsia="Arial" w:hAnsi="Arial" w:cs="Arial"/>
          <w:sz w:val="20"/>
          <w:szCs w:val="20"/>
        </w:rPr>
        <w:t>nº</w:t>
      </w:r>
      <w:r w:rsidR="00CB11A0" w:rsidRPr="00B44FA9">
        <w:rPr>
          <w:rFonts w:ascii="Arial" w:eastAsia="Arial" w:hAnsi="Arial" w:cs="Arial"/>
          <w:sz w:val="20"/>
          <w:szCs w:val="20"/>
        </w:rPr>
        <w:t>. ........./.......</w:t>
      </w:r>
      <w:r w:rsidR="00DD6A38" w:rsidRPr="00B44FA9">
        <w:rPr>
          <w:rFonts w:ascii="Arial" w:eastAsia="Arial" w:hAnsi="Arial" w:cs="Arial"/>
          <w:sz w:val="20"/>
          <w:szCs w:val="20"/>
        </w:rPr>
        <w:t xml:space="preserve"> </w:t>
      </w:r>
      <w:r w:rsidR="00251313" w:rsidRPr="00B44FA9">
        <w:rPr>
          <w:rFonts w:ascii="Arial" w:eastAsia="Arial" w:hAnsi="Arial" w:cs="Arial"/>
          <w:sz w:val="20"/>
          <w:szCs w:val="20"/>
        </w:rPr>
        <w:t>E</w:t>
      </w:r>
      <w:r w:rsidR="00CB11A0" w:rsidRPr="00B44FA9">
        <w:rPr>
          <w:rFonts w:ascii="Arial" w:eastAsia="Arial" w:hAnsi="Arial" w:cs="Arial"/>
          <w:sz w:val="20"/>
          <w:szCs w:val="20"/>
        </w:rPr>
        <w:t>,</w:t>
      </w:r>
      <w:r w:rsidR="00DD6A38" w:rsidRPr="00B44FA9">
        <w:rPr>
          <w:rFonts w:ascii="Arial" w:eastAsia="Arial" w:hAnsi="Arial" w:cs="Arial"/>
          <w:sz w:val="20"/>
          <w:szCs w:val="20"/>
        </w:rPr>
        <w:t xml:space="preserve"> em observância às disposições da </w:t>
      </w:r>
      <w:hyperlink r:id="rId32" w:history="1">
        <w:r w:rsidR="00DD6A38" w:rsidRPr="00B44FA9">
          <w:rPr>
            <w:rStyle w:val="Hyperlink"/>
            <w:rFonts w:ascii="Arial" w:eastAsia="Arial" w:hAnsi="Arial" w:cs="Arial"/>
            <w:color w:val="auto"/>
            <w:sz w:val="20"/>
            <w:szCs w:val="20"/>
            <w:u w:val="none"/>
          </w:rPr>
          <w:t>Lei nº</w:t>
        </w:r>
        <w:r w:rsidR="00CB11A0" w:rsidRPr="00B44FA9">
          <w:rPr>
            <w:rStyle w:val="Hyperlink"/>
            <w:rFonts w:ascii="Arial" w:eastAsia="Arial" w:hAnsi="Arial" w:cs="Arial"/>
            <w:color w:val="auto"/>
            <w:sz w:val="20"/>
            <w:szCs w:val="20"/>
            <w:u w:val="none"/>
          </w:rPr>
          <w:t>.</w:t>
        </w:r>
        <w:r w:rsidR="00DD6A38" w:rsidRPr="00B44FA9">
          <w:rPr>
            <w:rStyle w:val="Hyperlink"/>
            <w:rFonts w:ascii="Arial" w:eastAsia="Arial" w:hAnsi="Arial" w:cs="Arial"/>
            <w:color w:val="auto"/>
            <w:sz w:val="20"/>
            <w:szCs w:val="20"/>
            <w:u w:val="none"/>
          </w:rPr>
          <w:t xml:space="preserve"> 14.133, de 1º de abril de 2021</w:t>
        </w:r>
      </w:hyperlink>
      <w:r w:rsidR="00DD6A38" w:rsidRPr="00B44FA9">
        <w:rPr>
          <w:rFonts w:ascii="Arial" w:eastAsia="Arial" w:hAnsi="Arial" w:cs="Arial"/>
          <w:sz w:val="20"/>
          <w:szCs w:val="20"/>
        </w:rPr>
        <w:t xml:space="preserve">, e demais legislação aplicável, </w:t>
      </w:r>
      <w:r w:rsidR="00CB11A0" w:rsidRPr="00B44FA9">
        <w:rPr>
          <w:rFonts w:ascii="Arial" w:eastAsia="Arial" w:hAnsi="Arial" w:cs="Arial"/>
          <w:sz w:val="20"/>
          <w:szCs w:val="20"/>
        </w:rPr>
        <w:t>celebram</w:t>
      </w:r>
      <w:r w:rsidR="00DD6A38" w:rsidRPr="00B44FA9">
        <w:rPr>
          <w:rFonts w:ascii="Arial" w:eastAsia="Arial" w:hAnsi="Arial" w:cs="Arial"/>
          <w:sz w:val="20"/>
          <w:szCs w:val="20"/>
        </w:rPr>
        <w:t xml:space="preserve"> o presente Termo de </w:t>
      </w:r>
      <w:r w:rsidR="009C0C8A" w:rsidRPr="00B44FA9">
        <w:rPr>
          <w:rFonts w:ascii="Arial" w:eastAsia="Arial" w:hAnsi="Arial" w:cs="Arial"/>
          <w:sz w:val="20"/>
          <w:szCs w:val="20"/>
        </w:rPr>
        <w:t>Credenciamento</w:t>
      </w:r>
      <w:r w:rsidR="00DD6A38" w:rsidRPr="00B44FA9">
        <w:rPr>
          <w:rFonts w:ascii="Arial" w:eastAsia="Arial" w:hAnsi="Arial" w:cs="Arial"/>
          <w:sz w:val="20"/>
          <w:szCs w:val="20"/>
        </w:rPr>
        <w:t xml:space="preserve"> n</w:t>
      </w:r>
      <w:r w:rsidR="00CB11A0" w:rsidRPr="00B44FA9">
        <w:rPr>
          <w:rFonts w:ascii="Arial" w:eastAsia="Arial" w:hAnsi="Arial" w:cs="Arial"/>
          <w:sz w:val="20"/>
          <w:szCs w:val="20"/>
        </w:rPr>
        <w:t>º</w:t>
      </w:r>
      <w:r w:rsidR="00DD6A38" w:rsidRPr="00B44FA9">
        <w:rPr>
          <w:rFonts w:ascii="Arial" w:eastAsia="Arial" w:hAnsi="Arial" w:cs="Arial"/>
          <w:sz w:val="20"/>
          <w:szCs w:val="20"/>
        </w:rPr>
        <w:t xml:space="preserve">. </w:t>
      </w:r>
      <w:r w:rsidR="00CB11A0" w:rsidRPr="00B44FA9">
        <w:rPr>
          <w:rFonts w:ascii="Arial" w:eastAsia="Arial" w:hAnsi="Arial" w:cs="Arial"/>
          <w:sz w:val="20"/>
          <w:szCs w:val="20"/>
        </w:rPr>
        <w:t>.......</w:t>
      </w:r>
      <w:r w:rsidR="00DD6A38" w:rsidRPr="00B44FA9">
        <w:rPr>
          <w:rFonts w:ascii="Arial" w:eastAsia="Arial" w:hAnsi="Arial" w:cs="Arial"/>
          <w:sz w:val="20"/>
          <w:szCs w:val="20"/>
        </w:rPr>
        <w:t>.../..</w:t>
      </w:r>
      <w:r w:rsidR="00CB11A0" w:rsidRPr="00B44FA9">
        <w:rPr>
          <w:rFonts w:ascii="Arial" w:eastAsia="Arial" w:hAnsi="Arial" w:cs="Arial"/>
          <w:sz w:val="20"/>
          <w:szCs w:val="20"/>
        </w:rPr>
        <w:t>........</w:t>
      </w:r>
      <w:r w:rsidR="00DD6A38" w:rsidRPr="00B44FA9">
        <w:rPr>
          <w:rFonts w:ascii="Arial" w:eastAsia="Arial" w:hAnsi="Arial" w:cs="Arial"/>
          <w:sz w:val="20"/>
          <w:szCs w:val="20"/>
        </w:rPr>
        <w:t>., mediante as cláusulas e condições a seguir enunciadas.</w:t>
      </w:r>
    </w:p>
    <w:p w14:paraId="086C2B1D" w14:textId="77777777" w:rsidR="00921063" w:rsidRPr="00B44FA9" w:rsidRDefault="00921063" w:rsidP="00E17BBC">
      <w:pPr>
        <w:spacing w:before="120" w:after="120"/>
        <w:jc w:val="both"/>
        <w:rPr>
          <w:rFonts w:ascii="Arial" w:eastAsia="Arial" w:hAnsi="Arial" w:cs="Arial"/>
          <w:sz w:val="20"/>
          <w:szCs w:val="20"/>
        </w:rPr>
      </w:pPr>
    </w:p>
    <w:p w14:paraId="6019C3F3" w14:textId="13A77344" w:rsidR="00E17BBC" w:rsidRPr="00B44FA9" w:rsidRDefault="007C07CA" w:rsidP="00E17BBC">
      <w:pPr>
        <w:spacing w:before="120" w:after="120"/>
        <w:jc w:val="both"/>
        <w:rPr>
          <w:rFonts w:ascii="Arial" w:eastAsia="Arial" w:hAnsi="Arial" w:cs="Arial"/>
          <w:sz w:val="20"/>
          <w:szCs w:val="20"/>
        </w:rPr>
      </w:pPr>
      <w:r w:rsidRPr="00B44FA9">
        <w:rPr>
          <w:rFonts w:ascii="Arial" w:eastAsia="Arial" w:hAnsi="Arial" w:cs="Arial"/>
          <w:b/>
          <w:bCs/>
          <w:sz w:val="20"/>
          <w:szCs w:val="20"/>
        </w:rPr>
        <w:t>1.</w:t>
      </w:r>
      <w:r w:rsidR="00E17BBC" w:rsidRPr="00B44FA9">
        <w:rPr>
          <w:rFonts w:ascii="Arial" w:eastAsia="Arial" w:hAnsi="Arial" w:cs="Arial"/>
          <w:b/>
          <w:bCs/>
          <w:sz w:val="20"/>
          <w:szCs w:val="20"/>
        </w:rPr>
        <w:t xml:space="preserve">CLAUSULA PRIMEIRA </w:t>
      </w:r>
      <w:r w:rsidR="00140EE3" w:rsidRPr="00B44FA9">
        <w:rPr>
          <w:rFonts w:ascii="Arial" w:eastAsia="Arial" w:hAnsi="Arial" w:cs="Arial"/>
          <w:b/>
          <w:bCs/>
          <w:sz w:val="20"/>
          <w:szCs w:val="20"/>
        </w:rPr>
        <w:t>-</w:t>
      </w:r>
      <w:r w:rsidR="00E17BBC" w:rsidRPr="00B44FA9">
        <w:rPr>
          <w:rFonts w:ascii="Arial" w:eastAsia="Arial" w:hAnsi="Arial" w:cs="Arial"/>
          <w:b/>
          <w:bCs/>
          <w:sz w:val="20"/>
          <w:szCs w:val="20"/>
        </w:rPr>
        <w:t xml:space="preserve"> DO OBJETO</w:t>
      </w:r>
    </w:p>
    <w:p w14:paraId="456D3967" w14:textId="4DBA706A" w:rsidR="00710757" w:rsidRPr="00B44FA9" w:rsidRDefault="00FF14A8" w:rsidP="00177743">
      <w:pPr>
        <w:pStyle w:val="PargrafodaLista"/>
        <w:spacing w:before="120" w:after="120"/>
        <w:ind w:left="0"/>
        <w:jc w:val="both"/>
        <w:rPr>
          <w:rFonts w:ascii="Arial" w:eastAsia="Arial" w:hAnsi="Arial" w:cs="Arial"/>
          <w:b/>
          <w:bCs/>
          <w:sz w:val="20"/>
          <w:szCs w:val="20"/>
        </w:rPr>
      </w:pPr>
      <w:r w:rsidRPr="00D25854">
        <w:rPr>
          <w:rFonts w:ascii="Arial" w:hAnsi="Arial" w:cs="Arial"/>
          <w:sz w:val="20"/>
          <w:szCs w:val="20"/>
        </w:rPr>
        <w:t>1.1.</w:t>
      </w:r>
      <w:r w:rsidRPr="00D25854">
        <w:rPr>
          <w:rFonts w:ascii="Arial" w:hAnsi="Arial" w:cs="Arial"/>
          <w:sz w:val="20"/>
          <w:szCs w:val="20"/>
          <w:highlight w:val="yellow"/>
        </w:rPr>
        <w:tab/>
        <w:t>O objeto do presente credenciamento é a convocação de interessados (pessoa jurídica) em prestar serviços de Fonoaudiólogo, que tenham habilitação para o exercício das funções previstas neste Edital</w:t>
      </w:r>
      <w:r w:rsidR="00710757" w:rsidRPr="00D25854">
        <w:rPr>
          <w:rFonts w:ascii="Arial" w:eastAsia="Arial" w:hAnsi="Arial" w:cs="Arial"/>
          <w:b/>
          <w:bCs/>
          <w:sz w:val="20"/>
          <w:szCs w:val="20"/>
          <w:highlight w:val="yellow"/>
        </w:rPr>
        <w:t>.</w:t>
      </w:r>
    </w:p>
    <w:tbl>
      <w:tblPr>
        <w:tblStyle w:val="Tabelacomgrade1"/>
        <w:tblW w:w="5000" w:type="pct"/>
        <w:tblLook w:val="04A0" w:firstRow="1" w:lastRow="0" w:firstColumn="1" w:lastColumn="0" w:noHBand="0" w:noVBand="1"/>
      </w:tblPr>
      <w:tblGrid>
        <w:gridCol w:w="792"/>
        <w:gridCol w:w="3031"/>
        <w:gridCol w:w="2836"/>
        <w:gridCol w:w="2969"/>
      </w:tblGrid>
      <w:tr w:rsidR="00BA790D" w:rsidRPr="00B44FA9" w14:paraId="62CCA25B" w14:textId="2DA759A3" w:rsidTr="00BA790D">
        <w:tc>
          <w:tcPr>
            <w:tcW w:w="411" w:type="pct"/>
          </w:tcPr>
          <w:p w14:paraId="0EC61ED9" w14:textId="77777777" w:rsidR="00BA790D" w:rsidRPr="00B44FA9" w:rsidRDefault="00BA790D" w:rsidP="008C2B20">
            <w:pPr>
              <w:jc w:val="center"/>
              <w:rPr>
                <w:rFonts w:ascii="Arial" w:hAnsi="Arial" w:cs="Arial"/>
                <w:b/>
                <w:bCs/>
                <w:iCs/>
                <w:sz w:val="20"/>
                <w:szCs w:val="20"/>
                <w:lang w:eastAsia="en-US"/>
              </w:rPr>
            </w:pPr>
            <w:r w:rsidRPr="00B44FA9">
              <w:rPr>
                <w:rFonts w:ascii="Arial" w:hAnsi="Arial" w:cs="Arial"/>
                <w:b/>
                <w:bCs/>
                <w:iCs/>
                <w:sz w:val="20"/>
                <w:szCs w:val="20"/>
                <w:lang w:eastAsia="en-US"/>
              </w:rPr>
              <w:t>ITEM</w:t>
            </w:r>
          </w:p>
        </w:tc>
        <w:tc>
          <w:tcPr>
            <w:tcW w:w="1574" w:type="pct"/>
          </w:tcPr>
          <w:p w14:paraId="619A1D55" w14:textId="77777777" w:rsidR="00BA790D" w:rsidRPr="00B44FA9" w:rsidRDefault="00BA790D" w:rsidP="008C2B20">
            <w:pPr>
              <w:jc w:val="center"/>
              <w:rPr>
                <w:rFonts w:ascii="Arial" w:hAnsi="Arial" w:cs="Arial"/>
                <w:b/>
                <w:bCs/>
                <w:iCs/>
                <w:sz w:val="20"/>
                <w:szCs w:val="20"/>
                <w:lang w:eastAsia="en-US"/>
              </w:rPr>
            </w:pPr>
            <w:r w:rsidRPr="00B44FA9">
              <w:rPr>
                <w:rFonts w:ascii="Arial" w:hAnsi="Arial" w:cs="Arial"/>
                <w:b/>
                <w:bCs/>
                <w:iCs/>
                <w:sz w:val="20"/>
                <w:szCs w:val="20"/>
                <w:lang w:eastAsia="en-US"/>
              </w:rPr>
              <w:t>DESCRIÇÃO</w:t>
            </w:r>
          </w:p>
        </w:tc>
        <w:tc>
          <w:tcPr>
            <w:tcW w:w="1473" w:type="pct"/>
          </w:tcPr>
          <w:p w14:paraId="4E944B52" w14:textId="26B7AA6B" w:rsidR="00BA790D" w:rsidRPr="00B44FA9" w:rsidRDefault="00BA790D" w:rsidP="008C2B20">
            <w:pPr>
              <w:jc w:val="center"/>
              <w:rPr>
                <w:rFonts w:ascii="Arial" w:hAnsi="Arial" w:cs="Arial"/>
                <w:b/>
                <w:bCs/>
                <w:iCs/>
                <w:sz w:val="20"/>
                <w:szCs w:val="20"/>
                <w:lang w:eastAsia="en-US"/>
              </w:rPr>
            </w:pPr>
            <w:r w:rsidRPr="00B44FA9">
              <w:rPr>
                <w:rFonts w:ascii="Arial" w:hAnsi="Arial" w:cs="Arial"/>
                <w:b/>
                <w:bCs/>
                <w:iCs/>
                <w:sz w:val="20"/>
                <w:szCs w:val="20"/>
                <w:lang w:eastAsia="en-US"/>
              </w:rPr>
              <w:t>Empresa</w:t>
            </w:r>
          </w:p>
        </w:tc>
        <w:tc>
          <w:tcPr>
            <w:tcW w:w="1542" w:type="pct"/>
          </w:tcPr>
          <w:p w14:paraId="08267BB0" w14:textId="1D8FDD39" w:rsidR="00BA790D" w:rsidRPr="00B44FA9" w:rsidRDefault="00BA790D" w:rsidP="008C2B20">
            <w:pPr>
              <w:jc w:val="center"/>
              <w:rPr>
                <w:rFonts w:ascii="Arial" w:hAnsi="Arial" w:cs="Arial"/>
                <w:b/>
                <w:bCs/>
                <w:iCs/>
                <w:sz w:val="20"/>
                <w:szCs w:val="20"/>
                <w:lang w:eastAsia="en-US"/>
              </w:rPr>
            </w:pPr>
            <w:r w:rsidRPr="00B44FA9">
              <w:rPr>
                <w:rFonts w:ascii="Arial" w:hAnsi="Arial" w:cs="Arial"/>
                <w:b/>
                <w:bCs/>
                <w:iCs/>
                <w:sz w:val="20"/>
                <w:szCs w:val="20"/>
                <w:lang w:eastAsia="en-US"/>
              </w:rPr>
              <w:t>CNPJ</w:t>
            </w:r>
          </w:p>
        </w:tc>
      </w:tr>
      <w:tr w:rsidR="00BA790D" w:rsidRPr="00B44FA9" w14:paraId="5FC3EF26" w14:textId="304D4510" w:rsidTr="00BA790D">
        <w:tc>
          <w:tcPr>
            <w:tcW w:w="411" w:type="pct"/>
          </w:tcPr>
          <w:p w14:paraId="7A19F1E2" w14:textId="7068055B" w:rsidR="00BA790D" w:rsidRPr="00B44FA9" w:rsidRDefault="00BA790D" w:rsidP="00BA790D">
            <w:pPr>
              <w:jc w:val="center"/>
              <w:rPr>
                <w:rFonts w:ascii="Arial" w:hAnsi="Arial" w:cs="Arial"/>
                <w:b/>
                <w:bCs/>
                <w:iCs/>
                <w:sz w:val="20"/>
                <w:szCs w:val="20"/>
                <w:lang w:eastAsia="en-US"/>
              </w:rPr>
            </w:pPr>
            <w:r w:rsidRPr="00B44FA9">
              <w:rPr>
                <w:rFonts w:ascii="Arial" w:hAnsi="Arial" w:cs="Arial"/>
                <w:b/>
                <w:bCs/>
                <w:iCs/>
                <w:sz w:val="20"/>
                <w:szCs w:val="20"/>
                <w:lang w:eastAsia="en-US"/>
              </w:rPr>
              <w:t>01</w:t>
            </w:r>
          </w:p>
        </w:tc>
        <w:tc>
          <w:tcPr>
            <w:tcW w:w="1574" w:type="pct"/>
          </w:tcPr>
          <w:p w14:paraId="50615520" w14:textId="6D68FC9F" w:rsidR="00BA790D" w:rsidRPr="00B44FA9" w:rsidRDefault="00BA790D" w:rsidP="00BA790D">
            <w:pPr>
              <w:rPr>
                <w:rFonts w:ascii="Arial" w:hAnsi="Arial" w:cs="Arial"/>
                <w:iCs/>
                <w:sz w:val="20"/>
                <w:szCs w:val="20"/>
                <w:lang w:eastAsia="en-US"/>
              </w:rPr>
            </w:pPr>
            <w:r w:rsidRPr="00B44FA9">
              <w:rPr>
                <w:rFonts w:ascii="Arial" w:hAnsi="Arial" w:cs="Arial"/>
                <w:sz w:val="20"/>
                <w:szCs w:val="20"/>
              </w:rPr>
              <w:t>Fonoaudiologia</w:t>
            </w:r>
          </w:p>
        </w:tc>
        <w:tc>
          <w:tcPr>
            <w:tcW w:w="1473" w:type="pct"/>
          </w:tcPr>
          <w:p w14:paraId="7254D359" w14:textId="6FD8DDBB" w:rsidR="00BA790D" w:rsidRPr="00B44FA9" w:rsidRDefault="00FF14A8" w:rsidP="00BA790D">
            <w:pPr>
              <w:jc w:val="center"/>
              <w:rPr>
                <w:rFonts w:ascii="Arial" w:hAnsi="Arial" w:cs="Arial"/>
                <w:iCs/>
                <w:sz w:val="20"/>
                <w:szCs w:val="20"/>
                <w:lang w:eastAsia="en-US"/>
              </w:rPr>
            </w:pPr>
            <w:r>
              <w:rPr>
                <w:rFonts w:ascii="Arial" w:hAnsi="Arial" w:cs="Arial"/>
                <w:iCs/>
                <w:sz w:val="20"/>
                <w:szCs w:val="20"/>
                <w:lang w:eastAsia="en-US"/>
              </w:rPr>
              <w:t>Xxxx</w:t>
            </w:r>
          </w:p>
        </w:tc>
        <w:tc>
          <w:tcPr>
            <w:tcW w:w="1542" w:type="pct"/>
          </w:tcPr>
          <w:p w14:paraId="1F5F3169" w14:textId="3B499994" w:rsidR="00BA790D" w:rsidRPr="00B44FA9" w:rsidRDefault="003D1B62" w:rsidP="00BA790D">
            <w:pPr>
              <w:jc w:val="center"/>
              <w:rPr>
                <w:rFonts w:ascii="Arial" w:hAnsi="Arial" w:cs="Arial"/>
                <w:iCs/>
                <w:sz w:val="20"/>
                <w:szCs w:val="20"/>
                <w:lang w:eastAsia="en-US"/>
              </w:rPr>
            </w:pPr>
            <w:r w:rsidRPr="00B44FA9">
              <w:rPr>
                <w:rFonts w:ascii="Arial" w:hAnsi="Arial" w:cs="Arial"/>
                <w:iCs/>
                <w:sz w:val="20"/>
                <w:szCs w:val="20"/>
                <w:lang w:eastAsia="en-US"/>
              </w:rPr>
              <w:t>Xxx</w:t>
            </w:r>
          </w:p>
        </w:tc>
      </w:tr>
    </w:tbl>
    <w:p w14:paraId="74A087C3" w14:textId="77777777" w:rsidR="00710757" w:rsidRPr="00B44FA9" w:rsidRDefault="00710757" w:rsidP="00177743">
      <w:pPr>
        <w:pStyle w:val="PargrafodaLista"/>
        <w:spacing w:before="120" w:after="120"/>
        <w:ind w:left="0"/>
        <w:jc w:val="both"/>
        <w:rPr>
          <w:rFonts w:ascii="Arial" w:eastAsia="Arial" w:hAnsi="Arial" w:cs="Arial"/>
          <w:b/>
          <w:bCs/>
          <w:sz w:val="20"/>
          <w:szCs w:val="20"/>
        </w:rPr>
      </w:pPr>
    </w:p>
    <w:p w14:paraId="336D491B" w14:textId="77777777" w:rsidR="00FD1E51" w:rsidRPr="00B44FA9" w:rsidRDefault="00FD1E51" w:rsidP="00D7332C">
      <w:pPr>
        <w:pStyle w:val="PargrafodaLista"/>
        <w:numPr>
          <w:ilvl w:val="1"/>
          <w:numId w:val="11"/>
        </w:numPr>
        <w:jc w:val="both"/>
        <w:rPr>
          <w:rFonts w:ascii="Arial" w:eastAsia="Arial" w:hAnsi="Arial" w:cs="Arial"/>
          <w:sz w:val="20"/>
          <w:szCs w:val="20"/>
        </w:rPr>
      </w:pPr>
      <w:r w:rsidRPr="00B44FA9">
        <w:rPr>
          <w:rFonts w:ascii="Arial" w:eastAsia="Arial" w:hAnsi="Arial" w:cs="Arial"/>
          <w:sz w:val="20"/>
          <w:szCs w:val="20"/>
        </w:rPr>
        <w:t>Vinculam esta contratação, independente de transcrição:</w:t>
      </w:r>
    </w:p>
    <w:p w14:paraId="029A6076" w14:textId="77777777" w:rsidR="00FD1E51" w:rsidRPr="00B44FA9" w:rsidRDefault="00FD1E51" w:rsidP="00D7332C">
      <w:pPr>
        <w:pStyle w:val="PargrafodaLista"/>
        <w:numPr>
          <w:ilvl w:val="0"/>
          <w:numId w:val="12"/>
        </w:numPr>
        <w:jc w:val="both"/>
        <w:rPr>
          <w:rFonts w:ascii="Arial" w:eastAsia="Arial" w:hAnsi="Arial" w:cs="Arial"/>
          <w:sz w:val="20"/>
          <w:szCs w:val="20"/>
        </w:rPr>
      </w:pPr>
      <w:bookmarkStart w:id="32" w:name="_Hlk188347662"/>
      <w:r w:rsidRPr="00B44FA9">
        <w:rPr>
          <w:rFonts w:ascii="Arial" w:eastAsia="Arial" w:hAnsi="Arial" w:cs="Arial"/>
          <w:sz w:val="20"/>
          <w:szCs w:val="20"/>
        </w:rPr>
        <w:t>O Termo de Referência;</w:t>
      </w:r>
    </w:p>
    <w:p w14:paraId="77734590" w14:textId="77777777" w:rsidR="00FD1E51" w:rsidRPr="00B44FA9" w:rsidRDefault="00FD1E51" w:rsidP="00D7332C">
      <w:pPr>
        <w:pStyle w:val="PargrafodaLista"/>
        <w:numPr>
          <w:ilvl w:val="0"/>
          <w:numId w:val="12"/>
        </w:numPr>
        <w:jc w:val="both"/>
        <w:rPr>
          <w:rFonts w:ascii="Arial" w:eastAsia="Arial" w:hAnsi="Arial" w:cs="Arial"/>
          <w:sz w:val="20"/>
          <w:szCs w:val="20"/>
        </w:rPr>
      </w:pPr>
      <w:r w:rsidRPr="00B44FA9">
        <w:rPr>
          <w:rFonts w:ascii="Arial" w:eastAsia="Arial" w:hAnsi="Arial" w:cs="Arial"/>
          <w:sz w:val="20"/>
          <w:szCs w:val="20"/>
        </w:rPr>
        <w:t>O Estudo Técnico Preliminar, caso existente;</w:t>
      </w:r>
    </w:p>
    <w:p w14:paraId="1C409616" w14:textId="77777777" w:rsidR="00FD1E51" w:rsidRPr="00B44FA9" w:rsidRDefault="00FD1E51" w:rsidP="00D7332C">
      <w:pPr>
        <w:pStyle w:val="PargrafodaLista"/>
        <w:numPr>
          <w:ilvl w:val="0"/>
          <w:numId w:val="12"/>
        </w:numPr>
        <w:jc w:val="both"/>
        <w:rPr>
          <w:rFonts w:ascii="Arial" w:eastAsia="Arial" w:hAnsi="Arial" w:cs="Arial"/>
          <w:sz w:val="20"/>
          <w:szCs w:val="20"/>
        </w:rPr>
      </w:pPr>
      <w:r w:rsidRPr="00B44FA9">
        <w:rPr>
          <w:rFonts w:ascii="Arial" w:eastAsia="Arial" w:hAnsi="Arial" w:cs="Arial"/>
          <w:sz w:val="20"/>
          <w:szCs w:val="20"/>
        </w:rPr>
        <w:t xml:space="preserve">A autorização de contratação direta, caso existente; </w:t>
      </w:r>
    </w:p>
    <w:p w14:paraId="74CA7C44" w14:textId="77777777" w:rsidR="00FD1E51" w:rsidRPr="00B44FA9" w:rsidRDefault="00FD1E51" w:rsidP="00D7332C">
      <w:pPr>
        <w:pStyle w:val="PargrafodaLista"/>
        <w:numPr>
          <w:ilvl w:val="0"/>
          <w:numId w:val="12"/>
        </w:numPr>
        <w:jc w:val="both"/>
        <w:rPr>
          <w:rFonts w:ascii="Arial" w:eastAsia="Arial" w:hAnsi="Arial" w:cs="Arial"/>
          <w:sz w:val="20"/>
          <w:szCs w:val="20"/>
        </w:rPr>
      </w:pPr>
      <w:r w:rsidRPr="00B44FA9">
        <w:rPr>
          <w:rFonts w:ascii="Arial" w:eastAsia="Arial" w:hAnsi="Arial" w:cs="Arial"/>
          <w:sz w:val="20"/>
          <w:szCs w:val="20"/>
        </w:rPr>
        <w:t>A proposta do contratado; e,</w:t>
      </w:r>
    </w:p>
    <w:p w14:paraId="49BC0A25" w14:textId="728DE5F6" w:rsidR="004D6780" w:rsidRPr="00B44FA9" w:rsidRDefault="008A49CB" w:rsidP="00D7332C">
      <w:pPr>
        <w:pStyle w:val="PargrafodaLista"/>
        <w:numPr>
          <w:ilvl w:val="0"/>
          <w:numId w:val="12"/>
        </w:numPr>
        <w:jc w:val="both"/>
        <w:rPr>
          <w:rFonts w:ascii="Arial" w:eastAsia="Arial" w:hAnsi="Arial" w:cs="Arial"/>
          <w:sz w:val="20"/>
          <w:szCs w:val="20"/>
        </w:rPr>
      </w:pPr>
      <w:r w:rsidRPr="00B44FA9">
        <w:rPr>
          <w:rFonts w:ascii="Arial" w:eastAsia="Arial" w:hAnsi="Arial" w:cs="Arial"/>
          <w:sz w:val="20"/>
          <w:szCs w:val="20"/>
        </w:rPr>
        <w:t>Este Edital e</w:t>
      </w:r>
      <w:r w:rsidR="00FD1E51" w:rsidRPr="00B44FA9">
        <w:rPr>
          <w:rFonts w:ascii="Arial" w:eastAsia="Arial" w:hAnsi="Arial" w:cs="Arial"/>
          <w:sz w:val="20"/>
          <w:szCs w:val="20"/>
        </w:rPr>
        <w:t xml:space="preserve"> anexos.</w:t>
      </w:r>
      <w:bookmarkEnd w:id="32"/>
    </w:p>
    <w:p w14:paraId="73C3D4B9" w14:textId="77777777" w:rsidR="00B62557" w:rsidRPr="00B44FA9" w:rsidRDefault="00B62557" w:rsidP="00B62557">
      <w:pPr>
        <w:ind w:left="360"/>
        <w:jc w:val="both"/>
        <w:rPr>
          <w:rFonts w:ascii="Arial" w:eastAsia="Arial" w:hAnsi="Arial" w:cs="Arial"/>
          <w:sz w:val="20"/>
          <w:szCs w:val="20"/>
        </w:rPr>
      </w:pPr>
    </w:p>
    <w:p w14:paraId="1B7DB88A" w14:textId="0286A193" w:rsidR="0009529C" w:rsidRPr="00B44FA9" w:rsidRDefault="00FD1E51" w:rsidP="001602A9">
      <w:pPr>
        <w:pStyle w:val="Nvel2-Red"/>
        <w:numPr>
          <w:ilvl w:val="0"/>
          <w:numId w:val="0"/>
        </w:numPr>
        <w:tabs>
          <w:tab w:val="left" w:pos="0"/>
        </w:tabs>
        <w:spacing w:line="240" w:lineRule="auto"/>
        <w:rPr>
          <w:i w:val="0"/>
          <w:iCs w:val="0"/>
          <w:color w:val="auto"/>
        </w:rPr>
      </w:pPr>
      <w:r w:rsidRPr="00B44FA9">
        <w:rPr>
          <w:i w:val="0"/>
          <w:iCs w:val="0"/>
          <w:color w:val="auto"/>
        </w:rPr>
        <w:t xml:space="preserve">Marilândia do Sul, </w:t>
      </w:r>
      <w:r w:rsidR="0011632E" w:rsidRPr="00B44FA9">
        <w:rPr>
          <w:i w:val="0"/>
          <w:iCs w:val="0"/>
          <w:color w:val="auto"/>
        </w:rPr>
        <w:t>.......</w:t>
      </w:r>
      <w:r w:rsidRPr="00B44FA9">
        <w:rPr>
          <w:i w:val="0"/>
          <w:iCs w:val="0"/>
          <w:color w:val="auto"/>
        </w:rPr>
        <w:t xml:space="preserve"> de </w:t>
      </w:r>
      <w:r w:rsidR="0011632E" w:rsidRPr="00B44FA9">
        <w:rPr>
          <w:i w:val="0"/>
          <w:iCs w:val="0"/>
          <w:color w:val="auto"/>
        </w:rPr>
        <w:t>............</w:t>
      </w:r>
      <w:r w:rsidRPr="00B44FA9">
        <w:rPr>
          <w:i w:val="0"/>
          <w:iCs w:val="0"/>
          <w:color w:val="auto"/>
        </w:rPr>
        <w:t xml:space="preserve"> de 202</w:t>
      </w:r>
      <w:r w:rsidR="0011632E" w:rsidRPr="00B44FA9">
        <w:rPr>
          <w:i w:val="0"/>
          <w:iCs w:val="0"/>
          <w:color w:val="auto"/>
        </w:rPr>
        <w:t>6</w:t>
      </w:r>
      <w:r w:rsidR="00E9225B" w:rsidRPr="00B44FA9">
        <w:rPr>
          <w:i w:val="0"/>
          <w:iCs w:val="0"/>
          <w:color w:val="auto"/>
        </w:rPr>
        <w:t>.</w:t>
      </w:r>
    </w:p>
    <w:p w14:paraId="10C96421" w14:textId="19130754" w:rsidR="00921063" w:rsidRPr="00B44FA9" w:rsidRDefault="00921063" w:rsidP="001602A9">
      <w:pPr>
        <w:pStyle w:val="Nvel2-Red"/>
        <w:numPr>
          <w:ilvl w:val="0"/>
          <w:numId w:val="0"/>
        </w:numPr>
        <w:tabs>
          <w:tab w:val="left" w:pos="0"/>
        </w:tabs>
        <w:spacing w:line="240" w:lineRule="auto"/>
        <w:rPr>
          <w:i w:val="0"/>
          <w:iCs w:val="0"/>
          <w:color w:val="auto"/>
        </w:rPr>
      </w:pPr>
    </w:p>
    <w:p w14:paraId="2B92CC15" w14:textId="77777777" w:rsidR="00921063" w:rsidRPr="00B44FA9" w:rsidRDefault="00921063" w:rsidP="0011632E">
      <w:pPr>
        <w:pStyle w:val="Nivel3"/>
        <w:numPr>
          <w:ilvl w:val="0"/>
          <w:numId w:val="0"/>
        </w:numPr>
        <w:tabs>
          <w:tab w:val="left" w:pos="0"/>
        </w:tabs>
        <w:spacing w:before="0" w:after="0" w:line="240" w:lineRule="auto"/>
        <w:jc w:val="center"/>
        <w:rPr>
          <w:color w:val="auto"/>
        </w:rPr>
      </w:pPr>
      <w:bookmarkStart w:id="33" w:name="_Hlk229404548"/>
      <w:r w:rsidRPr="00B44FA9">
        <w:rPr>
          <w:color w:val="auto"/>
        </w:rPr>
        <w:t>____________________________________</w:t>
      </w:r>
    </w:p>
    <w:p w14:paraId="39AC0870" w14:textId="38DE121C" w:rsidR="00921063" w:rsidRPr="00B44FA9" w:rsidRDefault="00FF14A8" w:rsidP="0011632E">
      <w:pPr>
        <w:pStyle w:val="Nivel3"/>
        <w:numPr>
          <w:ilvl w:val="0"/>
          <w:numId w:val="0"/>
        </w:numPr>
        <w:tabs>
          <w:tab w:val="left" w:pos="0"/>
        </w:tabs>
        <w:spacing w:before="0" w:after="0" w:line="240" w:lineRule="auto"/>
        <w:jc w:val="center"/>
        <w:rPr>
          <w:color w:val="auto"/>
        </w:rPr>
      </w:pPr>
      <w:r>
        <w:rPr>
          <w:color w:val="auto"/>
        </w:rPr>
        <w:t>Maria dos Santos Berçalini</w:t>
      </w:r>
    </w:p>
    <w:p w14:paraId="17CC7D1E" w14:textId="53BC5C38" w:rsidR="00921063" w:rsidRDefault="00921063" w:rsidP="0011632E">
      <w:pPr>
        <w:pStyle w:val="Nivel3"/>
        <w:numPr>
          <w:ilvl w:val="0"/>
          <w:numId w:val="0"/>
        </w:numPr>
        <w:tabs>
          <w:tab w:val="left" w:pos="0"/>
        </w:tabs>
        <w:spacing w:before="0" w:after="0" w:line="240" w:lineRule="auto"/>
        <w:jc w:val="center"/>
        <w:rPr>
          <w:b/>
          <w:bCs/>
          <w:color w:val="auto"/>
        </w:rPr>
      </w:pPr>
      <w:r w:rsidRPr="00FF14A8">
        <w:rPr>
          <w:b/>
          <w:bCs/>
          <w:color w:val="auto"/>
        </w:rPr>
        <w:t>Secretária Municipal de Saúde</w:t>
      </w:r>
    </w:p>
    <w:p w14:paraId="4CB5F120" w14:textId="77777777" w:rsidR="00FF14A8" w:rsidRDefault="00FF14A8" w:rsidP="0011632E">
      <w:pPr>
        <w:pStyle w:val="Nivel3"/>
        <w:numPr>
          <w:ilvl w:val="0"/>
          <w:numId w:val="0"/>
        </w:numPr>
        <w:tabs>
          <w:tab w:val="left" w:pos="0"/>
        </w:tabs>
        <w:spacing w:before="0" w:after="0" w:line="240" w:lineRule="auto"/>
        <w:jc w:val="center"/>
        <w:rPr>
          <w:b/>
          <w:bCs/>
          <w:color w:val="auto"/>
        </w:rPr>
      </w:pPr>
    </w:p>
    <w:bookmarkEnd w:id="33"/>
    <w:p w14:paraId="7BCD0F60" w14:textId="77777777" w:rsidR="00FF14A8" w:rsidRDefault="00FF14A8" w:rsidP="0011632E">
      <w:pPr>
        <w:pStyle w:val="Nivel3"/>
        <w:numPr>
          <w:ilvl w:val="0"/>
          <w:numId w:val="0"/>
        </w:numPr>
        <w:tabs>
          <w:tab w:val="left" w:pos="0"/>
        </w:tabs>
        <w:spacing w:before="0" w:after="0" w:line="240" w:lineRule="auto"/>
        <w:jc w:val="center"/>
        <w:rPr>
          <w:b/>
          <w:bCs/>
          <w:color w:val="auto"/>
        </w:rPr>
      </w:pPr>
    </w:p>
    <w:p w14:paraId="1AB5F785" w14:textId="77777777" w:rsidR="00FF14A8" w:rsidRPr="00B44FA9" w:rsidRDefault="00FF14A8" w:rsidP="00FF14A8">
      <w:pPr>
        <w:pStyle w:val="Nivel3"/>
        <w:numPr>
          <w:ilvl w:val="0"/>
          <w:numId w:val="0"/>
        </w:numPr>
        <w:tabs>
          <w:tab w:val="left" w:pos="0"/>
        </w:tabs>
        <w:spacing w:before="0" w:after="0" w:line="240" w:lineRule="auto"/>
        <w:jc w:val="center"/>
        <w:rPr>
          <w:color w:val="auto"/>
        </w:rPr>
      </w:pPr>
      <w:r w:rsidRPr="00B44FA9">
        <w:rPr>
          <w:color w:val="auto"/>
        </w:rPr>
        <w:t>____________________________________</w:t>
      </w:r>
    </w:p>
    <w:p w14:paraId="51E5754B" w14:textId="71D53FBA" w:rsidR="00FF14A8" w:rsidRPr="00B44FA9" w:rsidRDefault="00FF14A8" w:rsidP="00FF14A8">
      <w:pPr>
        <w:pStyle w:val="Nivel3"/>
        <w:numPr>
          <w:ilvl w:val="0"/>
          <w:numId w:val="0"/>
        </w:numPr>
        <w:tabs>
          <w:tab w:val="left" w:pos="0"/>
        </w:tabs>
        <w:spacing w:before="0" w:after="0" w:line="240" w:lineRule="auto"/>
        <w:jc w:val="center"/>
        <w:rPr>
          <w:color w:val="auto"/>
        </w:rPr>
      </w:pPr>
      <w:r>
        <w:rPr>
          <w:color w:val="auto"/>
        </w:rPr>
        <w:t>Ionice Aparecida Pereira</w:t>
      </w:r>
    </w:p>
    <w:p w14:paraId="6AD19F20" w14:textId="78659432" w:rsidR="00FF14A8" w:rsidRDefault="00FF14A8" w:rsidP="00FF14A8">
      <w:pPr>
        <w:pStyle w:val="Nivel3"/>
        <w:numPr>
          <w:ilvl w:val="0"/>
          <w:numId w:val="0"/>
        </w:numPr>
        <w:tabs>
          <w:tab w:val="left" w:pos="0"/>
        </w:tabs>
        <w:spacing w:before="0" w:after="0" w:line="240" w:lineRule="auto"/>
        <w:jc w:val="center"/>
        <w:rPr>
          <w:b/>
          <w:bCs/>
          <w:color w:val="auto"/>
        </w:rPr>
      </w:pPr>
      <w:r w:rsidRPr="00FF14A8">
        <w:rPr>
          <w:b/>
          <w:bCs/>
          <w:color w:val="auto"/>
        </w:rPr>
        <w:t xml:space="preserve">Secretária Municipal de </w:t>
      </w:r>
      <w:r>
        <w:rPr>
          <w:b/>
          <w:bCs/>
          <w:color w:val="auto"/>
        </w:rPr>
        <w:t>Educação e Cultura</w:t>
      </w:r>
    </w:p>
    <w:p w14:paraId="4E106BB4" w14:textId="77777777" w:rsidR="00FF14A8" w:rsidRPr="00B44FA9" w:rsidRDefault="00FF14A8" w:rsidP="0011632E">
      <w:pPr>
        <w:pStyle w:val="Nivel3"/>
        <w:numPr>
          <w:ilvl w:val="0"/>
          <w:numId w:val="0"/>
        </w:numPr>
        <w:tabs>
          <w:tab w:val="left" w:pos="0"/>
        </w:tabs>
        <w:spacing w:before="0" w:after="0" w:line="240" w:lineRule="auto"/>
        <w:jc w:val="center"/>
        <w:rPr>
          <w:b/>
          <w:bCs/>
          <w:color w:val="auto"/>
        </w:rPr>
      </w:pPr>
    </w:p>
    <w:p w14:paraId="7C2AAF0D" w14:textId="77777777" w:rsidR="00D8663E" w:rsidRPr="00B44FA9" w:rsidRDefault="00D8663E" w:rsidP="0011632E">
      <w:pPr>
        <w:pStyle w:val="Nivel3"/>
        <w:numPr>
          <w:ilvl w:val="0"/>
          <w:numId w:val="0"/>
        </w:numPr>
        <w:tabs>
          <w:tab w:val="left" w:pos="0"/>
        </w:tabs>
        <w:spacing w:before="0" w:after="0" w:line="240" w:lineRule="auto"/>
        <w:jc w:val="center"/>
        <w:rPr>
          <w:b/>
          <w:bCs/>
          <w:color w:val="auto"/>
        </w:rPr>
      </w:pPr>
    </w:p>
    <w:p w14:paraId="1AE8A5DE" w14:textId="77777777" w:rsidR="00921063" w:rsidRPr="00B44FA9" w:rsidRDefault="00921063" w:rsidP="0011632E">
      <w:pPr>
        <w:pStyle w:val="Recuodecorpodetexto"/>
        <w:spacing w:after="0"/>
        <w:ind w:left="0"/>
        <w:jc w:val="center"/>
        <w:rPr>
          <w:rFonts w:ascii="Arial" w:hAnsi="Arial" w:cs="Arial"/>
          <w:bCs/>
          <w:sz w:val="20"/>
          <w:szCs w:val="20"/>
        </w:rPr>
      </w:pPr>
      <w:r w:rsidRPr="00B44FA9">
        <w:rPr>
          <w:rFonts w:ascii="Arial" w:hAnsi="Arial" w:cs="Arial"/>
          <w:bCs/>
          <w:sz w:val="20"/>
          <w:szCs w:val="20"/>
        </w:rPr>
        <w:t>__________________________________ (assinatura)</w:t>
      </w:r>
    </w:p>
    <w:p w14:paraId="0A0CE3FB" w14:textId="4D0CB3B4" w:rsidR="00921063" w:rsidRPr="00B44FA9" w:rsidRDefault="00D8663E" w:rsidP="0011632E">
      <w:pPr>
        <w:pStyle w:val="Nvel2-Red"/>
        <w:numPr>
          <w:ilvl w:val="0"/>
          <w:numId w:val="0"/>
        </w:numPr>
        <w:tabs>
          <w:tab w:val="left" w:pos="0"/>
        </w:tabs>
        <w:spacing w:before="0" w:after="0" w:line="240" w:lineRule="auto"/>
        <w:jc w:val="center"/>
        <w:rPr>
          <w:bCs/>
          <w:i w:val="0"/>
          <w:iCs w:val="0"/>
          <w:color w:val="auto"/>
        </w:rPr>
      </w:pPr>
      <w:r w:rsidRPr="00B44FA9">
        <w:rPr>
          <w:bCs/>
          <w:i w:val="0"/>
          <w:iCs w:val="0"/>
          <w:color w:val="auto"/>
        </w:rPr>
        <w:t>CREDENCIADO</w:t>
      </w:r>
    </w:p>
    <w:p w14:paraId="0C1F40F3" w14:textId="260B53A4" w:rsidR="00D8663E" w:rsidRPr="00B44FA9" w:rsidRDefault="00D8663E" w:rsidP="0011632E">
      <w:pPr>
        <w:pStyle w:val="Nvel2-Red"/>
        <w:numPr>
          <w:ilvl w:val="0"/>
          <w:numId w:val="0"/>
        </w:numPr>
        <w:tabs>
          <w:tab w:val="left" w:pos="0"/>
        </w:tabs>
        <w:spacing w:before="0" w:after="0" w:line="240" w:lineRule="auto"/>
        <w:jc w:val="center"/>
        <w:rPr>
          <w:bCs/>
          <w:i w:val="0"/>
          <w:iCs w:val="0"/>
          <w:color w:val="auto"/>
        </w:rPr>
      </w:pPr>
    </w:p>
    <w:p w14:paraId="00DE0339" w14:textId="77777777" w:rsidR="00D8663E" w:rsidRPr="00B44FA9" w:rsidRDefault="00D8663E" w:rsidP="0011632E">
      <w:pPr>
        <w:pStyle w:val="Recuodecorpodetexto"/>
        <w:spacing w:after="0"/>
        <w:ind w:left="0"/>
        <w:jc w:val="center"/>
        <w:rPr>
          <w:rFonts w:ascii="Arial" w:hAnsi="Arial" w:cs="Arial"/>
          <w:bCs/>
          <w:sz w:val="20"/>
          <w:szCs w:val="20"/>
        </w:rPr>
      </w:pPr>
      <w:r w:rsidRPr="00B44FA9">
        <w:rPr>
          <w:rFonts w:ascii="Arial" w:hAnsi="Arial" w:cs="Arial"/>
          <w:bCs/>
          <w:sz w:val="20"/>
          <w:szCs w:val="20"/>
        </w:rPr>
        <w:t>__________________________________ (assinatura)</w:t>
      </w:r>
    </w:p>
    <w:p w14:paraId="1B94783F" w14:textId="7693A9B3" w:rsidR="00D8663E" w:rsidRPr="00B44FA9" w:rsidRDefault="00D8663E" w:rsidP="0011632E">
      <w:pPr>
        <w:pStyle w:val="Nvel2-Red"/>
        <w:numPr>
          <w:ilvl w:val="0"/>
          <w:numId w:val="0"/>
        </w:numPr>
        <w:tabs>
          <w:tab w:val="left" w:pos="0"/>
        </w:tabs>
        <w:spacing w:before="0" w:after="0" w:line="240" w:lineRule="auto"/>
        <w:jc w:val="center"/>
        <w:rPr>
          <w:bCs/>
          <w:i w:val="0"/>
          <w:iCs w:val="0"/>
          <w:color w:val="auto"/>
        </w:rPr>
      </w:pPr>
      <w:r w:rsidRPr="00B44FA9">
        <w:rPr>
          <w:bCs/>
          <w:i w:val="0"/>
          <w:iCs w:val="0"/>
          <w:color w:val="auto"/>
        </w:rPr>
        <w:t>CREDENCIADO</w:t>
      </w:r>
    </w:p>
    <w:p w14:paraId="565763D2" w14:textId="719D6094" w:rsidR="00D8663E" w:rsidRPr="00B44FA9" w:rsidRDefault="00D8663E" w:rsidP="0011632E">
      <w:pPr>
        <w:pStyle w:val="Nvel2-Red"/>
        <w:numPr>
          <w:ilvl w:val="0"/>
          <w:numId w:val="0"/>
        </w:numPr>
        <w:tabs>
          <w:tab w:val="left" w:pos="0"/>
        </w:tabs>
        <w:spacing w:before="0" w:after="0" w:line="240" w:lineRule="auto"/>
        <w:jc w:val="center"/>
        <w:rPr>
          <w:bCs/>
          <w:i w:val="0"/>
          <w:iCs w:val="0"/>
          <w:color w:val="auto"/>
        </w:rPr>
      </w:pPr>
    </w:p>
    <w:p w14:paraId="139AD73A" w14:textId="77777777" w:rsidR="00D8663E" w:rsidRPr="00B44FA9" w:rsidRDefault="00D8663E" w:rsidP="0011632E">
      <w:pPr>
        <w:pStyle w:val="Recuodecorpodetexto"/>
        <w:spacing w:after="0"/>
        <w:ind w:left="0"/>
        <w:jc w:val="center"/>
        <w:rPr>
          <w:rFonts w:ascii="Arial" w:hAnsi="Arial" w:cs="Arial"/>
          <w:bCs/>
          <w:sz w:val="20"/>
          <w:szCs w:val="20"/>
        </w:rPr>
      </w:pPr>
      <w:r w:rsidRPr="00B44FA9">
        <w:rPr>
          <w:rFonts w:ascii="Arial" w:hAnsi="Arial" w:cs="Arial"/>
          <w:bCs/>
          <w:sz w:val="20"/>
          <w:szCs w:val="20"/>
        </w:rPr>
        <w:t>__________________________________ (assinatura)</w:t>
      </w:r>
    </w:p>
    <w:p w14:paraId="3D8F002E" w14:textId="1488D8B8" w:rsidR="00D8663E" w:rsidRPr="00B44FA9" w:rsidRDefault="00D8663E" w:rsidP="0011632E">
      <w:pPr>
        <w:pStyle w:val="Nvel2-Red"/>
        <w:numPr>
          <w:ilvl w:val="0"/>
          <w:numId w:val="0"/>
        </w:numPr>
        <w:tabs>
          <w:tab w:val="left" w:pos="0"/>
        </w:tabs>
        <w:spacing w:before="0" w:after="0" w:line="240" w:lineRule="auto"/>
        <w:jc w:val="center"/>
        <w:rPr>
          <w:i w:val="0"/>
          <w:iCs w:val="0"/>
          <w:color w:val="auto"/>
        </w:rPr>
      </w:pPr>
      <w:r w:rsidRPr="00B44FA9">
        <w:rPr>
          <w:bCs/>
          <w:i w:val="0"/>
          <w:iCs w:val="0"/>
          <w:color w:val="auto"/>
        </w:rPr>
        <w:t>CREDENCIADO</w:t>
      </w:r>
    </w:p>
    <w:sectPr w:rsidR="00D8663E" w:rsidRPr="00B44FA9" w:rsidSect="00AE46F8">
      <w:headerReference w:type="default" r:id="rId33"/>
      <w:footerReference w:type="default" r:id="rId34"/>
      <w:headerReference w:type="first" r:id="rId35"/>
      <w:footerReference w:type="first" r:id="rId3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AA51C" w14:textId="77777777" w:rsidR="00523A39" w:rsidRDefault="00523A39">
      <w:r>
        <w:separator/>
      </w:r>
    </w:p>
  </w:endnote>
  <w:endnote w:type="continuationSeparator" w:id="0">
    <w:p w14:paraId="18187D6E" w14:textId="77777777" w:rsidR="00523A39" w:rsidRDefault="00523A39">
      <w:r>
        <w:continuationSeparator/>
      </w:r>
    </w:p>
  </w:endnote>
  <w:endnote w:type="continuationNotice" w:id="1">
    <w:p w14:paraId="0D2087C2" w14:textId="77777777" w:rsidR="00523A39" w:rsidRDefault="00523A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3904674"/>
      <w:docPartObj>
        <w:docPartGallery w:val="Page Numbers (Bottom of Page)"/>
        <w:docPartUnique/>
      </w:docPartObj>
    </w:sdtPr>
    <w:sdtEndPr/>
    <w:sdtContent>
      <w:sdt>
        <w:sdtPr>
          <w:id w:val="1105305360"/>
          <w:docPartObj>
            <w:docPartGallery w:val="Page Numbers (Top of Page)"/>
            <w:docPartUnique/>
          </w:docPartObj>
        </w:sdtPr>
        <w:sdtEndPr/>
        <w:sdtContent>
          <w:p w14:paraId="48729FEB" w14:textId="0D5FA4B5" w:rsidR="00D25854" w:rsidRDefault="00D25854">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34B2A9F0" w14:textId="77777777" w:rsidR="00D25854" w:rsidRDefault="00D2585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091952"/>
      <w:docPartObj>
        <w:docPartGallery w:val="Page Numbers (Bottom of Page)"/>
        <w:docPartUnique/>
      </w:docPartObj>
    </w:sdtPr>
    <w:sdtEndPr/>
    <w:sdtContent>
      <w:sdt>
        <w:sdtPr>
          <w:id w:val="-1769616900"/>
          <w:docPartObj>
            <w:docPartGallery w:val="Page Numbers (Top of Page)"/>
            <w:docPartUnique/>
          </w:docPartObj>
        </w:sdtPr>
        <w:sdtEndPr/>
        <w:sdtContent>
          <w:p w14:paraId="19E3FA8B" w14:textId="519B15BD" w:rsidR="00D25854" w:rsidRDefault="00D25854">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1654B951" w14:textId="77777777" w:rsidR="00D25854" w:rsidRDefault="00D258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B0FA7" w14:textId="77777777" w:rsidR="00523A39" w:rsidRDefault="00523A39">
      <w:r>
        <w:separator/>
      </w:r>
    </w:p>
  </w:footnote>
  <w:footnote w:type="continuationSeparator" w:id="0">
    <w:p w14:paraId="0A6D74F0" w14:textId="77777777" w:rsidR="00523A39" w:rsidRDefault="00523A39">
      <w:r>
        <w:continuationSeparator/>
      </w:r>
    </w:p>
  </w:footnote>
  <w:footnote w:type="continuationNotice" w:id="1">
    <w:p w14:paraId="3EC3EB84" w14:textId="77777777" w:rsidR="00523A39" w:rsidRDefault="00523A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2C58F" w14:textId="77777777" w:rsidR="00771E84" w:rsidRPr="00371EDB" w:rsidRDefault="00771E84" w:rsidP="00771E84">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3CC6189E" wp14:editId="16AB2910">
          <wp:simplePos x="0" y="0"/>
          <wp:positionH relativeFrom="page">
            <wp:posOffset>6177915</wp:posOffset>
          </wp:positionH>
          <wp:positionV relativeFrom="paragraph">
            <wp:posOffset>-219710</wp:posOffset>
          </wp:positionV>
          <wp:extent cx="1230249" cy="668403"/>
          <wp:effectExtent l="152400" t="152400" r="370205" b="360680"/>
          <wp:wrapNone/>
          <wp:docPr id="59930645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3F52FF1D" wp14:editId="6E11CD21">
          <wp:simplePos x="0" y="0"/>
          <wp:positionH relativeFrom="column">
            <wp:posOffset>42932</wp:posOffset>
          </wp:positionH>
          <wp:positionV relativeFrom="paragraph">
            <wp:posOffset>-76476</wp:posOffset>
          </wp:positionV>
          <wp:extent cx="659959" cy="679958"/>
          <wp:effectExtent l="0" t="0" r="6985" b="6350"/>
          <wp:wrapNone/>
          <wp:docPr id="526219622" name="Imagem 526219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2351EAEC" w14:textId="77777777" w:rsidR="00771E84" w:rsidRPr="00371EDB" w:rsidRDefault="00771E84" w:rsidP="00771E84">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18AE2FC3" w14:textId="77777777" w:rsidR="00771E84" w:rsidRPr="00371EDB" w:rsidRDefault="00771E84" w:rsidP="00771E84">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6D6AFF03" w14:textId="77777777" w:rsidR="00771E84" w:rsidRPr="006C1539" w:rsidRDefault="00771E84" w:rsidP="00771E84">
    <w:pPr>
      <w:pStyle w:val="Cabealho"/>
      <w:jc w:val="center"/>
    </w:pPr>
    <w:r w:rsidRPr="00371EDB">
      <w:rPr>
        <w:rFonts w:ascii="Arial" w:hAnsi="Arial" w:cs="Arial"/>
        <w:b/>
        <w:bCs/>
        <w:sz w:val="20"/>
        <w:szCs w:val="20"/>
        <w:lang w:eastAsia="ar-SA"/>
      </w:rPr>
      <w:t>CEP: 86.825-000 – Marilândia do Sul – Estado do Paraná</w:t>
    </w:r>
  </w:p>
  <w:p w14:paraId="36411352" w14:textId="5D81C6C1" w:rsidR="00704401" w:rsidRPr="00771E84" w:rsidRDefault="00704401" w:rsidP="00771E8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4288F" w14:textId="77777777" w:rsidR="00857266" w:rsidRPr="00371EDB" w:rsidRDefault="00857266" w:rsidP="00857266">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47E36794" wp14:editId="7A0972AD">
          <wp:simplePos x="0" y="0"/>
          <wp:positionH relativeFrom="page">
            <wp:posOffset>6177915</wp:posOffset>
          </wp:positionH>
          <wp:positionV relativeFrom="paragraph">
            <wp:posOffset>-219710</wp:posOffset>
          </wp:positionV>
          <wp:extent cx="1230249" cy="668403"/>
          <wp:effectExtent l="152400" t="152400" r="370205" b="360680"/>
          <wp:wrapNone/>
          <wp:docPr id="1154709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578155DA" wp14:editId="17C7618B">
          <wp:simplePos x="0" y="0"/>
          <wp:positionH relativeFrom="column">
            <wp:posOffset>42932</wp:posOffset>
          </wp:positionH>
          <wp:positionV relativeFrom="paragraph">
            <wp:posOffset>-76476</wp:posOffset>
          </wp:positionV>
          <wp:extent cx="659959" cy="679958"/>
          <wp:effectExtent l="0" t="0" r="6985" b="6350"/>
          <wp:wrapNone/>
          <wp:docPr id="40336586" name="Imagem 4033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3D4E658" w14:textId="77777777" w:rsidR="00857266" w:rsidRPr="00371EDB" w:rsidRDefault="00857266"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19958321" w14:textId="77777777" w:rsidR="00857266" w:rsidRPr="00371EDB" w:rsidRDefault="00857266"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17D45591" w14:textId="77777777" w:rsidR="00857266" w:rsidRPr="006C1539" w:rsidRDefault="00857266" w:rsidP="00857266">
    <w:pPr>
      <w:pStyle w:val="Cabealho"/>
      <w:jc w:val="center"/>
    </w:pPr>
    <w:r w:rsidRPr="00371EDB">
      <w:rPr>
        <w:rFonts w:ascii="Arial" w:hAnsi="Arial" w:cs="Arial"/>
        <w:b/>
        <w:bCs/>
        <w:sz w:val="20"/>
        <w:szCs w:val="20"/>
        <w:lang w:eastAsia="ar-SA"/>
      </w:rPr>
      <w:t>CEP: 86.825-000 – Marilândia do Sul – Estado do Paraná</w:t>
    </w:r>
  </w:p>
  <w:p w14:paraId="5370564B" w14:textId="77777777" w:rsidR="00FD1E51" w:rsidRDefault="00FD1E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DF80375"/>
    <w:multiLevelType w:val="hybridMultilevel"/>
    <w:tmpl w:val="90E41C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715278"/>
    <w:multiLevelType w:val="multilevel"/>
    <w:tmpl w:val="8896899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5C100D"/>
    <w:multiLevelType w:val="multilevel"/>
    <w:tmpl w:val="3E50DDD4"/>
    <w:lvl w:ilvl="0">
      <w:start w:val="1"/>
      <w:numFmt w:val="decimal"/>
      <w:pStyle w:val="Nivel01"/>
      <w:lvlText w:val="%1."/>
      <w:lvlJc w:val="left"/>
      <w:pPr>
        <w:ind w:left="5039"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B0B0317"/>
    <w:multiLevelType w:val="multilevel"/>
    <w:tmpl w:val="CB78629E"/>
    <w:lvl w:ilvl="0">
      <w:start w:val="1"/>
      <w:numFmt w:val="decimal"/>
      <w:lvlText w:val="%1."/>
      <w:lvlJc w:val="left"/>
      <w:pPr>
        <w:ind w:left="720" w:hanging="360"/>
      </w:pPr>
      <w:rPr>
        <w:rFonts w:hint="default"/>
      </w:rPr>
    </w:lvl>
    <w:lvl w:ilvl="1">
      <w:start w:val="1"/>
      <w:numFmt w:val="decimal"/>
      <w:isLgl/>
      <w:lvlText w:val="%1.%2"/>
      <w:lvlJc w:val="left"/>
      <w:pPr>
        <w:ind w:left="899" w:hanging="43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392" w:hanging="720"/>
      </w:pPr>
      <w:rPr>
        <w:rFonts w:hint="default"/>
      </w:rPr>
    </w:lvl>
    <w:lvl w:ilvl="4">
      <w:start w:val="1"/>
      <w:numFmt w:val="decimal"/>
      <w:isLgl/>
      <w:lvlText w:val="%1.%2.%3.%4.%5"/>
      <w:lvlJc w:val="left"/>
      <w:pPr>
        <w:ind w:left="1856" w:hanging="1080"/>
      </w:pPr>
      <w:rPr>
        <w:rFonts w:hint="default"/>
      </w:rPr>
    </w:lvl>
    <w:lvl w:ilvl="5">
      <w:start w:val="1"/>
      <w:numFmt w:val="decimal"/>
      <w:isLgl/>
      <w:lvlText w:val="%1.%2.%3.%4.%5.%6"/>
      <w:lvlJc w:val="left"/>
      <w:pPr>
        <w:ind w:left="1960" w:hanging="1080"/>
      </w:pPr>
      <w:rPr>
        <w:rFonts w:hint="default"/>
      </w:rPr>
    </w:lvl>
    <w:lvl w:ilvl="6">
      <w:start w:val="1"/>
      <w:numFmt w:val="decimal"/>
      <w:isLgl/>
      <w:lvlText w:val="%1.%2.%3.%4.%5.%6.%7"/>
      <w:lvlJc w:val="left"/>
      <w:pPr>
        <w:ind w:left="2424" w:hanging="1440"/>
      </w:pPr>
      <w:rPr>
        <w:rFonts w:hint="default"/>
      </w:rPr>
    </w:lvl>
    <w:lvl w:ilvl="7">
      <w:start w:val="1"/>
      <w:numFmt w:val="decimal"/>
      <w:isLgl/>
      <w:lvlText w:val="%1.%2.%3.%4.%5.%6.%7.%8"/>
      <w:lvlJc w:val="left"/>
      <w:pPr>
        <w:ind w:left="2528" w:hanging="1440"/>
      </w:pPr>
      <w:rPr>
        <w:rFonts w:hint="default"/>
      </w:rPr>
    </w:lvl>
    <w:lvl w:ilvl="8">
      <w:start w:val="1"/>
      <w:numFmt w:val="decimal"/>
      <w:isLgl/>
      <w:lvlText w:val="%1.%2.%3.%4.%5.%6.%7.%8.%9"/>
      <w:lvlJc w:val="left"/>
      <w:pPr>
        <w:ind w:left="2992" w:hanging="1800"/>
      </w:pPr>
      <w:rPr>
        <w:rFonts w:hint="default"/>
      </w:rPr>
    </w:lvl>
  </w:abstractNum>
  <w:abstractNum w:abstractNumId="6"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786" w:hanging="360"/>
      </w:pPr>
      <w:rPr>
        <w:rFonts w:hint="default"/>
        <w:b w:val="0"/>
        <w:i w:val="0"/>
        <w:iCs w:val="0"/>
      </w:rPr>
    </w:lvl>
    <w:lvl w:ilvl="2">
      <w:start w:val="1"/>
      <w:numFmt w:val="decimal"/>
      <w:lvlText w:val="%1.%2.%3"/>
      <w:lvlJc w:val="left"/>
      <w:pPr>
        <w:ind w:left="1287"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6201776"/>
    <w:multiLevelType w:val="multilevel"/>
    <w:tmpl w:val="91CA9FFA"/>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37156DFE"/>
    <w:multiLevelType w:val="multilevel"/>
    <w:tmpl w:val="D818BA58"/>
    <w:lvl w:ilvl="0">
      <w:start w:val="1"/>
      <w:numFmt w:val="decimal"/>
      <w:lvlText w:val="%1"/>
      <w:lvlJc w:val="left"/>
      <w:pPr>
        <w:ind w:left="855" w:hanging="855"/>
      </w:pPr>
      <w:rPr>
        <w:rFonts w:hint="default"/>
      </w:rPr>
    </w:lvl>
    <w:lvl w:ilvl="1">
      <w:start w:val="3"/>
      <w:numFmt w:val="decimal"/>
      <w:lvlText w:val="%1.%2"/>
      <w:lvlJc w:val="left"/>
      <w:pPr>
        <w:ind w:left="1044" w:hanging="855"/>
      </w:pPr>
      <w:rPr>
        <w:rFonts w:hint="default"/>
      </w:rPr>
    </w:lvl>
    <w:lvl w:ilvl="2">
      <w:start w:val="1"/>
      <w:numFmt w:val="decimal"/>
      <w:lvlText w:val="%1.%2.%3"/>
      <w:lvlJc w:val="left"/>
      <w:pPr>
        <w:ind w:left="1233" w:hanging="855"/>
      </w:pPr>
      <w:rPr>
        <w:rFonts w:hint="default"/>
      </w:rPr>
    </w:lvl>
    <w:lvl w:ilvl="3">
      <w:start w:val="19"/>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11"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2" w15:restartNumberingAfterBreak="0">
    <w:nsid w:val="3DC14F25"/>
    <w:multiLevelType w:val="hybridMultilevel"/>
    <w:tmpl w:val="9C644F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8D3445"/>
    <w:multiLevelType w:val="multilevel"/>
    <w:tmpl w:val="DD10516E"/>
    <w:lvl w:ilvl="0">
      <w:start w:val="4"/>
      <w:numFmt w:val="decimal"/>
      <w:lvlText w:val="%1"/>
      <w:lvlJc w:val="left"/>
      <w:pPr>
        <w:ind w:left="525" w:hanging="525"/>
      </w:pPr>
      <w:rPr>
        <w:rFonts w:eastAsiaTheme="minorEastAsia" w:hint="default"/>
        <w:color w:val="000000"/>
      </w:rPr>
    </w:lvl>
    <w:lvl w:ilvl="1">
      <w:start w:val="5"/>
      <w:numFmt w:val="decimal"/>
      <w:lvlText w:val="%1.%2"/>
      <w:lvlJc w:val="left"/>
      <w:pPr>
        <w:ind w:left="809" w:hanging="525"/>
      </w:pPr>
      <w:rPr>
        <w:rFonts w:eastAsiaTheme="minorEastAsia" w:hint="default"/>
        <w:color w:val="000000"/>
      </w:rPr>
    </w:lvl>
    <w:lvl w:ilvl="2">
      <w:start w:val="1"/>
      <w:numFmt w:val="decimal"/>
      <w:lvlText w:val="%1.%2.%3"/>
      <w:lvlJc w:val="left"/>
      <w:pPr>
        <w:ind w:left="1288" w:hanging="720"/>
      </w:pPr>
      <w:rPr>
        <w:rFonts w:eastAsiaTheme="minorEastAsia" w:hint="default"/>
        <w:color w:val="000000"/>
      </w:rPr>
    </w:lvl>
    <w:lvl w:ilvl="3">
      <w:start w:val="1"/>
      <w:numFmt w:val="decimal"/>
      <w:lvlText w:val="%1.%2.%3.%4"/>
      <w:lvlJc w:val="left"/>
      <w:pPr>
        <w:ind w:left="1932" w:hanging="1080"/>
      </w:pPr>
      <w:rPr>
        <w:rFonts w:eastAsiaTheme="minorEastAsia" w:hint="default"/>
        <w:color w:val="000000"/>
      </w:rPr>
    </w:lvl>
    <w:lvl w:ilvl="4">
      <w:start w:val="1"/>
      <w:numFmt w:val="decimal"/>
      <w:lvlText w:val="%1.%2.%3.%4.%5"/>
      <w:lvlJc w:val="left"/>
      <w:pPr>
        <w:ind w:left="2216" w:hanging="1080"/>
      </w:pPr>
      <w:rPr>
        <w:rFonts w:eastAsiaTheme="minorEastAsia" w:hint="default"/>
        <w:color w:val="000000"/>
      </w:rPr>
    </w:lvl>
    <w:lvl w:ilvl="5">
      <w:start w:val="1"/>
      <w:numFmt w:val="decimal"/>
      <w:lvlText w:val="%1.%2.%3.%4.%5.%6"/>
      <w:lvlJc w:val="left"/>
      <w:pPr>
        <w:ind w:left="2860" w:hanging="1440"/>
      </w:pPr>
      <w:rPr>
        <w:rFonts w:eastAsiaTheme="minorEastAsia" w:hint="default"/>
        <w:color w:val="000000"/>
      </w:rPr>
    </w:lvl>
    <w:lvl w:ilvl="6">
      <w:start w:val="1"/>
      <w:numFmt w:val="decimal"/>
      <w:lvlText w:val="%1.%2.%3.%4.%5.%6.%7"/>
      <w:lvlJc w:val="left"/>
      <w:pPr>
        <w:ind w:left="3144" w:hanging="1440"/>
      </w:pPr>
      <w:rPr>
        <w:rFonts w:eastAsiaTheme="minorEastAsia" w:hint="default"/>
        <w:color w:val="000000"/>
      </w:rPr>
    </w:lvl>
    <w:lvl w:ilvl="7">
      <w:start w:val="1"/>
      <w:numFmt w:val="decimal"/>
      <w:lvlText w:val="%1.%2.%3.%4.%5.%6.%7.%8"/>
      <w:lvlJc w:val="left"/>
      <w:pPr>
        <w:ind w:left="3788" w:hanging="1800"/>
      </w:pPr>
      <w:rPr>
        <w:rFonts w:eastAsiaTheme="minorEastAsia" w:hint="default"/>
        <w:color w:val="000000"/>
      </w:rPr>
    </w:lvl>
    <w:lvl w:ilvl="8">
      <w:start w:val="1"/>
      <w:numFmt w:val="decimal"/>
      <w:lvlText w:val="%1.%2.%3.%4.%5.%6.%7.%8.%9"/>
      <w:lvlJc w:val="left"/>
      <w:pPr>
        <w:ind w:left="4072" w:hanging="1800"/>
      </w:pPr>
      <w:rPr>
        <w:rFonts w:eastAsiaTheme="minorEastAsia" w:hint="default"/>
        <w:color w:val="000000"/>
      </w:rPr>
    </w:lvl>
  </w:abstractNum>
  <w:abstractNum w:abstractNumId="15" w15:restartNumberingAfterBreak="0">
    <w:nsid w:val="4072286C"/>
    <w:multiLevelType w:val="hybridMultilevel"/>
    <w:tmpl w:val="04D6C0C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781CBA"/>
    <w:multiLevelType w:val="multilevel"/>
    <w:tmpl w:val="9DAA1D0E"/>
    <w:lvl w:ilvl="0">
      <w:start w:val="1"/>
      <w:numFmt w:val="decimal"/>
      <w:lvlText w:val="%1"/>
      <w:lvlJc w:val="left"/>
      <w:pPr>
        <w:ind w:left="1636"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0" w15:restartNumberingAfterBreak="0">
    <w:nsid w:val="5BC96E20"/>
    <w:multiLevelType w:val="multilevel"/>
    <w:tmpl w:val="3F9007B8"/>
    <w:lvl w:ilvl="0">
      <w:start w:val="2"/>
      <w:numFmt w:val="decimal"/>
      <w:lvlText w:val="%1"/>
      <w:lvlJc w:val="left"/>
      <w:pPr>
        <w:ind w:left="360" w:hanging="360"/>
      </w:pPr>
      <w:rPr>
        <w:rFonts w:hint="default"/>
        <w:color w:val="000000"/>
      </w:rPr>
    </w:lvl>
    <w:lvl w:ilvl="1">
      <w:start w:val="1"/>
      <w:numFmt w:val="decimal"/>
      <w:lvlText w:val="%1.%2"/>
      <w:lvlJc w:val="left"/>
      <w:pPr>
        <w:ind w:left="1211" w:hanging="360"/>
      </w:pPr>
      <w:rPr>
        <w:rFonts w:hint="default"/>
        <w:color w:val="000000"/>
      </w:rPr>
    </w:lvl>
    <w:lvl w:ilvl="2">
      <w:start w:val="1"/>
      <w:numFmt w:val="decimal"/>
      <w:lvlText w:val="%1.%2.%3"/>
      <w:lvlJc w:val="left"/>
      <w:pPr>
        <w:ind w:left="1098" w:hanging="720"/>
      </w:pPr>
      <w:rPr>
        <w:rFonts w:hint="default"/>
        <w:color w:val="000000"/>
      </w:rPr>
    </w:lvl>
    <w:lvl w:ilvl="3">
      <w:start w:val="1"/>
      <w:numFmt w:val="decimal"/>
      <w:lvlText w:val="%1.%2.%3.%4"/>
      <w:lvlJc w:val="left"/>
      <w:pPr>
        <w:ind w:left="1647" w:hanging="1080"/>
      </w:pPr>
      <w:rPr>
        <w:rFonts w:hint="default"/>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385" w:hanging="144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3123" w:hanging="1800"/>
      </w:pPr>
      <w:rPr>
        <w:rFonts w:hint="default"/>
        <w:color w:val="000000"/>
      </w:rPr>
    </w:lvl>
    <w:lvl w:ilvl="8">
      <w:start w:val="1"/>
      <w:numFmt w:val="decimal"/>
      <w:lvlText w:val="%1.%2.%3.%4.%5.%6.%7.%8.%9"/>
      <w:lvlJc w:val="left"/>
      <w:pPr>
        <w:ind w:left="3312" w:hanging="1800"/>
      </w:pPr>
      <w:rPr>
        <w:rFonts w:hint="default"/>
        <w:color w:val="000000"/>
      </w:rPr>
    </w:lvl>
  </w:abstractNum>
  <w:abstractNum w:abstractNumId="21"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1AC1DC9"/>
    <w:multiLevelType w:val="multilevel"/>
    <w:tmpl w:val="BEF8AEB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38F1533"/>
    <w:multiLevelType w:val="multilevel"/>
    <w:tmpl w:val="07EC6CA2"/>
    <w:lvl w:ilvl="0">
      <w:start w:val="5"/>
      <w:numFmt w:val="decimal"/>
      <w:lvlText w:val="%1"/>
      <w:lvlJc w:val="left"/>
      <w:pPr>
        <w:ind w:left="360" w:hanging="360"/>
      </w:pPr>
      <w:rPr>
        <w:rFonts w:hint="default"/>
        <w:color w:val="000000"/>
      </w:rPr>
    </w:lvl>
    <w:lvl w:ilvl="1">
      <w:start w:val="2"/>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8" w15:restartNumberingAfterBreak="0">
    <w:nsid w:val="752A60D6"/>
    <w:multiLevelType w:val="singleLevel"/>
    <w:tmpl w:val="752A60D6"/>
    <w:lvl w:ilvl="0">
      <w:start w:val="1"/>
      <w:numFmt w:val="decimal"/>
      <w:lvlText w:val="%1."/>
      <w:lvlJc w:val="left"/>
      <w:pPr>
        <w:tabs>
          <w:tab w:val="left" w:pos="312"/>
        </w:tabs>
      </w:p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26192614">
    <w:abstractNumId w:val="4"/>
  </w:num>
  <w:num w:numId="2" w16cid:durableId="1040085789">
    <w:abstractNumId w:val="1"/>
  </w:num>
  <w:num w:numId="3" w16cid:durableId="395932467">
    <w:abstractNumId w:val="29"/>
  </w:num>
  <w:num w:numId="4" w16cid:durableId="2134521233">
    <w:abstractNumId w:val="30"/>
  </w:num>
  <w:num w:numId="5" w16cid:durableId="437062747">
    <w:abstractNumId w:val="13"/>
  </w:num>
  <w:num w:numId="6" w16cid:durableId="1400640237">
    <w:abstractNumId w:val="7"/>
  </w:num>
  <w:num w:numId="7" w16cid:durableId="1820223250">
    <w:abstractNumId w:val="16"/>
  </w:num>
  <w:num w:numId="8" w16cid:durableId="1035622383">
    <w:abstractNumId w:val="25"/>
  </w:num>
  <w:num w:numId="9" w16cid:durableId="1554004161">
    <w:abstractNumId w:val="17"/>
  </w:num>
  <w:num w:numId="10" w16cid:durableId="740371899">
    <w:abstractNumId w:val="6"/>
  </w:num>
  <w:num w:numId="11" w16cid:durableId="327710086">
    <w:abstractNumId w:val="24"/>
  </w:num>
  <w:num w:numId="12" w16cid:durableId="28841314">
    <w:abstractNumId w:val="23"/>
  </w:num>
  <w:num w:numId="13" w16cid:durableId="74671786">
    <w:abstractNumId w:val="4"/>
    <w:lvlOverride w:ilvl="0">
      <w:startOverride w:val="4"/>
    </w:lvlOverride>
    <w:lvlOverride w:ilvl="1">
      <w:startOverride w:val="1"/>
    </w:lvlOverride>
  </w:num>
  <w:num w:numId="14" w16cid:durableId="1748260297">
    <w:abstractNumId w:val="12"/>
  </w:num>
  <w:num w:numId="15" w16cid:durableId="1393188063">
    <w:abstractNumId w:val="3"/>
  </w:num>
  <w:num w:numId="16" w16cid:durableId="289361803">
    <w:abstractNumId w:val="5"/>
  </w:num>
  <w:num w:numId="17" w16cid:durableId="1983002008">
    <w:abstractNumId w:val="27"/>
  </w:num>
  <w:num w:numId="18" w16cid:durableId="1184366946">
    <w:abstractNumId w:val="26"/>
  </w:num>
  <w:num w:numId="19" w16cid:durableId="821190299">
    <w:abstractNumId w:val="10"/>
  </w:num>
  <w:num w:numId="20" w16cid:durableId="638418546">
    <w:abstractNumId w:val="20"/>
  </w:num>
  <w:num w:numId="21" w16cid:durableId="1612282896">
    <w:abstractNumId w:val="22"/>
  </w:num>
  <w:num w:numId="22" w16cid:durableId="2977312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34022470">
    <w:abstractNumId w:val="18"/>
  </w:num>
  <w:num w:numId="24" w16cid:durableId="289750275">
    <w:abstractNumId w:val="11"/>
  </w:num>
  <w:num w:numId="25" w16cid:durableId="1199777211">
    <w:abstractNumId w:val="19"/>
  </w:num>
  <w:num w:numId="26" w16cid:durableId="1891308704">
    <w:abstractNumId w:val="28"/>
  </w:num>
  <w:num w:numId="27" w16cid:durableId="2062248186">
    <w:abstractNumId w:val="0"/>
  </w:num>
  <w:num w:numId="28" w16cid:durableId="737897150">
    <w:abstractNumId w:val="21"/>
  </w:num>
  <w:num w:numId="29" w16cid:durableId="2088188281">
    <w:abstractNumId w:val="2"/>
  </w:num>
  <w:num w:numId="30" w16cid:durableId="1513376252">
    <w:abstractNumId w:val="9"/>
  </w:num>
  <w:num w:numId="31" w16cid:durableId="1503860308">
    <w:abstractNumId w:val="4"/>
    <w:lvlOverride w:ilvl="0">
      <w:startOverride w:val="1"/>
    </w:lvlOverride>
    <w:lvlOverride w:ilvl="1">
      <w:startOverride w:val="6"/>
    </w:lvlOverride>
  </w:num>
  <w:num w:numId="32" w16cid:durableId="1177379265">
    <w:abstractNumId w:val="4"/>
    <w:lvlOverride w:ilvl="0">
      <w:startOverride w:val="2"/>
    </w:lvlOverride>
    <w:lvlOverride w:ilvl="1">
      <w:startOverride w:val="1"/>
    </w:lvlOverride>
  </w:num>
  <w:num w:numId="33" w16cid:durableId="353192141">
    <w:abstractNumId w:val="4"/>
    <w:lvlOverride w:ilvl="0">
      <w:startOverride w:val="3"/>
    </w:lvlOverride>
    <w:lvlOverride w:ilvl="1">
      <w:startOverride w:val="1"/>
    </w:lvlOverride>
  </w:num>
  <w:num w:numId="34" w16cid:durableId="1929195040">
    <w:abstractNumId w:val="4"/>
    <w:lvlOverride w:ilvl="0">
      <w:startOverride w:val="5"/>
    </w:lvlOverride>
    <w:lvlOverride w:ilvl="1">
      <w:startOverride w:val="1"/>
    </w:lvlOverride>
  </w:num>
  <w:num w:numId="35" w16cid:durableId="1801534180">
    <w:abstractNumId w:val="4"/>
    <w:lvlOverride w:ilvl="0">
      <w:startOverride w:val="6"/>
    </w:lvlOverride>
    <w:lvlOverride w:ilvl="1">
      <w:startOverride w:val="1"/>
    </w:lvlOverride>
  </w:num>
  <w:num w:numId="36" w16cid:durableId="1347826034">
    <w:abstractNumId w:val="4"/>
    <w:lvlOverride w:ilvl="0">
      <w:startOverride w:val="7"/>
    </w:lvlOverride>
    <w:lvlOverride w:ilvl="1">
      <w:startOverride w:val="1"/>
    </w:lvlOverride>
  </w:num>
  <w:num w:numId="37" w16cid:durableId="1592280931">
    <w:abstractNumId w:val="4"/>
    <w:lvlOverride w:ilvl="0">
      <w:startOverride w:val="8"/>
    </w:lvlOverride>
    <w:lvlOverride w:ilvl="1">
      <w:startOverride w:val="1"/>
    </w:lvlOverride>
  </w:num>
  <w:num w:numId="38" w16cid:durableId="181558100">
    <w:abstractNumId w:val="4"/>
    <w:lvlOverride w:ilvl="0">
      <w:startOverride w:val="9"/>
    </w:lvlOverride>
    <w:lvlOverride w:ilvl="1">
      <w:startOverride w:val="1"/>
    </w:lvlOverride>
  </w:num>
  <w:num w:numId="39" w16cid:durableId="1401638803">
    <w:abstractNumId w:val="4"/>
    <w:lvlOverride w:ilvl="0">
      <w:startOverride w:val="10"/>
    </w:lvlOverride>
    <w:lvlOverride w:ilvl="1">
      <w:startOverride w:val="1"/>
    </w:lvlOverride>
  </w:num>
  <w:num w:numId="40" w16cid:durableId="782116834">
    <w:abstractNumId w:val="14"/>
  </w:num>
  <w:num w:numId="41" w16cid:durableId="1476490896">
    <w:abstractNumId w:val="15"/>
  </w:num>
  <w:num w:numId="42" w16cid:durableId="1404377914">
    <w:abstractNumId w:val="4"/>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73483444">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B44"/>
    <w:rsid w:val="0000236D"/>
    <w:rsid w:val="00003298"/>
    <w:rsid w:val="00003F8B"/>
    <w:rsid w:val="00004D4F"/>
    <w:rsid w:val="00004F1B"/>
    <w:rsid w:val="00005901"/>
    <w:rsid w:val="00005A68"/>
    <w:rsid w:val="00005C75"/>
    <w:rsid w:val="00006179"/>
    <w:rsid w:val="00006180"/>
    <w:rsid w:val="0000638B"/>
    <w:rsid w:val="000066C8"/>
    <w:rsid w:val="000069B4"/>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42C8"/>
    <w:rsid w:val="00024B2E"/>
    <w:rsid w:val="000253FF"/>
    <w:rsid w:val="00025B38"/>
    <w:rsid w:val="00025E06"/>
    <w:rsid w:val="00026206"/>
    <w:rsid w:val="00026A9C"/>
    <w:rsid w:val="00027155"/>
    <w:rsid w:val="000277DE"/>
    <w:rsid w:val="00027855"/>
    <w:rsid w:val="00027933"/>
    <w:rsid w:val="00027A5D"/>
    <w:rsid w:val="00030E6E"/>
    <w:rsid w:val="000311E1"/>
    <w:rsid w:val="000318BA"/>
    <w:rsid w:val="00031DBE"/>
    <w:rsid w:val="00031E06"/>
    <w:rsid w:val="000321F5"/>
    <w:rsid w:val="000322A8"/>
    <w:rsid w:val="00032716"/>
    <w:rsid w:val="00032EA8"/>
    <w:rsid w:val="000335F5"/>
    <w:rsid w:val="00033DA9"/>
    <w:rsid w:val="00033E86"/>
    <w:rsid w:val="000340B8"/>
    <w:rsid w:val="00034A29"/>
    <w:rsid w:val="00034FD6"/>
    <w:rsid w:val="00035D80"/>
    <w:rsid w:val="00036982"/>
    <w:rsid w:val="000369CF"/>
    <w:rsid w:val="00036DF4"/>
    <w:rsid w:val="000373BF"/>
    <w:rsid w:val="0003743B"/>
    <w:rsid w:val="00037654"/>
    <w:rsid w:val="00037B74"/>
    <w:rsid w:val="00037C97"/>
    <w:rsid w:val="00037CFD"/>
    <w:rsid w:val="00040217"/>
    <w:rsid w:val="00040668"/>
    <w:rsid w:val="0004076C"/>
    <w:rsid w:val="000408A0"/>
    <w:rsid w:val="00040957"/>
    <w:rsid w:val="00040D0F"/>
    <w:rsid w:val="00041176"/>
    <w:rsid w:val="00041517"/>
    <w:rsid w:val="00041B5D"/>
    <w:rsid w:val="0004226B"/>
    <w:rsid w:val="00042328"/>
    <w:rsid w:val="00042708"/>
    <w:rsid w:val="00042714"/>
    <w:rsid w:val="00042A28"/>
    <w:rsid w:val="00042DB9"/>
    <w:rsid w:val="00043705"/>
    <w:rsid w:val="000438B3"/>
    <w:rsid w:val="00043DC6"/>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2E3"/>
    <w:rsid w:val="00061553"/>
    <w:rsid w:val="000618EF"/>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357"/>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B52"/>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72C8"/>
    <w:rsid w:val="000879FB"/>
    <w:rsid w:val="00087EF2"/>
    <w:rsid w:val="000902AA"/>
    <w:rsid w:val="00090425"/>
    <w:rsid w:val="00090534"/>
    <w:rsid w:val="00090BA7"/>
    <w:rsid w:val="00090D08"/>
    <w:rsid w:val="00090F5D"/>
    <w:rsid w:val="00091374"/>
    <w:rsid w:val="0009137B"/>
    <w:rsid w:val="00091828"/>
    <w:rsid w:val="00091897"/>
    <w:rsid w:val="00091A12"/>
    <w:rsid w:val="00091EF6"/>
    <w:rsid w:val="000921E1"/>
    <w:rsid w:val="000923CA"/>
    <w:rsid w:val="00092759"/>
    <w:rsid w:val="00092CA5"/>
    <w:rsid w:val="000935AA"/>
    <w:rsid w:val="00093B86"/>
    <w:rsid w:val="00093F01"/>
    <w:rsid w:val="00094191"/>
    <w:rsid w:val="00094321"/>
    <w:rsid w:val="00094790"/>
    <w:rsid w:val="00094A8E"/>
    <w:rsid w:val="00094D55"/>
    <w:rsid w:val="0009529C"/>
    <w:rsid w:val="00095BC7"/>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A7DE5"/>
    <w:rsid w:val="000B01DF"/>
    <w:rsid w:val="000B0220"/>
    <w:rsid w:val="000B02A1"/>
    <w:rsid w:val="000B0A75"/>
    <w:rsid w:val="000B0F42"/>
    <w:rsid w:val="000B142C"/>
    <w:rsid w:val="000B1534"/>
    <w:rsid w:val="000B1626"/>
    <w:rsid w:val="000B1C01"/>
    <w:rsid w:val="000B226F"/>
    <w:rsid w:val="000B283A"/>
    <w:rsid w:val="000B3B09"/>
    <w:rsid w:val="000B3E02"/>
    <w:rsid w:val="000B49DC"/>
    <w:rsid w:val="000B56AB"/>
    <w:rsid w:val="000B63EB"/>
    <w:rsid w:val="000B663C"/>
    <w:rsid w:val="000B670E"/>
    <w:rsid w:val="000B7B55"/>
    <w:rsid w:val="000C052F"/>
    <w:rsid w:val="000C05F5"/>
    <w:rsid w:val="000C08E9"/>
    <w:rsid w:val="000C0A7A"/>
    <w:rsid w:val="000C1090"/>
    <w:rsid w:val="000C123B"/>
    <w:rsid w:val="000C18AB"/>
    <w:rsid w:val="000C19BD"/>
    <w:rsid w:val="000C1A8D"/>
    <w:rsid w:val="000C20BD"/>
    <w:rsid w:val="000C21AD"/>
    <w:rsid w:val="000C2C16"/>
    <w:rsid w:val="000C2E00"/>
    <w:rsid w:val="000C32BF"/>
    <w:rsid w:val="000C380A"/>
    <w:rsid w:val="000C3DC1"/>
    <w:rsid w:val="000C3E5F"/>
    <w:rsid w:val="000C40ED"/>
    <w:rsid w:val="000C4324"/>
    <w:rsid w:val="000C4759"/>
    <w:rsid w:val="000C4824"/>
    <w:rsid w:val="000C5D14"/>
    <w:rsid w:val="000C6446"/>
    <w:rsid w:val="000C670A"/>
    <w:rsid w:val="000C6B9B"/>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68A"/>
    <w:rsid w:val="000D6BCF"/>
    <w:rsid w:val="000D71BA"/>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179"/>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827"/>
    <w:rsid w:val="000F5A07"/>
    <w:rsid w:val="000F68B7"/>
    <w:rsid w:val="000F6B25"/>
    <w:rsid w:val="001003FA"/>
    <w:rsid w:val="0010044D"/>
    <w:rsid w:val="0010051D"/>
    <w:rsid w:val="00100606"/>
    <w:rsid w:val="00100990"/>
    <w:rsid w:val="0010099D"/>
    <w:rsid w:val="00100AE3"/>
    <w:rsid w:val="00100BD1"/>
    <w:rsid w:val="00100D91"/>
    <w:rsid w:val="0010113D"/>
    <w:rsid w:val="001011D5"/>
    <w:rsid w:val="00101AC0"/>
    <w:rsid w:val="00101E6A"/>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1F9B"/>
    <w:rsid w:val="0011261C"/>
    <w:rsid w:val="00112A6A"/>
    <w:rsid w:val="00112ABD"/>
    <w:rsid w:val="00112B4C"/>
    <w:rsid w:val="0011358D"/>
    <w:rsid w:val="00113EEB"/>
    <w:rsid w:val="00114C63"/>
    <w:rsid w:val="00115429"/>
    <w:rsid w:val="0011575E"/>
    <w:rsid w:val="00115C30"/>
    <w:rsid w:val="00116179"/>
    <w:rsid w:val="0011632E"/>
    <w:rsid w:val="00116D83"/>
    <w:rsid w:val="00116F81"/>
    <w:rsid w:val="00117FCB"/>
    <w:rsid w:val="001208D4"/>
    <w:rsid w:val="00120DAD"/>
    <w:rsid w:val="0012102E"/>
    <w:rsid w:val="001219B0"/>
    <w:rsid w:val="00121BF7"/>
    <w:rsid w:val="00121E12"/>
    <w:rsid w:val="00122C50"/>
    <w:rsid w:val="00122CF4"/>
    <w:rsid w:val="00123043"/>
    <w:rsid w:val="00123693"/>
    <w:rsid w:val="001243BC"/>
    <w:rsid w:val="00124736"/>
    <w:rsid w:val="00124990"/>
    <w:rsid w:val="00124A63"/>
    <w:rsid w:val="00124ED5"/>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2A80"/>
    <w:rsid w:val="00133148"/>
    <w:rsid w:val="00133A1F"/>
    <w:rsid w:val="00133BA3"/>
    <w:rsid w:val="001342C0"/>
    <w:rsid w:val="00134694"/>
    <w:rsid w:val="00134800"/>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8A"/>
    <w:rsid w:val="001516EA"/>
    <w:rsid w:val="0015172D"/>
    <w:rsid w:val="0015394F"/>
    <w:rsid w:val="00153E25"/>
    <w:rsid w:val="00154505"/>
    <w:rsid w:val="00154841"/>
    <w:rsid w:val="00154B86"/>
    <w:rsid w:val="00154BF4"/>
    <w:rsid w:val="00155D25"/>
    <w:rsid w:val="001562A8"/>
    <w:rsid w:val="00156349"/>
    <w:rsid w:val="0015684D"/>
    <w:rsid w:val="00156C74"/>
    <w:rsid w:val="00156E90"/>
    <w:rsid w:val="00156F86"/>
    <w:rsid w:val="00157D8E"/>
    <w:rsid w:val="00157FFA"/>
    <w:rsid w:val="001601E8"/>
    <w:rsid w:val="001602A9"/>
    <w:rsid w:val="00160549"/>
    <w:rsid w:val="00160602"/>
    <w:rsid w:val="001608E4"/>
    <w:rsid w:val="00160BBD"/>
    <w:rsid w:val="00160D9F"/>
    <w:rsid w:val="00160DA4"/>
    <w:rsid w:val="00162645"/>
    <w:rsid w:val="00162BDB"/>
    <w:rsid w:val="001630E8"/>
    <w:rsid w:val="0016347A"/>
    <w:rsid w:val="0016418C"/>
    <w:rsid w:val="00164870"/>
    <w:rsid w:val="001648FB"/>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D06"/>
    <w:rsid w:val="00171E2A"/>
    <w:rsid w:val="001723DF"/>
    <w:rsid w:val="0017284B"/>
    <w:rsid w:val="00172A0F"/>
    <w:rsid w:val="0017326E"/>
    <w:rsid w:val="00174061"/>
    <w:rsid w:val="00174843"/>
    <w:rsid w:val="00174CAA"/>
    <w:rsid w:val="00174D48"/>
    <w:rsid w:val="00174F1B"/>
    <w:rsid w:val="00175089"/>
    <w:rsid w:val="00175662"/>
    <w:rsid w:val="00175687"/>
    <w:rsid w:val="00175B9C"/>
    <w:rsid w:val="00176D13"/>
    <w:rsid w:val="001772A8"/>
    <w:rsid w:val="00177743"/>
    <w:rsid w:val="001777C6"/>
    <w:rsid w:val="001778AB"/>
    <w:rsid w:val="00177958"/>
    <w:rsid w:val="00177B3A"/>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57E"/>
    <w:rsid w:val="001A2ACE"/>
    <w:rsid w:val="001A2CE9"/>
    <w:rsid w:val="001A3153"/>
    <w:rsid w:val="001A3A05"/>
    <w:rsid w:val="001A3ADF"/>
    <w:rsid w:val="001A3E18"/>
    <w:rsid w:val="001A43DE"/>
    <w:rsid w:val="001A4748"/>
    <w:rsid w:val="001A523F"/>
    <w:rsid w:val="001A570F"/>
    <w:rsid w:val="001A5A6B"/>
    <w:rsid w:val="001A6234"/>
    <w:rsid w:val="001A76B0"/>
    <w:rsid w:val="001A7D49"/>
    <w:rsid w:val="001A7EEF"/>
    <w:rsid w:val="001A7F1F"/>
    <w:rsid w:val="001B005B"/>
    <w:rsid w:val="001B1079"/>
    <w:rsid w:val="001B1976"/>
    <w:rsid w:val="001B2538"/>
    <w:rsid w:val="001B2A3F"/>
    <w:rsid w:val="001B2FAE"/>
    <w:rsid w:val="001B3448"/>
    <w:rsid w:val="001B3617"/>
    <w:rsid w:val="001B38A8"/>
    <w:rsid w:val="001B3DA3"/>
    <w:rsid w:val="001B4796"/>
    <w:rsid w:val="001B4A0C"/>
    <w:rsid w:val="001B53DE"/>
    <w:rsid w:val="001B6423"/>
    <w:rsid w:val="001B7184"/>
    <w:rsid w:val="001B7868"/>
    <w:rsid w:val="001B7FE6"/>
    <w:rsid w:val="001C11C5"/>
    <w:rsid w:val="001C1C73"/>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1E78"/>
    <w:rsid w:val="001D21DD"/>
    <w:rsid w:val="001D27D5"/>
    <w:rsid w:val="001D288E"/>
    <w:rsid w:val="001D28CC"/>
    <w:rsid w:val="001D2907"/>
    <w:rsid w:val="001D2C58"/>
    <w:rsid w:val="001D3305"/>
    <w:rsid w:val="001D3368"/>
    <w:rsid w:val="001D3524"/>
    <w:rsid w:val="001D3755"/>
    <w:rsid w:val="001D3951"/>
    <w:rsid w:val="001D3BA3"/>
    <w:rsid w:val="001D3ED8"/>
    <w:rsid w:val="001D4665"/>
    <w:rsid w:val="001D4741"/>
    <w:rsid w:val="001D4EF3"/>
    <w:rsid w:val="001D557C"/>
    <w:rsid w:val="001D5F7C"/>
    <w:rsid w:val="001D6554"/>
    <w:rsid w:val="001D6EE5"/>
    <w:rsid w:val="001D7B52"/>
    <w:rsid w:val="001E053E"/>
    <w:rsid w:val="001E093F"/>
    <w:rsid w:val="001E1335"/>
    <w:rsid w:val="001E137B"/>
    <w:rsid w:val="001E1D6B"/>
    <w:rsid w:val="001E204B"/>
    <w:rsid w:val="001E2495"/>
    <w:rsid w:val="001E2579"/>
    <w:rsid w:val="001E2E97"/>
    <w:rsid w:val="001E38FB"/>
    <w:rsid w:val="001E3AAF"/>
    <w:rsid w:val="001E40D3"/>
    <w:rsid w:val="001E4F2F"/>
    <w:rsid w:val="001E52BB"/>
    <w:rsid w:val="001E52DF"/>
    <w:rsid w:val="001E60BA"/>
    <w:rsid w:val="001E702D"/>
    <w:rsid w:val="001E722B"/>
    <w:rsid w:val="001E7281"/>
    <w:rsid w:val="001E7948"/>
    <w:rsid w:val="001E7CE4"/>
    <w:rsid w:val="001F0A6E"/>
    <w:rsid w:val="001F0D23"/>
    <w:rsid w:val="001F0E4E"/>
    <w:rsid w:val="001F14D1"/>
    <w:rsid w:val="001F28BE"/>
    <w:rsid w:val="001F39FA"/>
    <w:rsid w:val="001F4655"/>
    <w:rsid w:val="001F4C3C"/>
    <w:rsid w:val="001F5154"/>
    <w:rsid w:val="001F66DD"/>
    <w:rsid w:val="001F6A1C"/>
    <w:rsid w:val="001F6AED"/>
    <w:rsid w:val="001F6C44"/>
    <w:rsid w:val="00200097"/>
    <w:rsid w:val="0020019F"/>
    <w:rsid w:val="00200A4B"/>
    <w:rsid w:val="002018CC"/>
    <w:rsid w:val="0020195D"/>
    <w:rsid w:val="00201BC1"/>
    <w:rsid w:val="00201F24"/>
    <w:rsid w:val="00201FED"/>
    <w:rsid w:val="00202234"/>
    <w:rsid w:val="002027BD"/>
    <w:rsid w:val="00202A04"/>
    <w:rsid w:val="00202BFE"/>
    <w:rsid w:val="00202DBE"/>
    <w:rsid w:val="00203BD2"/>
    <w:rsid w:val="0020435A"/>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236C"/>
    <w:rsid w:val="002226F5"/>
    <w:rsid w:val="00222980"/>
    <w:rsid w:val="002231F7"/>
    <w:rsid w:val="00223218"/>
    <w:rsid w:val="0022333F"/>
    <w:rsid w:val="002234CA"/>
    <w:rsid w:val="00223621"/>
    <w:rsid w:val="002241A2"/>
    <w:rsid w:val="00224319"/>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EF6"/>
    <w:rsid w:val="00237674"/>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313"/>
    <w:rsid w:val="002514FE"/>
    <w:rsid w:val="002521DC"/>
    <w:rsid w:val="0025283E"/>
    <w:rsid w:val="00252859"/>
    <w:rsid w:val="00253319"/>
    <w:rsid w:val="0025376C"/>
    <w:rsid w:val="002538B4"/>
    <w:rsid w:val="002538E3"/>
    <w:rsid w:val="00253C18"/>
    <w:rsid w:val="00253EDB"/>
    <w:rsid w:val="00254583"/>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689"/>
    <w:rsid w:val="00261723"/>
    <w:rsid w:val="002617C8"/>
    <w:rsid w:val="002617F3"/>
    <w:rsid w:val="00261925"/>
    <w:rsid w:val="00261A38"/>
    <w:rsid w:val="002623DF"/>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2"/>
    <w:rsid w:val="00272E2D"/>
    <w:rsid w:val="0027301A"/>
    <w:rsid w:val="002735FF"/>
    <w:rsid w:val="00273748"/>
    <w:rsid w:val="00273809"/>
    <w:rsid w:val="0027381F"/>
    <w:rsid w:val="002744AA"/>
    <w:rsid w:val="002749C1"/>
    <w:rsid w:val="00274BC9"/>
    <w:rsid w:val="00274FAF"/>
    <w:rsid w:val="00276ECC"/>
    <w:rsid w:val="00277454"/>
    <w:rsid w:val="00277A31"/>
    <w:rsid w:val="00277FA1"/>
    <w:rsid w:val="0028037D"/>
    <w:rsid w:val="00280542"/>
    <w:rsid w:val="00280846"/>
    <w:rsid w:val="0028095B"/>
    <w:rsid w:val="00281469"/>
    <w:rsid w:val="00281473"/>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785"/>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DA7"/>
    <w:rsid w:val="00294F3F"/>
    <w:rsid w:val="002950EF"/>
    <w:rsid w:val="00295618"/>
    <w:rsid w:val="00295EB3"/>
    <w:rsid w:val="002961D6"/>
    <w:rsid w:val="00296F0D"/>
    <w:rsid w:val="002970A1"/>
    <w:rsid w:val="00297B5D"/>
    <w:rsid w:val="00297E77"/>
    <w:rsid w:val="002A046D"/>
    <w:rsid w:val="002A0D02"/>
    <w:rsid w:val="002A1164"/>
    <w:rsid w:val="002A127F"/>
    <w:rsid w:val="002A17C6"/>
    <w:rsid w:val="002A18C1"/>
    <w:rsid w:val="002A19C7"/>
    <w:rsid w:val="002A1D8D"/>
    <w:rsid w:val="002A2822"/>
    <w:rsid w:val="002A3A9F"/>
    <w:rsid w:val="002A3D1E"/>
    <w:rsid w:val="002A3E32"/>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D94"/>
    <w:rsid w:val="002B50AB"/>
    <w:rsid w:val="002B5995"/>
    <w:rsid w:val="002B5E72"/>
    <w:rsid w:val="002B60CC"/>
    <w:rsid w:val="002B626F"/>
    <w:rsid w:val="002B657A"/>
    <w:rsid w:val="002B7727"/>
    <w:rsid w:val="002B7B9D"/>
    <w:rsid w:val="002B7EB0"/>
    <w:rsid w:val="002C006A"/>
    <w:rsid w:val="002C1258"/>
    <w:rsid w:val="002C17A8"/>
    <w:rsid w:val="002C2934"/>
    <w:rsid w:val="002C2C44"/>
    <w:rsid w:val="002C4E86"/>
    <w:rsid w:val="002C53B8"/>
    <w:rsid w:val="002C54C1"/>
    <w:rsid w:val="002C5E97"/>
    <w:rsid w:val="002C6278"/>
    <w:rsid w:val="002C661C"/>
    <w:rsid w:val="002C6793"/>
    <w:rsid w:val="002C6ABC"/>
    <w:rsid w:val="002C719F"/>
    <w:rsid w:val="002C72B3"/>
    <w:rsid w:val="002C78B2"/>
    <w:rsid w:val="002C78B4"/>
    <w:rsid w:val="002C7B23"/>
    <w:rsid w:val="002D04FB"/>
    <w:rsid w:val="002D07BF"/>
    <w:rsid w:val="002D07E2"/>
    <w:rsid w:val="002D14AB"/>
    <w:rsid w:val="002D1B50"/>
    <w:rsid w:val="002D1C1D"/>
    <w:rsid w:val="002D21D8"/>
    <w:rsid w:val="002D2F15"/>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078"/>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B7"/>
    <w:rsid w:val="002E6499"/>
    <w:rsid w:val="002E649F"/>
    <w:rsid w:val="002E6DA0"/>
    <w:rsid w:val="002E7459"/>
    <w:rsid w:val="002E7544"/>
    <w:rsid w:val="002E7C0B"/>
    <w:rsid w:val="002E7F19"/>
    <w:rsid w:val="002F084D"/>
    <w:rsid w:val="002F0A9A"/>
    <w:rsid w:val="002F0D0C"/>
    <w:rsid w:val="002F1CE6"/>
    <w:rsid w:val="002F1DAD"/>
    <w:rsid w:val="002F1E3F"/>
    <w:rsid w:val="002F2F5F"/>
    <w:rsid w:val="002F308B"/>
    <w:rsid w:val="002F3699"/>
    <w:rsid w:val="002F3A33"/>
    <w:rsid w:val="002F3B04"/>
    <w:rsid w:val="002F4811"/>
    <w:rsid w:val="002F48A7"/>
    <w:rsid w:val="002F6672"/>
    <w:rsid w:val="002F6A58"/>
    <w:rsid w:val="002F70BE"/>
    <w:rsid w:val="002F717F"/>
    <w:rsid w:val="002F7EB1"/>
    <w:rsid w:val="0030195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4DD"/>
    <w:rsid w:val="00311D0A"/>
    <w:rsid w:val="00313147"/>
    <w:rsid w:val="0031358C"/>
    <w:rsid w:val="003136D5"/>
    <w:rsid w:val="00313B45"/>
    <w:rsid w:val="00313D13"/>
    <w:rsid w:val="00313E32"/>
    <w:rsid w:val="00313FDC"/>
    <w:rsid w:val="003141E8"/>
    <w:rsid w:val="00314264"/>
    <w:rsid w:val="00314319"/>
    <w:rsid w:val="003146CD"/>
    <w:rsid w:val="00314CA9"/>
    <w:rsid w:val="003156BC"/>
    <w:rsid w:val="00315A92"/>
    <w:rsid w:val="00315CA8"/>
    <w:rsid w:val="00316D00"/>
    <w:rsid w:val="0031715D"/>
    <w:rsid w:val="003176BB"/>
    <w:rsid w:val="00320345"/>
    <w:rsid w:val="0032192E"/>
    <w:rsid w:val="00321A1D"/>
    <w:rsid w:val="00322235"/>
    <w:rsid w:val="00322A3E"/>
    <w:rsid w:val="00322CB7"/>
    <w:rsid w:val="00322E66"/>
    <w:rsid w:val="003238C3"/>
    <w:rsid w:val="00323E6D"/>
    <w:rsid w:val="00324781"/>
    <w:rsid w:val="00324BCD"/>
    <w:rsid w:val="00324E01"/>
    <w:rsid w:val="00324F30"/>
    <w:rsid w:val="00325023"/>
    <w:rsid w:val="003252AD"/>
    <w:rsid w:val="0032533F"/>
    <w:rsid w:val="00325FD8"/>
    <w:rsid w:val="003260C0"/>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A33"/>
    <w:rsid w:val="00340EE0"/>
    <w:rsid w:val="00340FFA"/>
    <w:rsid w:val="003412B1"/>
    <w:rsid w:val="003415B6"/>
    <w:rsid w:val="00341B71"/>
    <w:rsid w:val="00342322"/>
    <w:rsid w:val="003426BF"/>
    <w:rsid w:val="00342A21"/>
    <w:rsid w:val="00342AA1"/>
    <w:rsid w:val="00342CB9"/>
    <w:rsid w:val="00342F43"/>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0FBE"/>
    <w:rsid w:val="003510C3"/>
    <w:rsid w:val="00352541"/>
    <w:rsid w:val="0035300C"/>
    <w:rsid w:val="00354B78"/>
    <w:rsid w:val="00355EDF"/>
    <w:rsid w:val="0035658A"/>
    <w:rsid w:val="00356904"/>
    <w:rsid w:val="00357ADD"/>
    <w:rsid w:val="00357DC7"/>
    <w:rsid w:val="00360444"/>
    <w:rsid w:val="00360501"/>
    <w:rsid w:val="0036051A"/>
    <w:rsid w:val="00360550"/>
    <w:rsid w:val="003605F6"/>
    <w:rsid w:val="003606BD"/>
    <w:rsid w:val="00361551"/>
    <w:rsid w:val="003618E3"/>
    <w:rsid w:val="003621AC"/>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6842"/>
    <w:rsid w:val="00366DFC"/>
    <w:rsid w:val="0036700A"/>
    <w:rsid w:val="003671ED"/>
    <w:rsid w:val="00367D72"/>
    <w:rsid w:val="00367EF6"/>
    <w:rsid w:val="00370241"/>
    <w:rsid w:val="00370D32"/>
    <w:rsid w:val="00370FE8"/>
    <w:rsid w:val="0037125D"/>
    <w:rsid w:val="003713CC"/>
    <w:rsid w:val="003716C9"/>
    <w:rsid w:val="00371E7E"/>
    <w:rsid w:val="00371EF6"/>
    <w:rsid w:val="00372512"/>
    <w:rsid w:val="00373D39"/>
    <w:rsid w:val="00373E09"/>
    <w:rsid w:val="00373F2A"/>
    <w:rsid w:val="00374525"/>
    <w:rsid w:val="00374739"/>
    <w:rsid w:val="00374B6B"/>
    <w:rsid w:val="00374D92"/>
    <w:rsid w:val="003751AD"/>
    <w:rsid w:val="0037540D"/>
    <w:rsid w:val="0037583C"/>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8E5"/>
    <w:rsid w:val="00390D0A"/>
    <w:rsid w:val="00390F03"/>
    <w:rsid w:val="003911FA"/>
    <w:rsid w:val="00391AB2"/>
    <w:rsid w:val="00391E14"/>
    <w:rsid w:val="003927CC"/>
    <w:rsid w:val="003936AA"/>
    <w:rsid w:val="00393C0E"/>
    <w:rsid w:val="003945AA"/>
    <w:rsid w:val="0039545C"/>
    <w:rsid w:val="003959F6"/>
    <w:rsid w:val="00396115"/>
    <w:rsid w:val="003963D1"/>
    <w:rsid w:val="00396DE4"/>
    <w:rsid w:val="00396E8A"/>
    <w:rsid w:val="003979FF"/>
    <w:rsid w:val="00397CB6"/>
    <w:rsid w:val="003A05B0"/>
    <w:rsid w:val="003A0AD2"/>
    <w:rsid w:val="003A0D0D"/>
    <w:rsid w:val="003A1ED1"/>
    <w:rsid w:val="003A2584"/>
    <w:rsid w:val="003A2654"/>
    <w:rsid w:val="003A29A9"/>
    <w:rsid w:val="003A2ACD"/>
    <w:rsid w:val="003A2D48"/>
    <w:rsid w:val="003A2FDC"/>
    <w:rsid w:val="003A3116"/>
    <w:rsid w:val="003A337E"/>
    <w:rsid w:val="003A3FB0"/>
    <w:rsid w:val="003A44C6"/>
    <w:rsid w:val="003A4E63"/>
    <w:rsid w:val="003A5367"/>
    <w:rsid w:val="003A54A7"/>
    <w:rsid w:val="003A5D49"/>
    <w:rsid w:val="003A5F67"/>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6C7"/>
    <w:rsid w:val="003B2B65"/>
    <w:rsid w:val="003B2E28"/>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CC"/>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B62"/>
    <w:rsid w:val="003D2C66"/>
    <w:rsid w:val="003D4284"/>
    <w:rsid w:val="003D4292"/>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1B3"/>
    <w:rsid w:val="003E26F1"/>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2D9"/>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2D"/>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4BA"/>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364"/>
    <w:rsid w:val="00425856"/>
    <w:rsid w:val="00426BA6"/>
    <w:rsid w:val="00426CE9"/>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59B"/>
    <w:rsid w:val="00432837"/>
    <w:rsid w:val="00432C72"/>
    <w:rsid w:val="00433207"/>
    <w:rsid w:val="0043396E"/>
    <w:rsid w:val="00433A09"/>
    <w:rsid w:val="004350B5"/>
    <w:rsid w:val="0043521E"/>
    <w:rsid w:val="00435447"/>
    <w:rsid w:val="00435546"/>
    <w:rsid w:val="00435B99"/>
    <w:rsid w:val="00435EA4"/>
    <w:rsid w:val="00435EDE"/>
    <w:rsid w:val="004370AA"/>
    <w:rsid w:val="004407BF"/>
    <w:rsid w:val="00440D8A"/>
    <w:rsid w:val="00441A6B"/>
    <w:rsid w:val="00441EA1"/>
    <w:rsid w:val="0044294C"/>
    <w:rsid w:val="00443325"/>
    <w:rsid w:val="00443B3B"/>
    <w:rsid w:val="00443D53"/>
    <w:rsid w:val="00443E2F"/>
    <w:rsid w:val="00444126"/>
    <w:rsid w:val="00445418"/>
    <w:rsid w:val="0044564C"/>
    <w:rsid w:val="00445798"/>
    <w:rsid w:val="004457C4"/>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47"/>
    <w:rsid w:val="0045379E"/>
    <w:rsid w:val="0045384E"/>
    <w:rsid w:val="00453C82"/>
    <w:rsid w:val="00453EC6"/>
    <w:rsid w:val="004544AB"/>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9B7"/>
    <w:rsid w:val="004712BB"/>
    <w:rsid w:val="00471425"/>
    <w:rsid w:val="00471443"/>
    <w:rsid w:val="00472103"/>
    <w:rsid w:val="004728ED"/>
    <w:rsid w:val="004737D0"/>
    <w:rsid w:val="00474A38"/>
    <w:rsid w:val="00474F4B"/>
    <w:rsid w:val="004750E0"/>
    <w:rsid w:val="00475ACE"/>
    <w:rsid w:val="00475C7D"/>
    <w:rsid w:val="00476392"/>
    <w:rsid w:val="0047641C"/>
    <w:rsid w:val="00476C51"/>
    <w:rsid w:val="00476CBE"/>
    <w:rsid w:val="004773FC"/>
    <w:rsid w:val="00477623"/>
    <w:rsid w:val="00477C37"/>
    <w:rsid w:val="00480328"/>
    <w:rsid w:val="004804EA"/>
    <w:rsid w:val="0048110E"/>
    <w:rsid w:val="004819BE"/>
    <w:rsid w:val="00482163"/>
    <w:rsid w:val="00482AA9"/>
    <w:rsid w:val="004830F4"/>
    <w:rsid w:val="00483448"/>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49D"/>
    <w:rsid w:val="004A68E6"/>
    <w:rsid w:val="004A6AA4"/>
    <w:rsid w:val="004A712B"/>
    <w:rsid w:val="004A7264"/>
    <w:rsid w:val="004A781C"/>
    <w:rsid w:val="004A7960"/>
    <w:rsid w:val="004A7BBC"/>
    <w:rsid w:val="004A7DEB"/>
    <w:rsid w:val="004B0381"/>
    <w:rsid w:val="004B03D4"/>
    <w:rsid w:val="004B05B0"/>
    <w:rsid w:val="004B0CAC"/>
    <w:rsid w:val="004B16C0"/>
    <w:rsid w:val="004B19B5"/>
    <w:rsid w:val="004B1D7D"/>
    <w:rsid w:val="004B2677"/>
    <w:rsid w:val="004B2853"/>
    <w:rsid w:val="004B3088"/>
    <w:rsid w:val="004B32A8"/>
    <w:rsid w:val="004B32F7"/>
    <w:rsid w:val="004B37BA"/>
    <w:rsid w:val="004B3A83"/>
    <w:rsid w:val="004B3CE0"/>
    <w:rsid w:val="004B445A"/>
    <w:rsid w:val="004B460A"/>
    <w:rsid w:val="004B4F03"/>
    <w:rsid w:val="004B68C4"/>
    <w:rsid w:val="004B6B1E"/>
    <w:rsid w:val="004C00A3"/>
    <w:rsid w:val="004C0212"/>
    <w:rsid w:val="004C048D"/>
    <w:rsid w:val="004C05F9"/>
    <w:rsid w:val="004C0B32"/>
    <w:rsid w:val="004C1573"/>
    <w:rsid w:val="004C18FD"/>
    <w:rsid w:val="004C2123"/>
    <w:rsid w:val="004C2751"/>
    <w:rsid w:val="004C2864"/>
    <w:rsid w:val="004C2BFF"/>
    <w:rsid w:val="004C2FBE"/>
    <w:rsid w:val="004C30A7"/>
    <w:rsid w:val="004C41A0"/>
    <w:rsid w:val="004C4681"/>
    <w:rsid w:val="004C4892"/>
    <w:rsid w:val="004C49F0"/>
    <w:rsid w:val="004C4F8F"/>
    <w:rsid w:val="004C52CE"/>
    <w:rsid w:val="004C56C8"/>
    <w:rsid w:val="004C6779"/>
    <w:rsid w:val="004C6A11"/>
    <w:rsid w:val="004C77A7"/>
    <w:rsid w:val="004D067A"/>
    <w:rsid w:val="004D0D16"/>
    <w:rsid w:val="004D133F"/>
    <w:rsid w:val="004D2BC8"/>
    <w:rsid w:val="004D3108"/>
    <w:rsid w:val="004D31CA"/>
    <w:rsid w:val="004D3268"/>
    <w:rsid w:val="004D374E"/>
    <w:rsid w:val="004D38D3"/>
    <w:rsid w:val="004D3991"/>
    <w:rsid w:val="004D39AE"/>
    <w:rsid w:val="004D3F8F"/>
    <w:rsid w:val="004D4D59"/>
    <w:rsid w:val="004D5E16"/>
    <w:rsid w:val="004D6780"/>
    <w:rsid w:val="004D6968"/>
    <w:rsid w:val="004D6DCA"/>
    <w:rsid w:val="004D715C"/>
    <w:rsid w:val="004D7205"/>
    <w:rsid w:val="004D7340"/>
    <w:rsid w:val="004D7957"/>
    <w:rsid w:val="004D79E0"/>
    <w:rsid w:val="004E0194"/>
    <w:rsid w:val="004E10B3"/>
    <w:rsid w:val="004E1325"/>
    <w:rsid w:val="004E13D4"/>
    <w:rsid w:val="004E1905"/>
    <w:rsid w:val="004E1B3C"/>
    <w:rsid w:val="004E1E6B"/>
    <w:rsid w:val="004E2308"/>
    <w:rsid w:val="004E2404"/>
    <w:rsid w:val="004E2628"/>
    <w:rsid w:val="004E2A2E"/>
    <w:rsid w:val="004E2C7F"/>
    <w:rsid w:val="004E2F37"/>
    <w:rsid w:val="004E377D"/>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49E"/>
    <w:rsid w:val="004F78C6"/>
    <w:rsid w:val="0050032A"/>
    <w:rsid w:val="00500584"/>
    <w:rsid w:val="0050094B"/>
    <w:rsid w:val="005009C7"/>
    <w:rsid w:val="0050139A"/>
    <w:rsid w:val="005014F9"/>
    <w:rsid w:val="00501790"/>
    <w:rsid w:val="0050224C"/>
    <w:rsid w:val="005024BD"/>
    <w:rsid w:val="0050256B"/>
    <w:rsid w:val="0050298B"/>
    <w:rsid w:val="00503348"/>
    <w:rsid w:val="0050340D"/>
    <w:rsid w:val="005035F9"/>
    <w:rsid w:val="005037A6"/>
    <w:rsid w:val="00503912"/>
    <w:rsid w:val="00503938"/>
    <w:rsid w:val="0050463D"/>
    <w:rsid w:val="00505A4C"/>
    <w:rsid w:val="005060E4"/>
    <w:rsid w:val="0050624B"/>
    <w:rsid w:val="00506818"/>
    <w:rsid w:val="005071DB"/>
    <w:rsid w:val="005072FA"/>
    <w:rsid w:val="005076BB"/>
    <w:rsid w:val="005077D1"/>
    <w:rsid w:val="005079D6"/>
    <w:rsid w:val="0051030F"/>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3A39"/>
    <w:rsid w:val="00523E99"/>
    <w:rsid w:val="00524074"/>
    <w:rsid w:val="0052410E"/>
    <w:rsid w:val="00524710"/>
    <w:rsid w:val="00525315"/>
    <w:rsid w:val="005259D4"/>
    <w:rsid w:val="00525A84"/>
    <w:rsid w:val="00525BE2"/>
    <w:rsid w:val="005268EB"/>
    <w:rsid w:val="00526B87"/>
    <w:rsid w:val="00526C3D"/>
    <w:rsid w:val="005273E0"/>
    <w:rsid w:val="00527438"/>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62E"/>
    <w:rsid w:val="0054077F"/>
    <w:rsid w:val="00540A4E"/>
    <w:rsid w:val="00541DB9"/>
    <w:rsid w:val="00542A36"/>
    <w:rsid w:val="005434D7"/>
    <w:rsid w:val="0054384E"/>
    <w:rsid w:val="00543E31"/>
    <w:rsid w:val="00544C09"/>
    <w:rsid w:val="00545B8E"/>
    <w:rsid w:val="0054646D"/>
    <w:rsid w:val="00547069"/>
    <w:rsid w:val="0055057F"/>
    <w:rsid w:val="00551646"/>
    <w:rsid w:val="00551CE8"/>
    <w:rsid w:val="00551F75"/>
    <w:rsid w:val="005520B4"/>
    <w:rsid w:val="005522B9"/>
    <w:rsid w:val="00552879"/>
    <w:rsid w:val="00552F78"/>
    <w:rsid w:val="00552FBD"/>
    <w:rsid w:val="00553389"/>
    <w:rsid w:val="005539FC"/>
    <w:rsid w:val="00553D9A"/>
    <w:rsid w:val="00554D01"/>
    <w:rsid w:val="00554F4E"/>
    <w:rsid w:val="00555496"/>
    <w:rsid w:val="005555D6"/>
    <w:rsid w:val="005559BF"/>
    <w:rsid w:val="00556037"/>
    <w:rsid w:val="00556D01"/>
    <w:rsid w:val="00557403"/>
    <w:rsid w:val="00557405"/>
    <w:rsid w:val="00557B3A"/>
    <w:rsid w:val="00560149"/>
    <w:rsid w:val="0056038A"/>
    <w:rsid w:val="0056091A"/>
    <w:rsid w:val="00560AC8"/>
    <w:rsid w:val="00560DAE"/>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6E50"/>
    <w:rsid w:val="0057713A"/>
    <w:rsid w:val="00577B8D"/>
    <w:rsid w:val="005800D8"/>
    <w:rsid w:val="0058092B"/>
    <w:rsid w:val="00580C15"/>
    <w:rsid w:val="00581069"/>
    <w:rsid w:val="00581347"/>
    <w:rsid w:val="00581492"/>
    <w:rsid w:val="00581688"/>
    <w:rsid w:val="005817F5"/>
    <w:rsid w:val="00581981"/>
    <w:rsid w:val="005819D1"/>
    <w:rsid w:val="005819EE"/>
    <w:rsid w:val="00581D87"/>
    <w:rsid w:val="00581EA5"/>
    <w:rsid w:val="0058251E"/>
    <w:rsid w:val="00582710"/>
    <w:rsid w:val="00582FB9"/>
    <w:rsid w:val="00584482"/>
    <w:rsid w:val="005846C9"/>
    <w:rsid w:val="00584FA3"/>
    <w:rsid w:val="00585447"/>
    <w:rsid w:val="00585EEB"/>
    <w:rsid w:val="00586906"/>
    <w:rsid w:val="005872CC"/>
    <w:rsid w:val="005873EA"/>
    <w:rsid w:val="005873FC"/>
    <w:rsid w:val="00587A73"/>
    <w:rsid w:val="00590646"/>
    <w:rsid w:val="00590EAF"/>
    <w:rsid w:val="005914C1"/>
    <w:rsid w:val="00591709"/>
    <w:rsid w:val="00591ADF"/>
    <w:rsid w:val="00592626"/>
    <w:rsid w:val="005926A6"/>
    <w:rsid w:val="00592C40"/>
    <w:rsid w:val="00592FEA"/>
    <w:rsid w:val="00593A7A"/>
    <w:rsid w:val="00593CD6"/>
    <w:rsid w:val="005941CA"/>
    <w:rsid w:val="0059549E"/>
    <w:rsid w:val="005954DF"/>
    <w:rsid w:val="005957DD"/>
    <w:rsid w:val="00595DA6"/>
    <w:rsid w:val="00595F4B"/>
    <w:rsid w:val="00596883"/>
    <w:rsid w:val="005968F9"/>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59"/>
    <w:rsid w:val="005B20BB"/>
    <w:rsid w:val="005B2E7C"/>
    <w:rsid w:val="005B3094"/>
    <w:rsid w:val="005B3136"/>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30C"/>
    <w:rsid w:val="005C1511"/>
    <w:rsid w:val="005C1659"/>
    <w:rsid w:val="005C25B5"/>
    <w:rsid w:val="005C2C48"/>
    <w:rsid w:val="005C3069"/>
    <w:rsid w:val="005C3522"/>
    <w:rsid w:val="005C36F8"/>
    <w:rsid w:val="005C3930"/>
    <w:rsid w:val="005C3E02"/>
    <w:rsid w:val="005C42A5"/>
    <w:rsid w:val="005C434E"/>
    <w:rsid w:val="005C4633"/>
    <w:rsid w:val="005C4DA7"/>
    <w:rsid w:val="005C528C"/>
    <w:rsid w:val="005C52BD"/>
    <w:rsid w:val="005C52D4"/>
    <w:rsid w:val="005C5BB0"/>
    <w:rsid w:val="005C5C74"/>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38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D4A"/>
    <w:rsid w:val="005E538B"/>
    <w:rsid w:val="005E5528"/>
    <w:rsid w:val="005E5603"/>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35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A9A"/>
    <w:rsid w:val="00612ECF"/>
    <w:rsid w:val="006132F4"/>
    <w:rsid w:val="00613538"/>
    <w:rsid w:val="006135AD"/>
    <w:rsid w:val="0061387E"/>
    <w:rsid w:val="00613B56"/>
    <w:rsid w:val="00614AA6"/>
    <w:rsid w:val="00614B9F"/>
    <w:rsid w:val="00614D45"/>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4E"/>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37049"/>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319"/>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3EB"/>
    <w:rsid w:val="006625AD"/>
    <w:rsid w:val="00662652"/>
    <w:rsid w:val="00662D5D"/>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E95"/>
    <w:rsid w:val="00672017"/>
    <w:rsid w:val="00672293"/>
    <w:rsid w:val="00672A14"/>
    <w:rsid w:val="006735EB"/>
    <w:rsid w:val="00673847"/>
    <w:rsid w:val="00673E9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3AB2"/>
    <w:rsid w:val="0069436C"/>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C3E"/>
    <w:rsid w:val="006A5F42"/>
    <w:rsid w:val="006A5FEA"/>
    <w:rsid w:val="006A6103"/>
    <w:rsid w:val="006A62D3"/>
    <w:rsid w:val="006A65AD"/>
    <w:rsid w:val="006A6690"/>
    <w:rsid w:val="006A6813"/>
    <w:rsid w:val="006A68C5"/>
    <w:rsid w:val="006A6B84"/>
    <w:rsid w:val="006A6BA1"/>
    <w:rsid w:val="006A71EB"/>
    <w:rsid w:val="006B08C6"/>
    <w:rsid w:val="006B08CA"/>
    <w:rsid w:val="006B0AB0"/>
    <w:rsid w:val="006B10ED"/>
    <w:rsid w:val="006B1342"/>
    <w:rsid w:val="006B156A"/>
    <w:rsid w:val="006B185D"/>
    <w:rsid w:val="006B186A"/>
    <w:rsid w:val="006B18A4"/>
    <w:rsid w:val="006B194C"/>
    <w:rsid w:val="006B1A86"/>
    <w:rsid w:val="006B26E3"/>
    <w:rsid w:val="006B2DE4"/>
    <w:rsid w:val="006B3257"/>
    <w:rsid w:val="006B3497"/>
    <w:rsid w:val="006B3A27"/>
    <w:rsid w:val="006B4CA3"/>
    <w:rsid w:val="006B4E9E"/>
    <w:rsid w:val="006B51B2"/>
    <w:rsid w:val="006B5B2C"/>
    <w:rsid w:val="006B62A5"/>
    <w:rsid w:val="006B7433"/>
    <w:rsid w:val="006B7B15"/>
    <w:rsid w:val="006B7FB0"/>
    <w:rsid w:val="006C0913"/>
    <w:rsid w:val="006C0D78"/>
    <w:rsid w:val="006C17A0"/>
    <w:rsid w:val="006C17D4"/>
    <w:rsid w:val="006C2599"/>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65"/>
    <w:rsid w:val="006D2C83"/>
    <w:rsid w:val="006D2F95"/>
    <w:rsid w:val="006D3A60"/>
    <w:rsid w:val="006D3DD5"/>
    <w:rsid w:val="006D4135"/>
    <w:rsid w:val="006D425F"/>
    <w:rsid w:val="006D472D"/>
    <w:rsid w:val="006D4818"/>
    <w:rsid w:val="006D49B7"/>
    <w:rsid w:val="006D5EC0"/>
    <w:rsid w:val="006D61D0"/>
    <w:rsid w:val="006D6610"/>
    <w:rsid w:val="006D67A7"/>
    <w:rsid w:val="006D70F2"/>
    <w:rsid w:val="006D780E"/>
    <w:rsid w:val="006D7854"/>
    <w:rsid w:val="006D7860"/>
    <w:rsid w:val="006E09F2"/>
    <w:rsid w:val="006E1476"/>
    <w:rsid w:val="006E1990"/>
    <w:rsid w:val="006E1B4C"/>
    <w:rsid w:val="006E1DB8"/>
    <w:rsid w:val="006E1E3F"/>
    <w:rsid w:val="006E29ED"/>
    <w:rsid w:val="006E2D9C"/>
    <w:rsid w:val="006E3E9F"/>
    <w:rsid w:val="006E4C6B"/>
    <w:rsid w:val="006E4F55"/>
    <w:rsid w:val="006E53E9"/>
    <w:rsid w:val="006E54A6"/>
    <w:rsid w:val="006E5777"/>
    <w:rsid w:val="006E6236"/>
    <w:rsid w:val="006E649F"/>
    <w:rsid w:val="006E6A4A"/>
    <w:rsid w:val="006E721C"/>
    <w:rsid w:val="006E7556"/>
    <w:rsid w:val="006E786D"/>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51E"/>
    <w:rsid w:val="00700CBD"/>
    <w:rsid w:val="00700E41"/>
    <w:rsid w:val="007010B9"/>
    <w:rsid w:val="007012D3"/>
    <w:rsid w:val="00701698"/>
    <w:rsid w:val="0070180C"/>
    <w:rsid w:val="00701B88"/>
    <w:rsid w:val="00702125"/>
    <w:rsid w:val="00702245"/>
    <w:rsid w:val="007025B5"/>
    <w:rsid w:val="007028C7"/>
    <w:rsid w:val="007029D6"/>
    <w:rsid w:val="00702D8D"/>
    <w:rsid w:val="00702E58"/>
    <w:rsid w:val="00703295"/>
    <w:rsid w:val="0070372D"/>
    <w:rsid w:val="00704401"/>
    <w:rsid w:val="00704462"/>
    <w:rsid w:val="007049A5"/>
    <w:rsid w:val="007055DF"/>
    <w:rsid w:val="007058EE"/>
    <w:rsid w:val="00705D39"/>
    <w:rsid w:val="00705D43"/>
    <w:rsid w:val="0070653A"/>
    <w:rsid w:val="00706C56"/>
    <w:rsid w:val="00707396"/>
    <w:rsid w:val="0070762A"/>
    <w:rsid w:val="00707F9F"/>
    <w:rsid w:val="0071058D"/>
    <w:rsid w:val="00710757"/>
    <w:rsid w:val="00710C7E"/>
    <w:rsid w:val="00710EB3"/>
    <w:rsid w:val="00710F3D"/>
    <w:rsid w:val="00710FFF"/>
    <w:rsid w:val="0071215E"/>
    <w:rsid w:val="00712208"/>
    <w:rsid w:val="00712CC6"/>
    <w:rsid w:val="007136D9"/>
    <w:rsid w:val="00713A16"/>
    <w:rsid w:val="00713AA9"/>
    <w:rsid w:val="00714034"/>
    <w:rsid w:val="007145B4"/>
    <w:rsid w:val="00714968"/>
    <w:rsid w:val="00714A09"/>
    <w:rsid w:val="00715114"/>
    <w:rsid w:val="00715139"/>
    <w:rsid w:val="00715449"/>
    <w:rsid w:val="007159EC"/>
    <w:rsid w:val="007162AB"/>
    <w:rsid w:val="007164C4"/>
    <w:rsid w:val="007166B3"/>
    <w:rsid w:val="00716ABD"/>
    <w:rsid w:val="00716E0D"/>
    <w:rsid w:val="0071708F"/>
    <w:rsid w:val="007173F2"/>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2EE2"/>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4C1"/>
    <w:rsid w:val="007435AB"/>
    <w:rsid w:val="00744A89"/>
    <w:rsid w:val="00744F18"/>
    <w:rsid w:val="0074508F"/>
    <w:rsid w:val="00745B7C"/>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04"/>
    <w:rsid w:val="00754359"/>
    <w:rsid w:val="0075654A"/>
    <w:rsid w:val="007569EA"/>
    <w:rsid w:val="00756F76"/>
    <w:rsid w:val="00757201"/>
    <w:rsid w:val="0075748A"/>
    <w:rsid w:val="007579D9"/>
    <w:rsid w:val="00757B14"/>
    <w:rsid w:val="00760C85"/>
    <w:rsid w:val="00760E8D"/>
    <w:rsid w:val="00761602"/>
    <w:rsid w:val="00761AF2"/>
    <w:rsid w:val="00761CFB"/>
    <w:rsid w:val="00761E49"/>
    <w:rsid w:val="00762CAC"/>
    <w:rsid w:val="0076316C"/>
    <w:rsid w:val="00763C01"/>
    <w:rsid w:val="00763FAD"/>
    <w:rsid w:val="007643AB"/>
    <w:rsid w:val="00764B79"/>
    <w:rsid w:val="00764EAC"/>
    <w:rsid w:val="00764F36"/>
    <w:rsid w:val="007656AF"/>
    <w:rsid w:val="007656F6"/>
    <w:rsid w:val="00766275"/>
    <w:rsid w:val="0076696B"/>
    <w:rsid w:val="007672C9"/>
    <w:rsid w:val="007679B9"/>
    <w:rsid w:val="00767A83"/>
    <w:rsid w:val="00767DDE"/>
    <w:rsid w:val="007712A7"/>
    <w:rsid w:val="00771D84"/>
    <w:rsid w:val="00771E84"/>
    <w:rsid w:val="007725B4"/>
    <w:rsid w:val="00772D94"/>
    <w:rsid w:val="00772F50"/>
    <w:rsid w:val="00773785"/>
    <w:rsid w:val="00774FA1"/>
    <w:rsid w:val="0077505F"/>
    <w:rsid w:val="00775259"/>
    <w:rsid w:val="00776216"/>
    <w:rsid w:val="007763D6"/>
    <w:rsid w:val="00776572"/>
    <w:rsid w:val="0077738D"/>
    <w:rsid w:val="007774C2"/>
    <w:rsid w:val="00777ADF"/>
    <w:rsid w:val="0078195E"/>
    <w:rsid w:val="00781AD8"/>
    <w:rsid w:val="007837EB"/>
    <w:rsid w:val="00783D19"/>
    <w:rsid w:val="00784CC4"/>
    <w:rsid w:val="00784FEC"/>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7D3"/>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83"/>
    <w:rsid w:val="007A25CC"/>
    <w:rsid w:val="007A282D"/>
    <w:rsid w:val="007A2CA5"/>
    <w:rsid w:val="007A331E"/>
    <w:rsid w:val="007A3B34"/>
    <w:rsid w:val="007A3BD0"/>
    <w:rsid w:val="007A455D"/>
    <w:rsid w:val="007A4B46"/>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2F69"/>
    <w:rsid w:val="007B3291"/>
    <w:rsid w:val="007B3771"/>
    <w:rsid w:val="007B5385"/>
    <w:rsid w:val="007B547C"/>
    <w:rsid w:val="007B63C3"/>
    <w:rsid w:val="007B63FB"/>
    <w:rsid w:val="007B668E"/>
    <w:rsid w:val="007B6C76"/>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1E54"/>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AAB"/>
    <w:rsid w:val="007D3011"/>
    <w:rsid w:val="007D3195"/>
    <w:rsid w:val="007D3572"/>
    <w:rsid w:val="007D3850"/>
    <w:rsid w:val="007D3991"/>
    <w:rsid w:val="007D3F04"/>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995"/>
    <w:rsid w:val="007E39F0"/>
    <w:rsid w:val="007E3F65"/>
    <w:rsid w:val="007E4AD7"/>
    <w:rsid w:val="007E50D9"/>
    <w:rsid w:val="007E5253"/>
    <w:rsid w:val="007E528E"/>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299"/>
    <w:rsid w:val="007F2AE5"/>
    <w:rsid w:val="007F2B8F"/>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93"/>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31BE"/>
    <w:rsid w:val="00813520"/>
    <w:rsid w:val="00813F88"/>
    <w:rsid w:val="0081469A"/>
    <w:rsid w:val="00814B26"/>
    <w:rsid w:val="00814B36"/>
    <w:rsid w:val="0081517D"/>
    <w:rsid w:val="008152DB"/>
    <w:rsid w:val="00815792"/>
    <w:rsid w:val="00815C9B"/>
    <w:rsid w:val="00815F59"/>
    <w:rsid w:val="008160DC"/>
    <w:rsid w:val="008168D8"/>
    <w:rsid w:val="00816D49"/>
    <w:rsid w:val="008173E7"/>
    <w:rsid w:val="008203A8"/>
    <w:rsid w:val="00821833"/>
    <w:rsid w:val="00822C89"/>
    <w:rsid w:val="008241C6"/>
    <w:rsid w:val="008243C9"/>
    <w:rsid w:val="00824831"/>
    <w:rsid w:val="008251AB"/>
    <w:rsid w:val="00825543"/>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CC2"/>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46F"/>
    <w:rsid w:val="0083782E"/>
    <w:rsid w:val="0083796E"/>
    <w:rsid w:val="008400E1"/>
    <w:rsid w:val="00840481"/>
    <w:rsid w:val="00840BF1"/>
    <w:rsid w:val="008414B4"/>
    <w:rsid w:val="00841728"/>
    <w:rsid w:val="00841859"/>
    <w:rsid w:val="00842420"/>
    <w:rsid w:val="008426C4"/>
    <w:rsid w:val="008429CF"/>
    <w:rsid w:val="00843255"/>
    <w:rsid w:val="00843638"/>
    <w:rsid w:val="00843883"/>
    <w:rsid w:val="0084405B"/>
    <w:rsid w:val="0084422D"/>
    <w:rsid w:val="008443C4"/>
    <w:rsid w:val="008446E2"/>
    <w:rsid w:val="0084493A"/>
    <w:rsid w:val="008449EB"/>
    <w:rsid w:val="00844CEC"/>
    <w:rsid w:val="00844E0E"/>
    <w:rsid w:val="008454BE"/>
    <w:rsid w:val="00845630"/>
    <w:rsid w:val="00845869"/>
    <w:rsid w:val="00845896"/>
    <w:rsid w:val="00845B40"/>
    <w:rsid w:val="008461D0"/>
    <w:rsid w:val="00846333"/>
    <w:rsid w:val="008466CC"/>
    <w:rsid w:val="0084708B"/>
    <w:rsid w:val="008474E6"/>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266"/>
    <w:rsid w:val="008573A2"/>
    <w:rsid w:val="008574D7"/>
    <w:rsid w:val="00857D58"/>
    <w:rsid w:val="008601A9"/>
    <w:rsid w:val="00860C62"/>
    <w:rsid w:val="0086157D"/>
    <w:rsid w:val="00861895"/>
    <w:rsid w:val="008622AA"/>
    <w:rsid w:val="00862ACD"/>
    <w:rsid w:val="00862BA0"/>
    <w:rsid w:val="008635DD"/>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0085"/>
    <w:rsid w:val="0088157A"/>
    <w:rsid w:val="00881678"/>
    <w:rsid w:val="00881D8A"/>
    <w:rsid w:val="008822B0"/>
    <w:rsid w:val="008833F1"/>
    <w:rsid w:val="00883C32"/>
    <w:rsid w:val="00883CD5"/>
    <w:rsid w:val="00883E9B"/>
    <w:rsid w:val="00884360"/>
    <w:rsid w:val="00884ADD"/>
    <w:rsid w:val="00885B38"/>
    <w:rsid w:val="00885CDD"/>
    <w:rsid w:val="008862EF"/>
    <w:rsid w:val="008874C6"/>
    <w:rsid w:val="008877B1"/>
    <w:rsid w:val="00887874"/>
    <w:rsid w:val="00887B8D"/>
    <w:rsid w:val="00887E41"/>
    <w:rsid w:val="0089054E"/>
    <w:rsid w:val="008907FD"/>
    <w:rsid w:val="00890F02"/>
    <w:rsid w:val="008920B9"/>
    <w:rsid w:val="00892887"/>
    <w:rsid w:val="00892D75"/>
    <w:rsid w:val="008933EF"/>
    <w:rsid w:val="00893BB7"/>
    <w:rsid w:val="008941DB"/>
    <w:rsid w:val="008944F8"/>
    <w:rsid w:val="00894546"/>
    <w:rsid w:val="008954D8"/>
    <w:rsid w:val="00895940"/>
    <w:rsid w:val="00895ACC"/>
    <w:rsid w:val="00895C7B"/>
    <w:rsid w:val="00895DEA"/>
    <w:rsid w:val="00895E31"/>
    <w:rsid w:val="0089695D"/>
    <w:rsid w:val="0089712D"/>
    <w:rsid w:val="0089733D"/>
    <w:rsid w:val="0089784F"/>
    <w:rsid w:val="008979DB"/>
    <w:rsid w:val="008A07A8"/>
    <w:rsid w:val="008A0E9B"/>
    <w:rsid w:val="008A0F3D"/>
    <w:rsid w:val="008A0F8E"/>
    <w:rsid w:val="008A16EA"/>
    <w:rsid w:val="008A19CD"/>
    <w:rsid w:val="008A20DB"/>
    <w:rsid w:val="008A2862"/>
    <w:rsid w:val="008A2C0F"/>
    <w:rsid w:val="008A2C5D"/>
    <w:rsid w:val="008A2E6C"/>
    <w:rsid w:val="008A2F60"/>
    <w:rsid w:val="008A3046"/>
    <w:rsid w:val="008A3DF9"/>
    <w:rsid w:val="008A413C"/>
    <w:rsid w:val="008A49CB"/>
    <w:rsid w:val="008A5209"/>
    <w:rsid w:val="008A547E"/>
    <w:rsid w:val="008A5B1F"/>
    <w:rsid w:val="008A5DD6"/>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02"/>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0DFF"/>
    <w:rsid w:val="008C1041"/>
    <w:rsid w:val="008C162C"/>
    <w:rsid w:val="008C1880"/>
    <w:rsid w:val="008C1897"/>
    <w:rsid w:val="008C1971"/>
    <w:rsid w:val="008C20BD"/>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0A3"/>
    <w:rsid w:val="008E0BE2"/>
    <w:rsid w:val="008E0CD1"/>
    <w:rsid w:val="008E10AE"/>
    <w:rsid w:val="008E16B6"/>
    <w:rsid w:val="008E1CB2"/>
    <w:rsid w:val="008E31A9"/>
    <w:rsid w:val="008E43BD"/>
    <w:rsid w:val="008E4F95"/>
    <w:rsid w:val="008E530B"/>
    <w:rsid w:val="008E5366"/>
    <w:rsid w:val="008E5533"/>
    <w:rsid w:val="008E577F"/>
    <w:rsid w:val="008E737B"/>
    <w:rsid w:val="008E775F"/>
    <w:rsid w:val="008F1A30"/>
    <w:rsid w:val="008F1C6E"/>
    <w:rsid w:val="008F1D91"/>
    <w:rsid w:val="008F1FC1"/>
    <w:rsid w:val="008F2118"/>
    <w:rsid w:val="008F2238"/>
    <w:rsid w:val="008F2479"/>
    <w:rsid w:val="008F2691"/>
    <w:rsid w:val="008F2AF6"/>
    <w:rsid w:val="008F2DF6"/>
    <w:rsid w:val="008F2E3D"/>
    <w:rsid w:val="008F330B"/>
    <w:rsid w:val="008F35DC"/>
    <w:rsid w:val="008F478E"/>
    <w:rsid w:val="008F4D52"/>
    <w:rsid w:val="008F4E41"/>
    <w:rsid w:val="008F5276"/>
    <w:rsid w:val="008F6222"/>
    <w:rsid w:val="008F665E"/>
    <w:rsid w:val="008F670B"/>
    <w:rsid w:val="008F71B3"/>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1063"/>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771"/>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FC1"/>
    <w:rsid w:val="00941580"/>
    <w:rsid w:val="00942962"/>
    <w:rsid w:val="00943006"/>
    <w:rsid w:val="00944A06"/>
    <w:rsid w:val="00944E0C"/>
    <w:rsid w:val="00945944"/>
    <w:rsid w:val="00945998"/>
    <w:rsid w:val="00945CE8"/>
    <w:rsid w:val="00946C48"/>
    <w:rsid w:val="00946D8B"/>
    <w:rsid w:val="00946DD8"/>
    <w:rsid w:val="00946EFF"/>
    <w:rsid w:val="00946F6E"/>
    <w:rsid w:val="009474C2"/>
    <w:rsid w:val="0094777A"/>
    <w:rsid w:val="00947A98"/>
    <w:rsid w:val="009507C8"/>
    <w:rsid w:val="0095083A"/>
    <w:rsid w:val="00950D81"/>
    <w:rsid w:val="009514CD"/>
    <w:rsid w:val="00951BD9"/>
    <w:rsid w:val="00951D2E"/>
    <w:rsid w:val="009528A2"/>
    <w:rsid w:val="00952A05"/>
    <w:rsid w:val="009533B8"/>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102"/>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E35"/>
    <w:rsid w:val="00973F7E"/>
    <w:rsid w:val="0097505B"/>
    <w:rsid w:val="009758E3"/>
    <w:rsid w:val="009763C4"/>
    <w:rsid w:val="00976C4F"/>
    <w:rsid w:val="009772F1"/>
    <w:rsid w:val="00977A6B"/>
    <w:rsid w:val="009803F1"/>
    <w:rsid w:val="0098062F"/>
    <w:rsid w:val="009807B4"/>
    <w:rsid w:val="0098182A"/>
    <w:rsid w:val="009828C6"/>
    <w:rsid w:val="009828FB"/>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5C7"/>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D05"/>
    <w:rsid w:val="009A3F81"/>
    <w:rsid w:val="009A4059"/>
    <w:rsid w:val="009A44C8"/>
    <w:rsid w:val="009A4579"/>
    <w:rsid w:val="009A45B0"/>
    <w:rsid w:val="009A4755"/>
    <w:rsid w:val="009A4EAB"/>
    <w:rsid w:val="009A5BCC"/>
    <w:rsid w:val="009A5F58"/>
    <w:rsid w:val="009A6A6F"/>
    <w:rsid w:val="009A6ECA"/>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5D5"/>
    <w:rsid w:val="009B756A"/>
    <w:rsid w:val="009B7570"/>
    <w:rsid w:val="009C0336"/>
    <w:rsid w:val="009C0C8A"/>
    <w:rsid w:val="009C0DCE"/>
    <w:rsid w:val="009C1051"/>
    <w:rsid w:val="009C137B"/>
    <w:rsid w:val="009C16FB"/>
    <w:rsid w:val="009C1772"/>
    <w:rsid w:val="009C17DA"/>
    <w:rsid w:val="009C18CC"/>
    <w:rsid w:val="009C1C22"/>
    <w:rsid w:val="009C1F5C"/>
    <w:rsid w:val="009C1F80"/>
    <w:rsid w:val="009C22CE"/>
    <w:rsid w:val="009C2C62"/>
    <w:rsid w:val="009C2FC1"/>
    <w:rsid w:val="009C37B1"/>
    <w:rsid w:val="009C3AFB"/>
    <w:rsid w:val="009C3B95"/>
    <w:rsid w:val="009C3C80"/>
    <w:rsid w:val="009C470D"/>
    <w:rsid w:val="009C4CD0"/>
    <w:rsid w:val="009C5680"/>
    <w:rsid w:val="009C5CA0"/>
    <w:rsid w:val="009C638B"/>
    <w:rsid w:val="009C7998"/>
    <w:rsid w:val="009C7AEF"/>
    <w:rsid w:val="009C7BC9"/>
    <w:rsid w:val="009C7DCE"/>
    <w:rsid w:val="009D05E0"/>
    <w:rsid w:val="009D199C"/>
    <w:rsid w:val="009D1F22"/>
    <w:rsid w:val="009D217F"/>
    <w:rsid w:val="009D2594"/>
    <w:rsid w:val="009D25E0"/>
    <w:rsid w:val="009D29E9"/>
    <w:rsid w:val="009D3626"/>
    <w:rsid w:val="009D3B66"/>
    <w:rsid w:val="009D443F"/>
    <w:rsid w:val="009D4E01"/>
    <w:rsid w:val="009D5318"/>
    <w:rsid w:val="009D564A"/>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6F9C"/>
    <w:rsid w:val="009E7247"/>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2F34"/>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F1F"/>
    <w:rsid w:val="00A15328"/>
    <w:rsid w:val="00A15989"/>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49B8"/>
    <w:rsid w:val="00A25337"/>
    <w:rsid w:val="00A25B55"/>
    <w:rsid w:val="00A25E59"/>
    <w:rsid w:val="00A25FA0"/>
    <w:rsid w:val="00A260CE"/>
    <w:rsid w:val="00A2678B"/>
    <w:rsid w:val="00A278CE"/>
    <w:rsid w:val="00A303FD"/>
    <w:rsid w:val="00A30B98"/>
    <w:rsid w:val="00A30E18"/>
    <w:rsid w:val="00A31884"/>
    <w:rsid w:val="00A31A3C"/>
    <w:rsid w:val="00A320C1"/>
    <w:rsid w:val="00A321B6"/>
    <w:rsid w:val="00A32E8A"/>
    <w:rsid w:val="00A33F2F"/>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40FE"/>
    <w:rsid w:val="00A44175"/>
    <w:rsid w:val="00A44CEF"/>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7C3"/>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721"/>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268"/>
    <w:rsid w:val="00A73BD7"/>
    <w:rsid w:val="00A742C7"/>
    <w:rsid w:val="00A743AB"/>
    <w:rsid w:val="00A7453E"/>
    <w:rsid w:val="00A745B4"/>
    <w:rsid w:val="00A7519C"/>
    <w:rsid w:val="00A753C0"/>
    <w:rsid w:val="00A75510"/>
    <w:rsid w:val="00A761E5"/>
    <w:rsid w:val="00A76D45"/>
    <w:rsid w:val="00A77212"/>
    <w:rsid w:val="00A77C2C"/>
    <w:rsid w:val="00A80062"/>
    <w:rsid w:val="00A80110"/>
    <w:rsid w:val="00A805B8"/>
    <w:rsid w:val="00A8095B"/>
    <w:rsid w:val="00A80F27"/>
    <w:rsid w:val="00A80F6B"/>
    <w:rsid w:val="00A8182F"/>
    <w:rsid w:val="00A81C19"/>
    <w:rsid w:val="00A82146"/>
    <w:rsid w:val="00A82545"/>
    <w:rsid w:val="00A82683"/>
    <w:rsid w:val="00A82B55"/>
    <w:rsid w:val="00A82C68"/>
    <w:rsid w:val="00A830E9"/>
    <w:rsid w:val="00A831D9"/>
    <w:rsid w:val="00A83297"/>
    <w:rsid w:val="00A83508"/>
    <w:rsid w:val="00A8402C"/>
    <w:rsid w:val="00A84306"/>
    <w:rsid w:val="00A84F12"/>
    <w:rsid w:val="00A856EB"/>
    <w:rsid w:val="00A85EE4"/>
    <w:rsid w:val="00A85F40"/>
    <w:rsid w:val="00A86236"/>
    <w:rsid w:val="00A86575"/>
    <w:rsid w:val="00A8750C"/>
    <w:rsid w:val="00A875E3"/>
    <w:rsid w:val="00A87694"/>
    <w:rsid w:val="00A87B2D"/>
    <w:rsid w:val="00A901E1"/>
    <w:rsid w:val="00A9022E"/>
    <w:rsid w:val="00A902D4"/>
    <w:rsid w:val="00A9079C"/>
    <w:rsid w:val="00A907DA"/>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4E7"/>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7D6"/>
    <w:rsid w:val="00AA2A10"/>
    <w:rsid w:val="00AA3467"/>
    <w:rsid w:val="00AA3682"/>
    <w:rsid w:val="00AA397F"/>
    <w:rsid w:val="00AA3F31"/>
    <w:rsid w:val="00AA437A"/>
    <w:rsid w:val="00AA4625"/>
    <w:rsid w:val="00AA53E6"/>
    <w:rsid w:val="00AA5517"/>
    <w:rsid w:val="00AA6BB6"/>
    <w:rsid w:val="00AA763D"/>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1B6"/>
    <w:rsid w:val="00AD0265"/>
    <w:rsid w:val="00AD047A"/>
    <w:rsid w:val="00AD0DE9"/>
    <w:rsid w:val="00AD13C0"/>
    <w:rsid w:val="00AD1F3E"/>
    <w:rsid w:val="00AD2036"/>
    <w:rsid w:val="00AD22E3"/>
    <w:rsid w:val="00AD2971"/>
    <w:rsid w:val="00AD4439"/>
    <w:rsid w:val="00AD45B2"/>
    <w:rsid w:val="00AD534C"/>
    <w:rsid w:val="00AD5FE2"/>
    <w:rsid w:val="00AD6488"/>
    <w:rsid w:val="00AD76F2"/>
    <w:rsid w:val="00AD772E"/>
    <w:rsid w:val="00AD7D03"/>
    <w:rsid w:val="00AE1224"/>
    <w:rsid w:val="00AE12C5"/>
    <w:rsid w:val="00AE18A3"/>
    <w:rsid w:val="00AE1DBB"/>
    <w:rsid w:val="00AE2001"/>
    <w:rsid w:val="00AE2F5D"/>
    <w:rsid w:val="00AE3505"/>
    <w:rsid w:val="00AE3756"/>
    <w:rsid w:val="00AE3A4B"/>
    <w:rsid w:val="00AE3A63"/>
    <w:rsid w:val="00AE4572"/>
    <w:rsid w:val="00AE46F8"/>
    <w:rsid w:val="00AE4755"/>
    <w:rsid w:val="00AE5138"/>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596"/>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68B7"/>
    <w:rsid w:val="00B16EF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7BB"/>
    <w:rsid w:val="00B32991"/>
    <w:rsid w:val="00B32AAE"/>
    <w:rsid w:val="00B32E8B"/>
    <w:rsid w:val="00B33711"/>
    <w:rsid w:val="00B339BC"/>
    <w:rsid w:val="00B33D65"/>
    <w:rsid w:val="00B33EA5"/>
    <w:rsid w:val="00B33F5C"/>
    <w:rsid w:val="00B340AB"/>
    <w:rsid w:val="00B34514"/>
    <w:rsid w:val="00B34550"/>
    <w:rsid w:val="00B3477E"/>
    <w:rsid w:val="00B34ED7"/>
    <w:rsid w:val="00B34F46"/>
    <w:rsid w:val="00B35482"/>
    <w:rsid w:val="00B3596F"/>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BD0"/>
    <w:rsid w:val="00B432A0"/>
    <w:rsid w:val="00B4424E"/>
    <w:rsid w:val="00B44753"/>
    <w:rsid w:val="00B44FA9"/>
    <w:rsid w:val="00B45088"/>
    <w:rsid w:val="00B45473"/>
    <w:rsid w:val="00B457B8"/>
    <w:rsid w:val="00B45F25"/>
    <w:rsid w:val="00B462A7"/>
    <w:rsid w:val="00B4664F"/>
    <w:rsid w:val="00B4738B"/>
    <w:rsid w:val="00B476AF"/>
    <w:rsid w:val="00B4772D"/>
    <w:rsid w:val="00B47A63"/>
    <w:rsid w:val="00B47CC4"/>
    <w:rsid w:val="00B5124B"/>
    <w:rsid w:val="00B517F7"/>
    <w:rsid w:val="00B51899"/>
    <w:rsid w:val="00B518E5"/>
    <w:rsid w:val="00B51AE9"/>
    <w:rsid w:val="00B51C75"/>
    <w:rsid w:val="00B51EBF"/>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96C"/>
    <w:rsid w:val="00B60331"/>
    <w:rsid w:val="00B60399"/>
    <w:rsid w:val="00B607A0"/>
    <w:rsid w:val="00B60A04"/>
    <w:rsid w:val="00B60A8A"/>
    <w:rsid w:val="00B60DCA"/>
    <w:rsid w:val="00B61824"/>
    <w:rsid w:val="00B62557"/>
    <w:rsid w:val="00B62BAE"/>
    <w:rsid w:val="00B62C84"/>
    <w:rsid w:val="00B6305A"/>
    <w:rsid w:val="00B63483"/>
    <w:rsid w:val="00B6369D"/>
    <w:rsid w:val="00B63ABC"/>
    <w:rsid w:val="00B63C73"/>
    <w:rsid w:val="00B642C5"/>
    <w:rsid w:val="00B6496B"/>
    <w:rsid w:val="00B6588E"/>
    <w:rsid w:val="00B660B9"/>
    <w:rsid w:val="00B66329"/>
    <w:rsid w:val="00B66F3E"/>
    <w:rsid w:val="00B66FC2"/>
    <w:rsid w:val="00B672AA"/>
    <w:rsid w:val="00B672B3"/>
    <w:rsid w:val="00B678CC"/>
    <w:rsid w:val="00B678DB"/>
    <w:rsid w:val="00B67C5C"/>
    <w:rsid w:val="00B70404"/>
    <w:rsid w:val="00B712C3"/>
    <w:rsid w:val="00B713FD"/>
    <w:rsid w:val="00B72661"/>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B00"/>
    <w:rsid w:val="00B81FBB"/>
    <w:rsid w:val="00B8214D"/>
    <w:rsid w:val="00B823AE"/>
    <w:rsid w:val="00B827FD"/>
    <w:rsid w:val="00B8355A"/>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0AD"/>
    <w:rsid w:val="00BA728C"/>
    <w:rsid w:val="00BA73D4"/>
    <w:rsid w:val="00BA74F1"/>
    <w:rsid w:val="00BA78DC"/>
    <w:rsid w:val="00BA790D"/>
    <w:rsid w:val="00BA7C4B"/>
    <w:rsid w:val="00BB0200"/>
    <w:rsid w:val="00BB0275"/>
    <w:rsid w:val="00BB0338"/>
    <w:rsid w:val="00BB0479"/>
    <w:rsid w:val="00BB0AB1"/>
    <w:rsid w:val="00BB0AD4"/>
    <w:rsid w:val="00BB0DF8"/>
    <w:rsid w:val="00BB1260"/>
    <w:rsid w:val="00BB1302"/>
    <w:rsid w:val="00BB168A"/>
    <w:rsid w:val="00BB186A"/>
    <w:rsid w:val="00BB19E4"/>
    <w:rsid w:val="00BB230F"/>
    <w:rsid w:val="00BB2496"/>
    <w:rsid w:val="00BB2765"/>
    <w:rsid w:val="00BB3136"/>
    <w:rsid w:val="00BB3497"/>
    <w:rsid w:val="00BB3940"/>
    <w:rsid w:val="00BB3CCF"/>
    <w:rsid w:val="00BB4389"/>
    <w:rsid w:val="00BB467E"/>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637"/>
    <w:rsid w:val="00BE5C3E"/>
    <w:rsid w:val="00BE7488"/>
    <w:rsid w:val="00BE753A"/>
    <w:rsid w:val="00BF0A46"/>
    <w:rsid w:val="00BF0E54"/>
    <w:rsid w:val="00BF0E8E"/>
    <w:rsid w:val="00BF17C6"/>
    <w:rsid w:val="00BF1A7F"/>
    <w:rsid w:val="00BF1A8E"/>
    <w:rsid w:val="00BF2085"/>
    <w:rsid w:val="00BF2E36"/>
    <w:rsid w:val="00BF2E72"/>
    <w:rsid w:val="00BF3E91"/>
    <w:rsid w:val="00BF44CE"/>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46C"/>
    <w:rsid w:val="00C01FEE"/>
    <w:rsid w:val="00C020EE"/>
    <w:rsid w:val="00C0247E"/>
    <w:rsid w:val="00C02911"/>
    <w:rsid w:val="00C02A99"/>
    <w:rsid w:val="00C03F48"/>
    <w:rsid w:val="00C03F51"/>
    <w:rsid w:val="00C0422A"/>
    <w:rsid w:val="00C0501B"/>
    <w:rsid w:val="00C05548"/>
    <w:rsid w:val="00C05C5B"/>
    <w:rsid w:val="00C05DDE"/>
    <w:rsid w:val="00C0648F"/>
    <w:rsid w:val="00C06812"/>
    <w:rsid w:val="00C06CED"/>
    <w:rsid w:val="00C10466"/>
    <w:rsid w:val="00C10CC7"/>
    <w:rsid w:val="00C1112B"/>
    <w:rsid w:val="00C111ED"/>
    <w:rsid w:val="00C1153F"/>
    <w:rsid w:val="00C11CD0"/>
    <w:rsid w:val="00C11DF8"/>
    <w:rsid w:val="00C11F38"/>
    <w:rsid w:val="00C13225"/>
    <w:rsid w:val="00C136A2"/>
    <w:rsid w:val="00C1392A"/>
    <w:rsid w:val="00C14825"/>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4C7"/>
    <w:rsid w:val="00C2165B"/>
    <w:rsid w:val="00C21875"/>
    <w:rsid w:val="00C21B5C"/>
    <w:rsid w:val="00C21CFB"/>
    <w:rsid w:val="00C21F01"/>
    <w:rsid w:val="00C21F45"/>
    <w:rsid w:val="00C220EB"/>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01D"/>
    <w:rsid w:val="00C34398"/>
    <w:rsid w:val="00C343E5"/>
    <w:rsid w:val="00C344C6"/>
    <w:rsid w:val="00C3451A"/>
    <w:rsid w:val="00C351A6"/>
    <w:rsid w:val="00C358EE"/>
    <w:rsid w:val="00C35A4C"/>
    <w:rsid w:val="00C35E0D"/>
    <w:rsid w:val="00C36FEF"/>
    <w:rsid w:val="00C37066"/>
    <w:rsid w:val="00C371FA"/>
    <w:rsid w:val="00C375E5"/>
    <w:rsid w:val="00C377A2"/>
    <w:rsid w:val="00C379A1"/>
    <w:rsid w:val="00C400CC"/>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865"/>
    <w:rsid w:val="00C47BB2"/>
    <w:rsid w:val="00C47CC5"/>
    <w:rsid w:val="00C5014C"/>
    <w:rsid w:val="00C50A0D"/>
    <w:rsid w:val="00C50F0D"/>
    <w:rsid w:val="00C51A32"/>
    <w:rsid w:val="00C51C28"/>
    <w:rsid w:val="00C51C82"/>
    <w:rsid w:val="00C523AD"/>
    <w:rsid w:val="00C528C5"/>
    <w:rsid w:val="00C52DB8"/>
    <w:rsid w:val="00C53456"/>
    <w:rsid w:val="00C5397B"/>
    <w:rsid w:val="00C53E6D"/>
    <w:rsid w:val="00C53E92"/>
    <w:rsid w:val="00C54A67"/>
    <w:rsid w:val="00C54CD6"/>
    <w:rsid w:val="00C5571A"/>
    <w:rsid w:val="00C55965"/>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2B"/>
    <w:rsid w:val="00C65399"/>
    <w:rsid w:val="00C65917"/>
    <w:rsid w:val="00C671D2"/>
    <w:rsid w:val="00C67A0A"/>
    <w:rsid w:val="00C67F26"/>
    <w:rsid w:val="00C70043"/>
    <w:rsid w:val="00C7024E"/>
    <w:rsid w:val="00C71330"/>
    <w:rsid w:val="00C713F2"/>
    <w:rsid w:val="00C719CB"/>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4CC"/>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4DE"/>
    <w:rsid w:val="00C93D2C"/>
    <w:rsid w:val="00C93EDB"/>
    <w:rsid w:val="00C941A8"/>
    <w:rsid w:val="00C95C72"/>
    <w:rsid w:val="00C95FE9"/>
    <w:rsid w:val="00C962B5"/>
    <w:rsid w:val="00C96959"/>
    <w:rsid w:val="00C96B86"/>
    <w:rsid w:val="00C971F9"/>
    <w:rsid w:val="00C97254"/>
    <w:rsid w:val="00C978C5"/>
    <w:rsid w:val="00C97DF7"/>
    <w:rsid w:val="00CA0AEE"/>
    <w:rsid w:val="00CA14C9"/>
    <w:rsid w:val="00CA1A6A"/>
    <w:rsid w:val="00CA20A3"/>
    <w:rsid w:val="00CA236E"/>
    <w:rsid w:val="00CA24FB"/>
    <w:rsid w:val="00CA27BA"/>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1CB"/>
    <w:rsid w:val="00CC0DEB"/>
    <w:rsid w:val="00CC1417"/>
    <w:rsid w:val="00CC1478"/>
    <w:rsid w:val="00CC1720"/>
    <w:rsid w:val="00CC191C"/>
    <w:rsid w:val="00CC1F0F"/>
    <w:rsid w:val="00CC2759"/>
    <w:rsid w:val="00CC2F44"/>
    <w:rsid w:val="00CC356D"/>
    <w:rsid w:val="00CC371C"/>
    <w:rsid w:val="00CC3FEB"/>
    <w:rsid w:val="00CC4482"/>
    <w:rsid w:val="00CC469A"/>
    <w:rsid w:val="00CC52D2"/>
    <w:rsid w:val="00CC5719"/>
    <w:rsid w:val="00CC6F87"/>
    <w:rsid w:val="00CC7262"/>
    <w:rsid w:val="00CC78AA"/>
    <w:rsid w:val="00CC7A24"/>
    <w:rsid w:val="00CC7DFE"/>
    <w:rsid w:val="00CD0040"/>
    <w:rsid w:val="00CD0131"/>
    <w:rsid w:val="00CD0A03"/>
    <w:rsid w:val="00CD0BEF"/>
    <w:rsid w:val="00CD0EF3"/>
    <w:rsid w:val="00CD109D"/>
    <w:rsid w:val="00CD1E9D"/>
    <w:rsid w:val="00CD243C"/>
    <w:rsid w:val="00CD2A30"/>
    <w:rsid w:val="00CD2D54"/>
    <w:rsid w:val="00CD4041"/>
    <w:rsid w:val="00CD4565"/>
    <w:rsid w:val="00CD461B"/>
    <w:rsid w:val="00CD4B0C"/>
    <w:rsid w:val="00CD5288"/>
    <w:rsid w:val="00CD52F6"/>
    <w:rsid w:val="00CD57BE"/>
    <w:rsid w:val="00CD58FC"/>
    <w:rsid w:val="00CD5DE6"/>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0FE"/>
    <w:rsid w:val="00CE6298"/>
    <w:rsid w:val="00CE6713"/>
    <w:rsid w:val="00CE716E"/>
    <w:rsid w:val="00CE71E9"/>
    <w:rsid w:val="00CE73CD"/>
    <w:rsid w:val="00CE7572"/>
    <w:rsid w:val="00CE7B1F"/>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E55"/>
    <w:rsid w:val="00D01045"/>
    <w:rsid w:val="00D01354"/>
    <w:rsid w:val="00D01910"/>
    <w:rsid w:val="00D01ED2"/>
    <w:rsid w:val="00D02F2F"/>
    <w:rsid w:val="00D03237"/>
    <w:rsid w:val="00D03329"/>
    <w:rsid w:val="00D03CB9"/>
    <w:rsid w:val="00D04533"/>
    <w:rsid w:val="00D04573"/>
    <w:rsid w:val="00D04846"/>
    <w:rsid w:val="00D04940"/>
    <w:rsid w:val="00D05411"/>
    <w:rsid w:val="00D054F2"/>
    <w:rsid w:val="00D055D2"/>
    <w:rsid w:val="00D055F6"/>
    <w:rsid w:val="00D05E5A"/>
    <w:rsid w:val="00D06336"/>
    <w:rsid w:val="00D06476"/>
    <w:rsid w:val="00D06535"/>
    <w:rsid w:val="00D065C2"/>
    <w:rsid w:val="00D06995"/>
    <w:rsid w:val="00D070BF"/>
    <w:rsid w:val="00D07B0D"/>
    <w:rsid w:val="00D07F45"/>
    <w:rsid w:val="00D10DF0"/>
    <w:rsid w:val="00D10E20"/>
    <w:rsid w:val="00D1160E"/>
    <w:rsid w:val="00D122A7"/>
    <w:rsid w:val="00D12C10"/>
    <w:rsid w:val="00D1305C"/>
    <w:rsid w:val="00D13087"/>
    <w:rsid w:val="00D137F1"/>
    <w:rsid w:val="00D13856"/>
    <w:rsid w:val="00D13A97"/>
    <w:rsid w:val="00D14643"/>
    <w:rsid w:val="00D146B1"/>
    <w:rsid w:val="00D15E91"/>
    <w:rsid w:val="00D16FA0"/>
    <w:rsid w:val="00D17378"/>
    <w:rsid w:val="00D2017F"/>
    <w:rsid w:val="00D20455"/>
    <w:rsid w:val="00D206F5"/>
    <w:rsid w:val="00D208DA"/>
    <w:rsid w:val="00D21205"/>
    <w:rsid w:val="00D21449"/>
    <w:rsid w:val="00D216B2"/>
    <w:rsid w:val="00D222F1"/>
    <w:rsid w:val="00D22940"/>
    <w:rsid w:val="00D22F69"/>
    <w:rsid w:val="00D23974"/>
    <w:rsid w:val="00D24E2E"/>
    <w:rsid w:val="00D2519A"/>
    <w:rsid w:val="00D25462"/>
    <w:rsid w:val="00D25507"/>
    <w:rsid w:val="00D25854"/>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180"/>
    <w:rsid w:val="00D4101D"/>
    <w:rsid w:val="00D4128C"/>
    <w:rsid w:val="00D42AFB"/>
    <w:rsid w:val="00D43511"/>
    <w:rsid w:val="00D4404B"/>
    <w:rsid w:val="00D4411B"/>
    <w:rsid w:val="00D44ABA"/>
    <w:rsid w:val="00D44EC6"/>
    <w:rsid w:val="00D45193"/>
    <w:rsid w:val="00D45B64"/>
    <w:rsid w:val="00D45EB6"/>
    <w:rsid w:val="00D4638E"/>
    <w:rsid w:val="00D46D18"/>
    <w:rsid w:val="00D4724C"/>
    <w:rsid w:val="00D475C2"/>
    <w:rsid w:val="00D47E56"/>
    <w:rsid w:val="00D50161"/>
    <w:rsid w:val="00D501D3"/>
    <w:rsid w:val="00D50378"/>
    <w:rsid w:val="00D507DF"/>
    <w:rsid w:val="00D5130A"/>
    <w:rsid w:val="00D51533"/>
    <w:rsid w:val="00D51769"/>
    <w:rsid w:val="00D51F85"/>
    <w:rsid w:val="00D5221C"/>
    <w:rsid w:val="00D522D8"/>
    <w:rsid w:val="00D52573"/>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2D0"/>
    <w:rsid w:val="00D61309"/>
    <w:rsid w:val="00D61A38"/>
    <w:rsid w:val="00D61ABF"/>
    <w:rsid w:val="00D61CE2"/>
    <w:rsid w:val="00D61E63"/>
    <w:rsid w:val="00D6201F"/>
    <w:rsid w:val="00D62050"/>
    <w:rsid w:val="00D63253"/>
    <w:rsid w:val="00D636BE"/>
    <w:rsid w:val="00D63797"/>
    <w:rsid w:val="00D6411E"/>
    <w:rsid w:val="00D64482"/>
    <w:rsid w:val="00D645B3"/>
    <w:rsid w:val="00D64979"/>
    <w:rsid w:val="00D64A0C"/>
    <w:rsid w:val="00D65C71"/>
    <w:rsid w:val="00D65DCC"/>
    <w:rsid w:val="00D6692D"/>
    <w:rsid w:val="00D66935"/>
    <w:rsid w:val="00D66C59"/>
    <w:rsid w:val="00D67313"/>
    <w:rsid w:val="00D702CA"/>
    <w:rsid w:val="00D70636"/>
    <w:rsid w:val="00D71230"/>
    <w:rsid w:val="00D72C90"/>
    <w:rsid w:val="00D7313C"/>
    <w:rsid w:val="00D7332C"/>
    <w:rsid w:val="00D735D0"/>
    <w:rsid w:val="00D738D2"/>
    <w:rsid w:val="00D74118"/>
    <w:rsid w:val="00D74693"/>
    <w:rsid w:val="00D74696"/>
    <w:rsid w:val="00D75688"/>
    <w:rsid w:val="00D7589B"/>
    <w:rsid w:val="00D760A2"/>
    <w:rsid w:val="00D769C1"/>
    <w:rsid w:val="00D77315"/>
    <w:rsid w:val="00D77465"/>
    <w:rsid w:val="00D77D3C"/>
    <w:rsid w:val="00D80021"/>
    <w:rsid w:val="00D807E5"/>
    <w:rsid w:val="00D80803"/>
    <w:rsid w:val="00D80843"/>
    <w:rsid w:val="00D833BE"/>
    <w:rsid w:val="00D84C22"/>
    <w:rsid w:val="00D8562F"/>
    <w:rsid w:val="00D858D9"/>
    <w:rsid w:val="00D85B15"/>
    <w:rsid w:val="00D8663E"/>
    <w:rsid w:val="00D8724C"/>
    <w:rsid w:val="00D8776E"/>
    <w:rsid w:val="00D8796D"/>
    <w:rsid w:val="00D87E37"/>
    <w:rsid w:val="00D87F8C"/>
    <w:rsid w:val="00D9027A"/>
    <w:rsid w:val="00D90280"/>
    <w:rsid w:val="00D90951"/>
    <w:rsid w:val="00D90A85"/>
    <w:rsid w:val="00D91249"/>
    <w:rsid w:val="00D923F7"/>
    <w:rsid w:val="00D92936"/>
    <w:rsid w:val="00D929A3"/>
    <w:rsid w:val="00D93004"/>
    <w:rsid w:val="00D930C0"/>
    <w:rsid w:val="00D936B2"/>
    <w:rsid w:val="00D93711"/>
    <w:rsid w:val="00D938C1"/>
    <w:rsid w:val="00D939E9"/>
    <w:rsid w:val="00D942C4"/>
    <w:rsid w:val="00D94901"/>
    <w:rsid w:val="00D94F5E"/>
    <w:rsid w:val="00D95413"/>
    <w:rsid w:val="00D95B3E"/>
    <w:rsid w:val="00D96172"/>
    <w:rsid w:val="00D963A9"/>
    <w:rsid w:val="00D96479"/>
    <w:rsid w:val="00D964FA"/>
    <w:rsid w:val="00D96D2A"/>
    <w:rsid w:val="00D96F2A"/>
    <w:rsid w:val="00D97571"/>
    <w:rsid w:val="00D97A50"/>
    <w:rsid w:val="00DA05BF"/>
    <w:rsid w:val="00DA0C2C"/>
    <w:rsid w:val="00DA193F"/>
    <w:rsid w:val="00DA1AE8"/>
    <w:rsid w:val="00DA1B0B"/>
    <w:rsid w:val="00DA23AC"/>
    <w:rsid w:val="00DA2589"/>
    <w:rsid w:val="00DA29C7"/>
    <w:rsid w:val="00DA2AF8"/>
    <w:rsid w:val="00DA2C76"/>
    <w:rsid w:val="00DA37EF"/>
    <w:rsid w:val="00DA386A"/>
    <w:rsid w:val="00DA466E"/>
    <w:rsid w:val="00DA47A8"/>
    <w:rsid w:val="00DA524D"/>
    <w:rsid w:val="00DA75A2"/>
    <w:rsid w:val="00DA7D61"/>
    <w:rsid w:val="00DB0BB5"/>
    <w:rsid w:val="00DB0C25"/>
    <w:rsid w:val="00DB14DD"/>
    <w:rsid w:val="00DB1567"/>
    <w:rsid w:val="00DB1890"/>
    <w:rsid w:val="00DB1D21"/>
    <w:rsid w:val="00DB1F2C"/>
    <w:rsid w:val="00DB203C"/>
    <w:rsid w:val="00DB2897"/>
    <w:rsid w:val="00DB2BF9"/>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6BF"/>
    <w:rsid w:val="00DC198B"/>
    <w:rsid w:val="00DC1993"/>
    <w:rsid w:val="00DC20CE"/>
    <w:rsid w:val="00DC23C9"/>
    <w:rsid w:val="00DC2894"/>
    <w:rsid w:val="00DC3052"/>
    <w:rsid w:val="00DC3483"/>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EF1"/>
    <w:rsid w:val="00DD52BE"/>
    <w:rsid w:val="00DD618F"/>
    <w:rsid w:val="00DD6A38"/>
    <w:rsid w:val="00DD740A"/>
    <w:rsid w:val="00DD77DD"/>
    <w:rsid w:val="00DD793C"/>
    <w:rsid w:val="00DD7D1D"/>
    <w:rsid w:val="00DD7F26"/>
    <w:rsid w:val="00DE0175"/>
    <w:rsid w:val="00DE0D00"/>
    <w:rsid w:val="00DE0D18"/>
    <w:rsid w:val="00DE1208"/>
    <w:rsid w:val="00DE16CD"/>
    <w:rsid w:val="00DE1C1B"/>
    <w:rsid w:val="00DE220D"/>
    <w:rsid w:val="00DE2803"/>
    <w:rsid w:val="00DE3213"/>
    <w:rsid w:val="00DE3342"/>
    <w:rsid w:val="00DE3F0E"/>
    <w:rsid w:val="00DE4756"/>
    <w:rsid w:val="00DE563A"/>
    <w:rsid w:val="00DE6492"/>
    <w:rsid w:val="00DE652F"/>
    <w:rsid w:val="00DE65AF"/>
    <w:rsid w:val="00DE7690"/>
    <w:rsid w:val="00DE7902"/>
    <w:rsid w:val="00DF02EE"/>
    <w:rsid w:val="00DF0517"/>
    <w:rsid w:val="00DF0830"/>
    <w:rsid w:val="00DF1358"/>
    <w:rsid w:val="00DF1877"/>
    <w:rsid w:val="00DF1CDA"/>
    <w:rsid w:val="00DF2420"/>
    <w:rsid w:val="00DF2579"/>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75"/>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611"/>
    <w:rsid w:val="00E15952"/>
    <w:rsid w:val="00E15B6E"/>
    <w:rsid w:val="00E162B5"/>
    <w:rsid w:val="00E17141"/>
    <w:rsid w:val="00E173E5"/>
    <w:rsid w:val="00E17BBC"/>
    <w:rsid w:val="00E17D3D"/>
    <w:rsid w:val="00E17E53"/>
    <w:rsid w:val="00E21896"/>
    <w:rsid w:val="00E219A1"/>
    <w:rsid w:val="00E2202A"/>
    <w:rsid w:val="00E22ADF"/>
    <w:rsid w:val="00E22D1B"/>
    <w:rsid w:val="00E2324A"/>
    <w:rsid w:val="00E235F5"/>
    <w:rsid w:val="00E23783"/>
    <w:rsid w:val="00E237BD"/>
    <w:rsid w:val="00E23A53"/>
    <w:rsid w:val="00E23DF4"/>
    <w:rsid w:val="00E2401E"/>
    <w:rsid w:val="00E256E5"/>
    <w:rsid w:val="00E2576E"/>
    <w:rsid w:val="00E26411"/>
    <w:rsid w:val="00E264BC"/>
    <w:rsid w:val="00E26AC1"/>
    <w:rsid w:val="00E26E21"/>
    <w:rsid w:val="00E2720A"/>
    <w:rsid w:val="00E27AE8"/>
    <w:rsid w:val="00E27AEB"/>
    <w:rsid w:val="00E3008F"/>
    <w:rsid w:val="00E307B6"/>
    <w:rsid w:val="00E3142D"/>
    <w:rsid w:val="00E316F5"/>
    <w:rsid w:val="00E3243D"/>
    <w:rsid w:val="00E32C59"/>
    <w:rsid w:val="00E32E9C"/>
    <w:rsid w:val="00E339F2"/>
    <w:rsid w:val="00E34EBE"/>
    <w:rsid w:val="00E34F85"/>
    <w:rsid w:val="00E35F1B"/>
    <w:rsid w:val="00E36093"/>
    <w:rsid w:val="00E37AE3"/>
    <w:rsid w:val="00E406D2"/>
    <w:rsid w:val="00E40BF8"/>
    <w:rsid w:val="00E410C7"/>
    <w:rsid w:val="00E41541"/>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6F90"/>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11"/>
    <w:rsid w:val="00E56ACD"/>
    <w:rsid w:val="00E56F80"/>
    <w:rsid w:val="00E57279"/>
    <w:rsid w:val="00E572DD"/>
    <w:rsid w:val="00E57674"/>
    <w:rsid w:val="00E57739"/>
    <w:rsid w:val="00E6045F"/>
    <w:rsid w:val="00E60CA2"/>
    <w:rsid w:val="00E627ED"/>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37D"/>
    <w:rsid w:val="00E8154B"/>
    <w:rsid w:val="00E8161C"/>
    <w:rsid w:val="00E82968"/>
    <w:rsid w:val="00E8357D"/>
    <w:rsid w:val="00E83732"/>
    <w:rsid w:val="00E8373C"/>
    <w:rsid w:val="00E83967"/>
    <w:rsid w:val="00E839AD"/>
    <w:rsid w:val="00E83E51"/>
    <w:rsid w:val="00E83FCE"/>
    <w:rsid w:val="00E84570"/>
    <w:rsid w:val="00E846CA"/>
    <w:rsid w:val="00E8487A"/>
    <w:rsid w:val="00E84C8F"/>
    <w:rsid w:val="00E855FE"/>
    <w:rsid w:val="00E85726"/>
    <w:rsid w:val="00E85AF5"/>
    <w:rsid w:val="00E85E2B"/>
    <w:rsid w:val="00E872A7"/>
    <w:rsid w:val="00E878CC"/>
    <w:rsid w:val="00E87A7D"/>
    <w:rsid w:val="00E87EAD"/>
    <w:rsid w:val="00E901AB"/>
    <w:rsid w:val="00E90AF8"/>
    <w:rsid w:val="00E9225B"/>
    <w:rsid w:val="00E923FD"/>
    <w:rsid w:val="00E924F7"/>
    <w:rsid w:val="00E9292A"/>
    <w:rsid w:val="00E9354D"/>
    <w:rsid w:val="00E945EC"/>
    <w:rsid w:val="00E94687"/>
    <w:rsid w:val="00E94869"/>
    <w:rsid w:val="00E94B53"/>
    <w:rsid w:val="00E95DD9"/>
    <w:rsid w:val="00E962F4"/>
    <w:rsid w:val="00E96341"/>
    <w:rsid w:val="00E9647F"/>
    <w:rsid w:val="00E967EA"/>
    <w:rsid w:val="00E96839"/>
    <w:rsid w:val="00E96CB9"/>
    <w:rsid w:val="00E9721B"/>
    <w:rsid w:val="00E97299"/>
    <w:rsid w:val="00E9754A"/>
    <w:rsid w:val="00E97A23"/>
    <w:rsid w:val="00E97C21"/>
    <w:rsid w:val="00EA05D9"/>
    <w:rsid w:val="00EA0987"/>
    <w:rsid w:val="00EA1521"/>
    <w:rsid w:val="00EA16C4"/>
    <w:rsid w:val="00EA16F9"/>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67C"/>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7A0"/>
    <w:rsid w:val="00EC7B1E"/>
    <w:rsid w:val="00EC7C76"/>
    <w:rsid w:val="00EC7D05"/>
    <w:rsid w:val="00EC7EA9"/>
    <w:rsid w:val="00EC7F14"/>
    <w:rsid w:val="00EC7FC4"/>
    <w:rsid w:val="00ED0190"/>
    <w:rsid w:val="00ED0D5A"/>
    <w:rsid w:val="00ED2B2B"/>
    <w:rsid w:val="00ED2EBD"/>
    <w:rsid w:val="00ED3078"/>
    <w:rsid w:val="00ED3187"/>
    <w:rsid w:val="00ED35A7"/>
    <w:rsid w:val="00ED3B24"/>
    <w:rsid w:val="00ED3BB6"/>
    <w:rsid w:val="00ED3C53"/>
    <w:rsid w:val="00ED415E"/>
    <w:rsid w:val="00ED450E"/>
    <w:rsid w:val="00ED473B"/>
    <w:rsid w:val="00ED4969"/>
    <w:rsid w:val="00ED56D3"/>
    <w:rsid w:val="00ED6108"/>
    <w:rsid w:val="00ED7770"/>
    <w:rsid w:val="00ED78E4"/>
    <w:rsid w:val="00ED7CED"/>
    <w:rsid w:val="00EE1043"/>
    <w:rsid w:val="00EE1A88"/>
    <w:rsid w:val="00EE1CA1"/>
    <w:rsid w:val="00EE220A"/>
    <w:rsid w:val="00EE2448"/>
    <w:rsid w:val="00EE249B"/>
    <w:rsid w:val="00EE2853"/>
    <w:rsid w:val="00EE3012"/>
    <w:rsid w:val="00EE31AF"/>
    <w:rsid w:val="00EE352A"/>
    <w:rsid w:val="00EE4A0C"/>
    <w:rsid w:val="00EE5F9E"/>
    <w:rsid w:val="00EE627B"/>
    <w:rsid w:val="00EE64B8"/>
    <w:rsid w:val="00EE7A5E"/>
    <w:rsid w:val="00EF0685"/>
    <w:rsid w:val="00EF0991"/>
    <w:rsid w:val="00EF0B5F"/>
    <w:rsid w:val="00EF0DE4"/>
    <w:rsid w:val="00EF16CA"/>
    <w:rsid w:val="00EF1C9B"/>
    <w:rsid w:val="00EF26BD"/>
    <w:rsid w:val="00EF2B66"/>
    <w:rsid w:val="00EF4033"/>
    <w:rsid w:val="00EF4A41"/>
    <w:rsid w:val="00EF57DC"/>
    <w:rsid w:val="00EF5D36"/>
    <w:rsid w:val="00EF5F34"/>
    <w:rsid w:val="00EF60D6"/>
    <w:rsid w:val="00EF66FC"/>
    <w:rsid w:val="00EF6B68"/>
    <w:rsid w:val="00EF72D1"/>
    <w:rsid w:val="00EF7936"/>
    <w:rsid w:val="00F00C01"/>
    <w:rsid w:val="00F01357"/>
    <w:rsid w:val="00F0135B"/>
    <w:rsid w:val="00F01FD1"/>
    <w:rsid w:val="00F02397"/>
    <w:rsid w:val="00F0247E"/>
    <w:rsid w:val="00F02E73"/>
    <w:rsid w:val="00F03088"/>
    <w:rsid w:val="00F03091"/>
    <w:rsid w:val="00F03789"/>
    <w:rsid w:val="00F05459"/>
    <w:rsid w:val="00F05514"/>
    <w:rsid w:val="00F063A1"/>
    <w:rsid w:val="00F06CF5"/>
    <w:rsid w:val="00F07781"/>
    <w:rsid w:val="00F07B66"/>
    <w:rsid w:val="00F10028"/>
    <w:rsid w:val="00F10140"/>
    <w:rsid w:val="00F1045E"/>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0EB"/>
    <w:rsid w:val="00F2516C"/>
    <w:rsid w:val="00F257BB"/>
    <w:rsid w:val="00F2614C"/>
    <w:rsid w:val="00F26211"/>
    <w:rsid w:val="00F2646F"/>
    <w:rsid w:val="00F264A0"/>
    <w:rsid w:val="00F264E5"/>
    <w:rsid w:val="00F2696E"/>
    <w:rsid w:val="00F26E33"/>
    <w:rsid w:val="00F26ECD"/>
    <w:rsid w:val="00F2730C"/>
    <w:rsid w:val="00F273D8"/>
    <w:rsid w:val="00F27684"/>
    <w:rsid w:val="00F2778C"/>
    <w:rsid w:val="00F27E65"/>
    <w:rsid w:val="00F30EE7"/>
    <w:rsid w:val="00F318BA"/>
    <w:rsid w:val="00F318CC"/>
    <w:rsid w:val="00F31AC1"/>
    <w:rsid w:val="00F31DEA"/>
    <w:rsid w:val="00F327F5"/>
    <w:rsid w:val="00F32C6F"/>
    <w:rsid w:val="00F32E3C"/>
    <w:rsid w:val="00F338D8"/>
    <w:rsid w:val="00F33B08"/>
    <w:rsid w:val="00F33E87"/>
    <w:rsid w:val="00F34096"/>
    <w:rsid w:val="00F34116"/>
    <w:rsid w:val="00F34129"/>
    <w:rsid w:val="00F349D4"/>
    <w:rsid w:val="00F34C4A"/>
    <w:rsid w:val="00F356D2"/>
    <w:rsid w:val="00F35C3B"/>
    <w:rsid w:val="00F3602F"/>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635"/>
    <w:rsid w:val="00F44B1E"/>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8A"/>
    <w:rsid w:val="00F50CEB"/>
    <w:rsid w:val="00F51366"/>
    <w:rsid w:val="00F522F3"/>
    <w:rsid w:val="00F53109"/>
    <w:rsid w:val="00F53117"/>
    <w:rsid w:val="00F534AD"/>
    <w:rsid w:val="00F53C9E"/>
    <w:rsid w:val="00F53E13"/>
    <w:rsid w:val="00F54824"/>
    <w:rsid w:val="00F54B2F"/>
    <w:rsid w:val="00F54CAC"/>
    <w:rsid w:val="00F54D09"/>
    <w:rsid w:val="00F55486"/>
    <w:rsid w:val="00F55B14"/>
    <w:rsid w:val="00F55D7D"/>
    <w:rsid w:val="00F566F6"/>
    <w:rsid w:val="00F56CE1"/>
    <w:rsid w:val="00F57031"/>
    <w:rsid w:val="00F57532"/>
    <w:rsid w:val="00F57CF4"/>
    <w:rsid w:val="00F6003E"/>
    <w:rsid w:val="00F6038F"/>
    <w:rsid w:val="00F60839"/>
    <w:rsid w:val="00F60962"/>
    <w:rsid w:val="00F6128F"/>
    <w:rsid w:val="00F6186F"/>
    <w:rsid w:val="00F61D4B"/>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102"/>
    <w:rsid w:val="00F715E7"/>
    <w:rsid w:val="00F71FF8"/>
    <w:rsid w:val="00F721E2"/>
    <w:rsid w:val="00F72602"/>
    <w:rsid w:val="00F72DEA"/>
    <w:rsid w:val="00F7331C"/>
    <w:rsid w:val="00F73995"/>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0B2"/>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479A"/>
    <w:rsid w:val="00F8520A"/>
    <w:rsid w:val="00F857AD"/>
    <w:rsid w:val="00F8600C"/>
    <w:rsid w:val="00F863C1"/>
    <w:rsid w:val="00F86631"/>
    <w:rsid w:val="00F8669A"/>
    <w:rsid w:val="00F869B7"/>
    <w:rsid w:val="00F86A80"/>
    <w:rsid w:val="00F86E68"/>
    <w:rsid w:val="00F86EB2"/>
    <w:rsid w:val="00F86EF5"/>
    <w:rsid w:val="00F875C4"/>
    <w:rsid w:val="00F876E5"/>
    <w:rsid w:val="00F8779D"/>
    <w:rsid w:val="00F878A6"/>
    <w:rsid w:val="00F9005C"/>
    <w:rsid w:val="00F904AE"/>
    <w:rsid w:val="00F90826"/>
    <w:rsid w:val="00F91B2C"/>
    <w:rsid w:val="00F91C67"/>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9F9"/>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764"/>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E51"/>
    <w:rsid w:val="00FD1F4D"/>
    <w:rsid w:val="00FD2218"/>
    <w:rsid w:val="00FD28C6"/>
    <w:rsid w:val="00FD2A3E"/>
    <w:rsid w:val="00FD3961"/>
    <w:rsid w:val="00FD3AA5"/>
    <w:rsid w:val="00FD3BCE"/>
    <w:rsid w:val="00FD496E"/>
    <w:rsid w:val="00FD4EA9"/>
    <w:rsid w:val="00FD5091"/>
    <w:rsid w:val="00FD546E"/>
    <w:rsid w:val="00FD5869"/>
    <w:rsid w:val="00FD5B08"/>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3A7"/>
    <w:rsid w:val="00FE374D"/>
    <w:rsid w:val="00FE3887"/>
    <w:rsid w:val="00FE3BFD"/>
    <w:rsid w:val="00FE41B2"/>
    <w:rsid w:val="00FE42BA"/>
    <w:rsid w:val="00FE4B32"/>
    <w:rsid w:val="00FE5BBC"/>
    <w:rsid w:val="00FE5DEC"/>
    <w:rsid w:val="00FE6509"/>
    <w:rsid w:val="00FE6638"/>
    <w:rsid w:val="00FE69B0"/>
    <w:rsid w:val="00FE77ED"/>
    <w:rsid w:val="00FE7D6B"/>
    <w:rsid w:val="00FF14A8"/>
    <w:rsid w:val="00FF1B0B"/>
    <w:rsid w:val="00FF1FBA"/>
    <w:rsid w:val="00FF2773"/>
    <w:rsid w:val="00FF2B42"/>
    <w:rsid w:val="00FF322C"/>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05462D02-0AC9-4969-AACD-A9A5F81BD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Corpodetexto2">
    <w:name w:val="Body Text 2"/>
    <w:basedOn w:val="Normal"/>
    <w:link w:val="Corpodetexto2Char"/>
    <w:semiHidden/>
    <w:unhideWhenUsed/>
    <w:rsid w:val="00704401"/>
    <w:pPr>
      <w:spacing w:after="120" w:line="480" w:lineRule="auto"/>
    </w:pPr>
  </w:style>
  <w:style w:type="character" w:customStyle="1" w:styleId="Corpodetexto2Char">
    <w:name w:val="Corpo de texto 2 Char"/>
    <w:basedOn w:val="Fontepargpadro"/>
    <w:link w:val="Corpodetexto2"/>
    <w:semiHidden/>
    <w:rsid w:val="00704401"/>
    <w:rPr>
      <w:rFonts w:ascii="Ecofont_Spranq_eco_Sans" w:hAnsi="Ecofont_Spranq_eco_Sans" w:cs="Tahoma"/>
      <w:sz w:val="24"/>
      <w:szCs w:val="24"/>
      <w:lang w:eastAsia="pt-BR"/>
    </w:rPr>
  </w:style>
  <w:style w:type="paragraph" w:styleId="Recuodecorpodetexto">
    <w:name w:val="Body Text Indent"/>
    <w:basedOn w:val="Normal"/>
    <w:link w:val="RecuodecorpodetextoChar"/>
    <w:rsid w:val="00704401"/>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704401"/>
    <w:rPr>
      <w:rFonts w:eastAsia="Times New Roman"/>
      <w:sz w:val="24"/>
      <w:szCs w:val="24"/>
      <w:lang w:eastAsia="pt-BR"/>
    </w:rPr>
  </w:style>
  <w:style w:type="paragraph" w:styleId="Textoembloco">
    <w:name w:val="Block Text"/>
    <w:basedOn w:val="Normal"/>
    <w:rsid w:val="00704401"/>
    <w:pPr>
      <w:widowControl w:val="0"/>
      <w:autoSpaceDE w:val="0"/>
      <w:autoSpaceDN w:val="0"/>
      <w:adjustRightInd w:val="0"/>
      <w:ind w:left="851" w:right="-2"/>
      <w:jc w:val="both"/>
    </w:pPr>
    <w:rPr>
      <w:rFonts w:ascii="Verdana" w:eastAsia="Times New Roman" w:hAnsi="Verdana" w:cs="Times New Roman"/>
    </w:rPr>
  </w:style>
  <w:style w:type="paragraph" w:styleId="SemEspaamento">
    <w:name w:val="No Spacing"/>
    <w:uiPriority w:val="1"/>
    <w:qFormat/>
    <w:rsid w:val="00857266"/>
    <w:rPr>
      <w:rFonts w:asciiTheme="minorHAnsi" w:eastAsiaTheme="minorHAnsi" w:hAnsiTheme="minorHAnsi" w:cstheme="minorBidi"/>
      <w:sz w:val="22"/>
      <w:szCs w:val="22"/>
    </w:rPr>
  </w:style>
  <w:style w:type="table" w:customStyle="1" w:styleId="Tabelacomgrade1">
    <w:name w:val="Tabela com grade1"/>
    <w:basedOn w:val="Tabelanormal"/>
    <w:next w:val="Tabelacomgrade"/>
    <w:rsid w:val="000253F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qFormat/>
    <w:rsid w:val="00D7332C"/>
    <w:pPr>
      <w:spacing w:line="360" w:lineRule="auto"/>
      <w:ind w:firstLine="709"/>
      <w:jc w:val="both"/>
    </w:pPr>
    <w:rPr>
      <w:rFonts w:eastAsia="Helvetica" w:cs="Helvetica"/>
      <w:color w:val="000000"/>
      <w:sz w:val="24"/>
      <w:szCs w:val="22"/>
      <w:lang w:eastAsia="pt-BR"/>
    </w:rPr>
  </w:style>
  <w:style w:type="table" w:customStyle="1" w:styleId="Tabelacomgrade2">
    <w:name w:val="Tabela com grade2"/>
    <w:basedOn w:val="Tabelanormal"/>
    <w:next w:val="Tabelacomgrade"/>
    <w:rsid w:val="003114D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rsid w:val="003114D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CELLSTYLE">
    <w:name w:val="EMPTY_CELL_STYLE"/>
    <w:qFormat/>
    <w:rsid w:val="001A523F"/>
    <w:rPr>
      <w:rFonts w:ascii="SansSerif" w:eastAsia="SansSerif" w:hAnsi="SansSerif" w:cs="SansSerif"/>
      <w:color w:val="000000"/>
      <w:sz w:val="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8452650">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8313196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9101436">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4920742">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91713719">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0206646">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75661043">
      <w:bodyDiv w:val="1"/>
      <w:marLeft w:val="0"/>
      <w:marRight w:val="0"/>
      <w:marTop w:val="0"/>
      <w:marBottom w:val="0"/>
      <w:divBdr>
        <w:top w:val="none" w:sz="0" w:space="0" w:color="auto"/>
        <w:left w:val="none" w:sz="0" w:space="0" w:color="auto"/>
        <w:bottom w:val="none" w:sz="0" w:space="0" w:color="auto"/>
        <w:right w:val="none" w:sz="0" w:space="0" w:color="auto"/>
      </w:divBdr>
    </w:div>
    <w:div w:id="39100156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6102794">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719932">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079992">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7074747">
      <w:bodyDiv w:val="1"/>
      <w:marLeft w:val="0"/>
      <w:marRight w:val="0"/>
      <w:marTop w:val="0"/>
      <w:marBottom w:val="0"/>
      <w:divBdr>
        <w:top w:val="none" w:sz="0" w:space="0" w:color="auto"/>
        <w:left w:val="none" w:sz="0" w:space="0" w:color="auto"/>
        <w:bottom w:val="none" w:sz="0" w:space="0" w:color="auto"/>
        <w:right w:val="none" w:sz="0" w:space="0" w:color="auto"/>
      </w:divBdr>
    </w:div>
    <w:div w:id="2018922752">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 w:id="2146435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nc.org.br/"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marilandiadosul.pr.gov.br/" TargetMode="External"/><Relationship Id="rId17" Type="http://schemas.openxmlformats.org/officeDocument/2006/relationships/hyperlink" Target="mailto:notafiscalmarilandia@outlook.co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29"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org.br/"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leis/lcp/lcp123.htm"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333F8861-E30B-4F2D-835A-3FA4D21EE424}">
  <ds:schemaRefs>
    <ds:schemaRef ds:uri="http://schemas.openxmlformats.org/officeDocument/2006/bibliography"/>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22</Pages>
  <Words>12938</Words>
  <Characters>69869</Characters>
  <Application>Microsoft Office Word</Application>
  <DocSecurity>0</DocSecurity>
  <Lines>582</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82642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Diogo Yanai</dc:creator>
  <cp:keywords/>
  <dc:description/>
  <cp:lastModifiedBy>Naiara Leite</cp:lastModifiedBy>
  <cp:revision>38</cp:revision>
  <cp:lastPrinted>2026-05-12T16:33:00Z</cp:lastPrinted>
  <dcterms:created xsi:type="dcterms:W3CDTF">2026-05-11T16:15:00Z</dcterms:created>
  <dcterms:modified xsi:type="dcterms:W3CDTF">2026-05-18T14:08:00Z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