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77FC00" w14:textId="77777777" w:rsidR="00D34B70" w:rsidRDefault="00D34B70" w:rsidP="00D34B70">
      <w:pPr>
        <w:tabs>
          <w:tab w:val="left" w:pos="1215"/>
          <w:tab w:val="center" w:pos="4535"/>
        </w:tabs>
        <w:jc w:val="center"/>
        <w:rPr>
          <w:rFonts w:ascii="Arial" w:hAnsi="Arial" w:cs="Arial"/>
          <w:b/>
          <w:bCs/>
          <w:sz w:val="20"/>
          <w:szCs w:val="20"/>
        </w:rPr>
      </w:pPr>
    </w:p>
    <w:p w14:paraId="16218A7A" w14:textId="126B6E6D" w:rsidR="00D34B70" w:rsidRPr="00E91857" w:rsidRDefault="00D34B70" w:rsidP="00D34B70">
      <w:pPr>
        <w:tabs>
          <w:tab w:val="left" w:pos="1215"/>
          <w:tab w:val="center" w:pos="4535"/>
        </w:tabs>
        <w:jc w:val="center"/>
        <w:rPr>
          <w:rFonts w:ascii="Arial" w:hAnsi="Arial" w:cs="Arial"/>
          <w:b/>
          <w:bCs/>
          <w:sz w:val="20"/>
          <w:szCs w:val="20"/>
        </w:rPr>
      </w:pPr>
      <w:r w:rsidRPr="00E91857">
        <w:rPr>
          <w:rFonts w:ascii="Arial" w:hAnsi="Arial" w:cs="Arial"/>
          <w:b/>
          <w:bCs/>
          <w:sz w:val="20"/>
          <w:szCs w:val="20"/>
        </w:rPr>
        <w:t xml:space="preserve">PREFEITURA DO MUNICÍPIO DE CONGONHINHAS – UASG </w:t>
      </w:r>
      <w:r w:rsidRPr="00E91857">
        <w:rPr>
          <w:rFonts w:ascii="Arial" w:hAnsi="Arial" w:cs="Arial"/>
          <w:b/>
          <w:bCs/>
          <w:color w:val="000000"/>
          <w:sz w:val="20"/>
          <w:szCs w:val="20"/>
          <w:shd w:val="clear" w:color="auto" w:fill="FFFFFF"/>
        </w:rPr>
        <w:t>987517</w:t>
      </w:r>
    </w:p>
    <w:p w14:paraId="1FCA2451" w14:textId="77777777" w:rsidR="00D34B70" w:rsidRPr="00E91857" w:rsidRDefault="00D34B70" w:rsidP="00D34B70">
      <w:pPr>
        <w:jc w:val="center"/>
        <w:rPr>
          <w:rFonts w:ascii="Arial" w:hAnsi="Arial" w:cs="Arial"/>
          <w:b/>
          <w:bCs/>
          <w:sz w:val="20"/>
          <w:szCs w:val="20"/>
        </w:rPr>
      </w:pPr>
    </w:p>
    <w:p w14:paraId="28E00188" w14:textId="4B3CD8AB" w:rsidR="00D34B70" w:rsidRPr="00E91857" w:rsidRDefault="00D34B70" w:rsidP="00D34B70">
      <w:pPr>
        <w:jc w:val="center"/>
        <w:rPr>
          <w:rFonts w:ascii="Arial" w:hAnsi="Arial" w:cs="Arial"/>
          <w:b/>
          <w:bCs/>
          <w:color w:val="000000"/>
          <w:sz w:val="20"/>
          <w:szCs w:val="20"/>
        </w:rPr>
      </w:pPr>
      <w:r w:rsidRPr="00E91857">
        <w:rPr>
          <w:rFonts w:ascii="Arial" w:hAnsi="Arial" w:cs="Arial"/>
          <w:b/>
          <w:bCs/>
          <w:color w:val="000000"/>
          <w:sz w:val="20"/>
          <w:szCs w:val="20"/>
        </w:rPr>
        <w:t xml:space="preserve">PREGÃO ELETRÔNICO Nº </w:t>
      </w:r>
      <w:r w:rsidR="007C2940">
        <w:rPr>
          <w:rFonts w:ascii="Arial" w:hAnsi="Arial" w:cs="Arial"/>
          <w:b/>
          <w:bCs/>
          <w:color w:val="000000"/>
          <w:sz w:val="20"/>
          <w:szCs w:val="20"/>
        </w:rPr>
        <w:t>XXXX/2026</w:t>
      </w:r>
    </w:p>
    <w:p w14:paraId="34A78A89" w14:textId="716BCE2C" w:rsidR="00D34B70" w:rsidRDefault="00D34B70" w:rsidP="00D34B70">
      <w:pPr>
        <w:jc w:val="center"/>
        <w:rPr>
          <w:rFonts w:ascii="Arial" w:hAnsi="Arial" w:cs="Arial"/>
          <w:b/>
          <w:bCs/>
          <w:color w:val="000000"/>
          <w:sz w:val="20"/>
          <w:szCs w:val="20"/>
        </w:rPr>
      </w:pPr>
      <w:r>
        <w:rPr>
          <w:rFonts w:ascii="Arial" w:hAnsi="Arial" w:cs="Arial"/>
          <w:b/>
          <w:bCs/>
          <w:color w:val="000000"/>
          <w:sz w:val="20"/>
          <w:szCs w:val="20"/>
        </w:rPr>
        <w:t>Pro</w:t>
      </w:r>
      <w:r w:rsidR="007C2940">
        <w:rPr>
          <w:rFonts w:ascii="Arial" w:hAnsi="Arial" w:cs="Arial"/>
          <w:b/>
          <w:bCs/>
          <w:color w:val="000000"/>
          <w:sz w:val="20"/>
          <w:szCs w:val="20"/>
        </w:rPr>
        <w:t>cesso Administrativo n°</w:t>
      </w:r>
      <w:r w:rsidR="008A06B4">
        <w:rPr>
          <w:rFonts w:ascii="Arial" w:hAnsi="Arial" w:cs="Arial"/>
          <w:b/>
          <w:bCs/>
          <w:color w:val="000000"/>
          <w:sz w:val="20"/>
          <w:szCs w:val="20"/>
        </w:rPr>
        <w:t xml:space="preserve"> 071</w:t>
      </w:r>
      <w:r w:rsidR="007C2940">
        <w:rPr>
          <w:rFonts w:ascii="Arial" w:hAnsi="Arial" w:cs="Arial"/>
          <w:b/>
          <w:bCs/>
          <w:color w:val="000000"/>
          <w:sz w:val="20"/>
          <w:szCs w:val="20"/>
        </w:rPr>
        <w:t>/2026</w:t>
      </w:r>
    </w:p>
    <w:p w14:paraId="1A7A723A" w14:textId="77777777" w:rsidR="00D34B70" w:rsidRDefault="00D34B70" w:rsidP="00D34B70">
      <w:pPr>
        <w:jc w:val="center"/>
        <w:rPr>
          <w:rFonts w:ascii="Arial" w:hAnsi="Arial" w:cs="Arial"/>
          <w:b/>
          <w:bCs/>
          <w:color w:val="000000"/>
          <w:sz w:val="20"/>
          <w:szCs w:val="20"/>
        </w:rPr>
      </w:pPr>
    </w:p>
    <w:p w14:paraId="605D4A6D" w14:textId="2A5BA2E8" w:rsidR="00721ABD" w:rsidRDefault="00721ABD" w:rsidP="00721ABD">
      <w:pPr>
        <w:pStyle w:val="Prembulo"/>
        <w:spacing w:before="120" w:afterLines="120" w:after="288" w:line="312" w:lineRule="auto"/>
        <w:ind w:left="5245"/>
        <w:rPr>
          <w:bCs w:val="0"/>
        </w:rPr>
      </w:pPr>
      <w:r>
        <w:rPr>
          <w:bCs w:val="0"/>
        </w:rPr>
        <w:t>TERMO DE CONTRATO ADMINISTRATIVO Nº ......../202</w:t>
      </w:r>
      <w:r w:rsidR="007F2A7D">
        <w:rPr>
          <w:bCs w:val="0"/>
        </w:rPr>
        <w:t>6</w:t>
      </w:r>
      <w:r>
        <w:rPr>
          <w:bCs w:val="0"/>
        </w:rPr>
        <w:t xml:space="preserve">, QUE FAZEM ENTRE MUNICÍPIO DE CONGONHINHAS E A EMPRESA ......................................... </w:t>
      </w:r>
    </w:p>
    <w:p w14:paraId="60C417B9" w14:textId="32241E4C" w:rsidR="00D34B70" w:rsidRPr="00EE1ECD" w:rsidRDefault="00D34B70" w:rsidP="00D34B70">
      <w:pPr>
        <w:spacing w:before="120" w:after="120" w:line="276" w:lineRule="auto"/>
        <w:ind w:firstLine="1418"/>
        <w:jc w:val="both"/>
        <w:rPr>
          <w:rFonts w:ascii="Arial" w:eastAsia="Arial" w:hAnsi="Arial" w:cs="Arial"/>
          <w:sz w:val="20"/>
          <w:szCs w:val="20"/>
        </w:rPr>
      </w:pPr>
      <w:r w:rsidRPr="008E5F57">
        <w:rPr>
          <w:rFonts w:ascii="Arial" w:eastAsia="Arial" w:hAnsi="Arial" w:cs="Arial"/>
          <w:b/>
          <w:iCs/>
          <w:sz w:val="20"/>
          <w:szCs w:val="20"/>
        </w:rPr>
        <w:t>O MUNICÍPIO DE CONGONHINHAS</w:t>
      </w:r>
      <w:r w:rsidRPr="008E5F57">
        <w:rPr>
          <w:rFonts w:ascii="Arial" w:eastAsia="Arial" w:hAnsi="Arial" w:cs="Arial"/>
          <w:iCs/>
          <w:sz w:val="20"/>
          <w:szCs w:val="20"/>
        </w:rPr>
        <w:t>, Pessoa Jurídica de Direito Público Interno</w:t>
      </w:r>
      <w:r w:rsidRPr="008E5F57">
        <w:rPr>
          <w:rFonts w:ascii="Arial" w:eastAsia="Arial" w:hAnsi="Arial" w:cs="Arial"/>
          <w:sz w:val="20"/>
          <w:szCs w:val="20"/>
        </w:rPr>
        <w:t xml:space="preserve">, com sede na Av. Dr. Davi Xavier da Silva, 266, Centro, na cidade de </w:t>
      </w:r>
      <w:r w:rsidRPr="008E5F57">
        <w:rPr>
          <w:rFonts w:ascii="Arial" w:hAnsi="Arial" w:cs="Arial"/>
          <w:sz w:val="20"/>
          <w:szCs w:val="20"/>
        </w:rPr>
        <w:t>Congonhinhas</w:t>
      </w:r>
      <w:r w:rsidRPr="008E5F57">
        <w:rPr>
          <w:rFonts w:ascii="Arial" w:eastAsia="Arial" w:hAnsi="Arial" w:cs="Arial"/>
          <w:sz w:val="20"/>
          <w:szCs w:val="20"/>
        </w:rPr>
        <w:t>/Estado d</w:t>
      </w:r>
      <w:r w:rsidRPr="008E5F57">
        <w:rPr>
          <w:rFonts w:ascii="Arial" w:hAnsi="Arial" w:cs="Arial"/>
          <w:sz w:val="20"/>
          <w:szCs w:val="20"/>
        </w:rPr>
        <w:t>o Paraná</w:t>
      </w:r>
      <w:r w:rsidRPr="008E5F57">
        <w:rPr>
          <w:rFonts w:ascii="Arial" w:eastAsia="Arial" w:hAnsi="Arial" w:cs="Arial"/>
          <w:sz w:val="20"/>
          <w:szCs w:val="20"/>
        </w:rPr>
        <w:t xml:space="preserve">, inscrito no CNPJ sob o nº 75.825.828/0001-88, neste ato representado pelo </w:t>
      </w:r>
      <w:r w:rsidRPr="00E547FF">
        <w:rPr>
          <w:rFonts w:ascii="Arial" w:eastAsia="Arial" w:hAnsi="Arial" w:cs="Arial"/>
          <w:b/>
          <w:bCs/>
          <w:sz w:val="20"/>
          <w:szCs w:val="20"/>
        </w:rPr>
        <w:t>Sr. José Olegário Ribeiro Lopes,</w:t>
      </w:r>
      <w:r w:rsidR="001948B6">
        <w:rPr>
          <w:rFonts w:ascii="Arial" w:eastAsia="Arial" w:hAnsi="Arial" w:cs="Arial"/>
          <w:sz w:val="20"/>
          <w:szCs w:val="20"/>
        </w:rPr>
        <w:t xml:space="preserve"> Prefeito</w:t>
      </w:r>
      <w:r w:rsidRPr="008E5F57">
        <w:rPr>
          <w:rFonts w:ascii="Arial" w:eastAsia="Arial" w:hAnsi="Arial" w:cs="Arial"/>
          <w:sz w:val="20"/>
          <w:szCs w:val="20"/>
        </w:rPr>
        <w:t xml:space="preserve"> Municipal, nomea</w:t>
      </w:r>
      <w:r w:rsidR="001948B6">
        <w:rPr>
          <w:rFonts w:ascii="Arial" w:eastAsia="Arial" w:hAnsi="Arial" w:cs="Arial"/>
          <w:sz w:val="20"/>
          <w:szCs w:val="20"/>
        </w:rPr>
        <w:t>do pela ATA de Transição de Carg</w:t>
      </w:r>
      <w:r w:rsidRPr="008E5F57">
        <w:rPr>
          <w:rFonts w:ascii="Arial" w:eastAsia="Arial" w:hAnsi="Arial" w:cs="Arial"/>
          <w:sz w:val="20"/>
          <w:szCs w:val="20"/>
        </w:rPr>
        <w:t>o, de 01 de janeiro de 202</w:t>
      </w:r>
      <w:r>
        <w:rPr>
          <w:rFonts w:ascii="Arial" w:eastAsia="Arial" w:hAnsi="Arial" w:cs="Arial"/>
          <w:sz w:val="20"/>
          <w:szCs w:val="20"/>
        </w:rPr>
        <w:t>5</w:t>
      </w:r>
      <w:r w:rsidRPr="008E5F57">
        <w:rPr>
          <w:rFonts w:ascii="Arial" w:eastAsia="Arial" w:hAnsi="Arial" w:cs="Arial"/>
          <w:sz w:val="20"/>
          <w:szCs w:val="20"/>
        </w:rPr>
        <w:t xml:space="preserve">, publicada no </w:t>
      </w:r>
      <w:r w:rsidRPr="008E5F57">
        <w:rPr>
          <w:rFonts w:ascii="Arial" w:eastAsia="Arial" w:hAnsi="Arial" w:cs="Arial"/>
          <w:iCs/>
          <w:sz w:val="20"/>
          <w:szCs w:val="20"/>
        </w:rPr>
        <w:t xml:space="preserve">Jornal de Circulação </w:t>
      </w:r>
      <w:r>
        <w:rPr>
          <w:rFonts w:ascii="Arial" w:eastAsia="Arial" w:hAnsi="Arial" w:cs="Arial"/>
          <w:iCs/>
          <w:sz w:val="20"/>
          <w:szCs w:val="20"/>
        </w:rPr>
        <w:t>R</w:t>
      </w:r>
      <w:r w:rsidRPr="008E5F57">
        <w:rPr>
          <w:rFonts w:ascii="Arial" w:eastAsia="Arial" w:hAnsi="Arial" w:cs="Arial"/>
          <w:iCs/>
          <w:sz w:val="20"/>
          <w:szCs w:val="20"/>
        </w:rPr>
        <w:t xml:space="preserve">egional – A Cidade </w:t>
      </w:r>
      <w:r>
        <w:rPr>
          <w:rFonts w:ascii="Arial" w:eastAsia="Arial" w:hAnsi="Arial" w:cs="Arial"/>
          <w:iCs/>
          <w:sz w:val="20"/>
          <w:szCs w:val="20"/>
        </w:rPr>
        <w:t>R</w:t>
      </w:r>
      <w:r w:rsidRPr="008E5F57">
        <w:rPr>
          <w:rFonts w:ascii="Arial" w:eastAsia="Arial" w:hAnsi="Arial" w:cs="Arial"/>
          <w:iCs/>
          <w:sz w:val="20"/>
          <w:szCs w:val="20"/>
        </w:rPr>
        <w:t xml:space="preserve">egional em </w:t>
      </w:r>
      <w:r>
        <w:rPr>
          <w:rFonts w:ascii="Arial" w:eastAsia="Arial" w:hAnsi="Arial" w:cs="Arial"/>
          <w:sz w:val="20"/>
          <w:szCs w:val="20"/>
        </w:rPr>
        <w:t>13</w:t>
      </w:r>
      <w:r w:rsidRPr="008E5F57">
        <w:rPr>
          <w:rFonts w:ascii="Arial" w:eastAsia="Arial" w:hAnsi="Arial" w:cs="Arial"/>
          <w:sz w:val="20"/>
          <w:szCs w:val="20"/>
        </w:rPr>
        <w:t xml:space="preserve"> de janeiro de 202</w:t>
      </w:r>
      <w:r>
        <w:rPr>
          <w:rFonts w:ascii="Arial" w:eastAsia="Arial" w:hAnsi="Arial" w:cs="Arial"/>
          <w:sz w:val="20"/>
          <w:szCs w:val="20"/>
        </w:rPr>
        <w:t>5</w:t>
      </w:r>
      <w:r w:rsidRPr="008E5F57">
        <w:rPr>
          <w:rFonts w:ascii="Arial" w:eastAsia="Arial" w:hAnsi="Arial" w:cs="Arial"/>
          <w:sz w:val="20"/>
          <w:szCs w:val="20"/>
        </w:rPr>
        <w:t xml:space="preserve">, portador da Matrícula Funcional nº 1954, doravante denominado CONTRATANTE, </w:t>
      </w:r>
      <w:r w:rsidRPr="008E5F57">
        <w:rPr>
          <w:rFonts w:ascii="Arial" w:hAnsi="Arial" w:cs="Arial"/>
          <w:sz w:val="20"/>
          <w:szCs w:val="20"/>
        </w:rPr>
        <w:t xml:space="preserve">e a empresa </w:t>
      </w:r>
      <w:r w:rsidRPr="008E5F57">
        <w:rPr>
          <w:rFonts w:ascii="Arial" w:hAnsi="Arial" w:cs="Arial"/>
          <w:b/>
          <w:sz w:val="20"/>
          <w:szCs w:val="20"/>
        </w:rPr>
        <w:t>.......................................................................................</w:t>
      </w:r>
      <w:r w:rsidRPr="008E5F57">
        <w:rPr>
          <w:rFonts w:ascii="Arial" w:hAnsi="Arial" w:cs="Arial"/>
          <w:sz w:val="20"/>
          <w:szCs w:val="20"/>
        </w:rPr>
        <w:t xml:space="preserve">, inscrito no CNPJ/MF sob o nº ........................................., sediado na ..........................................................., nº ........, Bairro ..............................,  </w:t>
      </w:r>
      <w:proofErr w:type="spellStart"/>
      <w:r w:rsidRPr="008E5F57">
        <w:rPr>
          <w:rFonts w:ascii="Arial" w:hAnsi="Arial" w:cs="Arial"/>
          <w:sz w:val="20"/>
          <w:szCs w:val="20"/>
        </w:rPr>
        <w:t>em</w:t>
      </w:r>
      <w:proofErr w:type="spellEnd"/>
      <w:r w:rsidRPr="008E5F57">
        <w:rPr>
          <w:rFonts w:ascii="Arial" w:hAnsi="Arial" w:cs="Arial"/>
          <w:sz w:val="20"/>
          <w:szCs w:val="20"/>
        </w:rPr>
        <w:t xml:space="preserve"> ........................ Estado de ..............................................,  doravante designada CONTRATADA</w:t>
      </w:r>
      <w:r w:rsidRPr="008E5F57">
        <w:rPr>
          <w:rFonts w:ascii="Arial" w:eastAsia="Arial" w:hAnsi="Arial" w:cs="Arial"/>
          <w:sz w:val="20"/>
          <w:szCs w:val="20"/>
        </w:rPr>
        <w:t xml:space="preserve">, </w:t>
      </w:r>
      <w:r w:rsidRPr="008E5F57">
        <w:rPr>
          <w:rFonts w:ascii="Arial" w:eastAsia="Arial" w:hAnsi="Arial" w:cs="Arial"/>
          <w:iCs/>
          <w:color w:val="FF0000"/>
          <w:sz w:val="20"/>
          <w:szCs w:val="20"/>
        </w:rPr>
        <w:t>neste ato representado(a) por</w:t>
      </w:r>
      <w:r w:rsidRPr="008E5F57">
        <w:rPr>
          <w:rFonts w:ascii="Arial" w:eastAsia="Arial" w:hAnsi="Arial" w:cs="Arial"/>
          <w:color w:val="FF0000"/>
          <w:sz w:val="20"/>
          <w:szCs w:val="20"/>
        </w:rPr>
        <w:t xml:space="preserve"> </w:t>
      </w:r>
      <w:r w:rsidRPr="008E5F57">
        <w:rPr>
          <w:rFonts w:ascii="Arial" w:eastAsia="Arial" w:hAnsi="Arial" w:cs="Arial"/>
          <w:sz w:val="20"/>
          <w:szCs w:val="20"/>
        </w:rPr>
        <w:t xml:space="preserve">.................................. </w:t>
      </w:r>
      <w:r w:rsidRPr="008E5F57">
        <w:rPr>
          <w:rFonts w:ascii="Arial" w:eastAsia="Arial" w:hAnsi="Arial" w:cs="Arial"/>
          <w:color w:val="FF0000"/>
          <w:sz w:val="20"/>
          <w:szCs w:val="20"/>
        </w:rPr>
        <w:t>(nome e função no contratado)</w:t>
      </w:r>
      <w:r w:rsidRPr="008E5F57">
        <w:rPr>
          <w:rFonts w:ascii="Arial" w:eastAsia="Arial" w:hAnsi="Arial" w:cs="Arial"/>
          <w:sz w:val="20"/>
          <w:szCs w:val="20"/>
        </w:rPr>
        <w:t xml:space="preserve">, </w:t>
      </w:r>
      <w:r w:rsidRPr="008E5F57">
        <w:rPr>
          <w:rFonts w:ascii="Arial" w:eastAsia="Arial" w:hAnsi="Arial" w:cs="Arial"/>
          <w:iCs/>
          <w:color w:val="FF0000"/>
          <w:sz w:val="20"/>
          <w:szCs w:val="20"/>
        </w:rPr>
        <w:t xml:space="preserve">conforme atos constitutivos da empresa </w:t>
      </w:r>
      <w:r w:rsidRPr="008E5F57">
        <w:rPr>
          <w:rFonts w:ascii="Arial" w:eastAsia="Arial" w:hAnsi="Arial" w:cs="Arial"/>
          <w:b/>
          <w:bCs/>
          <w:iCs/>
          <w:color w:val="FF0000"/>
          <w:sz w:val="20"/>
          <w:szCs w:val="20"/>
        </w:rPr>
        <w:t>OU</w:t>
      </w:r>
      <w:r w:rsidRPr="008E5F57">
        <w:rPr>
          <w:rFonts w:ascii="Arial" w:eastAsia="Arial" w:hAnsi="Arial" w:cs="Arial"/>
          <w:iCs/>
          <w:color w:val="FF0000"/>
          <w:sz w:val="20"/>
          <w:szCs w:val="20"/>
        </w:rPr>
        <w:t xml:space="preserve"> procuração apresentada nos autos, </w:t>
      </w:r>
      <w:r w:rsidRPr="008E5F57">
        <w:rPr>
          <w:rFonts w:ascii="Arial" w:eastAsia="Arial" w:hAnsi="Arial" w:cs="Arial"/>
          <w:sz w:val="20"/>
          <w:szCs w:val="20"/>
        </w:rPr>
        <w:t>tendo em vista o que consta no Processo nº</w:t>
      </w:r>
      <w:r w:rsidR="008A06B4">
        <w:rPr>
          <w:rFonts w:ascii="Arial" w:eastAsia="Arial" w:hAnsi="Arial" w:cs="Arial"/>
          <w:color w:val="FF0000"/>
          <w:sz w:val="20"/>
          <w:szCs w:val="20"/>
        </w:rPr>
        <w:t xml:space="preserve"> </w:t>
      </w:r>
      <w:r w:rsidR="008A06B4" w:rsidRPr="008A06B4">
        <w:rPr>
          <w:rFonts w:ascii="Arial" w:eastAsia="Arial" w:hAnsi="Arial" w:cs="Arial"/>
          <w:color w:val="000000" w:themeColor="text1"/>
          <w:sz w:val="20"/>
          <w:szCs w:val="20"/>
        </w:rPr>
        <w:t xml:space="preserve">071/2026 </w:t>
      </w:r>
      <w:r w:rsidRPr="008E5F57">
        <w:rPr>
          <w:rFonts w:ascii="Arial" w:eastAsia="Arial" w:hAnsi="Arial" w:cs="Arial"/>
          <w:sz w:val="20"/>
          <w:szCs w:val="20"/>
        </w:rPr>
        <w:t xml:space="preserve">e em observância às disposições da Lei nº 14.133, de 1º de abril de 2021, e demais legislação aplicável, resolvem celebrar o presente Termo de Contrato, decorrente </w:t>
      </w:r>
      <w:r w:rsidRPr="008E5F57">
        <w:rPr>
          <w:rFonts w:ascii="Arial" w:eastAsia="Arial" w:hAnsi="Arial" w:cs="Arial"/>
          <w:iCs/>
          <w:color w:val="FF0000"/>
          <w:sz w:val="20"/>
          <w:szCs w:val="20"/>
        </w:rPr>
        <w:t>do Pregão Eletrônico nº. .../202</w:t>
      </w:r>
      <w:r w:rsidR="007C2940">
        <w:rPr>
          <w:rFonts w:ascii="Arial" w:eastAsia="Arial" w:hAnsi="Arial" w:cs="Arial"/>
          <w:iCs/>
          <w:color w:val="FF0000"/>
          <w:sz w:val="20"/>
          <w:szCs w:val="20"/>
        </w:rPr>
        <w:t>6</w:t>
      </w:r>
      <w:r w:rsidRPr="008E5F57">
        <w:rPr>
          <w:rFonts w:ascii="Arial" w:eastAsia="Arial" w:hAnsi="Arial" w:cs="Arial"/>
          <w:sz w:val="20"/>
          <w:szCs w:val="20"/>
        </w:rPr>
        <w:t>, mediante as cláusulas e condições a seguir enunciadas.</w:t>
      </w:r>
    </w:p>
    <w:p w14:paraId="0592C0AE" w14:textId="1FEDD42E" w:rsidR="00D34B70" w:rsidRDefault="00D34B70" w:rsidP="00651201">
      <w:pPr>
        <w:pStyle w:val="Nivel01"/>
        <w:numPr>
          <w:ilvl w:val="0"/>
          <w:numId w:val="0"/>
        </w:numPr>
      </w:pPr>
    </w:p>
    <w:p w14:paraId="6729116A" w14:textId="32085ADE" w:rsidR="00DC41DD" w:rsidRPr="00F9534B" w:rsidRDefault="00DC41DD" w:rsidP="00F9534B">
      <w:pPr>
        <w:pStyle w:val="Nivel01"/>
      </w:pPr>
      <w:r w:rsidRPr="00F9534B">
        <w:t>CLÁUSULA PRIMEIRA – OBJETO</w:t>
      </w:r>
    </w:p>
    <w:p w14:paraId="443A4FD6" w14:textId="0C159538" w:rsidR="00A31B66" w:rsidRPr="008D125C" w:rsidRDefault="00A31B66" w:rsidP="004E64AA">
      <w:pPr>
        <w:pStyle w:val="Nivel2"/>
        <w:rPr>
          <w:color w:val="FF0000"/>
        </w:rPr>
      </w:pPr>
      <w:r w:rsidRPr="008D125C">
        <w:rPr>
          <w:color w:val="FF0000"/>
        </w:rPr>
        <w:t>O objeto do presente instrumento é a contratação de empresa especializada na prestação de serviços de disponibilização de personagem tipo mascote e de serviços de decoração para eventos culturais, esportivos, educacionais e festivos promovidos pela Secretaria, nas condições estabelecidas no Termo de Referência.</w:t>
      </w:r>
    </w:p>
    <w:p w14:paraId="3B62A8CB" w14:textId="56DF011B" w:rsidR="00DC41DD" w:rsidRPr="004827F2" w:rsidRDefault="00DC41DD" w:rsidP="004E64AA">
      <w:pPr>
        <w:pStyle w:val="Nivel2"/>
      </w:pPr>
      <w:r w:rsidRPr="004827F2">
        <w:t xml:space="preserve">Objeto da </w:t>
      </w:r>
      <w:r w:rsidRPr="004E64AA">
        <w:t>contratação</w:t>
      </w:r>
      <w:r w:rsidRPr="004827F2">
        <w:t>:</w:t>
      </w:r>
    </w:p>
    <w:tbl>
      <w:tblPr>
        <w:tblW w:w="8221" w:type="dxa"/>
        <w:jc w:val="center"/>
        <w:tblLayout w:type="fixed"/>
        <w:tblLook w:val="04A0" w:firstRow="1" w:lastRow="0" w:firstColumn="1" w:lastColumn="0" w:noHBand="0" w:noVBand="1"/>
      </w:tblPr>
      <w:tblGrid>
        <w:gridCol w:w="707"/>
        <w:gridCol w:w="2554"/>
        <w:gridCol w:w="1134"/>
        <w:gridCol w:w="1558"/>
        <w:gridCol w:w="1279"/>
        <w:gridCol w:w="989"/>
      </w:tblGrid>
      <w:tr w:rsidR="005B6263" w:rsidRPr="004827F2" w14:paraId="4C58D50F" w14:textId="77777777" w:rsidTr="005B6263">
        <w:trPr>
          <w:jc w:val="center"/>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130B1D" w14:textId="5E9B4BC7" w:rsidR="005B6263" w:rsidRPr="004827F2" w:rsidRDefault="005B6263" w:rsidP="00A25FB6">
            <w:pPr>
              <w:widowControl w:val="0"/>
              <w:spacing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99E2EAD" w14:textId="77777777" w:rsidR="005B6263" w:rsidRPr="004827F2" w:rsidRDefault="005B6263" w:rsidP="00A25FB6">
            <w:pPr>
              <w:widowControl w:val="0"/>
              <w:spacing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364D30" w14:textId="77777777" w:rsidR="005B6263" w:rsidRPr="004827F2" w:rsidRDefault="005B6263" w:rsidP="00A25FB6">
            <w:pPr>
              <w:widowControl w:val="0"/>
              <w:spacing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3BEB2C" w14:textId="77777777" w:rsidR="005B6263" w:rsidRPr="004827F2" w:rsidRDefault="005B6263" w:rsidP="00A25FB6">
            <w:pPr>
              <w:widowControl w:val="0"/>
              <w:spacing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B9F4CA" w14:textId="77777777" w:rsidR="005B6263" w:rsidRPr="004827F2" w:rsidRDefault="005B6263" w:rsidP="005B6263">
            <w:pPr>
              <w:widowControl w:val="0"/>
              <w:spacing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F0C23F" w14:textId="77777777" w:rsidR="005B6263" w:rsidRPr="004827F2" w:rsidRDefault="005B6263" w:rsidP="005B6263">
            <w:pPr>
              <w:widowControl w:val="0"/>
              <w:spacing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5B6263" w:rsidRPr="004827F2" w14:paraId="01A11D7B" w14:textId="77777777" w:rsidTr="005B6263">
        <w:trPr>
          <w:jc w:val="center"/>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F2890E" w14:textId="77777777" w:rsidR="005B6263" w:rsidRPr="004827F2" w:rsidRDefault="005B6263" w:rsidP="005B6263">
            <w:pPr>
              <w:widowControl w:val="0"/>
              <w:spacing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808114" w14:textId="391D1403" w:rsidR="005B6263" w:rsidRPr="00A25FB6" w:rsidRDefault="005B6263" w:rsidP="00A25FB6">
            <w:pPr>
              <w:widowControl w:val="0"/>
              <w:spacing w:afterLines="120" w:after="288"/>
              <w:jc w:val="both"/>
              <w:rPr>
                <w:rFonts w:ascii="Arial" w:eastAsia="Arial" w:hAnsi="Arial" w:cs="Arial"/>
                <w:color w:val="000000"/>
                <w:sz w:val="22"/>
                <w:szCs w:val="22"/>
              </w:rPr>
            </w:pPr>
            <w:r w:rsidRPr="00A25FB6">
              <w:rPr>
                <w:rFonts w:ascii="Arial" w:hAnsi="Arial" w:cs="Arial"/>
                <w:sz w:val="22"/>
                <w:szCs w:val="22"/>
              </w:rPr>
              <w:t xml:space="preserve">Serviço de disponibilização de personagem tipo mascote para participação em eventos institucionais, esportivos, culturais e </w:t>
            </w:r>
            <w:r w:rsidRPr="00A25FB6">
              <w:rPr>
                <w:rFonts w:ascii="Arial" w:hAnsi="Arial" w:cs="Arial"/>
                <w:sz w:val="22"/>
                <w:szCs w:val="22"/>
              </w:rPr>
              <w:lastRenderedPageBreak/>
              <w:t>educacionais, incluindo fantasia completa em bom estado e profissional responsável pela caracterização e interação com o público. O serviço deverá contemplar presença no local, animação, interação recreativa e participação em atividades e registros fotográficos, conforme demanda da Secretaria. A contratada será responsável por transporte, logística e demais custos necessários para execução do serviço.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2B26FE" w14:textId="30760E25" w:rsidR="005B6263" w:rsidRPr="004827F2" w:rsidRDefault="005B6263" w:rsidP="00A25FB6">
            <w:pPr>
              <w:widowControl w:val="0"/>
              <w:spacing w:afterLines="120" w:after="288" w:line="312" w:lineRule="auto"/>
              <w:jc w:val="center"/>
              <w:rPr>
                <w:rFonts w:ascii="Arial" w:eastAsia="Arial" w:hAnsi="Arial" w:cs="Arial"/>
                <w:color w:val="000000"/>
                <w:sz w:val="20"/>
                <w:szCs w:val="20"/>
              </w:rPr>
            </w:pPr>
            <w:r>
              <w:rPr>
                <w:rFonts w:ascii="Arial" w:eastAsia="Arial" w:hAnsi="Arial" w:cs="Arial"/>
                <w:color w:val="000000"/>
                <w:sz w:val="20"/>
                <w:szCs w:val="20"/>
              </w:rPr>
              <w:lastRenderedPageBreak/>
              <w:t>HORA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83A6CE" w14:textId="77777777" w:rsidR="005B6263" w:rsidRPr="004827F2" w:rsidRDefault="005B6263" w:rsidP="00A25FB6">
            <w:pPr>
              <w:widowControl w:val="0"/>
              <w:spacing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A30014" w14:textId="36E68B53" w:rsidR="005B6263" w:rsidRPr="004827F2" w:rsidRDefault="005B6263" w:rsidP="005B6263">
            <w:pPr>
              <w:widowControl w:val="0"/>
              <w:spacing w:afterLines="120" w:after="288" w:line="312" w:lineRule="auto"/>
              <w:jc w:val="center"/>
              <w:rPr>
                <w:rFonts w:ascii="Arial" w:eastAsia="Arial" w:hAnsi="Arial" w:cs="Arial"/>
                <w:color w:val="000000"/>
                <w:sz w:val="20"/>
                <w:szCs w:val="20"/>
              </w:rPr>
            </w:pPr>
            <w:r>
              <w:rPr>
                <w:rFonts w:ascii="Arial" w:eastAsia="Arial" w:hAnsi="Arial" w:cs="Arial"/>
                <w:color w:val="000000"/>
                <w:sz w:val="20"/>
                <w:szCs w:val="20"/>
              </w:rPr>
              <w:t>R$</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46F7E7" w14:textId="36FA7F8B" w:rsidR="005B6263" w:rsidRPr="004827F2" w:rsidRDefault="005B6263" w:rsidP="005B6263">
            <w:pPr>
              <w:widowControl w:val="0"/>
              <w:spacing w:afterLines="120" w:after="288" w:line="312" w:lineRule="auto"/>
              <w:jc w:val="center"/>
              <w:rPr>
                <w:rFonts w:ascii="Arial" w:eastAsia="Arial" w:hAnsi="Arial" w:cs="Arial"/>
                <w:color w:val="000000"/>
                <w:sz w:val="20"/>
                <w:szCs w:val="20"/>
              </w:rPr>
            </w:pPr>
            <w:r>
              <w:rPr>
                <w:rFonts w:ascii="Arial" w:eastAsia="Arial" w:hAnsi="Arial" w:cs="Arial"/>
                <w:color w:val="000000"/>
                <w:sz w:val="20"/>
                <w:szCs w:val="20"/>
              </w:rPr>
              <w:t>R$</w:t>
            </w:r>
          </w:p>
        </w:tc>
      </w:tr>
      <w:tr w:rsidR="005B6263" w:rsidRPr="004827F2" w14:paraId="0043FBAD" w14:textId="77777777" w:rsidTr="005B6263">
        <w:trPr>
          <w:jc w:val="center"/>
        </w:trPr>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F4B2E1" w14:textId="77777777" w:rsidR="005B6263" w:rsidRPr="004827F2" w:rsidRDefault="005B6263" w:rsidP="005B6263">
            <w:pPr>
              <w:widowControl w:val="0"/>
              <w:spacing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7F283F" w14:textId="7AAAF7F9" w:rsidR="005B6263" w:rsidRPr="00A25FB6" w:rsidRDefault="005B6263" w:rsidP="00A25FB6">
            <w:pPr>
              <w:widowControl w:val="0"/>
              <w:spacing w:afterLines="120" w:after="288"/>
              <w:jc w:val="both"/>
              <w:rPr>
                <w:rFonts w:ascii="Arial" w:eastAsia="Arial" w:hAnsi="Arial" w:cs="Arial"/>
                <w:color w:val="000000"/>
                <w:sz w:val="22"/>
                <w:szCs w:val="22"/>
              </w:rPr>
            </w:pPr>
            <w:r w:rsidRPr="00A25FB6">
              <w:rPr>
                <w:rFonts w:ascii="Arial" w:hAnsi="Arial" w:cs="Arial"/>
                <w:sz w:val="22"/>
                <w:szCs w:val="22"/>
              </w:rPr>
              <w:t xml:space="preserve">Serviço de decoração para eventos institucionais, culturais e festivos, como concurso Miss Congonhinhas e demais festividades, incluindo fornecimento, montagem e desmontagem de itens decorativos e estruturais. O serviço poderá contemplar, conforme demanda da Administração: arranjos florais naturais e/ou artificiais, passarela com aproximadamente 10 metros, mesas para autoridades, cadeiras, elementos decorativos temáticos, tecidos, painéis, iluminação decorativa e demais itens necessários para ambientação do </w:t>
            </w:r>
            <w:r w:rsidRPr="00A25FB6">
              <w:rPr>
                <w:rFonts w:ascii="Arial" w:hAnsi="Arial" w:cs="Arial"/>
                <w:sz w:val="22"/>
                <w:szCs w:val="22"/>
              </w:rPr>
              <w:lastRenderedPageBreak/>
              <w:t>espaço. A contratada será responsável por transporte, montagem, manutenção durante o evento e desmontagem, garantindo qualidade, organização e adequação ao tema proposto.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E51C78" w14:textId="14245AD3" w:rsidR="005B6263" w:rsidRPr="004827F2" w:rsidRDefault="005B6263" w:rsidP="00A25FB6">
            <w:pPr>
              <w:widowControl w:val="0"/>
              <w:spacing w:afterLines="120" w:after="288" w:line="312" w:lineRule="auto"/>
              <w:jc w:val="center"/>
              <w:rPr>
                <w:rFonts w:ascii="Arial" w:eastAsia="Arial" w:hAnsi="Arial" w:cs="Arial"/>
                <w:color w:val="000000"/>
                <w:sz w:val="20"/>
                <w:szCs w:val="20"/>
              </w:rPr>
            </w:pPr>
            <w:r>
              <w:rPr>
                <w:rFonts w:ascii="Arial" w:eastAsia="Arial" w:hAnsi="Arial" w:cs="Arial"/>
                <w:color w:val="000000"/>
                <w:sz w:val="20"/>
                <w:szCs w:val="20"/>
              </w:rPr>
              <w:lastRenderedPageBreak/>
              <w:t>UNIDADE</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821F54" w14:textId="77777777" w:rsidR="005B6263" w:rsidRPr="004827F2" w:rsidRDefault="005B6263" w:rsidP="00A25FB6">
            <w:pPr>
              <w:widowControl w:val="0"/>
              <w:spacing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F8BD66" w14:textId="513046B3" w:rsidR="005B6263" w:rsidRPr="004827F2" w:rsidRDefault="005B6263" w:rsidP="005B6263">
            <w:pPr>
              <w:widowControl w:val="0"/>
              <w:spacing w:afterLines="120" w:after="288" w:line="312" w:lineRule="auto"/>
              <w:jc w:val="center"/>
              <w:rPr>
                <w:rFonts w:ascii="Arial" w:eastAsia="Arial" w:hAnsi="Arial" w:cs="Arial"/>
                <w:color w:val="000000"/>
                <w:sz w:val="20"/>
                <w:szCs w:val="20"/>
              </w:rPr>
            </w:pPr>
            <w:r>
              <w:rPr>
                <w:rFonts w:ascii="Arial" w:eastAsia="Arial" w:hAnsi="Arial" w:cs="Arial"/>
                <w:color w:val="000000"/>
                <w:sz w:val="20"/>
                <w:szCs w:val="20"/>
              </w:rPr>
              <w:t>R$</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86AA67" w14:textId="787DEAC6" w:rsidR="005B6263" w:rsidRPr="004827F2" w:rsidRDefault="005B6263" w:rsidP="005B6263">
            <w:pPr>
              <w:widowControl w:val="0"/>
              <w:spacing w:afterLines="120" w:after="288" w:line="312" w:lineRule="auto"/>
              <w:jc w:val="center"/>
              <w:rPr>
                <w:rFonts w:ascii="Arial" w:eastAsia="Arial" w:hAnsi="Arial" w:cs="Arial"/>
                <w:color w:val="000000"/>
                <w:sz w:val="20"/>
                <w:szCs w:val="20"/>
              </w:rPr>
            </w:pPr>
            <w:r>
              <w:rPr>
                <w:rFonts w:ascii="Arial" w:eastAsia="Arial" w:hAnsi="Arial" w:cs="Arial"/>
                <w:color w:val="000000"/>
                <w:sz w:val="20"/>
                <w:szCs w:val="20"/>
              </w:rPr>
              <w:t>R$</w:t>
            </w:r>
          </w:p>
        </w:tc>
      </w:tr>
    </w:tbl>
    <w:p w14:paraId="182A19E5" w14:textId="77777777" w:rsidR="00DC41DD" w:rsidRPr="004827F2" w:rsidRDefault="00DC41DD" w:rsidP="004E64AA">
      <w:pPr>
        <w:pStyle w:val="Nivel2"/>
      </w:pPr>
      <w:r w:rsidRPr="004827F2">
        <w:t xml:space="preserve">Vinculam </w:t>
      </w:r>
      <w:r w:rsidRPr="004E64AA">
        <w:t>esta</w:t>
      </w:r>
      <w:r w:rsidRPr="004827F2">
        <w:t xml:space="preserve"> contratação, independentemente de transcrição:</w:t>
      </w:r>
    </w:p>
    <w:p w14:paraId="22303445" w14:textId="77777777" w:rsidR="00DC41DD" w:rsidRPr="004827F2" w:rsidRDefault="00DC41DD" w:rsidP="004E64AA">
      <w:pPr>
        <w:pStyle w:val="Nivel3"/>
      </w:pPr>
      <w:r w:rsidRPr="004827F2">
        <w:t xml:space="preserve">O </w:t>
      </w:r>
      <w:r w:rsidRPr="004E64AA">
        <w:t>Termo</w:t>
      </w:r>
      <w:r w:rsidRPr="004827F2">
        <w:t xml:space="preserve"> de Referência;</w:t>
      </w:r>
    </w:p>
    <w:p w14:paraId="3D264BE4" w14:textId="1B5BDB07" w:rsidR="009608B5" w:rsidRPr="00D34B70" w:rsidRDefault="009608B5" w:rsidP="009608B5">
      <w:pPr>
        <w:pStyle w:val="Nvel3-R"/>
        <w:rPr>
          <w:i w:val="0"/>
          <w:iCs w:val="0"/>
          <w:color w:val="auto"/>
        </w:rPr>
      </w:pPr>
      <w:r w:rsidRPr="00D34B70">
        <w:rPr>
          <w:i w:val="0"/>
          <w:iCs w:val="0"/>
          <w:color w:val="auto"/>
        </w:rPr>
        <w:t>O Edital da Licitação</w:t>
      </w:r>
    </w:p>
    <w:p w14:paraId="19C5CA53" w14:textId="049C5A0F" w:rsidR="00DC41DD" w:rsidRPr="004827F2" w:rsidRDefault="00DC41DD" w:rsidP="004E64AA">
      <w:pPr>
        <w:pStyle w:val="Nivel3"/>
      </w:pPr>
      <w:r w:rsidRPr="004827F2">
        <w:t xml:space="preserve">A </w:t>
      </w:r>
      <w:r w:rsidRPr="004E64AA">
        <w:t>Proposta</w:t>
      </w:r>
      <w:r w:rsidRPr="004827F2">
        <w:t xml:space="preserve"> do </w:t>
      </w:r>
      <w:r w:rsidR="00BB115A">
        <w:t>CONTRATADO</w:t>
      </w:r>
      <w:r w:rsidRPr="004827F2">
        <w:t>;</w:t>
      </w:r>
    </w:p>
    <w:p w14:paraId="53EF8BEC" w14:textId="280FC6A3" w:rsidR="00DC41DD" w:rsidRPr="004827F2" w:rsidRDefault="00DC41DD" w:rsidP="004E64AA">
      <w:pPr>
        <w:pStyle w:val="Nivel3"/>
      </w:pPr>
      <w:r w:rsidRPr="004827F2">
        <w:t xml:space="preserve">Eventuais </w:t>
      </w:r>
      <w:r w:rsidRPr="004E64AA">
        <w:t>anexos</w:t>
      </w:r>
      <w:r w:rsidRPr="004827F2">
        <w:t xml:space="preserve"> dos documentos supracitados.</w:t>
      </w:r>
    </w:p>
    <w:p w14:paraId="27D7B84C" w14:textId="0E786528" w:rsidR="00DC41DD" w:rsidRPr="004827F2" w:rsidRDefault="00DC41DD" w:rsidP="00F9534B">
      <w:pPr>
        <w:pStyle w:val="Nivel01"/>
        <w:rPr>
          <w:color w:val="FFFFFF" w:themeColor="background1"/>
        </w:rPr>
      </w:pPr>
      <w:r w:rsidRPr="004827F2">
        <w:t>CLÁUSULA SEGUNDA – VIGÊNCIA E PRORROGAÇÃO</w:t>
      </w:r>
    </w:p>
    <w:p w14:paraId="496F10AB" w14:textId="76111993" w:rsidR="00651201" w:rsidRPr="007C2940" w:rsidRDefault="00B90461" w:rsidP="00651201">
      <w:pPr>
        <w:pStyle w:val="Nvel2-Red"/>
        <w:rPr>
          <w:highlight w:val="yellow"/>
        </w:rPr>
      </w:pPr>
      <w:r>
        <w:rPr>
          <w:highlight w:val="yellow"/>
        </w:rPr>
        <w:t>O</w:t>
      </w:r>
      <w:r w:rsidR="00651201" w:rsidRPr="007C2940">
        <w:rPr>
          <w:highlight w:val="yellow"/>
        </w:rPr>
        <w:t xml:space="preserve"> prazo de vigência da contratação é </w:t>
      </w:r>
      <w:proofErr w:type="gramStart"/>
      <w:r w:rsidR="00651201" w:rsidRPr="007C2940">
        <w:rPr>
          <w:highlight w:val="yellow"/>
        </w:rPr>
        <w:t xml:space="preserve">de  </w:t>
      </w:r>
      <w:r w:rsidR="00017762">
        <w:rPr>
          <w:highlight w:val="yellow"/>
        </w:rPr>
        <w:t>[</w:t>
      </w:r>
      <w:proofErr w:type="gramEnd"/>
      <w:r w:rsidR="00017762">
        <w:rPr>
          <w:highlight w:val="yellow"/>
        </w:rPr>
        <w:t xml:space="preserve">prazo não indicado no TR] </w:t>
      </w:r>
      <w:r w:rsidR="00651201" w:rsidRPr="007C2940">
        <w:rPr>
          <w:highlight w:val="yellow"/>
        </w:rPr>
        <w:t>contados d</w:t>
      </w:r>
      <w:r>
        <w:rPr>
          <w:highlight w:val="yellow"/>
        </w:rPr>
        <w:t>a Publicação do Extrato de Contrato</w:t>
      </w:r>
      <w:r w:rsidR="00651201" w:rsidRPr="007C2940">
        <w:rPr>
          <w:highlight w:val="yellow"/>
        </w:rPr>
        <w:t xml:space="preserve">, na forma do artigo 105 </w:t>
      </w:r>
      <w:r w:rsidR="00A122CF">
        <w:rPr>
          <w:highlight w:val="yellow"/>
        </w:rPr>
        <w:t xml:space="preserve">e 111 </w:t>
      </w:r>
      <w:r w:rsidR="00651201" w:rsidRPr="007C2940">
        <w:rPr>
          <w:highlight w:val="yellow"/>
        </w:rPr>
        <w:t>da Lei n° 14.133, de 2021.</w:t>
      </w:r>
    </w:p>
    <w:p w14:paraId="44DF4B4F" w14:textId="77777777" w:rsidR="00651201" w:rsidRPr="00B7393C" w:rsidRDefault="00651201" w:rsidP="00651201">
      <w:pPr>
        <w:pStyle w:val="Nvel2-Red"/>
        <w:rPr>
          <w:i w:val="0"/>
          <w:color w:val="000000" w:themeColor="text1"/>
        </w:rPr>
      </w:pPr>
      <w:r w:rsidRPr="00B7393C">
        <w:rPr>
          <w:i w:val="0"/>
          <w:color w:val="000000" w:themeColor="text1"/>
        </w:rPr>
        <w:t>O prazo de vigência será automaticamente prorrogado, independentemente de termo aditivo, quando o objeto não for concluído no período firmado acima, ressalvadas as providências cabíveis no caso de culpa do CONTRATADO, previstas neste instrumento.</w:t>
      </w:r>
    </w:p>
    <w:p w14:paraId="7EF08CA3" w14:textId="10CDE69C" w:rsidR="00DC41DD" w:rsidRPr="004827F2" w:rsidRDefault="00DC41DD" w:rsidP="00F9534B">
      <w:pPr>
        <w:pStyle w:val="Nivel01"/>
        <w:rPr>
          <w:color w:val="FFFFFF" w:themeColor="background1"/>
        </w:rPr>
      </w:pPr>
      <w:bookmarkStart w:id="0" w:name="_Hlk114497577"/>
      <w:bookmarkStart w:id="1" w:name="_Hlk114497502"/>
      <w:bookmarkEnd w:id="0"/>
      <w:bookmarkEnd w:id="1"/>
      <w:r w:rsidRPr="004827F2">
        <w:t>CLÁUSULA TERCEIRA – MODELOS DE EXECUÇÃO E GESTÃO CONTRATUAIS</w:t>
      </w:r>
    </w:p>
    <w:p w14:paraId="6D5040DF" w14:textId="623F93E9" w:rsidR="00DC41DD" w:rsidRPr="007F6AD5" w:rsidRDefault="00DC41DD" w:rsidP="004E64AA">
      <w:pPr>
        <w:pStyle w:val="Nivel2"/>
        <w:rPr>
          <w:color w:val="FF0000"/>
        </w:rPr>
      </w:pPr>
      <w:r w:rsidRPr="007F6AD5">
        <w:rPr>
          <w:color w:val="FF0000"/>
        </w:rPr>
        <w:t>O</w:t>
      </w:r>
      <w:r w:rsidR="007F6AD5" w:rsidRPr="007F6AD5">
        <w:rPr>
          <w:color w:val="FF0000"/>
        </w:rPr>
        <w:t>s serviços serão executados conforme demanda da Secretaria, de forma parcelada, nos locais indicados e nas condições estabelecidas em cada solicitação ou ordem de serviço, de acordo com a necessidade de realização dos eventos culturais, esportivos, educacionais e festivos, observadas as regras de gestão e fiscalização detalhadas no Termo de Referência</w:t>
      </w:r>
      <w:r w:rsidR="007F6AD5" w:rsidRPr="007F6AD5">
        <w:rPr>
          <w:color w:val="FF0000"/>
        </w:rPr>
        <w:t>.</w:t>
      </w:r>
    </w:p>
    <w:p w14:paraId="3A69D02B" w14:textId="039708C2" w:rsidR="008574D7" w:rsidRPr="004827F2" w:rsidRDefault="00DC41DD" w:rsidP="00F9534B">
      <w:pPr>
        <w:pStyle w:val="Nivel01"/>
        <w:rPr>
          <w:color w:val="FFFFFF" w:themeColor="background1"/>
        </w:rPr>
      </w:pPr>
      <w:r w:rsidRPr="004827F2">
        <w:t xml:space="preserve">CLÁUSULA QUARTA </w:t>
      </w:r>
      <w:r w:rsidR="008574D7" w:rsidRPr="004827F2">
        <w:t>–</w:t>
      </w:r>
      <w:r w:rsidRPr="004827F2">
        <w:t xml:space="preserve"> SUBCONTRATAÇÃO</w:t>
      </w:r>
    </w:p>
    <w:p w14:paraId="328EE94C" w14:textId="50AF61B9" w:rsidR="00DC41DD" w:rsidRPr="00D166A1" w:rsidRDefault="000577A5" w:rsidP="00F9534B">
      <w:pPr>
        <w:pStyle w:val="Nivel2"/>
      </w:pPr>
      <w:r>
        <w:t>Não será admitida a subcontratação total do objeto contratual, tendo em vista a necessidade de responsabilidade direta da contratada quanto à qualidade, padronização e execução dos serviços, conforme estabelecido no Termo de Referência.</w:t>
      </w:r>
    </w:p>
    <w:p w14:paraId="0F2E9E2E" w14:textId="7E664B88" w:rsidR="00DC41DD" w:rsidRPr="00362E67" w:rsidRDefault="00DC41DD" w:rsidP="00F9534B">
      <w:pPr>
        <w:pStyle w:val="Nivel01"/>
        <w:rPr>
          <w:color w:val="FFFFFF" w:themeColor="background1"/>
        </w:rPr>
      </w:pPr>
      <w:r w:rsidRPr="004827F2">
        <w:t xml:space="preserve">CLÁUSULA QUINTA </w:t>
      </w:r>
      <w:r w:rsidR="00362E67">
        <w:t>–</w:t>
      </w:r>
      <w:r w:rsidRPr="004827F2">
        <w:t xml:space="preserve"> PREÇO</w:t>
      </w:r>
    </w:p>
    <w:p w14:paraId="252F88A4" w14:textId="3966FC88" w:rsidR="00B96063" w:rsidRPr="0097012A" w:rsidRDefault="00B96063" w:rsidP="00826A56">
      <w:pPr>
        <w:pStyle w:val="Nvel2-Red"/>
      </w:pPr>
      <w:r w:rsidRPr="0097012A">
        <w:t>O valor total da contratação é de R$</w:t>
      </w:r>
      <w:r w:rsidR="002073B7">
        <w:t xml:space="preserve"> </w:t>
      </w:r>
      <w:proofErr w:type="spellStart"/>
      <w:r w:rsidR="002073B7" w:rsidRPr="007E4DFB">
        <w:rPr>
          <w:b/>
          <w:bCs/>
          <w:lang w:eastAsia="en-US"/>
        </w:rPr>
        <w:t>xxxxxx</w:t>
      </w:r>
      <w:proofErr w:type="spellEnd"/>
      <w:r w:rsidR="002073B7" w:rsidRPr="004827F2">
        <w:rPr>
          <w:lang w:eastAsia="en-US"/>
        </w:rPr>
        <w:t xml:space="preserve"> (</w:t>
      </w:r>
      <w:proofErr w:type="spellStart"/>
      <w:r w:rsidR="002073B7" w:rsidRPr="00DC2ED2">
        <w:rPr>
          <w:b/>
          <w:bCs/>
          <w:lang w:eastAsia="en-US"/>
        </w:rPr>
        <w:t>xxxxxxxxx</w:t>
      </w:r>
      <w:proofErr w:type="spellEnd"/>
      <w:r w:rsidR="002073B7" w:rsidRPr="004827F2">
        <w:rPr>
          <w:lang w:eastAsia="en-US"/>
        </w:rPr>
        <w:t>)</w:t>
      </w:r>
    </w:p>
    <w:p w14:paraId="6B7C7844" w14:textId="77777777" w:rsidR="00DC41DD" w:rsidRPr="004827F2" w:rsidRDefault="00DC41DD" w:rsidP="004E64AA">
      <w:pPr>
        <w:pStyle w:val="Nivel2"/>
      </w:pPr>
      <w:r w:rsidRPr="004827F2">
        <w:t xml:space="preserve">No valor acima estão incluídas todas as despesas ordinárias diretas e indiretas decorrentes da execução do objeto, </w:t>
      </w:r>
      <w:r w:rsidRPr="004E64AA">
        <w:t>inclusive</w:t>
      </w:r>
      <w:r w:rsidRPr="004827F2">
        <w:t xml:space="preserve"> tributos e/ou impostos, encargos sociais, trabalhistas, previdenciários, fiscais e comerciais incidentes, taxa de administração, frete, seguro e outros necessários ao cumprimento integral do objeto da contratação.</w:t>
      </w:r>
    </w:p>
    <w:p w14:paraId="211EBF8B" w14:textId="431261C2" w:rsidR="00DC41DD" w:rsidRPr="004827F2" w:rsidRDefault="00DC41DD" w:rsidP="004E64AA">
      <w:pPr>
        <w:pStyle w:val="Nvel2-Red"/>
      </w:pPr>
      <w:r w:rsidRPr="004827F2">
        <w:t xml:space="preserve">O valor </w:t>
      </w:r>
      <w:r w:rsidRPr="004E64AA">
        <w:t>acima</w:t>
      </w:r>
      <w:r w:rsidRPr="004827F2">
        <w:t xml:space="preserve"> é meramente estimativo, de forma que os pagamentos devidos ao </w:t>
      </w:r>
      <w:r w:rsidR="00BB115A">
        <w:t>CONTRATADO</w:t>
      </w:r>
      <w:r w:rsidRPr="004827F2">
        <w:t xml:space="preserve"> dependerão dos quantitativos efetivamente fornecidos.</w:t>
      </w:r>
    </w:p>
    <w:p w14:paraId="260F9E71" w14:textId="44BEE3B4" w:rsidR="00DC41DD" w:rsidRPr="004827F2" w:rsidRDefault="00DC41DD" w:rsidP="00F9534B">
      <w:pPr>
        <w:pStyle w:val="Nivel01"/>
        <w:rPr>
          <w:color w:val="FFFFFF" w:themeColor="background1"/>
        </w:rPr>
      </w:pPr>
      <w:r w:rsidRPr="004827F2">
        <w:lastRenderedPageBreak/>
        <w:t>CLÁUSULA SEXTA - PAGAMENTO</w:t>
      </w:r>
    </w:p>
    <w:p w14:paraId="403E1291" w14:textId="5EF7BE75" w:rsidR="00DC41DD" w:rsidRPr="00463236" w:rsidRDefault="00DC41DD" w:rsidP="004E64AA">
      <w:pPr>
        <w:pStyle w:val="Nivel2"/>
        <w:rPr>
          <w:color w:val="FF0000"/>
        </w:rPr>
      </w:pPr>
      <w:r w:rsidRPr="00463236">
        <w:rPr>
          <w:color w:val="FF0000"/>
        </w:rPr>
        <w:t xml:space="preserve">O </w:t>
      </w:r>
      <w:r w:rsidR="00C63628" w:rsidRPr="00463236">
        <w:rPr>
          <w:color w:val="FF0000"/>
        </w:rPr>
        <w:t>pagamento será realizado no prazo de até 10 (dez) dias úteis, contados da data da regular liquidação da despesa, por meio de ordem bancária creditada em conta corrente indicada pela CONTRATADA, após o atesto da execução dos serviços pela fiscalização, observadas as demais condições definidas no Termo de Referência.</w:t>
      </w:r>
    </w:p>
    <w:p w14:paraId="7B70516E" w14:textId="0C3220AD" w:rsidR="00B96063" w:rsidRPr="00D166A1" w:rsidRDefault="00B96063" w:rsidP="00F9534B">
      <w:pPr>
        <w:pStyle w:val="Nivel01"/>
        <w:rPr>
          <w:color w:val="FFFFFF" w:themeColor="background1"/>
        </w:rPr>
      </w:pPr>
      <w:r w:rsidRPr="00D166A1">
        <w:t>CLÁUSULA SÉTIMA - REAJUSTE</w:t>
      </w:r>
    </w:p>
    <w:p w14:paraId="2DDBA939" w14:textId="77777777" w:rsidR="00463236" w:rsidRPr="00463236" w:rsidRDefault="00463236" w:rsidP="00380AF3">
      <w:pPr>
        <w:pStyle w:val="Nivel2"/>
        <w:rPr>
          <w:color w:val="FF0000"/>
        </w:rPr>
      </w:pPr>
      <w:r w:rsidRPr="00463236">
        <w:rPr>
          <w:color w:val="FF0000"/>
        </w:rPr>
        <w:t xml:space="preserve">Os preços permanecerão fixos e irreajustáveis pelo período de 12 (doze) meses, contado da data do orçamento estimado da contratação. </w:t>
      </w:r>
    </w:p>
    <w:p w14:paraId="670BA010" w14:textId="725E7C83" w:rsidR="00380AF3" w:rsidRPr="00463236" w:rsidRDefault="00463236" w:rsidP="00380AF3">
      <w:pPr>
        <w:pStyle w:val="Nivel2"/>
        <w:rPr>
          <w:color w:val="FF0000"/>
        </w:rPr>
      </w:pPr>
      <w:r w:rsidRPr="00463236">
        <w:rPr>
          <w:color w:val="FF0000"/>
        </w:rPr>
        <w:t>Após este período, o reajuste poderá ser concedido com base na variação do IPCA/IBGE. As demais regras, condições e procedimentos para a concessão do reajuste estão estabelecidas no Termo de Referência.</w:t>
      </w:r>
    </w:p>
    <w:p w14:paraId="42C191C8" w14:textId="7682B083" w:rsidR="00DC41DD" w:rsidRPr="00D166A1" w:rsidRDefault="00DC41DD" w:rsidP="00F9534B">
      <w:pPr>
        <w:pStyle w:val="Nivel01"/>
        <w:rPr>
          <w:color w:val="FFFFFF" w:themeColor="background1"/>
        </w:rPr>
      </w:pPr>
      <w:r w:rsidRPr="00D166A1">
        <w:t>CLÁUSULA OITAVA - OBRIGAÇÕES DO CONTRATANTE</w:t>
      </w:r>
    </w:p>
    <w:p w14:paraId="17026D71" w14:textId="455997D6" w:rsidR="00DC41DD" w:rsidRPr="00D166A1" w:rsidRDefault="00DC41DD" w:rsidP="004E64AA">
      <w:pPr>
        <w:pStyle w:val="Nivel2"/>
        <w:rPr>
          <w:bCs/>
        </w:rPr>
      </w:pPr>
      <w:r w:rsidRPr="00D166A1">
        <w:t xml:space="preserve">São obrigações do </w:t>
      </w:r>
      <w:r w:rsidR="00D62882" w:rsidRPr="00D166A1">
        <w:t>CONTRATANTE</w:t>
      </w:r>
      <w:r w:rsidRPr="00D166A1">
        <w:t>:</w:t>
      </w:r>
    </w:p>
    <w:p w14:paraId="532D3BFA" w14:textId="227DF440" w:rsidR="00DC41DD" w:rsidRPr="00D166A1" w:rsidRDefault="00DC41DD" w:rsidP="00E929CE">
      <w:pPr>
        <w:pStyle w:val="Nivel3"/>
      </w:pPr>
      <w:r w:rsidRPr="00D166A1">
        <w:t xml:space="preserve">Exigir o cumprimento de todas as obrigações assumidas pelo </w:t>
      </w:r>
      <w:r w:rsidR="00BB115A" w:rsidRPr="00D166A1">
        <w:t>CONTRATADO</w:t>
      </w:r>
      <w:r w:rsidRPr="00D166A1">
        <w:t>, de acordo com o contrato e seus anexos;</w:t>
      </w:r>
    </w:p>
    <w:p w14:paraId="0962BAF1" w14:textId="77777777" w:rsidR="00DC41DD" w:rsidRPr="00D166A1" w:rsidRDefault="00DC41DD" w:rsidP="00E929CE">
      <w:pPr>
        <w:pStyle w:val="Nivel3"/>
      </w:pPr>
      <w:r w:rsidRPr="00D166A1">
        <w:t>Receber o objeto no prazo e condições estabelecidas no Termo de Referência;</w:t>
      </w:r>
    </w:p>
    <w:p w14:paraId="21333CB5" w14:textId="607C9946" w:rsidR="00F0638E" w:rsidRPr="007C163E" w:rsidRDefault="00F0638E" w:rsidP="00F0638E">
      <w:pPr>
        <w:pStyle w:val="Nivel3"/>
        <w:rPr>
          <w:color w:val="auto"/>
        </w:rPr>
      </w:pPr>
      <w:r w:rsidRPr="007C163E">
        <w:rPr>
          <w:color w:val="auto"/>
        </w:rPr>
        <w:t xml:space="preserve">Notificar o </w:t>
      </w:r>
      <w:r w:rsidR="00BB115A" w:rsidRPr="007C163E">
        <w:rPr>
          <w:color w:val="auto"/>
        </w:rPr>
        <w:t>CONTRATADO</w:t>
      </w:r>
      <w:r w:rsidRPr="007C163E">
        <w:rPr>
          <w:color w:val="auto"/>
        </w:rPr>
        <w:t xml:space="preserve">, por escrito, sobre vícios, defeitos incorreções, imperfeições, falhas ou irregularidades verificadas na execução do objeto contratual, fixando prazo para que seja substituído, reparado ou corrigido, </w:t>
      </w:r>
      <w:r w:rsidR="00377FDE" w:rsidRPr="007C163E">
        <w:rPr>
          <w:color w:val="auto"/>
        </w:rPr>
        <w:t>total ou parcialmente</w:t>
      </w:r>
      <w:r w:rsidRPr="007C163E">
        <w:rPr>
          <w:color w:val="auto"/>
        </w:rPr>
        <w:t>, às suas expensas, certificando-se de que as soluções por ele propostas sejam as mais adequadas;</w:t>
      </w:r>
    </w:p>
    <w:p w14:paraId="449FBE74" w14:textId="517E0B22" w:rsidR="00DC41DD" w:rsidRPr="004827F2" w:rsidRDefault="00DC41DD" w:rsidP="00E929CE">
      <w:pPr>
        <w:pStyle w:val="Nivel3"/>
      </w:pPr>
      <w:r w:rsidRPr="004E64AA">
        <w:t>Acompanhar</w:t>
      </w:r>
      <w:r w:rsidRPr="004827F2">
        <w:t xml:space="preserve"> e fiscalizar a execução do contrato e o cumprimento das obrigações pelo </w:t>
      </w:r>
      <w:r w:rsidR="00BB115A">
        <w:t>CONTRATADO</w:t>
      </w:r>
      <w:r w:rsidRPr="004827F2">
        <w:t>;</w:t>
      </w:r>
    </w:p>
    <w:p w14:paraId="3D32D62D" w14:textId="0EBA81FC" w:rsidR="00B96063" w:rsidRPr="00E032FD" w:rsidRDefault="00B96063" w:rsidP="00E929CE">
      <w:pPr>
        <w:pStyle w:val="Nivel3"/>
      </w:pPr>
      <w:r w:rsidRPr="00E032FD">
        <w:t xml:space="preserve">Comunicar a empresa para emissão de Nota Fiscal </w:t>
      </w:r>
      <w:r w:rsidR="00F83F65" w:rsidRPr="00E032FD">
        <w:t>relativa</w:t>
      </w:r>
      <w:r w:rsidRPr="00E032FD">
        <w:t xml:space="preserve"> à parcela incontroversa da execução do objeto, para efeito de liquidação e pagamento, quando houver controvérsia sobre a execução do objeto, quanto à dimensão, qualidade e quantidade, conforme o art. 143 da Lei nº 14.133, de 2021;</w:t>
      </w:r>
    </w:p>
    <w:p w14:paraId="3F5A4521" w14:textId="57FCC918" w:rsidR="00DC41DD" w:rsidRPr="00DC2ED2" w:rsidRDefault="00DC41DD" w:rsidP="00E929CE">
      <w:pPr>
        <w:pStyle w:val="Nivel3"/>
      </w:pPr>
      <w:r w:rsidRPr="004827F2">
        <w:t xml:space="preserve">Efetuar o pagamento ao </w:t>
      </w:r>
      <w:r w:rsidR="00BB115A">
        <w:t>CONTRATADO</w:t>
      </w:r>
      <w:r w:rsidRPr="004827F2">
        <w:t xml:space="preserve"> do valor correspondente </w:t>
      </w:r>
      <w:r w:rsidR="00B96063" w:rsidRPr="00E032FD">
        <w:t>à execução</w:t>
      </w:r>
      <w:r w:rsidRPr="004827F2">
        <w:t xml:space="preserve"> do objeto, no prazo, forma e condições estabelecidos no </w:t>
      </w:r>
      <w:r w:rsidRPr="00DC2ED2">
        <w:t>presente Contrato</w:t>
      </w:r>
      <w:r w:rsidR="006B071C" w:rsidRPr="00DC2ED2">
        <w:t xml:space="preserve"> e no Termo de Referência</w:t>
      </w:r>
      <w:r w:rsidR="00B96063" w:rsidRPr="00E032FD">
        <w:t>;</w:t>
      </w:r>
    </w:p>
    <w:p w14:paraId="051AC66D" w14:textId="108CDC1A" w:rsidR="00DC41DD" w:rsidRPr="004827F2" w:rsidRDefault="00DC41DD" w:rsidP="00E929CE">
      <w:pPr>
        <w:pStyle w:val="Nivel3"/>
      </w:pPr>
      <w:r w:rsidRPr="004827F2">
        <w:t xml:space="preserve">Aplicar ao </w:t>
      </w:r>
      <w:r w:rsidR="00BB115A">
        <w:t>CONTRATADO</w:t>
      </w:r>
      <w:r w:rsidRPr="004827F2">
        <w:t xml:space="preserve"> as sanções previstas na lei e neste Contrato;</w:t>
      </w:r>
    </w:p>
    <w:p w14:paraId="62E30754" w14:textId="0B753940" w:rsidR="00F378B3" w:rsidRPr="007C163E" w:rsidRDefault="00F378B3" w:rsidP="00E929CE">
      <w:pPr>
        <w:pStyle w:val="Nivel3"/>
      </w:pPr>
      <w:r w:rsidRPr="007C163E">
        <w:t xml:space="preserve">Não praticar atos de ingerência na administração do </w:t>
      </w:r>
      <w:r w:rsidR="00BB115A" w:rsidRPr="007C163E">
        <w:t>CONTRATADO</w:t>
      </w:r>
      <w:r w:rsidRPr="007C163E">
        <w:t>, tais como:</w:t>
      </w:r>
    </w:p>
    <w:p w14:paraId="3A9D1D86" w14:textId="77777777" w:rsidR="00F378B3" w:rsidRPr="007C163E" w:rsidRDefault="00F378B3" w:rsidP="00E929CE">
      <w:pPr>
        <w:pStyle w:val="Nivel4"/>
      </w:pPr>
      <w:r w:rsidRPr="007C163E">
        <w:t>indicar pessoas expressamente nominadas para executar direta ou indiretamente o objeto contratado;</w:t>
      </w:r>
    </w:p>
    <w:p w14:paraId="388268C2" w14:textId="57A9BEE5" w:rsidR="00F378B3" w:rsidRPr="007C163E" w:rsidRDefault="00F378B3" w:rsidP="00E929CE">
      <w:pPr>
        <w:pStyle w:val="Nivel4"/>
      </w:pPr>
      <w:r w:rsidRPr="007C163E">
        <w:t xml:space="preserve">fixar salário inferior ao definido em lei ou em ato normativo a ser pago pelo </w:t>
      </w:r>
      <w:r w:rsidR="00BB115A" w:rsidRPr="007C163E">
        <w:t>CONTRATADO</w:t>
      </w:r>
      <w:r w:rsidRPr="007C163E">
        <w:t>;</w:t>
      </w:r>
    </w:p>
    <w:p w14:paraId="7DF9B476" w14:textId="624FDAE3" w:rsidR="00F378B3" w:rsidRPr="007C163E" w:rsidRDefault="00F378B3" w:rsidP="00E929CE">
      <w:pPr>
        <w:pStyle w:val="Nivel4"/>
      </w:pPr>
      <w:r w:rsidRPr="007C163E">
        <w:t xml:space="preserve"> estabelecer vínculo de subordinação com funcionário do </w:t>
      </w:r>
      <w:r w:rsidR="00BB115A" w:rsidRPr="007C163E">
        <w:t>CONTRATADO</w:t>
      </w:r>
      <w:r w:rsidRPr="007C163E">
        <w:t>;</w:t>
      </w:r>
    </w:p>
    <w:p w14:paraId="6F8D18D6" w14:textId="77777777" w:rsidR="00F378B3" w:rsidRPr="007C163E" w:rsidRDefault="00F378B3" w:rsidP="00E929CE">
      <w:pPr>
        <w:pStyle w:val="Nivel4"/>
      </w:pPr>
      <w:r w:rsidRPr="007C163E">
        <w:t>definir forma de pagamento mediante exclusivo reembolso dos salários pagos;</w:t>
      </w:r>
    </w:p>
    <w:p w14:paraId="12FEC142" w14:textId="3EDEE228" w:rsidR="00F378B3" w:rsidRPr="007C163E" w:rsidRDefault="00F378B3" w:rsidP="00E929CE">
      <w:pPr>
        <w:pStyle w:val="Nivel4"/>
      </w:pPr>
      <w:r w:rsidRPr="007C163E">
        <w:t xml:space="preserve">demandar a funcionário do </w:t>
      </w:r>
      <w:r w:rsidR="00BB115A" w:rsidRPr="007C163E">
        <w:t>CONTRATADO</w:t>
      </w:r>
      <w:r w:rsidRPr="007C163E">
        <w:t xml:space="preserve"> a execução de tarefas fora do escopo do objeto da contratação;</w:t>
      </w:r>
      <w:r w:rsidR="00853C8E" w:rsidRPr="007C163E">
        <w:t xml:space="preserve"> e</w:t>
      </w:r>
    </w:p>
    <w:p w14:paraId="5248A9A9" w14:textId="46416826" w:rsidR="00F378B3" w:rsidRPr="007C163E" w:rsidRDefault="00F378B3" w:rsidP="00E929CE">
      <w:pPr>
        <w:pStyle w:val="Nivel4"/>
      </w:pPr>
      <w:r w:rsidRPr="007C163E">
        <w:lastRenderedPageBreak/>
        <w:t xml:space="preserve">prever exigências que constituam intervenção indevida da Administração na gestão interna do </w:t>
      </w:r>
      <w:r w:rsidR="00BB115A" w:rsidRPr="007C163E">
        <w:t>CONTRATADO</w:t>
      </w:r>
      <w:r w:rsidRPr="007C163E">
        <w:t>.</w:t>
      </w:r>
    </w:p>
    <w:p w14:paraId="6F3B095A" w14:textId="38A56351" w:rsidR="00DC41DD" w:rsidRPr="004827F2" w:rsidRDefault="00DC41DD" w:rsidP="00E929CE">
      <w:pPr>
        <w:pStyle w:val="Nivel3"/>
      </w:pPr>
      <w:r w:rsidRPr="004827F2">
        <w:t xml:space="preserve">Cientificar </w:t>
      </w:r>
      <w:r w:rsidR="00451C37" w:rsidRPr="00451C37">
        <w:t xml:space="preserve">a Procuradoria do Município </w:t>
      </w:r>
      <w:r w:rsidRPr="004827F2">
        <w:t xml:space="preserve">para adoção das medidas cabíveis quando do descumprimento de obrigações pelo </w:t>
      </w:r>
      <w:r w:rsidR="00BB115A">
        <w:t>CONTRATADO</w:t>
      </w:r>
      <w:r w:rsidRPr="004827F2">
        <w:t>;</w:t>
      </w:r>
    </w:p>
    <w:p w14:paraId="46E2C605" w14:textId="49BBB82F" w:rsidR="00DC41DD" w:rsidRPr="004827F2" w:rsidRDefault="00DC41DD" w:rsidP="00E929CE">
      <w:pPr>
        <w:pStyle w:val="Nivel3"/>
      </w:pPr>
      <w:r w:rsidRPr="004827F2">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r w:rsidR="00E929CE">
        <w:t>;</w:t>
      </w:r>
    </w:p>
    <w:p w14:paraId="04D37F44" w14:textId="59597939" w:rsidR="00DC41DD" w:rsidRPr="007E6E22" w:rsidRDefault="00DC41DD" w:rsidP="00E81CCC">
      <w:pPr>
        <w:pStyle w:val="Nivel4"/>
      </w:pPr>
      <w:r w:rsidRPr="004827F2">
        <w:t xml:space="preserve"> </w:t>
      </w:r>
      <w:bookmarkStart w:id="2" w:name="_Ref128062899"/>
      <w:r w:rsidRPr="004827F2">
        <w:t>A Administração terá o prazo de</w:t>
      </w:r>
      <w:r w:rsidRPr="004827F2">
        <w:rPr>
          <w:i/>
          <w:iCs/>
          <w:color w:val="FF0000"/>
        </w:rPr>
        <w:t xml:space="preserve"> </w:t>
      </w:r>
      <w:r w:rsidR="008549F1">
        <w:rPr>
          <w:i/>
          <w:iCs/>
          <w:color w:val="FF0000"/>
        </w:rPr>
        <w:t>15 (quinze) dias úteis</w:t>
      </w:r>
      <w:r w:rsidRPr="004827F2">
        <w:t>, a contar da data do protocolo do requerimento para decidir, admitida a prorrogação motivada, por igual período</w:t>
      </w:r>
      <w:r w:rsidR="00AB1382">
        <w:t>.</w:t>
      </w:r>
      <w:bookmarkEnd w:id="2"/>
    </w:p>
    <w:p w14:paraId="0A9AC408" w14:textId="721473D7" w:rsidR="00DC41DD" w:rsidRPr="00E81CCC" w:rsidRDefault="00DC41DD" w:rsidP="007E6E22">
      <w:pPr>
        <w:pStyle w:val="Nivel3"/>
        <w:rPr>
          <w:color w:val="auto"/>
        </w:rPr>
      </w:pPr>
      <w:r w:rsidRPr="004E64AA">
        <w:t>Responder</w:t>
      </w:r>
      <w:r w:rsidRPr="004827F2">
        <w:t xml:space="preserve"> eventuais pedidos de reestabelecimento do equilíbrio econômico-financeiro feitos pelo </w:t>
      </w:r>
      <w:r w:rsidR="00BB115A">
        <w:t>CONTRATADO</w:t>
      </w:r>
      <w:r w:rsidRPr="004827F2">
        <w:t xml:space="preserve"> no prazo máximo de </w:t>
      </w:r>
      <w:r w:rsidR="008549F1">
        <w:rPr>
          <w:i/>
          <w:color w:val="FF0000"/>
        </w:rPr>
        <w:t>30 (trinta) dias</w:t>
      </w:r>
      <w:r w:rsidR="00853C8E" w:rsidRPr="00853C8E">
        <w:rPr>
          <w:color w:val="auto"/>
        </w:rPr>
        <w:t>;</w:t>
      </w:r>
    </w:p>
    <w:p w14:paraId="4F3C6D87" w14:textId="754AA5DE" w:rsidR="00DC41DD" w:rsidRPr="00A6546A" w:rsidRDefault="00DC41DD" w:rsidP="007E6E22">
      <w:pPr>
        <w:pStyle w:val="Nvel3-R"/>
      </w:pPr>
      <w:bookmarkStart w:id="3" w:name="_Hlk114499841"/>
      <w:bookmarkEnd w:id="3"/>
      <w:r w:rsidRPr="004827F2">
        <w:t xml:space="preserve">Notificar os emitentes das garantias quanto ao início de processo administrativo para apuração de </w:t>
      </w:r>
      <w:r w:rsidRPr="004E64AA">
        <w:t>descumprimento</w:t>
      </w:r>
      <w:r w:rsidRPr="004827F2">
        <w:t xml:space="preserve"> de cláusulas contratuais</w:t>
      </w:r>
      <w:r w:rsidR="007E6E22">
        <w:rPr>
          <w:color w:val="auto"/>
        </w:rPr>
        <w:t>;</w:t>
      </w:r>
    </w:p>
    <w:p w14:paraId="12FAE258" w14:textId="6723288C" w:rsidR="00B96063" w:rsidRPr="00470DF4" w:rsidRDefault="00B96063" w:rsidP="00246EF7">
      <w:pPr>
        <w:pStyle w:val="Nivel3"/>
      </w:pPr>
      <w:r w:rsidRPr="00470DF4">
        <w:t xml:space="preserve">Comunicar o </w:t>
      </w:r>
      <w:r w:rsidR="00BB115A">
        <w:t>CONTRATADO</w:t>
      </w:r>
      <w:r w:rsidRPr="00470DF4">
        <w:t xml:space="preserve"> </w:t>
      </w:r>
      <w:r w:rsidRPr="00E032FD">
        <w:t>na</w:t>
      </w:r>
      <w:r w:rsidRPr="00470DF4">
        <w:t xml:space="preserve"> hipótese de posterior alteração do projeto pelo </w:t>
      </w:r>
      <w:r w:rsidR="00D62882">
        <w:t>CONTRATANTE</w:t>
      </w:r>
      <w:r w:rsidRPr="00470DF4">
        <w:t xml:space="preserve">, no caso </w:t>
      </w:r>
      <w:r w:rsidRPr="00853C8E">
        <w:t>do art. 93, §2º, da Lei nº 14.133, de 2021</w:t>
      </w:r>
      <w:r>
        <w:t>.</w:t>
      </w:r>
    </w:p>
    <w:p w14:paraId="03EA963A" w14:textId="38835B6C" w:rsidR="00DC41DD" w:rsidRPr="004827F2" w:rsidRDefault="00DC41DD" w:rsidP="004E64AA">
      <w:pPr>
        <w:pStyle w:val="Nivel2"/>
      </w:pPr>
      <w:r w:rsidRPr="004827F2">
        <w:t xml:space="preserve">A </w:t>
      </w:r>
      <w:r w:rsidRPr="004E64AA">
        <w:t>Administração</w:t>
      </w:r>
      <w:r w:rsidRPr="004827F2">
        <w:t xml:space="preserve"> não responderá por quaisquer compromissos assumidos pelo </w:t>
      </w:r>
      <w:r w:rsidR="00BB115A">
        <w:t>CONTRATADO</w:t>
      </w:r>
      <w:r w:rsidRPr="004827F2">
        <w:t xml:space="preserve"> com terceiros, ainda que vinculados à execução do contrato, bem como por qualquer dano causado a terceiros em decorrência de ato do </w:t>
      </w:r>
      <w:r w:rsidR="00BB115A">
        <w:t>CONTRATADO</w:t>
      </w:r>
      <w:r w:rsidRPr="004827F2">
        <w:t>, de seus empregados, prepostos ou subordinados.</w:t>
      </w:r>
    </w:p>
    <w:p w14:paraId="5991E8B0" w14:textId="63F41922" w:rsidR="00DC41DD" w:rsidRPr="004827F2" w:rsidRDefault="00DC41DD" w:rsidP="00F9534B">
      <w:pPr>
        <w:pStyle w:val="Nivel01"/>
        <w:rPr>
          <w:color w:val="FFFFFF" w:themeColor="background1"/>
        </w:rPr>
      </w:pPr>
      <w:r w:rsidRPr="004827F2">
        <w:t xml:space="preserve">CLÁUSULA NONA - </w:t>
      </w:r>
      <w:r w:rsidRPr="00F8329F">
        <w:t>OBRIGAÇÕES</w:t>
      </w:r>
      <w:r w:rsidRPr="004827F2">
        <w:t xml:space="preserve"> DO CONTRATADO</w:t>
      </w:r>
      <w:r w:rsidRPr="00DC2ED2">
        <w:t xml:space="preserve"> </w:t>
      </w:r>
    </w:p>
    <w:p w14:paraId="66D9B8F6" w14:textId="03125944" w:rsidR="00DC41DD" w:rsidRPr="003311B1" w:rsidRDefault="00DC41DD" w:rsidP="004E64AA">
      <w:pPr>
        <w:pStyle w:val="Nivel2"/>
      </w:pPr>
      <w:r w:rsidRPr="003311B1">
        <w:t xml:space="preserve">O </w:t>
      </w:r>
      <w:r w:rsidR="00BB115A">
        <w:t>CONTRATADO</w:t>
      </w:r>
      <w:r w:rsidRPr="003311B1">
        <w:t xml:space="preserve"> deve cumprir todas as obrigações constantes deste Contrato e </w:t>
      </w:r>
      <w:r w:rsidR="00B96063" w:rsidRPr="003311B1">
        <w:t>de</w:t>
      </w:r>
      <w:r w:rsidRPr="003311B1">
        <w:t xml:space="preserve"> seus anexos, assumindo como exclusivamente seus os riscos e as despesas decorrentes da boa e perfeita execução do objeto, observando, ainda, as obrigações a seguir dispostas:</w:t>
      </w:r>
    </w:p>
    <w:p w14:paraId="7B6EFAFD" w14:textId="33F46F82" w:rsidR="00DC41DD" w:rsidRPr="00E81CCC" w:rsidRDefault="00DC41DD" w:rsidP="004E64AA">
      <w:pPr>
        <w:pStyle w:val="Nivel2"/>
        <w:rPr>
          <w:color w:val="000000" w:themeColor="text1"/>
        </w:rPr>
      </w:pPr>
      <w:r w:rsidRPr="00E81CCC">
        <w:rPr>
          <w:color w:val="000000" w:themeColor="text1"/>
        </w:rPr>
        <w:t xml:space="preserve">Atender </w:t>
      </w:r>
      <w:r w:rsidRPr="003311B1">
        <w:t>às</w:t>
      </w:r>
      <w:r w:rsidRPr="00E81CCC">
        <w:rPr>
          <w:color w:val="000000" w:themeColor="text1"/>
        </w:rPr>
        <w:t xml:space="preserve"> determinações regulares emitidas pelo fiscal </w:t>
      </w:r>
      <w:r w:rsidRPr="003311B1">
        <w:rPr>
          <w:color w:val="000000" w:themeColor="text1"/>
        </w:rPr>
        <w:t xml:space="preserve">ou gestor </w:t>
      </w:r>
      <w:r w:rsidRPr="00E81CCC">
        <w:rPr>
          <w:color w:val="000000" w:themeColor="text1"/>
        </w:rPr>
        <w:t xml:space="preserve">do contrato ou autoridade superior </w:t>
      </w:r>
      <w:r w:rsidRPr="003311B1">
        <w:rPr>
          <w:color w:val="000000" w:themeColor="text1"/>
        </w:rPr>
        <w:t xml:space="preserve">e </w:t>
      </w:r>
      <w:r w:rsidRPr="003311B1">
        <w:t>prestar todo esclarecimento ou informação por eles solicitados</w:t>
      </w:r>
      <w:r w:rsidRPr="003311B1">
        <w:rPr>
          <w:color w:val="000000" w:themeColor="text1"/>
        </w:rPr>
        <w:t>;</w:t>
      </w:r>
    </w:p>
    <w:p w14:paraId="6B9FA8A1" w14:textId="7467DEF2" w:rsidR="00DC41DD" w:rsidRPr="003311B1" w:rsidRDefault="00DC41DD" w:rsidP="004E64AA">
      <w:pPr>
        <w:pStyle w:val="Nivel2"/>
      </w:pPr>
      <w:r w:rsidRPr="003311B1">
        <w:t xml:space="preserve">Reparar, corrigir, remover, reconstruir ou substituir, às suas expensas, no total ou em parte, no prazo fixado pelo fiscal do contrato, os </w:t>
      </w:r>
      <w:r w:rsidR="00B70AE7" w:rsidRPr="003311B1">
        <w:t xml:space="preserve">bens e serviços </w:t>
      </w:r>
      <w:r w:rsidRPr="003311B1">
        <w:t>nos quais se verificarem vícios, defeitos ou incorreções resultantes da execução ou dos materiais empregados;</w:t>
      </w:r>
    </w:p>
    <w:p w14:paraId="2F42FD05" w14:textId="46BDC627" w:rsidR="00DC41DD" w:rsidRPr="003311B1" w:rsidRDefault="00DC41DD" w:rsidP="004E64AA">
      <w:pPr>
        <w:pStyle w:val="Nivel2"/>
      </w:pPr>
      <w:r w:rsidRPr="003311B1">
        <w:t xml:space="preserve">Responsabilizar-se pelos vícios e danos decorrentes da execução do objeto, bem como por todo e qualquer dano causado à Administração ou terceiros, não reduzindo essa responsabilidade a fiscalização ou o acompanhamento da execução contratual pelo </w:t>
      </w:r>
      <w:r w:rsidR="00D62882">
        <w:t>CONTRATANTE</w:t>
      </w:r>
      <w:r w:rsidRPr="003311B1">
        <w:t>, que ficará autorizado a descontar dos pagamentos devidos ou da garantia, caso exigida, o valor correspondente aos danos sofridos;</w:t>
      </w:r>
    </w:p>
    <w:p w14:paraId="7C6893A8" w14:textId="35CF1A93" w:rsidR="003D07B6" w:rsidRPr="003311B1" w:rsidRDefault="00DC41DD" w:rsidP="00F8329F">
      <w:pPr>
        <w:pStyle w:val="Nivel2"/>
      </w:pPr>
      <w:r w:rsidRPr="003311B1">
        <w:t xml:space="preserve">Quando não for possível a verificação da regularidade no Sistema de Cadastro de Fornecedores – SICAF, </w:t>
      </w:r>
      <w:r w:rsidR="00062E0E" w:rsidRPr="003311B1">
        <w:t xml:space="preserve">o </w:t>
      </w:r>
      <w:r w:rsidR="00BB115A">
        <w:t>CONTRATADO</w:t>
      </w:r>
      <w:r w:rsidRPr="003311B1">
        <w:t xml:space="preserve"> deverá entregar ao setor responsável pela fiscalização do contrato, </w:t>
      </w:r>
      <w:r w:rsidR="00B96063" w:rsidRPr="003311B1">
        <w:t>até o dia trinta do mês seguinte ao da prestação dos serviços, os seguintes documentos:</w:t>
      </w:r>
    </w:p>
    <w:p w14:paraId="5EA9077A" w14:textId="25429680" w:rsidR="00D96473" w:rsidRPr="003311B1" w:rsidRDefault="00DC41DD" w:rsidP="00D96473">
      <w:pPr>
        <w:pStyle w:val="Nivel3"/>
      </w:pPr>
      <w:r w:rsidRPr="003311B1">
        <w:t>prova de regularidade relativa à Seguridade Social;</w:t>
      </w:r>
    </w:p>
    <w:p w14:paraId="3740BDCC" w14:textId="0694763C" w:rsidR="00D96473" w:rsidRPr="003311B1" w:rsidRDefault="00DC41DD" w:rsidP="00D96473">
      <w:pPr>
        <w:pStyle w:val="Nivel3"/>
      </w:pPr>
      <w:r w:rsidRPr="003311B1">
        <w:t>certidão conjunta relativa aos tributos federais e à Dívida Ativa da União;</w:t>
      </w:r>
    </w:p>
    <w:p w14:paraId="65B1C725" w14:textId="2DCD5C07" w:rsidR="00D10E1F" w:rsidRPr="003311B1" w:rsidRDefault="00D10E1F" w:rsidP="00E81CCC">
      <w:pPr>
        <w:pStyle w:val="Nivel3"/>
      </w:pPr>
      <w:r w:rsidRPr="003311B1">
        <w:t xml:space="preserve">certidões que comprovem a regularidade perante a Fazenda Municipal ou Distrital do domicílio ou sede do </w:t>
      </w:r>
      <w:r w:rsidR="00BB115A">
        <w:t>CONTRATADO</w:t>
      </w:r>
      <w:r w:rsidRPr="003311B1">
        <w:t>;</w:t>
      </w:r>
    </w:p>
    <w:p w14:paraId="1E8D64FE" w14:textId="0A9E652C" w:rsidR="00D96473" w:rsidRPr="003311B1" w:rsidRDefault="00DC41DD" w:rsidP="00D96473">
      <w:pPr>
        <w:pStyle w:val="Nivel3"/>
      </w:pPr>
      <w:r w:rsidRPr="003311B1">
        <w:t>Certidão de Regularidade do FGTS – CRF; e</w:t>
      </w:r>
    </w:p>
    <w:p w14:paraId="37F16536" w14:textId="7E6B55AB" w:rsidR="00DC41DD" w:rsidRPr="003311B1" w:rsidRDefault="00DC41DD" w:rsidP="00D96473">
      <w:pPr>
        <w:pStyle w:val="Nivel3"/>
      </w:pPr>
      <w:r w:rsidRPr="003311B1">
        <w:lastRenderedPageBreak/>
        <w:t>Certidão Negativa de Débitos Trabalhistas – CNDT</w:t>
      </w:r>
      <w:r w:rsidR="00D96473" w:rsidRPr="003311B1">
        <w:t>.</w:t>
      </w:r>
    </w:p>
    <w:p w14:paraId="42C48B87" w14:textId="1569F5CF" w:rsidR="00DC41DD" w:rsidRPr="00D166A1" w:rsidRDefault="00DC41DD" w:rsidP="00F8329F">
      <w:pPr>
        <w:pStyle w:val="Nivel2"/>
      </w:pPr>
      <w:r w:rsidRPr="003311B1">
        <w:t xml:space="preserve">Responsabilizar-se pelo cumprimento </w:t>
      </w:r>
      <w:r w:rsidR="00B96063" w:rsidRPr="003311B1">
        <w:t>das obrigações previstas em Acordo, Convenção, Dissídio Coletivo de Trabalho ou equivalentes das categorias abrangidas pelo contrato, por</w:t>
      </w:r>
      <w:r w:rsidR="008F296D" w:rsidRPr="003311B1">
        <w:t xml:space="preserve"> </w:t>
      </w:r>
      <w:r w:rsidRPr="003311B1">
        <w:t xml:space="preserve">todas as obrigações trabalhistas, </w:t>
      </w:r>
      <w:r w:rsidR="00B96063" w:rsidRPr="003311B1">
        <w:t xml:space="preserve">sociais, </w:t>
      </w:r>
      <w:r w:rsidRPr="003311B1">
        <w:t xml:space="preserve">previdenciárias, </w:t>
      </w:r>
      <w:r w:rsidR="00B96063" w:rsidRPr="003311B1">
        <w:t>tributárias</w:t>
      </w:r>
      <w:r w:rsidR="004858D5" w:rsidRPr="003311B1">
        <w:t xml:space="preserve">, </w:t>
      </w:r>
      <w:r w:rsidRPr="003311B1">
        <w:t xml:space="preserve">fiscais, comerciais e as demais previstas em legislação específica, cuja inadimplência não transfere a responsabilidade ao </w:t>
      </w:r>
      <w:r w:rsidR="00D62882">
        <w:t>CONTRATANTE</w:t>
      </w:r>
      <w:r w:rsidR="00804FBE" w:rsidRPr="003311B1">
        <w:t xml:space="preserve"> </w:t>
      </w:r>
      <w:r w:rsidRPr="003311B1">
        <w:t xml:space="preserve">e não poderá onerar o objeto </w:t>
      </w:r>
      <w:r w:rsidRPr="00D166A1">
        <w:t>do contrato;</w:t>
      </w:r>
    </w:p>
    <w:p w14:paraId="09299BC1" w14:textId="31574A5A" w:rsidR="00DC41DD" w:rsidRPr="00B44ADE" w:rsidRDefault="00BD7E33" w:rsidP="00F8329F">
      <w:pPr>
        <w:pStyle w:val="Nivel2"/>
      </w:pPr>
      <w:r w:rsidRPr="007C163E">
        <w:t xml:space="preserve">Comunicar ao Fiscal do contrato tempestivamente, observada a urgência da situação, qualquer ocorrência anormal ou acidente que se verifique no local da execução do objeto contratual, não ultrapassando </w:t>
      </w:r>
      <w:r w:rsidRPr="00B44ADE">
        <w:t>o prazo de 24 (vinte e quatro) horas</w:t>
      </w:r>
      <w:r w:rsidR="00E05B39" w:rsidRPr="00B44ADE">
        <w:t>;</w:t>
      </w:r>
    </w:p>
    <w:p w14:paraId="1C48E932" w14:textId="4EE916CF" w:rsidR="00DC41DD" w:rsidRPr="00B44ADE" w:rsidRDefault="00DC41DD" w:rsidP="00F8329F">
      <w:pPr>
        <w:pStyle w:val="Nivel2"/>
      </w:pPr>
      <w:r w:rsidRPr="00B44ADE">
        <w:t xml:space="preserve">Paralisar, por determinação do </w:t>
      </w:r>
      <w:r w:rsidR="00D62882" w:rsidRPr="00B44ADE">
        <w:t>CONTRATANTE</w:t>
      </w:r>
      <w:r w:rsidRPr="00B44ADE">
        <w:t>, qualquer atividade que não esteja sendo executada de acordo com a boa técnica ou que ponha em risco a segurança de pessoas ou bens de terceiros</w:t>
      </w:r>
      <w:r w:rsidR="00804FBE" w:rsidRPr="00B44ADE">
        <w:t>;</w:t>
      </w:r>
    </w:p>
    <w:p w14:paraId="5466DCC0" w14:textId="6FC507FE" w:rsidR="00ED23EA" w:rsidRPr="00B44ADE" w:rsidRDefault="00DC41DD" w:rsidP="00ED23EA">
      <w:pPr>
        <w:pStyle w:val="Nivel2"/>
      </w:pPr>
      <w:r w:rsidRPr="00B44ADE">
        <w:t>Manter</w:t>
      </w:r>
      <w:r w:rsidR="00345A56" w:rsidRPr="00B44ADE">
        <w:t>,</w:t>
      </w:r>
      <w:r w:rsidRPr="00B44ADE">
        <w:t xml:space="preserve"> durante toda a vigência do contrato, em compatibilidade com as obrigações assumidas, todas as condições exigidas para habilitação na licitação</w:t>
      </w:r>
      <w:bookmarkStart w:id="4" w:name="_Hlk191049891"/>
      <w:r w:rsidR="00ED23EA" w:rsidRPr="00B44ADE">
        <w:t>;</w:t>
      </w:r>
    </w:p>
    <w:bookmarkEnd w:id="4"/>
    <w:p w14:paraId="5518944E" w14:textId="2F328760" w:rsidR="00DC41DD" w:rsidRPr="00ED23EA" w:rsidRDefault="00DC41DD" w:rsidP="003818A2">
      <w:pPr>
        <w:pStyle w:val="Nivel2"/>
        <w:rPr>
          <w:b/>
          <w:bCs/>
        </w:rPr>
      </w:pPr>
      <w:r w:rsidRPr="003311B1">
        <w:t>Cumprir, durante todo o período de execução do contrato, a reserva de cargos prevista em lei para pessoa com deficiência, para reabilitado da Previdência Social ou para aprendiz, bem como as reservas de cargos previstas na legislação;</w:t>
      </w:r>
    </w:p>
    <w:p w14:paraId="2AFE4DF4" w14:textId="023D69A5" w:rsidR="00DC41DD" w:rsidRPr="003311B1" w:rsidRDefault="00DC41DD" w:rsidP="00F8329F">
      <w:pPr>
        <w:pStyle w:val="Nivel2"/>
      </w:pPr>
      <w:r w:rsidRPr="003311B1">
        <w:t>Comprovar a reserva de cargos a que se refere a cláusula acima, no prazo fixado pelo fiscal do contrato, com a indicação dos empregados que preencheram as referidas vagas;</w:t>
      </w:r>
    </w:p>
    <w:p w14:paraId="79014668" w14:textId="0AAF3111" w:rsidR="00DC41DD" w:rsidRPr="003311B1" w:rsidRDefault="00DC41DD" w:rsidP="00F8329F">
      <w:pPr>
        <w:pStyle w:val="Nivel2"/>
      </w:pPr>
      <w:r w:rsidRPr="003311B1">
        <w:t>Guardar sigilo sobre todas as informações obtidas em decorrência do cumprimento do contrato;</w:t>
      </w:r>
    </w:p>
    <w:p w14:paraId="40F6E989" w14:textId="329C4A69" w:rsidR="00DC41DD" w:rsidRPr="003311B1" w:rsidRDefault="00DC41DD" w:rsidP="00F8329F">
      <w:pPr>
        <w:pStyle w:val="Nivel2"/>
      </w:pPr>
      <w:r w:rsidRPr="003311B1">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r w:rsidR="00E05B39" w:rsidRPr="003311B1">
        <w:t>;</w:t>
      </w:r>
    </w:p>
    <w:p w14:paraId="5B69FA05" w14:textId="722790FE" w:rsidR="00DC41DD" w:rsidRPr="00D166A1" w:rsidRDefault="00DC41DD" w:rsidP="00F8329F">
      <w:pPr>
        <w:pStyle w:val="Nivel2"/>
      </w:pPr>
      <w:r w:rsidRPr="003311B1">
        <w:t xml:space="preserve">Cumprir, além dos postulados legais vigentes de âmbito federal, estadual ou municipal, as normas de </w:t>
      </w:r>
      <w:r w:rsidRPr="00D166A1">
        <w:t xml:space="preserve">segurança do </w:t>
      </w:r>
      <w:r w:rsidR="00D62882" w:rsidRPr="00D166A1">
        <w:t>CONTRATANTE</w:t>
      </w:r>
      <w:r w:rsidRPr="00D166A1">
        <w:t>;</w:t>
      </w:r>
    </w:p>
    <w:p w14:paraId="48320869" w14:textId="77777777" w:rsidR="00C0426B" w:rsidRPr="007C163E" w:rsidRDefault="00C0426B" w:rsidP="00C0426B">
      <w:pPr>
        <w:pStyle w:val="Nivel2"/>
      </w:pPr>
      <w:r w:rsidRPr="007C163E">
        <w:t>Alocar os empregados necessários ao perfeito cumprimento das cláusulas deste contrato, com habilitação e conhecimento adequados;</w:t>
      </w:r>
    </w:p>
    <w:p w14:paraId="4279712C" w14:textId="0AF48FBC" w:rsidR="00C0426B" w:rsidRPr="007C163E" w:rsidRDefault="00C0426B" w:rsidP="00C0426B">
      <w:pPr>
        <w:pStyle w:val="Nivel2"/>
      </w:pPr>
      <w:r w:rsidRPr="007C163E">
        <w:t>Prestar os serviços dentro dos parâmetros e rotinas estabelecidos;</w:t>
      </w:r>
    </w:p>
    <w:p w14:paraId="749FB8A4" w14:textId="158E30D8" w:rsidR="000D0381" w:rsidRPr="007C163E" w:rsidRDefault="00C0426B" w:rsidP="00C0426B">
      <w:pPr>
        <w:pStyle w:val="Nivel2"/>
      </w:pPr>
      <w:r w:rsidRPr="007C163E">
        <w:t>Fornecer todos os materiais, equipamentos, ferramentas e utensílios demandados, em quantidade, qualidade e tecnologia adequadas, com a observância às recomendações aceitas pela boa técnica, normas e legislação de regência;</w:t>
      </w:r>
    </w:p>
    <w:p w14:paraId="7F17B6BC" w14:textId="4160EB50" w:rsidR="00CD7194" w:rsidRPr="00D166A1" w:rsidRDefault="00CD7194" w:rsidP="00CD7194">
      <w:pPr>
        <w:pStyle w:val="Nivel2"/>
      </w:pPr>
      <w:r w:rsidRPr="00D166A1">
        <w:t xml:space="preserve">Conduzir os trabalhos com estrita observância às normas da legislação pertinente, cumprindo as determinações dos Poderes Públicos, mantendo sempre limpo o local </w:t>
      </w:r>
      <w:r w:rsidR="00A134BE" w:rsidRPr="00D166A1">
        <w:t>de execução do objeto</w:t>
      </w:r>
      <w:r w:rsidRPr="00D166A1">
        <w:t xml:space="preserve"> e nas melhores condições de segurança, higiene e disciplina;</w:t>
      </w:r>
    </w:p>
    <w:p w14:paraId="4BCA3691" w14:textId="5321EB78" w:rsidR="00CD7194" w:rsidRPr="00D166A1" w:rsidRDefault="00CD7194" w:rsidP="00CD7194">
      <w:pPr>
        <w:pStyle w:val="Nivel2"/>
      </w:pPr>
      <w:r w:rsidRPr="00D166A1">
        <w:t xml:space="preserve">Submeter previamente, por escrito, ao </w:t>
      </w:r>
      <w:r w:rsidR="00D62882" w:rsidRPr="00D166A1">
        <w:t>CONTRATANTE</w:t>
      </w:r>
      <w:r w:rsidRPr="00D166A1">
        <w:t>, para análise e aprovação, quaisquer mudanças nos métodos executivos que fujam às especificações do memorial descritivo ou instrumento congênere;</w:t>
      </w:r>
    </w:p>
    <w:p w14:paraId="2F81546F" w14:textId="7546F9A2" w:rsidR="00EC089D" w:rsidRPr="007C163E" w:rsidRDefault="00EC089D" w:rsidP="00EC089D">
      <w:pPr>
        <w:pStyle w:val="Nivel2"/>
      </w:pPr>
      <w:r w:rsidRPr="007C163E">
        <w:t>Cumprir as normas de proteção ao trabalho, inclusive aquelas relativas à segurança e à saúde no trabalho;</w:t>
      </w:r>
    </w:p>
    <w:p w14:paraId="0F90FE85" w14:textId="55610A54" w:rsidR="00EC089D" w:rsidRPr="007C163E" w:rsidRDefault="00EC089D" w:rsidP="00EC089D">
      <w:pPr>
        <w:pStyle w:val="Nivel2"/>
      </w:pPr>
      <w:r w:rsidRPr="007C163E">
        <w:lastRenderedPageBreak/>
        <w:t>Não submeter os trabalhadores a condições degradantes de trabalho, jornadas exaustivas, servidão por dívida ou trabalhos forçados;</w:t>
      </w:r>
    </w:p>
    <w:p w14:paraId="4880DFC6" w14:textId="59A93343" w:rsidR="00EC089D" w:rsidRPr="007C163E" w:rsidRDefault="00EC089D" w:rsidP="00EC089D">
      <w:pPr>
        <w:pStyle w:val="Nivel2"/>
      </w:pPr>
      <w:r w:rsidRPr="007C163E">
        <w:t>Não permitir a utilização de qualquer trabalho do menor de dezesseis anos de idade, exceto na condição de aprendiz para os maiores de quatorze anos de idade, observada a legislação pertinente;</w:t>
      </w:r>
    </w:p>
    <w:p w14:paraId="13159642" w14:textId="556B0AFF" w:rsidR="00EC089D" w:rsidRPr="007C163E" w:rsidRDefault="00EC089D" w:rsidP="00EC089D">
      <w:pPr>
        <w:pStyle w:val="Nivel2"/>
      </w:pPr>
      <w:r w:rsidRPr="007C163E">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3E3227F6" w14:textId="0DD0C2A5" w:rsidR="00EC089D" w:rsidRPr="007C163E" w:rsidRDefault="00EC089D" w:rsidP="00EC089D">
      <w:pPr>
        <w:pStyle w:val="Nivel2"/>
      </w:pPr>
      <w:r w:rsidRPr="007C163E">
        <w:t>Receber e dar o tratamento adequado a denúncias de discriminação, violência e assédio no ambiente de trabalho;</w:t>
      </w:r>
    </w:p>
    <w:p w14:paraId="18747440" w14:textId="77777777" w:rsidR="003311B1" w:rsidRPr="003311B1" w:rsidRDefault="003311B1" w:rsidP="003311B1">
      <w:pPr>
        <w:pStyle w:val="Nivel2"/>
      </w:pPr>
      <w:r w:rsidRPr="003311B1">
        <w:t>Manter preposto aceito pela Administração no local da obra ou do serviço para representá-lo na execução do contrato;</w:t>
      </w:r>
    </w:p>
    <w:p w14:paraId="469C7060" w14:textId="77777777" w:rsidR="003311B1" w:rsidRPr="003311B1" w:rsidRDefault="003311B1" w:rsidP="00857287">
      <w:pPr>
        <w:pStyle w:val="Nivel3"/>
      </w:pPr>
      <w:r w:rsidRPr="003311B1">
        <w:t>A indicação ou a manutenção do preposto da empresa poderá ser recusada pelo órgão ou entidade, desde que devidamente justificada, devendo a empresa designar outro para o exercício da atividade.</w:t>
      </w:r>
    </w:p>
    <w:p w14:paraId="7E59660C" w14:textId="2F400A4A" w:rsidR="003311B1" w:rsidRPr="008B5801" w:rsidRDefault="003311B1" w:rsidP="003311B1">
      <w:pPr>
        <w:pStyle w:val="Nivel2"/>
      </w:pPr>
      <w:r w:rsidRPr="008B5801">
        <w:t xml:space="preserve">Não contratar, durante a vigência do contrato, cônjuge, companheiro ou parente em linha reta, colateral ou por afinidade, até o terceiro grau, de dirigente do </w:t>
      </w:r>
      <w:r w:rsidR="00D62882">
        <w:t>CONTRATANTE</w:t>
      </w:r>
      <w:r w:rsidRPr="008B5801">
        <w:t xml:space="preserve"> ou de agente público que tenha desempenhado função na licitação ou que atue na fiscalização ou gestão do contrato, nos termos do artigo 48, parágrafo único, da Lei nº 14.133, de 2021;</w:t>
      </w:r>
    </w:p>
    <w:p w14:paraId="62F6A41C" w14:textId="54DA2F43" w:rsidR="003311B1" w:rsidRDefault="003311B1" w:rsidP="003311B1">
      <w:pPr>
        <w:pStyle w:val="Nivel2"/>
      </w:pPr>
      <w:r w:rsidRPr="003311B1">
        <w:t xml:space="preserve">Prestar todo esclarecimento ou informação solicitada pelo </w:t>
      </w:r>
      <w:r w:rsidR="00D62882">
        <w:t>CONTRATANTE</w:t>
      </w:r>
      <w:r w:rsidRPr="003311B1">
        <w:t xml:space="preserve"> ou por seus prepostos, garantindo-lhes o acesso, a qualquer tempo, ao local dos trabalhos, bem como aos documentos relativos à execução do </w:t>
      </w:r>
      <w:r w:rsidR="00DB671F">
        <w:t>contrato</w:t>
      </w:r>
      <w:r w:rsidRPr="003311B1">
        <w:t>;</w:t>
      </w:r>
    </w:p>
    <w:p w14:paraId="4D72EECC" w14:textId="77777777" w:rsidR="003311B1" w:rsidRDefault="003311B1" w:rsidP="003311B1">
      <w:pPr>
        <w:pStyle w:val="Nivel2"/>
      </w:pPr>
      <w:r w:rsidRPr="003311B1">
        <w:t>Promover a guarda, manutenção e vigilância de materiais, ferramentas, e tudo o que for necessário à execução do objeto, durante a vigência do contrato;</w:t>
      </w:r>
    </w:p>
    <w:p w14:paraId="2D67EBE7" w14:textId="77777777" w:rsidR="00F70A04" w:rsidRPr="007C163E" w:rsidRDefault="00F70A04" w:rsidP="00F70A04">
      <w:pPr>
        <w:pStyle w:val="Nivel2"/>
      </w:pPr>
      <w:r w:rsidRPr="007C163E">
        <w:t>Assegurar aos seus trabalhadores ambiente de trabalho e instalações em condições adequadas ao cumprimento das normas de saúde, segurança e bem-estar no trabalho;</w:t>
      </w:r>
    </w:p>
    <w:p w14:paraId="371F8C91" w14:textId="394D1721" w:rsidR="00EA3796" w:rsidRPr="007C163E" w:rsidRDefault="00F70A04" w:rsidP="00F70A04">
      <w:pPr>
        <w:pStyle w:val="Nivel2"/>
      </w:pPr>
      <w:r w:rsidRPr="007C163E">
        <w:t>Fornecer equipamentos de proteção individual (EPI) e equipamentos de proteção coletiva (EPC</w:t>
      </w:r>
      <w:proofErr w:type="gramStart"/>
      <w:r w:rsidRPr="007C163E">
        <w:t>),quando</w:t>
      </w:r>
      <w:proofErr w:type="gramEnd"/>
      <w:r w:rsidRPr="007C163E">
        <w:t xml:space="preserve"> for o caso;</w:t>
      </w:r>
    </w:p>
    <w:p w14:paraId="6B714483" w14:textId="1CAEB7DA" w:rsidR="00097863" w:rsidRPr="007C163E" w:rsidRDefault="00097863" w:rsidP="00D44EDF">
      <w:pPr>
        <w:pStyle w:val="Nivel2"/>
      </w:pPr>
      <w:r w:rsidRPr="007C163E">
        <w:t>Garantir o acesso</w:t>
      </w:r>
      <w:r w:rsidR="009F1132" w:rsidRPr="007C163E">
        <w:t xml:space="preserve"> do </w:t>
      </w:r>
      <w:r w:rsidR="00D62882" w:rsidRPr="007C163E">
        <w:t>CONTRATANTE</w:t>
      </w:r>
      <w:r w:rsidR="00DC41DD" w:rsidRPr="007C163E">
        <w:t xml:space="preserve">, </w:t>
      </w:r>
      <w:r w:rsidRPr="007C163E">
        <w:t xml:space="preserve">a qualquer tempo, ao local dos trabalhos, bem como aos documentos relativos à execução do </w:t>
      </w:r>
      <w:r w:rsidR="004E121F" w:rsidRPr="007C163E">
        <w:t>contrato</w:t>
      </w:r>
      <w:r w:rsidR="009F1132" w:rsidRPr="007C163E">
        <w:t>;</w:t>
      </w:r>
    </w:p>
    <w:p w14:paraId="527F2211" w14:textId="1AD745FC" w:rsidR="00DC41DD" w:rsidRPr="007C163E" w:rsidRDefault="00097863" w:rsidP="002D170A">
      <w:pPr>
        <w:pStyle w:val="Nivel2"/>
      </w:pPr>
      <w:r w:rsidRPr="007C163E">
        <w:t>Promover a organização técnica e administrativa dos serviços, de modo a conduzi-los eficaz e eficientemente, de acordo com os documentos e</w:t>
      </w:r>
      <w:r w:rsidR="00DC41DD" w:rsidRPr="007C163E">
        <w:t xml:space="preserve"> especificações </w:t>
      </w:r>
      <w:r w:rsidRPr="007C163E">
        <w:t>que integram o Termo de Referência, no prazo determinado</w:t>
      </w:r>
      <w:r w:rsidR="00E05B39" w:rsidRPr="007C163E">
        <w:t>;</w:t>
      </w:r>
    </w:p>
    <w:p w14:paraId="742C9A1B" w14:textId="033EE06E" w:rsidR="00097863" w:rsidRPr="007C163E" w:rsidRDefault="00097863" w:rsidP="00D44EDF">
      <w:pPr>
        <w:pStyle w:val="Nivel2"/>
      </w:pPr>
      <w:bookmarkStart w:id="5" w:name="_Ref118293030"/>
      <w:r w:rsidRPr="007C163E">
        <w:t>Instruir seus empregados quanto à necessidade de acatar as normas internas da Administração;</w:t>
      </w:r>
    </w:p>
    <w:p w14:paraId="77A7D691" w14:textId="4AC9F482" w:rsidR="00097863" w:rsidRDefault="00097863" w:rsidP="00D44EDF">
      <w:pPr>
        <w:pStyle w:val="Nivel2"/>
      </w:pPr>
      <w:r w:rsidRPr="007C163E">
        <w:t xml:space="preserve">Instruir seus empregados a respeito das atividades a serem desempenhadas, alertando-os a não executar atividades não abrangidas pelo contrato, devendo o </w:t>
      </w:r>
      <w:r w:rsidR="00BB115A" w:rsidRPr="007C163E">
        <w:t>CONTRATADO</w:t>
      </w:r>
      <w:r w:rsidRPr="007C163E">
        <w:t xml:space="preserve"> relatar ao </w:t>
      </w:r>
      <w:r w:rsidR="00D62882" w:rsidRPr="007C163E">
        <w:t>CONTRATANTE</w:t>
      </w:r>
      <w:r w:rsidRPr="007C163E">
        <w:t xml:space="preserve"> toda e </w:t>
      </w:r>
      <w:r w:rsidR="00DC41DD" w:rsidRPr="007C163E">
        <w:t xml:space="preserve">qualquer </w:t>
      </w:r>
      <w:r w:rsidRPr="007C163E">
        <w:t>ocorrência neste sentido, a fim de evitar desvio de função</w:t>
      </w:r>
      <w:r w:rsidR="00B20A9E">
        <w:t>.</w:t>
      </w:r>
    </w:p>
    <w:p w14:paraId="1FE75570" w14:textId="4D2A6BB1" w:rsidR="00B20A9E" w:rsidRPr="00D212E6" w:rsidRDefault="00B20A9E" w:rsidP="00D44EDF">
      <w:pPr>
        <w:pStyle w:val="Nivel2"/>
        <w:rPr>
          <w:color w:val="FF0000"/>
        </w:rPr>
      </w:pPr>
      <w:r w:rsidRPr="00D212E6">
        <w:rPr>
          <w:color w:val="FF0000"/>
        </w:rPr>
        <w:t xml:space="preserve">As demais obrigações específicas da CONTRATADA, incluindo os pormenores operacionais de fornecimento, montagem, atuação </w:t>
      </w:r>
      <w:proofErr w:type="spellStart"/>
      <w:r w:rsidRPr="00D212E6">
        <w:rPr>
          <w:color w:val="FF0000"/>
        </w:rPr>
        <w:t>domascote</w:t>
      </w:r>
      <w:proofErr w:type="spellEnd"/>
      <w:r w:rsidRPr="00D212E6">
        <w:rPr>
          <w:color w:val="FF0000"/>
        </w:rPr>
        <w:t xml:space="preserve"> e desmontagem das decorações, encontram-se exaustivamente definidas no Termo de Referência.</w:t>
      </w:r>
    </w:p>
    <w:bookmarkEnd w:id="5"/>
    <w:p w14:paraId="2AD8C9D7" w14:textId="31C18D04" w:rsidR="00B96063" w:rsidRPr="005C458C" w:rsidRDefault="00DC41DD" w:rsidP="00F9534B">
      <w:pPr>
        <w:pStyle w:val="Nivel01"/>
        <w:rPr>
          <w:color w:val="FFFFFF" w:themeColor="background1"/>
        </w:rPr>
      </w:pPr>
      <w:r w:rsidRPr="005C458C">
        <w:lastRenderedPageBreak/>
        <w:t>CLÁUSULA DÉCIMA</w:t>
      </w:r>
      <w:r w:rsidR="00B96063" w:rsidRPr="005C458C">
        <w:t>- OBRIGAÇÕES PERTINENTES À LGPD</w:t>
      </w:r>
    </w:p>
    <w:p w14:paraId="59C40C4E" w14:textId="7C458187" w:rsidR="00B96063" w:rsidRPr="00B44ADE" w:rsidRDefault="00B96063" w:rsidP="00E032FD">
      <w:pPr>
        <w:pStyle w:val="Nvel2-Red"/>
        <w:rPr>
          <w:i w:val="0"/>
          <w:iCs w:val="0"/>
          <w:color w:val="auto"/>
        </w:rPr>
      </w:pPr>
      <w:r w:rsidRPr="00B44ADE">
        <w:rPr>
          <w:i w:val="0"/>
          <w:iCs w:val="0"/>
          <w:color w:val="auto"/>
        </w:rPr>
        <w:t>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5118E5F3" w14:textId="4F9744E7" w:rsidR="00B96063" w:rsidRPr="00B44ADE" w:rsidRDefault="00B96063" w:rsidP="00E032FD">
      <w:pPr>
        <w:pStyle w:val="Nvel2-Red"/>
        <w:rPr>
          <w:i w:val="0"/>
          <w:iCs w:val="0"/>
          <w:color w:val="auto"/>
        </w:rPr>
      </w:pPr>
      <w:r w:rsidRPr="00B44ADE">
        <w:rPr>
          <w:i w:val="0"/>
          <w:iCs w:val="0"/>
          <w:color w:val="auto"/>
        </w:rPr>
        <w:t>Os dados obtidos somente poderão ser utilizados para as finalidades que justificaram seu acesso e de acordo com a boa-fé e com os princípios do art. 6º da LGPD.</w:t>
      </w:r>
    </w:p>
    <w:p w14:paraId="433A7E68" w14:textId="77777777" w:rsidR="00B96063" w:rsidRPr="00B44ADE" w:rsidRDefault="00B96063" w:rsidP="00E032FD">
      <w:pPr>
        <w:pStyle w:val="Nvel2-Red"/>
        <w:rPr>
          <w:i w:val="0"/>
          <w:iCs w:val="0"/>
          <w:color w:val="auto"/>
        </w:rPr>
      </w:pPr>
      <w:r w:rsidRPr="00B44ADE">
        <w:rPr>
          <w:i w:val="0"/>
          <w:iCs w:val="0"/>
          <w:color w:val="auto"/>
        </w:rPr>
        <w:t>É vedado o compartilhamento com terceiros dos dados obtidos fora das hipóteses permitidas em Lei.</w:t>
      </w:r>
    </w:p>
    <w:p w14:paraId="36104189" w14:textId="7F446B1A" w:rsidR="00B96063" w:rsidRPr="00B44ADE" w:rsidRDefault="00B96063" w:rsidP="00E032FD">
      <w:pPr>
        <w:pStyle w:val="Nvel2-Red"/>
        <w:rPr>
          <w:i w:val="0"/>
          <w:iCs w:val="0"/>
          <w:color w:val="auto"/>
        </w:rPr>
      </w:pPr>
      <w:r w:rsidRPr="00B44ADE">
        <w:rPr>
          <w:i w:val="0"/>
          <w:iCs w:val="0"/>
          <w:color w:val="auto"/>
        </w:rPr>
        <w:t xml:space="preserve">A Administração deverá ser informada no prazo de 5 (cinco) dias úteis sobre todos os contratos de suboperação firmados ou que venham a ser celebrados pelo </w:t>
      </w:r>
      <w:r w:rsidR="00BB115A" w:rsidRPr="00B44ADE">
        <w:rPr>
          <w:i w:val="0"/>
          <w:iCs w:val="0"/>
          <w:color w:val="auto"/>
        </w:rPr>
        <w:t>CONTRATADO</w:t>
      </w:r>
      <w:r w:rsidRPr="00B44ADE">
        <w:rPr>
          <w:i w:val="0"/>
          <w:iCs w:val="0"/>
          <w:color w:val="auto"/>
        </w:rPr>
        <w:t>.</w:t>
      </w:r>
    </w:p>
    <w:p w14:paraId="28AEF1DF" w14:textId="34D8DEAE" w:rsidR="00B96063" w:rsidRPr="00B44ADE" w:rsidRDefault="00B96063" w:rsidP="00E032FD">
      <w:pPr>
        <w:pStyle w:val="Nvel2-Red"/>
        <w:rPr>
          <w:i w:val="0"/>
          <w:iCs w:val="0"/>
          <w:color w:val="auto"/>
        </w:rPr>
      </w:pPr>
      <w:r w:rsidRPr="00B44ADE">
        <w:rPr>
          <w:i w:val="0"/>
          <w:iCs w:val="0"/>
          <w:color w:val="auto"/>
        </w:rPr>
        <w:t xml:space="preserve">Terminado o tratamento dos dados nos termos do art. 15 da LGPD, é dever do </w:t>
      </w:r>
      <w:r w:rsidR="00BB115A" w:rsidRPr="00B44ADE">
        <w:rPr>
          <w:i w:val="0"/>
          <w:iCs w:val="0"/>
          <w:color w:val="auto"/>
        </w:rPr>
        <w:t>CONTRATADO</w:t>
      </w:r>
      <w:r w:rsidRPr="00B44ADE">
        <w:rPr>
          <w:i w:val="0"/>
          <w:iCs w:val="0"/>
          <w:color w:val="auto"/>
        </w:rPr>
        <w:t xml:space="preserve">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5A81CE54" w14:textId="78B8CBFB" w:rsidR="00B96063" w:rsidRPr="00B44ADE" w:rsidRDefault="00B96063" w:rsidP="00E032FD">
      <w:pPr>
        <w:pStyle w:val="Nvel2-Red"/>
        <w:rPr>
          <w:i w:val="0"/>
          <w:iCs w:val="0"/>
          <w:color w:val="auto"/>
        </w:rPr>
      </w:pPr>
      <w:r w:rsidRPr="00B44ADE">
        <w:rPr>
          <w:i w:val="0"/>
          <w:iCs w:val="0"/>
          <w:color w:val="auto"/>
        </w:rPr>
        <w:t xml:space="preserve">É dever do </w:t>
      </w:r>
      <w:r w:rsidR="00BB115A" w:rsidRPr="00B44ADE">
        <w:rPr>
          <w:i w:val="0"/>
          <w:iCs w:val="0"/>
          <w:color w:val="auto"/>
        </w:rPr>
        <w:t>CONTRATADO</w:t>
      </w:r>
      <w:r w:rsidRPr="00B44ADE">
        <w:rPr>
          <w:i w:val="0"/>
          <w:iCs w:val="0"/>
          <w:color w:val="auto"/>
        </w:rPr>
        <w:t xml:space="preserve"> orientar e treinar seus empregados sobre os deveres, requisitos e responsabilidades decorrentes da LGPD. </w:t>
      </w:r>
    </w:p>
    <w:p w14:paraId="40D54FF2" w14:textId="2C1F0F93" w:rsidR="00B96063" w:rsidRPr="00B44ADE" w:rsidRDefault="00B96063" w:rsidP="00E032FD">
      <w:pPr>
        <w:pStyle w:val="Nvel2-Red"/>
        <w:rPr>
          <w:i w:val="0"/>
          <w:iCs w:val="0"/>
          <w:color w:val="auto"/>
        </w:rPr>
      </w:pPr>
      <w:r w:rsidRPr="00B44ADE">
        <w:rPr>
          <w:i w:val="0"/>
          <w:iCs w:val="0"/>
          <w:color w:val="auto"/>
        </w:rPr>
        <w:t xml:space="preserve">O </w:t>
      </w:r>
      <w:r w:rsidR="00BB115A" w:rsidRPr="00B44ADE">
        <w:rPr>
          <w:i w:val="0"/>
          <w:iCs w:val="0"/>
          <w:color w:val="auto"/>
        </w:rPr>
        <w:t>CONTRATADO</w:t>
      </w:r>
      <w:r w:rsidRPr="00B44ADE">
        <w:rPr>
          <w:i w:val="0"/>
          <w:iCs w:val="0"/>
          <w:color w:val="auto"/>
        </w:rPr>
        <w:t xml:space="preserve"> deverá exigir de </w:t>
      </w:r>
      <w:r w:rsidR="00BB115A" w:rsidRPr="00B44ADE">
        <w:rPr>
          <w:i w:val="0"/>
          <w:iCs w:val="0"/>
          <w:color w:val="auto"/>
        </w:rPr>
        <w:t xml:space="preserve">SUBOPERADORES </w:t>
      </w:r>
      <w:r w:rsidRPr="00B44ADE">
        <w:rPr>
          <w:i w:val="0"/>
          <w:iCs w:val="0"/>
          <w:color w:val="auto"/>
        </w:rPr>
        <w:t xml:space="preserve">e </w:t>
      </w:r>
      <w:r w:rsidR="00BB115A" w:rsidRPr="00B44ADE">
        <w:rPr>
          <w:i w:val="0"/>
          <w:iCs w:val="0"/>
          <w:color w:val="auto"/>
        </w:rPr>
        <w:t xml:space="preserve">SUBCONTRATADOS </w:t>
      </w:r>
      <w:r w:rsidRPr="00B44ADE">
        <w:rPr>
          <w:i w:val="0"/>
          <w:iCs w:val="0"/>
          <w:color w:val="auto"/>
        </w:rPr>
        <w:t>o cumprimento dos deveres da presente cláusula, permanecendo integralmente responsável por garantir sua observância.</w:t>
      </w:r>
    </w:p>
    <w:p w14:paraId="5268D22D" w14:textId="0E39EC2F" w:rsidR="00B96063" w:rsidRPr="00B44ADE" w:rsidRDefault="00B96063" w:rsidP="00E032FD">
      <w:pPr>
        <w:pStyle w:val="Nvel2-Red"/>
        <w:rPr>
          <w:i w:val="0"/>
          <w:iCs w:val="0"/>
          <w:color w:val="auto"/>
        </w:rPr>
      </w:pPr>
      <w:r w:rsidRPr="00B44ADE">
        <w:rPr>
          <w:i w:val="0"/>
          <w:iCs w:val="0"/>
          <w:color w:val="auto"/>
        </w:rPr>
        <w:t xml:space="preserve">O </w:t>
      </w:r>
      <w:r w:rsidR="00D62882" w:rsidRPr="00B44ADE">
        <w:rPr>
          <w:i w:val="0"/>
          <w:iCs w:val="0"/>
          <w:color w:val="auto"/>
        </w:rPr>
        <w:t>CONTRATANTE</w:t>
      </w:r>
      <w:r w:rsidRPr="00B44ADE">
        <w:rPr>
          <w:i w:val="0"/>
          <w:iCs w:val="0"/>
          <w:color w:val="auto"/>
        </w:rPr>
        <w:t xml:space="preserve"> poderá realizar diligência para aferir o cumprimento dessa cláusula, devendo o </w:t>
      </w:r>
      <w:r w:rsidR="00BB115A" w:rsidRPr="00B44ADE">
        <w:rPr>
          <w:i w:val="0"/>
          <w:iCs w:val="0"/>
          <w:color w:val="auto"/>
        </w:rPr>
        <w:t>CONTRATADO</w:t>
      </w:r>
      <w:r w:rsidRPr="00B44ADE">
        <w:rPr>
          <w:i w:val="0"/>
          <w:iCs w:val="0"/>
          <w:color w:val="auto"/>
        </w:rPr>
        <w:t xml:space="preserve"> atender prontamente eventuais pedidos de comprovação formulados. </w:t>
      </w:r>
    </w:p>
    <w:p w14:paraId="1A53EB55" w14:textId="61580EFB" w:rsidR="00B96063" w:rsidRPr="00B44ADE" w:rsidRDefault="00B96063" w:rsidP="00E032FD">
      <w:pPr>
        <w:pStyle w:val="Nvel2-Red"/>
        <w:rPr>
          <w:i w:val="0"/>
          <w:iCs w:val="0"/>
          <w:color w:val="auto"/>
        </w:rPr>
      </w:pPr>
      <w:r w:rsidRPr="00B44ADE">
        <w:rPr>
          <w:i w:val="0"/>
          <w:iCs w:val="0"/>
          <w:color w:val="auto"/>
        </w:rPr>
        <w:t xml:space="preserve">O </w:t>
      </w:r>
      <w:r w:rsidR="00BB115A" w:rsidRPr="00B44ADE">
        <w:rPr>
          <w:i w:val="0"/>
          <w:iCs w:val="0"/>
          <w:color w:val="auto"/>
        </w:rPr>
        <w:t>CONTRATADO</w:t>
      </w:r>
      <w:r w:rsidRPr="00B44ADE">
        <w:rPr>
          <w:i w:val="0"/>
          <w:iCs w:val="0"/>
          <w:color w:val="auto"/>
        </w:rPr>
        <w:t xml:space="preserve"> deverá prestar, no prazo fixado pelo </w:t>
      </w:r>
      <w:r w:rsidR="00D62882" w:rsidRPr="00B44ADE">
        <w:rPr>
          <w:i w:val="0"/>
          <w:iCs w:val="0"/>
          <w:color w:val="auto"/>
        </w:rPr>
        <w:t>CONTRATANTE</w:t>
      </w:r>
      <w:r w:rsidRPr="00B44ADE">
        <w:rPr>
          <w:i w:val="0"/>
          <w:iCs w:val="0"/>
          <w:color w:val="auto"/>
        </w:rPr>
        <w:t xml:space="preserve">, prorrogável justificadamente, quaisquer informações acerca dos dados pessoais para cumprimento da LGPD, inclusive quanto a eventual descarte realizado. </w:t>
      </w:r>
    </w:p>
    <w:p w14:paraId="2077CD55" w14:textId="3B9FAFE1" w:rsidR="00B96063" w:rsidRPr="00B44ADE" w:rsidRDefault="00B96063" w:rsidP="00E032FD">
      <w:pPr>
        <w:pStyle w:val="Nvel2-Red"/>
        <w:rPr>
          <w:i w:val="0"/>
          <w:iCs w:val="0"/>
          <w:color w:val="auto"/>
        </w:rPr>
      </w:pPr>
      <w:r w:rsidRPr="00B44ADE">
        <w:rPr>
          <w:i w:val="0"/>
          <w:iCs w:val="0"/>
          <w:color w:val="auto"/>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2F0D0B39" w14:textId="77777777" w:rsidR="00B96063" w:rsidRPr="00B44ADE" w:rsidRDefault="00B96063" w:rsidP="00E032FD">
      <w:pPr>
        <w:pStyle w:val="Nvel3-R"/>
        <w:rPr>
          <w:i w:val="0"/>
          <w:iCs w:val="0"/>
          <w:color w:val="auto"/>
        </w:rPr>
      </w:pPr>
      <w:r w:rsidRPr="00B44ADE">
        <w:rPr>
          <w:i w:val="0"/>
          <w:iCs w:val="0"/>
          <w:color w:val="auto"/>
        </w:rPr>
        <w:t>Os referidos bancos de dados devem ser desenvolvidos em formato interoperável, a fim de garantir a reutilização desses dados pela Administração nas hipóteses previstas na LGPD.</w:t>
      </w:r>
    </w:p>
    <w:p w14:paraId="22745F47" w14:textId="77777777" w:rsidR="00B96063" w:rsidRPr="00B44ADE" w:rsidRDefault="00B96063" w:rsidP="00E032FD">
      <w:pPr>
        <w:pStyle w:val="Nvel2-Red"/>
        <w:rPr>
          <w:i w:val="0"/>
          <w:iCs w:val="0"/>
          <w:color w:val="auto"/>
        </w:rPr>
      </w:pPr>
      <w:r w:rsidRPr="00B44ADE">
        <w:rPr>
          <w:i w:val="0"/>
          <w:iCs w:val="0"/>
          <w:color w:val="auto"/>
        </w:rPr>
        <w:t>O contrato está sujeito a ser alterado nos procedimentos pertinentes ao tratamento de dados pessoais, quando indicado pela autoridade competente, em especial a ANPD por meio de opiniões técnicas ou recomendações, editadas na forma da LGPD.</w:t>
      </w:r>
    </w:p>
    <w:p w14:paraId="6577EAE7" w14:textId="782B11EB" w:rsidR="00B96063" w:rsidRPr="00B44ADE" w:rsidRDefault="00B96063" w:rsidP="00E032FD">
      <w:pPr>
        <w:pStyle w:val="Nvel2-Red"/>
        <w:rPr>
          <w:i w:val="0"/>
          <w:iCs w:val="0"/>
          <w:color w:val="auto"/>
        </w:rPr>
      </w:pPr>
      <w:r w:rsidRPr="00B44ADE">
        <w:rPr>
          <w:i w:val="0"/>
          <w:iCs w:val="0"/>
          <w:color w:val="auto"/>
        </w:rPr>
        <w:t>Os contratos e convênios de que trata o § 1º do art. 26 da LGPD deverão ser comunicados à autoridade nacional.</w:t>
      </w:r>
    </w:p>
    <w:p w14:paraId="399FFBFE" w14:textId="445D6FDF" w:rsidR="00DC41DD" w:rsidRPr="00720DEC" w:rsidRDefault="00B96063" w:rsidP="00F9534B">
      <w:pPr>
        <w:pStyle w:val="Nivel01"/>
        <w:rPr>
          <w:color w:val="FFFFFF" w:themeColor="background1"/>
        </w:rPr>
      </w:pPr>
      <w:r w:rsidRPr="00470DF4">
        <w:t xml:space="preserve">CLÁUSULA DÉCIMA PRIMEIRA </w:t>
      </w:r>
      <w:r w:rsidR="00DC41DD" w:rsidRPr="004827F2">
        <w:t>– GARANTIA DE EXECUÇÃO</w:t>
      </w:r>
    </w:p>
    <w:p w14:paraId="61B69BEF" w14:textId="7B5C976F" w:rsidR="00593C98" w:rsidRDefault="00FD42BC" w:rsidP="00D96473">
      <w:pPr>
        <w:pStyle w:val="Nvel2-Red"/>
        <w:rPr>
          <w:i w:val="0"/>
          <w:iCs w:val="0"/>
          <w:color w:val="auto"/>
        </w:rPr>
      </w:pPr>
      <w:r>
        <w:rPr>
          <w:i w:val="0"/>
          <w:iCs w:val="0"/>
          <w:color w:val="auto"/>
        </w:rPr>
        <w:t>Não s</w:t>
      </w:r>
      <w:r w:rsidR="00593C98" w:rsidRPr="00B44ADE">
        <w:rPr>
          <w:i w:val="0"/>
          <w:iCs w:val="0"/>
          <w:color w:val="auto"/>
        </w:rPr>
        <w:t>erá exigida a prestação de garantia na presente contratação, conforme regras constantes do Termo de Referência.</w:t>
      </w:r>
    </w:p>
    <w:p w14:paraId="0D8B44B3" w14:textId="77777777" w:rsidR="00A3409D" w:rsidRPr="00B44ADE" w:rsidRDefault="00A3409D" w:rsidP="00A3409D">
      <w:pPr>
        <w:pStyle w:val="Nvel2-Red"/>
        <w:numPr>
          <w:ilvl w:val="0"/>
          <w:numId w:val="0"/>
        </w:numPr>
        <w:rPr>
          <w:i w:val="0"/>
          <w:iCs w:val="0"/>
          <w:color w:val="auto"/>
        </w:rPr>
      </w:pPr>
    </w:p>
    <w:p w14:paraId="2FB4593E" w14:textId="59C1DC64" w:rsidR="00156839" w:rsidRPr="00156839" w:rsidRDefault="00DC41DD" w:rsidP="00156839">
      <w:pPr>
        <w:pStyle w:val="Nivel01"/>
      </w:pPr>
      <w:r w:rsidRPr="00AB4C5A">
        <w:lastRenderedPageBreak/>
        <w:t xml:space="preserve">CLÁUSULA DÉCIMA </w:t>
      </w:r>
      <w:r w:rsidR="00B96063" w:rsidRPr="00AB4C5A">
        <w:t>SEGUNDA</w:t>
      </w:r>
      <w:r w:rsidRPr="00AB4C5A">
        <w:t xml:space="preserve"> – INFRAÇÕES E SANÇÕES ADMINISTRATIVAS</w:t>
      </w:r>
    </w:p>
    <w:p w14:paraId="19D1BCB0" w14:textId="77777777" w:rsidR="00624FF5" w:rsidRPr="003A0E9F" w:rsidRDefault="00156839" w:rsidP="00156839">
      <w:pPr>
        <w:pStyle w:val="Nivel2"/>
        <w:rPr>
          <w:color w:val="FF0000"/>
        </w:rPr>
      </w:pPr>
      <w:bookmarkStart w:id="6" w:name="_Ref169601460"/>
      <w:bookmarkStart w:id="7" w:name="_Ref169602136"/>
      <w:r w:rsidRPr="003A0E9F">
        <w:rPr>
          <w:color w:val="FF0000"/>
        </w:rPr>
        <w:t>Das Infrações Administrativa</w:t>
      </w:r>
      <w:r w:rsidR="00624FF5" w:rsidRPr="003A0E9F">
        <w:rPr>
          <w:color w:val="FF0000"/>
        </w:rPr>
        <w:t>s</w:t>
      </w:r>
    </w:p>
    <w:p w14:paraId="2F2C39DE" w14:textId="77777777" w:rsidR="00624FF5" w:rsidRPr="003A0E9F" w:rsidRDefault="00156839" w:rsidP="00624FF5">
      <w:pPr>
        <w:pStyle w:val="Nivel3"/>
        <w:rPr>
          <w:color w:val="FF0000"/>
        </w:rPr>
      </w:pPr>
      <w:r w:rsidRPr="003A0E9F">
        <w:rPr>
          <w:color w:val="FF0000"/>
        </w:rPr>
        <w:t xml:space="preserve">Nos termos da Lei nº 14.133/2021, a CONTRATADA ficará sujeita às sanções administrativas previstas neste Termo de Contrato, sem prejuízo da reparação integral dos danos causados ao CONTRATANTE, quando incorrer nas seguintes infrações: </w:t>
      </w:r>
    </w:p>
    <w:p w14:paraId="482096E0" w14:textId="77777777" w:rsidR="00624FF5" w:rsidRPr="003A0E9F" w:rsidRDefault="00156839" w:rsidP="00624FF5">
      <w:pPr>
        <w:pStyle w:val="Nivel4"/>
        <w:rPr>
          <w:color w:val="FF0000"/>
        </w:rPr>
      </w:pPr>
      <w:r w:rsidRPr="003A0E9F">
        <w:rPr>
          <w:color w:val="FF0000"/>
        </w:rPr>
        <w:t xml:space="preserve">Inexecução parcial dos serviços contratados, sem justificativa aceita pelo CONTRATANTE e que não cause grave prejuízo ao interesse público; </w:t>
      </w:r>
    </w:p>
    <w:p w14:paraId="06C42F42" w14:textId="77777777" w:rsidR="00624FF5" w:rsidRPr="003A0E9F" w:rsidRDefault="00156839" w:rsidP="00624FF5">
      <w:pPr>
        <w:pStyle w:val="Nivel4"/>
        <w:rPr>
          <w:color w:val="FF0000"/>
        </w:rPr>
      </w:pPr>
      <w:r w:rsidRPr="003A0E9F">
        <w:rPr>
          <w:color w:val="FF0000"/>
        </w:rPr>
        <w:t xml:space="preserve">Inexecução parcial dos serviços que cause prejuízo à realização do evento, à ambientação dos espaços ou ao atendimento ao público; </w:t>
      </w:r>
    </w:p>
    <w:p w14:paraId="746BF1AA" w14:textId="77777777" w:rsidR="00624FF5" w:rsidRPr="003A0E9F" w:rsidRDefault="00156839" w:rsidP="00624FF5">
      <w:pPr>
        <w:pStyle w:val="Nivel4"/>
        <w:rPr>
          <w:color w:val="FF0000"/>
        </w:rPr>
      </w:pPr>
      <w:r w:rsidRPr="003A0E9F">
        <w:rPr>
          <w:color w:val="FF0000"/>
        </w:rPr>
        <w:t xml:space="preserve">Inexecução total do objeto contratado, incluindo a não execução dos serviços de decoração ou a não disponibilização do personagem tipo mascote; </w:t>
      </w:r>
    </w:p>
    <w:p w14:paraId="3709A6EA" w14:textId="77777777" w:rsidR="00A3409D" w:rsidRPr="003A0E9F" w:rsidRDefault="00156839" w:rsidP="00624FF5">
      <w:pPr>
        <w:pStyle w:val="Nivel4"/>
        <w:rPr>
          <w:color w:val="FF0000"/>
        </w:rPr>
      </w:pPr>
      <w:r w:rsidRPr="003A0E9F">
        <w:rPr>
          <w:color w:val="FF0000"/>
        </w:rPr>
        <w:t xml:space="preserve">Retardamento injustificado na execução dos serviços, incluindo atraso na montagem da decoração, chegada da equipe ou início das atividades </w:t>
      </w:r>
      <w:proofErr w:type="gramStart"/>
      <w:r w:rsidRPr="003A0E9F">
        <w:rPr>
          <w:color w:val="FF0000"/>
        </w:rPr>
        <w:t>do mascote</w:t>
      </w:r>
      <w:proofErr w:type="gramEnd"/>
      <w:r w:rsidRPr="003A0E9F">
        <w:rPr>
          <w:color w:val="FF0000"/>
        </w:rPr>
        <w:t xml:space="preserve">; </w:t>
      </w:r>
    </w:p>
    <w:p w14:paraId="17820ED0" w14:textId="77777777" w:rsidR="00A3409D" w:rsidRPr="003A0E9F" w:rsidRDefault="00156839" w:rsidP="00624FF5">
      <w:pPr>
        <w:pStyle w:val="Nivel4"/>
        <w:rPr>
          <w:color w:val="FF0000"/>
        </w:rPr>
      </w:pPr>
      <w:r w:rsidRPr="003A0E9F">
        <w:rPr>
          <w:color w:val="FF0000"/>
        </w:rPr>
        <w:t xml:space="preserve">Apresentação de documentação falsa ou prestação de declaração falsa durante a execução contratual; </w:t>
      </w:r>
    </w:p>
    <w:p w14:paraId="21D57A5D" w14:textId="77777777" w:rsidR="00A3409D" w:rsidRPr="003A0E9F" w:rsidRDefault="00156839" w:rsidP="00624FF5">
      <w:pPr>
        <w:pStyle w:val="Nivel4"/>
        <w:rPr>
          <w:color w:val="FF0000"/>
        </w:rPr>
      </w:pPr>
      <w:r w:rsidRPr="003A0E9F">
        <w:rPr>
          <w:color w:val="FF0000"/>
        </w:rPr>
        <w:t xml:space="preserve">Prática de ato fraudulento na execução do contrato; </w:t>
      </w:r>
    </w:p>
    <w:p w14:paraId="41FFB62B" w14:textId="77777777" w:rsidR="00A3409D" w:rsidRPr="003A0E9F" w:rsidRDefault="00156839" w:rsidP="00624FF5">
      <w:pPr>
        <w:pStyle w:val="Nivel4"/>
        <w:rPr>
          <w:color w:val="FF0000"/>
        </w:rPr>
      </w:pPr>
      <w:r w:rsidRPr="003A0E9F">
        <w:rPr>
          <w:color w:val="FF0000"/>
        </w:rPr>
        <w:t xml:space="preserve">Comportamento inidôneo ou prática de fraude de qualquer natureza; </w:t>
      </w:r>
    </w:p>
    <w:p w14:paraId="2443C103" w14:textId="30FB7FC1" w:rsidR="00156839" w:rsidRPr="003A0E9F" w:rsidRDefault="00156839" w:rsidP="00624FF5">
      <w:pPr>
        <w:pStyle w:val="Nivel4"/>
        <w:rPr>
          <w:color w:val="FF0000"/>
        </w:rPr>
      </w:pPr>
      <w:r w:rsidRPr="003A0E9F">
        <w:rPr>
          <w:color w:val="FF0000"/>
        </w:rPr>
        <w:t>Prática de atos lesivos previstos no art. 5º da Lei nº 12.846/2013 (Lei Anticorrupção).</w:t>
      </w:r>
    </w:p>
    <w:p w14:paraId="31798478" w14:textId="59338271" w:rsidR="00156839" w:rsidRPr="003A0E9F" w:rsidRDefault="00516C52" w:rsidP="00A3409D">
      <w:pPr>
        <w:pStyle w:val="Nivel2"/>
        <w:rPr>
          <w:color w:val="FF0000"/>
        </w:rPr>
      </w:pPr>
      <w:r w:rsidRPr="003A0E9F">
        <w:rPr>
          <w:color w:val="FF0000"/>
        </w:rPr>
        <w:t>Das Sanções Administrativas</w:t>
      </w:r>
    </w:p>
    <w:p w14:paraId="2D6C83CC" w14:textId="77777777" w:rsidR="00516C52" w:rsidRPr="003A0E9F" w:rsidRDefault="00516C52" w:rsidP="00516C52">
      <w:pPr>
        <w:pStyle w:val="Nivel3"/>
        <w:rPr>
          <w:color w:val="FF0000"/>
        </w:rPr>
      </w:pPr>
      <w:r w:rsidRPr="003A0E9F">
        <w:rPr>
          <w:color w:val="FF0000"/>
        </w:rPr>
        <w:t>As sanções serão aplicadas observando os princípios da proporcionalidade, razoabilidade, gravidade da infração, extensão do dano e eventual reincidência, podendo consistir em:</w:t>
      </w:r>
      <w:r w:rsidRPr="003A0E9F">
        <w:rPr>
          <w:color w:val="FF0000"/>
        </w:rPr>
        <w:t xml:space="preserve"> </w:t>
      </w:r>
    </w:p>
    <w:p w14:paraId="0E21FED6" w14:textId="77777777" w:rsidR="00516C52" w:rsidRPr="003A0E9F" w:rsidRDefault="00516C52" w:rsidP="00516C52">
      <w:pPr>
        <w:pStyle w:val="Nivel3"/>
        <w:rPr>
          <w:color w:val="FF0000"/>
        </w:rPr>
      </w:pPr>
      <w:r w:rsidRPr="003A0E9F">
        <w:rPr>
          <w:color w:val="FF0000"/>
        </w:rPr>
        <w:t xml:space="preserve">Advertência: Aplicável nas hipóteses de inexecução parcial ou descumprimento de obrigações de menor gravidade, quando não se justificar penalidade mais severa. </w:t>
      </w:r>
    </w:p>
    <w:p w14:paraId="7444741E" w14:textId="77777777" w:rsidR="00516C52" w:rsidRPr="003A0E9F" w:rsidRDefault="00516C52" w:rsidP="00516C52">
      <w:pPr>
        <w:pStyle w:val="Nivel3"/>
        <w:rPr>
          <w:color w:val="FF0000"/>
        </w:rPr>
      </w:pPr>
      <w:r w:rsidRPr="003A0E9F">
        <w:rPr>
          <w:color w:val="FF0000"/>
        </w:rPr>
        <w:t>Impedimento de licitar e contratar: Aplicável nas hipóteses previstas na Lei nº 14.133/2021, quando a conduta justificar a restrição temporária de participação em licitações e contratações públicas.</w:t>
      </w:r>
    </w:p>
    <w:p w14:paraId="22B3487C" w14:textId="6F09539B" w:rsidR="00516C52" w:rsidRPr="003A0E9F" w:rsidRDefault="00516C52" w:rsidP="00516C52">
      <w:pPr>
        <w:pStyle w:val="Nivel3"/>
        <w:rPr>
          <w:color w:val="FF0000"/>
        </w:rPr>
      </w:pPr>
      <w:r w:rsidRPr="003A0E9F">
        <w:rPr>
          <w:color w:val="FF0000"/>
        </w:rPr>
        <w:t>Declaração de inidoneidade para licitar e contratar: Aplicável nas hipóteses de maior gravidade, quando a conduta da CONTRATADA comprometer a confiança e a integridade da execução contratual.</w:t>
      </w:r>
    </w:p>
    <w:p w14:paraId="0CE3A3AA" w14:textId="77777777" w:rsidR="00F02BC8" w:rsidRPr="003A0E9F" w:rsidRDefault="00F02BC8" w:rsidP="00F02BC8">
      <w:pPr>
        <w:pStyle w:val="Nivel2"/>
        <w:rPr>
          <w:color w:val="FF0000"/>
        </w:rPr>
      </w:pPr>
      <w:r w:rsidRPr="003A0E9F">
        <w:rPr>
          <w:color w:val="FF0000"/>
        </w:rPr>
        <w:t xml:space="preserve">Das Multas </w:t>
      </w:r>
    </w:p>
    <w:p w14:paraId="29401C33" w14:textId="77777777" w:rsidR="00830290" w:rsidRPr="003A0E9F" w:rsidRDefault="00F02BC8" w:rsidP="00F02BC8">
      <w:pPr>
        <w:pStyle w:val="Nivel3"/>
        <w:rPr>
          <w:color w:val="FF0000"/>
        </w:rPr>
      </w:pPr>
      <w:r w:rsidRPr="003A0E9F">
        <w:rPr>
          <w:color w:val="FF0000"/>
        </w:rPr>
        <w:t xml:space="preserve">A multa poderá ser aplicada isolada ou cumulativamente com outras sanções, observados os limites legais. </w:t>
      </w:r>
    </w:p>
    <w:p w14:paraId="5636ADB4" w14:textId="77777777" w:rsidR="00830290" w:rsidRPr="003A0E9F" w:rsidRDefault="00F02BC8" w:rsidP="00F02BC8">
      <w:pPr>
        <w:pStyle w:val="Nivel3"/>
        <w:rPr>
          <w:color w:val="FF0000"/>
        </w:rPr>
      </w:pPr>
      <w:r w:rsidRPr="003A0E9F">
        <w:rPr>
          <w:color w:val="FF0000"/>
        </w:rPr>
        <w:t xml:space="preserve">Multa moratória – atraso injustificado: Em caso de atraso injustificado na execução dos serviços (montagem, execução ou desmontagem): 0,1% (zero vírgula um por cento) por dia de atraso, incidente sobre o valor do serviço correspondente, limitada a 2% (dois por cento). </w:t>
      </w:r>
    </w:p>
    <w:p w14:paraId="6EB81DBB" w14:textId="77777777" w:rsidR="00830290" w:rsidRPr="003A0E9F" w:rsidRDefault="00F02BC8" w:rsidP="00F02BC8">
      <w:pPr>
        <w:pStyle w:val="Nivel3"/>
        <w:rPr>
          <w:color w:val="FF0000"/>
        </w:rPr>
      </w:pPr>
      <w:r w:rsidRPr="003A0E9F">
        <w:rPr>
          <w:color w:val="FF0000"/>
        </w:rPr>
        <w:t xml:space="preserve">Multa compensatória – inexecução total: Nos casos de inexecução total do objeto: 2% (dois por cento) a 10% (dez por cento) do valor da contratação ou do serviço correspondente. </w:t>
      </w:r>
    </w:p>
    <w:p w14:paraId="530B34CB" w14:textId="77777777" w:rsidR="00830290" w:rsidRPr="003A0E9F" w:rsidRDefault="00F02BC8" w:rsidP="00F02BC8">
      <w:pPr>
        <w:pStyle w:val="Nivel3"/>
        <w:rPr>
          <w:color w:val="FF0000"/>
        </w:rPr>
      </w:pPr>
      <w:r w:rsidRPr="003A0E9F">
        <w:rPr>
          <w:color w:val="FF0000"/>
        </w:rPr>
        <w:lastRenderedPageBreak/>
        <w:t xml:space="preserve">Multa compensatória – inexecução parcial com prejuízo relevante: Nos casos de descumprimento parcial que comprometa a realização do evento ou a qualidade da ambientação: 1% (um por cento) a 5% (cinco por cento) do valor da contratação. </w:t>
      </w:r>
    </w:p>
    <w:p w14:paraId="119B618E" w14:textId="77777777" w:rsidR="00830290" w:rsidRPr="003A0E9F" w:rsidRDefault="00F02BC8" w:rsidP="00F02BC8">
      <w:pPr>
        <w:pStyle w:val="Nivel3"/>
        <w:rPr>
          <w:color w:val="FF0000"/>
        </w:rPr>
      </w:pPr>
      <w:r w:rsidRPr="003A0E9F">
        <w:rPr>
          <w:color w:val="FF0000"/>
        </w:rPr>
        <w:t xml:space="preserve">Multa compensatória – inexecução parcial sem prejuízo relevante: Nos casos de descumprimento parcial sem prejuízo significativo ao evento: 0,5% (meio por cento) a 2% (dois por cento) do valor da contratação. </w:t>
      </w:r>
    </w:p>
    <w:p w14:paraId="52E45491" w14:textId="7FD261C7" w:rsidR="00F02BC8" w:rsidRPr="003A0E9F" w:rsidRDefault="00F02BC8" w:rsidP="00F02BC8">
      <w:pPr>
        <w:pStyle w:val="Nivel3"/>
        <w:rPr>
          <w:color w:val="FF0000"/>
        </w:rPr>
      </w:pPr>
      <w:r w:rsidRPr="003A0E9F">
        <w:rPr>
          <w:color w:val="FF0000"/>
        </w:rPr>
        <w:t>Multa compensatória – fraude, falsidade ou atos lesivos: Nos casos previstos nos itens 12.1.1.5 a 12.1.1.8: 0,5% (meio por cento) a 10% (dez por cento) do valor da contratação, conforme a gravidade da infração e os danos causados.</w:t>
      </w:r>
    </w:p>
    <w:p w14:paraId="5BC56291" w14:textId="37257BC6" w:rsidR="00710F8B" w:rsidRPr="003A0E9F" w:rsidRDefault="00710F8B" w:rsidP="00710F8B">
      <w:pPr>
        <w:pStyle w:val="Nivel2"/>
        <w:rPr>
          <w:color w:val="FF0000"/>
          <w:highlight w:val="yellow"/>
        </w:rPr>
      </w:pPr>
      <w:r w:rsidRPr="003A0E9F">
        <w:rPr>
          <w:color w:val="FF0000"/>
          <w:highlight w:val="yellow"/>
        </w:rPr>
        <w:t xml:space="preserve">As </w:t>
      </w:r>
      <w:r w:rsidR="00830290" w:rsidRPr="003A0E9F">
        <w:rPr>
          <w:color w:val="FF0000"/>
          <w:highlight w:val="yellow"/>
        </w:rPr>
        <w:t xml:space="preserve">demais </w:t>
      </w:r>
      <w:r w:rsidRPr="003A0E9F">
        <w:rPr>
          <w:color w:val="FF0000"/>
          <w:highlight w:val="yellow"/>
        </w:rPr>
        <w:t>regras acerca de infrações e sanções administrativas referentes à execução do contrato são aquelas definidas no Termo de Referência, anexo a este Contrato.</w:t>
      </w:r>
    </w:p>
    <w:bookmarkEnd w:id="6"/>
    <w:bookmarkEnd w:id="7"/>
    <w:p w14:paraId="1577FB28" w14:textId="36A00FA6" w:rsidR="00DC41DD" w:rsidRPr="004827F2" w:rsidRDefault="00DC41DD" w:rsidP="00F9534B">
      <w:pPr>
        <w:pStyle w:val="Nivel01"/>
        <w:rPr>
          <w:color w:val="FFFFFF" w:themeColor="background1"/>
        </w:rPr>
      </w:pPr>
      <w:r w:rsidRPr="004827F2">
        <w:t xml:space="preserve">CLÁUSULA DÉCIMA </w:t>
      </w:r>
      <w:r w:rsidR="00B96063" w:rsidRPr="00470DF4">
        <w:t xml:space="preserve">TERCEIRA </w:t>
      </w:r>
      <w:r w:rsidRPr="004827F2">
        <w:t>– DA EXTINÇÃO CONTRATUAL</w:t>
      </w:r>
    </w:p>
    <w:p w14:paraId="3E8967FE" w14:textId="07249506" w:rsidR="00B96063" w:rsidRPr="00B44ADE" w:rsidRDefault="00B96063" w:rsidP="00687859">
      <w:pPr>
        <w:pStyle w:val="Nvel2-Red"/>
        <w:rPr>
          <w:i w:val="0"/>
          <w:iCs w:val="0"/>
          <w:color w:val="auto"/>
        </w:rPr>
      </w:pPr>
      <w:r w:rsidRPr="00B44ADE">
        <w:rPr>
          <w:i w:val="0"/>
          <w:iCs w:val="0"/>
          <w:color w:val="auto"/>
        </w:rPr>
        <w:t>O contrato se</w:t>
      </w:r>
      <w:r w:rsidR="005C7956" w:rsidRPr="00B44ADE">
        <w:rPr>
          <w:i w:val="0"/>
          <w:iCs w:val="0"/>
          <w:color w:val="auto"/>
        </w:rPr>
        <w:t>rá extinto</w:t>
      </w:r>
      <w:r w:rsidRPr="00B44ADE">
        <w:rPr>
          <w:i w:val="0"/>
          <w:iCs w:val="0"/>
          <w:color w:val="auto"/>
        </w:rPr>
        <w:t xml:space="preserve"> quando cumpridas as obrigações de ambas as partes, ainda que isso ocorra antes do prazo estipulado para tanto.</w:t>
      </w:r>
    </w:p>
    <w:p w14:paraId="3867509E" w14:textId="77777777" w:rsidR="00B96063" w:rsidRPr="00B44ADE" w:rsidRDefault="00B96063" w:rsidP="00687859">
      <w:pPr>
        <w:pStyle w:val="Nvel2-Red"/>
        <w:rPr>
          <w:i w:val="0"/>
          <w:iCs w:val="0"/>
          <w:color w:val="auto"/>
        </w:rPr>
      </w:pPr>
      <w:r w:rsidRPr="00B44ADE">
        <w:rPr>
          <w:i w:val="0"/>
          <w:iCs w:val="0"/>
          <w:color w:val="auto"/>
        </w:rPr>
        <w:t>Se as obrigações não forem cumpridas no prazo estipulado, a vigência ficará prorrogada até a conclusão do objeto, caso em que deverá a Administração providenciar a readequação do cronograma fixado para o contrato.</w:t>
      </w:r>
    </w:p>
    <w:p w14:paraId="6E8C92F7" w14:textId="577CD1D5" w:rsidR="00B96063" w:rsidRPr="00B44ADE" w:rsidRDefault="00B96063" w:rsidP="00687859">
      <w:pPr>
        <w:pStyle w:val="Nvel2-Red"/>
        <w:rPr>
          <w:i w:val="0"/>
          <w:iCs w:val="0"/>
          <w:color w:val="auto"/>
        </w:rPr>
      </w:pPr>
      <w:r w:rsidRPr="00B44ADE">
        <w:rPr>
          <w:i w:val="0"/>
          <w:iCs w:val="0"/>
          <w:color w:val="auto"/>
        </w:rPr>
        <w:t xml:space="preserve">Quando a não conclusão do contrato referida no item anterior decorrer de culpa do </w:t>
      </w:r>
      <w:r w:rsidR="00BB115A" w:rsidRPr="00B44ADE">
        <w:rPr>
          <w:i w:val="0"/>
          <w:iCs w:val="0"/>
          <w:color w:val="auto"/>
        </w:rPr>
        <w:t>CONTRATADO</w:t>
      </w:r>
      <w:r w:rsidRPr="00B44ADE">
        <w:rPr>
          <w:i w:val="0"/>
          <w:iCs w:val="0"/>
          <w:color w:val="auto"/>
        </w:rPr>
        <w:t>:</w:t>
      </w:r>
    </w:p>
    <w:p w14:paraId="21EEF835" w14:textId="21507819" w:rsidR="00B96063" w:rsidRPr="00B44ADE" w:rsidRDefault="00B96063" w:rsidP="000F529D">
      <w:pPr>
        <w:pStyle w:val="Nvel3-R"/>
        <w:rPr>
          <w:i w:val="0"/>
          <w:iCs w:val="0"/>
          <w:color w:val="auto"/>
        </w:rPr>
      </w:pPr>
      <w:r w:rsidRPr="00B44ADE">
        <w:rPr>
          <w:i w:val="0"/>
          <w:iCs w:val="0"/>
          <w:color w:val="auto"/>
        </w:rPr>
        <w:t>ficará ele constituído em mora, sendo-lhe aplicáveis as respectivas sanções administrativas; e</w:t>
      </w:r>
    </w:p>
    <w:p w14:paraId="67B4C113" w14:textId="2B7F0FA7" w:rsidR="00B96063" w:rsidRPr="00B44ADE" w:rsidRDefault="00B96063" w:rsidP="000F529D">
      <w:pPr>
        <w:pStyle w:val="Nvel3-R"/>
        <w:rPr>
          <w:i w:val="0"/>
          <w:iCs w:val="0"/>
          <w:color w:val="auto"/>
        </w:rPr>
      </w:pPr>
      <w:r w:rsidRPr="00B44ADE">
        <w:rPr>
          <w:i w:val="0"/>
          <w:iCs w:val="0"/>
          <w:color w:val="auto"/>
        </w:rPr>
        <w:t>poderá a Administração optar pela extinção do contrato e, nesse caso, adotará as medidas admitidas em lei para a continuidade da execução contratual</w:t>
      </w:r>
      <w:r w:rsidR="00B44ADE" w:rsidRPr="00B44ADE">
        <w:rPr>
          <w:i w:val="0"/>
          <w:iCs w:val="0"/>
          <w:color w:val="auto"/>
        </w:rPr>
        <w:t>.</w:t>
      </w:r>
    </w:p>
    <w:p w14:paraId="02E1B7B5" w14:textId="04377394" w:rsidR="00DC41DD" w:rsidRPr="00994A89" w:rsidRDefault="00DC41DD" w:rsidP="00216690">
      <w:pPr>
        <w:pStyle w:val="Nivel2"/>
      </w:pPr>
      <w:r w:rsidRPr="00994A89">
        <w:t xml:space="preserve">O contrato </w:t>
      </w:r>
      <w:r w:rsidRPr="00F26680">
        <w:t>pode</w:t>
      </w:r>
      <w:r w:rsidR="00B53F7A" w:rsidRPr="00F26680">
        <w:t>rá</w:t>
      </w:r>
      <w:r w:rsidRPr="00994A89">
        <w:t xml:space="preserve"> ser extinto antes de cumpridas as obrigações nele estipuladas, ou antes do prazo nele fixado, por algum dos motivos previstos no artigo 137 da Lei nº 14.133</w:t>
      </w:r>
      <w:r w:rsidR="00994A89" w:rsidRPr="00994A89">
        <w:t>, de 20</w:t>
      </w:r>
      <w:r w:rsidRPr="00994A89">
        <w:t xml:space="preserve">21, bem como amigavelmente, </w:t>
      </w:r>
      <w:r w:rsidRPr="00994A89">
        <w:rPr>
          <w:color w:val="000000" w:themeColor="text1"/>
        </w:rPr>
        <w:t>assegurados o contraditório e a ampla defesa</w:t>
      </w:r>
      <w:r w:rsidRPr="00994A89">
        <w:t>.</w:t>
      </w:r>
    </w:p>
    <w:p w14:paraId="285144F1" w14:textId="5E599B94" w:rsidR="00DC41DD" w:rsidRPr="00994A89" w:rsidRDefault="00DC41DD" w:rsidP="00F26680">
      <w:pPr>
        <w:pStyle w:val="Nivel2"/>
      </w:pPr>
      <w:r w:rsidRPr="00994A89">
        <w:t>Nesta hipótese, aplicam-se também os artigos 138 e 139 da mesma Lei.</w:t>
      </w:r>
    </w:p>
    <w:p w14:paraId="50CE8F25" w14:textId="6B32FE6F" w:rsidR="00DC41DD" w:rsidRPr="00994A89" w:rsidRDefault="00DC41DD" w:rsidP="00F26680">
      <w:pPr>
        <w:pStyle w:val="Nivel2"/>
      </w:pPr>
      <w:r w:rsidRPr="00994A89">
        <w:t xml:space="preserve">A </w:t>
      </w:r>
      <w:r w:rsidRPr="002407B3">
        <w:t>alteração social ou a modificação da finalidade ou da estrutura da empresa</w:t>
      </w:r>
      <w:r w:rsidRPr="00994A89">
        <w:t xml:space="preserve"> não ensejará a </w:t>
      </w:r>
      <w:r w:rsidR="009E743C" w:rsidRPr="00F26680">
        <w:t>extinção</w:t>
      </w:r>
      <w:r w:rsidRPr="00994A89">
        <w:t xml:space="preserve"> se não </w:t>
      </w:r>
      <w:r w:rsidRPr="002407B3">
        <w:t>restringir sua capacidade de concluir o contrato.</w:t>
      </w:r>
    </w:p>
    <w:p w14:paraId="1F5654C3" w14:textId="77777777" w:rsidR="00DC41DD" w:rsidRPr="00994A89" w:rsidRDefault="00DC41DD" w:rsidP="00F26680">
      <w:pPr>
        <w:pStyle w:val="Nivel2"/>
      </w:pPr>
      <w:r w:rsidRPr="005C458C">
        <w:rPr>
          <w:color w:val="000000" w:themeColor="text1"/>
        </w:rPr>
        <w:t xml:space="preserve">Se a </w:t>
      </w:r>
      <w:r w:rsidRPr="00F26680">
        <w:t>operação</w:t>
      </w:r>
      <w:r w:rsidRPr="005C458C">
        <w:rPr>
          <w:color w:val="000000" w:themeColor="text1"/>
        </w:rPr>
        <w:t xml:space="preserve"> </w:t>
      </w:r>
      <w:r w:rsidRPr="00994A89">
        <w:t>implicar mudança da pessoa jurídica contratada, deverá ser formalizado termo aditivo para alteração subjetiva.</w:t>
      </w:r>
    </w:p>
    <w:p w14:paraId="4DFE79E8" w14:textId="1E57CADB" w:rsidR="00DC41DD" w:rsidRPr="00994A89" w:rsidRDefault="00DC41DD" w:rsidP="00216690">
      <w:pPr>
        <w:pStyle w:val="Nivel2"/>
      </w:pPr>
      <w:r w:rsidRPr="00994A89">
        <w:t xml:space="preserve">O termo de </w:t>
      </w:r>
      <w:r w:rsidR="00B53F7A" w:rsidRPr="00F26680">
        <w:t>extinção</w:t>
      </w:r>
      <w:r w:rsidRPr="00994A89">
        <w:t>, sempre que possível, será precedido:</w:t>
      </w:r>
    </w:p>
    <w:p w14:paraId="3697948B" w14:textId="2EB25A0D" w:rsidR="00DC41DD" w:rsidRPr="00994A89" w:rsidRDefault="00DA4675" w:rsidP="00F26680">
      <w:pPr>
        <w:pStyle w:val="Nivel3"/>
      </w:pPr>
      <w:r>
        <w:t>Do b</w:t>
      </w:r>
      <w:r w:rsidR="00DC41DD" w:rsidRPr="00994A89">
        <w:t>alanço dos eventos contratuais já cumpridos ou parcialmente cumpridos;</w:t>
      </w:r>
    </w:p>
    <w:p w14:paraId="702A7B79" w14:textId="0B358409" w:rsidR="00DC41DD" w:rsidRPr="00994A89" w:rsidRDefault="00DA4675" w:rsidP="00F26680">
      <w:pPr>
        <w:pStyle w:val="Nivel3"/>
      </w:pPr>
      <w:r>
        <w:t>Da r</w:t>
      </w:r>
      <w:r w:rsidR="00DC41DD" w:rsidRPr="00994A89">
        <w:t>elação dos pagamentos já efetuados e ainda devidos;</w:t>
      </w:r>
    </w:p>
    <w:p w14:paraId="28CFCF23" w14:textId="1F17028C" w:rsidR="00DC41DD" w:rsidRPr="00994A89" w:rsidRDefault="00DA4675" w:rsidP="00F26680">
      <w:pPr>
        <w:pStyle w:val="Nivel3"/>
      </w:pPr>
      <w:r>
        <w:t>Das i</w:t>
      </w:r>
      <w:r w:rsidR="00DC41DD" w:rsidRPr="00994A89">
        <w:t>ndenizações e multas.</w:t>
      </w:r>
    </w:p>
    <w:p w14:paraId="474A470F" w14:textId="66DDEC1F" w:rsidR="00DC41DD" w:rsidRPr="00994A89" w:rsidRDefault="00DC41DD" w:rsidP="00216690">
      <w:pPr>
        <w:pStyle w:val="Nivel2"/>
      </w:pPr>
      <w:r w:rsidRPr="00994A89">
        <w:t>A extinção do contrato não configura óbice para o reconhecimento do desequilíbrio econômico-financeiro, hipótese em que será concedida indenização por meio de termo indenizatóri</w:t>
      </w:r>
      <w:r w:rsidR="00C64243">
        <w:t>o</w:t>
      </w:r>
      <w:r w:rsidR="00A91375">
        <w:rPr>
          <w:rStyle w:val="Hyperlink"/>
        </w:rPr>
        <w:t>.</w:t>
      </w:r>
    </w:p>
    <w:p w14:paraId="12EC0B2E" w14:textId="04A30DF9" w:rsidR="007D06D9" w:rsidRPr="007C163E" w:rsidRDefault="007D06D9" w:rsidP="00A57CFF">
      <w:pPr>
        <w:pStyle w:val="Nivel2"/>
      </w:pPr>
      <w:r w:rsidRPr="007C163E">
        <w:t xml:space="preserve">O </w:t>
      </w:r>
      <w:r w:rsidR="00D62882" w:rsidRPr="007C163E">
        <w:t>CONTRATANTE</w:t>
      </w:r>
      <w:r w:rsidRPr="007C163E">
        <w:t xml:space="preserve"> poderá ainda:</w:t>
      </w:r>
    </w:p>
    <w:p w14:paraId="0475988A" w14:textId="5F50C7BA" w:rsidR="007D06D9" w:rsidRPr="007C163E" w:rsidRDefault="007D06D9" w:rsidP="00A57CFF">
      <w:pPr>
        <w:pStyle w:val="Nivel3"/>
      </w:pPr>
      <w:r w:rsidRPr="007C163E">
        <w:lastRenderedPageBreak/>
        <w:t xml:space="preserve"> nos casos de obrigação de pagamento de multa pelo </w:t>
      </w:r>
      <w:r w:rsidR="00BB115A" w:rsidRPr="007C163E">
        <w:t>CONTRATADO</w:t>
      </w:r>
      <w:r w:rsidRPr="007C163E">
        <w:t>, reter a garantia prestada a ser executada, conforme legislação que rege a matéria; e</w:t>
      </w:r>
    </w:p>
    <w:p w14:paraId="2E699BC8" w14:textId="764206FD" w:rsidR="007D06D9" w:rsidRPr="007C163E" w:rsidRDefault="007D06D9" w:rsidP="00A57CFF">
      <w:pPr>
        <w:pStyle w:val="Nivel3"/>
      </w:pPr>
      <w:r w:rsidRPr="007C163E">
        <w:t xml:space="preserve">nos casos em que houver necessidade de ressarcimento de prejuízos causados à Administração, nos termos do inciso IV do art. 139 da Lei n.º 14.133, de 2021, reter os eventuais créditos existentes em favor do </w:t>
      </w:r>
      <w:r w:rsidR="00BB115A" w:rsidRPr="007C163E">
        <w:t>CONTRATADO</w:t>
      </w:r>
      <w:r w:rsidRPr="007C163E">
        <w:t xml:space="preserve"> decorrentes do contrato.</w:t>
      </w:r>
    </w:p>
    <w:p w14:paraId="06BE3D43" w14:textId="726C7841" w:rsidR="534D768A" w:rsidRPr="002D292C" w:rsidRDefault="534D768A" w:rsidP="00216690">
      <w:pPr>
        <w:pStyle w:val="Nivel2"/>
      </w:pPr>
      <w:r w:rsidRPr="002D292C">
        <w:t xml:space="preserve">O contrato poderá ser extinto caso se constate que o </w:t>
      </w:r>
      <w:r w:rsidR="00BB115A">
        <w:t>CONTRATADO</w:t>
      </w:r>
      <w:r w:rsidRPr="002D292C">
        <w:t xml:space="preserve"> mantém vínculo de natureza técnica, comercial, econômica, financeira, trabalhista ou civil com dirigente do órgão ou entidade contratante ou com agente público que tenha desempenhado função na licitação</w:t>
      </w:r>
      <w:r w:rsidR="00FF3DD9">
        <w:t>,</w:t>
      </w:r>
      <w:r w:rsidR="00107338" w:rsidRPr="002D292C">
        <w:t xml:space="preserve"> </w:t>
      </w:r>
      <w:r w:rsidRPr="002D292C">
        <w:t>ou atue na fiscalização ou na gestão do contrato, ou que deles seja cônjuge, companheiro ou parente em linha reta, colateral ou por afinidade, até o terceiro grau</w:t>
      </w:r>
      <w:r w:rsidRPr="00994A89">
        <w:t>.</w:t>
      </w:r>
    </w:p>
    <w:p w14:paraId="63B176AB" w14:textId="00A5246D" w:rsidR="00DC41DD" w:rsidRPr="004827F2" w:rsidRDefault="00B96063" w:rsidP="00F9534B">
      <w:pPr>
        <w:pStyle w:val="Nivel01"/>
        <w:rPr>
          <w:color w:val="FFFFFF" w:themeColor="background1"/>
        </w:rPr>
      </w:pPr>
      <w:r>
        <w:t xml:space="preserve">CLÁUSULA DÉCIMA </w:t>
      </w:r>
      <w:r w:rsidR="009C5D2C">
        <w:t>QUARTA</w:t>
      </w:r>
      <w:r>
        <w:t xml:space="preserve"> – </w:t>
      </w:r>
      <w:r w:rsidR="00DC41DD" w:rsidRPr="004827F2">
        <w:t>ALTERAÇÕES</w:t>
      </w:r>
    </w:p>
    <w:p w14:paraId="2A226107" w14:textId="6E078DA0" w:rsidR="00DC41DD" w:rsidRPr="004827F2" w:rsidRDefault="00DC41DD" w:rsidP="00216690">
      <w:pPr>
        <w:pStyle w:val="Nivel2"/>
      </w:pPr>
      <w:r w:rsidRPr="00216690">
        <w:t>Eventuais</w:t>
      </w:r>
      <w:r w:rsidRPr="004827F2">
        <w:t xml:space="preserve"> alterações contratuais reger-se-ão pela disciplina dos </w:t>
      </w:r>
      <w:proofErr w:type="spellStart"/>
      <w:r w:rsidRPr="001A3D4D">
        <w:t>arts</w:t>
      </w:r>
      <w:proofErr w:type="spellEnd"/>
      <w:r w:rsidR="00FC0BCA" w:rsidRPr="001A3D4D">
        <w:t>.</w:t>
      </w:r>
      <w:r w:rsidRPr="001A3D4D">
        <w:t xml:space="preserve"> 124 e seguintes da Lei nº 14.133, de 2021</w:t>
      </w:r>
      <w:r w:rsidRPr="004827F2">
        <w:t>.</w:t>
      </w:r>
    </w:p>
    <w:p w14:paraId="02D863AC" w14:textId="0A761BD9" w:rsidR="00B53F7A" w:rsidRDefault="00DC41DD" w:rsidP="00216690">
      <w:pPr>
        <w:pStyle w:val="Nivel2"/>
      </w:pPr>
      <w:r w:rsidRPr="004827F2">
        <w:t xml:space="preserve">O </w:t>
      </w:r>
      <w:r w:rsidR="00BB115A">
        <w:t>CONTRATADO</w:t>
      </w:r>
      <w:r w:rsidRPr="004827F2">
        <w:t xml:space="preserve"> é obrigado a aceitar, nas mesmas condições contratuais, os acréscimos ou supressões que se fizerem necessários, até o limite de 25% (vinte e cinco por cento) do valor inicial atualizado do contrato.</w:t>
      </w:r>
    </w:p>
    <w:p w14:paraId="7CFAED54" w14:textId="77777777" w:rsidR="00837299" w:rsidRPr="007C163E" w:rsidRDefault="00837299" w:rsidP="00837299">
      <w:pPr>
        <w:pStyle w:val="Nivel2"/>
      </w:pPr>
      <w:r w:rsidRPr="007C163E">
        <w:t>As supressões resultantes de acordo celebrado entre as partes contratantes poderão exceder o limite de 25% (vinte e cinco por cento) do valor inicial atualizado do contrato.</w:t>
      </w:r>
    </w:p>
    <w:p w14:paraId="137EEA0D" w14:textId="22829672" w:rsidR="00B53F7A" w:rsidRPr="00A91375" w:rsidRDefault="00B53F7A" w:rsidP="00216690">
      <w:pPr>
        <w:pStyle w:val="Nivel2"/>
      </w:pPr>
      <w:r w:rsidRPr="00A91375">
        <w:t xml:space="preserve">As alterações contratuais deverão ser promovidas mediante celebração de termo aditivo, submetido à prévia aprovação da consultoria jurídica do </w:t>
      </w:r>
      <w:r w:rsidR="00D62882">
        <w:t>CONTRATANTE</w:t>
      </w:r>
      <w:r w:rsidRPr="00A91375">
        <w:t>,</w:t>
      </w:r>
      <w:r w:rsidR="001A3D4D">
        <w:t xml:space="preserve"> </w:t>
      </w:r>
      <w:r w:rsidRPr="002D292C">
        <w:t>salvo nos casos de justificada necessidade de antecipação de seus efeitos, hipótese em que a formalização do aditivo deverá ocorrer no prazo máximo de 1 (um) mês</w:t>
      </w:r>
      <w:r w:rsidRPr="001A3D4D">
        <w:t>.</w:t>
      </w:r>
    </w:p>
    <w:p w14:paraId="538E47CB" w14:textId="0CD8A8E6" w:rsidR="00DC41DD" w:rsidRDefault="00DC41DD" w:rsidP="00216690">
      <w:pPr>
        <w:pStyle w:val="Nivel2"/>
      </w:pPr>
      <w:r w:rsidRPr="00216690">
        <w:t>Registros</w:t>
      </w:r>
      <w:r w:rsidRPr="004827F2">
        <w:t xml:space="preserve"> que não caracterizam alteração do contrato podem ser realizados por simples apostila, dispensada a celebração de termo aditivo, na forma do </w:t>
      </w:r>
      <w:r w:rsidRPr="001A3D4D">
        <w:t>art. 136 da Lei nº 14.133, de 2021</w:t>
      </w:r>
      <w:r w:rsidRPr="004827F2">
        <w:t>.</w:t>
      </w:r>
    </w:p>
    <w:p w14:paraId="6BF9AE1E" w14:textId="77777777" w:rsidR="009C5D2C" w:rsidRPr="004827F2" w:rsidRDefault="009C5D2C" w:rsidP="00F9534B">
      <w:pPr>
        <w:pStyle w:val="Nivel01"/>
        <w:rPr>
          <w:color w:val="FFFFFF" w:themeColor="background1"/>
        </w:rPr>
      </w:pPr>
      <w:r w:rsidRPr="004827F2">
        <w:t xml:space="preserve">CLÁUSULA DÉCIMA </w:t>
      </w:r>
      <w:r>
        <w:t>QUINTA</w:t>
      </w:r>
      <w:r w:rsidRPr="004827F2">
        <w:t xml:space="preserve"> – DOTAÇÃO ORÇAMENTÁRIA</w:t>
      </w:r>
    </w:p>
    <w:p w14:paraId="649995DB" w14:textId="67F87788" w:rsidR="009C5D2C" w:rsidRPr="00554179" w:rsidRDefault="009C5D2C" w:rsidP="009C5D2C">
      <w:pPr>
        <w:pStyle w:val="Nivel2"/>
      </w:pPr>
      <w:r w:rsidRPr="00554179">
        <w:t>As despesas decorrentes da presente contratação correrão à conta de recursos específicos consignados no Orçamento Geral d</w:t>
      </w:r>
      <w:r w:rsidR="00451C37" w:rsidRPr="00554179">
        <w:t>o Município</w:t>
      </w:r>
      <w:r w:rsidRPr="00554179">
        <w:t xml:space="preserve"> deste exercício, na dotação abaixo discriminada:</w:t>
      </w:r>
    </w:p>
    <w:p w14:paraId="7316E51F" w14:textId="2DF52B67" w:rsidR="009C5D2C" w:rsidRPr="00554179" w:rsidRDefault="009C5D2C" w:rsidP="009C5D2C">
      <w:pPr>
        <w:pStyle w:val="PargrafodaLista"/>
        <w:numPr>
          <w:ilvl w:val="0"/>
          <w:numId w:val="24"/>
        </w:numPr>
        <w:spacing w:before="120" w:after="120"/>
        <w:ind w:left="284" w:firstLine="0"/>
        <w:jc w:val="both"/>
        <w:rPr>
          <w:rFonts w:ascii="Arial" w:eastAsia="Arial" w:hAnsi="Arial" w:cs="Arial"/>
          <w:sz w:val="20"/>
          <w:szCs w:val="20"/>
        </w:rPr>
      </w:pPr>
      <w:r w:rsidRPr="00554179">
        <w:rPr>
          <w:rFonts w:ascii="Arial" w:eastAsia="Arial" w:hAnsi="Arial" w:cs="Arial"/>
          <w:sz w:val="20"/>
          <w:szCs w:val="20"/>
        </w:rPr>
        <w:t xml:space="preserve">Gestão/unidade: </w:t>
      </w:r>
      <w:r w:rsidR="000A3E06" w:rsidRPr="00554179">
        <w:rPr>
          <w:rFonts w:ascii="Arial" w:hAnsi="Arial" w:cs="Arial"/>
          <w:color w:val="000000"/>
          <w:sz w:val="20"/>
          <w:szCs w:val="20"/>
        </w:rPr>
        <w:t>Secretaria Municipal de Cultura, Desporto e Turismo</w:t>
      </w:r>
      <w:r w:rsidRPr="00554179">
        <w:rPr>
          <w:rFonts w:ascii="Arial" w:hAnsi="Arial" w:cs="Arial"/>
          <w:color w:val="000000"/>
          <w:sz w:val="20"/>
          <w:szCs w:val="20"/>
        </w:rPr>
        <w:t>;</w:t>
      </w:r>
    </w:p>
    <w:p w14:paraId="5060CC0C" w14:textId="1C0E3E85" w:rsidR="009C5D2C" w:rsidRPr="00554179" w:rsidRDefault="009C5D2C" w:rsidP="009C5D2C">
      <w:pPr>
        <w:pStyle w:val="PargrafodaLista"/>
        <w:numPr>
          <w:ilvl w:val="0"/>
          <w:numId w:val="24"/>
        </w:numPr>
        <w:spacing w:before="120" w:after="120"/>
        <w:ind w:left="284" w:firstLine="0"/>
        <w:jc w:val="both"/>
        <w:rPr>
          <w:rFonts w:ascii="Arial" w:eastAsia="Arial" w:hAnsi="Arial" w:cs="Arial"/>
          <w:sz w:val="20"/>
          <w:szCs w:val="20"/>
        </w:rPr>
      </w:pPr>
      <w:r w:rsidRPr="00554179">
        <w:rPr>
          <w:rFonts w:ascii="Arial" w:eastAsia="Arial" w:hAnsi="Arial" w:cs="Arial"/>
          <w:sz w:val="20"/>
          <w:szCs w:val="20"/>
        </w:rPr>
        <w:t xml:space="preserve">Fonte de recursos: </w:t>
      </w:r>
      <w:r w:rsidR="000A3E06" w:rsidRPr="00554179">
        <w:rPr>
          <w:rFonts w:ascii="Arial" w:hAnsi="Arial" w:cs="Arial"/>
          <w:color w:val="000000"/>
          <w:sz w:val="20"/>
          <w:szCs w:val="20"/>
        </w:rPr>
        <w:t>278 3.3.90.31.00.00.00.00 PREMIAÇÕES CULTURAIS, ARTÍSTICAS, CIENTÍFICAS, 00000 RECURSOS LIVRES</w:t>
      </w:r>
      <w:r w:rsidRPr="00554179">
        <w:rPr>
          <w:rFonts w:ascii="Arial" w:hAnsi="Arial" w:cs="Arial"/>
          <w:color w:val="000000"/>
          <w:sz w:val="20"/>
          <w:szCs w:val="20"/>
        </w:rPr>
        <w:t>;</w:t>
      </w:r>
    </w:p>
    <w:p w14:paraId="10DD912E" w14:textId="77777777" w:rsidR="009C5D2C" w:rsidRPr="007C2940" w:rsidRDefault="009C5D2C" w:rsidP="009C5D2C">
      <w:pPr>
        <w:pStyle w:val="Nvel2-Red"/>
        <w:rPr>
          <w:highlight w:val="yellow"/>
        </w:rPr>
      </w:pPr>
      <w:r w:rsidRPr="007C2940">
        <w:rPr>
          <w:highlight w:val="yellow"/>
        </w:rPr>
        <w:t>A dotação relativa aos exercícios financeiros subsequentes será indicada após aprovação da Lei Orçamentária respectiva e liberação dos créditos correspondentes, mediante apostilamento.</w:t>
      </w:r>
    </w:p>
    <w:p w14:paraId="1F175466" w14:textId="77777777" w:rsidR="009C5D2C" w:rsidRPr="004827F2" w:rsidRDefault="009C5D2C" w:rsidP="00F9534B">
      <w:pPr>
        <w:pStyle w:val="Nivel01"/>
        <w:rPr>
          <w:color w:val="FFFFFF" w:themeColor="background1"/>
        </w:rPr>
      </w:pPr>
      <w:r w:rsidRPr="00142122">
        <w:t>CLÁUSULA</w:t>
      </w:r>
      <w:r w:rsidRPr="004827F2">
        <w:t xml:space="preserve"> DÉCIMA </w:t>
      </w:r>
      <w:r>
        <w:t>SEXTA</w:t>
      </w:r>
      <w:r w:rsidRPr="004827F2">
        <w:t xml:space="preserve"> – DOS CASOS OMISSOS</w:t>
      </w:r>
    </w:p>
    <w:p w14:paraId="5D0D99DB" w14:textId="4C01E9FB" w:rsidR="009C5D2C" w:rsidRDefault="009C5D2C" w:rsidP="009C5D2C">
      <w:pPr>
        <w:pStyle w:val="Nivel2"/>
      </w:pPr>
      <w:r w:rsidRPr="004827F2">
        <w:t xml:space="preserve">Os </w:t>
      </w:r>
      <w:r w:rsidRPr="00216690">
        <w:t>casos</w:t>
      </w:r>
      <w:r w:rsidRPr="004827F2">
        <w:t xml:space="preserve"> omissos serão decididos pelo </w:t>
      </w:r>
      <w:r w:rsidR="00D62882">
        <w:t>CONTRATANTE</w:t>
      </w:r>
      <w:r w:rsidRPr="004827F2">
        <w:t xml:space="preserve">, segundo as disposições contidas na Lei </w:t>
      </w:r>
      <w:r w:rsidRPr="001A3D4D">
        <w:t>nº 14.133, de 2021</w:t>
      </w:r>
      <w:r w:rsidRPr="004827F2">
        <w:t xml:space="preserve">, e demais normas federais aplicáveis e, subsidiariamente, segundo as disposições contidas na </w:t>
      </w:r>
      <w:r w:rsidRPr="001A3D4D">
        <w:t>Lei nº 8.078, de 1990 – Código de Defesa do Consumidor</w:t>
      </w:r>
      <w:r w:rsidRPr="004827F2">
        <w:t xml:space="preserve"> – e normas e princípios gerais dos contratos.</w:t>
      </w:r>
    </w:p>
    <w:p w14:paraId="6DD4475D" w14:textId="77777777" w:rsidR="009C5D2C" w:rsidRPr="004827F2" w:rsidRDefault="009C5D2C" w:rsidP="00F9534B">
      <w:pPr>
        <w:pStyle w:val="Nivel01"/>
        <w:rPr>
          <w:color w:val="FFFFFF" w:themeColor="background1"/>
        </w:rPr>
      </w:pPr>
      <w:r w:rsidRPr="00470DF4">
        <w:t>CLÁUSULA DÉCIMA SÉTIMA</w:t>
      </w:r>
      <w:r w:rsidRPr="004827F2">
        <w:t xml:space="preserve"> – PUBLICAÇÃO</w:t>
      </w:r>
    </w:p>
    <w:p w14:paraId="03C2AEB4" w14:textId="6AC7FEDD" w:rsidR="009C5D2C" w:rsidRPr="004827F2" w:rsidRDefault="009C5D2C" w:rsidP="009C5D2C">
      <w:pPr>
        <w:pStyle w:val="Nivel2"/>
      </w:pPr>
      <w:r w:rsidRPr="00216690">
        <w:t>Incumbirá</w:t>
      </w:r>
      <w:r w:rsidRPr="004827F2">
        <w:t xml:space="preserve"> ao </w:t>
      </w:r>
      <w:r w:rsidR="00D62882">
        <w:t>CONTRATANTE</w:t>
      </w:r>
      <w:r w:rsidRPr="004827F2">
        <w:t xml:space="preserve"> divulgar o presente instrumento no Portal Nacional de Contratações Públicas (PNCP), na forma prevista no </w:t>
      </w:r>
      <w:r w:rsidRPr="001A3D4D">
        <w:t>art. 94 da Lei 14.133, de 2021</w:t>
      </w:r>
      <w:r w:rsidRPr="004827F2">
        <w:t xml:space="preserve">, bem como no respectivo sítio oficial na </w:t>
      </w:r>
      <w:r w:rsidRPr="004827F2">
        <w:lastRenderedPageBreak/>
        <w:t xml:space="preserve">Internet, </w:t>
      </w:r>
      <w:r w:rsidRPr="00BA3890">
        <w:t xml:space="preserve">em atenção </w:t>
      </w:r>
      <w:r w:rsidRPr="002407B3">
        <w:t xml:space="preserve">ao art. 91, </w:t>
      </w:r>
      <w:r w:rsidRPr="002407B3">
        <w:rPr>
          <w:i/>
        </w:rPr>
        <w:t>caput,</w:t>
      </w:r>
      <w:r w:rsidRPr="002407B3">
        <w:t xml:space="preserve"> da Lei n.º 14.133, de 2021,</w:t>
      </w:r>
      <w:r w:rsidRPr="00BA3890">
        <w:t xml:space="preserve"> e ao art. 8º, §2º, da Lei n. 12.527, de 2011, c/c art.</w:t>
      </w:r>
      <w:r w:rsidRPr="001A3D4D">
        <w:t xml:space="preserve"> 7º, §3º, inciso V, do Decreto n. 7.724, de 2012</w:t>
      </w:r>
      <w:r w:rsidRPr="004827F2">
        <w:t>.</w:t>
      </w:r>
    </w:p>
    <w:p w14:paraId="5EB4E2DD" w14:textId="2A471781" w:rsidR="009C5D2C" w:rsidRPr="004827F2" w:rsidRDefault="009C5D2C" w:rsidP="00F9534B">
      <w:pPr>
        <w:pStyle w:val="Nivel01"/>
        <w:rPr>
          <w:color w:val="FFFFFF" w:themeColor="background1"/>
        </w:rPr>
      </w:pPr>
      <w:r w:rsidRPr="004827F2">
        <w:t xml:space="preserve">CLÁUSULA </w:t>
      </w:r>
      <w:r w:rsidRPr="00142122">
        <w:t>DÉCIMA</w:t>
      </w:r>
      <w:r w:rsidRPr="004827F2">
        <w:t xml:space="preserve"> </w:t>
      </w:r>
      <w:r w:rsidR="00A91375">
        <w:t>OITAVA</w:t>
      </w:r>
      <w:r w:rsidRPr="004827F2">
        <w:t>– FORO</w:t>
      </w:r>
    </w:p>
    <w:p w14:paraId="5C703052" w14:textId="536B3FFB" w:rsidR="009C5D2C" w:rsidRPr="004827F2" w:rsidRDefault="009C5D2C" w:rsidP="009C5D2C">
      <w:pPr>
        <w:pStyle w:val="Nivel2"/>
      </w:pPr>
      <w:r w:rsidRPr="002407B3">
        <w:rPr>
          <w:color w:val="auto"/>
        </w:rPr>
        <w:t xml:space="preserve">Fica eleito o </w:t>
      </w:r>
      <w:r w:rsidR="00997630" w:rsidRPr="00997630">
        <w:rPr>
          <w:color w:val="auto"/>
        </w:rPr>
        <w:t xml:space="preserve">Foro da Comarca de Congonhinhas </w:t>
      </w:r>
      <w:r w:rsidRPr="004827F2">
        <w:t xml:space="preserve">para dirimir os litígios que decorrerem da execução deste Termo de Contrato que não puderem ser compostos pela conciliação, conforme </w:t>
      </w:r>
      <w:r w:rsidRPr="00BA3890">
        <w:t>art. 92, §1º, da Lei nº 14.133</w:t>
      </w:r>
      <w:r>
        <w:t>, de 20</w:t>
      </w:r>
      <w:r w:rsidRPr="00BA3890">
        <w:t>21</w:t>
      </w:r>
      <w:r w:rsidRPr="004827F2">
        <w:t>.</w:t>
      </w:r>
    </w:p>
    <w:p w14:paraId="7D95BB77" w14:textId="77777777" w:rsidR="00997630" w:rsidRDefault="00997630" w:rsidP="00997630">
      <w:pPr>
        <w:pStyle w:val="Nivel01"/>
      </w:pPr>
    </w:p>
    <w:p w14:paraId="359BB07B" w14:textId="3254B046" w:rsidR="00997630" w:rsidRDefault="00997630" w:rsidP="00997630">
      <w:pPr>
        <w:pStyle w:val="Nivel01"/>
        <w:rPr>
          <w:b w:val="0"/>
          <w:bCs w:val="0"/>
        </w:rPr>
      </w:pPr>
      <w:r w:rsidRPr="00997630">
        <w:rPr>
          <w:b w:val="0"/>
          <w:bCs w:val="0"/>
        </w:rPr>
        <w:t>Congonhinhas, .....................de ..</w:t>
      </w:r>
      <w:r w:rsidR="007C2940">
        <w:rPr>
          <w:b w:val="0"/>
          <w:bCs w:val="0"/>
        </w:rPr>
        <w:t>........................ de 2026</w:t>
      </w:r>
      <w:r w:rsidRPr="00997630">
        <w:rPr>
          <w:b w:val="0"/>
          <w:bCs w:val="0"/>
        </w:rPr>
        <w:t>.</w:t>
      </w:r>
    </w:p>
    <w:p w14:paraId="357D1262" w14:textId="41B6B9E2" w:rsidR="007C2940" w:rsidRDefault="007C2940" w:rsidP="007C2940"/>
    <w:p w14:paraId="1A05E78C" w14:textId="5FCC0C2A" w:rsidR="007C2940" w:rsidRDefault="007C2940" w:rsidP="007C2940"/>
    <w:p w14:paraId="31FB8C7D" w14:textId="1BAB9E2A" w:rsidR="007C2940" w:rsidRDefault="007C2940" w:rsidP="007C2940"/>
    <w:p w14:paraId="21DF7226" w14:textId="50657742" w:rsidR="007C2940" w:rsidRDefault="007C2940" w:rsidP="007C2940"/>
    <w:p w14:paraId="5F9CFF2F" w14:textId="77777777" w:rsidR="007C2940" w:rsidRPr="007C2940" w:rsidRDefault="007C2940" w:rsidP="007C2940"/>
    <w:p w14:paraId="709AD286" w14:textId="77777777" w:rsidR="00997630" w:rsidRDefault="00997630" w:rsidP="00997630"/>
    <w:p w14:paraId="424E26A9" w14:textId="77777777" w:rsidR="00997630" w:rsidRPr="00997630" w:rsidRDefault="00997630" w:rsidP="00997630"/>
    <w:p w14:paraId="64F5646B" w14:textId="77777777" w:rsidR="005E58DB" w:rsidRPr="005E58DB" w:rsidRDefault="005E58DB" w:rsidP="005E58DB">
      <w:pPr>
        <w:ind w:left="-284" w:right="-851"/>
        <w:jc w:val="center"/>
        <w:rPr>
          <w:rFonts w:ascii="Arial" w:eastAsia="Times New Roman" w:hAnsi="Arial" w:cs="Arial"/>
          <w:b/>
          <w:sz w:val="20"/>
        </w:rPr>
      </w:pPr>
      <w:r w:rsidRPr="005E58DB">
        <w:rPr>
          <w:rFonts w:ascii="Arial" w:eastAsia="Times New Roman" w:hAnsi="Arial" w:cs="Arial"/>
          <w:b/>
          <w:sz w:val="20"/>
        </w:rPr>
        <w:t>MUNICÍPIO DE CONGONHINHAS</w:t>
      </w:r>
    </w:p>
    <w:p w14:paraId="351A46D2" w14:textId="77777777" w:rsidR="005E58DB" w:rsidRPr="005E58DB" w:rsidRDefault="005E58DB" w:rsidP="005E58DB">
      <w:pPr>
        <w:tabs>
          <w:tab w:val="left" w:pos="709"/>
        </w:tabs>
        <w:ind w:left="-284" w:right="-851"/>
        <w:jc w:val="center"/>
        <w:rPr>
          <w:rFonts w:ascii="Arial" w:eastAsia="MS Mincho" w:hAnsi="Arial" w:cs="Arial"/>
          <w:sz w:val="20"/>
          <w:szCs w:val="20"/>
        </w:rPr>
      </w:pPr>
      <w:r w:rsidRPr="005E58DB">
        <w:rPr>
          <w:rFonts w:ascii="Arial" w:eastAsia="MS Mincho" w:hAnsi="Arial" w:cs="Arial"/>
          <w:sz w:val="20"/>
          <w:szCs w:val="20"/>
        </w:rPr>
        <w:t>José Olegário Ribeiro Lopes - Prefeito Municipal</w:t>
      </w:r>
    </w:p>
    <w:p w14:paraId="4C1BB9FC" w14:textId="77777777" w:rsidR="005E58DB" w:rsidRPr="005E58DB" w:rsidRDefault="005E58DB" w:rsidP="005E58DB">
      <w:pPr>
        <w:ind w:left="-284" w:right="-851"/>
        <w:jc w:val="center"/>
        <w:rPr>
          <w:rFonts w:ascii="Arial" w:eastAsia="Times New Roman" w:hAnsi="Arial" w:cs="Arial"/>
          <w:sz w:val="20"/>
        </w:rPr>
      </w:pPr>
      <w:r w:rsidRPr="005E58DB">
        <w:rPr>
          <w:rFonts w:ascii="Arial" w:eastAsia="Times New Roman" w:hAnsi="Arial" w:cs="Arial"/>
          <w:sz w:val="20"/>
        </w:rPr>
        <w:t>CONTRATANTE</w:t>
      </w:r>
    </w:p>
    <w:p w14:paraId="5EBACE43" w14:textId="77777777" w:rsidR="005E58DB" w:rsidRPr="005E58DB" w:rsidRDefault="005E58DB" w:rsidP="005E58DB">
      <w:pPr>
        <w:jc w:val="center"/>
        <w:rPr>
          <w:rFonts w:ascii="Arial" w:eastAsia="Times New Roman" w:hAnsi="Arial" w:cs="Arial"/>
          <w:b/>
          <w:sz w:val="20"/>
        </w:rPr>
      </w:pPr>
    </w:p>
    <w:p w14:paraId="3F87D8C0" w14:textId="77777777" w:rsidR="005E58DB" w:rsidRPr="005E58DB" w:rsidRDefault="005E58DB" w:rsidP="005E58DB">
      <w:pPr>
        <w:rPr>
          <w:rFonts w:ascii="Arial" w:eastAsia="Times New Roman" w:hAnsi="Arial" w:cs="Arial"/>
          <w:b/>
          <w:sz w:val="20"/>
        </w:rPr>
      </w:pPr>
    </w:p>
    <w:p w14:paraId="5993139E" w14:textId="77777777" w:rsidR="005E58DB" w:rsidRPr="005E58DB" w:rsidRDefault="005E58DB" w:rsidP="005E58DB">
      <w:pPr>
        <w:tabs>
          <w:tab w:val="center" w:pos="4252"/>
          <w:tab w:val="right" w:pos="8504"/>
          <w:tab w:val="right" w:pos="9214"/>
          <w:tab w:val="right" w:pos="9498"/>
        </w:tabs>
        <w:ind w:right="-426"/>
        <w:jc w:val="center"/>
        <w:rPr>
          <w:rFonts w:ascii="Arial" w:eastAsia="MS Mincho" w:hAnsi="Arial" w:cs="Arial"/>
          <w:b/>
          <w:sz w:val="20"/>
          <w:szCs w:val="20"/>
        </w:rPr>
      </w:pPr>
    </w:p>
    <w:p w14:paraId="7A647461" w14:textId="77777777" w:rsidR="005E58DB" w:rsidRPr="005E58DB" w:rsidRDefault="005E58DB" w:rsidP="005E58DB">
      <w:pPr>
        <w:spacing w:line="276" w:lineRule="auto"/>
        <w:jc w:val="center"/>
        <w:rPr>
          <w:rFonts w:ascii="Arial" w:eastAsia="Times New Roman" w:hAnsi="Arial" w:cs="Arial"/>
          <w:sz w:val="20"/>
          <w:szCs w:val="20"/>
          <w:highlight w:val="yellow"/>
        </w:rPr>
      </w:pPr>
      <w:r w:rsidRPr="005E58DB">
        <w:rPr>
          <w:rFonts w:ascii="Arial" w:eastAsia="Arial" w:hAnsi="Arial" w:cs="Arial"/>
          <w:b/>
          <w:sz w:val="20"/>
          <w:szCs w:val="20"/>
        </w:rPr>
        <w:t>..................................................</w:t>
      </w:r>
    </w:p>
    <w:p w14:paraId="7AD1A139" w14:textId="77777777" w:rsidR="005E58DB" w:rsidRPr="005E58DB" w:rsidRDefault="005E58DB" w:rsidP="005E58DB">
      <w:pPr>
        <w:tabs>
          <w:tab w:val="center" w:pos="4252"/>
          <w:tab w:val="right" w:pos="8504"/>
          <w:tab w:val="right" w:pos="9214"/>
          <w:tab w:val="right" w:pos="9498"/>
        </w:tabs>
        <w:ind w:right="-426"/>
        <w:jc w:val="center"/>
        <w:rPr>
          <w:rFonts w:ascii="Arial" w:eastAsia="MS Mincho" w:hAnsi="Arial" w:cs="Arial"/>
          <w:sz w:val="20"/>
        </w:rPr>
      </w:pPr>
      <w:r w:rsidRPr="005E58DB">
        <w:rPr>
          <w:rFonts w:ascii="Arial" w:eastAsia="Arial" w:hAnsi="Arial" w:cs="Arial"/>
          <w:sz w:val="20"/>
          <w:szCs w:val="20"/>
        </w:rPr>
        <w:t>................................ – Proprietário/Administrador</w:t>
      </w:r>
    </w:p>
    <w:p w14:paraId="57230ECD" w14:textId="77777777" w:rsidR="005E58DB" w:rsidRPr="005E58DB" w:rsidRDefault="005E58DB" w:rsidP="005E58DB">
      <w:pPr>
        <w:tabs>
          <w:tab w:val="center" w:pos="4252"/>
          <w:tab w:val="right" w:pos="8504"/>
          <w:tab w:val="right" w:pos="9214"/>
          <w:tab w:val="right" w:pos="9498"/>
        </w:tabs>
        <w:ind w:right="-426"/>
        <w:jc w:val="center"/>
        <w:rPr>
          <w:rFonts w:ascii="Arial" w:eastAsia="MS Mincho" w:hAnsi="Arial" w:cs="Arial"/>
          <w:b/>
          <w:sz w:val="20"/>
          <w:szCs w:val="20"/>
        </w:rPr>
      </w:pPr>
      <w:r w:rsidRPr="005E58DB">
        <w:rPr>
          <w:rFonts w:ascii="Arial" w:eastAsia="MS Mincho" w:hAnsi="Arial" w:cs="Arial"/>
          <w:sz w:val="20"/>
        </w:rPr>
        <w:t>CONTRATADO</w:t>
      </w:r>
    </w:p>
    <w:p w14:paraId="76FBBB7E" w14:textId="77777777" w:rsidR="005E58DB" w:rsidRPr="005E58DB" w:rsidRDefault="005E58DB" w:rsidP="005E58DB">
      <w:pPr>
        <w:tabs>
          <w:tab w:val="center" w:pos="4252"/>
          <w:tab w:val="right" w:pos="8504"/>
          <w:tab w:val="right" w:pos="9214"/>
          <w:tab w:val="right" w:pos="9498"/>
        </w:tabs>
        <w:ind w:right="-426"/>
        <w:jc w:val="center"/>
        <w:rPr>
          <w:rFonts w:ascii="Arial" w:eastAsia="MS Mincho" w:hAnsi="Arial" w:cs="Arial"/>
          <w:b/>
          <w:sz w:val="20"/>
          <w:szCs w:val="20"/>
        </w:rPr>
      </w:pPr>
    </w:p>
    <w:p w14:paraId="3254B5A1" w14:textId="77777777" w:rsidR="005E58DB" w:rsidRPr="005E58DB" w:rsidRDefault="005E58DB" w:rsidP="005E58DB">
      <w:pPr>
        <w:tabs>
          <w:tab w:val="center" w:pos="4252"/>
          <w:tab w:val="right" w:pos="8504"/>
          <w:tab w:val="right" w:pos="9214"/>
          <w:tab w:val="right" w:pos="9498"/>
        </w:tabs>
        <w:ind w:right="-426"/>
        <w:jc w:val="center"/>
        <w:rPr>
          <w:rFonts w:ascii="Arial" w:eastAsia="MS Mincho" w:hAnsi="Arial" w:cs="Arial"/>
          <w:b/>
          <w:sz w:val="20"/>
          <w:szCs w:val="20"/>
        </w:rPr>
      </w:pPr>
    </w:p>
    <w:p w14:paraId="76C8A7D8" w14:textId="77777777" w:rsidR="005E58DB" w:rsidRPr="005E58DB" w:rsidRDefault="005E58DB" w:rsidP="005E58DB">
      <w:pPr>
        <w:tabs>
          <w:tab w:val="center" w:pos="4252"/>
          <w:tab w:val="right" w:pos="8504"/>
          <w:tab w:val="right" w:pos="9214"/>
          <w:tab w:val="right" w:pos="9498"/>
        </w:tabs>
        <w:ind w:right="-426"/>
        <w:jc w:val="center"/>
        <w:rPr>
          <w:rFonts w:ascii="Arial" w:eastAsia="MS Mincho" w:hAnsi="Arial" w:cs="Arial"/>
          <w:sz w:val="20"/>
          <w:szCs w:val="20"/>
        </w:rPr>
      </w:pPr>
    </w:p>
    <w:p w14:paraId="7346221E" w14:textId="77777777" w:rsidR="005E58DB" w:rsidRPr="005E58DB" w:rsidRDefault="005E58DB" w:rsidP="005E58DB">
      <w:pPr>
        <w:spacing w:before="120" w:afterLines="120" w:after="288"/>
        <w:ind w:firstLine="567"/>
        <w:jc w:val="both"/>
        <w:rPr>
          <w:rFonts w:ascii="Arial" w:eastAsia="MS Mincho" w:hAnsi="Arial" w:cs="Arial"/>
          <w:b/>
          <w:iCs/>
          <w:sz w:val="20"/>
          <w:szCs w:val="20"/>
        </w:rPr>
      </w:pPr>
      <w:r w:rsidRPr="005E58DB">
        <w:rPr>
          <w:rFonts w:ascii="Arial" w:eastAsia="MS Mincho" w:hAnsi="Arial" w:cs="Arial"/>
          <w:b/>
          <w:iCs/>
          <w:sz w:val="20"/>
          <w:szCs w:val="20"/>
        </w:rPr>
        <w:t>TESTEMUNHAS:</w:t>
      </w:r>
    </w:p>
    <w:p w14:paraId="6497BE93" w14:textId="77777777" w:rsidR="005E58DB" w:rsidRPr="005E58DB" w:rsidRDefault="005E58DB" w:rsidP="005E58DB">
      <w:pPr>
        <w:ind w:firstLine="567"/>
        <w:jc w:val="both"/>
        <w:rPr>
          <w:rFonts w:ascii="Arial" w:eastAsia="MS Mincho" w:hAnsi="Arial" w:cs="Arial"/>
          <w:iCs/>
          <w:sz w:val="20"/>
          <w:szCs w:val="20"/>
        </w:rPr>
      </w:pPr>
    </w:p>
    <w:p w14:paraId="2C76F9FA" w14:textId="77777777" w:rsidR="005E58DB" w:rsidRPr="005E58DB" w:rsidRDefault="005E58DB" w:rsidP="005E58DB">
      <w:pPr>
        <w:tabs>
          <w:tab w:val="left" w:pos="6937"/>
        </w:tabs>
        <w:jc w:val="both"/>
        <w:rPr>
          <w:rFonts w:ascii="Arial" w:eastAsia="MS Mincho" w:hAnsi="Arial" w:cs="Arial"/>
          <w:b/>
          <w:sz w:val="20"/>
          <w:szCs w:val="20"/>
        </w:rPr>
      </w:pPr>
      <w:r w:rsidRPr="005E58DB">
        <w:rPr>
          <w:rFonts w:ascii="Arial" w:eastAsia="MS Mincho" w:hAnsi="Arial" w:cs="Arial"/>
          <w:b/>
          <w:sz w:val="20"/>
          <w:szCs w:val="20"/>
        </w:rPr>
        <w:t>Ana Célia de Almeida                                                                        Jorge Tobias da Silva</w:t>
      </w:r>
    </w:p>
    <w:p w14:paraId="6B60A6DD" w14:textId="77777777" w:rsidR="005E58DB" w:rsidRPr="005E58DB" w:rsidRDefault="005E58DB" w:rsidP="005E58DB">
      <w:pPr>
        <w:rPr>
          <w:rFonts w:ascii="Arial" w:eastAsia="Times New Roman" w:hAnsi="Arial" w:cs="Arial"/>
          <w:bCs/>
          <w:sz w:val="20"/>
          <w:szCs w:val="20"/>
        </w:rPr>
      </w:pPr>
      <w:r w:rsidRPr="005E58DB">
        <w:rPr>
          <w:rFonts w:ascii="Arial" w:eastAsia="Times New Roman" w:hAnsi="Arial" w:cs="Arial"/>
          <w:bCs/>
          <w:sz w:val="20"/>
          <w:szCs w:val="20"/>
        </w:rPr>
        <w:t>CPF.</w:t>
      </w:r>
      <w:proofErr w:type="gramStart"/>
      <w:r w:rsidRPr="005E58DB">
        <w:rPr>
          <w:rFonts w:ascii="Arial" w:eastAsia="Times New Roman" w:hAnsi="Arial" w:cs="Arial"/>
          <w:bCs/>
          <w:sz w:val="20"/>
          <w:szCs w:val="20"/>
        </w:rPr>
        <w:t>053.*</w:t>
      </w:r>
      <w:proofErr w:type="gramEnd"/>
      <w:r w:rsidRPr="005E58DB">
        <w:rPr>
          <w:rFonts w:ascii="Arial" w:eastAsia="Times New Roman" w:hAnsi="Arial" w:cs="Arial"/>
          <w:bCs/>
          <w:sz w:val="20"/>
          <w:szCs w:val="20"/>
        </w:rPr>
        <w:t>**.***-97                                                                            CPF.185.***.***-22</w:t>
      </w:r>
    </w:p>
    <w:p w14:paraId="633F747C" w14:textId="44575219" w:rsidR="00DC41DD" w:rsidRPr="002D292C" w:rsidRDefault="00DC41DD" w:rsidP="005E58DB">
      <w:pPr>
        <w:spacing w:before="120" w:afterLines="120" w:after="288" w:line="312" w:lineRule="auto"/>
        <w:ind w:firstLine="567"/>
        <w:jc w:val="center"/>
        <w:rPr>
          <w:rFonts w:ascii="Arial" w:hAnsi="Arial"/>
          <w:sz w:val="20"/>
        </w:rPr>
      </w:pPr>
    </w:p>
    <w:sectPr w:rsidR="00DC41DD" w:rsidRPr="002D292C" w:rsidSect="00DC3052">
      <w:headerReference w:type="default" r:id="rId8"/>
      <w:footerReference w:type="default" r:id="rId9"/>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B9576E" w14:textId="77777777" w:rsidR="000253F7" w:rsidRDefault="000253F7">
      <w:r>
        <w:separator/>
      </w:r>
    </w:p>
  </w:endnote>
  <w:endnote w:type="continuationSeparator" w:id="0">
    <w:p w14:paraId="5D6472D5" w14:textId="77777777" w:rsidR="000253F7" w:rsidRDefault="000253F7">
      <w:r>
        <w:continuationSeparator/>
      </w:r>
    </w:p>
  </w:endnote>
  <w:endnote w:type="continuationNotice" w:id="1">
    <w:p w14:paraId="28E6514B" w14:textId="77777777" w:rsidR="000253F7" w:rsidRDefault="000253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2F2F20" w:rsidRPr="00627E50" w:rsidRDefault="002F2F20" w:rsidP="00E96341">
        <w:pPr>
          <w:pStyle w:val="Rodap"/>
          <w:rPr>
            <w:rFonts w:ascii="Arial" w:hAnsi="Arial"/>
            <w:color w:val="548DD4" w:themeColor="text2" w:themeTint="99"/>
            <w:spacing w:val="60"/>
            <w:sz w:val="16"/>
          </w:rPr>
        </w:pPr>
        <w:r w:rsidRPr="00627E50">
          <w:rPr>
            <w:rFonts w:ascii="Arial" w:hAnsi="Arial"/>
            <w:color w:val="548DD4" w:themeColor="text2" w:themeTint="99"/>
            <w:spacing w:val="60"/>
            <w:sz w:val="22"/>
          </w:rPr>
          <w:tab/>
        </w:r>
        <w:r w:rsidRPr="00627E50">
          <w:rPr>
            <w:rFonts w:ascii="Arial" w:hAnsi="Arial"/>
            <w:color w:val="548DD4" w:themeColor="text2" w:themeTint="99"/>
            <w:spacing w:val="60"/>
            <w:sz w:val="22"/>
          </w:rPr>
          <w:tab/>
        </w:r>
      </w:p>
      <w:p w14:paraId="1D29B53F" w14:textId="21C745DB" w:rsidR="002F2F20" w:rsidRPr="00821C09" w:rsidRDefault="002F2F20" w:rsidP="00E96341">
        <w:pPr>
          <w:pStyle w:val="Rodap"/>
          <w:rPr>
            <w:rFonts w:ascii="Arial" w:hAnsi="Arial" w:cs="Arial"/>
            <w:color w:val="7F7F7F" w:themeColor="text1" w:themeTint="80"/>
            <w:sz w:val="18"/>
            <w:szCs w:val="18"/>
          </w:rPr>
        </w:pPr>
        <w:r w:rsidRPr="00627E50">
          <w:rPr>
            <w:rFonts w:ascii="Arial" w:hAnsi="Arial"/>
            <w:color w:val="7F7F7F" w:themeColor="text1" w:themeTint="80"/>
            <w:spacing w:val="60"/>
            <w:sz w:val="22"/>
          </w:rPr>
          <w:tab/>
        </w:r>
        <w:r w:rsidRPr="00627E50">
          <w:rPr>
            <w:rFonts w:ascii="Arial" w:hAnsi="Arial"/>
            <w:color w:val="7F7F7F" w:themeColor="text1" w:themeTint="80"/>
            <w:spacing w:val="60"/>
            <w:sz w:val="22"/>
          </w:rPr>
          <w:tab/>
        </w:r>
        <w:r w:rsidRPr="00821C09">
          <w:rPr>
            <w:rFonts w:ascii="Arial" w:hAnsi="Arial" w:cs="Arial"/>
            <w:color w:val="595959" w:themeColor="text1" w:themeTint="A6"/>
            <w:spacing w:val="60"/>
            <w:sz w:val="18"/>
            <w:szCs w:val="18"/>
          </w:rPr>
          <w:t>Página</w:t>
        </w:r>
        <w:r w:rsidRPr="00821C09">
          <w:rPr>
            <w:rFonts w:ascii="Arial" w:hAnsi="Arial" w:cs="Arial"/>
            <w:color w:val="595959" w:themeColor="text1" w:themeTint="A6"/>
            <w:sz w:val="18"/>
            <w:szCs w:val="18"/>
          </w:rPr>
          <w:t xml:space="preserve"> </w:t>
        </w:r>
        <w:r w:rsidRPr="00821C09">
          <w:rPr>
            <w:rFonts w:ascii="Arial" w:hAnsi="Arial" w:cs="Arial"/>
            <w:color w:val="595959" w:themeColor="text1" w:themeTint="A6"/>
            <w:sz w:val="18"/>
            <w:szCs w:val="18"/>
          </w:rPr>
          <w:fldChar w:fldCharType="begin"/>
        </w:r>
        <w:r w:rsidRPr="00821C09">
          <w:rPr>
            <w:rFonts w:ascii="Arial" w:hAnsi="Arial" w:cs="Arial"/>
            <w:color w:val="595959" w:themeColor="text1" w:themeTint="A6"/>
            <w:sz w:val="18"/>
            <w:szCs w:val="18"/>
          </w:rPr>
          <w:instrText>PAGE   \* MERGEFORMAT</w:instrText>
        </w:r>
        <w:r w:rsidRPr="00821C09">
          <w:rPr>
            <w:rFonts w:ascii="Arial" w:hAnsi="Arial" w:cs="Arial"/>
            <w:color w:val="595959" w:themeColor="text1" w:themeTint="A6"/>
            <w:sz w:val="18"/>
            <w:szCs w:val="18"/>
          </w:rPr>
          <w:fldChar w:fldCharType="separate"/>
        </w:r>
        <w:r w:rsidR="001948B6">
          <w:rPr>
            <w:rFonts w:ascii="Arial" w:hAnsi="Arial" w:cs="Arial"/>
            <w:noProof/>
            <w:color w:val="595959" w:themeColor="text1" w:themeTint="A6"/>
            <w:sz w:val="18"/>
            <w:szCs w:val="18"/>
          </w:rPr>
          <w:t>10</w:t>
        </w:r>
        <w:r w:rsidRPr="00821C09">
          <w:rPr>
            <w:rFonts w:ascii="Arial" w:hAnsi="Arial" w:cs="Arial"/>
            <w:color w:val="595959" w:themeColor="text1" w:themeTint="A6"/>
            <w:sz w:val="18"/>
            <w:szCs w:val="18"/>
          </w:rPr>
          <w:fldChar w:fldCharType="end"/>
        </w:r>
        <w:r w:rsidRPr="00821C09">
          <w:rPr>
            <w:rFonts w:ascii="Arial" w:hAnsi="Arial" w:cs="Arial"/>
            <w:color w:val="595959" w:themeColor="text1" w:themeTint="A6"/>
            <w:sz w:val="18"/>
            <w:szCs w:val="18"/>
          </w:rPr>
          <w:t xml:space="preserve"> | </w:t>
        </w:r>
        <w:r w:rsidRPr="00821C09">
          <w:rPr>
            <w:rFonts w:ascii="Arial" w:hAnsi="Arial" w:cs="Arial"/>
            <w:color w:val="595959" w:themeColor="text1" w:themeTint="A6"/>
            <w:sz w:val="18"/>
            <w:szCs w:val="18"/>
          </w:rPr>
          <w:fldChar w:fldCharType="begin"/>
        </w:r>
        <w:r w:rsidRPr="00821C09">
          <w:rPr>
            <w:rFonts w:ascii="Arial" w:hAnsi="Arial" w:cs="Arial"/>
            <w:color w:val="595959" w:themeColor="text1" w:themeTint="A6"/>
            <w:sz w:val="18"/>
            <w:szCs w:val="18"/>
          </w:rPr>
          <w:instrText>NUMPAGES  \* Arabic  \* MERGEFORMAT</w:instrText>
        </w:r>
        <w:r w:rsidRPr="00821C09">
          <w:rPr>
            <w:rFonts w:ascii="Arial" w:hAnsi="Arial" w:cs="Arial"/>
            <w:color w:val="595959" w:themeColor="text1" w:themeTint="A6"/>
            <w:sz w:val="18"/>
            <w:szCs w:val="18"/>
          </w:rPr>
          <w:fldChar w:fldCharType="separate"/>
        </w:r>
        <w:r w:rsidR="001948B6">
          <w:rPr>
            <w:rFonts w:ascii="Arial" w:hAnsi="Arial" w:cs="Arial"/>
            <w:noProof/>
            <w:color w:val="595959" w:themeColor="text1" w:themeTint="A6"/>
            <w:sz w:val="18"/>
            <w:szCs w:val="18"/>
          </w:rPr>
          <w:t>10</w:t>
        </w:r>
        <w:r w:rsidRPr="00821C09">
          <w:rPr>
            <w:rFonts w:ascii="Arial" w:hAnsi="Arial" w:cs="Arial"/>
            <w:color w:val="595959" w:themeColor="text1" w:themeTint="A6"/>
            <w:sz w:val="18"/>
            <w:szCs w:val="18"/>
          </w:rPr>
          <w:fldChar w:fldCharType="end"/>
        </w:r>
      </w:p>
      <w:p w14:paraId="7E6308F2" w14:textId="1A4FFB95" w:rsidR="002F2F20" w:rsidRPr="00DE512F" w:rsidRDefault="00D34B70" w:rsidP="00225EC5">
        <w:pPr>
          <w:pStyle w:val="Rodap"/>
          <w:rPr>
            <w:rFonts w:ascii="Arial" w:hAnsi="Arial"/>
            <w:sz w:val="14"/>
          </w:rPr>
        </w:pPr>
        <w:r>
          <w:rPr>
            <w:rFonts w:ascii="Arial" w:hAnsi="Arial"/>
            <w:noProof/>
            <w:sz w:val="14"/>
          </w:rPr>
          <w:drawing>
            <wp:inline distT="0" distB="0" distL="0" distR="0" wp14:anchorId="57826214" wp14:editId="17F7D917">
              <wp:extent cx="5395595" cy="597535"/>
              <wp:effectExtent l="0" t="0" r="0" b="0"/>
              <wp:docPr id="44756858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5595" cy="597535"/>
                      </a:xfrm>
                      <a:prstGeom prst="rect">
                        <a:avLst/>
                      </a:prstGeom>
                      <a:noFill/>
                    </pic:spPr>
                  </pic:pic>
                </a:graphicData>
              </a:graphic>
            </wp:inline>
          </w:drawing>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27CBBE" w14:textId="77777777" w:rsidR="000253F7" w:rsidRDefault="000253F7">
      <w:r>
        <w:separator/>
      </w:r>
    </w:p>
  </w:footnote>
  <w:footnote w:type="continuationSeparator" w:id="0">
    <w:p w14:paraId="16401D2B" w14:textId="77777777" w:rsidR="000253F7" w:rsidRDefault="000253F7">
      <w:r>
        <w:continuationSeparator/>
      </w:r>
    </w:p>
  </w:footnote>
  <w:footnote w:type="continuationNotice" w:id="1">
    <w:p w14:paraId="383A52A7" w14:textId="77777777" w:rsidR="000253F7" w:rsidRDefault="000253F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4EF61" w14:textId="7BF81133" w:rsidR="002F2F20" w:rsidRDefault="002F2F20" w:rsidP="005642F8">
    <w:pPr>
      <w:pStyle w:val="Cabealho"/>
      <w:jc w:val="right"/>
      <w:rPr>
        <w:rFonts w:ascii="Arial" w:hAnsi="Arial" w:cs="Arial"/>
        <w:i/>
        <w:iCs/>
        <w:color w:val="FF0000"/>
        <w:sz w:val="20"/>
        <w:szCs w:val="20"/>
      </w:rPr>
    </w:pPr>
    <w:r w:rsidRPr="004827F2">
      <w:rPr>
        <w:rFonts w:ascii="Arial" w:hAnsi="Arial" w:cs="Arial"/>
        <w:sz w:val="20"/>
        <w:szCs w:val="20"/>
      </w:rPr>
      <w:t xml:space="preserve">TERMO DE CONTRATO ADMINISTRATIVO Nº </w:t>
    </w:r>
    <w:r w:rsidRPr="00B22351">
      <w:rPr>
        <w:rFonts w:ascii="Arial" w:hAnsi="Arial" w:cs="Arial"/>
        <w:i/>
        <w:iCs/>
        <w:color w:val="FF0000"/>
        <w:sz w:val="20"/>
        <w:szCs w:val="20"/>
      </w:rPr>
      <w:t>XX/</w:t>
    </w:r>
    <w:r w:rsidR="007C2940">
      <w:rPr>
        <w:rFonts w:ascii="Arial" w:hAnsi="Arial" w:cs="Arial"/>
        <w:i/>
        <w:iCs/>
        <w:color w:val="FF0000"/>
        <w:sz w:val="20"/>
        <w:szCs w:val="20"/>
      </w:rPr>
      <w:t>2026</w:t>
    </w:r>
  </w:p>
  <w:p w14:paraId="4481080E" w14:textId="241593BE" w:rsidR="00D34B70" w:rsidRPr="005C458C" w:rsidRDefault="00D34B70" w:rsidP="00D34B70">
    <w:pPr>
      <w:pStyle w:val="Cabealho"/>
      <w:jc w:val="center"/>
      <w:rPr>
        <w:rFonts w:ascii="Arial" w:hAnsi="Arial"/>
        <w:sz w:val="20"/>
      </w:rPr>
    </w:pPr>
    <w:r>
      <w:rPr>
        <w:rFonts w:ascii="Arial" w:hAnsi="Arial" w:cs="Arial"/>
        <w:noProof/>
        <w:sz w:val="20"/>
        <w:szCs w:val="20"/>
      </w:rPr>
      <w:drawing>
        <wp:inline distT="0" distB="0" distL="0" distR="0" wp14:anchorId="6AD1A448" wp14:editId="07984A35">
          <wp:extent cx="4962525" cy="865505"/>
          <wp:effectExtent l="0" t="0" r="9525" b="0"/>
          <wp:docPr id="662333292" name="Imagem 662333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62525" cy="86550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567F8B"/>
    <w:multiLevelType w:val="hybridMultilevel"/>
    <w:tmpl w:val="811CA650"/>
    <w:lvl w:ilvl="0" w:tplc="91560A8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73E7E40"/>
    <w:multiLevelType w:val="multilevel"/>
    <w:tmpl w:val="724C4AEE"/>
    <w:lvl w:ilvl="0">
      <w:start w:val="3"/>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13FE2E17"/>
    <w:multiLevelType w:val="hybridMultilevel"/>
    <w:tmpl w:val="6ED2C8DE"/>
    <w:lvl w:ilvl="0" w:tplc="7638E09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15:restartNumberingAfterBreak="0">
    <w:nsid w:val="15D67099"/>
    <w:multiLevelType w:val="multilevel"/>
    <w:tmpl w:val="84ECD9FE"/>
    <w:lvl w:ilvl="0">
      <w:start w:val="5"/>
      <w:numFmt w:val="decimal"/>
      <w:lvlText w:val="%1"/>
      <w:lvlJc w:val="left"/>
      <w:pPr>
        <w:ind w:left="360" w:hanging="360"/>
      </w:pPr>
      <w:rPr>
        <w:rFonts w:hint="default"/>
        <w:color w:val="auto"/>
      </w:rPr>
    </w:lvl>
    <w:lvl w:ilvl="1">
      <w:start w:val="1"/>
      <w:numFmt w:val="decimal"/>
      <w:lvlText w:val="%1.%2"/>
      <w:lvlJc w:val="left"/>
      <w:pPr>
        <w:ind w:left="927" w:hanging="360"/>
      </w:pPr>
      <w:rPr>
        <w:rFonts w:hint="default"/>
        <w:color w:val="auto"/>
      </w:rPr>
    </w:lvl>
    <w:lvl w:ilvl="2">
      <w:start w:val="1"/>
      <w:numFmt w:val="decimal"/>
      <w:lvlText w:val="%1.%2.%3"/>
      <w:lvlJc w:val="left"/>
      <w:pPr>
        <w:ind w:left="1854" w:hanging="720"/>
      </w:pPr>
      <w:rPr>
        <w:rFonts w:hint="default"/>
        <w:b w:val="0"/>
        <w:bCs w:val="0"/>
        <w:color w:val="auto"/>
      </w:rPr>
    </w:lvl>
    <w:lvl w:ilvl="3">
      <w:start w:val="1"/>
      <w:numFmt w:val="decimal"/>
      <w:lvlText w:val="%1.%2.%3.%4"/>
      <w:lvlJc w:val="left"/>
      <w:pPr>
        <w:ind w:left="2421" w:hanging="720"/>
      </w:pPr>
      <w:rPr>
        <w:rFonts w:hint="default"/>
        <w:color w:val="auto"/>
      </w:rPr>
    </w:lvl>
    <w:lvl w:ilvl="4">
      <w:start w:val="1"/>
      <w:numFmt w:val="decimal"/>
      <w:lvlText w:val="%1.%2.%3.%4.%5"/>
      <w:lvlJc w:val="left"/>
      <w:pPr>
        <w:ind w:left="3348" w:hanging="1080"/>
      </w:pPr>
      <w:rPr>
        <w:rFonts w:hint="default"/>
        <w:color w:val="auto"/>
      </w:rPr>
    </w:lvl>
    <w:lvl w:ilvl="5">
      <w:start w:val="1"/>
      <w:numFmt w:val="decimal"/>
      <w:lvlText w:val="%1.%2.%3.%4.%5.%6"/>
      <w:lvlJc w:val="left"/>
      <w:pPr>
        <w:ind w:left="3915" w:hanging="1080"/>
      </w:pPr>
      <w:rPr>
        <w:rFonts w:hint="default"/>
        <w:color w:val="auto"/>
      </w:rPr>
    </w:lvl>
    <w:lvl w:ilvl="6">
      <w:start w:val="1"/>
      <w:numFmt w:val="decimal"/>
      <w:lvlText w:val="%1.%2.%3.%4.%5.%6.%7"/>
      <w:lvlJc w:val="left"/>
      <w:pPr>
        <w:ind w:left="4842" w:hanging="1440"/>
      </w:pPr>
      <w:rPr>
        <w:rFonts w:hint="default"/>
        <w:color w:val="auto"/>
      </w:rPr>
    </w:lvl>
    <w:lvl w:ilvl="7">
      <w:start w:val="1"/>
      <w:numFmt w:val="decimal"/>
      <w:lvlText w:val="%1.%2.%3.%4.%5.%6.%7.%8"/>
      <w:lvlJc w:val="left"/>
      <w:pPr>
        <w:ind w:left="5409" w:hanging="1440"/>
      </w:pPr>
      <w:rPr>
        <w:rFonts w:hint="default"/>
        <w:color w:val="auto"/>
      </w:rPr>
    </w:lvl>
    <w:lvl w:ilvl="8">
      <w:start w:val="1"/>
      <w:numFmt w:val="decimal"/>
      <w:lvlText w:val="%1.%2.%3.%4.%5.%6.%7.%8.%9"/>
      <w:lvlJc w:val="left"/>
      <w:pPr>
        <w:ind w:left="6336" w:hanging="1800"/>
      </w:pPr>
      <w:rPr>
        <w:rFonts w:hint="default"/>
        <w:color w:val="auto"/>
      </w:rPr>
    </w:lvl>
  </w:abstractNum>
  <w:abstractNum w:abstractNumId="9" w15:restartNumberingAfterBreak="0">
    <w:nsid w:val="17E440E3"/>
    <w:multiLevelType w:val="multilevel"/>
    <w:tmpl w:val="1848D8D2"/>
    <w:lvl w:ilvl="0">
      <w:start w:val="6"/>
      <w:numFmt w:val="decimal"/>
      <w:lvlText w:val="%1"/>
      <w:lvlJc w:val="left"/>
      <w:pPr>
        <w:ind w:left="540" w:hanging="540"/>
      </w:pPr>
      <w:rPr>
        <w:rFonts w:hint="default"/>
      </w:rPr>
    </w:lvl>
    <w:lvl w:ilvl="1">
      <w:start w:val="24"/>
      <w:numFmt w:val="decimal"/>
      <w:lvlText w:val="%1.%2"/>
      <w:lvlJc w:val="left"/>
      <w:pPr>
        <w:ind w:left="752" w:hanging="54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0" w15:restartNumberingAfterBreak="0">
    <w:nsid w:val="18ED645F"/>
    <w:multiLevelType w:val="multilevel"/>
    <w:tmpl w:val="4C6AE47E"/>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D5C100D"/>
    <w:multiLevelType w:val="multilevel"/>
    <w:tmpl w:val="50E494D8"/>
    <w:lvl w:ilvl="0">
      <w:start w:val="1"/>
      <w:numFmt w:val="decimal"/>
      <w:pStyle w:val="Nivel01"/>
      <w:lvlText w:val="%1."/>
      <w:lvlJc w:val="left"/>
      <w:pPr>
        <w:ind w:left="360" w:hanging="360"/>
      </w:pPr>
      <w:rPr>
        <w:rFonts w:hint="default"/>
        <w:b/>
        <w:color w:val="FFFFFF" w:themeColor="background1"/>
      </w:rPr>
    </w:lvl>
    <w:lvl w:ilvl="1">
      <w:start w:val="1"/>
      <w:numFmt w:val="decimal"/>
      <w:pStyle w:val="Nivel2"/>
      <w:lvlText w:val="%1.%2."/>
      <w:lvlJc w:val="left"/>
      <w:pPr>
        <w:ind w:left="4402" w:hanging="432"/>
      </w:pPr>
      <w:rPr>
        <w:b w:val="0"/>
        <w:i w:val="0"/>
        <w:strike w:val="0"/>
        <w:color w:val="auto"/>
        <w:sz w:val="20"/>
        <w:szCs w:val="20"/>
        <w:u w:val="none"/>
      </w:rPr>
    </w:lvl>
    <w:lvl w:ilvl="2">
      <w:start w:val="1"/>
      <w:numFmt w:val="decimal"/>
      <w:pStyle w:val="Nivel3"/>
      <w:lvlText w:val="%1.%2.%3."/>
      <w:lvlJc w:val="left"/>
      <w:pPr>
        <w:ind w:left="1639"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EC77436"/>
    <w:multiLevelType w:val="multilevel"/>
    <w:tmpl w:val="7C2638DE"/>
    <w:lvl w:ilvl="0">
      <w:start w:val="11"/>
      <w:numFmt w:val="decimal"/>
      <w:lvlText w:val="%1"/>
      <w:lvlJc w:val="left"/>
      <w:pPr>
        <w:ind w:left="390" w:hanging="390"/>
      </w:pPr>
      <w:rPr>
        <w:rFonts w:hint="default"/>
        <w:i/>
        <w:color w:val="FF0000"/>
      </w:rPr>
    </w:lvl>
    <w:lvl w:ilvl="1">
      <w:start w:val="1"/>
      <w:numFmt w:val="decimal"/>
      <w:lvlText w:val="%1.%2"/>
      <w:lvlJc w:val="left"/>
      <w:pPr>
        <w:ind w:left="957" w:hanging="390"/>
      </w:pPr>
      <w:rPr>
        <w:rFonts w:hint="default"/>
        <w:i w:val="0"/>
        <w:color w:val="000000" w:themeColor="text1"/>
      </w:rPr>
    </w:lvl>
    <w:lvl w:ilvl="2">
      <w:start w:val="1"/>
      <w:numFmt w:val="decimal"/>
      <w:lvlText w:val="%1.%2.%3"/>
      <w:lvlJc w:val="left"/>
      <w:pPr>
        <w:ind w:left="1854" w:hanging="720"/>
      </w:pPr>
      <w:rPr>
        <w:rFonts w:hint="default"/>
        <w:i/>
        <w:color w:val="FF0000"/>
      </w:rPr>
    </w:lvl>
    <w:lvl w:ilvl="3">
      <w:start w:val="1"/>
      <w:numFmt w:val="decimal"/>
      <w:lvlText w:val="%1.%2.%3.%4"/>
      <w:lvlJc w:val="left"/>
      <w:pPr>
        <w:ind w:left="2421" w:hanging="720"/>
      </w:pPr>
      <w:rPr>
        <w:rFonts w:hint="default"/>
        <w:i/>
        <w:color w:val="FF0000"/>
      </w:rPr>
    </w:lvl>
    <w:lvl w:ilvl="4">
      <w:start w:val="1"/>
      <w:numFmt w:val="decimal"/>
      <w:lvlText w:val="%1.%2.%3.%4.%5"/>
      <w:lvlJc w:val="left"/>
      <w:pPr>
        <w:ind w:left="3348" w:hanging="1080"/>
      </w:pPr>
      <w:rPr>
        <w:rFonts w:hint="default"/>
        <w:i/>
        <w:color w:val="FF0000"/>
      </w:rPr>
    </w:lvl>
    <w:lvl w:ilvl="5">
      <w:start w:val="1"/>
      <w:numFmt w:val="decimal"/>
      <w:lvlText w:val="%1.%2.%3.%4.%5.%6"/>
      <w:lvlJc w:val="left"/>
      <w:pPr>
        <w:ind w:left="3915" w:hanging="1080"/>
      </w:pPr>
      <w:rPr>
        <w:rFonts w:hint="default"/>
        <w:i/>
        <w:color w:val="FF0000"/>
      </w:rPr>
    </w:lvl>
    <w:lvl w:ilvl="6">
      <w:start w:val="1"/>
      <w:numFmt w:val="decimal"/>
      <w:lvlText w:val="%1.%2.%3.%4.%5.%6.%7"/>
      <w:lvlJc w:val="left"/>
      <w:pPr>
        <w:ind w:left="4842" w:hanging="1440"/>
      </w:pPr>
      <w:rPr>
        <w:rFonts w:hint="default"/>
        <w:i/>
        <w:color w:val="FF0000"/>
      </w:rPr>
    </w:lvl>
    <w:lvl w:ilvl="7">
      <w:start w:val="1"/>
      <w:numFmt w:val="decimal"/>
      <w:lvlText w:val="%1.%2.%3.%4.%5.%6.%7.%8"/>
      <w:lvlJc w:val="left"/>
      <w:pPr>
        <w:ind w:left="5409" w:hanging="1440"/>
      </w:pPr>
      <w:rPr>
        <w:rFonts w:hint="default"/>
        <w:i/>
        <w:color w:val="FF0000"/>
      </w:rPr>
    </w:lvl>
    <w:lvl w:ilvl="8">
      <w:start w:val="1"/>
      <w:numFmt w:val="decimal"/>
      <w:lvlText w:val="%1.%2.%3.%4.%5.%6.%7.%8.%9"/>
      <w:lvlJc w:val="left"/>
      <w:pPr>
        <w:ind w:left="6336" w:hanging="1800"/>
      </w:pPr>
      <w:rPr>
        <w:rFonts w:hint="default"/>
        <w:i/>
        <w:color w:val="FF0000"/>
      </w:rPr>
    </w:lvl>
  </w:abstractNum>
  <w:abstractNum w:abstractNumId="13" w15:restartNumberingAfterBreak="0">
    <w:nsid w:val="24C43E61"/>
    <w:multiLevelType w:val="multilevel"/>
    <w:tmpl w:val="87DEB5FC"/>
    <w:lvl w:ilvl="0">
      <w:start w:val="11"/>
      <w:numFmt w:val="decimal"/>
      <w:lvlText w:val="%1"/>
      <w:lvlJc w:val="left"/>
      <w:pPr>
        <w:ind w:left="390" w:hanging="390"/>
      </w:pPr>
      <w:rPr>
        <w:rFonts w:hint="default"/>
        <w:i/>
        <w:color w:val="FF0000"/>
      </w:rPr>
    </w:lvl>
    <w:lvl w:ilvl="1">
      <w:start w:val="1"/>
      <w:numFmt w:val="decimal"/>
      <w:lvlText w:val="%1.%2"/>
      <w:lvlJc w:val="left"/>
      <w:pPr>
        <w:ind w:left="957" w:hanging="390"/>
      </w:pPr>
      <w:rPr>
        <w:rFonts w:hint="default"/>
        <w:i w:val="0"/>
        <w:color w:val="000000" w:themeColor="text1"/>
      </w:rPr>
    </w:lvl>
    <w:lvl w:ilvl="2">
      <w:start w:val="1"/>
      <w:numFmt w:val="decimal"/>
      <w:lvlText w:val="%1.%2.%3"/>
      <w:lvlJc w:val="left"/>
      <w:pPr>
        <w:ind w:left="1854" w:hanging="720"/>
      </w:pPr>
      <w:rPr>
        <w:rFonts w:hint="default"/>
        <w:i/>
        <w:color w:val="auto"/>
      </w:rPr>
    </w:lvl>
    <w:lvl w:ilvl="3">
      <w:start w:val="1"/>
      <w:numFmt w:val="decimal"/>
      <w:lvlText w:val="%1.%2.%3.%4"/>
      <w:lvlJc w:val="left"/>
      <w:pPr>
        <w:ind w:left="2421" w:hanging="720"/>
      </w:pPr>
      <w:rPr>
        <w:rFonts w:hint="default"/>
        <w:i/>
        <w:color w:val="auto"/>
      </w:rPr>
    </w:lvl>
    <w:lvl w:ilvl="4">
      <w:start w:val="1"/>
      <w:numFmt w:val="decimal"/>
      <w:lvlText w:val="%1.%2.%3.%4.%5"/>
      <w:lvlJc w:val="left"/>
      <w:pPr>
        <w:ind w:left="3348" w:hanging="1080"/>
      </w:pPr>
      <w:rPr>
        <w:rFonts w:hint="default"/>
        <w:i/>
        <w:color w:val="FF0000"/>
      </w:rPr>
    </w:lvl>
    <w:lvl w:ilvl="5">
      <w:start w:val="1"/>
      <w:numFmt w:val="decimal"/>
      <w:lvlText w:val="%1.%2.%3.%4.%5.%6"/>
      <w:lvlJc w:val="left"/>
      <w:pPr>
        <w:ind w:left="3915" w:hanging="1080"/>
      </w:pPr>
      <w:rPr>
        <w:rFonts w:hint="default"/>
        <w:i/>
        <w:color w:val="FF0000"/>
      </w:rPr>
    </w:lvl>
    <w:lvl w:ilvl="6">
      <w:start w:val="1"/>
      <w:numFmt w:val="decimal"/>
      <w:lvlText w:val="%1.%2.%3.%4.%5.%6.%7"/>
      <w:lvlJc w:val="left"/>
      <w:pPr>
        <w:ind w:left="4842" w:hanging="1440"/>
      </w:pPr>
      <w:rPr>
        <w:rFonts w:hint="default"/>
        <w:i/>
        <w:color w:val="FF0000"/>
      </w:rPr>
    </w:lvl>
    <w:lvl w:ilvl="7">
      <w:start w:val="1"/>
      <w:numFmt w:val="decimal"/>
      <w:lvlText w:val="%1.%2.%3.%4.%5.%6.%7.%8"/>
      <w:lvlJc w:val="left"/>
      <w:pPr>
        <w:ind w:left="5409" w:hanging="1440"/>
      </w:pPr>
      <w:rPr>
        <w:rFonts w:hint="default"/>
        <w:i/>
        <w:color w:val="FF0000"/>
      </w:rPr>
    </w:lvl>
    <w:lvl w:ilvl="8">
      <w:start w:val="1"/>
      <w:numFmt w:val="decimal"/>
      <w:lvlText w:val="%1.%2.%3.%4.%5.%6.%7.%8.%9"/>
      <w:lvlJc w:val="left"/>
      <w:pPr>
        <w:ind w:left="6336" w:hanging="1800"/>
      </w:pPr>
      <w:rPr>
        <w:rFonts w:hint="default"/>
        <w:i/>
        <w:color w:val="FF0000"/>
      </w:rPr>
    </w:lvl>
  </w:abstractNum>
  <w:abstractNum w:abstractNumId="14" w15:restartNumberingAfterBreak="0">
    <w:nsid w:val="25B95E92"/>
    <w:multiLevelType w:val="hybridMultilevel"/>
    <w:tmpl w:val="7FF6886C"/>
    <w:lvl w:ilvl="0" w:tplc="04160019">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5" w15:restartNumberingAfterBreak="0">
    <w:nsid w:val="2928118C"/>
    <w:multiLevelType w:val="multilevel"/>
    <w:tmpl w:val="A5CAC77E"/>
    <w:lvl w:ilvl="0">
      <w:start w:val="13"/>
      <w:numFmt w:val="decimal"/>
      <w:lvlText w:val="%1"/>
      <w:lvlJc w:val="left"/>
      <w:pPr>
        <w:ind w:left="560" w:hanging="560"/>
      </w:pPr>
      <w:rPr>
        <w:rFonts w:hint="default"/>
      </w:rPr>
    </w:lvl>
    <w:lvl w:ilvl="1">
      <w:start w:val="2"/>
      <w:numFmt w:val="decimal"/>
      <w:lvlText w:val="%1.%2"/>
      <w:lvlJc w:val="left"/>
      <w:pPr>
        <w:ind w:left="914" w:hanging="5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6" w15:restartNumberingAfterBreak="0">
    <w:nsid w:val="29542377"/>
    <w:multiLevelType w:val="multilevel"/>
    <w:tmpl w:val="7BD05C1A"/>
    <w:lvl w:ilvl="0">
      <w:start w:val="13"/>
      <w:numFmt w:val="decimal"/>
      <w:lvlText w:val="%1"/>
      <w:lvlJc w:val="left"/>
      <w:pPr>
        <w:ind w:left="670" w:hanging="670"/>
      </w:pPr>
      <w:rPr>
        <w:rFonts w:hint="default"/>
      </w:rPr>
    </w:lvl>
    <w:lvl w:ilvl="1">
      <w:start w:val="11"/>
      <w:numFmt w:val="decimal"/>
      <w:lvlText w:val="%1.%2"/>
      <w:lvlJc w:val="left"/>
      <w:pPr>
        <w:ind w:left="1024" w:hanging="67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7" w15:restartNumberingAfterBreak="0">
    <w:nsid w:val="304921CA"/>
    <w:multiLevelType w:val="multilevel"/>
    <w:tmpl w:val="6D50229A"/>
    <w:lvl w:ilvl="0">
      <w:start w:val="1"/>
      <w:numFmt w:val="decimal"/>
      <w:lvlText w:val="%1."/>
      <w:lvlJc w:val="left"/>
      <w:pPr>
        <w:ind w:left="360" w:hanging="360"/>
      </w:pPr>
      <w:rPr>
        <w:rFonts w:hint="default"/>
        <w:b/>
        <w:i w:val="0"/>
      </w:rPr>
    </w:lvl>
    <w:lvl w:ilvl="1">
      <w:start w:val="1"/>
      <w:numFmt w:val="decimal"/>
      <w:suff w:val="space"/>
      <w:lvlText w:val="%1.%2."/>
      <w:lvlJc w:val="left"/>
      <w:pPr>
        <w:ind w:left="426" w:firstLine="0"/>
      </w:pPr>
      <w:rPr>
        <w:rFonts w:hint="default"/>
        <w:b w:val="0"/>
        <w:i w:val="0"/>
        <w:color w:val="auto"/>
      </w:rPr>
    </w:lvl>
    <w:lvl w:ilvl="2">
      <w:start w:val="1"/>
      <w:numFmt w:val="lowerLetter"/>
      <w:lvlText w:val="%3."/>
      <w:lvlJc w:val="left"/>
      <w:pPr>
        <w:ind w:left="1495" w:hanging="360"/>
      </w:p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30C81A75"/>
    <w:multiLevelType w:val="multilevel"/>
    <w:tmpl w:val="B404B2B6"/>
    <w:lvl w:ilvl="0">
      <w:start w:val="6"/>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ascii="Arial" w:hAnsi="Arial" w:cs="Arial" w:hint="default"/>
        <w:b w:val="0"/>
        <w:i w:val="0"/>
        <w:color w:val="auto"/>
        <w:sz w:val="20"/>
        <w:szCs w:val="20"/>
      </w:rPr>
    </w:lvl>
    <w:lvl w:ilvl="2">
      <w:start w:val="1"/>
      <w:numFmt w:val="decimal"/>
      <w:suff w:val="space"/>
      <w:lvlText w:val="%1.%2.%3."/>
      <w:lvlJc w:val="left"/>
      <w:pPr>
        <w:ind w:left="1418"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3207724A"/>
    <w:multiLevelType w:val="multilevel"/>
    <w:tmpl w:val="2E06FE64"/>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2" w15:restartNumberingAfterBreak="0">
    <w:nsid w:val="3C0C493D"/>
    <w:multiLevelType w:val="multilevel"/>
    <w:tmpl w:val="2A1AA230"/>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1A925F5"/>
    <w:multiLevelType w:val="hybridMultilevel"/>
    <w:tmpl w:val="86E80AA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6" w15:restartNumberingAfterBreak="0">
    <w:nsid w:val="476708DF"/>
    <w:multiLevelType w:val="multilevel"/>
    <w:tmpl w:val="1B388BAA"/>
    <w:lvl w:ilvl="0">
      <w:start w:val="3"/>
      <w:numFmt w:val="decimal"/>
      <w:lvlText w:val="%1"/>
      <w:lvlJc w:val="left"/>
      <w:pPr>
        <w:ind w:left="360" w:hanging="360"/>
      </w:pPr>
      <w:rPr>
        <w:rFonts w:hint="default"/>
      </w:rPr>
    </w:lvl>
    <w:lvl w:ilvl="1">
      <w:start w:val="1"/>
      <w:numFmt w:val="decimal"/>
      <w:lvlText w:val="%1.%2"/>
      <w:lvlJc w:val="left"/>
      <w:pPr>
        <w:ind w:left="4897" w:hanging="360"/>
      </w:pPr>
      <w:rPr>
        <w:rFonts w:hint="default"/>
      </w:rPr>
    </w:lvl>
    <w:lvl w:ilvl="2">
      <w:start w:val="1"/>
      <w:numFmt w:val="decimal"/>
      <w:lvlText w:val="%1.%2.%3"/>
      <w:lvlJc w:val="left"/>
      <w:pPr>
        <w:ind w:left="9794" w:hanging="720"/>
      </w:pPr>
      <w:rPr>
        <w:rFonts w:hint="default"/>
      </w:rPr>
    </w:lvl>
    <w:lvl w:ilvl="3">
      <w:start w:val="1"/>
      <w:numFmt w:val="decimal"/>
      <w:lvlText w:val="%1.%2.%3.%4"/>
      <w:lvlJc w:val="left"/>
      <w:pPr>
        <w:ind w:left="14331" w:hanging="720"/>
      </w:pPr>
      <w:rPr>
        <w:rFonts w:hint="default"/>
      </w:rPr>
    </w:lvl>
    <w:lvl w:ilvl="4">
      <w:start w:val="1"/>
      <w:numFmt w:val="decimal"/>
      <w:lvlText w:val="%1.%2.%3.%4.%5"/>
      <w:lvlJc w:val="left"/>
      <w:pPr>
        <w:ind w:left="19228" w:hanging="1080"/>
      </w:pPr>
      <w:rPr>
        <w:rFonts w:hint="default"/>
      </w:rPr>
    </w:lvl>
    <w:lvl w:ilvl="5">
      <w:start w:val="1"/>
      <w:numFmt w:val="decimal"/>
      <w:lvlText w:val="%1.%2.%3.%4.%5.%6"/>
      <w:lvlJc w:val="left"/>
      <w:pPr>
        <w:ind w:left="23765" w:hanging="1080"/>
      </w:pPr>
      <w:rPr>
        <w:rFonts w:hint="default"/>
      </w:rPr>
    </w:lvl>
    <w:lvl w:ilvl="6">
      <w:start w:val="1"/>
      <w:numFmt w:val="decimal"/>
      <w:lvlText w:val="%1.%2.%3.%4.%5.%6.%7"/>
      <w:lvlJc w:val="left"/>
      <w:pPr>
        <w:ind w:left="28662" w:hanging="1440"/>
      </w:pPr>
      <w:rPr>
        <w:rFonts w:hint="default"/>
      </w:rPr>
    </w:lvl>
    <w:lvl w:ilvl="7">
      <w:start w:val="1"/>
      <w:numFmt w:val="decimal"/>
      <w:lvlText w:val="%1.%2.%3.%4.%5.%6.%7.%8"/>
      <w:lvlJc w:val="left"/>
      <w:pPr>
        <w:ind w:left="-32337" w:hanging="1440"/>
      </w:pPr>
      <w:rPr>
        <w:rFonts w:hint="default"/>
      </w:rPr>
    </w:lvl>
    <w:lvl w:ilvl="8">
      <w:start w:val="1"/>
      <w:numFmt w:val="decimal"/>
      <w:lvlText w:val="%1.%2.%3.%4.%5.%6.%7.%8.%9"/>
      <w:lvlJc w:val="left"/>
      <w:pPr>
        <w:ind w:left="-27440" w:hanging="1800"/>
      </w:pPr>
      <w:rPr>
        <w:rFonts w:hint="default"/>
      </w:rPr>
    </w:lvl>
  </w:abstractNum>
  <w:abstractNum w:abstractNumId="27" w15:restartNumberingAfterBreak="0">
    <w:nsid w:val="484537E8"/>
    <w:multiLevelType w:val="multilevel"/>
    <w:tmpl w:val="0BA61C60"/>
    <w:lvl w:ilvl="0">
      <w:start w:val="1"/>
      <w:numFmt w:val="decimal"/>
      <w:lvlText w:val="%1."/>
      <w:lvlJc w:val="left"/>
      <w:pPr>
        <w:tabs>
          <w:tab w:val="num" w:pos="0"/>
        </w:tabs>
        <w:ind w:left="360" w:hanging="360"/>
      </w:pPr>
      <w:rPr>
        <w:b/>
        <w:i w:val="0"/>
      </w:rPr>
    </w:lvl>
    <w:lvl w:ilvl="1">
      <w:numFmt w:val="decimal"/>
      <w:suff w:val="space"/>
      <w:lvlText w:val="%1.%2."/>
      <w:lvlJc w:val="left"/>
      <w:pPr>
        <w:tabs>
          <w:tab w:val="num" w:pos="0"/>
        </w:tabs>
        <w:ind w:left="426" w:firstLine="0"/>
      </w:pPr>
      <w:rPr>
        <w:rFonts w:ascii="Arial" w:hAnsi="Arial"/>
        <w:b w:val="0"/>
        <w:i w:val="0"/>
        <w:color w:val="auto"/>
        <w:sz w:val="20"/>
        <w:szCs w:val="20"/>
      </w:rPr>
    </w:lvl>
    <w:lvl w:ilvl="2">
      <w:start w:val="1"/>
      <w:numFmt w:val="decimal"/>
      <w:suff w:val="space"/>
      <w:lvlText w:val="%1.%2.%3."/>
      <w:lvlJc w:val="left"/>
      <w:pPr>
        <w:tabs>
          <w:tab w:val="num" w:pos="0"/>
        </w:tabs>
        <w:ind w:left="1135" w:firstLine="0"/>
      </w:pPr>
      <w:rPr>
        <w:b w:val="0"/>
        <w:i w:val="0"/>
        <w:color w:val="auto"/>
        <w:sz w:val="20"/>
        <w:szCs w:val="20"/>
      </w:rPr>
    </w:lvl>
    <w:lvl w:ilvl="3">
      <w:numFmt w:val="decimal"/>
      <w:suff w:val="space"/>
      <w:lvlText w:val="%1.%2.%3.%4."/>
      <w:lvlJc w:val="left"/>
      <w:pPr>
        <w:tabs>
          <w:tab w:val="num" w:pos="0"/>
        </w:tabs>
        <w:ind w:left="1985" w:firstLine="0"/>
      </w:pPr>
      <w:rPr>
        <w:b w:val="0"/>
        <w:i w:val="0"/>
      </w:rPr>
    </w:lvl>
    <w:lvl w:ilvl="4">
      <w:numFmt w:val="decimal"/>
      <w:suff w:val="space"/>
      <w:lvlText w:val="%1.%2.%3.%4.%5."/>
      <w:lvlJc w:val="left"/>
      <w:pPr>
        <w:tabs>
          <w:tab w:val="num" w:pos="0"/>
        </w:tabs>
        <w:ind w:left="1134" w:firstLine="0"/>
      </w:pPr>
      <w:rPr>
        <w:b/>
        <w:i w:val="0"/>
      </w:rPr>
    </w:lvl>
    <w:lvl w:ilvl="5">
      <w:numFmt w:val="decimal"/>
      <w:lvlText w:val="%1.%2.%3.%4.%5.%6."/>
      <w:lvlJc w:val="left"/>
      <w:pPr>
        <w:tabs>
          <w:tab w:val="num" w:pos="2880"/>
        </w:tabs>
        <w:ind w:left="2736" w:hanging="936"/>
      </w:pPr>
    </w:lvl>
    <w:lvl w:ilvl="6">
      <w:numFmt w:val="decimal"/>
      <w:lvlText w:val="%1.%2.%3.%4.%5.%6.%7."/>
      <w:lvlJc w:val="left"/>
      <w:pPr>
        <w:tabs>
          <w:tab w:val="num" w:pos="3600"/>
        </w:tabs>
        <w:ind w:left="3240" w:hanging="1080"/>
      </w:pPr>
    </w:lvl>
    <w:lvl w:ilvl="7">
      <w:numFmt w:val="decimal"/>
      <w:lvlText w:val="%1.%2.%3.%4.%5.%6.%7.%8."/>
      <w:lvlJc w:val="left"/>
      <w:pPr>
        <w:tabs>
          <w:tab w:val="num" w:pos="3960"/>
        </w:tabs>
        <w:ind w:left="3744" w:hanging="1224"/>
      </w:pPr>
    </w:lvl>
    <w:lvl w:ilvl="8">
      <w:numFmt w:val="decimal"/>
      <w:lvlText w:val="%1.%2.%3.%4.%5.%6.%7.%8.%9."/>
      <w:lvlJc w:val="left"/>
      <w:pPr>
        <w:tabs>
          <w:tab w:val="num" w:pos="4680"/>
        </w:tabs>
        <w:ind w:left="4320" w:hanging="1440"/>
      </w:pPr>
    </w:lvl>
  </w:abstractNum>
  <w:abstractNum w:abstractNumId="28" w15:restartNumberingAfterBreak="0">
    <w:nsid w:val="48756F43"/>
    <w:multiLevelType w:val="multilevel"/>
    <w:tmpl w:val="7C2638DE"/>
    <w:lvl w:ilvl="0">
      <w:start w:val="11"/>
      <w:numFmt w:val="decimal"/>
      <w:lvlText w:val="%1"/>
      <w:lvlJc w:val="left"/>
      <w:pPr>
        <w:ind w:left="390" w:hanging="390"/>
      </w:pPr>
      <w:rPr>
        <w:rFonts w:hint="default"/>
        <w:i/>
        <w:color w:val="FF0000"/>
      </w:rPr>
    </w:lvl>
    <w:lvl w:ilvl="1">
      <w:start w:val="1"/>
      <w:numFmt w:val="decimal"/>
      <w:lvlText w:val="%1.%2"/>
      <w:lvlJc w:val="left"/>
      <w:pPr>
        <w:ind w:left="957" w:hanging="390"/>
      </w:pPr>
      <w:rPr>
        <w:rFonts w:hint="default"/>
        <w:i w:val="0"/>
        <w:color w:val="000000" w:themeColor="text1"/>
      </w:rPr>
    </w:lvl>
    <w:lvl w:ilvl="2">
      <w:start w:val="1"/>
      <w:numFmt w:val="decimal"/>
      <w:lvlText w:val="%1.%2.%3"/>
      <w:lvlJc w:val="left"/>
      <w:pPr>
        <w:ind w:left="1854" w:hanging="720"/>
      </w:pPr>
      <w:rPr>
        <w:rFonts w:hint="default"/>
        <w:i/>
        <w:color w:val="FF0000"/>
      </w:rPr>
    </w:lvl>
    <w:lvl w:ilvl="3">
      <w:start w:val="1"/>
      <w:numFmt w:val="decimal"/>
      <w:lvlText w:val="%1.%2.%3.%4"/>
      <w:lvlJc w:val="left"/>
      <w:pPr>
        <w:ind w:left="2421" w:hanging="720"/>
      </w:pPr>
      <w:rPr>
        <w:rFonts w:hint="default"/>
        <w:i/>
        <w:color w:val="FF0000"/>
      </w:rPr>
    </w:lvl>
    <w:lvl w:ilvl="4">
      <w:start w:val="1"/>
      <w:numFmt w:val="decimal"/>
      <w:lvlText w:val="%1.%2.%3.%4.%5"/>
      <w:lvlJc w:val="left"/>
      <w:pPr>
        <w:ind w:left="3348" w:hanging="1080"/>
      </w:pPr>
      <w:rPr>
        <w:rFonts w:hint="default"/>
        <w:i/>
        <w:color w:val="FF0000"/>
      </w:rPr>
    </w:lvl>
    <w:lvl w:ilvl="5">
      <w:start w:val="1"/>
      <w:numFmt w:val="decimal"/>
      <w:lvlText w:val="%1.%2.%3.%4.%5.%6"/>
      <w:lvlJc w:val="left"/>
      <w:pPr>
        <w:ind w:left="3915" w:hanging="1080"/>
      </w:pPr>
      <w:rPr>
        <w:rFonts w:hint="default"/>
        <w:i/>
        <w:color w:val="FF0000"/>
      </w:rPr>
    </w:lvl>
    <w:lvl w:ilvl="6">
      <w:start w:val="1"/>
      <w:numFmt w:val="decimal"/>
      <w:lvlText w:val="%1.%2.%3.%4.%5.%6.%7"/>
      <w:lvlJc w:val="left"/>
      <w:pPr>
        <w:ind w:left="4842" w:hanging="1440"/>
      </w:pPr>
      <w:rPr>
        <w:rFonts w:hint="default"/>
        <w:i/>
        <w:color w:val="FF0000"/>
      </w:rPr>
    </w:lvl>
    <w:lvl w:ilvl="7">
      <w:start w:val="1"/>
      <w:numFmt w:val="decimal"/>
      <w:lvlText w:val="%1.%2.%3.%4.%5.%6.%7.%8"/>
      <w:lvlJc w:val="left"/>
      <w:pPr>
        <w:ind w:left="5409" w:hanging="1440"/>
      </w:pPr>
      <w:rPr>
        <w:rFonts w:hint="default"/>
        <w:i/>
        <w:color w:val="FF0000"/>
      </w:rPr>
    </w:lvl>
    <w:lvl w:ilvl="8">
      <w:start w:val="1"/>
      <w:numFmt w:val="decimal"/>
      <w:lvlText w:val="%1.%2.%3.%4.%5.%6.%7.%8.%9"/>
      <w:lvlJc w:val="left"/>
      <w:pPr>
        <w:ind w:left="6336" w:hanging="1800"/>
      </w:pPr>
      <w:rPr>
        <w:rFonts w:hint="default"/>
        <w:i/>
        <w:color w:val="FF0000"/>
      </w:rPr>
    </w:lvl>
  </w:abstractNum>
  <w:abstractNum w:abstractNumId="29"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3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50290C0B"/>
    <w:multiLevelType w:val="multilevel"/>
    <w:tmpl w:val="4E14E95C"/>
    <w:lvl w:ilvl="0">
      <w:start w:val="7"/>
      <w:numFmt w:val="decimal"/>
      <w:lvlText w:val="%1"/>
      <w:lvlJc w:val="left"/>
      <w:pPr>
        <w:ind w:left="450" w:hanging="450"/>
      </w:pPr>
      <w:rPr>
        <w:rFonts w:hint="default"/>
      </w:rPr>
    </w:lvl>
    <w:lvl w:ilvl="1">
      <w:start w:val="3"/>
      <w:numFmt w:val="decimal"/>
      <w:lvlText w:val="%1.%2"/>
      <w:lvlJc w:val="left"/>
      <w:pPr>
        <w:ind w:left="1022" w:hanging="450"/>
      </w:pPr>
      <w:rPr>
        <w:rFonts w:hint="default"/>
      </w:rPr>
    </w:lvl>
    <w:lvl w:ilvl="2">
      <w:start w:val="1"/>
      <w:numFmt w:val="decimal"/>
      <w:lvlText w:val="%1.%2.%3"/>
      <w:lvlJc w:val="left"/>
      <w:pPr>
        <w:ind w:left="1864" w:hanging="720"/>
      </w:pPr>
      <w:rPr>
        <w:rFonts w:hint="default"/>
      </w:rPr>
    </w:lvl>
    <w:lvl w:ilvl="3">
      <w:start w:val="1"/>
      <w:numFmt w:val="decimal"/>
      <w:lvlText w:val="%1.%2.%3.%4"/>
      <w:lvlJc w:val="left"/>
      <w:pPr>
        <w:ind w:left="2436" w:hanging="720"/>
      </w:pPr>
      <w:rPr>
        <w:rFonts w:hint="default"/>
      </w:rPr>
    </w:lvl>
    <w:lvl w:ilvl="4">
      <w:start w:val="1"/>
      <w:numFmt w:val="decimal"/>
      <w:lvlText w:val="%1.%2.%3.%4.%5"/>
      <w:lvlJc w:val="left"/>
      <w:pPr>
        <w:ind w:left="3368" w:hanging="1080"/>
      </w:pPr>
      <w:rPr>
        <w:rFonts w:hint="default"/>
      </w:rPr>
    </w:lvl>
    <w:lvl w:ilvl="5">
      <w:start w:val="1"/>
      <w:numFmt w:val="decimal"/>
      <w:lvlText w:val="%1.%2.%3.%4.%5.%6"/>
      <w:lvlJc w:val="left"/>
      <w:pPr>
        <w:ind w:left="3940" w:hanging="1080"/>
      </w:pPr>
      <w:rPr>
        <w:rFonts w:hint="default"/>
      </w:rPr>
    </w:lvl>
    <w:lvl w:ilvl="6">
      <w:start w:val="1"/>
      <w:numFmt w:val="decimal"/>
      <w:lvlText w:val="%1.%2.%3.%4.%5.%6.%7"/>
      <w:lvlJc w:val="left"/>
      <w:pPr>
        <w:ind w:left="4872" w:hanging="1440"/>
      </w:pPr>
      <w:rPr>
        <w:rFonts w:hint="default"/>
      </w:rPr>
    </w:lvl>
    <w:lvl w:ilvl="7">
      <w:start w:val="1"/>
      <w:numFmt w:val="decimal"/>
      <w:lvlText w:val="%1.%2.%3.%4.%5.%6.%7.%8"/>
      <w:lvlJc w:val="left"/>
      <w:pPr>
        <w:ind w:left="5444" w:hanging="1440"/>
      </w:pPr>
      <w:rPr>
        <w:rFonts w:hint="default"/>
      </w:rPr>
    </w:lvl>
    <w:lvl w:ilvl="8">
      <w:start w:val="1"/>
      <w:numFmt w:val="decimal"/>
      <w:lvlText w:val="%1.%2.%3.%4.%5.%6.%7.%8.%9"/>
      <w:lvlJc w:val="left"/>
      <w:pPr>
        <w:ind w:left="6376" w:hanging="1800"/>
      </w:pPr>
      <w:rPr>
        <w:rFonts w:hint="default"/>
      </w:rPr>
    </w:lvl>
  </w:abstractNum>
  <w:abstractNum w:abstractNumId="32"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33" w15:restartNumberingAfterBreak="0">
    <w:nsid w:val="586D077A"/>
    <w:multiLevelType w:val="multilevel"/>
    <w:tmpl w:val="EEB09484"/>
    <w:lvl w:ilvl="0">
      <w:start w:val="4"/>
      <w:numFmt w:val="decimal"/>
      <w:lvlText w:val="%1"/>
      <w:lvlJc w:val="left"/>
      <w:pPr>
        <w:ind w:left="360" w:hanging="360"/>
      </w:pPr>
      <w:rPr>
        <w:rFonts w:hint="default"/>
        <w:i/>
        <w:color w:val="FF0000"/>
      </w:rPr>
    </w:lvl>
    <w:lvl w:ilvl="1">
      <w:start w:val="1"/>
      <w:numFmt w:val="decimal"/>
      <w:lvlText w:val="%1.%2"/>
      <w:lvlJc w:val="left"/>
      <w:pPr>
        <w:ind w:left="927" w:hanging="360"/>
      </w:pPr>
      <w:rPr>
        <w:rFonts w:hint="default"/>
        <w:i/>
        <w:color w:val="FF0000"/>
      </w:rPr>
    </w:lvl>
    <w:lvl w:ilvl="2">
      <w:start w:val="1"/>
      <w:numFmt w:val="decimal"/>
      <w:lvlText w:val="%1.%2.%3"/>
      <w:lvlJc w:val="left"/>
      <w:pPr>
        <w:ind w:left="1854" w:hanging="720"/>
      </w:pPr>
      <w:rPr>
        <w:rFonts w:hint="default"/>
        <w:i/>
        <w:color w:val="FF0000"/>
      </w:rPr>
    </w:lvl>
    <w:lvl w:ilvl="3">
      <w:start w:val="1"/>
      <w:numFmt w:val="decimal"/>
      <w:lvlText w:val="%1.%2.%3.%4"/>
      <w:lvlJc w:val="left"/>
      <w:pPr>
        <w:ind w:left="2421" w:hanging="720"/>
      </w:pPr>
      <w:rPr>
        <w:rFonts w:hint="default"/>
        <w:i/>
        <w:color w:val="FF0000"/>
      </w:rPr>
    </w:lvl>
    <w:lvl w:ilvl="4">
      <w:start w:val="1"/>
      <w:numFmt w:val="decimal"/>
      <w:lvlText w:val="%1.%2.%3.%4.%5"/>
      <w:lvlJc w:val="left"/>
      <w:pPr>
        <w:ind w:left="3348" w:hanging="1080"/>
      </w:pPr>
      <w:rPr>
        <w:rFonts w:hint="default"/>
        <w:i/>
        <w:color w:val="FF0000"/>
      </w:rPr>
    </w:lvl>
    <w:lvl w:ilvl="5">
      <w:start w:val="1"/>
      <w:numFmt w:val="decimal"/>
      <w:lvlText w:val="%1.%2.%3.%4.%5.%6"/>
      <w:lvlJc w:val="left"/>
      <w:pPr>
        <w:ind w:left="3915" w:hanging="1080"/>
      </w:pPr>
      <w:rPr>
        <w:rFonts w:hint="default"/>
        <w:i/>
        <w:color w:val="FF0000"/>
      </w:rPr>
    </w:lvl>
    <w:lvl w:ilvl="6">
      <w:start w:val="1"/>
      <w:numFmt w:val="decimal"/>
      <w:lvlText w:val="%1.%2.%3.%4.%5.%6.%7"/>
      <w:lvlJc w:val="left"/>
      <w:pPr>
        <w:ind w:left="4842" w:hanging="1440"/>
      </w:pPr>
      <w:rPr>
        <w:rFonts w:hint="default"/>
        <w:i/>
        <w:color w:val="FF0000"/>
      </w:rPr>
    </w:lvl>
    <w:lvl w:ilvl="7">
      <w:start w:val="1"/>
      <w:numFmt w:val="decimal"/>
      <w:lvlText w:val="%1.%2.%3.%4.%5.%6.%7.%8"/>
      <w:lvlJc w:val="left"/>
      <w:pPr>
        <w:ind w:left="5409" w:hanging="1440"/>
      </w:pPr>
      <w:rPr>
        <w:rFonts w:hint="default"/>
        <w:i/>
        <w:color w:val="FF0000"/>
      </w:rPr>
    </w:lvl>
    <w:lvl w:ilvl="8">
      <w:start w:val="1"/>
      <w:numFmt w:val="decimal"/>
      <w:lvlText w:val="%1.%2.%3.%4.%5.%6.%7.%8.%9"/>
      <w:lvlJc w:val="left"/>
      <w:pPr>
        <w:ind w:left="6336" w:hanging="1800"/>
      </w:pPr>
      <w:rPr>
        <w:rFonts w:hint="default"/>
        <w:i/>
        <w:color w:val="FF0000"/>
      </w:rPr>
    </w:lvl>
  </w:abstractNum>
  <w:abstractNum w:abstractNumId="34" w15:restartNumberingAfterBreak="0">
    <w:nsid w:val="5A8A352B"/>
    <w:multiLevelType w:val="multilevel"/>
    <w:tmpl w:val="D928938C"/>
    <w:lvl w:ilvl="0">
      <w:start w:val="7"/>
      <w:numFmt w:val="decimal"/>
      <w:lvlText w:val="%1"/>
      <w:lvlJc w:val="left"/>
      <w:pPr>
        <w:ind w:left="600" w:hanging="600"/>
      </w:pPr>
      <w:rPr>
        <w:rFonts w:hint="default"/>
      </w:rPr>
    </w:lvl>
    <w:lvl w:ilvl="1">
      <w:start w:val="1"/>
      <w:numFmt w:val="decimal"/>
      <w:lvlText w:val="%1.%2"/>
      <w:lvlJc w:val="left"/>
      <w:pPr>
        <w:ind w:left="978" w:hanging="600"/>
      </w:pPr>
      <w:rPr>
        <w:rFonts w:hint="default"/>
      </w:rPr>
    </w:lvl>
    <w:lvl w:ilvl="2">
      <w:start w:val="7"/>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35" w15:restartNumberingAfterBreak="0">
    <w:nsid w:val="5BBC048B"/>
    <w:multiLevelType w:val="hybridMultilevel"/>
    <w:tmpl w:val="DD127E30"/>
    <w:lvl w:ilvl="0" w:tplc="E752E4F4">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0FF632C"/>
    <w:multiLevelType w:val="multilevel"/>
    <w:tmpl w:val="A2FC37AE"/>
    <w:lvl w:ilvl="0">
      <w:start w:val="6"/>
      <w:numFmt w:val="decimal"/>
      <w:lvlText w:val="%1"/>
      <w:lvlJc w:val="left"/>
      <w:pPr>
        <w:ind w:left="435" w:hanging="435"/>
      </w:pPr>
      <w:rPr>
        <w:rFonts w:hint="default"/>
      </w:rPr>
    </w:lvl>
    <w:lvl w:ilvl="1">
      <w:start w:val="3"/>
      <w:numFmt w:val="decimal"/>
      <w:lvlText w:val="%1.%2"/>
      <w:lvlJc w:val="left"/>
      <w:pPr>
        <w:ind w:left="647" w:hanging="435"/>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37" w15:restartNumberingAfterBreak="0">
    <w:nsid w:val="65FF2B86"/>
    <w:multiLevelType w:val="multilevel"/>
    <w:tmpl w:val="7C2638DE"/>
    <w:lvl w:ilvl="0">
      <w:start w:val="11"/>
      <w:numFmt w:val="decimal"/>
      <w:lvlText w:val="%1"/>
      <w:lvlJc w:val="left"/>
      <w:pPr>
        <w:ind w:left="390" w:hanging="390"/>
      </w:pPr>
      <w:rPr>
        <w:rFonts w:hint="default"/>
        <w:i/>
        <w:color w:val="FF0000"/>
      </w:rPr>
    </w:lvl>
    <w:lvl w:ilvl="1">
      <w:start w:val="1"/>
      <w:numFmt w:val="decimal"/>
      <w:lvlText w:val="%1.%2"/>
      <w:lvlJc w:val="left"/>
      <w:pPr>
        <w:ind w:left="957" w:hanging="390"/>
      </w:pPr>
      <w:rPr>
        <w:rFonts w:hint="default"/>
        <w:i w:val="0"/>
        <w:color w:val="000000" w:themeColor="text1"/>
      </w:rPr>
    </w:lvl>
    <w:lvl w:ilvl="2">
      <w:start w:val="1"/>
      <w:numFmt w:val="decimal"/>
      <w:lvlText w:val="%1.%2.%3"/>
      <w:lvlJc w:val="left"/>
      <w:pPr>
        <w:ind w:left="1854" w:hanging="720"/>
      </w:pPr>
      <w:rPr>
        <w:rFonts w:hint="default"/>
        <w:i/>
        <w:color w:val="FF0000"/>
      </w:rPr>
    </w:lvl>
    <w:lvl w:ilvl="3">
      <w:start w:val="1"/>
      <w:numFmt w:val="decimal"/>
      <w:lvlText w:val="%1.%2.%3.%4"/>
      <w:lvlJc w:val="left"/>
      <w:pPr>
        <w:ind w:left="2421" w:hanging="720"/>
      </w:pPr>
      <w:rPr>
        <w:rFonts w:hint="default"/>
        <w:i/>
        <w:color w:val="FF0000"/>
      </w:rPr>
    </w:lvl>
    <w:lvl w:ilvl="4">
      <w:start w:val="1"/>
      <w:numFmt w:val="decimal"/>
      <w:lvlText w:val="%1.%2.%3.%4.%5"/>
      <w:lvlJc w:val="left"/>
      <w:pPr>
        <w:ind w:left="3348" w:hanging="1080"/>
      </w:pPr>
      <w:rPr>
        <w:rFonts w:hint="default"/>
        <w:i/>
        <w:color w:val="FF0000"/>
      </w:rPr>
    </w:lvl>
    <w:lvl w:ilvl="5">
      <w:start w:val="1"/>
      <w:numFmt w:val="decimal"/>
      <w:lvlText w:val="%1.%2.%3.%4.%5.%6"/>
      <w:lvlJc w:val="left"/>
      <w:pPr>
        <w:ind w:left="3915" w:hanging="1080"/>
      </w:pPr>
      <w:rPr>
        <w:rFonts w:hint="default"/>
        <w:i/>
        <w:color w:val="FF0000"/>
      </w:rPr>
    </w:lvl>
    <w:lvl w:ilvl="6">
      <w:start w:val="1"/>
      <w:numFmt w:val="decimal"/>
      <w:lvlText w:val="%1.%2.%3.%4.%5.%6.%7"/>
      <w:lvlJc w:val="left"/>
      <w:pPr>
        <w:ind w:left="4842" w:hanging="1440"/>
      </w:pPr>
      <w:rPr>
        <w:rFonts w:hint="default"/>
        <w:i/>
        <w:color w:val="FF0000"/>
      </w:rPr>
    </w:lvl>
    <w:lvl w:ilvl="7">
      <w:start w:val="1"/>
      <w:numFmt w:val="decimal"/>
      <w:lvlText w:val="%1.%2.%3.%4.%5.%6.%7.%8"/>
      <w:lvlJc w:val="left"/>
      <w:pPr>
        <w:ind w:left="5409" w:hanging="1440"/>
      </w:pPr>
      <w:rPr>
        <w:rFonts w:hint="default"/>
        <w:i/>
        <w:color w:val="FF0000"/>
      </w:rPr>
    </w:lvl>
    <w:lvl w:ilvl="8">
      <w:start w:val="1"/>
      <w:numFmt w:val="decimal"/>
      <w:lvlText w:val="%1.%2.%3.%4.%5.%6.%7.%8.%9"/>
      <w:lvlJc w:val="left"/>
      <w:pPr>
        <w:ind w:left="6336" w:hanging="1800"/>
      </w:pPr>
      <w:rPr>
        <w:rFonts w:hint="default"/>
        <w:i/>
        <w:color w:val="FF0000"/>
      </w:rPr>
    </w:lvl>
  </w:abstractNum>
  <w:abstractNum w:abstractNumId="3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69D43C14"/>
    <w:multiLevelType w:val="multilevel"/>
    <w:tmpl w:val="AC04A91E"/>
    <w:lvl w:ilvl="0">
      <w:start w:val="4"/>
      <w:numFmt w:val="decimal"/>
      <w:lvlText w:val="%1"/>
      <w:lvlJc w:val="left"/>
      <w:pPr>
        <w:ind w:left="360" w:hanging="360"/>
      </w:pPr>
      <w:rPr>
        <w:rFonts w:hint="default"/>
        <w:i/>
        <w:color w:val="auto"/>
      </w:rPr>
    </w:lvl>
    <w:lvl w:ilvl="1">
      <w:start w:val="1"/>
      <w:numFmt w:val="decimal"/>
      <w:lvlText w:val="%1.%2"/>
      <w:lvlJc w:val="left"/>
      <w:pPr>
        <w:ind w:left="927" w:hanging="360"/>
      </w:pPr>
      <w:rPr>
        <w:rFonts w:hint="default"/>
        <w:i w:val="0"/>
        <w:color w:val="000000" w:themeColor="text1"/>
      </w:rPr>
    </w:lvl>
    <w:lvl w:ilvl="2">
      <w:start w:val="1"/>
      <w:numFmt w:val="decimal"/>
      <w:lvlText w:val="%1.%2.%3"/>
      <w:lvlJc w:val="left"/>
      <w:pPr>
        <w:ind w:left="1854" w:hanging="720"/>
      </w:pPr>
      <w:rPr>
        <w:rFonts w:hint="default"/>
        <w:i w:val="0"/>
        <w:color w:val="000000" w:themeColor="text1"/>
      </w:rPr>
    </w:lvl>
    <w:lvl w:ilvl="3">
      <w:start w:val="1"/>
      <w:numFmt w:val="decimal"/>
      <w:lvlText w:val="%1.%2.%3.%4"/>
      <w:lvlJc w:val="left"/>
      <w:pPr>
        <w:ind w:left="2421" w:hanging="720"/>
      </w:pPr>
      <w:rPr>
        <w:rFonts w:hint="default"/>
        <w:i w:val="0"/>
        <w:color w:val="000000" w:themeColor="text1"/>
      </w:rPr>
    </w:lvl>
    <w:lvl w:ilvl="4">
      <w:start w:val="1"/>
      <w:numFmt w:val="decimal"/>
      <w:lvlText w:val="%1.%2.%3.%4.%5"/>
      <w:lvlJc w:val="left"/>
      <w:pPr>
        <w:ind w:left="3348" w:hanging="1080"/>
      </w:pPr>
      <w:rPr>
        <w:rFonts w:hint="default"/>
        <w:i/>
        <w:color w:val="FF0000"/>
      </w:rPr>
    </w:lvl>
    <w:lvl w:ilvl="5">
      <w:start w:val="1"/>
      <w:numFmt w:val="decimal"/>
      <w:lvlText w:val="%1.%2.%3.%4.%5.%6"/>
      <w:lvlJc w:val="left"/>
      <w:pPr>
        <w:ind w:left="3915" w:hanging="1080"/>
      </w:pPr>
      <w:rPr>
        <w:rFonts w:hint="default"/>
        <w:i/>
        <w:color w:val="FF0000"/>
      </w:rPr>
    </w:lvl>
    <w:lvl w:ilvl="6">
      <w:start w:val="1"/>
      <w:numFmt w:val="decimal"/>
      <w:lvlText w:val="%1.%2.%3.%4.%5.%6.%7"/>
      <w:lvlJc w:val="left"/>
      <w:pPr>
        <w:ind w:left="4842" w:hanging="1440"/>
      </w:pPr>
      <w:rPr>
        <w:rFonts w:hint="default"/>
        <w:i/>
        <w:color w:val="FF0000"/>
      </w:rPr>
    </w:lvl>
    <w:lvl w:ilvl="7">
      <w:start w:val="1"/>
      <w:numFmt w:val="decimal"/>
      <w:lvlText w:val="%1.%2.%3.%4.%5.%6.%7.%8"/>
      <w:lvlJc w:val="left"/>
      <w:pPr>
        <w:ind w:left="5409" w:hanging="1440"/>
      </w:pPr>
      <w:rPr>
        <w:rFonts w:hint="default"/>
        <w:i/>
        <w:color w:val="FF0000"/>
      </w:rPr>
    </w:lvl>
    <w:lvl w:ilvl="8">
      <w:start w:val="1"/>
      <w:numFmt w:val="decimal"/>
      <w:lvlText w:val="%1.%2.%3.%4.%5.%6.%7.%8.%9"/>
      <w:lvlJc w:val="left"/>
      <w:pPr>
        <w:ind w:left="6336" w:hanging="1800"/>
      </w:pPr>
      <w:rPr>
        <w:rFonts w:hint="default"/>
        <w:i/>
        <w:color w:val="FF0000"/>
      </w:rPr>
    </w:lvl>
  </w:abstractNum>
  <w:abstractNum w:abstractNumId="40"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41" w15:restartNumberingAfterBreak="0">
    <w:nsid w:val="6B40397E"/>
    <w:multiLevelType w:val="multilevel"/>
    <w:tmpl w:val="7C2638DE"/>
    <w:lvl w:ilvl="0">
      <w:start w:val="11"/>
      <w:numFmt w:val="decimal"/>
      <w:lvlText w:val="%1"/>
      <w:lvlJc w:val="left"/>
      <w:pPr>
        <w:ind w:left="390" w:hanging="390"/>
      </w:pPr>
      <w:rPr>
        <w:rFonts w:hint="default"/>
        <w:i/>
        <w:color w:val="FF0000"/>
      </w:rPr>
    </w:lvl>
    <w:lvl w:ilvl="1">
      <w:start w:val="1"/>
      <w:numFmt w:val="decimal"/>
      <w:lvlText w:val="%1.%2"/>
      <w:lvlJc w:val="left"/>
      <w:pPr>
        <w:ind w:left="957" w:hanging="390"/>
      </w:pPr>
      <w:rPr>
        <w:rFonts w:hint="default"/>
        <w:i w:val="0"/>
        <w:color w:val="000000" w:themeColor="text1"/>
      </w:rPr>
    </w:lvl>
    <w:lvl w:ilvl="2">
      <w:start w:val="1"/>
      <w:numFmt w:val="decimal"/>
      <w:lvlText w:val="%1.%2.%3"/>
      <w:lvlJc w:val="left"/>
      <w:pPr>
        <w:ind w:left="1854" w:hanging="720"/>
      </w:pPr>
      <w:rPr>
        <w:rFonts w:hint="default"/>
        <w:i/>
        <w:color w:val="FF0000"/>
      </w:rPr>
    </w:lvl>
    <w:lvl w:ilvl="3">
      <w:start w:val="1"/>
      <w:numFmt w:val="decimal"/>
      <w:lvlText w:val="%1.%2.%3.%4"/>
      <w:lvlJc w:val="left"/>
      <w:pPr>
        <w:ind w:left="2421" w:hanging="720"/>
      </w:pPr>
      <w:rPr>
        <w:rFonts w:hint="default"/>
        <w:i/>
        <w:color w:val="FF0000"/>
      </w:rPr>
    </w:lvl>
    <w:lvl w:ilvl="4">
      <w:start w:val="1"/>
      <w:numFmt w:val="decimal"/>
      <w:lvlText w:val="%1.%2.%3.%4.%5"/>
      <w:lvlJc w:val="left"/>
      <w:pPr>
        <w:ind w:left="3348" w:hanging="1080"/>
      </w:pPr>
      <w:rPr>
        <w:rFonts w:hint="default"/>
        <w:i/>
        <w:color w:val="FF0000"/>
      </w:rPr>
    </w:lvl>
    <w:lvl w:ilvl="5">
      <w:start w:val="1"/>
      <w:numFmt w:val="decimal"/>
      <w:lvlText w:val="%1.%2.%3.%4.%5.%6"/>
      <w:lvlJc w:val="left"/>
      <w:pPr>
        <w:ind w:left="3915" w:hanging="1080"/>
      </w:pPr>
      <w:rPr>
        <w:rFonts w:hint="default"/>
        <w:i/>
        <w:color w:val="FF0000"/>
      </w:rPr>
    </w:lvl>
    <w:lvl w:ilvl="6">
      <w:start w:val="1"/>
      <w:numFmt w:val="decimal"/>
      <w:lvlText w:val="%1.%2.%3.%4.%5.%6.%7"/>
      <w:lvlJc w:val="left"/>
      <w:pPr>
        <w:ind w:left="4842" w:hanging="1440"/>
      </w:pPr>
      <w:rPr>
        <w:rFonts w:hint="default"/>
        <w:i/>
        <w:color w:val="FF0000"/>
      </w:rPr>
    </w:lvl>
    <w:lvl w:ilvl="7">
      <w:start w:val="1"/>
      <w:numFmt w:val="decimal"/>
      <w:lvlText w:val="%1.%2.%3.%4.%5.%6.%7.%8"/>
      <w:lvlJc w:val="left"/>
      <w:pPr>
        <w:ind w:left="5409" w:hanging="1440"/>
      </w:pPr>
      <w:rPr>
        <w:rFonts w:hint="default"/>
        <w:i/>
        <w:color w:val="FF0000"/>
      </w:rPr>
    </w:lvl>
    <w:lvl w:ilvl="8">
      <w:start w:val="1"/>
      <w:numFmt w:val="decimal"/>
      <w:lvlText w:val="%1.%2.%3.%4.%5.%6.%7.%8.%9"/>
      <w:lvlJc w:val="left"/>
      <w:pPr>
        <w:ind w:left="6336" w:hanging="1800"/>
      </w:pPr>
      <w:rPr>
        <w:rFonts w:hint="default"/>
        <w:i/>
        <w:color w:val="FF0000"/>
      </w:rPr>
    </w:lvl>
  </w:abstractNum>
  <w:abstractNum w:abstractNumId="42" w15:restartNumberingAfterBreak="0">
    <w:nsid w:val="70BF0E34"/>
    <w:multiLevelType w:val="multilevel"/>
    <w:tmpl w:val="2A34612A"/>
    <w:lvl w:ilvl="0">
      <w:start w:val="8"/>
      <w:numFmt w:val="decimal"/>
      <w:lvlText w:val="%1"/>
      <w:lvlJc w:val="left"/>
      <w:pPr>
        <w:ind w:left="450" w:hanging="450"/>
      </w:pPr>
      <w:rPr>
        <w:rFonts w:hint="default"/>
      </w:rPr>
    </w:lvl>
    <w:lvl w:ilvl="1">
      <w:start w:val="9"/>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3" w15:restartNumberingAfterBreak="0">
    <w:nsid w:val="72031F72"/>
    <w:multiLevelType w:val="multilevel"/>
    <w:tmpl w:val="44FE5A0C"/>
    <w:lvl w:ilvl="0">
      <w:start w:val="1"/>
      <w:numFmt w:val="decimal"/>
      <w:lvlText w:val="%1."/>
      <w:lvlJc w:val="left"/>
      <w:pPr>
        <w:ind w:left="360" w:hanging="360"/>
      </w:pPr>
      <w:rPr>
        <w:b/>
      </w:rPr>
    </w:lvl>
    <w:lvl w:ilvl="1">
      <w:start w:val="1"/>
      <w:numFmt w:val="lowerLetter"/>
      <w:lvlText w:val="%2)"/>
      <w:lvlJc w:val="left"/>
      <w:pPr>
        <w:ind w:left="4969" w:hanging="432"/>
      </w:pPr>
      <w:rPr>
        <w:b w:val="0"/>
        <w:i w:val="0"/>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5" w15:restartNumberingAfterBreak="0">
    <w:nsid w:val="76486F15"/>
    <w:multiLevelType w:val="hybridMultilevel"/>
    <w:tmpl w:val="6358C6F2"/>
    <w:lvl w:ilvl="0" w:tplc="D4787D7C">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A7AD0FC"/>
    <w:multiLevelType w:val="multilevel"/>
    <w:tmpl w:val="B2E6CE7C"/>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7AA2593F"/>
    <w:multiLevelType w:val="multilevel"/>
    <w:tmpl w:val="16566010"/>
    <w:lvl w:ilvl="0">
      <w:start w:val="4"/>
      <w:numFmt w:val="decimal"/>
      <w:lvlText w:val="%1"/>
      <w:lvlJc w:val="left"/>
      <w:pPr>
        <w:ind w:left="450" w:hanging="450"/>
      </w:pPr>
      <w:rPr>
        <w:rFonts w:hint="default"/>
      </w:rPr>
    </w:lvl>
    <w:lvl w:ilvl="1">
      <w:start w:val="9"/>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519544174">
    <w:abstractNumId w:val="11"/>
  </w:num>
  <w:num w:numId="2" w16cid:durableId="1354988793">
    <w:abstractNumId w:val="0"/>
  </w:num>
  <w:num w:numId="3" w16cid:durableId="739865731">
    <w:abstractNumId w:val="44"/>
  </w:num>
  <w:num w:numId="4" w16cid:durableId="1032850895">
    <w:abstractNumId w:val="48"/>
  </w:num>
  <w:num w:numId="5" w16cid:durableId="834145989">
    <w:abstractNumId w:val="23"/>
  </w:num>
  <w:num w:numId="6" w16cid:durableId="267616054">
    <w:abstractNumId w:val="20"/>
  </w:num>
  <w:num w:numId="7" w16cid:durableId="1467891633">
    <w:abstractNumId w:val="30"/>
  </w:num>
  <w:num w:numId="8" w16cid:durableId="1315253383">
    <w:abstractNumId w:val="38"/>
  </w:num>
  <w:num w:numId="9" w16cid:durableId="2067407387">
    <w:abstractNumId w:val="11"/>
    <w:lvlOverride w:ilvl="0"/>
    <w:lvlOverride w:ilvl="1">
      <w:startOverride w:val="2"/>
    </w:lvlOverride>
    <w:lvlOverride w:ilvl="2"/>
    <w:lvlOverride w:ilvl="3"/>
    <w:lvlOverride w:ilvl="4"/>
    <w:lvlOverride w:ilvl="5"/>
    <w:lvlOverride w:ilvl="6"/>
    <w:lvlOverride w:ilvl="7"/>
    <w:lvlOverride w:ilvl="8"/>
  </w:num>
  <w:num w:numId="10" w16cid:durableId="77556775">
    <w:abstractNumId w:val="11"/>
    <w:lvlOverride w:ilvl="0"/>
    <w:lvlOverride w:ilvl="1">
      <w:startOverride w:val="2"/>
    </w:lvlOverride>
    <w:lvlOverride w:ilvl="2"/>
    <w:lvlOverride w:ilvl="3"/>
    <w:lvlOverride w:ilvl="4"/>
    <w:lvlOverride w:ilvl="5"/>
    <w:lvlOverride w:ilvl="6"/>
    <w:lvlOverride w:ilvl="7"/>
    <w:lvlOverride w:ilvl="8"/>
  </w:num>
  <w:num w:numId="11" w16cid:durableId="886721825">
    <w:abstractNumId w:val="11"/>
    <w:lvlOverride w:ilvl="0"/>
    <w:lvlOverride w:ilvl="1">
      <w:startOverride w:val="2"/>
    </w:lvlOverride>
    <w:lvlOverride w:ilvl="2"/>
    <w:lvlOverride w:ilvl="3"/>
    <w:lvlOverride w:ilvl="4"/>
    <w:lvlOverride w:ilvl="5"/>
    <w:lvlOverride w:ilvl="6"/>
    <w:lvlOverride w:ilvl="7"/>
    <w:lvlOverride w:ilvl="8"/>
  </w:num>
  <w:num w:numId="12" w16cid:durableId="1411347310">
    <w:abstractNumId w:val="22"/>
  </w:num>
  <w:num w:numId="13" w16cid:durableId="120153578">
    <w:abstractNumId w:val="19"/>
  </w:num>
  <w:num w:numId="14" w16cid:durableId="898437726">
    <w:abstractNumId w:val="10"/>
  </w:num>
  <w:num w:numId="15" w16cid:durableId="162719909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7312821">
    <w:abstractNumId w:val="2"/>
  </w:num>
  <w:num w:numId="17" w16cid:durableId="1725443136">
    <w:abstractNumId w:val="4"/>
  </w:num>
  <w:num w:numId="18" w16cid:durableId="492378543">
    <w:abstractNumId w:val="5"/>
  </w:num>
  <w:num w:numId="19" w16cid:durableId="1431705021">
    <w:abstractNumId w:val="49"/>
  </w:num>
  <w:num w:numId="20" w16cid:durableId="1358392018">
    <w:abstractNumId w:val="49"/>
  </w:num>
  <w:num w:numId="21" w16cid:durableId="383338827">
    <w:abstractNumId w:val="32"/>
  </w:num>
  <w:num w:numId="22" w16cid:durableId="554660314">
    <w:abstractNumId w:val="32"/>
  </w:num>
  <w:num w:numId="23" w16cid:durableId="1290431669">
    <w:abstractNumId w:val="11"/>
  </w:num>
  <w:num w:numId="24" w16cid:durableId="1068454139">
    <w:abstractNumId w:val="29"/>
  </w:num>
  <w:num w:numId="25" w16cid:durableId="731394975">
    <w:abstractNumId w:val="25"/>
  </w:num>
  <w:num w:numId="26" w16cid:durableId="1333484050">
    <w:abstractNumId w:val="27"/>
  </w:num>
  <w:num w:numId="27" w16cid:durableId="926234645">
    <w:abstractNumId w:val="40"/>
  </w:num>
  <w:num w:numId="28" w16cid:durableId="530264376">
    <w:abstractNumId w:val="11"/>
  </w:num>
  <w:num w:numId="29" w16cid:durableId="131946262">
    <w:abstractNumId w:val="11"/>
  </w:num>
  <w:num w:numId="30" w16cid:durableId="13964160">
    <w:abstractNumId w:val="11"/>
  </w:num>
  <w:num w:numId="31" w16cid:durableId="883063460">
    <w:abstractNumId w:val="11"/>
  </w:num>
  <w:num w:numId="32" w16cid:durableId="1521430722">
    <w:abstractNumId w:val="7"/>
  </w:num>
  <w:num w:numId="33" w16cid:durableId="2089764318">
    <w:abstractNumId w:val="11"/>
  </w:num>
  <w:num w:numId="34" w16cid:durableId="46218995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94341463">
    <w:abstractNumId w:val="13"/>
  </w:num>
  <w:num w:numId="36" w16cid:durableId="415395432">
    <w:abstractNumId w:val="18"/>
  </w:num>
  <w:num w:numId="37" w16cid:durableId="842666273">
    <w:abstractNumId w:val="3"/>
  </w:num>
  <w:num w:numId="38" w16cid:durableId="1516307457">
    <w:abstractNumId w:val="35"/>
  </w:num>
  <w:num w:numId="39" w16cid:durableId="1969119500">
    <w:abstractNumId w:val="6"/>
  </w:num>
  <w:num w:numId="40" w16cid:durableId="846216678">
    <w:abstractNumId w:val="1"/>
  </w:num>
  <w:num w:numId="41" w16cid:durableId="96563316">
    <w:abstractNumId w:val="45"/>
  </w:num>
  <w:num w:numId="42" w16cid:durableId="1202279792">
    <w:abstractNumId w:val="14"/>
  </w:num>
  <w:num w:numId="43" w16cid:durableId="732237961">
    <w:abstractNumId w:val="36"/>
  </w:num>
  <w:num w:numId="44" w16cid:durableId="494035478">
    <w:abstractNumId w:val="9"/>
  </w:num>
  <w:num w:numId="45" w16cid:durableId="1693339971">
    <w:abstractNumId w:val="31"/>
  </w:num>
  <w:num w:numId="46" w16cid:durableId="1783568323">
    <w:abstractNumId w:val="34"/>
  </w:num>
  <w:num w:numId="47" w16cid:durableId="1235319907">
    <w:abstractNumId w:val="42"/>
  </w:num>
  <w:num w:numId="48" w16cid:durableId="455954861">
    <w:abstractNumId w:val="17"/>
  </w:num>
  <w:num w:numId="49" w16cid:durableId="469517721">
    <w:abstractNumId w:val="16"/>
  </w:num>
  <w:num w:numId="50" w16cid:durableId="604314961">
    <w:abstractNumId w:val="15"/>
  </w:num>
  <w:num w:numId="51" w16cid:durableId="2144078336">
    <w:abstractNumId w:val="43"/>
  </w:num>
  <w:num w:numId="52" w16cid:durableId="331954031">
    <w:abstractNumId w:val="26"/>
  </w:num>
  <w:num w:numId="53" w16cid:durableId="1156728048">
    <w:abstractNumId w:val="33"/>
  </w:num>
  <w:num w:numId="54" w16cid:durableId="740712796">
    <w:abstractNumId w:val="39"/>
  </w:num>
  <w:num w:numId="55" w16cid:durableId="1360425217">
    <w:abstractNumId w:val="24"/>
  </w:num>
  <w:num w:numId="56" w16cid:durableId="1992321770">
    <w:abstractNumId w:val="41"/>
  </w:num>
  <w:num w:numId="57" w16cid:durableId="253056432">
    <w:abstractNumId w:val="28"/>
  </w:num>
  <w:num w:numId="58" w16cid:durableId="534273350">
    <w:abstractNumId w:val="12"/>
  </w:num>
  <w:num w:numId="59" w16cid:durableId="113141232">
    <w:abstractNumId w:val="37"/>
  </w:num>
  <w:num w:numId="60" w16cid:durableId="2118938716">
    <w:abstractNumId w:val="46"/>
  </w:num>
  <w:num w:numId="61" w16cid:durableId="2062316481">
    <w:abstractNumId w:val="47"/>
  </w:num>
  <w:num w:numId="62" w16cid:durableId="2078015999">
    <w:abstractNumId w:val="8"/>
  </w:num>
  <w:num w:numId="63" w16cid:durableId="1386443228">
    <w:abstractNumId w:val="1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removePersonalInformation/>
  <w:removeDateAndTime/>
  <w:mirrorMargins/>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5759"/>
    <w:rsid w:val="00005901"/>
    <w:rsid w:val="00005A68"/>
    <w:rsid w:val="00005C75"/>
    <w:rsid w:val="00006179"/>
    <w:rsid w:val="00006180"/>
    <w:rsid w:val="000066C8"/>
    <w:rsid w:val="000069B4"/>
    <w:rsid w:val="000070AF"/>
    <w:rsid w:val="000073F3"/>
    <w:rsid w:val="0000756E"/>
    <w:rsid w:val="00007E0D"/>
    <w:rsid w:val="00010176"/>
    <w:rsid w:val="00010C6A"/>
    <w:rsid w:val="00011390"/>
    <w:rsid w:val="00011E6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762"/>
    <w:rsid w:val="00017BFD"/>
    <w:rsid w:val="00020C33"/>
    <w:rsid w:val="00020DC0"/>
    <w:rsid w:val="0002118D"/>
    <w:rsid w:val="000212C9"/>
    <w:rsid w:val="00021486"/>
    <w:rsid w:val="0002260C"/>
    <w:rsid w:val="0002289A"/>
    <w:rsid w:val="000229B1"/>
    <w:rsid w:val="00022BA7"/>
    <w:rsid w:val="0002306D"/>
    <w:rsid w:val="00023CDD"/>
    <w:rsid w:val="0002412C"/>
    <w:rsid w:val="000242C8"/>
    <w:rsid w:val="000253F7"/>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575"/>
    <w:rsid w:val="0004076C"/>
    <w:rsid w:val="000408A0"/>
    <w:rsid w:val="00040957"/>
    <w:rsid w:val="00040D0F"/>
    <w:rsid w:val="00041071"/>
    <w:rsid w:val="00041176"/>
    <w:rsid w:val="000411E5"/>
    <w:rsid w:val="00041517"/>
    <w:rsid w:val="000416BB"/>
    <w:rsid w:val="00041B5D"/>
    <w:rsid w:val="0004226B"/>
    <w:rsid w:val="00042328"/>
    <w:rsid w:val="00042708"/>
    <w:rsid w:val="00042714"/>
    <w:rsid w:val="00042DB9"/>
    <w:rsid w:val="000438B3"/>
    <w:rsid w:val="00044685"/>
    <w:rsid w:val="0004478F"/>
    <w:rsid w:val="00044CF4"/>
    <w:rsid w:val="000452C7"/>
    <w:rsid w:val="000453D7"/>
    <w:rsid w:val="0004586D"/>
    <w:rsid w:val="0004587A"/>
    <w:rsid w:val="00045EE0"/>
    <w:rsid w:val="00046C62"/>
    <w:rsid w:val="00046DDA"/>
    <w:rsid w:val="00047D73"/>
    <w:rsid w:val="00050015"/>
    <w:rsid w:val="000501A4"/>
    <w:rsid w:val="000502FB"/>
    <w:rsid w:val="00050712"/>
    <w:rsid w:val="00050CA9"/>
    <w:rsid w:val="00050EA0"/>
    <w:rsid w:val="00051312"/>
    <w:rsid w:val="00051782"/>
    <w:rsid w:val="0005180E"/>
    <w:rsid w:val="000518EF"/>
    <w:rsid w:val="00051F02"/>
    <w:rsid w:val="00051FF2"/>
    <w:rsid w:val="00052048"/>
    <w:rsid w:val="000526DD"/>
    <w:rsid w:val="00052F23"/>
    <w:rsid w:val="00053303"/>
    <w:rsid w:val="00053E65"/>
    <w:rsid w:val="00055034"/>
    <w:rsid w:val="00055889"/>
    <w:rsid w:val="00055C19"/>
    <w:rsid w:val="00055F99"/>
    <w:rsid w:val="00056433"/>
    <w:rsid w:val="000564D1"/>
    <w:rsid w:val="00056C8A"/>
    <w:rsid w:val="000577A5"/>
    <w:rsid w:val="000577C1"/>
    <w:rsid w:val="00060256"/>
    <w:rsid w:val="00060414"/>
    <w:rsid w:val="000607EE"/>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97F"/>
    <w:rsid w:val="00073E63"/>
    <w:rsid w:val="0007625C"/>
    <w:rsid w:val="00076CBC"/>
    <w:rsid w:val="0007709E"/>
    <w:rsid w:val="00077127"/>
    <w:rsid w:val="000779C7"/>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C7F"/>
    <w:rsid w:val="00094D55"/>
    <w:rsid w:val="000952ED"/>
    <w:rsid w:val="000967EB"/>
    <w:rsid w:val="00096B41"/>
    <w:rsid w:val="00096FC5"/>
    <w:rsid w:val="00097863"/>
    <w:rsid w:val="00097A6E"/>
    <w:rsid w:val="000A0129"/>
    <w:rsid w:val="000A014E"/>
    <w:rsid w:val="000A0327"/>
    <w:rsid w:val="000A0585"/>
    <w:rsid w:val="000A05E3"/>
    <w:rsid w:val="000A0BAC"/>
    <w:rsid w:val="000A102A"/>
    <w:rsid w:val="000A179B"/>
    <w:rsid w:val="000A179E"/>
    <w:rsid w:val="000A1A7B"/>
    <w:rsid w:val="000A1B88"/>
    <w:rsid w:val="000A1BEE"/>
    <w:rsid w:val="000A1EAC"/>
    <w:rsid w:val="000A23DA"/>
    <w:rsid w:val="000A3D93"/>
    <w:rsid w:val="000A3E06"/>
    <w:rsid w:val="000A494B"/>
    <w:rsid w:val="000A498A"/>
    <w:rsid w:val="000A4D3F"/>
    <w:rsid w:val="000A50B2"/>
    <w:rsid w:val="000A5D6C"/>
    <w:rsid w:val="000A5E21"/>
    <w:rsid w:val="000A645C"/>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63C"/>
    <w:rsid w:val="000B735E"/>
    <w:rsid w:val="000B79B9"/>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759"/>
    <w:rsid w:val="000C5D14"/>
    <w:rsid w:val="000C6446"/>
    <w:rsid w:val="000C670A"/>
    <w:rsid w:val="000C7B49"/>
    <w:rsid w:val="000C7FA6"/>
    <w:rsid w:val="000C7FFC"/>
    <w:rsid w:val="000D017E"/>
    <w:rsid w:val="000D0381"/>
    <w:rsid w:val="000D194A"/>
    <w:rsid w:val="000D1D5A"/>
    <w:rsid w:val="000D239E"/>
    <w:rsid w:val="000D294B"/>
    <w:rsid w:val="000D2A6B"/>
    <w:rsid w:val="000D2AC3"/>
    <w:rsid w:val="000D2B1C"/>
    <w:rsid w:val="000D3590"/>
    <w:rsid w:val="000D4159"/>
    <w:rsid w:val="000D4D3E"/>
    <w:rsid w:val="000D502C"/>
    <w:rsid w:val="000D5774"/>
    <w:rsid w:val="000D5CAD"/>
    <w:rsid w:val="000D6597"/>
    <w:rsid w:val="000D76B8"/>
    <w:rsid w:val="000D7B88"/>
    <w:rsid w:val="000E071F"/>
    <w:rsid w:val="000E15DC"/>
    <w:rsid w:val="000E1ED0"/>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081"/>
    <w:rsid w:val="000F03F6"/>
    <w:rsid w:val="000F0A2E"/>
    <w:rsid w:val="000F104D"/>
    <w:rsid w:val="000F113C"/>
    <w:rsid w:val="000F1290"/>
    <w:rsid w:val="000F1778"/>
    <w:rsid w:val="000F1C1C"/>
    <w:rsid w:val="000F1CCF"/>
    <w:rsid w:val="000F2B66"/>
    <w:rsid w:val="000F2D6D"/>
    <w:rsid w:val="000F397B"/>
    <w:rsid w:val="000F3C28"/>
    <w:rsid w:val="000F3CCE"/>
    <w:rsid w:val="000F4027"/>
    <w:rsid w:val="000F4088"/>
    <w:rsid w:val="000F4F96"/>
    <w:rsid w:val="000F529D"/>
    <w:rsid w:val="000F5A07"/>
    <w:rsid w:val="000F68B7"/>
    <w:rsid w:val="001003FA"/>
    <w:rsid w:val="0010044D"/>
    <w:rsid w:val="0010051D"/>
    <w:rsid w:val="00100606"/>
    <w:rsid w:val="00100990"/>
    <w:rsid w:val="0010099D"/>
    <w:rsid w:val="00100BD1"/>
    <w:rsid w:val="00100D91"/>
    <w:rsid w:val="001011D5"/>
    <w:rsid w:val="001013BE"/>
    <w:rsid w:val="00101E6A"/>
    <w:rsid w:val="00102F0D"/>
    <w:rsid w:val="00102F2B"/>
    <w:rsid w:val="0010312E"/>
    <w:rsid w:val="00103391"/>
    <w:rsid w:val="00103440"/>
    <w:rsid w:val="00103461"/>
    <w:rsid w:val="00103668"/>
    <w:rsid w:val="00104204"/>
    <w:rsid w:val="00104996"/>
    <w:rsid w:val="00104C11"/>
    <w:rsid w:val="00105071"/>
    <w:rsid w:val="00105707"/>
    <w:rsid w:val="00105BB9"/>
    <w:rsid w:val="00105C7B"/>
    <w:rsid w:val="0010610A"/>
    <w:rsid w:val="00106309"/>
    <w:rsid w:val="00106B39"/>
    <w:rsid w:val="00107338"/>
    <w:rsid w:val="00110305"/>
    <w:rsid w:val="001103FF"/>
    <w:rsid w:val="00110909"/>
    <w:rsid w:val="001116F8"/>
    <w:rsid w:val="00111C8B"/>
    <w:rsid w:val="0011261C"/>
    <w:rsid w:val="00112A6A"/>
    <w:rsid w:val="00112ABD"/>
    <w:rsid w:val="0011358D"/>
    <w:rsid w:val="00113EEB"/>
    <w:rsid w:val="00114B28"/>
    <w:rsid w:val="00114C63"/>
    <w:rsid w:val="00115429"/>
    <w:rsid w:val="0011575E"/>
    <w:rsid w:val="00115C30"/>
    <w:rsid w:val="00116179"/>
    <w:rsid w:val="00116951"/>
    <w:rsid w:val="00116D83"/>
    <w:rsid w:val="001208D4"/>
    <w:rsid w:val="00120DAD"/>
    <w:rsid w:val="0012102E"/>
    <w:rsid w:val="001219B0"/>
    <w:rsid w:val="00121BF7"/>
    <w:rsid w:val="00121E12"/>
    <w:rsid w:val="0012253C"/>
    <w:rsid w:val="00122C50"/>
    <w:rsid w:val="00122CF4"/>
    <w:rsid w:val="00123693"/>
    <w:rsid w:val="0012378E"/>
    <w:rsid w:val="0012392F"/>
    <w:rsid w:val="001243BC"/>
    <w:rsid w:val="00124736"/>
    <w:rsid w:val="00124990"/>
    <w:rsid w:val="00124A63"/>
    <w:rsid w:val="00124F89"/>
    <w:rsid w:val="00124FB7"/>
    <w:rsid w:val="00125336"/>
    <w:rsid w:val="00125A7B"/>
    <w:rsid w:val="00125AF2"/>
    <w:rsid w:val="00125CCF"/>
    <w:rsid w:val="001260FD"/>
    <w:rsid w:val="00126D51"/>
    <w:rsid w:val="0012731E"/>
    <w:rsid w:val="0012744D"/>
    <w:rsid w:val="0012749E"/>
    <w:rsid w:val="001274AB"/>
    <w:rsid w:val="00127D78"/>
    <w:rsid w:val="00127DCD"/>
    <w:rsid w:val="00130039"/>
    <w:rsid w:val="001304C0"/>
    <w:rsid w:val="001305E6"/>
    <w:rsid w:val="001305EC"/>
    <w:rsid w:val="00130BEE"/>
    <w:rsid w:val="00130EB2"/>
    <w:rsid w:val="001315F2"/>
    <w:rsid w:val="00132214"/>
    <w:rsid w:val="00132231"/>
    <w:rsid w:val="00133148"/>
    <w:rsid w:val="0013351B"/>
    <w:rsid w:val="00133A1F"/>
    <w:rsid w:val="00133B8B"/>
    <w:rsid w:val="001342C0"/>
    <w:rsid w:val="0013449F"/>
    <w:rsid w:val="00134694"/>
    <w:rsid w:val="00134FE4"/>
    <w:rsid w:val="0013520A"/>
    <w:rsid w:val="00135710"/>
    <w:rsid w:val="00135CCD"/>
    <w:rsid w:val="00136255"/>
    <w:rsid w:val="00136D43"/>
    <w:rsid w:val="0013709F"/>
    <w:rsid w:val="00137BE7"/>
    <w:rsid w:val="00137F60"/>
    <w:rsid w:val="00140028"/>
    <w:rsid w:val="0014004B"/>
    <w:rsid w:val="001400AB"/>
    <w:rsid w:val="00140584"/>
    <w:rsid w:val="00140A41"/>
    <w:rsid w:val="00141189"/>
    <w:rsid w:val="001414AC"/>
    <w:rsid w:val="001419CD"/>
    <w:rsid w:val="001419EE"/>
    <w:rsid w:val="00142122"/>
    <w:rsid w:val="001424D5"/>
    <w:rsid w:val="00142B67"/>
    <w:rsid w:val="00142FE1"/>
    <w:rsid w:val="0014325E"/>
    <w:rsid w:val="00143845"/>
    <w:rsid w:val="00143DB3"/>
    <w:rsid w:val="00143E29"/>
    <w:rsid w:val="001441A4"/>
    <w:rsid w:val="001443B4"/>
    <w:rsid w:val="00144AB1"/>
    <w:rsid w:val="00144E4A"/>
    <w:rsid w:val="00144E73"/>
    <w:rsid w:val="0014670B"/>
    <w:rsid w:val="001468D3"/>
    <w:rsid w:val="00146BDF"/>
    <w:rsid w:val="0014755F"/>
    <w:rsid w:val="00150295"/>
    <w:rsid w:val="0015099F"/>
    <w:rsid w:val="001516EA"/>
    <w:rsid w:val="0015172D"/>
    <w:rsid w:val="00152211"/>
    <w:rsid w:val="0015394F"/>
    <w:rsid w:val="00153E25"/>
    <w:rsid w:val="00154401"/>
    <w:rsid w:val="00154505"/>
    <w:rsid w:val="0015479A"/>
    <w:rsid w:val="00154B86"/>
    <w:rsid w:val="00154BF4"/>
    <w:rsid w:val="00155D25"/>
    <w:rsid w:val="001562A8"/>
    <w:rsid w:val="00156349"/>
    <w:rsid w:val="00156839"/>
    <w:rsid w:val="0015684D"/>
    <w:rsid w:val="00156A2B"/>
    <w:rsid w:val="00156C74"/>
    <w:rsid w:val="00156E90"/>
    <w:rsid w:val="00157D8E"/>
    <w:rsid w:val="00160549"/>
    <w:rsid w:val="00160602"/>
    <w:rsid w:val="001608E4"/>
    <w:rsid w:val="00160BBD"/>
    <w:rsid w:val="00160D9F"/>
    <w:rsid w:val="00160DA4"/>
    <w:rsid w:val="00162645"/>
    <w:rsid w:val="0016418C"/>
    <w:rsid w:val="00164420"/>
    <w:rsid w:val="00164870"/>
    <w:rsid w:val="001648FB"/>
    <w:rsid w:val="00164CC3"/>
    <w:rsid w:val="00164D3A"/>
    <w:rsid w:val="00164EBC"/>
    <w:rsid w:val="0016553F"/>
    <w:rsid w:val="00165573"/>
    <w:rsid w:val="00165577"/>
    <w:rsid w:val="0016584A"/>
    <w:rsid w:val="0016603C"/>
    <w:rsid w:val="00166516"/>
    <w:rsid w:val="00166820"/>
    <w:rsid w:val="001677E5"/>
    <w:rsid w:val="00170173"/>
    <w:rsid w:val="00170558"/>
    <w:rsid w:val="001705DE"/>
    <w:rsid w:val="001706E2"/>
    <w:rsid w:val="00170C67"/>
    <w:rsid w:val="00170CE1"/>
    <w:rsid w:val="00170D49"/>
    <w:rsid w:val="00171A80"/>
    <w:rsid w:val="001723DF"/>
    <w:rsid w:val="0017284B"/>
    <w:rsid w:val="00172A0F"/>
    <w:rsid w:val="0017326E"/>
    <w:rsid w:val="00174843"/>
    <w:rsid w:val="00174BBB"/>
    <w:rsid w:val="00174CAA"/>
    <w:rsid w:val="00174D48"/>
    <w:rsid w:val="00174F1B"/>
    <w:rsid w:val="00175089"/>
    <w:rsid w:val="00175662"/>
    <w:rsid w:val="00175687"/>
    <w:rsid w:val="00175B9C"/>
    <w:rsid w:val="00176D13"/>
    <w:rsid w:val="001772A8"/>
    <w:rsid w:val="001777C6"/>
    <w:rsid w:val="00177958"/>
    <w:rsid w:val="00177CD5"/>
    <w:rsid w:val="00180B4C"/>
    <w:rsid w:val="00181458"/>
    <w:rsid w:val="0018179A"/>
    <w:rsid w:val="001817D2"/>
    <w:rsid w:val="00181E1F"/>
    <w:rsid w:val="00181F1C"/>
    <w:rsid w:val="0018218A"/>
    <w:rsid w:val="001825A9"/>
    <w:rsid w:val="00182912"/>
    <w:rsid w:val="00183671"/>
    <w:rsid w:val="00183990"/>
    <w:rsid w:val="00183D55"/>
    <w:rsid w:val="00184086"/>
    <w:rsid w:val="001842A6"/>
    <w:rsid w:val="00184618"/>
    <w:rsid w:val="00184919"/>
    <w:rsid w:val="00184E7C"/>
    <w:rsid w:val="00184FE6"/>
    <w:rsid w:val="00185F3B"/>
    <w:rsid w:val="0018613B"/>
    <w:rsid w:val="00186368"/>
    <w:rsid w:val="001904A8"/>
    <w:rsid w:val="00191140"/>
    <w:rsid w:val="001916AA"/>
    <w:rsid w:val="001931CA"/>
    <w:rsid w:val="001935E5"/>
    <w:rsid w:val="001937C4"/>
    <w:rsid w:val="00194118"/>
    <w:rsid w:val="00194866"/>
    <w:rsid w:val="001948B6"/>
    <w:rsid w:val="00194F7C"/>
    <w:rsid w:val="001958D0"/>
    <w:rsid w:val="001959DA"/>
    <w:rsid w:val="00197070"/>
    <w:rsid w:val="001979BA"/>
    <w:rsid w:val="001A009A"/>
    <w:rsid w:val="001A0186"/>
    <w:rsid w:val="001A0A05"/>
    <w:rsid w:val="001A1138"/>
    <w:rsid w:val="001A13FA"/>
    <w:rsid w:val="001A15C2"/>
    <w:rsid w:val="001A1732"/>
    <w:rsid w:val="001A20E8"/>
    <w:rsid w:val="001A23E9"/>
    <w:rsid w:val="001A2CE9"/>
    <w:rsid w:val="001A3153"/>
    <w:rsid w:val="001A3A05"/>
    <w:rsid w:val="001A3ADF"/>
    <w:rsid w:val="001A3D4D"/>
    <w:rsid w:val="001A3E18"/>
    <w:rsid w:val="001A43DE"/>
    <w:rsid w:val="001A4748"/>
    <w:rsid w:val="001A570F"/>
    <w:rsid w:val="001A615E"/>
    <w:rsid w:val="001A6234"/>
    <w:rsid w:val="001A7EEF"/>
    <w:rsid w:val="001A7F1F"/>
    <w:rsid w:val="001B005B"/>
    <w:rsid w:val="001B0D81"/>
    <w:rsid w:val="001B1079"/>
    <w:rsid w:val="001B1976"/>
    <w:rsid w:val="001B2538"/>
    <w:rsid w:val="001B2A3F"/>
    <w:rsid w:val="001B2FAE"/>
    <w:rsid w:val="001B3448"/>
    <w:rsid w:val="001B3617"/>
    <w:rsid w:val="001B3C83"/>
    <w:rsid w:val="001B3DA3"/>
    <w:rsid w:val="001B4796"/>
    <w:rsid w:val="001B4A0C"/>
    <w:rsid w:val="001B4C3C"/>
    <w:rsid w:val="001B53DE"/>
    <w:rsid w:val="001B6423"/>
    <w:rsid w:val="001B7184"/>
    <w:rsid w:val="001B7FE6"/>
    <w:rsid w:val="001C0C27"/>
    <w:rsid w:val="001C11C5"/>
    <w:rsid w:val="001C2C97"/>
    <w:rsid w:val="001C2E71"/>
    <w:rsid w:val="001C2FA4"/>
    <w:rsid w:val="001C3F32"/>
    <w:rsid w:val="001C40A8"/>
    <w:rsid w:val="001C41C8"/>
    <w:rsid w:val="001C48B6"/>
    <w:rsid w:val="001C4C04"/>
    <w:rsid w:val="001C501A"/>
    <w:rsid w:val="001C56B8"/>
    <w:rsid w:val="001C57FF"/>
    <w:rsid w:val="001C59C0"/>
    <w:rsid w:val="001C5FEE"/>
    <w:rsid w:val="001C694F"/>
    <w:rsid w:val="001C6C9C"/>
    <w:rsid w:val="001C7098"/>
    <w:rsid w:val="001C70DB"/>
    <w:rsid w:val="001C721E"/>
    <w:rsid w:val="001C72CA"/>
    <w:rsid w:val="001D08B8"/>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24C"/>
    <w:rsid w:val="001D6554"/>
    <w:rsid w:val="001D6EE5"/>
    <w:rsid w:val="001D7B52"/>
    <w:rsid w:val="001E053E"/>
    <w:rsid w:val="001E093F"/>
    <w:rsid w:val="001E0CF3"/>
    <w:rsid w:val="001E1335"/>
    <w:rsid w:val="001E137B"/>
    <w:rsid w:val="001E1D6B"/>
    <w:rsid w:val="001E204B"/>
    <w:rsid w:val="001E2495"/>
    <w:rsid w:val="001E2579"/>
    <w:rsid w:val="001E2E97"/>
    <w:rsid w:val="001E3AAF"/>
    <w:rsid w:val="001E40D3"/>
    <w:rsid w:val="001E4EA2"/>
    <w:rsid w:val="001E52DF"/>
    <w:rsid w:val="001E60BA"/>
    <w:rsid w:val="001E702D"/>
    <w:rsid w:val="001E70D7"/>
    <w:rsid w:val="001E70DB"/>
    <w:rsid w:val="001E722B"/>
    <w:rsid w:val="001E7281"/>
    <w:rsid w:val="001E7948"/>
    <w:rsid w:val="001E7CE4"/>
    <w:rsid w:val="001F0506"/>
    <w:rsid w:val="001F0A6E"/>
    <w:rsid w:val="001F0D23"/>
    <w:rsid w:val="001F0E4E"/>
    <w:rsid w:val="001F22BA"/>
    <w:rsid w:val="001F28BE"/>
    <w:rsid w:val="001F3152"/>
    <w:rsid w:val="001F3408"/>
    <w:rsid w:val="001F39FA"/>
    <w:rsid w:val="001F4655"/>
    <w:rsid w:val="001F4C3C"/>
    <w:rsid w:val="001F5154"/>
    <w:rsid w:val="001F66DD"/>
    <w:rsid w:val="001F6A1C"/>
    <w:rsid w:val="001F6AED"/>
    <w:rsid w:val="001F6C44"/>
    <w:rsid w:val="001F7D31"/>
    <w:rsid w:val="00200097"/>
    <w:rsid w:val="0020019F"/>
    <w:rsid w:val="002007C9"/>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6E9E"/>
    <w:rsid w:val="002073B7"/>
    <w:rsid w:val="00207B07"/>
    <w:rsid w:val="00207B98"/>
    <w:rsid w:val="00210001"/>
    <w:rsid w:val="00210338"/>
    <w:rsid w:val="002105DC"/>
    <w:rsid w:val="00210B04"/>
    <w:rsid w:val="0021106D"/>
    <w:rsid w:val="0021132D"/>
    <w:rsid w:val="0021162B"/>
    <w:rsid w:val="0021197D"/>
    <w:rsid w:val="00211C19"/>
    <w:rsid w:val="00211D79"/>
    <w:rsid w:val="00211F6A"/>
    <w:rsid w:val="00212535"/>
    <w:rsid w:val="00212B26"/>
    <w:rsid w:val="00213E2F"/>
    <w:rsid w:val="00213E32"/>
    <w:rsid w:val="00214276"/>
    <w:rsid w:val="00216492"/>
    <w:rsid w:val="00216690"/>
    <w:rsid w:val="0021698A"/>
    <w:rsid w:val="00216AA5"/>
    <w:rsid w:val="00220307"/>
    <w:rsid w:val="00220365"/>
    <w:rsid w:val="00220CD0"/>
    <w:rsid w:val="00220D79"/>
    <w:rsid w:val="00220FC3"/>
    <w:rsid w:val="00220FFE"/>
    <w:rsid w:val="00221BA5"/>
    <w:rsid w:val="0022221E"/>
    <w:rsid w:val="0022246C"/>
    <w:rsid w:val="002225E6"/>
    <w:rsid w:val="002226F5"/>
    <w:rsid w:val="00222980"/>
    <w:rsid w:val="002231F7"/>
    <w:rsid w:val="0022333F"/>
    <w:rsid w:val="00223621"/>
    <w:rsid w:val="002241A2"/>
    <w:rsid w:val="00225EC5"/>
    <w:rsid w:val="00225EF0"/>
    <w:rsid w:val="00226061"/>
    <w:rsid w:val="0022617E"/>
    <w:rsid w:val="00226320"/>
    <w:rsid w:val="002267BC"/>
    <w:rsid w:val="002273DE"/>
    <w:rsid w:val="00227861"/>
    <w:rsid w:val="00227F96"/>
    <w:rsid w:val="00230C82"/>
    <w:rsid w:val="00231E9C"/>
    <w:rsid w:val="002322DE"/>
    <w:rsid w:val="0023230F"/>
    <w:rsid w:val="0023260A"/>
    <w:rsid w:val="00232E32"/>
    <w:rsid w:val="002333D7"/>
    <w:rsid w:val="002345B4"/>
    <w:rsid w:val="00235187"/>
    <w:rsid w:val="00236150"/>
    <w:rsid w:val="00236166"/>
    <w:rsid w:val="00236EF6"/>
    <w:rsid w:val="0023740A"/>
    <w:rsid w:val="002406B1"/>
    <w:rsid w:val="002407B3"/>
    <w:rsid w:val="00240996"/>
    <w:rsid w:val="00240B17"/>
    <w:rsid w:val="00240E5B"/>
    <w:rsid w:val="00241680"/>
    <w:rsid w:val="00241D78"/>
    <w:rsid w:val="00241F34"/>
    <w:rsid w:val="002430F2"/>
    <w:rsid w:val="00243760"/>
    <w:rsid w:val="0024516A"/>
    <w:rsid w:val="00245337"/>
    <w:rsid w:val="00245BEE"/>
    <w:rsid w:val="00245C2C"/>
    <w:rsid w:val="002463C0"/>
    <w:rsid w:val="002463FA"/>
    <w:rsid w:val="00246DAE"/>
    <w:rsid w:val="00246EF7"/>
    <w:rsid w:val="00250C01"/>
    <w:rsid w:val="002521DC"/>
    <w:rsid w:val="00252859"/>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44A"/>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7125"/>
    <w:rsid w:val="00267178"/>
    <w:rsid w:val="00267993"/>
    <w:rsid w:val="00267B22"/>
    <w:rsid w:val="0027035F"/>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846"/>
    <w:rsid w:val="00281E5E"/>
    <w:rsid w:val="002821A0"/>
    <w:rsid w:val="00282AC5"/>
    <w:rsid w:val="00282DB1"/>
    <w:rsid w:val="00283BFE"/>
    <w:rsid w:val="00283D51"/>
    <w:rsid w:val="002840F4"/>
    <w:rsid w:val="0028552D"/>
    <w:rsid w:val="00285733"/>
    <w:rsid w:val="00285983"/>
    <w:rsid w:val="00285C1A"/>
    <w:rsid w:val="00286AD9"/>
    <w:rsid w:val="00286AF4"/>
    <w:rsid w:val="0028765E"/>
    <w:rsid w:val="0028769B"/>
    <w:rsid w:val="002879C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666"/>
    <w:rsid w:val="00294C1A"/>
    <w:rsid w:val="00294F3F"/>
    <w:rsid w:val="002950EF"/>
    <w:rsid w:val="00295EB3"/>
    <w:rsid w:val="002961D6"/>
    <w:rsid w:val="002964D7"/>
    <w:rsid w:val="00296550"/>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4B54"/>
    <w:rsid w:val="002A4D65"/>
    <w:rsid w:val="002A50DF"/>
    <w:rsid w:val="002A51E3"/>
    <w:rsid w:val="002A566E"/>
    <w:rsid w:val="002A5B83"/>
    <w:rsid w:val="002A611E"/>
    <w:rsid w:val="002A7034"/>
    <w:rsid w:val="002A7E55"/>
    <w:rsid w:val="002B0A65"/>
    <w:rsid w:val="002B0CB2"/>
    <w:rsid w:val="002B0CF8"/>
    <w:rsid w:val="002B138E"/>
    <w:rsid w:val="002B1A68"/>
    <w:rsid w:val="002B1DC5"/>
    <w:rsid w:val="002B210B"/>
    <w:rsid w:val="002B2A87"/>
    <w:rsid w:val="002B2E88"/>
    <w:rsid w:val="002B2EE9"/>
    <w:rsid w:val="002B34DB"/>
    <w:rsid w:val="002B39B4"/>
    <w:rsid w:val="002B3ACD"/>
    <w:rsid w:val="002B3F95"/>
    <w:rsid w:val="002B4290"/>
    <w:rsid w:val="002B50AB"/>
    <w:rsid w:val="002B58DC"/>
    <w:rsid w:val="002B5E72"/>
    <w:rsid w:val="002B60CC"/>
    <w:rsid w:val="002B737C"/>
    <w:rsid w:val="002B7727"/>
    <w:rsid w:val="002B7EB0"/>
    <w:rsid w:val="002C006A"/>
    <w:rsid w:val="002C1258"/>
    <w:rsid w:val="002C17A8"/>
    <w:rsid w:val="002C2C44"/>
    <w:rsid w:val="002C3C03"/>
    <w:rsid w:val="002C4E86"/>
    <w:rsid w:val="002C53B8"/>
    <w:rsid w:val="002C54C1"/>
    <w:rsid w:val="002C5E97"/>
    <w:rsid w:val="002C6278"/>
    <w:rsid w:val="002C661C"/>
    <w:rsid w:val="002C6793"/>
    <w:rsid w:val="002C6880"/>
    <w:rsid w:val="002C6ABC"/>
    <w:rsid w:val="002C72B3"/>
    <w:rsid w:val="002C78B4"/>
    <w:rsid w:val="002C7B23"/>
    <w:rsid w:val="002D04FB"/>
    <w:rsid w:val="002D07BF"/>
    <w:rsid w:val="002D07E2"/>
    <w:rsid w:val="002D0975"/>
    <w:rsid w:val="002D14AB"/>
    <w:rsid w:val="002D170A"/>
    <w:rsid w:val="002D1B50"/>
    <w:rsid w:val="002D1EBF"/>
    <w:rsid w:val="002D21D8"/>
    <w:rsid w:val="002D292C"/>
    <w:rsid w:val="002D381A"/>
    <w:rsid w:val="002D4825"/>
    <w:rsid w:val="002D5122"/>
    <w:rsid w:val="002D5AAD"/>
    <w:rsid w:val="002D5CA9"/>
    <w:rsid w:val="002D6984"/>
    <w:rsid w:val="002D6A99"/>
    <w:rsid w:val="002D6BF6"/>
    <w:rsid w:val="002D6CFB"/>
    <w:rsid w:val="002D6DBE"/>
    <w:rsid w:val="002D78B4"/>
    <w:rsid w:val="002D7C8E"/>
    <w:rsid w:val="002E1455"/>
    <w:rsid w:val="002E15A7"/>
    <w:rsid w:val="002E160F"/>
    <w:rsid w:val="002E1AB5"/>
    <w:rsid w:val="002E1EE8"/>
    <w:rsid w:val="002E2016"/>
    <w:rsid w:val="002E2074"/>
    <w:rsid w:val="002E276E"/>
    <w:rsid w:val="002E2B74"/>
    <w:rsid w:val="002E2FFE"/>
    <w:rsid w:val="002E3455"/>
    <w:rsid w:val="002E370A"/>
    <w:rsid w:val="002E3A34"/>
    <w:rsid w:val="002E3B9D"/>
    <w:rsid w:val="002E3EEA"/>
    <w:rsid w:val="002E3F91"/>
    <w:rsid w:val="002E40C5"/>
    <w:rsid w:val="002E4709"/>
    <w:rsid w:val="002E477F"/>
    <w:rsid w:val="002E480D"/>
    <w:rsid w:val="002E5082"/>
    <w:rsid w:val="002E5386"/>
    <w:rsid w:val="002E544D"/>
    <w:rsid w:val="002E5F6B"/>
    <w:rsid w:val="002E60B3"/>
    <w:rsid w:val="002E6499"/>
    <w:rsid w:val="002E649F"/>
    <w:rsid w:val="002E6DA0"/>
    <w:rsid w:val="002E7254"/>
    <w:rsid w:val="002E7459"/>
    <w:rsid w:val="002E7544"/>
    <w:rsid w:val="002E7C0B"/>
    <w:rsid w:val="002E7E5B"/>
    <w:rsid w:val="002E7F19"/>
    <w:rsid w:val="002F084D"/>
    <w:rsid w:val="002F0A9A"/>
    <w:rsid w:val="002F0D0C"/>
    <w:rsid w:val="002F1494"/>
    <w:rsid w:val="002F1CE6"/>
    <w:rsid w:val="002F1DAD"/>
    <w:rsid w:val="002F21A3"/>
    <w:rsid w:val="002F2F20"/>
    <w:rsid w:val="002F308B"/>
    <w:rsid w:val="002F3699"/>
    <w:rsid w:val="002F3A33"/>
    <w:rsid w:val="002F3B04"/>
    <w:rsid w:val="002F447A"/>
    <w:rsid w:val="002F4811"/>
    <w:rsid w:val="002F48A7"/>
    <w:rsid w:val="002F6672"/>
    <w:rsid w:val="002F6A58"/>
    <w:rsid w:val="002F70BE"/>
    <w:rsid w:val="002F717F"/>
    <w:rsid w:val="002F7EB1"/>
    <w:rsid w:val="00301CAE"/>
    <w:rsid w:val="00301FD0"/>
    <w:rsid w:val="00302138"/>
    <w:rsid w:val="00302A6E"/>
    <w:rsid w:val="00303864"/>
    <w:rsid w:val="00303DF2"/>
    <w:rsid w:val="00304AEA"/>
    <w:rsid w:val="00304B56"/>
    <w:rsid w:val="003051D8"/>
    <w:rsid w:val="00305F81"/>
    <w:rsid w:val="00306080"/>
    <w:rsid w:val="00306ED9"/>
    <w:rsid w:val="003079F7"/>
    <w:rsid w:val="00307DBE"/>
    <w:rsid w:val="003105D9"/>
    <w:rsid w:val="0031067A"/>
    <w:rsid w:val="003109E1"/>
    <w:rsid w:val="00310B4A"/>
    <w:rsid w:val="003112D2"/>
    <w:rsid w:val="00311BC4"/>
    <w:rsid w:val="00311D0A"/>
    <w:rsid w:val="00313147"/>
    <w:rsid w:val="0031358C"/>
    <w:rsid w:val="00313B45"/>
    <w:rsid w:val="00313E32"/>
    <w:rsid w:val="003141E8"/>
    <w:rsid w:val="00314264"/>
    <w:rsid w:val="00314319"/>
    <w:rsid w:val="00314CA9"/>
    <w:rsid w:val="00314CE1"/>
    <w:rsid w:val="003156BC"/>
    <w:rsid w:val="00315A92"/>
    <w:rsid w:val="00315CA8"/>
    <w:rsid w:val="00316D00"/>
    <w:rsid w:val="0031715D"/>
    <w:rsid w:val="00320345"/>
    <w:rsid w:val="00320569"/>
    <w:rsid w:val="0032192E"/>
    <w:rsid w:val="00321A1D"/>
    <w:rsid w:val="00321A3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11B1"/>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56"/>
    <w:rsid w:val="00345AA4"/>
    <w:rsid w:val="003466A3"/>
    <w:rsid w:val="00346C68"/>
    <w:rsid w:val="0034712C"/>
    <w:rsid w:val="0034750F"/>
    <w:rsid w:val="00347598"/>
    <w:rsid w:val="0034783E"/>
    <w:rsid w:val="00347A3A"/>
    <w:rsid w:val="00350615"/>
    <w:rsid w:val="00350BED"/>
    <w:rsid w:val="00350E1F"/>
    <w:rsid w:val="00352541"/>
    <w:rsid w:val="00354B78"/>
    <w:rsid w:val="00355EDF"/>
    <w:rsid w:val="0035658A"/>
    <w:rsid w:val="00357ADD"/>
    <w:rsid w:val="00357DC7"/>
    <w:rsid w:val="00360444"/>
    <w:rsid w:val="00360501"/>
    <w:rsid w:val="0036051A"/>
    <w:rsid w:val="003605F6"/>
    <w:rsid w:val="00361551"/>
    <w:rsid w:val="003618E3"/>
    <w:rsid w:val="00362847"/>
    <w:rsid w:val="003629E4"/>
    <w:rsid w:val="00362E67"/>
    <w:rsid w:val="003639AA"/>
    <w:rsid w:val="00363E13"/>
    <w:rsid w:val="00364141"/>
    <w:rsid w:val="00364825"/>
    <w:rsid w:val="003648BA"/>
    <w:rsid w:val="00364911"/>
    <w:rsid w:val="00364F4B"/>
    <w:rsid w:val="00365C7D"/>
    <w:rsid w:val="00365F02"/>
    <w:rsid w:val="003664F7"/>
    <w:rsid w:val="00366705"/>
    <w:rsid w:val="0036700A"/>
    <w:rsid w:val="003671ED"/>
    <w:rsid w:val="00367D72"/>
    <w:rsid w:val="00367EF6"/>
    <w:rsid w:val="00370241"/>
    <w:rsid w:val="00370E99"/>
    <w:rsid w:val="00370FE8"/>
    <w:rsid w:val="0037125D"/>
    <w:rsid w:val="003716C9"/>
    <w:rsid w:val="00371E7E"/>
    <w:rsid w:val="00371EF6"/>
    <w:rsid w:val="00372512"/>
    <w:rsid w:val="003729EC"/>
    <w:rsid w:val="00373F2A"/>
    <w:rsid w:val="00374B6B"/>
    <w:rsid w:val="00374D92"/>
    <w:rsid w:val="003751AD"/>
    <w:rsid w:val="00375A0A"/>
    <w:rsid w:val="00376236"/>
    <w:rsid w:val="00376A71"/>
    <w:rsid w:val="00377222"/>
    <w:rsid w:val="003778BE"/>
    <w:rsid w:val="003779A2"/>
    <w:rsid w:val="00377FDE"/>
    <w:rsid w:val="003800AF"/>
    <w:rsid w:val="00380AF3"/>
    <w:rsid w:val="00380C23"/>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6ED"/>
    <w:rsid w:val="00386912"/>
    <w:rsid w:val="00386AAC"/>
    <w:rsid w:val="00386ADE"/>
    <w:rsid w:val="00386C8D"/>
    <w:rsid w:val="00390D0A"/>
    <w:rsid w:val="00390F03"/>
    <w:rsid w:val="003911FA"/>
    <w:rsid w:val="00391312"/>
    <w:rsid w:val="00391AB2"/>
    <w:rsid w:val="00391E14"/>
    <w:rsid w:val="003936AA"/>
    <w:rsid w:val="00393C0E"/>
    <w:rsid w:val="003945AA"/>
    <w:rsid w:val="0039545C"/>
    <w:rsid w:val="003959F6"/>
    <w:rsid w:val="003963D1"/>
    <w:rsid w:val="00396DE4"/>
    <w:rsid w:val="00396E8A"/>
    <w:rsid w:val="003979FF"/>
    <w:rsid w:val="003A05B0"/>
    <w:rsid w:val="003A0AD2"/>
    <w:rsid w:val="003A0D0D"/>
    <w:rsid w:val="003A0E9F"/>
    <w:rsid w:val="003A1ED1"/>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9A5"/>
    <w:rsid w:val="003B0A07"/>
    <w:rsid w:val="003B0D27"/>
    <w:rsid w:val="003B2188"/>
    <w:rsid w:val="003B219B"/>
    <w:rsid w:val="003B2316"/>
    <w:rsid w:val="003B2B65"/>
    <w:rsid w:val="003B32C1"/>
    <w:rsid w:val="003B3A4B"/>
    <w:rsid w:val="003B3CD9"/>
    <w:rsid w:val="003B3D42"/>
    <w:rsid w:val="003B3F08"/>
    <w:rsid w:val="003B479C"/>
    <w:rsid w:val="003B47AE"/>
    <w:rsid w:val="003B48C0"/>
    <w:rsid w:val="003B55DE"/>
    <w:rsid w:val="003B5DF2"/>
    <w:rsid w:val="003B6D97"/>
    <w:rsid w:val="003B7226"/>
    <w:rsid w:val="003B74E1"/>
    <w:rsid w:val="003B791E"/>
    <w:rsid w:val="003B7E4F"/>
    <w:rsid w:val="003B7EA4"/>
    <w:rsid w:val="003C0AA6"/>
    <w:rsid w:val="003C1379"/>
    <w:rsid w:val="003C181E"/>
    <w:rsid w:val="003C2524"/>
    <w:rsid w:val="003C2A40"/>
    <w:rsid w:val="003C4473"/>
    <w:rsid w:val="003C493E"/>
    <w:rsid w:val="003C4C35"/>
    <w:rsid w:val="003C502C"/>
    <w:rsid w:val="003C5CFB"/>
    <w:rsid w:val="003C5E76"/>
    <w:rsid w:val="003C5F74"/>
    <w:rsid w:val="003C609E"/>
    <w:rsid w:val="003C6275"/>
    <w:rsid w:val="003C62F2"/>
    <w:rsid w:val="003C65E9"/>
    <w:rsid w:val="003C6615"/>
    <w:rsid w:val="003C674E"/>
    <w:rsid w:val="003C6AD6"/>
    <w:rsid w:val="003C6CE4"/>
    <w:rsid w:val="003C6F07"/>
    <w:rsid w:val="003C709C"/>
    <w:rsid w:val="003D0233"/>
    <w:rsid w:val="003D023E"/>
    <w:rsid w:val="003D07B6"/>
    <w:rsid w:val="003D084B"/>
    <w:rsid w:val="003D1078"/>
    <w:rsid w:val="003D10F7"/>
    <w:rsid w:val="003D129F"/>
    <w:rsid w:val="003D2C66"/>
    <w:rsid w:val="003D41BF"/>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8C1"/>
    <w:rsid w:val="003D7BC9"/>
    <w:rsid w:val="003E00F6"/>
    <w:rsid w:val="003E036D"/>
    <w:rsid w:val="003E0F62"/>
    <w:rsid w:val="003E1085"/>
    <w:rsid w:val="003E1CE5"/>
    <w:rsid w:val="003E26F1"/>
    <w:rsid w:val="003E2B0F"/>
    <w:rsid w:val="003E4181"/>
    <w:rsid w:val="003E4719"/>
    <w:rsid w:val="003E4927"/>
    <w:rsid w:val="003E4D76"/>
    <w:rsid w:val="003E50AA"/>
    <w:rsid w:val="003E5379"/>
    <w:rsid w:val="003E55B1"/>
    <w:rsid w:val="003E5730"/>
    <w:rsid w:val="003E5A1B"/>
    <w:rsid w:val="003E6D56"/>
    <w:rsid w:val="003E6E03"/>
    <w:rsid w:val="003E74B0"/>
    <w:rsid w:val="003E7DE1"/>
    <w:rsid w:val="003F004A"/>
    <w:rsid w:val="003F0182"/>
    <w:rsid w:val="003F048E"/>
    <w:rsid w:val="003F092F"/>
    <w:rsid w:val="003F0AE3"/>
    <w:rsid w:val="003F1437"/>
    <w:rsid w:val="003F176F"/>
    <w:rsid w:val="003F185C"/>
    <w:rsid w:val="003F1DD8"/>
    <w:rsid w:val="003F2446"/>
    <w:rsid w:val="003F2479"/>
    <w:rsid w:val="003F2D4E"/>
    <w:rsid w:val="003F305B"/>
    <w:rsid w:val="003F3197"/>
    <w:rsid w:val="003F367F"/>
    <w:rsid w:val="003F36A3"/>
    <w:rsid w:val="003F3A4A"/>
    <w:rsid w:val="003F3C00"/>
    <w:rsid w:val="003F3C6F"/>
    <w:rsid w:val="003F5122"/>
    <w:rsid w:val="003F5B6E"/>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6F81"/>
    <w:rsid w:val="00407603"/>
    <w:rsid w:val="00407680"/>
    <w:rsid w:val="004076F7"/>
    <w:rsid w:val="00407F1C"/>
    <w:rsid w:val="004119BA"/>
    <w:rsid w:val="00411D38"/>
    <w:rsid w:val="0041200D"/>
    <w:rsid w:val="004122ED"/>
    <w:rsid w:val="00412C7A"/>
    <w:rsid w:val="00413089"/>
    <w:rsid w:val="004130BD"/>
    <w:rsid w:val="00413681"/>
    <w:rsid w:val="00413DFC"/>
    <w:rsid w:val="0041402E"/>
    <w:rsid w:val="00414DDA"/>
    <w:rsid w:val="00414DF1"/>
    <w:rsid w:val="00414E9B"/>
    <w:rsid w:val="0041506F"/>
    <w:rsid w:val="00415A58"/>
    <w:rsid w:val="00415D0B"/>
    <w:rsid w:val="00415F27"/>
    <w:rsid w:val="00416323"/>
    <w:rsid w:val="00416A59"/>
    <w:rsid w:val="00416D8E"/>
    <w:rsid w:val="00416EE0"/>
    <w:rsid w:val="004170DD"/>
    <w:rsid w:val="004175F8"/>
    <w:rsid w:val="0041775A"/>
    <w:rsid w:val="00417C01"/>
    <w:rsid w:val="00417CA8"/>
    <w:rsid w:val="00420140"/>
    <w:rsid w:val="0042021B"/>
    <w:rsid w:val="004202BA"/>
    <w:rsid w:val="0042080B"/>
    <w:rsid w:val="004213DA"/>
    <w:rsid w:val="00421408"/>
    <w:rsid w:val="004217E1"/>
    <w:rsid w:val="0042190C"/>
    <w:rsid w:val="00421E20"/>
    <w:rsid w:val="00422721"/>
    <w:rsid w:val="00422A84"/>
    <w:rsid w:val="004230DE"/>
    <w:rsid w:val="00423929"/>
    <w:rsid w:val="00423B4A"/>
    <w:rsid w:val="00423F44"/>
    <w:rsid w:val="004246E7"/>
    <w:rsid w:val="00424EA3"/>
    <w:rsid w:val="00425359"/>
    <w:rsid w:val="00425856"/>
    <w:rsid w:val="00426539"/>
    <w:rsid w:val="0042676C"/>
    <w:rsid w:val="00426BA6"/>
    <w:rsid w:val="00427410"/>
    <w:rsid w:val="00427903"/>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8E9"/>
    <w:rsid w:val="00432C72"/>
    <w:rsid w:val="00432F43"/>
    <w:rsid w:val="00433207"/>
    <w:rsid w:val="0043335E"/>
    <w:rsid w:val="0043396E"/>
    <w:rsid w:val="00433A09"/>
    <w:rsid w:val="00434877"/>
    <w:rsid w:val="004350B5"/>
    <w:rsid w:val="0043521E"/>
    <w:rsid w:val="00435447"/>
    <w:rsid w:val="00435546"/>
    <w:rsid w:val="00435EA4"/>
    <w:rsid w:val="00435EDE"/>
    <w:rsid w:val="004370AA"/>
    <w:rsid w:val="00437BE1"/>
    <w:rsid w:val="00440D8A"/>
    <w:rsid w:val="00441A6B"/>
    <w:rsid w:val="00441EA1"/>
    <w:rsid w:val="0044294C"/>
    <w:rsid w:val="00443B3B"/>
    <w:rsid w:val="00443D53"/>
    <w:rsid w:val="00443E2F"/>
    <w:rsid w:val="00445418"/>
    <w:rsid w:val="0044564C"/>
    <w:rsid w:val="00445798"/>
    <w:rsid w:val="00446517"/>
    <w:rsid w:val="00446E40"/>
    <w:rsid w:val="0044725C"/>
    <w:rsid w:val="00447465"/>
    <w:rsid w:val="0044759F"/>
    <w:rsid w:val="004479B1"/>
    <w:rsid w:val="004505C1"/>
    <w:rsid w:val="004507B8"/>
    <w:rsid w:val="00450CD0"/>
    <w:rsid w:val="00451065"/>
    <w:rsid w:val="004512B0"/>
    <w:rsid w:val="0045133B"/>
    <w:rsid w:val="00451C37"/>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BA3"/>
    <w:rsid w:val="00455CBE"/>
    <w:rsid w:val="00455EB7"/>
    <w:rsid w:val="00455FD5"/>
    <w:rsid w:val="00457B6F"/>
    <w:rsid w:val="00457C54"/>
    <w:rsid w:val="00457CC6"/>
    <w:rsid w:val="004602E1"/>
    <w:rsid w:val="0046036D"/>
    <w:rsid w:val="004609C2"/>
    <w:rsid w:val="00460ABD"/>
    <w:rsid w:val="00460C3A"/>
    <w:rsid w:val="00460E8A"/>
    <w:rsid w:val="004617D7"/>
    <w:rsid w:val="00461B17"/>
    <w:rsid w:val="00462126"/>
    <w:rsid w:val="0046230A"/>
    <w:rsid w:val="00462707"/>
    <w:rsid w:val="004627F8"/>
    <w:rsid w:val="004627FF"/>
    <w:rsid w:val="004629B8"/>
    <w:rsid w:val="004629E1"/>
    <w:rsid w:val="00462C95"/>
    <w:rsid w:val="00462E4C"/>
    <w:rsid w:val="00463236"/>
    <w:rsid w:val="004634B2"/>
    <w:rsid w:val="0046374B"/>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04EF"/>
    <w:rsid w:val="00470C17"/>
    <w:rsid w:val="00470DF4"/>
    <w:rsid w:val="0047104D"/>
    <w:rsid w:val="00471425"/>
    <w:rsid w:val="00471443"/>
    <w:rsid w:val="00472103"/>
    <w:rsid w:val="004728ED"/>
    <w:rsid w:val="00472B0E"/>
    <w:rsid w:val="004737D0"/>
    <w:rsid w:val="00473BD8"/>
    <w:rsid w:val="00474A83"/>
    <w:rsid w:val="00474F4B"/>
    <w:rsid w:val="004750E0"/>
    <w:rsid w:val="00475ACE"/>
    <w:rsid w:val="00475C7D"/>
    <w:rsid w:val="0047641C"/>
    <w:rsid w:val="0047677D"/>
    <w:rsid w:val="00476C51"/>
    <w:rsid w:val="00476CBE"/>
    <w:rsid w:val="004773FC"/>
    <w:rsid w:val="00477623"/>
    <w:rsid w:val="00477E61"/>
    <w:rsid w:val="00480328"/>
    <w:rsid w:val="004804EA"/>
    <w:rsid w:val="0048110E"/>
    <w:rsid w:val="004815B0"/>
    <w:rsid w:val="00481998"/>
    <w:rsid w:val="00482163"/>
    <w:rsid w:val="004827F2"/>
    <w:rsid w:val="00482AA9"/>
    <w:rsid w:val="004830F4"/>
    <w:rsid w:val="004834FC"/>
    <w:rsid w:val="00483B15"/>
    <w:rsid w:val="00483FB9"/>
    <w:rsid w:val="004845C8"/>
    <w:rsid w:val="004849BE"/>
    <w:rsid w:val="004858D5"/>
    <w:rsid w:val="00485F60"/>
    <w:rsid w:val="004866B0"/>
    <w:rsid w:val="00486C44"/>
    <w:rsid w:val="004875F1"/>
    <w:rsid w:val="004903FB"/>
    <w:rsid w:val="00491176"/>
    <w:rsid w:val="004912FB"/>
    <w:rsid w:val="004913E1"/>
    <w:rsid w:val="004919E4"/>
    <w:rsid w:val="00491F90"/>
    <w:rsid w:val="004920B4"/>
    <w:rsid w:val="0049237B"/>
    <w:rsid w:val="00492C93"/>
    <w:rsid w:val="00492D0C"/>
    <w:rsid w:val="00492E29"/>
    <w:rsid w:val="00493995"/>
    <w:rsid w:val="00493D94"/>
    <w:rsid w:val="004946CD"/>
    <w:rsid w:val="00494882"/>
    <w:rsid w:val="00494AE7"/>
    <w:rsid w:val="00494E37"/>
    <w:rsid w:val="004958BE"/>
    <w:rsid w:val="00495FC7"/>
    <w:rsid w:val="0049669A"/>
    <w:rsid w:val="00496877"/>
    <w:rsid w:val="00496B3C"/>
    <w:rsid w:val="004974D8"/>
    <w:rsid w:val="004977C7"/>
    <w:rsid w:val="00497E32"/>
    <w:rsid w:val="004A03F8"/>
    <w:rsid w:val="004A13C4"/>
    <w:rsid w:val="004A1BC0"/>
    <w:rsid w:val="004A1F98"/>
    <w:rsid w:val="004A3794"/>
    <w:rsid w:val="004A4C06"/>
    <w:rsid w:val="004A57D7"/>
    <w:rsid w:val="004A57DB"/>
    <w:rsid w:val="004A57F5"/>
    <w:rsid w:val="004A5D92"/>
    <w:rsid w:val="004A63D5"/>
    <w:rsid w:val="004A68E6"/>
    <w:rsid w:val="004A6AA4"/>
    <w:rsid w:val="004A7264"/>
    <w:rsid w:val="004A781C"/>
    <w:rsid w:val="004A7BBC"/>
    <w:rsid w:val="004A7DEB"/>
    <w:rsid w:val="004B0381"/>
    <w:rsid w:val="004B05B0"/>
    <w:rsid w:val="004B0A7F"/>
    <w:rsid w:val="004B0CAC"/>
    <w:rsid w:val="004B19B5"/>
    <w:rsid w:val="004B1A15"/>
    <w:rsid w:val="004B1D7D"/>
    <w:rsid w:val="004B2677"/>
    <w:rsid w:val="004B3088"/>
    <w:rsid w:val="004B32A8"/>
    <w:rsid w:val="004B32F7"/>
    <w:rsid w:val="004B37BA"/>
    <w:rsid w:val="004B3A83"/>
    <w:rsid w:val="004B460A"/>
    <w:rsid w:val="004B4F03"/>
    <w:rsid w:val="004B4F5E"/>
    <w:rsid w:val="004B4F63"/>
    <w:rsid w:val="004B54CE"/>
    <w:rsid w:val="004B68C4"/>
    <w:rsid w:val="004B6B1E"/>
    <w:rsid w:val="004C0212"/>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6779"/>
    <w:rsid w:val="004C77A7"/>
    <w:rsid w:val="004D067A"/>
    <w:rsid w:val="004D0D16"/>
    <w:rsid w:val="004D133F"/>
    <w:rsid w:val="004D2BC8"/>
    <w:rsid w:val="004D2E24"/>
    <w:rsid w:val="004D31CA"/>
    <w:rsid w:val="004D3268"/>
    <w:rsid w:val="004D374E"/>
    <w:rsid w:val="004D38D3"/>
    <w:rsid w:val="004D39AE"/>
    <w:rsid w:val="004D4647"/>
    <w:rsid w:val="004D48AE"/>
    <w:rsid w:val="004D5139"/>
    <w:rsid w:val="004D6968"/>
    <w:rsid w:val="004D6DCA"/>
    <w:rsid w:val="004D715C"/>
    <w:rsid w:val="004D7205"/>
    <w:rsid w:val="004D7340"/>
    <w:rsid w:val="004D7421"/>
    <w:rsid w:val="004D79E0"/>
    <w:rsid w:val="004E0194"/>
    <w:rsid w:val="004E121F"/>
    <w:rsid w:val="004E1325"/>
    <w:rsid w:val="004E13D4"/>
    <w:rsid w:val="004E1905"/>
    <w:rsid w:val="004E1E6B"/>
    <w:rsid w:val="004E2308"/>
    <w:rsid w:val="004E2404"/>
    <w:rsid w:val="004E2628"/>
    <w:rsid w:val="004E2A2E"/>
    <w:rsid w:val="004E2C6A"/>
    <w:rsid w:val="004E2F37"/>
    <w:rsid w:val="004E399B"/>
    <w:rsid w:val="004E3BF3"/>
    <w:rsid w:val="004E4437"/>
    <w:rsid w:val="004E4A16"/>
    <w:rsid w:val="004E52AA"/>
    <w:rsid w:val="004E54DA"/>
    <w:rsid w:val="004E5804"/>
    <w:rsid w:val="004E5811"/>
    <w:rsid w:val="004E64AA"/>
    <w:rsid w:val="004E6F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1"/>
    <w:rsid w:val="004F563A"/>
    <w:rsid w:val="004F56C3"/>
    <w:rsid w:val="004F5DF9"/>
    <w:rsid w:val="004F6042"/>
    <w:rsid w:val="004F65CC"/>
    <w:rsid w:val="004F66B4"/>
    <w:rsid w:val="004F6C38"/>
    <w:rsid w:val="004F7309"/>
    <w:rsid w:val="004F737D"/>
    <w:rsid w:val="004F78C6"/>
    <w:rsid w:val="004F7E0E"/>
    <w:rsid w:val="00500273"/>
    <w:rsid w:val="0050032A"/>
    <w:rsid w:val="00500584"/>
    <w:rsid w:val="005009B3"/>
    <w:rsid w:val="005009C7"/>
    <w:rsid w:val="00501062"/>
    <w:rsid w:val="0050139A"/>
    <w:rsid w:val="005014F9"/>
    <w:rsid w:val="00501790"/>
    <w:rsid w:val="0050224C"/>
    <w:rsid w:val="005024BD"/>
    <w:rsid w:val="0050256B"/>
    <w:rsid w:val="0050340D"/>
    <w:rsid w:val="005037A6"/>
    <w:rsid w:val="00503912"/>
    <w:rsid w:val="00503938"/>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1AA"/>
    <w:rsid w:val="005154BE"/>
    <w:rsid w:val="0051571F"/>
    <w:rsid w:val="00515BBC"/>
    <w:rsid w:val="005164CD"/>
    <w:rsid w:val="00516728"/>
    <w:rsid w:val="0051674B"/>
    <w:rsid w:val="00516B66"/>
    <w:rsid w:val="00516B96"/>
    <w:rsid w:val="00516C52"/>
    <w:rsid w:val="00516EEE"/>
    <w:rsid w:val="00516F69"/>
    <w:rsid w:val="00516FFE"/>
    <w:rsid w:val="005175CE"/>
    <w:rsid w:val="00517D94"/>
    <w:rsid w:val="005201AC"/>
    <w:rsid w:val="00520D64"/>
    <w:rsid w:val="00521DA7"/>
    <w:rsid w:val="00521DFE"/>
    <w:rsid w:val="00523490"/>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0FF1"/>
    <w:rsid w:val="0053119E"/>
    <w:rsid w:val="0053132E"/>
    <w:rsid w:val="00531425"/>
    <w:rsid w:val="005320DA"/>
    <w:rsid w:val="00532126"/>
    <w:rsid w:val="0053297D"/>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6FF"/>
    <w:rsid w:val="00544B42"/>
    <w:rsid w:val="00544C09"/>
    <w:rsid w:val="00545B8E"/>
    <w:rsid w:val="0054646D"/>
    <w:rsid w:val="00547069"/>
    <w:rsid w:val="00547AB4"/>
    <w:rsid w:val="0055057F"/>
    <w:rsid w:val="0055142D"/>
    <w:rsid w:val="00551646"/>
    <w:rsid w:val="00551CE8"/>
    <w:rsid w:val="00551F75"/>
    <w:rsid w:val="005520B4"/>
    <w:rsid w:val="005522B9"/>
    <w:rsid w:val="00552879"/>
    <w:rsid w:val="00552F78"/>
    <w:rsid w:val="00553389"/>
    <w:rsid w:val="005539FC"/>
    <w:rsid w:val="00553D9A"/>
    <w:rsid w:val="00554179"/>
    <w:rsid w:val="00554D01"/>
    <w:rsid w:val="00554F4E"/>
    <w:rsid w:val="00555496"/>
    <w:rsid w:val="005555D6"/>
    <w:rsid w:val="005558D1"/>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2F8"/>
    <w:rsid w:val="00564913"/>
    <w:rsid w:val="00564978"/>
    <w:rsid w:val="005652D1"/>
    <w:rsid w:val="00565AD2"/>
    <w:rsid w:val="0056638F"/>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65FC"/>
    <w:rsid w:val="005777D7"/>
    <w:rsid w:val="00577B8D"/>
    <w:rsid w:val="005800D8"/>
    <w:rsid w:val="00580A59"/>
    <w:rsid w:val="00580C15"/>
    <w:rsid w:val="00581347"/>
    <w:rsid w:val="00581492"/>
    <w:rsid w:val="00581688"/>
    <w:rsid w:val="005817F5"/>
    <w:rsid w:val="00581981"/>
    <w:rsid w:val="005819EE"/>
    <w:rsid w:val="00581D45"/>
    <w:rsid w:val="00581D87"/>
    <w:rsid w:val="00581EA5"/>
    <w:rsid w:val="00582358"/>
    <w:rsid w:val="0058251E"/>
    <w:rsid w:val="00582710"/>
    <w:rsid w:val="00584482"/>
    <w:rsid w:val="005846C9"/>
    <w:rsid w:val="00584FA3"/>
    <w:rsid w:val="00585EEB"/>
    <w:rsid w:val="00586906"/>
    <w:rsid w:val="005872CC"/>
    <w:rsid w:val="005873EA"/>
    <w:rsid w:val="005873FC"/>
    <w:rsid w:val="00587A73"/>
    <w:rsid w:val="005900FF"/>
    <w:rsid w:val="00590646"/>
    <w:rsid w:val="00590EAF"/>
    <w:rsid w:val="00591709"/>
    <w:rsid w:val="00591ADF"/>
    <w:rsid w:val="00592626"/>
    <w:rsid w:val="005926A6"/>
    <w:rsid w:val="00592C40"/>
    <w:rsid w:val="00592FEA"/>
    <w:rsid w:val="00593A7A"/>
    <w:rsid w:val="00593C98"/>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C5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06C"/>
    <w:rsid w:val="005B511B"/>
    <w:rsid w:val="005B5788"/>
    <w:rsid w:val="005B579C"/>
    <w:rsid w:val="005B58F0"/>
    <w:rsid w:val="005B5D6A"/>
    <w:rsid w:val="005B5EC8"/>
    <w:rsid w:val="005B6263"/>
    <w:rsid w:val="005B654A"/>
    <w:rsid w:val="005B6D5A"/>
    <w:rsid w:val="005B7271"/>
    <w:rsid w:val="005B785F"/>
    <w:rsid w:val="005B7C12"/>
    <w:rsid w:val="005C0A2B"/>
    <w:rsid w:val="005C1511"/>
    <w:rsid w:val="005C1659"/>
    <w:rsid w:val="005C25B5"/>
    <w:rsid w:val="005C3069"/>
    <w:rsid w:val="005C3522"/>
    <w:rsid w:val="005C36D6"/>
    <w:rsid w:val="005C36F8"/>
    <w:rsid w:val="005C3930"/>
    <w:rsid w:val="005C3E02"/>
    <w:rsid w:val="005C434E"/>
    <w:rsid w:val="005C4440"/>
    <w:rsid w:val="005C458C"/>
    <w:rsid w:val="005C4633"/>
    <w:rsid w:val="005C4DA7"/>
    <w:rsid w:val="005C528C"/>
    <w:rsid w:val="005C52BD"/>
    <w:rsid w:val="005C52D4"/>
    <w:rsid w:val="005C5BB0"/>
    <w:rsid w:val="005C6AB8"/>
    <w:rsid w:val="005C6B12"/>
    <w:rsid w:val="005C6D5D"/>
    <w:rsid w:val="005C7669"/>
    <w:rsid w:val="005C76D8"/>
    <w:rsid w:val="005C7956"/>
    <w:rsid w:val="005C7D37"/>
    <w:rsid w:val="005C7DCE"/>
    <w:rsid w:val="005D0DD1"/>
    <w:rsid w:val="005D0FB4"/>
    <w:rsid w:val="005D14BE"/>
    <w:rsid w:val="005D1FC2"/>
    <w:rsid w:val="005D2ACC"/>
    <w:rsid w:val="005D2B55"/>
    <w:rsid w:val="005D3030"/>
    <w:rsid w:val="005D399C"/>
    <w:rsid w:val="005D4111"/>
    <w:rsid w:val="005D4928"/>
    <w:rsid w:val="005D574C"/>
    <w:rsid w:val="005D5B63"/>
    <w:rsid w:val="005D6447"/>
    <w:rsid w:val="005D71B0"/>
    <w:rsid w:val="005E08E2"/>
    <w:rsid w:val="005E1321"/>
    <w:rsid w:val="005E15FA"/>
    <w:rsid w:val="005E162E"/>
    <w:rsid w:val="005E1666"/>
    <w:rsid w:val="005E1C1D"/>
    <w:rsid w:val="005E1C3D"/>
    <w:rsid w:val="005E21A3"/>
    <w:rsid w:val="005E233F"/>
    <w:rsid w:val="005E2DD4"/>
    <w:rsid w:val="005E35D7"/>
    <w:rsid w:val="005E37A0"/>
    <w:rsid w:val="005E47F7"/>
    <w:rsid w:val="005E538B"/>
    <w:rsid w:val="005E5528"/>
    <w:rsid w:val="005E587B"/>
    <w:rsid w:val="005E58DB"/>
    <w:rsid w:val="005E60E9"/>
    <w:rsid w:val="005E6642"/>
    <w:rsid w:val="005E6C5D"/>
    <w:rsid w:val="005E6D43"/>
    <w:rsid w:val="005E7043"/>
    <w:rsid w:val="005E74BC"/>
    <w:rsid w:val="005E753C"/>
    <w:rsid w:val="005E75AD"/>
    <w:rsid w:val="005F0676"/>
    <w:rsid w:val="005F0D1A"/>
    <w:rsid w:val="005F1E76"/>
    <w:rsid w:val="005F2122"/>
    <w:rsid w:val="005F255F"/>
    <w:rsid w:val="005F2DC9"/>
    <w:rsid w:val="005F333B"/>
    <w:rsid w:val="005F34E6"/>
    <w:rsid w:val="005F4215"/>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0D3C"/>
    <w:rsid w:val="006010E1"/>
    <w:rsid w:val="00601827"/>
    <w:rsid w:val="00601A72"/>
    <w:rsid w:val="00601ACE"/>
    <w:rsid w:val="00601FBB"/>
    <w:rsid w:val="006026D1"/>
    <w:rsid w:val="00602B5F"/>
    <w:rsid w:val="00603459"/>
    <w:rsid w:val="0060400A"/>
    <w:rsid w:val="00604277"/>
    <w:rsid w:val="00604447"/>
    <w:rsid w:val="00604CC7"/>
    <w:rsid w:val="00604DC9"/>
    <w:rsid w:val="00604FCF"/>
    <w:rsid w:val="00605362"/>
    <w:rsid w:val="0060537D"/>
    <w:rsid w:val="00605C11"/>
    <w:rsid w:val="00605D96"/>
    <w:rsid w:val="00606440"/>
    <w:rsid w:val="006066AA"/>
    <w:rsid w:val="006078C2"/>
    <w:rsid w:val="00607A05"/>
    <w:rsid w:val="00607EFD"/>
    <w:rsid w:val="00607F86"/>
    <w:rsid w:val="006105A2"/>
    <w:rsid w:val="0061085F"/>
    <w:rsid w:val="006113BA"/>
    <w:rsid w:val="00611810"/>
    <w:rsid w:val="0061183E"/>
    <w:rsid w:val="00611899"/>
    <w:rsid w:val="00611DBA"/>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C67"/>
    <w:rsid w:val="00620C94"/>
    <w:rsid w:val="006210D6"/>
    <w:rsid w:val="00621397"/>
    <w:rsid w:val="006217A6"/>
    <w:rsid w:val="006219D6"/>
    <w:rsid w:val="00621B3B"/>
    <w:rsid w:val="006224A3"/>
    <w:rsid w:val="006228FF"/>
    <w:rsid w:val="00622B3D"/>
    <w:rsid w:val="00622B52"/>
    <w:rsid w:val="00623436"/>
    <w:rsid w:val="00623498"/>
    <w:rsid w:val="006236D8"/>
    <w:rsid w:val="0062403D"/>
    <w:rsid w:val="006243BF"/>
    <w:rsid w:val="00624FF5"/>
    <w:rsid w:val="00625595"/>
    <w:rsid w:val="00625D3B"/>
    <w:rsid w:val="006260A4"/>
    <w:rsid w:val="00626502"/>
    <w:rsid w:val="00626903"/>
    <w:rsid w:val="006272FB"/>
    <w:rsid w:val="0062767A"/>
    <w:rsid w:val="00627C2F"/>
    <w:rsid w:val="00627E50"/>
    <w:rsid w:val="00627F57"/>
    <w:rsid w:val="0063029C"/>
    <w:rsid w:val="00630464"/>
    <w:rsid w:val="00630B02"/>
    <w:rsid w:val="00630CF2"/>
    <w:rsid w:val="00631549"/>
    <w:rsid w:val="00632048"/>
    <w:rsid w:val="0063246D"/>
    <w:rsid w:val="0063257C"/>
    <w:rsid w:val="006328C5"/>
    <w:rsid w:val="00632D6B"/>
    <w:rsid w:val="00633470"/>
    <w:rsid w:val="006344FE"/>
    <w:rsid w:val="00634E98"/>
    <w:rsid w:val="0063502E"/>
    <w:rsid w:val="00635279"/>
    <w:rsid w:val="00635B69"/>
    <w:rsid w:val="00636593"/>
    <w:rsid w:val="00640053"/>
    <w:rsid w:val="00640298"/>
    <w:rsid w:val="00640A36"/>
    <w:rsid w:val="00640C94"/>
    <w:rsid w:val="00640D81"/>
    <w:rsid w:val="00640F39"/>
    <w:rsid w:val="00640F57"/>
    <w:rsid w:val="006414FF"/>
    <w:rsid w:val="00641BFD"/>
    <w:rsid w:val="00642224"/>
    <w:rsid w:val="006422FC"/>
    <w:rsid w:val="0064233A"/>
    <w:rsid w:val="0064235B"/>
    <w:rsid w:val="006431A0"/>
    <w:rsid w:val="00643CE7"/>
    <w:rsid w:val="006443EF"/>
    <w:rsid w:val="00644475"/>
    <w:rsid w:val="006445F8"/>
    <w:rsid w:val="00644FDA"/>
    <w:rsid w:val="00645C51"/>
    <w:rsid w:val="00645C8E"/>
    <w:rsid w:val="0064607E"/>
    <w:rsid w:val="00646360"/>
    <w:rsid w:val="00646A48"/>
    <w:rsid w:val="00646E4B"/>
    <w:rsid w:val="0064710C"/>
    <w:rsid w:val="006477A7"/>
    <w:rsid w:val="00647B47"/>
    <w:rsid w:val="00647C0B"/>
    <w:rsid w:val="00647CA5"/>
    <w:rsid w:val="00647EDD"/>
    <w:rsid w:val="0065019F"/>
    <w:rsid w:val="006501D0"/>
    <w:rsid w:val="00650242"/>
    <w:rsid w:val="00651201"/>
    <w:rsid w:val="00651A2B"/>
    <w:rsid w:val="006520F3"/>
    <w:rsid w:val="006522C2"/>
    <w:rsid w:val="00652486"/>
    <w:rsid w:val="006525BA"/>
    <w:rsid w:val="00652C9E"/>
    <w:rsid w:val="006536A3"/>
    <w:rsid w:val="00653C85"/>
    <w:rsid w:val="006541BE"/>
    <w:rsid w:val="006549BF"/>
    <w:rsid w:val="00654A62"/>
    <w:rsid w:val="006553B5"/>
    <w:rsid w:val="00655841"/>
    <w:rsid w:val="00655AAF"/>
    <w:rsid w:val="00655DFF"/>
    <w:rsid w:val="0065614D"/>
    <w:rsid w:val="00656847"/>
    <w:rsid w:val="00656A30"/>
    <w:rsid w:val="006572C6"/>
    <w:rsid w:val="0065795F"/>
    <w:rsid w:val="00657E82"/>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847"/>
    <w:rsid w:val="00674146"/>
    <w:rsid w:val="00674840"/>
    <w:rsid w:val="00674964"/>
    <w:rsid w:val="00674C6E"/>
    <w:rsid w:val="00675EF4"/>
    <w:rsid w:val="00677831"/>
    <w:rsid w:val="006779CB"/>
    <w:rsid w:val="00677A77"/>
    <w:rsid w:val="00677DF0"/>
    <w:rsid w:val="006803C4"/>
    <w:rsid w:val="00680467"/>
    <w:rsid w:val="0068087C"/>
    <w:rsid w:val="00680B7E"/>
    <w:rsid w:val="00681927"/>
    <w:rsid w:val="00681F9B"/>
    <w:rsid w:val="00682215"/>
    <w:rsid w:val="00683408"/>
    <w:rsid w:val="00683B94"/>
    <w:rsid w:val="00683CFC"/>
    <w:rsid w:val="00683F27"/>
    <w:rsid w:val="0068454C"/>
    <w:rsid w:val="00684CA4"/>
    <w:rsid w:val="00684E72"/>
    <w:rsid w:val="00685909"/>
    <w:rsid w:val="0068599B"/>
    <w:rsid w:val="00685E4A"/>
    <w:rsid w:val="00686692"/>
    <w:rsid w:val="006869EC"/>
    <w:rsid w:val="00686AD5"/>
    <w:rsid w:val="006876DE"/>
    <w:rsid w:val="00687859"/>
    <w:rsid w:val="00687F23"/>
    <w:rsid w:val="00690011"/>
    <w:rsid w:val="006901E4"/>
    <w:rsid w:val="00690316"/>
    <w:rsid w:val="0069077E"/>
    <w:rsid w:val="00690CAC"/>
    <w:rsid w:val="00692178"/>
    <w:rsid w:val="00692D34"/>
    <w:rsid w:val="00693033"/>
    <w:rsid w:val="00693321"/>
    <w:rsid w:val="006934B6"/>
    <w:rsid w:val="006939A3"/>
    <w:rsid w:val="00693A8E"/>
    <w:rsid w:val="0069403A"/>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533"/>
    <w:rsid w:val="006A3CAE"/>
    <w:rsid w:val="006A4E44"/>
    <w:rsid w:val="006A51E4"/>
    <w:rsid w:val="006A5F42"/>
    <w:rsid w:val="006A5FEA"/>
    <w:rsid w:val="006A6103"/>
    <w:rsid w:val="006A65AD"/>
    <w:rsid w:val="006A6690"/>
    <w:rsid w:val="006A67D1"/>
    <w:rsid w:val="006A6813"/>
    <w:rsid w:val="006A68C5"/>
    <w:rsid w:val="006A6B84"/>
    <w:rsid w:val="006A71EB"/>
    <w:rsid w:val="006A7780"/>
    <w:rsid w:val="006B071C"/>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4F0"/>
    <w:rsid w:val="006B5B2C"/>
    <w:rsid w:val="006B62A5"/>
    <w:rsid w:val="006B7694"/>
    <w:rsid w:val="006B7B15"/>
    <w:rsid w:val="006B7FB0"/>
    <w:rsid w:val="006C06DF"/>
    <w:rsid w:val="006C0913"/>
    <w:rsid w:val="006C0D78"/>
    <w:rsid w:val="006C17A0"/>
    <w:rsid w:val="006C17D4"/>
    <w:rsid w:val="006C241B"/>
    <w:rsid w:val="006C2CC5"/>
    <w:rsid w:val="006C3C4A"/>
    <w:rsid w:val="006C448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6610"/>
    <w:rsid w:val="006D70F2"/>
    <w:rsid w:val="006D780E"/>
    <w:rsid w:val="006D7854"/>
    <w:rsid w:val="006D7860"/>
    <w:rsid w:val="006E0468"/>
    <w:rsid w:val="006E09F2"/>
    <w:rsid w:val="006E1476"/>
    <w:rsid w:val="006E1B4C"/>
    <w:rsid w:val="006E1DB8"/>
    <w:rsid w:val="006E1E3F"/>
    <w:rsid w:val="006E29ED"/>
    <w:rsid w:val="006E2C75"/>
    <w:rsid w:val="006E2D9C"/>
    <w:rsid w:val="006E2FE4"/>
    <w:rsid w:val="006E4C6B"/>
    <w:rsid w:val="006E4F55"/>
    <w:rsid w:val="006E53E9"/>
    <w:rsid w:val="006E54A6"/>
    <w:rsid w:val="006E5777"/>
    <w:rsid w:val="006E6236"/>
    <w:rsid w:val="006E649F"/>
    <w:rsid w:val="006E721C"/>
    <w:rsid w:val="006E73CF"/>
    <w:rsid w:val="006E7556"/>
    <w:rsid w:val="006E786D"/>
    <w:rsid w:val="006F003B"/>
    <w:rsid w:val="006F0A48"/>
    <w:rsid w:val="006F12DD"/>
    <w:rsid w:val="006F20F5"/>
    <w:rsid w:val="006F2149"/>
    <w:rsid w:val="006F2599"/>
    <w:rsid w:val="006F26AF"/>
    <w:rsid w:val="006F2FF9"/>
    <w:rsid w:val="006F38DB"/>
    <w:rsid w:val="006F3EE2"/>
    <w:rsid w:val="006F412D"/>
    <w:rsid w:val="006F42FA"/>
    <w:rsid w:val="006F43B0"/>
    <w:rsid w:val="006F461B"/>
    <w:rsid w:val="006F4798"/>
    <w:rsid w:val="006F480C"/>
    <w:rsid w:val="006F4C61"/>
    <w:rsid w:val="006F55FD"/>
    <w:rsid w:val="006F5EB6"/>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3D9D"/>
    <w:rsid w:val="00704462"/>
    <w:rsid w:val="007049A5"/>
    <w:rsid w:val="007055DF"/>
    <w:rsid w:val="00705D39"/>
    <w:rsid w:val="00705D43"/>
    <w:rsid w:val="0070653A"/>
    <w:rsid w:val="00706C56"/>
    <w:rsid w:val="00707396"/>
    <w:rsid w:val="0070762A"/>
    <w:rsid w:val="00707F9F"/>
    <w:rsid w:val="00710C7E"/>
    <w:rsid w:val="00710EB3"/>
    <w:rsid w:val="00710F3D"/>
    <w:rsid w:val="00710F8B"/>
    <w:rsid w:val="00710FFF"/>
    <w:rsid w:val="0071215E"/>
    <w:rsid w:val="007136D9"/>
    <w:rsid w:val="00713A16"/>
    <w:rsid w:val="00714034"/>
    <w:rsid w:val="007140A3"/>
    <w:rsid w:val="007145B4"/>
    <w:rsid w:val="00714A09"/>
    <w:rsid w:val="00715114"/>
    <w:rsid w:val="00715139"/>
    <w:rsid w:val="007159EC"/>
    <w:rsid w:val="007164C4"/>
    <w:rsid w:val="007166B3"/>
    <w:rsid w:val="0071671C"/>
    <w:rsid w:val="00716ABD"/>
    <w:rsid w:val="00716BAF"/>
    <w:rsid w:val="00720342"/>
    <w:rsid w:val="00720DEC"/>
    <w:rsid w:val="00720EA6"/>
    <w:rsid w:val="007214E3"/>
    <w:rsid w:val="00721ABD"/>
    <w:rsid w:val="00721F24"/>
    <w:rsid w:val="00721F9D"/>
    <w:rsid w:val="00722845"/>
    <w:rsid w:val="00722D13"/>
    <w:rsid w:val="00722EB6"/>
    <w:rsid w:val="00723B4F"/>
    <w:rsid w:val="007242A3"/>
    <w:rsid w:val="00725274"/>
    <w:rsid w:val="007262EA"/>
    <w:rsid w:val="00726924"/>
    <w:rsid w:val="0072717B"/>
    <w:rsid w:val="0072781B"/>
    <w:rsid w:val="00727F52"/>
    <w:rsid w:val="0073009A"/>
    <w:rsid w:val="0073039E"/>
    <w:rsid w:val="00730973"/>
    <w:rsid w:val="00730D94"/>
    <w:rsid w:val="007310DE"/>
    <w:rsid w:val="0073153F"/>
    <w:rsid w:val="00731741"/>
    <w:rsid w:val="007317FD"/>
    <w:rsid w:val="00732171"/>
    <w:rsid w:val="007321C2"/>
    <w:rsid w:val="0073225B"/>
    <w:rsid w:val="007324FF"/>
    <w:rsid w:val="00732BBA"/>
    <w:rsid w:val="00733245"/>
    <w:rsid w:val="00733DE0"/>
    <w:rsid w:val="0073418C"/>
    <w:rsid w:val="00734628"/>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4F"/>
    <w:rsid w:val="00740892"/>
    <w:rsid w:val="00740D25"/>
    <w:rsid w:val="00740EDD"/>
    <w:rsid w:val="00741214"/>
    <w:rsid w:val="00741298"/>
    <w:rsid w:val="00741328"/>
    <w:rsid w:val="007417B1"/>
    <w:rsid w:val="00742372"/>
    <w:rsid w:val="007426D0"/>
    <w:rsid w:val="00742D09"/>
    <w:rsid w:val="007435AB"/>
    <w:rsid w:val="0074494D"/>
    <w:rsid w:val="00744F18"/>
    <w:rsid w:val="0074508F"/>
    <w:rsid w:val="00746073"/>
    <w:rsid w:val="00747316"/>
    <w:rsid w:val="00747434"/>
    <w:rsid w:val="0074783D"/>
    <w:rsid w:val="00747BC4"/>
    <w:rsid w:val="00747CCD"/>
    <w:rsid w:val="00747D2C"/>
    <w:rsid w:val="00750255"/>
    <w:rsid w:val="0075039D"/>
    <w:rsid w:val="007508B8"/>
    <w:rsid w:val="00750A6C"/>
    <w:rsid w:val="00751280"/>
    <w:rsid w:val="00751D83"/>
    <w:rsid w:val="007531D3"/>
    <w:rsid w:val="007542A1"/>
    <w:rsid w:val="00754359"/>
    <w:rsid w:val="0075654A"/>
    <w:rsid w:val="007569EA"/>
    <w:rsid w:val="00756F76"/>
    <w:rsid w:val="00757201"/>
    <w:rsid w:val="0075748A"/>
    <w:rsid w:val="007579D9"/>
    <w:rsid w:val="00757B14"/>
    <w:rsid w:val="00760C85"/>
    <w:rsid w:val="00761AF2"/>
    <w:rsid w:val="00761E49"/>
    <w:rsid w:val="0076316C"/>
    <w:rsid w:val="00763A79"/>
    <w:rsid w:val="00763C01"/>
    <w:rsid w:val="00763FAD"/>
    <w:rsid w:val="007643AB"/>
    <w:rsid w:val="00764B79"/>
    <w:rsid w:val="00764F36"/>
    <w:rsid w:val="007656AF"/>
    <w:rsid w:val="00766275"/>
    <w:rsid w:val="0076696B"/>
    <w:rsid w:val="007672C9"/>
    <w:rsid w:val="007679B9"/>
    <w:rsid w:val="00767A83"/>
    <w:rsid w:val="00767DDE"/>
    <w:rsid w:val="00770AF6"/>
    <w:rsid w:val="00771D84"/>
    <w:rsid w:val="007725B4"/>
    <w:rsid w:val="00772A66"/>
    <w:rsid w:val="00772D94"/>
    <w:rsid w:val="00772F50"/>
    <w:rsid w:val="00773785"/>
    <w:rsid w:val="0077505F"/>
    <w:rsid w:val="0077519F"/>
    <w:rsid w:val="00775259"/>
    <w:rsid w:val="007759C6"/>
    <w:rsid w:val="00776216"/>
    <w:rsid w:val="007762D8"/>
    <w:rsid w:val="007763D6"/>
    <w:rsid w:val="00776572"/>
    <w:rsid w:val="0077738D"/>
    <w:rsid w:val="007774C2"/>
    <w:rsid w:val="00777ADF"/>
    <w:rsid w:val="00781AD8"/>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97B"/>
    <w:rsid w:val="0079754C"/>
    <w:rsid w:val="00797D1B"/>
    <w:rsid w:val="007A0450"/>
    <w:rsid w:val="007A0657"/>
    <w:rsid w:val="007A0679"/>
    <w:rsid w:val="007A0AF5"/>
    <w:rsid w:val="007A1395"/>
    <w:rsid w:val="007A16F9"/>
    <w:rsid w:val="007A22E9"/>
    <w:rsid w:val="007A24A2"/>
    <w:rsid w:val="007A24EB"/>
    <w:rsid w:val="007A25CC"/>
    <w:rsid w:val="007A282D"/>
    <w:rsid w:val="007A331E"/>
    <w:rsid w:val="007A3B34"/>
    <w:rsid w:val="007A3BD0"/>
    <w:rsid w:val="007A455D"/>
    <w:rsid w:val="007A4C6D"/>
    <w:rsid w:val="007A4F2F"/>
    <w:rsid w:val="007A644F"/>
    <w:rsid w:val="007A67A3"/>
    <w:rsid w:val="007A6B97"/>
    <w:rsid w:val="007A6FEB"/>
    <w:rsid w:val="007A7CE5"/>
    <w:rsid w:val="007B04E7"/>
    <w:rsid w:val="007B07CA"/>
    <w:rsid w:val="007B0C6A"/>
    <w:rsid w:val="007B19CE"/>
    <w:rsid w:val="007B1E12"/>
    <w:rsid w:val="007B1E53"/>
    <w:rsid w:val="007B2916"/>
    <w:rsid w:val="007B3291"/>
    <w:rsid w:val="007B3771"/>
    <w:rsid w:val="007B4996"/>
    <w:rsid w:val="007B5385"/>
    <w:rsid w:val="007B547C"/>
    <w:rsid w:val="007B5CF4"/>
    <w:rsid w:val="007B63C3"/>
    <w:rsid w:val="007B63FB"/>
    <w:rsid w:val="007B668E"/>
    <w:rsid w:val="007B70C3"/>
    <w:rsid w:val="007B7A0C"/>
    <w:rsid w:val="007B7C23"/>
    <w:rsid w:val="007B7FFE"/>
    <w:rsid w:val="007C0255"/>
    <w:rsid w:val="007C052A"/>
    <w:rsid w:val="007C09C8"/>
    <w:rsid w:val="007C0C22"/>
    <w:rsid w:val="007C13ED"/>
    <w:rsid w:val="007C163E"/>
    <w:rsid w:val="007C1651"/>
    <w:rsid w:val="007C19EA"/>
    <w:rsid w:val="007C1A8C"/>
    <w:rsid w:val="007C2122"/>
    <w:rsid w:val="007C22AA"/>
    <w:rsid w:val="007C22CA"/>
    <w:rsid w:val="007C2346"/>
    <w:rsid w:val="007C2707"/>
    <w:rsid w:val="007C2940"/>
    <w:rsid w:val="007C2B8E"/>
    <w:rsid w:val="007C2DD4"/>
    <w:rsid w:val="007C2E35"/>
    <w:rsid w:val="007C2EBA"/>
    <w:rsid w:val="007C33CF"/>
    <w:rsid w:val="007C3543"/>
    <w:rsid w:val="007C36CB"/>
    <w:rsid w:val="007C4A90"/>
    <w:rsid w:val="007C608B"/>
    <w:rsid w:val="007C62E7"/>
    <w:rsid w:val="007C6623"/>
    <w:rsid w:val="007C671E"/>
    <w:rsid w:val="007C6AA3"/>
    <w:rsid w:val="007C7457"/>
    <w:rsid w:val="007D011C"/>
    <w:rsid w:val="007D06D9"/>
    <w:rsid w:val="007D074D"/>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D79D0"/>
    <w:rsid w:val="007E01AF"/>
    <w:rsid w:val="007E02CE"/>
    <w:rsid w:val="007E103C"/>
    <w:rsid w:val="007E11C8"/>
    <w:rsid w:val="007E1221"/>
    <w:rsid w:val="007E24B8"/>
    <w:rsid w:val="007E2A27"/>
    <w:rsid w:val="007E300C"/>
    <w:rsid w:val="007E3133"/>
    <w:rsid w:val="007E3995"/>
    <w:rsid w:val="007E39F0"/>
    <w:rsid w:val="007E3F65"/>
    <w:rsid w:val="007E496C"/>
    <w:rsid w:val="007E4AD7"/>
    <w:rsid w:val="007E4DFB"/>
    <w:rsid w:val="007E50D9"/>
    <w:rsid w:val="007E5253"/>
    <w:rsid w:val="007E5648"/>
    <w:rsid w:val="007E57A5"/>
    <w:rsid w:val="007E5B0E"/>
    <w:rsid w:val="007E5CB8"/>
    <w:rsid w:val="007E61F7"/>
    <w:rsid w:val="007E6339"/>
    <w:rsid w:val="007E650F"/>
    <w:rsid w:val="007E65CB"/>
    <w:rsid w:val="007E666A"/>
    <w:rsid w:val="007E681E"/>
    <w:rsid w:val="007E68F6"/>
    <w:rsid w:val="007E6936"/>
    <w:rsid w:val="007E6ACE"/>
    <w:rsid w:val="007E6B0B"/>
    <w:rsid w:val="007E6B84"/>
    <w:rsid w:val="007E6D39"/>
    <w:rsid w:val="007E6E22"/>
    <w:rsid w:val="007E6EF9"/>
    <w:rsid w:val="007E7679"/>
    <w:rsid w:val="007E7814"/>
    <w:rsid w:val="007E7972"/>
    <w:rsid w:val="007E7C59"/>
    <w:rsid w:val="007F0511"/>
    <w:rsid w:val="007F087C"/>
    <w:rsid w:val="007F1FC9"/>
    <w:rsid w:val="007F2093"/>
    <w:rsid w:val="007F2A7D"/>
    <w:rsid w:val="007F2AE5"/>
    <w:rsid w:val="007F2B8F"/>
    <w:rsid w:val="007F31E1"/>
    <w:rsid w:val="007F3400"/>
    <w:rsid w:val="007F370B"/>
    <w:rsid w:val="007F49A4"/>
    <w:rsid w:val="007F4DCC"/>
    <w:rsid w:val="007F52E1"/>
    <w:rsid w:val="007F53A1"/>
    <w:rsid w:val="007F56C3"/>
    <w:rsid w:val="007F5EA8"/>
    <w:rsid w:val="007F5FEB"/>
    <w:rsid w:val="007F6AB0"/>
    <w:rsid w:val="007F6AD5"/>
    <w:rsid w:val="007F77AD"/>
    <w:rsid w:val="007F7E1B"/>
    <w:rsid w:val="00800A85"/>
    <w:rsid w:val="00800C84"/>
    <w:rsid w:val="0080257D"/>
    <w:rsid w:val="008025AE"/>
    <w:rsid w:val="00802670"/>
    <w:rsid w:val="00803615"/>
    <w:rsid w:val="0080375F"/>
    <w:rsid w:val="00803805"/>
    <w:rsid w:val="00803812"/>
    <w:rsid w:val="00803EA8"/>
    <w:rsid w:val="00803EA9"/>
    <w:rsid w:val="00803F3D"/>
    <w:rsid w:val="00803F6B"/>
    <w:rsid w:val="008040EC"/>
    <w:rsid w:val="00804C68"/>
    <w:rsid w:val="00804FBE"/>
    <w:rsid w:val="008052B1"/>
    <w:rsid w:val="00805337"/>
    <w:rsid w:val="0080582D"/>
    <w:rsid w:val="008059CD"/>
    <w:rsid w:val="00805AB1"/>
    <w:rsid w:val="00805D11"/>
    <w:rsid w:val="00805F72"/>
    <w:rsid w:val="0080756C"/>
    <w:rsid w:val="00807FAE"/>
    <w:rsid w:val="00810322"/>
    <w:rsid w:val="00810325"/>
    <w:rsid w:val="00810CBD"/>
    <w:rsid w:val="00811243"/>
    <w:rsid w:val="00811AF4"/>
    <w:rsid w:val="00811E3F"/>
    <w:rsid w:val="0081220D"/>
    <w:rsid w:val="00812758"/>
    <w:rsid w:val="00812ECF"/>
    <w:rsid w:val="008131BE"/>
    <w:rsid w:val="00813520"/>
    <w:rsid w:val="00813F88"/>
    <w:rsid w:val="00814B36"/>
    <w:rsid w:val="0081517D"/>
    <w:rsid w:val="008152DB"/>
    <w:rsid w:val="00815792"/>
    <w:rsid w:val="00815C9B"/>
    <w:rsid w:val="00815F59"/>
    <w:rsid w:val="008168D8"/>
    <w:rsid w:val="00816D49"/>
    <w:rsid w:val="008203A8"/>
    <w:rsid w:val="0082088E"/>
    <w:rsid w:val="00821833"/>
    <w:rsid w:val="00821C09"/>
    <w:rsid w:val="00822C89"/>
    <w:rsid w:val="008241C6"/>
    <w:rsid w:val="008243C9"/>
    <w:rsid w:val="00824831"/>
    <w:rsid w:val="00824EB5"/>
    <w:rsid w:val="008251AB"/>
    <w:rsid w:val="008255A4"/>
    <w:rsid w:val="008257ED"/>
    <w:rsid w:val="00825ABA"/>
    <w:rsid w:val="00826A56"/>
    <w:rsid w:val="008275D0"/>
    <w:rsid w:val="008278E9"/>
    <w:rsid w:val="00827982"/>
    <w:rsid w:val="00830290"/>
    <w:rsid w:val="00830FF6"/>
    <w:rsid w:val="008311F1"/>
    <w:rsid w:val="00831204"/>
    <w:rsid w:val="00831208"/>
    <w:rsid w:val="00831253"/>
    <w:rsid w:val="008313BC"/>
    <w:rsid w:val="00831970"/>
    <w:rsid w:val="008321C1"/>
    <w:rsid w:val="008322C9"/>
    <w:rsid w:val="0083238F"/>
    <w:rsid w:val="0083279B"/>
    <w:rsid w:val="00832B4A"/>
    <w:rsid w:val="00832B94"/>
    <w:rsid w:val="00832FB1"/>
    <w:rsid w:val="008332D5"/>
    <w:rsid w:val="0083385A"/>
    <w:rsid w:val="00833B44"/>
    <w:rsid w:val="00833D61"/>
    <w:rsid w:val="00833D71"/>
    <w:rsid w:val="00835378"/>
    <w:rsid w:val="00835A02"/>
    <w:rsid w:val="00836387"/>
    <w:rsid w:val="00836E21"/>
    <w:rsid w:val="0083705E"/>
    <w:rsid w:val="00837299"/>
    <w:rsid w:val="008372F5"/>
    <w:rsid w:val="00837428"/>
    <w:rsid w:val="0083782E"/>
    <w:rsid w:val="0083796E"/>
    <w:rsid w:val="00840481"/>
    <w:rsid w:val="00840BF1"/>
    <w:rsid w:val="008414B4"/>
    <w:rsid w:val="00841859"/>
    <w:rsid w:val="008421E6"/>
    <w:rsid w:val="00842420"/>
    <w:rsid w:val="00842858"/>
    <w:rsid w:val="008429CF"/>
    <w:rsid w:val="00843638"/>
    <w:rsid w:val="0084405B"/>
    <w:rsid w:val="008443C4"/>
    <w:rsid w:val="008446E2"/>
    <w:rsid w:val="0084493A"/>
    <w:rsid w:val="00844CEC"/>
    <w:rsid w:val="00844E0E"/>
    <w:rsid w:val="00845630"/>
    <w:rsid w:val="00845869"/>
    <w:rsid w:val="00845896"/>
    <w:rsid w:val="00845B40"/>
    <w:rsid w:val="008461D0"/>
    <w:rsid w:val="0084664D"/>
    <w:rsid w:val="008466CC"/>
    <w:rsid w:val="0084708B"/>
    <w:rsid w:val="00847E19"/>
    <w:rsid w:val="00850CD3"/>
    <w:rsid w:val="00850D39"/>
    <w:rsid w:val="0085112C"/>
    <w:rsid w:val="00851263"/>
    <w:rsid w:val="0085183E"/>
    <w:rsid w:val="00852A7D"/>
    <w:rsid w:val="00852B19"/>
    <w:rsid w:val="00852FCF"/>
    <w:rsid w:val="008536D6"/>
    <w:rsid w:val="00853766"/>
    <w:rsid w:val="00853C8E"/>
    <w:rsid w:val="008549F1"/>
    <w:rsid w:val="00854E60"/>
    <w:rsid w:val="00854F1F"/>
    <w:rsid w:val="008554D6"/>
    <w:rsid w:val="0085581C"/>
    <w:rsid w:val="00855F5F"/>
    <w:rsid w:val="0085639E"/>
    <w:rsid w:val="00856423"/>
    <w:rsid w:val="00856B1B"/>
    <w:rsid w:val="0085724C"/>
    <w:rsid w:val="00857287"/>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1B0"/>
    <w:rsid w:val="00867351"/>
    <w:rsid w:val="00867652"/>
    <w:rsid w:val="00867756"/>
    <w:rsid w:val="00870713"/>
    <w:rsid w:val="0087179D"/>
    <w:rsid w:val="00871B33"/>
    <w:rsid w:val="00871D88"/>
    <w:rsid w:val="00871DC0"/>
    <w:rsid w:val="008724F2"/>
    <w:rsid w:val="00872512"/>
    <w:rsid w:val="00872949"/>
    <w:rsid w:val="00872BBF"/>
    <w:rsid w:val="00872BE4"/>
    <w:rsid w:val="00872DA0"/>
    <w:rsid w:val="00872F40"/>
    <w:rsid w:val="008730BB"/>
    <w:rsid w:val="00873E83"/>
    <w:rsid w:val="00873EE6"/>
    <w:rsid w:val="00874710"/>
    <w:rsid w:val="008748BC"/>
    <w:rsid w:val="008748E2"/>
    <w:rsid w:val="00874D66"/>
    <w:rsid w:val="008753F7"/>
    <w:rsid w:val="008756B5"/>
    <w:rsid w:val="008758AF"/>
    <w:rsid w:val="00875D39"/>
    <w:rsid w:val="00876E49"/>
    <w:rsid w:val="00877167"/>
    <w:rsid w:val="00877391"/>
    <w:rsid w:val="00877455"/>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874"/>
    <w:rsid w:val="00887E41"/>
    <w:rsid w:val="0089054E"/>
    <w:rsid w:val="00890658"/>
    <w:rsid w:val="008907FD"/>
    <w:rsid w:val="00890F02"/>
    <w:rsid w:val="008920B9"/>
    <w:rsid w:val="00892887"/>
    <w:rsid w:val="00892D75"/>
    <w:rsid w:val="00893BB7"/>
    <w:rsid w:val="00894107"/>
    <w:rsid w:val="008941DB"/>
    <w:rsid w:val="008944F8"/>
    <w:rsid w:val="00894546"/>
    <w:rsid w:val="008954D8"/>
    <w:rsid w:val="00895940"/>
    <w:rsid w:val="00895C7B"/>
    <w:rsid w:val="00895E31"/>
    <w:rsid w:val="0089695D"/>
    <w:rsid w:val="0089712D"/>
    <w:rsid w:val="0089733D"/>
    <w:rsid w:val="008979DB"/>
    <w:rsid w:val="008A06B4"/>
    <w:rsid w:val="008A07A8"/>
    <w:rsid w:val="008A0E9B"/>
    <w:rsid w:val="008A0F8E"/>
    <w:rsid w:val="008A16EA"/>
    <w:rsid w:val="008A19CD"/>
    <w:rsid w:val="008A2862"/>
    <w:rsid w:val="008A2C5D"/>
    <w:rsid w:val="008A2E6C"/>
    <w:rsid w:val="008A2F60"/>
    <w:rsid w:val="008A3046"/>
    <w:rsid w:val="008A3DF9"/>
    <w:rsid w:val="008A4596"/>
    <w:rsid w:val="008A5209"/>
    <w:rsid w:val="008A547E"/>
    <w:rsid w:val="008A5B1F"/>
    <w:rsid w:val="008A5DDC"/>
    <w:rsid w:val="008A5E8A"/>
    <w:rsid w:val="008A5FC8"/>
    <w:rsid w:val="008A66F4"/>
    <w:rsid w:val="008A6FB3"/>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801"/>
    <w:rsid w:val="008B5B36"/>
    <w:rsid w:val="008B5CB0"/>
    <w:rsid w:val="008B5D4D"/>
    <w:rsid w:val="008B60D9"/>
    <w:rsid w:val="008B6162"/>
    <w:rsid w:val="008B634F"/>
    <w:rsid w:val="008B65D2"/>
    <w:rsid w:val="008B706F"/>
    <w:rsid w:val="008B7732"/>
    <w:rsid w:val="008C04DF"/>
    <w:rsid w:val="008C082D"/>
    <w:rsid w:val="008C1041"/>
    <w:rsid w:val="008C1880"/>
    <w:rsid w:val="008C1897"/>
    <w:rsid w:val="008C1971"/>
    <w:rsid w:val="008C2AD0"/>
    <w:rsid w:val="008C2FA8"/>
    <w:rsid w:val="008C31AE"/>
    <w:rsid w:val="008C3BC3"/>
    <w:rsid w:val="008C42F1"/>
    <w:rsid w:val="008C452F"/>
    <w:rsid w:val="008C4AF5"/>
    <w:rsid w:val="008C4B80"/>
    <w:rsid w:val="008C5036"/>
    <w:rsid w:val="008C5399"/>
    <w:rsid w:val="008C5703"/>
    <w:rsid w:val="008C58F8"/>
    <w:rsid w:val="008C62E2"/>
    <w:rsid w:val="008C644C"/>
    <w:rsid w:val="008C6827"/>
    <w:rsid w:val="008C6874"/>
    <w:rsid w:val="008C6AC2"/>
    <w:rsid w:val="008C7098"/>
    <w:rsid w:val="008C74B6"/>
    <w:rsid w:val="008C798F"/>
    <w:rsid w:val="008C7A3E"/>
    <w:rsid w:val="008C7B5D"/>
    <w:rsid w:val="008D00FE"/>
    <w:rsid w:val="008D09BD"/>
    <w:rsid w:val="008D0A94"/>
    <w:rsid w:val="008D125C"/>
    <w:rsid w:val="008D2147"/>
    <w:rsid w:val="008D25B8"/>
    <w:rsid w:val="008D2AC6"/>
    <w:rsid w:val="008D2CAF"/>
    <w:rsid w:val="008D303A"/>
    <w:rsid w:val="008D3ACE"/>
    <w:rsid w:val="008D3C0D"/>
    <w:rsid w:val="008D3C88"/>
    <w:rsid w:val="008D3DE1"/>
    <w:rsid w:val="008D4755"/>
    <w:rsid w:val="008D4E7E"/>
    <w:rsid w:val="008D51CC"/>
    <w:rsid w:val="008D5409"/>
    <w:rsid w:val="008D648F"/>
    <w:rsid w:val="008D6B57"/>
    <w:rsid w:val="008D6C14"/>
    <w:rsid w:val="008D6C17"/>
    <w:rsid w:val="008D6EC6"/>
    <w:rsid w:val="008D76C3"/>
    <w:rsid w:val="008D7A55"/>
    <w:rsid w:val="008E0BE2"/>
    <w:rsid w:val="008E0CD1"/>
    <w:rsid w:val="008E1CB2"/>
    <w:rsid w:val="008E31A9"/>
    <w:rsid w:val="008E4F95"/>
    <w:rsid w:val="008E530B"/>
    <w:rsid w:val="008E5366"/>
    <w:rsid w:val="008E5533"/>
    <w:rsid w:val="008E775F"/>
    <w:rsid w:val="008F15EA"/>
    <w:rsid w:val="008F1A30"/>
    <w:rsid w:val="008F1C6E"/>
    <w:rsid w:val="008F1FC1"/>
    <w:rsid w:val="008F2238"/>
    <w:rsid w:val="008F2691"/>
    <w:rsid w:val="008F296D"/>
    <w:rsid w:val="008F2DF6"/>
    <w:rsid w:val="008F2E3D"/>
    <w:rsid w:val="008F35DC"/>
    <w:rsid w:val="008F3D8E"/>
    <w:rsid w:val="008F4580"/>
    <w:rsid w:val="008F478E"/>
    <w:rsid w:val="008F4D52"/>
    <w:rsid w:val="008F4E41"/>
    <w:rsid w:val="008F5276"/>
    <w:rsid w:val="008F572C"/>
    <w:rsid w:val="008F6222"/>
    <w:rsid w:val="008F665E"/>
    <w:rsid w:val="008F670B"/>
    <w:rsid w:val="008F7A00"/>
    <w:rsid w:val="00900C1C"/>
    <w:rsid w:val="00900F65"/>
    <w:rsid w:val="009015BF"/>
    <w:rsid w:val="009029B0"/>
    <w:rsid w:val="009039B0"/>
    <w:rsid w:val="00903CF9"/>
    <w:rsid w:val="0090408D"/>
    <w:rsid w:val="00904580"/>
    <w:rsid w:val="00904757"/>
    <w:rsid w:val="00904B36"/>
    <w:rsid w:val="00904C80"/>
    <w:rsid w:val="00904E6B"/>
    <w:rsid w:val="00904FCB"/>
    <w:rsid w:val="0090516A"/>
    <w:rsid w:val="009056EC"/>
    <w:rsid w:val="00905E74"/>
    <w:rsid w:val="009062F0"/>
    <w:rsid w:val="00906538"/>
    <w:rsid w:val="00906EEC"/>
    <w:rsid w:val="0090701B"/>
    <w:rsid w:val="0091038F"/>
    <w:rsid w:val="00910AE9"/>
    <w:rsid w:val="009113C8"/>
    <w:rsid w:val="00911BAE"/>
    <w:rsid w:val="00912037"/>
    <w:rsid w:val="009129EF"/>
    <w:rsid w:val="0091310B"/>
    <w:rsid w:val="00913531"/>
    <w:rsid w:val="0091384B"/>
    <w:rsid w:val="00913C4C"/>
    <w:rsid w:val="00913F33"/>
    <w:rsid w:val="00914204"/>
    <w:rsid w:val="00914306"/>
    <w:rsid w:val="00914392"/>
    <w:rsid w:val="009143B2"/>
    <w:rsid w:val="00915C7E"/>
    <w:rsid w:val="009166AF"/>
    <w:rsid w:val="00916C5E"/>
    <w:rsid w:val="00916F92"/>
    <w:rsid w:val="00917862"/>
    <w:rsid w:val="009206C0"/>
    <w:rsid w:val="00922606"/>
    <w:rsid w:val="00922791"/>
    <w:rsid w:val="00922D31"/>
    <w:rsid w:val="009239F9"/>
    <w:rsid w:val="00923F34"/>
    <w:rsid w:val="0092559F"/>
    <w:rsid w:val="00925C6F"/>
    <w:rsid w:val="0092607C"/>
    <w:rsid w:val="00926081"/>
    <w:rsid w:val="00926279"/>
    <w:rsid w:val="0092675A"/>
    <w:rsid w:val="0092759F"/>
    <w:rsid w:val="00930389"/>
    <w:rsid w:val="00930B95"/>
    <w:rsid w:val="00930F94"/>
    <w:rsid w:val="009310DB"/>
    <w:rsid w:val="00931141"/>
    <w:rsid w:val="009316EE"/>
    <w:rsid w:val="00931B27"/>
    <w:rsid w:val="00931C86"/>
    <w:rsid w:val="009320A4"/>
    <w:rsid w:val="00932289"/>
    <w:rsid w:val="00932771"/>
    <w:rsid w:val="00932A03"/>
    <w:rsid w:val="00932E8A"/>
    <w:rsid w:val="009335D8"/>
    <w:rsid w:val="00934D3B"/>
    <w:rsid w:val="00935224"/>
    <w:rsid w:val="00935665"/>
    <w:rsid w:val="00935B30"/>
    <w:rsid w:val="00936A4E"/>
    <w:rsid w:val="00936E77"/>
    <w:rsid w:val="009370ED"/>
    <w:rsid w:val="00937965"/>
    <w:rsid w:val="00937D37"/>
    <w:rsid w:val="0094038F"/>
    <w:rsid w:val="0094067C"/>
    <w:rsid w:val="00940AE9"/>
    <w:rsid w:val="00940C55"/>
    <w:rsid w:val="00941580"/>
    <w:rsid w:val="009419D5"/>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5AF0"/>
    <w:rsid w:val="00957B9C"/>
    <w:rsid w:val="00957C86"/>
    <w:rsid w:val="00957E10"/>
    <w:rsid w:val="0096019A"/>
    <w:rsid w:val="009608B5"/>
    <w:rsid w:val="00960F15"/>
    <w:rsid w:val="00961A98"/>
    <w:rsid w:val="009620E6"/>
    <w:rsid w:val="009623AB"/>
    <w:rsid w:val="009628F8"/>
    <w:rsid w:val="00962AFE"/>
    <w:rsid w:val="009631BA"/>
    <w:rsid w:val="009631C3"/>
    <w:rsid w:val="00963456"/>
    <w:rsid w:val="0096378F"/>
    <w:rsid w:val="00963C21"/>
    <w:rsid w:val="00964131"/>
    <w:rsid w:val="00964206"/>
    <w:rsid w:val="00965380"/>
    <w:rsid w:val="009656EE"/>
    <w:rsid w:val="00965871"/>
    <w:rsid w:val="00965E26"/>
    <w:rsid w:val="009663C6"/>
    <w:rsid w:val="0096643C"/>
    <w:rsid w:val="00966F17"/>
    <w:rsid w:val="009678C1"/>
    <w:rsid w:val="00967ED7"/>
    <w:rsid w:val="0097012A"/>
    <w:rsid w:val="00970139"/>
    <w:rsid w:val="00970A6B"/>
    <w:rsid w:val="00971154"/>
    <w:rsid w:val="00971171"/>
    <w:rsid w:val="00971251"/>
    <w:rsid w:val="009713C6"/>
    <w:rsid w:val="00971D9B"/>
    <w:rsid w:val="00972EC5"/>
    <w:rsid w:val="009731EC"/>
    <w:rsid w:val="009732E9"/>
    <w:rsid w:val="00973586"/>
    <w:rsid w:val="009737D9"/>
    <w:rsid w:val="00973896"/>
    <w:rsid w:val="00973C29"/>
    <w:rsid w:val="00973F7E"/>
    <w:rsid w:val="009758E3"/>
    <w:rsid w:val="009763C4"/>
    <w:rsid w:val="00976C4F"/>
    <w:rsid w:val="009772F1"/>
    <w:rsid w:val="0097762A"/>
    <w:rsid w:val="00977A6B"/>
    <w:rsid w:val="009803F1"/>
    <w:rsid w:val="0098062F"/>
    <w:rsid w:val="009807B4"/>
    <w:rsid w:val="0098182A"/>
    <w:rsid w:val="009828C6"/>
    <w:rsid w:val="00982964"/>
    <w:rsid w:val="00983A84"/>
    <w:rsid w:val="00983B4C"/>
    <w:rsid w:val="00983DFB"/>
    <w:rsid w:val="009843E2"/>
    <w:rsid w:val="009844F7"/>
    <w:rsid w:val="00984753"/>
    <w:rsid w:val="00984AA1"/>
    <w:rsid w:val="009852ED"/>
    <w:rsid w:val="00985462"/>
    <w:rsid w:val="00985463"/>
    <w:rsid w:val="0098576C"/>
    <w:rsid w:val="0098582B"/>
    <w:rsid w:val="00985937"/>
    <w:rsid w:val="00985947"/>
    <w:rsid w:val="00985FE7"/>
    <w:rsid w:val="00986029"/>
    <w:rsid w:val="009861AC"/>
    <w:rsid w:val="0099079E"/>
    <w:rsid w:val="0099188F"/>
    <w:rsid w:val="0099189A"/>
    <w:rsid w:val="00991F5D"/>
    <w:rsid w:val="0099281E"/>
    <w:rsid w:val="00992870"/>
    <w:rsid w:val="00992EDE"/>
    <w:rsid w:val="009930B9"/>
    <w:rsid w:val="009934E2"/>
    <w:rsid w:val="00993AB6"/>
    <w:rsid w:val="00993D41"/>
    <w:rsid w:val="00993DDC"/>
    <w:rsid w:val="00994079"/>
    <w:rsid w:val="00994175"/>
    <w:rsid w:val="00994A89"/>
    <w:rsid w:val="00994F59"/>
    <w:rsid w:val="00995933"/>
    <w:rsid w:val="00995F83"/>
    <w:rsid w:val="00995FFD"/>
    <w:rsid w:val="00996724"/>
    <w:rsid w:val="00996A15"/>
    <w:rsid w:val="0099745B"/>
    <w:rsid w:val="00997630"/>
    <w:rsid w:val="00997F4B"/>
    <w:rsid w:val="009A0B5D"/>
    <w:rsid w:val="009A1301"/>
    <w:rsid w:val="009A244C"/>
    <w:rsid w:val="009A2BBB"/>
    <w:rsid w:val="009A2C08"/>
    <w:rsid w:val="009A2CD1"/>
    <w:rsid w:val="009A2E74"/>
    <w:rsid w:val="009A34CB"/>
    <w:rsid w:val="009A35A6"/>
    <w:rsid w:val="009A3612"/>
    <w:rsid w:val="009A3F81"/>
    <w:rsid w:val="009A4059"/>
    <w:rsid w:val="009A44C8"/>
    <w:rsid w:val="009A4579"/>
    <w:rsid w:val="009A45B0"/>
    <w:rsid w:val="009A4755"/>
    <w:rsid w:val="009A4EAB"/>
    <w:rsid w:val="009A4EE4"/>
    <w:rsid w:val="009A5BCC"/>
    <w:rsid w:val="009A5F58"/>
    <w:rsid w:val="009A6A6F"/>
    <w:rsid w:val="009A735F"/>
    <w:rsid w:val="009B04F1"/>
    <w:rsid w:val="009B07DC"/>
    <w:rsid w:val="009B08FB"/>
    <w:rsid w:val="009B1226"/>
    <w:rsid w:val="009B13B9"/>
    <w:rsid w:val="009B14BF"/>
    <w:rsid w:val="009B1AD4"/>
    <w:rsid w:val="009B1B69"/>
    <w:rsid w:val="009B1D67"/>
    <w:rsid w:val="009B3317"/>
    <w:rsid w:val="009B47EE"/>
    <w:rsid w:val="009B533B"/>
    <w:rsid w:val="009B5A67"/>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60"/>
    <w:rsid w:val="009C3C80"/>
    <w:rsid w:val="009C470D"/>
    <w:rsid w:val="009C4CD0"/>
    <w:rsid w:val="009C5CA0"/>
    <w:rsid w:val="009C5D2C"/>
    <w:rsid w:val="009C638B"/>
    <w:rsid w:val="009C6944"/>
    <w:rsid w:val="009C6C46"/>
    <w:rsid w:val="009C7998"/>
    <w:rsid w:val="009C7AEF"/>
    <w:rsid w:val="009C7DCE"/>
    <w:rsid w:val="009D05E0"/>
    <w:rsid w:val="009D0698"/>
    <w:rsid w:val="009D199C"/>
    <w:rsid w:val="009D1F22"/>
    <w:rsid w:val="009D2064"/>
    <w:rsid w:val="009D217F"/>
    <w:rsid w:val="009D2594"/>
    <w:rsid w:val="009D29E9"/>
    <w:rsid w:val="009D3626"/>
    <w:rsid w:val="009D38AB"/>
    <w:rsid w:val="009D3B66"/>
    <w:rsid w:val="009D443F"/>
    <w:rsid w:val="009D655A"/>
    <w:rsid w:val="009D68FB"/>
    <w:rsid w:val="009D6EE3"/>
    <w:rsid w:val="009D72FC"/>
    <w:rsid w:val="009D771F"/>
    <w:rsid w:val="009D7BA9"/>
    <w:rsid w:val="009D7CD5"/>
    <w:rsid w:val="009E04B3"/>
    <w:rsid w:val="009E0780"/>
    <w:rsid w:val="009E0DFC"/>
    <w:rsid w:val="009E12EA"/>
    <w:rsid w:val="009E134F"/>
    <w:rsid w:val="009E1880"/>
    <w:rsid w:val="009E1A06"/>
    <w:rsid w:val="009E1A85"/>
    <w:rsid w:val="009E1AF8"/>
    <w:rsid w:val="009E247B"/>
    <w:rsid w:val="009E36A5"/>
    <w:rsid w:val="009E3E4F"/>
    <w:rsid w:val="009E3F8F"/>
    <w:rsid w:val="009E41A0"/>
    <w:rsid w:val="009E442B"/>
    <w:rsid w:val="009E46AE"/>
    <w:rsid w:val="009E4FD5"/>
    <w:rsid w:val="009E5252"/>
    <w:rsid w:val="009E5B74"/>
    <w:rsid w:val="009E644A"/>
    <w:rsid w:val="009E6E9A"/>
    <w:rsid w:val="009E743C"/>
    <w:rsid w:val="009E7C14"/>
    <w:rsid w:val="009F0803"/>
    <w:rsid w:val="009F094B"/>
    <w:rsid w:val="009F0A01"/>
    <w:rsid w:val="009F1132"/>
    <w:rsid w:val="009F14DF"/>
    <w:rsid w:val="009F1B50"/>
    <w:rsid w:val="009F1EFE"/>
    <w:rsid w:val="009F1F1A"/>
    <w:rsid w:val="009F2D3D"/>
    <w:rsid w:val="009F3B2B"/>
    <w:rsid w:val="009F3CA2"/>
    <w:rsid w:val="009F3EA2"/>
    <w:rsid w:val="009F419C"/>
    <w:rsid w:val="009F43E0"/>
    <w:rsid w:val="009F486D"/>
    <w:rsid w:val="009F49B2"/>
    <w:rsid w:val="009F500E"/>
    <w:rsid w:val="009F52C1"/>
    <w:rsid w:val="009F52CE"/>
    <w:rsid w:val="009F5EB6"/>
    <w:rsid w:val="009F62D9"/>
    <w:rsid w:val="00A00C12"/>
    <w:rsid w:val="00A01499"/>
    <w:rsid w:val="00A016F4"/>
    <w:rsid w:val="00A01D7B"/>
    <w:rsid w:val="00A0211B"/>
    <w:rsid w:val="00A03932"/>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6FA"/>
    <w:rsid w:val="00A108C4"/>
    <w:rsid w:val="00A10938"/>
    <w:rsid w:val="00A10977"/>
    <w:rsid w:val="00A113C1"/>
    <w:rsid w:val="00A116EB"/>
    <w:rsid w:val="00A1178D"/>
    <w:rsid w:val="00A11C34"/>
    <w:rsid w:val="00A11EA9"/>
    <w:rsid w:val="00A12068"/>
    <w:rsid w:val="00A120B9"/>
    <w:rsid w:val="00A122CF"/>
    <w:rsid w:val="00A1260A"/>
    <w:rsid w:val="00A1264F"/>
    <w:rsid w:val="00A128CF"/>
    <w:rsid w:val="00A12A7C"/>
    <w:rsid w:val="00A1302E"/>
    <w:rsid w:val="00A1330E"/>
    <w:rsid w:val="00A134BE"/>
    <w:rsid w:val="00A1364B"/>
    <w:rsid w:val="00A138DE"/>
    <w:rsid w:val="00A13B91"/>
    <w:rsid w:val="00A13C2E"/>
    <w:rsid w:val="00A140F7"/>
    <w:rsid w:val="00A1448C"/>
    <w:rsid w:val="00A14C15"/>
    <w:rsid w:val="00A14F1F"/>
    <w:rsid w:val="00A1531B"/>
    <w:rsid w:val="00A15328"/>
    <w:rsid w:val="00A15D7C"/>
    <w:rsid w:val="00A16687"/>
    <w:rsid w:val="00A16688"/>
    <w:rsid w:val="00A16C5D"/>
    <w:rsid w:val="00A1791D"/>
    <w:rsid w:val="00A17CF5"/>
    <w:rsid w:val="00A203CB"/>
    <w:rsid w:val="00A204BC"/>
    <w:rsid w:val="00A210D2"/>
    <w:rsid w:val="00A215A8"/>
    <w:rsid w:val="00A21FB7"/>
    <w:rsid w:val="00A22790"/>
    <w:rsid w:val="00A22822"/>
    <w:rsid w:val="00A22CC2"/>
    <w:rsid w:val="00A2334F"/>
    <w:rsid w:val="00A2351C"/>
    <w:rsid w:val="00A23838"/>
    <w:rsid w:val="00A23944"/>
    <w:rsid w:val="00A2400F"/>
    <w:rsid w:val="00A25337"/>
    <w:rsid w:val="00A25E59"/>
    <w:rsid w:val="00A25FA0"/>
    <w:rsid w:val="00A25FB6"/>
    <w:rsid w:val="00A2678B"/>
    <w:rsid w:val="00A30B98"/>
    <w:rsid w:val="00A31884"/>
    <w:rsid w:val="00A31A3C"/>
    <w:rsid w:val="00A31B66"/>
    <w:rsid w:val="00A320C1"/>
    <w:rsid w:val="00A321B6"/>
    <w:rsid w:val="00A32E8A"/>
    <w:rsid w:val="00A33135"/>
    <w:rsid w:val="00A33C24"/>
    <w:rsid w:val="00A33F37"/>
    <w:rsid w:val="00A3409D"/>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08CF"/>
    <w:rsid w:val="00A41D8A"/>
    <w:rsid w:val="00A4274E"/>
    <w:rsid w:val="00A4305E"/>
    <w:rsid w:val="00A4355A"/>
    <w:rsid w:val="00A440FE"/>
    <w:rsid w:val="00A44175"/>
    <w:rsid w:val="00A44D8F"/>
    <w:rsid w:val="00A45A85"/>
    <w:rsid w:val="00A46260"/>
    <w:rsid w:val="00A464DE"/>
    <w:rsid w:val="00A46777"/>
    <w:rsid w:val="00A46CF2"/>
    <w:rsid w:val="00A46E8E"/>
    <w:rsid w:val="00A46F7D"/>
    <w:rsid w:val="00A475B0"/>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CFF"/>
    <w:rsid w:val="00A57DDC"/>
    <w:rsid w:val="00A60300"/>
    <w:rsid w:val="00A60395"/>
    <w:rsid w:val="00A60929"/>
    <w:rsid w:val="00A61063"/>
    <w:rsid w:val="00A61836"/>
    <w:rsid w:val="00A61B26"/>
    <w:rsid w:val="00A61D1D"/>
    <w:rsid w:val="00A61D8E"/>
    <w:rsid w:val="00A61EE9"/>
    <w:rsid w:val="00A622F0"/>
    <w:rsid w:val="00A6287E"/>
    <w:rsid w:val="00A6299A"/>
    <w:rsid w:val="00A63507"/>
    <w:rsid w:val="00A63EAE"/>
    <w:rsid w:val="00A64A3F"/>
    <w:rsid w:val="00A64DC9"/>
    <w:rsid w:val="00A65280"/>
    <w:rsid w:val="00A6546A"/>
    <w:rsid w:val="00A65624"/>
    <w:rsid w:val="00A658A4"/>
    <w:rsid w:val="00A65A83"/>
    <w:rsid w:val="00A6710A"/>
    <w:rsid w:val="00A67354"/>
    <w:rsid w:val="00A675BB"/>
    <w:rsid w:val="00A67CC2"/>
    <w:rsid w:val="00A70DF7"/>
    <w:rsid w:val="00A70E05"/>
    <w:rsid w:val="00A711F0"/>
    <w:rsid w:val="00A71593"/>
    <w:rsid w:val="00A71EFB"/>
    <w:rsid w:val="00A72644"/>
    <w:rsid w:val="00A727E0"/>
    <w:rsid w:val="00A72B79"/>
    <w:rsid w:val="00A73268"/>
    <w:rsid w:val="00A73BD7"/>
    <w:rsid w:val="00A742C7"/>
    <w:rsid w:val="00A743AB"/>
    <w:rsid w:val="00A7453E"/>
    <w:rsid w:val="00A74934"/>
    <w:rsid w:val="00A753C0"/>
    <w:rsid w:val="00A75510"/>
    <w:rsid w:val="00A761E5"/>
    <w:rsid w:val="00A76D45"/>
    <w:rsid w:val="00A77212"/>
    <w:rsid w:val="00A77C2C"/>
    <w:rsid w:val="00A80062"/>
    <w:rsid w:val="00A80110"/>
    <w:rsid w:val="00A8095B"/>
    <w:rsid w:val="00A80F27"/>
    <w:rsid w:val="00A8182F"/>
    <w:rsid w:val="00A81976"/>
    <w:rsid w:val="00A81C19"/>
    <w:rsid w:val="00A81C70"/>
    <w:rsid w:val="00A82146"/>
    <w:rsid w:val="00A82545"/>
    <w:rsid w:val="00A82683"/>
    <w:rsid w:val="00A82877"/>
    <w:rsid w:val="00A82B55"/>
    <w:rsid w:val="00A82C68"/>
    <w:rsid w:val="00A831D9"/>
    <w:rsid w:val="00A83508"/>
    <w:rsid w:val="00A83CAC"/>
    <w:rsid w:val="00A84F12"/>
    <w:rsid w:val="00A85262"/>
    <w:rsid w:val="00A856EB"/>
    <w:rsid w:val="00A86236"/>
    <w:rsid w:val="00A875E3"/>
    <w:rsid w:val="00A87694"/>
    <w:rsid w:val="00A9022E"/>
    <w:rsid w:val="00A902D4"/>
    <w:rsid w:val="00A90448"/>
    <w:rsid w:val="00A9079C"/>
    <w:rsid w:val="00A90AC2"/>
    <w:rsid w:val="00A90C0D"/>
    <w:rsid w:val="00A90FFB"/>
    <w:rsid w:val="00A91257"/>
    <w:rsid w:val="00A91375"/>
    <w:rsid w:val="00A9209F"/>
    <w:rsid w:val="00A9235A"/>
    <w:rsid w:val="00A92C0D"/>
    <w:rsid w:val="00A92EB1"/>
    <w:rsid w:val="00A92F92"/>
    <w:rsid w:val="00A93011"/>
    <w:rsid w:val="00A93BE0"/>
    <w:rsid w:val="00A93C25"/>
    <w:rsid w:val="00A93E1B"/>
    <w:rsid w:val="00A9408B"/>
    <w:rsid w:val="00A942E6"/>
    <w:rsid w:val="00A9464D"/>
    <w:rsid w:val="00A94974"/>
    <w:rsid w:val="00A94A3D"/>
    <w:rsid w:val="00A94DD9"/>
    <w:rsid w:val="00A9539C"/>
    <w:rsid w:val="00A95683"/>
    <w:rsid w:val="00A9641B"/>
    <w:rsid w:val="00A9643B"/>
    <w:rsid w:val="00A967CF"/>
    <w:rsid w:val="00A96E21"/>
    <w:rsid w:val="00A96E34"/>
    <w:rsid w:val="00A979B1"/>
    <w:rsid w:val="00AA0726"/>
    <w:rsid w:val="00AA0AD4"/>
    <w:rsid w:val="00AA1165"/>
    <w:rsid w:val="00AA1480"/>
    <w:rsid w:val="00AA14CD"/>
    <w:rsid w:val="00AA1C10"/>
    <w:rsid w:val="00AA1E32"/>
    <w:rsid w:val="00AA2601"/>
    <w:rsid w:val="00AA2A10"/>
    <w:rsid w:val="00AA3467"/>
    <w:rsid w:val="00AA3682"/>
    <w:rsid w:val="00AA397F"/>
    <w:rsid w:val="00AA3F31"/>
    <w:rsid w:val="00AA437A"/>
    <w:rsid w:val="00AA4625"/>
    <w:rsid w:val="00AA5517"/>
    <w:rsid w:val="00AA6BB6"/>
    <w:rsid w:val="00AA74D8"/>
    <w:rsid w:val="00AA7BCE"/>
    <w:rsid w:val="00AA7D57"/>
    <w:rsid w:val="00AB02E9"/>
    <w:rsid w:val="00AB10EA"/>
    <w:rsid w:val="00AB1382"/>
    <w:rsid w:val="00AB16A7"/>
    <w:rsid w:val="00AB16B3"/>
    <w:rsid w:val="00AB1EFA"/>
    <w:rsid w:val="00AB1F1A"/>
    <w:rsid w:val="00AB1F5D"/>
    <w:rsid w:val="00AB2EE7"/>
    <w:rsid w:val="00AB31D7"/>
    <w:rsid w:val="00AB33AA"/>
    <w:rsid w:val="00AB3832"/>
    <w:rsid w:val="00AB3F0D"/>
    <w:rsid w:val="00AB4639"/>
    <w:rsid w:val="00AB48EC"/>
    <w:rsid w:val="00AB4C5A"/>
    <w:rsid w:val="00AB53E4"/>
    <w:rsid w:val="00AB5467"/>
    <w:rsid w:val="00AB5488"/>
    <w:rsid w:val="00AB6007"/>
    <w:rsid w:val="00AB6EAC"/>
    <w:rsid w:val="00AB7756"/>
    <w:rsid w:val="00AC00D2"/>
    <w:rsid w:val="00AC0699"/>
    <w:rsid w:val="00AC191A"/>
    <w:rsid w:val="00AC1D7D"/>
    <w:rsid w:val="00AC252B"/>
    <w:rsid w:val="00AC2BEF"/>
    <w:rsid w:val="00AC2F08"/>
    <w:rsid w:val="00AC3031"/>
    <w:rsid w:val="00AC35B2"/>
    <w:rsid w:val="00AC3CBD"/>
    <w:rsid w:val="00AC4636"/>
    <w:rsid w:val="00AC48AB"/>
    <w:rsid w:val="00AC4B39"/>
    <w:rsid w:val="00AC4F34"/>
    <w:rsid w:val="00AC50BC"/>
    <w:rsid w:val="00AC6104"/>
    <w:rsid w:val="00AC63AC"/>
    <w:rsid w:val="00AC6EC2"/>
    <w:rsid w:val="00AC6FBC"/>
    <w:rsid w:val="00AC6FC6"/>
    <w:rsid w:val="00AC728D"/>
    <w:rsid w:val="00AD0245"/>
    <w:rsid w:val="00AD0265"/>
    <w:rsid w:val="00AD047A"/>
    <w:rsid w:val="00AD0DE9"/>
    <w:rsid w:val="00AD103E"/>
    <w:rsid w:val="00AD13C0"/>
    <w:rsid w:val="00AD1F3E"/>
    <w:rsid w:val="00AD2036"/>
    <w:rsid w:val="00AD22E3"/>
    <w:rsid w:val="00AD2971"/>
    <w:rsid w:val="00AD38BF"/>
    <w:rsid w:val="00AD4439"/>
    <w:rsid w:val="00AD53C0"/>
    <w:rsid w:val="00AD5FE2"/>
    <w:rsid w:val="00AD76F2"/>
    <w:rsid w:val="00AD7D03"/>
    <w:rsid w:val="00AE1224"/>
    <w:rsid w:val="00AE12A8"/>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45C"/>
    <w:rsid w:val="00AE71E0"/>
    <w:rsid w:val="00AE749F"/>
    <w:rsid w:val="00AE7DED"/>
    <w:rsid w:val="00AF0BBE"/>
    <w:rsid w:val="00AF10FA"/>
    <w:rsid w:val="00AF2255"/>
    <w:rsid w:val="00AF2918"/>
    <w:rsid w:val="00AF313A"/>
    <w:rsid w:val="00AF34E3"/>
    <w:rsid w:val="00AF35DE"/>
    <w:rsid w:val="00AF3ABE"/>
    <w:rsid w:val="00AF46F3"/>
    <w:rsid w:val="00AF49C5"/>
    <w:rsid w:val="00AF52E0"/>
    <w:rsid w:val="00AF5615"/>
    <w:rsid w:val="00AF6079"/>
    <w:rsid w:val="00AF6286"/>
    <w:rsid w:val="00AF6959"/>
    <w:rsid w:val="00AF6EE0"/>
    <w:rsid w:val="00AF7408"/>
    <w:rsid w:val="00AF7AC8"/>
    <w:rsid w:val="00AF7F9A"/>
    <w:rsid w:val="00B00520"/>
    <w:rsid w:val="00B00B25"/>
    <w:rsid w:val="00B00F8E"/>
    <w:rsid w:val="00B014D0"/>
    <w:rsid w:val="00B020E0"/>
    <w:rsid w:val="00B0226D"/>
    <w:rsid w:val="00B02B3D"/>
    <w:rsid w:val="00B02CD1"/>
    <w:rsid w:val="00B036F8"/>
    <w:rsid w:val="00B03B39"/>
    <w:rsid w:val="00B03CB0"/>
    <w:rsid w:val="00B041A9"/>
    <w:rsid w:val="00B04350"/>
    <w:rsid w:val="00B0465E"/>
    <w:rsid w:val="00B04F0C"/>
    <w:rsid w:val="00B0515F"/>
    <w:rsid w:val="00B05CBC"/>
    <w:rsid w:val="00B06363"/>
    <w:rsid w:val="00B06A70"/>
    <w:rsid w:val="00B06B41"/>
    <w:rsid w:val="00B06BA8"/>
    <w:rsid w:val="00B06BB3"/>
    <w:rsid w:val="00B06D0F"/>
    <w:rsid w:val="00B06FC8"/>
    <w:rsid w:val="00B076BD"/>
    <w:rsid w:val="00B07A6A"/>
    <w:rsid w:val="00B07B44"/>
    <w:rsid w:val="00B07BBA"/>
    <w:rsid w:val="00B07BE6"/>
    <w:rsid w:val="00B10A7B"/>
    <w:rsid w:val="00B10BBD"/>
    <w:rsid w:val="00B1122A"/>
    <w:rsid w:val="00B11638"/>
    <w:rsid w:val="00B1199E"/>
    <w:rsid w:val="00B1218F"/>
    <w:rsid w:val="00B122CE"/>
    <w:rsid w:val="00B12341"/>
    <w:rsid w:val="00B129B3"/>
    <w:rsid w:val="00B12D24"/>
    <w:rsid w:val="00B13262"/>
    <w:rsid w:val="00B1340D"/>
    <w:rsid w:val="00B135A4"/>
    <w:rsid w:val="00B13E3E"/>
    <w:rsid w:val="00B14140"/>
    <w:rsid w:val="00B145CD"/>
    <w:rsid w:val="00B14791"/>
    <w:rsid w:val="00B148A1"/>
    <w:rsid w:val="00B14AC6"/>
    <w:rsid w:val="00B14C20"/>
    <w:rsid w:val="00B14E56"/>
    <w:rsid w:val="00B15F50"/>
    <w:rsid w:val="00B16238"/>
    <w:rsid w:val="00B168B5"/>
    <w:rsid w:val="00B16D0E"/>
    <w:rsid w:val="00B16E44"/>
    <w:rsid w:val="00B173B2"/>
    <w:rsid w:val="00B20164"/>
    <w:rsid w:val="00B202C7"/>
    <w:rsid w:val="00B203F3"/>
    <w:rsid w:val="00B20A9E"/>
    <w:rsid w:val="00B2101D"/>
    <w:rsid w:val="00B210D6"/>
    <w:rsid w:val="00B21628"/>
    <w:rsid w:val="00B22351"/>
    <w:rsid w:val="00B22CB1"/>
    <w:rsid w:val="00B22D48"/>
    <w:rsid w:val="00B23939"/>
    <w:rsid w:val="00B239FD"/>
    <w:rsid w:val="00B23F81"/>
    <w:rsid w:val="00B23F8B"/>
    <w:rsid w:val="00B241E0"/>
    <w:rsid w:val="00B24204"/>
    <w:rsid w:val="00B24EB1"/>
    <w:rsid w:val="00B2550B"/>
    <w:rsid w:val="00B259B3"/>
    <w:rsid w:val="00B25B73"/>
    <w:rsid w:val="00B2680C"/>
    <w:rsid w:val="00B26930"/>
    <w:rsid w:val="00B276A4"/>
    <w:rsid w:val="00B27724"/>
    <w:rsid w:val="00B27905"/>
    <w:rsid w:val="00B3027F"/>
    <w:rsid w:val="00B306F3"/>
    <w:rsid w:val="00B30BC2"/>
    <w:rsid w:val="00B30C63"/>
    <w:rsid w:val="00B30F3D"/>
    <w:rsid w:val="00B3150A"/>
    <w:rsid w:val="00B315B3"/>
    <w:rsid w:val="00B31645"/>
    <w:rsid w:val="00B32AAE"/>
    <w:rsid w:val="00B32E8B"/>
    <w:rsid w:val="00B339BC"/>
    <w:rsid w:val="00B33D65"/>
    <w:rsid w:val="00B33EA5"/>
    <w:rsid w:val="00B33F5C"/>
    <w:rsid w:val="00B340AB"/>
    <w:rsid w:val="00B344DE"/>
    <w:rsid w:val="00B34514"/>
    <w:rsid w:val="00B34550"/>
    <w:rsid w:val="00B34AF6"/>
    <w:rsid w:val="00B34ED7"/>
    <w:rsid w:val="00B34F46"/>
    <w:rsid w:val="00B35482"/>
    <w:rsid w:val="00B35F95"/>
    <w:rsid w:val="00B36193"/>
    <w:rsid w:val="00B364FC"/>
    <w:rsid w:val="00B36B18"/>
    <w:rsid w:val="00B36C69"/>
    <w:rsid w:val="00B36D81"/>
    <w:rsid w:val="00B3755C"/>
    <w:rsid w:val="00B37837"/>
    <w:rsid w:val="00B37938"/>
    <w:rsid w:val="00B379BC"/>
    <w:rsid w:val="00B37D7D"/>
    <w:rsid w:val="00B37F7E"/>
    <w:rsid w:val="00B40375"/>
    <w:rsid w:val="00B412BD"/>
    <w:rsid w:val="00B41590"/>
    <w:rsid w:val="00B419E4"/>
    <w:rsid w:val="00B41A74"/>
    <w:rsid w:val="00B41C6A"/>
    <w:rsid w:val="00B42043"/>
    <w:rsid w:val="00B432A0"/>
    <w:rsid w:val="00B43D35"/>
    <w:rsid w:val="00B4424E"/>
    <w:rsid w:val="00B44753"/>
    <w:rsid w:val="00B449E5"/>
    <w:rsid w:val="00B44ADE"/>
    <w:rsid w:val="00B45088"/>
    <w:rsid w:val="00B45473"/>
    <w:rsid w:val="00B457B8"/>
    <w:rsid w:val="00B45F25"/>
    <w:rsid w:val="00B462A7"/>
    <w:rsid w:val="00B4738B"/>
    <w:rsid w:val="00B474F3"/>
    <w:rsid w:val="00B476AF"/>
    <w:rsid w:val="00B4772D"/>
    <w:rsid w:val="00B47CC4"/>
    <w:rsid w:val="00B509AA"/>
    <w:rsid w:val="00B5124B"/>
    <w:rsid w:val="00B517F7"/>
    <w:rsid w:val="00B518E5"/>
    <w:rsid w:val="00B51AE9"/>
    <w:rsid w:val="00B51C75"/>
    <w:rsid w:val="00B51DFC"/>
    <w:rsid w:val="00B51EBF"/>
    <w:rsid w:val="00B52AFC"/>
    <w:rsid w:val="00B52B41"/>
    <w:rsid w:val="00B52C97"/>
    <w:rsid w:val="00B52EFE"/>
    <w:rsid w:val="00B535A3"/>
    <w:rsid w:val="00B539CF"/>
    <w:rsid w:val="00B53F7A"/>
    <w:rsid w:val="00B53FA1"/>
    <w:rsid w:val="00B54E35"/>
    <w:rsid w:val="00B56016"/>
    <w:rsid w:val="00B562D1"/>
    <w:rsid w:val="00B568B8"/>
    <w:rsid w:val="00B56CDC"/>
    <w:rsid w:val="00B56E01"/>
    <w:rsid w:val="00B570B9"/>
    <w:rsid w:val="00B5715D"/>
    <w:rsid w:val="00B57479"/>
    <w:rsid w:val="00B60331"/>
    <w:rsid w:val="00B607A0"/>
    <w:rsid w:val="00B60A8A"/>
    <w:rsid w:val="00B60DCA"/>
    <w:rsid w:val="00B610C9"/>
    <w:rsid w:val="00B61824"/>
    <w:rsid w:val="00B62BAE"/>
    <w:rsid w:val="00B62C84"/>
    <w:rsid w:val="00B6305A"/>
    <w:rsid w:val="00B63483"/>
    <w:rsid w:val="00B6369D"/>
    <w:rsid w:val="00B63C73"/>
    <w:rsid w:val="00B642C5"/>
    <w:rsid w:val="00B65FEA"/>
    <w:rsid w:val="00B660B9"/>
    <w:rsid w:val="00B66329"/>
    <w:rsid w:val="00B66F3E"/>
    <w:rsid w:val="00B66FC2"/>
    <w:rsid w:val="00B672B3"/>
    <w:rsid w:val="00B678CC"/>
    <w:rsid w:val="00B678DB"/>
    <w:rsid w:val="00B67C5C"/>
    <w:rsid w:val="00B70404"/>
    <w:rsid w:val="00B70AE7"/>
    <w:rsid w:val="00B712C3"/>
    <w:rsid w:val="00B713FD"/>
    <w:rsid w:val="00B72A25"/>
    <w:rsid w:val="00B72F55"/>
    <w:rsid w:val="00B730E0"/>
    <w:rsid w:val="00B7367C"/>
    <w:rsid w:val="00B7393C"/>
    <w:rsid w:val="00B75204"/>
    <w:rsid w:val="00B7615E"/>
    <w:rsid w:val="00B76B5C"/>
    <w:rsid w:val="00B76DB6"/>
    <w:rsid w:val="00B76EA0"/>
    <w:rsid w:val="00B775B0"/>
    <w:rsid w:val="00B77761"/>
    <w:rsid w:val="00B77D22"/>
    <w:rsid w:val="00B77DBF"/>
    <w:rsid w:val="00B801A6"/>
    <w:rsid w:val="00B801CA"/>
    <w:rsid w:val="00B80269"/>
    <w:rsid w:val="00B8044D"/>
    <w:rsid w:val="00B81030"/>
    <w:rsid w:val="00B810DF"/>
    <w:rsid w:val="00B81983"/>
    <w:rsid w:val="00B81FBB"/>
    <w:rsid w:val="00B823AE"/>
    <w:rsid w:val="00B827FD"/>
    <w:rsid w:val="00B837C2"/>
    <w:rsid w:val="00B84367"/>
    <w:rsid w:val="00B84851"/>
    <w:rsid w:val="00B8533F"/>
    <w:rsid w:val="00B85414"/>
    <w:rsid w:val="00B863A8"/>
    <w:rsid w:val="00B8706B"/>
    <w:rsid w:val="00B8772A"/>
    <w:rsid w:val="00B902B9"/>
    <w:rsid w:val="00B90461"/>
    <w:rsid w:val="00B9049B"/>
    <w:rsid w:val="00B9060E"/>
    <w:rsid w:val="00B90708"/>
    <w:rsid w:val="00B90A68"/>
    <w:rsid w:val="00B90D26"/>
    <w:rsid w:val="00B910E0"/>
    <w:rsid w:val="00B91319"/>
    <w:rsid w:val="00B91E6E"/>
    <w:rsid w:val="00B925A9"/>
    <w:rsid w:val="00B929CF"/>
    <w:rsid w:val="00B92C59"/>
    <w:rsid w:val="00B92D3D"/>
    <w:rsid w:val="00B93112"/>
    <w:rsid w:val="00B931AD"/>
    <w:rsid w:val="00B93824"/>
    <w:rsid w:val="00B93BA2"/>
    <w:rsid w:val="00B93D60"/>
    <w:rsid w:val="00B943EA"/>
    <w:rsid w:val="00B950F0"/>
    <w:rsid w:val="00B95B21"/>
    <w:rsid w:val="00B95BFE"/>
    <w:rsid w:val="00B96063"/>
    <w:rsid w:val="00B961CB"/>
    <w:rsid w:val="00B96C22"/>
    <w:rsid w:val="00B972D3"/>
    <w:rsid w:val="00B97C29"/>
    <w:rsid w:val="00BA0098"/>
    <w:rsid w:val="00BA036D"/>
    <w:rsid w:val="00BA0965"/>
    <w:rsid w:val="00BA1705"/>
    <w:rsid w:val="00BA1C62"/>
    <w:rsid w:val="00BA2132"/>
    <w:rsid w:val="00BA22D3"/>
    <w:rsid w:val="00BA2524"/>
    <w:rsid w:val="00BA3049"/>
    <w:rsid w:val="00BA3224"/>
    <w:rsid w:val="00BA3890"/>
    <w:rsid w:val="00BA4295"/>
    <w:rsid w:val="00BA456F"/>
    <w:rsid w:val="00BA493D"/>
    <w:rsid w:val="00BA5352"/>
    <w:rsid w:val="00BA53DE"/>
    <w:rsid w:val="00BA5B58"/>
    <w:rsid w:val="00BA659C"/>
    <w:rsid w:val="00BA728C"/>
    <w:rsid w:val="00BA73D4"/>
    <w:rsid w:val="00BA74F1"/>
    <w:rsid w:val="00BA78DC"/>
    <w:rsid w:val="00BA7C4B"/>
    <w:rsid w:val="00BB0200"/>
    <w:rsid w:val="00BB0275"/>
    <w:rsid w:val="00BB0338"/>
    <w:rsid w:val="00BB0479"/>
    <w:rsid w:val="00BB0AB1"/>
    <w:rsid w:val="00BB0AD4"/>
    <w:rsid w:val="00BB0B24"/>
    <w:rsid w:val="00BB0C3B"/>
    <w:rsid w:val="00BB1064"/>
    <w:rsid w:val="00BB115A"/>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D4F"/>
    <w:rsid w:val="00BB7FBE"/>
    <w:rsid w:val="00BC08B3"/>
    <w:rsid w:val="00BC0922"/>
    <w:rsid w:val="00BC1712"/>
    <w:rsid w:val="00BC19AD"/>
    <w:rsid w:val="00BC1B26"/>
    <w:rsid w:val="00BC1F08"/>
    <w:rsid w:val="00BC1FBC"/>
    <w:rsid w:val="00BC22AB"/>
    <w:rsid w:val="00BC278B"/>
    <w:rsid w:val="00BC2797"/>
    <w:rsid w:val="00BC2853"/>
    <w:rsid w:val="00BC2DF0"/>
    <w:rsid w:val="00BC2F2B"/>
    <w:rsid w:val="00BC2F58"/>
    <w:rsid w:val="00BC3101"/>
    <w:rsid w:val="00BC4189"/>
    <w:rsid w:val="00BC4227"/>
    <w:rsid w:val="00BC4340"/>
    <w:rsid w:val="00BC4952"/>
    <w:rsid w:val="00BC511A"/>
    <w:rsid w:val="00BC54CD"/>
    <w:rsid w:val="00BC56F5"/>
    <w:rsid w:val="00BC6025"/>
    <w:rsid w:val="00BC615D"/>
    <w:rsid w:val="00BC6BE0"/>
    <w:rsid w:val="00BC6CD8"/>
    <w:rsid w:val="00BC6EAE"/>
    <w:rsid w:val="00BC73E9"/>
    <w:rsid w:val="00BC76B1"/>
    <w:rsid w:val="00BC791E"/>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56F"/>
    <w:rsid w:val="00BD672B"/>
    <w:rsid w:val="00BD771F"/>
    <w:rsid w:val="00BD7C76"/>
    <w:rsid w:val="00BD7E33"/>
    <w:rsid w:val="00BD7FD7"/>
    <w:rsid w:val="00BE0208"/>
    <w:rsid w:val="00BE0315"/>
    <w:rsid w:val="00BE05F0"/>
    <w:rsid w:val="00BE08D5"/>
    <w:rsid w:val="00BE091A"/>
    <w:rsid w:val="00BE09C0"/>
    <w:rsid w:val="00BE0D73"/>
    <w:rsid w:val="00BE11B8"/>
    <w:rsid w:val="00BE137E"/>
    <w:rsid w:val="00BE1772"/>
    <w:rsid w:val="00BE1DEB"/>
    <w:rsid w:val="00BE1F5B"/>
    <w:rsid w:val="00BE2903"/>
    <w:rsid w:val="00BE2E8B"/>
    <w:rsid w:val="00BE318A"/>
    <w:rsid w:val="00BE349E"/>
    <w:rsid w:val="00BE35DA"/>
    <w:rsid w:val="00BE44F2"/>
    <w:rsid w:val="00BE5D49"/>
    <w:rsid w:val="00BF0A46"/>
    <w:rsid w:val="00BF0E8E"/>
    <w:rsid w:val="00BF17C6"/>
    <w:rsid w:val="00BF1A7F"/>
    <w:rsid w:val="00BF2085"/>
    <w:rsid w:val="00BF2488"/>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426B"/>
    <w:rsid w:val="00C05C5B"/>
    <w:rsid w:val="00C05DDE"/>
    <w:rsid w:val="00C0648F"/>
    <w:rsid w:val="00C06812"/>
    <w:rsid w:val="00C10CC7"/>
    <w:rsid w:val="00C1112B"/>
    <w:rsid w:val="00C111ED"/>
    <w:rsid w:val="00C1153E"/>
    <w:rsid w:val="00C11CD0"/>
    <w:rsid w:val="00C11DF8"/>
    <w:rsid w:val="00C11F38"/>
    <w:rsid w:val="00C13225"/>
    <w:rsid w:val="00C13597"/>
    <w:rsid w:val="00C136A2"/>
    <w:rsid w:val="00C149DC"/>
    <w:rsid w:val="00C14C86"/>
    <w:rsid w:val="00C150EB"/>
    <w:rsid w:val="00C15313"/>
    <w:rsid w:val="00C15A5F"/>
    <w:rsid w:val="00C15E5C"/>
    <w:rsid w:val="00C15F63"/>
    <w:rsid w:val="00C17715"/>
    <w:rsid w:val="00C17B48"/>
    <w:rsid w:val="00C17C46"/>
    <w:rsid w:val="00C17CC6"/>
    <w:rsid w:val="00C17E55"/>
    <w:rsid w:val="00C20227"/>
    <w:rsid w:val="00C2039E"/>
    <w:rsid w:val="00C20514"/>
    <w:rsid w:val="00C21875"/>
    <w:rsid w:val="00C21B5C"/>
    <w:rsid w:val="00C21CFB"/>
    <w:rsid w:val="00C21F45"/>
    <w:rsid w:val="00C2218B"/>
    <w:rsid w:val="00C2265F"/>
    <w:rsid w:val="00C22916"/>
    <w:rsid w:val="00C229F8"/>
    <w:rsid w:val="00C22DD5"/>
    <w:rsid w:val="00C232DB"/>
    <w:rsid w:val="00C2356F"/>
    <w:rsid w:val="00C2369A"/>
    <w:rsid w:val="00C23B1F"/>
    <w:rsid w:val="00C23D71"/>
    <w:rsid w:val="00C24405"/>
    <w:rsid w:val="00C25365"/>
    <w:rsid w:val="00C2540C"/>
    <w:rsid w:val="00C2551B"/>
    <w:rsid w:val="00C25B02"/>
    <w:rsid w:val="00C25BA5"/>
    <w:rsid w:val="00C266FC"/>
    <w:rsid w:val="00C270A4"/>
    <w:rsid w:val="00C27214"/>
    <w:rsid w:val="00C27BB6"/>
    <w:rsid w:val="00C30796"/>
    <w:rsid w:val="00C308A4"/>
    <w:rsid w:val="00C30F2D"/>
    <w:rsid w:val="00C312AB"/>
    <w:rsid w:val="00C31B3F"/>
    <w:rsid w:val="00C322F1"/>
    <w:rsid w:val="00C32CFA"/>
    <w:rsid w:val="00C33284"/>
    <w:rsid w:val="00C332AB"/>
    <w:rsid w:val="00C33F76"/>
    <w:rsid w:val="00C34398"/>
    <w:rsid w:val="00C343E5"/>
    <w:rsid w:val="00C351A6"/>
    <w:rsid w:val="00C35A4C"/>
    <w:rsid w:val="00C35D7C"/>
    <w:rsid w:val="00C35E0D"/>
    <w:rsid w:val="00C36FEF"/>
    <w:rsid w:val="00C37066"/>
    <w:rsid w:val="00C371FA"/>
    <w:rsid w:val="00C375E5"/>
    <w:rsid w:val="00C377A2"/>
    <w:rsid w:val="00C37CE8"/>
    <w:rsid w:val="00C40FFC"/>
    <w:rsid w:val="00C41480"/>
    <w:rsid w:val="00C41622"/>
    <w:rsid w:val="00C431D6"/>
    <w:rsid w:val="00C434C7"/>
    <w:rsid w:val="00C439B8"/>
    <w:rsid w:val="00C445C2"/>
    <w:rsid w:val="00C446B0"/>
    <w:rsid w:val="00C44A64"/>
    <w:rsid w:val="00C45B88"/>
    <w:rsid w:val="00C461F2"/>
    <w:rsid w:val="00C46492"/>
    <w:rsid w:val="00C46F61"/>
    <w:rsid w:val="00C47598"/>
    <w:rsid w:val="00C47BB2"/>
    <w:rsid w:val="00C47CC5"/>
    <w:rsid w:val="00C5014C"/>
    <w:rsid w:val="00C50A0D"/>
    <w:rsid w:val="00C50D4F"/>
    <w:rsid w:val="00C50F0D"/>
    <w:rsid w:val="00C51A32"/>
    <w:rsid w:val="00C51C28"/>
    <w:rsid w:val="00C528C5"/>
    <w:rsid w:val="00C52DB8"/>
    <w:rsid w:val="00C53456"/>
    <w:rsid w:val="00C5397B"/>
    <w:rsid w:val="00C53E6D"/>
    <w:rsid w:val="00C53E92"/>
    <w:rsid w:val="00C54A67"/>
    <w:rsid w:val="00C54CD6"/>
    <w:rsid w:val="00C5563A"/>
    <w:rsid w:val="00C55CCA"/>
    <w:rsid w:val="00C55E36"/>
    <w:rsid w:val="00C55EA7"/>
    <w:rsid w:val="00C57E23"/>
    <w:rsid w:val="00C60425"/>
    <w:rsid w:val="00C60557"/>
    <w:rsid w:val="00C60AFD"/>
    <w:rsid w:val="00C60C2D"/>
    <w:rsid w:val="00C6162E"/>
    <w:rsid w:val="00C619BB"/>
    <w:rsid w:val="00C61E0E"/>
    <w:rsid w:val="00C62E53"/>
    <w:rsid w:val="00C62E87"/>
    <w:rsid w:val="00C62FB0"/>
    <w:rsid w:val="00C63628"/>
    <w:rsid w:val="00C63E23"/>
    <w:rsid w:val="00C64243"/>
    <w:rsid w:val="00C65399"/>
    <w:rsid w:val="00C65917"/>
    <w:rsid w:val="00C65BDC"/>
    <w:rsid w:val="00C671D2"/>
    <w:rsid w:val="00C67F26"/>
    <w:rsid w:val="00C70043"/>
    <w:rsid w:val="00C71330"/>
    <w:rsid w:val="00C713F2"/>
    <w:rsid w:val="00C71B29"/>
    <w:rsid w:val="00C71B5B"/>
    <w:rsid w:val="00C71EE7"/>
    <w:rsid w:val="00C7208D"/>
    <w:rsid w:val="00C721DE"/>
    <w:rsid w:val="00C72ABC"/>
    <w:rsid w:val="00C72B5A"/>
    <w:rsid w:val="00C730D8"/>
    <w:rsid w:val="00C73861"/>
    <w:rsid w:val="00C7432C"/>
    <w:rsid w:val="00C75173"/>
    <w:rsid w:val="00C754E8"/>
    <w:rsid w:val="00C75590"/>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4084"/>
    <w:rsid w:val="00C841FF"/>
    <w:rsid w:val="00C8462C"/>
    <w:rsid w:val="00C8471E"/>
    <w:rsid w:val="00C84955"/>
    <w:rsid w:val="00C84A39"/>
    <w:rsid w:val="00C85BF0"/>
    <w:rsid w:val="00C85FED"/>
    <w:rsid w:val="00C86467"/>
    <w:rsid w:val="00C87199"/>
    <w:rsid w:val="00C87305"/>
    <w:rsid w:val="00C87CB9"/>
    <w:rsid w:val="00C87F98"/>
    <w:rsid w:val="00C90257"/>
    <w:rsid w:val="00C90404"/>
    <w:rsid w:val="00C90A32"/>
    <w:rsid w:val="00C912FD"/>
    <w:rsid w:val="00C91A3F"/>
    <w:rsid w:val="00C91DD1"/>
    <w:rsid w:val="00C92316"/>
    <w:rsid w:val="00C92547"/>
    <w:rsid w:val="00C926FD"/>
    <w:rsid w:val="00C941A8"/>
    <w:rsid w:val="00C95C72"/>
    <w:rsid w:val="00C95FE9"/>
    <w:rsid w:val="00C962B5"/>
    <w:rsid w:val="00C96904"/>
    <w:rsid w:val="00C96B86"/>
    <w:rsid w:val="00C971F9"/>
    <w:rsid w:val="00C97254"/>
    <w:rsid w:val="00C97DF7"/>
    <w:rsid w:val="00CA0169"/>
    <w:rsid w:val="00CA0AEE"/>
    <w:rsid w:val="00CA14C9"/>
    <w:rsid w:val="00CA1A6A"/>
    <w:rsid w:val="00CA20A3"/>
    <w:rsid w:val="00CA236E"/>
    <w:rsid w:val="00CA24FB"/>
    <w:rsid w:val="00CA27D6"/>
    <w:rsid w:val="00CA2D5B"/>
    <w:rsid w:val="00CA2F94"/>
    <w:rsid w:val="00CA3B64"/>
    <w:rsid w:val="00CA3FE2"/>
    <w:rsid w:val="00CA6108"/>
    <w:rsid w:val="00CA64D5"/>
    <w:rsid w:val="00CA66DA"/>
    <w:rsid w:val="00CA67A1"/>
    <w:rsid w:val="00CA7A20"/>
    <w:rsid w:val="00CA7E9B"/>
    <w:rsid w:val="00CB1877"/>
    <w:rsid w:val="00CB1AAC"/>
    <w:rsid w:val="00CB21E2"/>
    <w:rsid w:val="00CB3192"/>
    <w:rsid w:val="00CB3201"/>
    <w:rsid w:val="00CB3415"/>
    <w:rsid w:val="00CB360D"/>
    <w:rsid w:val="00CB3785"/>
    <w:rsid w:val="00CB3A41"/>
    <w:rsid w:val="00CB3EFB"/>
    <w:rsid w:val="00CB4329"/>
    <w:rsid w:val="00CB4E57"/>
    <w:rsid w:val="00CB5BB6"/>
    <w:rsid w:val="00CB6290"/>
    <w:rsid w:val="00CB6785"/>
    <w:rsid w:val="00CB6E40"/>
    <w:rsid w:val="00CB6EAE"/>
    <w:rsid w:val="00CB7127"/>
    <w:rsid w:val="00CB766B"/>
    <w:rsid w:val="00CB7C04"/>
    <w:rsid w:val="00CB7E10"/>
    <w:rsid w:val="00CC0DEB"/>
    <w:rsid w:val="00CC1417"/>
    <w:rsid w:val="00CC1720"/>
    <w:rsid w:val="00CC191C"/>
    <w:rsid w:val="00CC1F0F"/>
    <w:rsid w:val="00CC2759"/>
    <w:rsid w:val="00CC29A0"/>
    <w:rsid w:val="00CC2F44"/>
    <w:rsid w:val="00CC356D"/>
    <w:rsid w:val="00CC3ECF"/>
    <w:rsid w:val="00CC3FEB"/>
    <w:rsid w:val="00CC469A"/>
    <w:rsid w:val="00CC4CC2"/>
    <w:rsid w:val="00CC52D2"/>
    <w:rsid w:val="00CC5719"/>
    <w:rsid w:val="00CC6F87"/>
    <w:rsid w:val="00CC7262"/>
    <w:rsid w:val="00CC7302"/>
    <w:rsid w:val="00CC7A24"/>
    <w:rsid w:val="00CC7DFE"/>
    <w:rsid w:val="00CD0040"/>
    <w:rsid w:val="00CD0BEF"/>
    <w:rsid w:val="00CD0EF3"/>
    <w:rsid w:val="00CD109D"/>
    <w:rsid w:val="00CD1979"/>
    <w:rsid w:val="00CD1E9D"/>
    <w:rsid w:val="00CD243C"/>
    <w:rsid w:val="00CD2A30"/>
    <w:rsid w:val="00CD2D54"/>
    <w:rsid w:val="00CD4041"/>
    <w:rsid w:val="00CD4565"/>
    <w:rsid w:val="00CD461B"/>
    <w:rsid w:val="00CD4B0C"/>
    <w:rsid w:val="00CD4F99"/>
    <w:rsid w:val="00CD50AD"/>
    <w:rsid w:val="00CD5288"/>
    <w:rsid w:val="00CD57BE"/>
    <w:rsid w:val="00CD5DE7"/>
    <w:rsid w:val="00CD6166"/>
    <w:rsid w:val="00CD6672"/>
    <w:rsid w:val="00CD66E6"/>
    <w:rsid w:val="00CD6ABB"/>
    <w:rsid w:val="00CD7194"/>
    <w:rsid w:val="00CD79E5"/>
    <w:rsid w:val="00CD7AB9"/>
    <w:rsid w:val="00CE158F"/>
    <w:rsid w:val="00CE1872"/>
    <w:rsid w:val="00CE1983"/>
    <w:rsid w:val="00CE2661"/>
    <w:rsid w:val="00CE2909"/>
    <w:rsid w:val="00CE2C36"/>
    <w:rsid w:val="00CE2DAA"/>
    <w:rsid w:val="00CE350A"/>
    <w:rsid w:val="00CE3E59"/>
    <w:rsid w:val="00CE417B"/>
    <w:rsid w:val="00CE442C"/>
    <w:rsid w:val="00CE5352"/>
    <w:rsid w:val="00CE53E5"/>
    <w:rsid w:val="00CE5813"/>
    <w:rsid w:val="00CE5A1B"/>
    <w:rsid w:val="00CE5CF2"/>
    <w:rsid w:val="00CE5D94"/>
    <w:rsid w:val="00CE61EE"/>
    <w:rsid w:val="00CE6713"/>
    <w:rsid w:val="00CE706D"/>
    <w:rsid w:val="00CE71E9"/>
    <w:rsid w:val="00CE7B1F"/>
    <w:rsid w:val="00CE7F9D"/>
    <w:rsid w:val="00CF034D"/>
    <w:rsid w:val="00CF0DEC"/>
    <w:rsid w:val="00CF10DB"/>
    <w:rsid w:val="00CF126F"/>
    <w:rsid w:val="00CF2572"/>
    <w:rsid w:val="00CF25A1"/>
    <w:rsid w:val="00CF2BA1"/>
    <w:rsid w:val="00CF2EA9"/>
    <w:rsid w:val="00CF2FFE"/>
    <w:rsid w:val="00CF3011"/>
    <w:rsid w:val="00CF3124"/>
    <w:rsid w:val="00CF3AAC"/>
    <w:rsid w:val="00CF3ECF"/>
    <w:rsid w:val="00CF40BE"/>
    <w:rsid w:val="00CF461F"/>
    <w:rsid w:val="00CF467E"/>
    <w:rsid w:val="00CF476A"/>
    <w:rsid w:val="00CF4B9C"/>
    <w:rsid w:val="00CF509A"/>
    <w:rsid w:val="00CF54F1"/>
    <w:rsid w:val="00CF5996"/>
    <w:rsid w:val="00CF60F5"/>
    <w:rsid w:val="00CF60FA"/>
    <w:rsid w:val="00CF643D"/>
    <w:rsid w:val="00CF69C0"/>
    <w:rsid w:val="00CF6B77"/>
    <w:rsid w:val="00CF71E3"/>
    <w:rsid w:val="00CF7325"/>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E1F"/>
    <w:rsid w:val="00D10E20"/>
    <w:rsid w:val="00D1160E"/>
    <w:rsid w:val="00D12C10"/>
    <w:rsid w:val="00D1305C"/>
    <w:rsid w:val="00D13087"/>
    <w:rsid w:val="00D137F1"/>
    <w:rsid w:val="00D13856"/>
    <w:rsid w:val="00D13910"/>
    <w:rsid w:val="00D13A97"/>
    <w:rsid w:val="00D14643"/>
    <w:rsid w:val="00D166A1"/>
    <w:rsid w:val="00D16FA0"/>
    <w:rsid w:val="00D17378"/>
    <w:rsid w:val="00D2017F"/>
    <w:rsid w:val="00D206F5"/>
    <w:rsid w:val="00D212E6"/>
    <w:rsid w:val="00D21449"/>
    <w:rsid w:val="00D216B2"/>
    <w:rsid w:val="00D21A6E"/>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27E52"/>
    <w:rsid w:val="00D306D5"/>
    <w:rsid w:val="00D30A43"/>
    <w:rsid w:val="00D311E0"/>
    <w:rsid w:val="00D3163F"/>
    <w:rsid w:val="00D319AD"/>
    <w:rsid w:val="00D31C0F"/>
    <w:rsid w:val="00D3275F"/>
    <w:rsid w:val="00D32D5F"/>
    <w:rsid w:val="00D3316C"/>
    <w:rsid w:val="00D335D6"/>
    <w:rsid w:val="00D33B88"/>
    <w:rsid w:val="00D34138"/>
    <w:rsid w:val="00D341F3"/>
    <w:rsid w:val="00D34548"/>
    <w:rsid w:val="00D34914"/>
    <w:rsid w:val="00D34B70"/>
    <w:rsid w:val="00D36606"/>
    <w:rsid w:val="00D36816"/>
    <w:rsid w:val="00D36CD7"/>
    <w:rsid w:val="00D36ED9"/>
    <w:rsid w:val="00D37A37"/>
    <w:rsid w:val="00D4101D"/>
    <w:rsid w:val="00D4128C"/>
    <w:rsid w:val="00D42AFB"/>
    <w:rsid w:val="00D43511"/>
    <w:rsid w:val="00D4404B"/>
    <w:rsid w:val="00D4411B"/>
    <w:rsid w:val="00D44ABA"/>
    <w:rsid w:val="00D44EC6"/>
    <w:rsid w:val="00D44EDF"/>
    <w:rsid w:val="00D45149"/>
    <w:rsid w:val="00D45EB6"/>
    <w:rsid w:val="00D4638E"/>
    <w:rsid w:val="00D46D18"/>
    <w:rsid w:val="00D4724C"/>
    <w:rsid w:val="00D47E56"/>
    <w:rsid w:val="00D50151"/>
    <w:rsid w:val="00D50161"/>
    <w:rsid w:val="00D501D3"/>
    <w:rsid w:val="00D50378"/>
    <w:rsid w:val="00D507DF"/>
    <w:rsid w:val="00D5130A"/>
    <w:rsid w:val="00D51533"/>
    <w:rsid w:val="00D51769"/>
    <w:rsid w:val="00D51F85"/>
    <w:rsid w:val="00D5221C"/>
    <w:rsid w:val="00D522D8"/>
    <w:rsid w:val="00D5391B"/>
    <w:rsid w:val="00D53A98"/>
    <w:rsid w:val="00D53F6E"/>
    <w:rsid w:val="00D54174"/>
    <w:rsid w:val="00D548CF"/>
    <w:rsid w:val="00D5491C"/>
    <w:rsid w:val="00D54CCF"/>
    <w:rsid w:val="00D554E8"/>
    <w:rsid w:val="00D55E12"/>
    <w:rsid w:val="00D55FDA"/>
    <w:rsid w:val="00D5657D"/>
    <w:rsid w:val="00D5704D"/>
    <w:rsid w:val="00D5748E"/>
    <w:rsid w:val="00D577BB"/>
    <w:rsid w:val="00D57EDE"/>
    <w:rsid w:val="00D60B39"/>
    <w:rsid w:val="00D610C4"/>
    <w:rsid w:val="00D612A9"/>
    <w:rsid w:val="00D61309"/>
    <w:rsid w:val="00D61ABF"/>
    <w:rsid w:val="00D61CE2"/>
    <w:rsid w:val="00D61E63"/>
    <w:rsid w:val="00D6201F"/>
    <w:rsid w:val="00D6209B"/>
    <w:rsid w:val="00D62882"/>
    <w:rsid w:val="00D63253"/>
    <w:rsid w:val="00D636BE"/>
    <w:rsid w:val="00D6411E"/>
    <w:rsid w:val="00D64482"/>
    <w:rsid w:val="00D64979"/>
    <w:rsid w:val="00D64A0C"/>
    <w:rsid w:val="00D65935"/>
    <w:rsid w:val="00D65C71"/>
    <w:rsid w:val="00D65DCC"/>
    <w:rsid w:val="00D66935"/>
    <w:rsid w:val="00D66C59"/>
    <w:rsid w:val="00D67313"/>
    <w:rsid w:val="00D70225"/>
    <w:rsid w:val="00D702CA"/>
    <w:rsid w:val="00D70636"/>
    <w:rsid w:val="00D708F4"/>
    <w:rsid w:val="00D71230"/>
    <w:rsid w:val="00D735D0"/>
    <w:rsid w:val="00D738D2"/>
    <w:rsid w:val="00D74118"/>
    <w:rsid w:val="00D74693"/>
    <w:rsid w:val="00D74696"/>
    <w:rsid w:val="00D75688"/>
    <w:rsid w:val="00D7589B"/>
    <w:rsid w:val="00D760A2"/>
    <w:rsid w:val="00D76A64"/>
    <w:rsid w:val="00D77315"/>
    <w:rsid w:val="00D77465"/>
    <w:rsid w:val="00D77D3C"/>
    <w:rsid w:val="00D80021"/>
    <w:rsid w:val="00D807E5"/>
    <w:rsid w:val="00D80803"/>
    <w:rsid w:val="00D80C30"/>
    <w:rsid w:val="00D833BE"/>
    <w:rsid w:val="00D8426E"/>
    <w:rsid w:val="00D84388"/>
    <w:rsid w:val="00D843B1"/>
    <w:rsid w:val="00D84C22"/>
    <w:rsid w:val="00D8562F"/>
    <w:rsid w:val="00D858D9"/>
    <w:rsid w:val="00D85B15"/>
    <w:rsid w:val="00D8724C"/>
    <w:rsid w:val="00D8796D"/>
    <w:rsid w:val="00D87E37"/>
    <w:rsid w:val="00D90280"/>
    <w:rsid w:val="00D90A85"/>
    <w:rsid w:val="00D923F7"/>
    <w:rsid w:val="00D92936"/>
    <w:rsid w:val="00D929A3"/>
    <w:rsid w:val="00D93004"/>
    <w:rsid w:val="00D930C0"/>
    <w:rsid w:val="00D93711"/>
    <w:rsid w:val="00D938C1"/>
    <w:rsid w:val="00D942C4"/>
    <w:rsid w:val="00D94901"/>
    <w:rsid w:val="00D95413"/>
    <w:rsid w:val="00D95AA0"/>
    <w:rsid w:val="00D963A9"/>
    <w:rsid w:val="00D96473"/>
    <w:rsid w:val="00D96479"/>
    <w:rsid w:val="00D964FA"/>
    <w:rsid w:val="00D96D2A"/>
    <w:rsid w:val="00D96F2A"/>
    <w:rsid w:val="00D97571"/>
    <w:rsid w:val="00D97A50"/>
    <w:rsid w:val="00D97CB5"/>
    <w:rsid w:val="00DA05BF"/>
    <w:rsid w:val="00DA0C2C"/>
    <w:rsid w:val="00DA193F"/>
    <w:rsid w:val="00DA1B0B"/>
    <w:rsid w:val="00DA2589"/>
    <w:rsid w:val="00DA29C7"/>
    <w:rsid w:val="00DA2AF8"/>
    <w:rsid w:val="00DA2C76"/>
    <w:rsid w:val="00DA37EF"/>
    <w:rsid w:val="00DA386A"/>
    <w:rsid w:val="00DA466E"/>
    <w:rsid w:val="00DA4675"/>
    <w:rsid w:val="00DA47A8"/>
    <w:rsid w:val="00DA4A7D"/>
    <w:rsid w:val="00DA524D"/>
    <w:rsid w:val="00DA56DD"/>
    <w:rsid w:val="00DA7D61"/>
    <w:rsid w:val="00DB0BB5"/>
    <w:rsid w:val="00DB0BBE"/>
    <w:rsid w:val="00DB10E5"/>
    <w:rsid w:val="00DB14DD"/>
    <w:rsid w:val="00DB15AC"/>
    <w:rsid w:val="00DB1890"/>
    <w:rsid w:val="00DB1D21"/>
    <w:rsid w:val="00DB1F2C"/>
    <w:rsid w:val="00DB203C"/>
    <w:rsid w:val="00DB2897"/>
    <w:rsid w:val="00DB2E73"/>
    <w:rsid w:val="00DB328C"/>
    <w:rsid w:val="00DB3592"/>
    <w:rsid w:val="00DB47E5"/>
    <w:rsid w:val="00DB485B"/>
    <w:rsid w:val="00DB4C93"/>
    <w:rsid w:val="00DB5421"/>
    <w:rsid w:val="00DB5DAB"/>
    <w:rsid w:val="00DB5F2D"/>
    <w:rsid w:val="00DB64F4"/>
    <w:rsid w:val="00DB671F"/>
    <w:rsid w:val="00DB77A1"/>
    <w:rsid w:val="00DB7C3F"/>
    <w:rsid w:val="00DC0172"/>
    <w:rsid w:val="00DC01C9"/>
    <w:rsid w:val="00DC039D"/>
    <w:rsid w:val="00DC1496"/>
    <w:rsid w:val="00DC198B"/>
    <w:rsid w:val="00DC1993"/>
    <w:rsid w:val="00DC20CE"/>
    <w:rsid w:val="00DC23C9"/>
    <w:rsid w:val="00DC2894"/>
    <w:rsid w:val="00DC2ED2"/>
    <w:rsid w:val="00DC3052"/>
    <w:rsid w:val="00DC392E"/>
    <w:rsid w:val="00DC39E8"/>
    <w:rsid w:val="00DC3F8A"/>
    <w:rsid w:val="00DC4144"/>
    <w:rsid w:val="00DC41DD"/>
    <w:rsid w:val="00DC44D6"/>
    <w:rsid w:val="00DC45A9"/>
    <w:rsid w:val="00DC4F78"/>
    <w:rsid w:val="00DC54C3"/>
    <w:rsid w:val="00DC5B1A"/>
    <w:rsid w:val="00DC6AB8"/>
    <w:rsid w:val="00DC6AD5"/>
    <w:rsid w:val="00DC6DB4"/>
    <w:rsid w:val="00DC738E"/>
    <w:rsid w:val="00DC744C"/>
    <w:rsid w:val="00DC78C8"/>
    <w:rsid w:val="00DC795E"/>
    <w:rsid w:val="00DC7C44"/>
    <w:rsid w:val="00DD0020"/>
    <w:rsid w:val="00DD0482"/>
    <w:rsid w:val="00DD0533"/>
    <w:rsid w:val="00DD1537"/>
    <w:rsid w:val="00DD2A23"/>
    <w:rsid w:val="00DD369A"/>
    <w:rsid w:val="00DD3A14"/>
    <w:rsid w:val="00DD46E9"/>
    <w:rsid w:val="00DD4EF1"/>
    <w:rsid w:val="00DD52BE"/>
    <w:rsid w:val="00DD701D"/>
    <w:rsid w:val="00DD740A"/>
    <w:rsid w:val="00DD77DD"/>
    <w:rsid w:val="00DD7A04"/>
    <w:rsid w:val="00DD7F26"/>
    <w:rsid w:val="00DE0175"/>
    <w:rsid w:val="00DE0D00"/>
    <w:rsid w:val="00DE0D18"/>
    <w:rsid w:val="00DE1208"/>
    <w:rsid w:val="00DE16CD"/>
    <w:rsid w:val="00DE1F4E"/>
    <w:rsid w:val="00DE220D"/>
    <w:rsid w:val="00DE2803"/>
    <w:rsid w:val="00DE3213"/>
    <w:rsid w:val="00DE3F0E"/>
    <w:rsid w:val="00DE512F"/>
    <w:rsid w:val="00DE6105"/>
    <w:rsid w:val="00DE6492"/>
    <w:rsid w:val="00DE652F"/>
    <w:rsid w:val="00DE65AF"/>
    <w:rsid w:val="00DE7902"/>
    <w:rsid w:val="00DF02EE"/>
    <w:rsid w:val="00DF0517"/>
    <w:rsid w:val="00DF0830"/>
    <w:rsid w:val="00DF0956"/>
    <w:rsid w:val="00DF1358"/>
    <w:rsid w:val="00DF1CDA"/>
    <w:rsid w:val="00DF2420"/>
    <w:rsid w:val="00DF280B"/>
    <w:rsid w:val="00DF28B7"/>
    <w:rsid w:val="00DF2EAD"/>
    <w:rsid w:val="00DF2F05"/>
    <w:rsid w:val="00DF3079"/>
    <w:rsid w:val="00DF3345"/>
    <w:rsid w:val="00DF383D"/>
    <w:rsid w:val="00DF43E8"/>
    <w:rsid w:val="00DF4B3E"/>
    <w:rsid w:val="00DF5501"/>
    <w:rsid w:val="00DF5745"/>
    <w:rsid w:val="00DF58E2"/>
    <w:rsid w:val="00DF5F6C"/>
    <w:rsid w:val="00DF621E"/>
    <w:rsid w:val="00DF6703"/>
    <w:rsid w:val="00DF68C0"/>
    <w:rsid w:val="00DF718E"/>
    <w:rsid w:val="00DF73BB"/>
    <w:rsid w:val="00DF7546"/>
    <w:rsid w:val="00DF7650"/>
    <w:rsid w:val="00DF791C"/>
    <w:rsid w:val="00DF7F5A"/>
    <w:rsid w:val="00E00303"/>
    <w:rsid w:val="00E00332"/>
    <w:rsid w:val="00E0073A"/>
    <w:rsid w:val="00E008BA"/>
    <w:rsid w:val="00E00EBC"/>
    <w:rsid w:val="00E00FFD"/>
    <w:rsid w:val="00E01A6C"/>
    <w:rsid w:val="00E01B12"/>
    <w:rsid w:val="00E01CDC"/>
    <w:rsid w:val="00E02617"/>
    <w:rsid w:val="00E026FD"/>
    <w:rsid w:val="00E02A02"/>
    <w:rsid w:val="00E02AE7"/>
    <w:rsid w:val="00E02F7E"/>
    <w:rsid w:val="00E032FD"/>
    <w:rsid w:val="00E03645"/>
    <w:rsid w:val="00E037E3"/>
    <w:rsid w:val="00E04590"/>
    <w:rsid w:val="00E049F3"/>
    <w:rsid w:val="00E04C02"/>
    <w:rsid w:val="00E04FBA"/>
    <w:rsid w:val="00E053B2"/>
    <w:rsid w:val="00E05B39"/>
    <w:rsid w:val="00E0617A"/>
    <w:rsid w:val="00E0644B"/>
    <w:rsid w:val="00E064D3"/>
    <w:rsid w:val="00E06595"/>
    <w:rsid w:val="00E0763E"/>
    <w:rsid w:val="00E0799E"/>
    <w:rsid w:val="00E07B7D"/>
    <w:rsid w:val="00E07DB8"/>
    <w:rsid w:val="00E1050F"/>
    <w:rsid w:val="00E11290"/>
    <w:rsid w:val="00E113B7"/>
    <w:rsid w:val="00E114C5"/>
    <w:rsid w:val="00E120B3"/>
    <w:rsid w:val="00E12316"/>
    <w:rsid w:val="00E1277F"/>
    <w:rsid w:val="00E12E73"/>
    <w:rsid w:val="00E13118"/>
    <w:rsid w:val="00E132BF"/>
    <w:rsid w:val="00E1387C"/>
    <w:rsid w:val="00E139D5"/>
    <w:rsid w:val="00E13D08"/>
    <w:rsid w:val="00E14042"/>
    <w:rsid w:val="00E142B9"/>
    <w:rsid w:val="00E14BF0"/>
    <w:rsid w:val="00E14CA5"/>
    <w:rsid w:val="00E15202"/>
    <w:rsid w:val="00E152DF"/>
    <w:rsid w:val="00E15505"/>
    <w:rsid w:val="00E15611"/>
    <w:rsid w:val="00E162B5"/>
    <w:rsid w:val="00E16451"/>
    <w:rsid w:val="00E16FAD"/>
    <w:rsid w:val="00E17141"/>
    <w:rsid w:val="00E17D3D"/>
    <w:rsid w:val="00E17FF6"/>
    <w:rsid w:val="00E21896"/>
    <w:rsid w:val="00E219A1"/>
    <w:rsid w:val="00E2202A"/>
    <w:rsid w:val="00E22D1B"/>
    <w:rsid w:val="00E2324A"/>
    <w:rsid w:val="00E234B3"/>
    <w:rsid w:val="00E235F5"/>
    <w:rsid w:val="00E23783"/>
    <w:rsid w:val="00E237BD"/>
    <w:rsid w:val="00E23A53"/>
    <w:rsid w:val="00E23DF4"/>
    <w:rsid w:val="00E2401E"/>
    <w:rsid w:val="00E25206"/>
    <w:rsid w:val="00E256E5"/>
    <w:rsid w:val="00E257C7"/>
    <w:rsid w:val="00E26411"/>
    <w:rsid w:val="00E26461"/>
    <w:rsid w:val="00E264BC"/>
    <w:rsid w:val="00E26AC1"/>
    <w:rsid w:val="00E2720A"/>
    <w:rsid w:val="00E27AE8"/>
    <w:rsid w:val="00E27AEB"/>
    <w:rsid w:val="00E3008F"/>
    <w:rsid w:val="00E3052B"/>
    <w:rsid w:val="00E307B6"/>
    <w:rsid w:val="00E3142D"/>
    <w:rsid w:val="00E316F5"/>
    <w:rsid w:val="00E31736"/>
    <w:rsid w:val="00E31C91"/>
    <w:rsid w:val="00E32E9C"/>
    <w:rsid w:val="00E32FAF"/>
    <w:rsid w:val="00E339F2"/>
    <w:rsid w:val="00E34EBE"/>
    <w:rsid w:val="00E34F85"/>
    <w:rsid w:val="00E36093"/>
    <w:rsid w:val="00E36EA5"/>
    <w:rsid w:val="00E37AE3"/>
    <w:rsid w:val="00E40BF8"/>
    <w:rsid w:val="00E40E14"/>
    <w:rsid w:val="00E410C7"/>
    <w:rsid w:val="00E4154D"/>
    <w:rsid w:val="00E4196F"/>
    <w:rsid w:val="00E41A87"/>
    <w:rsid w:val="00E41AD6"/>
    <w:rsid w:val="00E41B01"/>
    <w:rsid w:val="00E42017"/>
    <w:rsid w:val="00E423E2"/>
    <w:rsid w:val="00E426E5"/>
    <w:rsid w:val="00E42721"/>
    <w:rsid w:val="00E42730"/>
    <w:rsid w:val="00E43060"/>
    <w:rsid w:val="00E4363A"/>
    <w:rsid w:val="00E440D0"/>
    <w:rsid w:val="00E45AB1"/>
    <w:rsid w:val="00E45B52"/>
    <w:rsid w:val="00E45C81"/>
    <w:rsid w:val="00E46268"/>
    <w:rsid w:val="00E462F2"/>
    <w:rsid w:val="00E468E6"/>
    <w:rsid w:val="00E46C38"/>
    <w:rsid w:val="00E46C51"/>
    <w:rsid w:val="00E46CC9"/>
    <w:rsid w:val="00E50255"/>
    <w:rsid w:val="00E50772"/>
    <w:rsid w:val="00E50BE2"/>
    <w:rsid w:val="00E50D89"/>
    <w:rsid w:val="00E51DA2"/>
    <w:rsid w:val="00E528F9"/>
    <w:rsid w:val="00E53522"/>
    <w:rsid w:val="00E545FA"/>
    <w:rsid w:val="00E546E8"/>
    <w:rsid w:val="00E5496E"/>
    <w:rsid w:val="00E55854"/>
    <w:rsid w:val="00E55B05"/>
    <w:rsid w:val="00E55BA5"/>
    <w:rsid w:val="00E55BED"/>
    <w:rsid w:val="00E56707"/>
    <w:rsid w:val="00E56ACD"/>
    <w:rsid w:val="00E57279"/>
    <w:rsid w:val="00E57739"/>
    <w:rsid w:val="00E57E46"/>
    <w:rsid w:val="00E6045F"/>
    <w:rsid w:val="00E60CA2"/>
    <w:rsid w:val="00E61A8C"/>
    <w:rsid w:val="00E628AD"/>
    <w:rsid w:val="00E62908"/>
    <w:rsid w:val="00E636F9"/>
    <w:rsid w:val="00E64339"/>
    <w:rsid w:val="00E64DAA"/>
    <w:rsid w:val="00E656C5"/>
    <w:rsid w:val="00E66B76"/>
    <w:rsid w:val="00E67584"/>
    <w:rsid w:val="00E67669"/>
    <w:rsid w:val="00E677BD"/>
    <w:rsid w:val="00E67AE7"/>
    <w:rsid w:val="00E7011C"/>
    <w:rsid w:val="00E708BC"/>
    <w:rsid w:val="00E70C34"/>
    <w:rsid w:val="00E70C44"/>
    <w:rsid w:val="00E71224"/>
    <w:rsid w:val="00E7138D"/>
    <w:rsid w:val="00E7273B"/>
    <w:rsid w:val="00E72B6E"/>
    <w:rsid w:val="00E72C7B"/>
    <w:rsid w:val="00E742F4"/>
    <w:rsid w:val="00E74627"/>
    <w:rsid w:val="00E74635"/>
    <w:rsid w:val="00E74B6D"/>
    <w:rsid w:val="00E74BE2"/>
    <w:rsid w:val="00E75976"/>
    <w:rsid w:val="00E7598F"/>
    <w:rsid w:val="00E75E5C"/>
    <w:rsid w:val="00E760FF"/>
    <w:rsid w:val="00E76384"/>
    <w:rsid w:val="00E76A5E"/>
    <w:rsid w:val="00E775E3"/>
    <w:rsid w:val="00E77A45"/>
    <w:rsid w:val="00E80693"/>
    <w:rsid w:val="00E812F5"/>
    <w:rsid w:val="00E8154B"/>
    <w:rsid w:val="00E81CCC"/>
    <w:rsid w:val="00E82968"/>
    <w:rsid w:val="00E8357D"/>
    <w:rsid w:val="00E8373C"/>
    <w:rsid w:val="00E83967"/>
    <w:rsid w:val="00E839AD"/>
    <w:rsid w:val="00E83E51"/>
    <w:rsid w:val="00E83FCE"/>
    <w:rsid w:val="00E84570"/>
    <w:rsid w:val="00E846CA"/>
    <w:rsid w:val="00E8487A"/>
    <w:rsid w:val="00E8499D"/>
    <w:rsid w:val="00E85127"/>
    <w:rsid w:val="00E85453"/>
    <w:rsid w:val="00E85726"/>
    <w:rsid w:val="00E858A8"/>
    <w:rsid w:val="00E85E2B"/>
    <w:rsid w:val="00E872A7"/>
    <w:rsid w:val="00E878CC"/>
    <w:rsid w:val="00E87A7D"/>
    <w:rsid w:val="00E87EAD"/>
    <w:rsid w:val="00E901AB"/>
    <w:rsid w:val="00E90AF8"/>
    <w:rsid w:val="00E91FB8"/>
    <w:rsid w:val="00E923FD"/>
    <w:rsid w:val="00E924F7"/>
    <w:rsid w:val="00E9292A"/>
    <w:rsid w:val="00E929CE"/>
    <w:rsid w:val="00E93943"/>
    <w:rsid w:val="00E94687"/>
    <w:rsid w:val="00E950A6"/>
    <w:rsid w:val="00E95478"/>
    <w:rsid w:val="00E95DD9"/>
    <w:rsid w:val="00E96341"/>
    <w:rsid w:val="00E9647F"/>
    <w:rsid w:val="00E967EA"/>
    <w:rsid w:val="00E96839"/>
    <w:rsid w:val="00E96CB9"/>
    <w:rsid w:val="00E9721B"/>
    <w:rsid w:val="00E97299"/>
    <w:rsid w:val="00E9747A"/>
    <w:rsid w:val="00E97C21"/>
    <w:rsid w:val="00EA05D9"/>
    <w:rsid w:val="00EA05DF"/>
    <w:rsid w:val="00EA1521"/>
    <w:rsid w:val="00EA16C4"/>
    <w:rsid w:val="00EA19E9"/>
    <w:rsid w:val="00EA1F16"/>
    <w:rsid w:val="00EA2418"/>
    <w:rsid w:val="00EA2443"/>
    <w:rsid w:val="00EA24A3"/>
    <w:rsid w:val="00EA2F7F"/>
    <w:rsid w:val="00EA3271"/>
    <w:rsid w:val="00EA3333"/>
    <w:rsid w:val="00EA369D"/>
    <w:rsid w:val="00EA3796"/>
    <w:rsid w:val="00EA3B6D"/>
    <w:rsid w:val="00EA3EF5"/>
    <w:rsid w:val="00EA411E"/>
    <w:rsid w:val="00EA4C4D"/>
    <w:rsid w:val="00EA539E"/>
    <w:rsid w:val="00EA5729"/>
    <w:rsid w:val="00EA641F"/>
    <w:rsid w:val="00EA64F1"/>
    <w:rsid w:val="00EA670C"/>
    <w:rsid w:val="00EA6A5A"/>
    <w:rsid w:val="00EA6B12"/>
    <w:rsid w:val="00EA7099"/>
    <w:rsid w:val="00EA714D"/>
    <w:rsid w:val="00EA7386"/>
    <w:rsid w:val="00EB01C3"/>
    <w:rsid w:val="00EB12E8"/>
    <w:rsid w:val="00EB19E0"/>
    <w:rsid w:val="00EB1C21"/>
    <w:rsid w:val="00EB249C"/>
    <w:rsid w:val="00EB33B0"/>
    <w:rsid w:val="00EB36A5"/>
    <w:rsid w:val="00EB3B36"/>
    <w:rsid w:val="00EB4005"/>
    <w:rsid w:val="00EB42A7"/>
    <w:rsid w:val="00EB55BD"/>
    <w:rsid w:val="00EB5649"/>
    <w:rsid w:val="00EB5754"/>
    <w:rsid w:val="00EB5A80"/>
    <w:rsid w:val="00EB6151"/>
    <w:rsid w:val="00EB644D"/>
    <w:rsid w:val="00EB675E"/>
    <w:rsid w:val="00EB6BB7"/>
    <w:rsid w:val="00EB780D"/>
    <w:rsid w:val="00EB7FBE"/>
    <w:rsid w:val="00EC07DD"/>
    <w:rsid w:val="00EC089D"/>
    <w:rsid w:val="00EC093F"/>
    <w:rsid w:val="00EC0D7C"/>
    <w:rsid w:val="00EC1115"/>
    <w:rsid w:val="00EC11A8"/>
    <w:rsid w:val="00EC1232"/>
    <w:rsid w:val="00EC19D7"/>
    <w:rsid w:val="00EC2131"/>
    <w:rsid w:val="00EC2591"/>
    <w:rsid w:val="00EC282E"/>
    <w:rsid w:val="00EC2BF5"/>
    <w:rsid w:val="00EC2E5A"/>
    <w:rsid w:val="00EC2F2F"/>
    <w:rsid w:val="00EC3652"/>
    <w:rsid w:val="00EC3D03"/>
    <w:rsid w:val="00EC4915"/>
    <w:rsid w:val="00EC5199"/>
    <w:rsid w:val="00EC6827"/>
    <w:rsid w:val="00EC6D38"/>
    <w:rsid w:val="00EC7B1E"/>
    <w:rsid w:val="00EC7F14"/>
    <w:rsid w:val="00EC7FC4"/>
    <w:rsid w:val="00ED0190"/>
    <w:rsid w:val="00ED23EA"/>
    <w:rsid w:val="00ED2B2B"/>
    <w:rsid w:val="00ED2EBD"/>
    <w:rsid w:val="00ED3078"/>
    <w:rsid w:val="00ED3187"/>
    <w:rsid w:val="00ED35A7"/>
    <w:rsid w:val="00ED3B24"/>
    <w:rsid w:val="00ED3BB6"/>
    <w:rsid w:val="00ED415E"/>
    <w:rsid w:val="00ED450E"/>
    <w:rsid w:val="00ED473B"/>
    <w:rsid w:val="00ED4969"/>
    <w:rsid w:val="00ED56D3"/>
    <w:rsid w:val="00ED60C0"/>
    <w:rsid w:val="00ED7770"/>
    <w:rsid w:val="00ED78E4"/>
    <w:rsid w:val="00EE1043"/>
    <w:rsid w:val="00EE1A88"/>
    <w:rsid w:val="00EE1CA1"/>
    <w:rsid w:val="00EE220A"/>
    <w:rsid w:val="00EE2448"/>
    <w:rsid w:val="00EE249B"/>
    <w:rsid w:val="00EE2853"/>
    <w:rsid w:val="00EE3012"/>
    <w:rsid w:val="00EE352A"/>
    <w:rsid w:val="00EE4A0C"/>
    <w:rsid w:val="00EE5D7B"/>
    <w:rsid w:val="00EE5F9E"/>
    <w:rsid w:val="00EE627B"/>
    <w:rsid w:val="00EE7A5E"/>
    <w:rsid w:val="00EF0685"/>
    <w:rsid w:val="00EF0DE4"/>
    <w:rsid w:val="00EF16CA"/>
    <w:rsid w:val="00EF1C9B"/>
    <w:rsid w:val="00EF22B3"/>
    <w:rsid w:val="00EF26BD"/>
    <w:rsid w:val="00EF286D"/>
    <w:rsid w:val="00EF2B66"/>
    <w:rsid w:val="00EF4033"/>
    <w:rsid w:val="00EF4A41"/>
    <w:rsid w:val="00EF5D36"/>
    <w:rsid w:val="00EF5F34"/>
    <w:rsid w:val="00EF66FC"/>
    <w:rsid w:val="00EF6B68"/>
    <w:rsid w:val="00EF72D1"/>
    <w:rsid w:val="00EF7936"/>
    <w:rsid w:val="00F00C01"/>
    <w:rsid w:val="00F0135B"/>
    <w:rsid w:val="00F01AE3"/>
    <w:rsid w:val="00F01FD1"/>
    <w:rsid w:val="00F0247E"/>
    <w:rsid w:val="00F02BC8"/>
    <w:rsid w:val="00F02E73"/>
    <w:rsid w:val="00F03088"/>
    <w:rsid w:val="00F03091"/>
    <w:rsid w:val="00F03789"/>
    <w:rsid w:val="00F05459"/>
    <w:rsid w:val="00F05514"/>
    <w:rsid w:val="00F0613B"/>
    <w:rsid w:val="00F0638E"/>
    <w:rsid w:val="00F063A1"/>
    <w:rsid w:val="00F06CF5"/>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986"/>
    <w:rsid w:val="00F14AB5"/>
    <w:rsid w:val="00F14D13"/>
    <w:rsid w:val="00F15AF3"/>
    <w:rsid w:val="00F15C07"/>
    <w:rsid w:val="00F16213"/>
    <w:rsid w:val="00F16559"/>
    <w:rsid w:val="00F16672"/>
    <w:rsid w:val="00F16E77"/>
    <w:rsid w:val="00F16FDF"/>
    <w:rsid w:val="00F17672"/>
    <w:rsid w:val="00F179D0"/>
    <w:rsid w:val="00F17DA4"/>
    <w:rsid w:val="00F17DCE"/>
    <w:rsid w:val="00F2186B"/>
    <w:rsid w:val="00F21BE9"/>
    <w:rsid w:val="00F22750"/>
    <w:rsid w:val="00F22A6D"/>
    <w:rsid w:val="00F23455"/>
    <w:rsid w:val="00F23A49"/>
    <w:rsid w:val="00F23CA1"/>
    <w:rsid w:val="00F2401A"/>
    <w:rsid w:val="00F24B19"/>
    <w:rsid w:val="00F2516C"/>
    <w:rsid w:val="00F257BB"/>
    <w:rsid w:val="00F26211"/>
    <w:rsid w:val="00F2646F"/>
    <w:rsid w:val="00F264A0"/>
    <w:rsid w:val="00F264E5"/>
    <w:rsid w:val="00F26680"/>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8B3"/>
    <w:rsid w:val="00F37D6D"/>
    <w:rsid w:val="00F40456"/>
    <w:rsid w:val="00F404A7"/>
    <w:rsid w:val="00F405C9"/>
    <w:rsid w:val="00F40730"/>
    <w:rsid w:val="00F40A19"/>
    <w:rsid w:val="00F40C29"/>
    <w:rsid w:val="00F414CD"/>
    <w:rsid w:val="00F414F8"/>
    <w:rsid w:val="00F424DB"/>
    <w:rsid w:val="00F43603"/>
    <w:rsid w:val="00F43AA9"/>
    <w:rsid w:val="00F43CA2"/>
    <w:rsid w:val="00F43E2B"/>
    <w:rsid w:val="00F43FA6"/>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3109"/>
    <w:rsid w:val="00F53117"/>
    <w:rsid w:val="00F531A7"/>
    <w:rsid w:val="00F534AD"/>
    <w:rsid w:val="00F53C9E"/>
    <w:rsid w:val="00F54824"/>
    <w:rsid w:val="00F54B2F"/>
    <w:rsid w:val="00F54CAC"/>
    <w:rsid w:val="00F54D09"/>
    <w:rsid w:val="00F55366"/>
    <w:rsid w:val="00F55486"/>
    <w:rsid w:val="00F55561"/>
    <w:rsid w:val="00F55B14"/>
    <w:rsid w:val="00F55D7D"/>
    <w:rsid w:val="00F5639B"/>
    <w:rsid w:val="00F566F6"/>
    <w:rsid w:val="00F56CE1"/>
    <w:rsid w:val="00F57031"/>
    <w:rsid w:val="00F57532"/>
    <w:rsid w:val="00F6003E"/>
    <w:rsid w:val="00F6038F"/>
    <w:rsid w:val="00F60839"/>
    <w:rsid w:val="00F6186F"/>
    <w:rsid w:val="00F61CE2"/>
    <w:rsid w:val="00F61DD5"/>
    <w:rsid w:val="00F61ED4"/>
    <w:rsid w:val="00F6274E"/>
    <w:rsid w:val="00F62833"/>
    <w:rsid w:val="00F62AE5"/>
    <w:rsid w:val="00F62B07"/>
    <w:rsid w:val="00F62D01"/>
    <w:rsid w:val="00F62EE5"/>
    <w:rsid w:val="00F6372A"/>
    <w:rsid w:val="00F63BB0"/>
    <w:rsid w:val="00F64C7D"/>
    <w:rsid w:val="00F64EF2"/>
    <w:rsid w:val="00F65784"/>
    <w:rsid w:val="00F65811"/>
    <w:rsid w:val="00F66746"/>
    <w:rsid w:val="00F669C5"/>
    <w:rsid w:val="00F672FF"/>
    <w:rsid w:val="00F67C1B"/>
    <w:rsid w:val="00F67F40"/>
    <w:rsid w:val="00F70195"/>
    <w:rsid w:val="00F7092E"/>
    <w:rsid w:val="00F70A04"/>
    <w:rsid w:val="00F70FC0"/>
    <w:rsid w:val="00F715E7"/>
    <w:rsid w:val="00F71FF8"/>
    <w:rsid w:val="00F721E2"/>
    <w:rsid w:val="00F72602"/>
    <w:rsid w:val="00F72D6E"/>
    <w:rsid w:val="00F72DEA"/>
    <w:rsid w:val="00F74ABA"/>
    <w:rsid w:val="00F74B85"/>
    <w:rsid w:val="00F75340"/>
    <w:rsid w:val="00F75710"/>
    <w:rsid w:val="00F75739"/>
    <w:rsid w:val="00F75AC9"/>
    <w:rsid w:val="00F75C20"/>
    <w:rsid w:val="00F75ED1"/>
    <w:rsid w:val="00F76413"/>
    <w:rsid w:val="00F76F00"/>
    <w:rsid w:val="00F7731B"/>
    <w:rsid w:val="00F77814"/>
    <w:rsid w:val="00F77891"/>
    <w:rsid w:val="00F7791B"/>
    <w:rsid w:val="00F803B0"/>
    <w:rsid w:val="00F80409"/>
    <w:rsid w:val="00F8065B"/>
    <w:rsid w:val="00F8086E"/>
    <w:rsid w:val="00F80C31"/>
    <w:rsid w:val="00F80E14"/>
    <w:rsid w:val="00F80E25"/>
    <w:rsid w:val="00F8119B"/>
    <w:rsid w:val="00F81524"/>
    <w:rsid w:val="00F81A6A"/>
    <w:rsid w:val="00F822FE"/>
    <w:rsid w:val="00F82562"/>
    <w:rsid w:val="00F83142"/>
    <w:rsid w:val="00F8329F"/>
    <w:rsid w:val="00F83362"/>
    <w:rsid w:val="00F83F65"/>
    <w:rsid w:val="00F84101"/>
    <w:rsid w:val="00F848D5"/>
    <w:rsid w:val="00F8520A"/>
    <w:rsid w:val="00F857AD"/>
    <w:rsid w:val="00F8600C"/>
    <w:rsid w:val="00F861E0"/>
    <w:rsid w:val="00F863C1"/>
    <w:rsid w:val="00F86631"/>
    <w:rsid w:val="00F869B7"/>
    <w:rsid w:val="00F869D3"/>
    <w:rsid w:val="00F86E68"/>
    <w:rsid w:val="00F86EF5"/>
    <w:rsid w:val="00F875C4"/>
    <w:rsid w:val="00F876E5"/>
    <w:rsid w:val="00F9005C"/>
    <w:rsid w:val="00F9019E"/>
    <w:rsid w:val="00F904AE"/>
    <w:rsid w:val="00F90826"/>
    <w:rsid w:val="00F90A3B"/>
    <w:rsid w:val="00F91B2C"/>
    <w:rsid w:val="00F91CBA"/>
    <w:rsid w:val="00F91DF2"/>
    <w:rsid w:val="00F92513"/>
    <w:rsid w:val="00F925C6"/>
    <w:rsid w:val="00F925EE"/>
    <w:rsid w:val="00F9294C"/>
    <w:rsid w:val="00F92F98"/>
    <w:rsid w:val="00F93AEB"/>
    <w:rsid w:val="00F93BBC"/>
    <w:rsid w:val="00F93DB1"/>
    <w:rsid w:val="00F94CD4"/>
    <w:rsid w:val="00F9506A"/>
    <w:rsid w:val="00F9534B"/>
    <w:rsid w:val="00F955CD"/>
    <w:rsid w:val="00F959F2"/>
    <w:rsid w:val="00F95B03"/>
    <w:rsid w:val="00F96026"/>
    <w:rsid w:val="00F9632A"/>
    <w:rsid w:val="00F96B57"/>
    <w:rsid w:val="00F97CE1"/>
    <w:rsid w:val="00FA0966"/>
    <w:rsid w:val="00FA1419"/>
    <w:rsid w:val="00FA1755"/>
    <w:rsid w:val="00FA18F2"/>
    <w:rsid w:val="00FA1E1E"/>
    <w:rsid w:val="00FA1ECE"/>
    <w:rsid w:val="00FA208B"/>
    <w:rsid w:val="00FA267A"/>
    <w:rsid w:val="00FA280A"/>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03"/>
    <w:rsid w:val="00FB4D43"/>
    <w:rsid w:val="00FB4DFA"/>
    <w:rsid w:val="00FB5120"/>
    <w:rsid w:val="00FB5143"/>
    <w:rsid w:val="00FB5485"/>
    <w:rsid w:val="00FB5D74"/>
    <w:rsid w:val="00FB5DB5"/>
    <w:rsid w:val="00FB5F5C"/>
    <w:rsid w:val="00FB6220"/>
    <w:rsid w:val="00FB6981"/>
    <w:rsid w:val="00FB6D84"/>
    <w:rsid w:val="00FB7076"/>
    <w:rsid w:val="00FB7543"/>
    <w:rsid w:val="00FB75FC"/>
    <w:rsid w:val="00FB7B2D"/>
    <w:rsid w:val="00FC05B8"/>
    <w:rsid w:val="00FC0936"/>
    <w:rsid w:val="00FC0BCA"/>
    <w:rsid w:val="00FC1093"/>
    <w:rsid w:val="00FC1673"/>
    <w:rsid w:val="00FC21CD"/>
    <w:rsid w:val="00FC2225"/>
    <w:rsid w:val="00FC25E0"/>
    <w:rsid w:val="00FC3406"/>
    <w:rsid w:val="00FC3598"/>
    <w:rsid w:val="00FC3A0E"/>
    <w:rsid w:val="00FC3B9D"/>
    <w:rsid w:val="00FC4607"/>
    <w:rsid w:val="00FC4A95"/>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2BC"/>
    <w:rsid w:val="00FD496E"/>
    <w:rsid w:val="00FD4EA9"/>
    <w:rsid w:val="00FD5091"/>
    <w:rsid w:val="00FD546E"/>
    <w:rsid w:val="00FD5869"/>
    <w:rsid w:val="00FD6D94"/>
    <w:rsid w:val="00FD6FFE"/>
    <w:rsid w:val="00FD7077"/>
    <w:rsid w:val="00FD73F0"/>
    <w:rsid w:val="00FD7766"/>
    <w:rsid w:val="00FD79C7"/>
    <w:rsid w:val="00FD7DC4"/>
    <w:rsid w:val="00FE0522"/>
    <w:rsid w:val="00FE1050"/>
    <w:rsid w:val="00FE116B"/>
    <w:rsid w:val="00FE153D"/>
    <w:rsid w:val="00FE1DD3"/>
    <w:rsid w:val="00FE2700"/>
    <w:rsid w:val="00FE27F4"/>
    <w:rsid w:val="00FE3184"/>
    <w:rsid w:val="00FE374D"/>
    <w:rsid w:val="00FE3887"/>
    <w:rsid w:val="00FE3BFD"/>
    <w:rsid w:val="00FE3F87"/>
    <w:rsid w:val="00FE41B2"/>
    <w:rsid w:val="00FE42BA"/>
    <w:rsid w:val="00FE5BBC"/>
    <w:rsid w:val="00FE5DEC"/>
    <w:rsid w:val="00FE6509"/>
    <w:rsid w:val="00FE6638"/>
    <w:rsid w:val="00FE69B0"/>
    <w:rsid w:val="00FE77ED"/>
    <w:rsid w:val="00FE7D6B"/>
    <w:rsid w:val="00FF1B0B"/>
    <w:rsid w:val="00FF1FBA"/>
    <w:rsid w:val="00FF23E0"/>
    <w:rsid w:val="00FF2773"/>
    <w:rsid w:val="00FF2B42"/>
    <w:rsid w:val="00FF2EDC"/>
    <w:rsid w:val="00FF322C"/>
    <w:rsid w:val="00FF3DD9"/>
    <w:rsid w:val="00FF3EF8"/>
    <w:rsid w:val="00FF454E"/>
    <w:rsid w:val="00FF507F"/>
    <w:rsid w:val="00FF5D4D"/>
    <w:rsid w:val="00FF634E"/>
    <w:rsid w:val="00FF649E"/>
    <w:rsid w:val="00FF6FE3"/>
    <w:rsid w:val="00FF7625"/>
    <w:rsid w:val="01A13BB2"/>
    <w:rsid w:val="0289FA5E"/>
    <w:rsid w:val="02A5B310"/>
    <w:rsid w:val="036F9FAF"/>
    <w:rsid w:val="048B544D"/>
    <w:rsid w:val="055AB46E"/>
    <w:rsid w:val="0583B10B"/>
    <w:rsid w:val="05B482E3"/>
    <w:rsid w:val="060EA3DB"/>
    <w:rsid w:val="063653B2"/>
    <w:rsid w:val="06620B1D"/>
    <w:rsid w:val="06E826C9"/>
    <w:rsid w:val="07AA743C"/>
    <w:rsid w:val="0825C528"/>
    <w:rsid w:val="0883F72A"/>
    <w:rsid w:val="089E139D"/>
    <w:rsid w:val="09E4848A"/>
    <w:rsid w:val="0A886635"/>
    <w:rsid w:val="0AB4EB49"/>
    <w:rsid w:val="0C72485D"/>
    <w:rsid w:val="0C9E538D"/>
    <w:rsid w:val="0CABDBC4"/>
    <w:rsid w:val="0CD8499C"/>
    <w:rsid w:val="0DA1B3F3"/>
    <w:rsid w:val="0DB0AC54"/>
    <w:rsid w:val="0F79B9D7"/>
    <w:rsid w:val="10E0D201"/>
    <w:rsid w:val="11041DAD"/>
    <w:rsid w:val="114D992C"/>
    <w:rsid w:val="120AD838"/>
    <w:rsid w:val="12894E52"/>
    <w:rsid w:val="138F33EB"/>
    <w:rsid w:val="15FB6522"/>
    <w:rsid w:val="165C66F7"/>
    <w:rsid w:val="16649FEF"/>
    <w:rsid w:val="16DD3165"/>
    <w:rsid w:val="17E7F9C9"/>
    <w:rsid w:val="187314D3"/>
    <w:rsid w:val="193305E4"/>
    <w:rsid w:val="1A0CC7BE"/>
    <w:rsid w:val="1AB5ADE8"/>
    <w:rsid w:val="1AECDB15"/>
    <w:rsid w:val="1B890181"/>
    <w:rsid w:val="1C3EC466"/>
    <w:rsid w:val="1C8CA1DF"/>
    <w:rsid w:val="1D18659A"/>
    <w:rsid w:val="1D38DAFD"/>
    <w:rsid w:val="1F1149FE"/>
    <w:rsid w:val="20B146F8"/>
    <w:rsid w:val="21713954"/>
    <w:rsid w:val="21D19061"/>
    <w:rsid w:val="21E662A0"/>
    <w:rsid w:val="225CA34E"/>
    <w:rsid w:val="23272055"/>
    <w:rsid w:val="242F06C7"/>
    <w:rsid w:val="24DF3391"/>
    <w:rsid w:val="2617F591"/>
    <w:rsid w:val="2657C157"/>
    <w:rsid w:val="26789B7A"/>
    <w:rsid w:val="2718E416"/>
    <w:rsid w:val="27567F02"/>
    <w:rsid w:val="27D707DD"/>
    <w:rsid w:val="28AA3C85"/>
    <w:rsid w:val="29F468E2"/>
    <w:rsid w:val="2A115A7D"/>
    <w:rsid w:val="2B4D64D2"/>
    <w:rsid w:val="2B7872A7"/>
    <w:rsid w:val="2BC824C6"/>
    <w:rsid w:val="2C02C8D8"/>
    <w:rsid w:val="2E29257B"/>
    <w:rsid w:val="2E715A7F"/>
    <w:rsid w:val="2ECE3042"/>
    <w:rsid w:val="2F33A853"/>
    <w:rsid w:val="3003D639"/>
    <w:rsid w:val="3022A7F5"/>
    <w:rsid w:val="30CF78B4"/>
    <w:rsid w:val="34537929"/>
    <w:rsid w:val="34A1E81C"/>
    <w:rsid w:val="35EF498A"/>
    <w:rsid w:val="3606C329"/>
    <w:rsid w:val="36EC78EE"/>
    <w:rsid w:val="36F4710C"/>
    <w:rsid w:val="390C2635"/>
    <w:rsid w:val="3920A23A"/>
    <w:rsid w:val="39A8EAA4"/>
    <w:rsid w:val="39F8E1C2"/>
    <w:rsid w:val="3AE9E302"/>
    <w:rsid w:val="3B9683F7"/>
    <w:rsid w:val="3BCB3C2E"/>
    <w:rsid w:val="3CAB666A"/>
    <w:rsid w:val="3DECA2B5"/>
    <w:rsid w:val="3EDAD0A9"/>
    <w:rsid w:val="3EE12A91"/>
    <w:rsid w:val="40993BDC"/>
    <w:rsid w:val="411272C2"/>
    <w:rsid w:val="4284D176"/>
    <w:rsid w:val="42E0FEE6"/>
    <w:rsid w:val="434F0660"/>
    <w:rsid w:val="446868FA"/>
    <w:rsid w:val="449EE389"/>
    <w:rsid w:val="44A8FB23"/>
    <w:rsid w:val="45B33F41"/>
    <w:rsid w:val="45C436A0"/>
    <w:rsid w:val="4600F174"/>
    <w:rsid w:val="4638CD78"/>
    <w:rsid w:val="471E9E97"/>
    <w:rsid w:val="484191D9"/>
    <w:rsid w:val="484339E3"/>
    <w:rsid w:val="48688A92"/>
    <w:rsid w:val="48703D10"/>
    <w:rsid w:val="48C08A7A"/>
    <w:rsid w:val="4AD3BACB"/>
    <w:rsid w:val="4B428375"/>
    <w:rsid w:val="4B8B2782"/>
    <w:rsid w:val="4B8F2946"/>
    <w:rsid w:val="4C357965"/>
    <w:rsid w:val="4D338AB3"/>
    <w:rsid w:val="4E973839"/>
    <w:rsid w:val="4EF68972"/>
    <w:rsid w:val="4F97EB4E"/>
    <w:rsid w:val="4FF97595"/>
    <w:rsid w:val="512C7C40"/>
    <w:rsid w:val="512D7371"/>
    <w:rsid w:val="515AB37A"/>
    <w:rsid w:val="5189942C"/>
    <w:rsid w:val="51A6242E"/>
    <w:rsid w:val="52F683DB"/>
    <w:rsid w:val="532B3C12"/>
    <w:rsid w:val="534D768A"/>
    <w:rsid w:val="5535782E"/>
    <w:rsid w:val="55FA4715"/>
    <w:rsid w:val="5658C53A"/>
    <w:rsid w:val="569C1CFF"/>
    <w:rsid w:val="56EDD642"/>
    <w:rsid w:val="57CACE6E"/>
    <w:rsid w:val="583BAD14"/>
    <w:rsid w:val="58ED34F0"/>
    <w:rsid w:val="59B5245C"/>
    <w:rsid w:val="59FF74CB"/>
    <w:rsid w:val="5A5F328B"/>
    <w:rsid w:val="5B58F1E4"/>
    <w:rsid w:val="5BC7C3AD"/>
    <w:rsid w:val="5CD15AEC"/>
    <w:rsid w:val="5E1E1829"/>
    <w:rsid w:val="5EE1B42A"/>
    <w:rsid w:val="5F1F5E94"/>
    <w:rsid w:val="5F500F53"/>
    <w:rsid w:val="5FE578B6"/>
    <w:rsid w:val="607D848B"/>
    <w:rsid w:val="61091FAF"/>
    <w:rsid w:val="61981D74"/>
    <w:rsid w:val="61D6BAE2"/>
    <w:rsid w:val="633AA146"/>
    <w:rsid w:val="641668B4"/>
    <w:rsid w:val="64D671A7"/>
    <w:rsid w:val="650E5BA4"/>
    <w:rsid w:val="652757CE"/>
    <w:rsid w:val="676DB163"/>
    <w:rsid w:val="67AF5CA0"/>
    <w:rsid w:val="67B7CE92"/>
    <w:rsid w:val="67EC125C"/>
    <w:rsid w:val="68317BC6"/>
    <w:rsid w:val="68A60FCE"/>
    <w:rsid w:val="68E27CC5"/>
    <w:rsid w:val="694543CE"/>
    <w:rsid w:val="6B1EE3C3"/>
    <w:rsid w:val="6B65482D"/>
    <w:rsid w:val="6C9FB571"/>
    <w:rsid w:val="6CB288AC"/>
    <w:rsid w:val="6CB29864"/>
    <w:rsid w:val="6CDEAB8A"/>
    <w:rsid w:val="6DAB702B"/>
    <w:rsid w:val="6E1727AA"/>
    <w:rsid w:val="6E9858D8"/>
    <w:rsid w:val="6EA8BB6A"/>
    <w:rsid w:val="6EFA4BB6"/>
    <w:rsid w:val="6F16824D"/>
    <w:rsid w:val="6F55201F"/>
    <w:rsid w:val="6F9619D1"/>
    <w:rsid w:val="6FF36856"/>
    <w:rsid w:val="71082589"/>
    <w:rsid w:val="71104140"/>
    <w:rsid w:val="712F5AB8"/>
    <w:rsid w:val="71A86A0D"/>
    <w:rsid w:val="724B2FE2"/>
    <w:rsid w:val="72C0B327"/>
    <w:rsid w:val="73E68324"/>
    <w:rsid w:val="749958C6"/>
    <w:rsid w:val="74F482F7"/>
    <w:rsid w:val="759EF8DD"/>
    <w:rsid w:val="75AED98F"/>
    <w:rsid w:val="75FCB035"/>
    <w:rsid w:val="7689673E"/>
    <w:rsid w:val="77392A14"/>
    <w:rsid w:val="77467F07"/>
    <w:rsid w:val="779B63A9"/>
    <w:rsid w:val="77E0AB9D"/>
    <w:rsid w:val="780F0071"/>
    <w:rsid w:val="781C57B3"/>
    <w:rsid w:val="7826B273"/>
    <w:rsid w:val="783000D8"/>
    <w:rsid w:val="788D7F63"/>
    <w:rsid w:val="78F9E42E"/>
    <w:rsid w:val="79546C12"/>
    <w:rsid w:val="7A6C1381"/>
    <w:rsid w:val="7A70CAD6"/>
    <w:rsid w:val="7B294E6D"/>
    <w:rsid w:val="7B480BC9"/>
    <w:rsid w:val="7B63C47B"/>
    <w:rsid w:val="7C19F02A"/>
    <w:rsid w:val="7C858E50"/>
    <w:rsid w:val="7D0285A2"/>
    <w:rsid w:val="7D377ED9"/>
    <w:rsid w:val="7DC196A7"/>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D44EDF"/>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F9534B"/>
    <w:pPr>
      <w:numPr>
        <w:numId w:val="23"/>
      </w:numPr>
      <w:tabs>
        <w:tab w:val="left" w:pos="0"/>
      </w:tabs>
      <w:spacing w:before="240"/>
      <w:ind w:left="0"/>
      <w:jc w:val="both"/>
    </w:pPr>
    <w:rPr>
      <w:rFonts w:ascii="Arial" w:hAnsi="Arial" w:cs="Arial"/>
      <w:color w:val="auto"/>
      <w:sz w:val="20"/>
      <w:szCs w:val="20"/>
    </w:rPr>
  </w:style>
  <w:style w:type="paragraph" w:customStyle="1" w:styleId="Nivel01Titulo">
    <w:name w:val="Nivel_01_Titulo"/>
    <w:basedOn w:val="Nivel01"/>
    <w:link w:val="Nivel01TituloChar"/>
    <w:qFormat/>
    <w:rsid w:val="00687859"/>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F9534B"/>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216690"/>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6374B"/>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216690"/>
    <w:pPr>
      <w:numPr>
        <w:ilvl w:val="3"/>
      </w:numPr>
      <w:ind w:left="567" w:firstLine="0"/>
    </w:pPr>
    <w:rPr>
      <w:color w:val="auto"/>
    </w:rPr>
  </w:style>
  <w:style w:type="paragraph" w:customStyle="1" w:styleId="Nivel5">
    <w:name w:val="Nivel 5"/>
    <w:basedOn w:val="Nivel4"/>
    <w:qFormat/>
    <w:rsid w:val="00D44EDF"/>
    <w:pPr>
      <w:numPr>
        <w:ilvl w:val="4"/>
      </w:numPr>
      <w:ind w:left="851" w:firstLine="0"/>
    </w:pPr>
  </w:style>
  <w:style w:type="character" w:customStyle="1" w:styleId="Nivel4Char">
    <w:name w:val="Nivel 4 Char"/>
    <w:basedOn w:val="Fontepargpadro"/>
    <w:link w:val="Nivel4"/>
    <w:rsid w:val="00216690"/>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216690"/>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link w:val="SombreamentoMdio1-nfase3Char"/>
    <w:qFormat/>
    <w:rsid w:val="00687859"/>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687859"/>
    <w:pPr>
      <w:spacing w:before="60" w:after="60" w:line="259" w:lineRule="auto"/>
      <w:ind w:left="0"/>
      <w:contextualSpacing w:val="0"/>
      <w:jc w:val="center"/>
    </w:pPr>
    <w:rPr>
      <w:rFonts w:ascii="Arial" w:eastAsiaTheme="minorHAnsi" w:hAnsi="Arial" w:cs="Arial"/>
      <w:b/>
      <w:bCs/>
      <w:iCs/>
      <w:color w:val="FF0000"/>
      <w:u w:val="single"/>
    </w:rPr>
  </w:style>
  <w:style w:type="character" w:customStyle="1" w:styleId="ouChar">
    <w:name w:val="ou Char"/>
    <w:basedOn w:val="PargrafodaListaChar"/>
    <w:link w:val="ou"/>
    <w:rsid w:val="00994A89"/>
    <w:rPr>
      <w:rFonts w:ascii="Arial" w:eastAsiaTheme="minorHAnsi" w:hAnsi="Arial" w:cs="Arial"/>
      <w:b/>
      <w:bCs/>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216690"/>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687859"/>
    <w:rPr>
      <w:i/>
      <w:iCs/>
      <w:color w:val="FF0000"/>
    </w:rPr>
  </w:style>
  <w:style w:type="character" w:customStyle="1" w:styleId="Nivel3Char">
    <w:name w:val="Nivel 3 Char"/>
    <w:basedOn w:val="Fontepargpadro"/>
    <w:link w:val="Nivel3"/>
    <w:rsid w:val="0046374B"/>
    <w:rPr>
      <w:rFonts w:ascii="Arial" w:hAnsi="Arial" w:cs="Arial"/>
      <w:color w:val="000000"/>
      <w:lang w:eastAsia="pt-BR"/>
    </w:rPr>
  </w:style>
  <w:style w:type="character" w:customStyle="1" w:styleId="Nvel3-RChar">
    <w:name w:val="Nível 3-R Char"/>
    <w:basedOn w:val="Nivel3Char"/>
    <w:link w:val="Nvel3-R"/>
    <w:rsid w:val="00216690"/>
    <w:rPr>
      <w:rFonts w:ascii="Arial" w:hAnsi="Arial" w:cs="Arial"/>
      <w:i/>
      <w:iCs/>
      <w:color w:val="FF0000"/>
      <w:lang w:eastAsia="pt-BR"/>
    </w:rPr>
  </w:style>
  <w:style w:type="paragraph" w:customStyle="1" w:styleId="Nvel1-Red">
    <w:name w:val="Nível 1-Red"/>
    <w:basedOn w:val="Nivel01"/>
    <w:link w:val="Nvel1-RedChar"/>
    <w:qFormat/>
    <w:rsid w:val="007C4A90"/>
    <w:pPr>
      <w:ind w:left="-426"/>
    </w:pPr>
    <w:rPr>
      <w:i/>
      <w:color w:val="FF0000"/>
    </w:rPr>
  </w:style>
  <w:style w:type="character" w:customStyle="1" w:styleId="Nvel4-RChar">
    <w:name w:val="Nível 4-R Char"/>
    <w:basedOn w:val="Nivel4Char"/>
    <w:link w:val="Nvel4-R"/>
    <w:rsid w:val="00C5563A"/>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RedChar">
    <w:name w:val="Nível 1-Red Char"/>
    <w:basedOn w:val="Nivel01Char"/>
    <w:link w:val="Nvel1-Red"/>
    <w:rsid w:val="007C4A90"/>
    <w:rPr>
      <w:rFonts w:ascii="Arial" w:eastAsiaTheme="majorEastAsia" w:hAnsi="Arial" w:cs="Arial"/>
      <w:b/>
      <w:bCs/>
      <w:i/>
      <w:color w:val="FF0000"/>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paragraph" w:styleId="Textodenotaderodap">
    <w:name w:val="footnote text"/>
    <w:basedOn w:val="Normal"/>
    <w:link w:val="TextodenotaderodapChar"/>
    <w:semiHidden/>
    <w:unhideWhenUsed/>
    <w:rsid w:val="002E5082"/>
    <w:rPr>
      <w:sz w:val="20"/>
      <w:szCs w:val="20"/>
    </w:rPr>
  </w:style>
  <w:style w:type="character" w:customStyle="1" w:styleId="TextodenotaderodapChar">
    <w:name w:val="Texto de nota de rodapé Char"/>
    <w:basedOn w:val="Fontepargpadro"/>
    <w:link w:val="Textodenotaderodap"/>
    <w:semiHidden/>
    <w:rsid w:val="002E5082"/>
    <w:rPr>
      <w:rFonts w:ascii="Ecofont_Spranq_eco_Sans" w:hAnsi="Ecofont_Spranq_eco_Sans" w:cs="Tahoma"/>
      <w:lang w:eastAsia="pt-BR"/>
    </w:rPr>
  </w:style>
  <w:style w:type="character" w:styleId="Refdenotaderodap">
    <w:name w:val="footnote reference"/>
    <w:basedOn w:val="Fontepargpadro"/>
    <w:semiHidden/>
    <w:unhideWhenUsed/>
    <w:rsid w:val="002E5082"/>
    <w:rPr>
      <w:vertAlign w:val="superscript"/>
    </w:rPr>
  </w:style>
  <w:style w:type="character" w:customStyle="1" w:styleId="SombreamentoMdio1-nfase3Char">
    <w:name w:val="Sombreamento Médio 1 - Ênfase 3 Char"/>
    <w:link w:val="SombreamentoMdio1-nfase31"/>
    <w:rsid w:val="00F848D5"/>
    <w:rPr>
      <w:rFonts w:ascii="Ecofont_Spranq_eco_Sans" w:eastAsia="Calibri" w:hAnsi="Ecofont_Spranq_eco_Sans" w:cs="Tahoma"/>
      <w:i/>
      <w:iCs/>
      <w:color w:val="000000"/>
      <w:szCs w:val="24"/>
      <w:shd w:val="clear" w:color="auto" w:fill="FFFFCC"/>
      <w:lang w:eastAsia="zh-CN"/>
    </w:rPr>
  </w:style>
  <w:style w:type="character" w:customStyle="1" w:styleId="MenoPendente6">
    <w:name w:val="Menção Pendente6"/>
    <w:basedOn w:val="Fontepargpadro"/>
    <w:uiPriority w:val="99"/>
    <w:semiHidden/>
    <w:unhideWhenUsed/>
    <w:rsid w:val="00D44EDF"/>
    <w:rPr>
      <w:color w:val="605E5C"/>
      <w:shd w:val="clear" w:color="auto" w:fill="E1DFDD"/>
    </w:rPr>
  </w:style>
  <w:style w:type="paragraph" w:customStyle="1" w:styleId="Nvel1-SemNum">
    <w:name w:val="Nível 1-Sem Num"/>
    <w:basedOn w:val="Nivel01"/>
    <w:link w:val="Nvel1-SemNumChar"/>
    <w:qFormat/>
    <w:rsid w:val="00687859"/>
    <w:pPr>
      <w:numPr>
        <w:numId w:val="0"/>
      </w:numPr>
      <w:tabs>
        <w:tab w:val="clear" w:pos="0"/>
      </w:tabs>
      <w:ind w:left="357"/>
      <w:outlineLvl w:val="1"/>
    </w:pPr>
    <w:rPr>
      <w:color w:val="FF0000"/>
      <w:spacing w:val="5"/>
      <w:kern w:val="28"/>
      <w:sz w:val="52"/>
      <w:szCs w:val="52"/>
    </w:rPr>
  </w:style>
  <w:style w:type="character" w:customStyle="1" w:styleId="Nvel1-SemNumChar">
    <w:name w:val="Nível 1-Sem Num Char"/>
    <w:basedOn w:val="Nivel01Char"/>
    <w:link w:val="Nvel1-SemNum"/>
    <w:rsid w:val="00687859"/>
    <w:rPr>
      <w:rFonts w:ascii="Arial" w:eastAsiaTheme="majorEastAsia" w:hAnsi="Arial" w:cs="Arial"/>
      <w:b/>
      <w:bCs/>
      <w:color w:val="FF0000"/>
      <w:spacing w:val="5"/>
      <w:kern w:val="28"/>
      <w:sz w:val="52"/>
      <w:szCs w:val="52"/>
      <w:lang w:eastAsia="pt-BR"/>
    </w:rPr>
  </w:style>
  <w:style w:type="character" w:customStyle="1" w:styleId="UnresolvedMention1">
    <w:name w:val="Unresolved Mention1"/>
    <w:basedOn w:val="Fontepargpadro"/>
    <w:uiPriority w:val="99"/>
    <w:semiHidden/>
    <w:unhideWhenUsed/>
    <w:rsid w:val="006878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4554044">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63807858">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08237920">
      <w:bodyDiv w:val="1"/>
      <w:marLeft w:val="0"/>
      <w:marRight w:val="0"/>
      <w:marTop w:val="0"/>
      <w:marBottom w:val="0"/>
      <w:divBdr>
        <w:top w:val="none" w:sz="0" w:space="0" w:color="auto"/>
        <w:left w:val="none" w:sz="0" w:space="0" w:color="auto"/>
        <w:bottom w:val="none" w:sz="0" w:space="0" w:color="auto"/>
        <w:right w:val="none" w:sz="0" w:space="0" w:color="auto"/>
      </w:divBdr>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3962753">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124351">
      <w:bodyDiv w:val="1"/>
      <w:marLeft w:val="0"/>
      <w:marRight w:val="0"/>
      <w:marTop w:val="0"/>
      <w:marBottom w:val="0"/>
      <w:divBdr>
        <w:top w:val="none" w:sz="0" w:space="0" w:color="auto"/>
        <w:left w:val="none" w:sz="0" w:space="0" w:color="auto"/>
        <w:bottom w:val="none" w:sz="0" w:space="0" w:color="auto"/>
        <w:right w:val="none" w:sz="0" w:space="0" w:color="auto"/>
      </w:divBdr>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18456536">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68441863">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3995799">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072DCB-3A37-428A-AB74-3E08DC66C6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4501</Words>
  <Characters>24307</Characters>
  <Application>Microsoft Office Word</Application>
  <DocSecurity>0</DocSecurity>
  <Lines>202</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28751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2025-03-24T17:59:00Z</dcterms:created>
  <dcterms:modified xsi:type="dcterms:W3CDTF">2026-10-13T19:20:00Z</dcterms:modified>
</cp:coreProperties>
</file>