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D33" w:rsidRDefault="00AD7C58">
      <w:pPr>
        <w:pStyle w:val="Ttulo2"/>
        <w:spacing w:before="78" w:line="242" w:lineRule="auto"/>
        <w:ind w:right="1181"/>
        <w:jc w:val="center"/>
      </w:pPr>
      <w:r>
        <w:t>PREFEITURA</w:t>
      </w:r>
      <w:r>
        <w:rPr>
          <w:spacing w:val="-6"/>
        </w:rPr>
        <w:t xml:space="preserve"> </w:t>
      </w:r>
      <w:r>
        <w:t>MUNICIPAL</w:t>
      </w:r>
      <w:r>
        <w:rPr>
          <w:spacing w:val="-7"/>
        </w:rPr>
        <w:t xml:space="preserve"> </w:t>
      </w:r>
      <w:r>
        <w:t>DE</w:t>
      </w:r>
      <w:r>
        <w:rPr>
          <w:spacing w:val="-5"/>
        </w:rPr>
        <w:t xml:space="preserve"> </w:t>
      </w:r>
      <w:r>
        <w:t>SANTO</w:t>
      </w:r>
      <w:r>
        <w:rPr>
          <w:spacing w:val="-5"/>
        </w:rPr>
        <w:t xml:space="preserve"> </w:t>
      </w:r>
      <w:r>
        <w:t>ANTÔNIO</w:t>
      </w:r>
      <w:r>
        <w:rPr>
          <w:spacing w:val="-5"/>
        </w:rPr>
        <w:t xml:space="preserve"> </w:t>
      </w:r>
      <w:r>
        <w:t>DO</w:t>
      </w:r>
      <w:r>
        <w:rPr>
          <w:spacing w:val="-5"/>
        </w:rPr>
        <w:t xml:space="preserve"> </w:t>
      </w:r>
      <w:r>
        <w:t>SUDOESTE EDITAL DE CONCORRÊNCIA PRESENCIAL Nº 06/2026</w:t>
      </w:r>
    </w:p>
    <w:p w:rsidR="005D7D33" w:rsidRDefault="00AD7C58">
      <w:pPr>
        <w:spacing w:line="480" w:lineRule="auto"/>
        <w:ind w:left="3517" w:right="3223"/>
        <w:jc w:val="center"/>
        <w:rPr>
          <w:b/>
          <w:sz w:val="24"/>
        </w:rPr>
      </w:pPr>
      <w:r>
        <w:rPr>
          <w:b/>
          <w:sz w:val="24"/>
        </w:rPr>
        <w:t>Processo</w:t>
      </w:r>
      <w:r>
        <w:rPr>
          <w:b/>
          <w:spacing w:val="-10"/>
          <w:sz w:val="24"/>
        </w:rPr>
        <w:t xml:space="preserve"> </w:t>
      </w:r>
      <w:r>
        <w:rPr>
          <w:b/>
          <w:sz w:val="24"/>
        </w:rPr>
        <w:t>Administrativo</w:t>
      </w:r>
      <w:r>
        <w:rPr>
          <w:b/>
          <w:spacing w:val="-10"/>
          <w:sz w:val="24"/>
        </w:rPr>
        <w:t xml:space="preserve"> </w:t>
      </w:r>
      <w:r>
        <w:rPr>
          <w:b/>
          <w:sz w:val="24"/>
        </w:rPr>
        <w:t>nº</w:t>
      </w:r>
      <w:r>
        <w:rPr>
          <w:b/>
          <w:spacing w:val="-5"/>
          <w:sz w:val="24"/>
        </w:rPr>
        <w:t xml:space="preserve"> </w:t>
      </w:r>
      <w:r>
        <w:rPr>
          <w:b/>
          <w:sz w:val="24"/>
        </w:rPr>
        <w:t xml:space="preserve">352/2026 </w:t>
      </w:r>
      <w:r>
        <w:rPr>
          <w:b/>
          <w:sz w:val="24"/>
          <w:u w:val="single"/>
        </w:rPr>
        <w:t>COM INVERSÃO DE FASES</w:t>
      </w:r>
    </w:p>
    <w:p w:rsidR="005D7D33" w:rsidRDefault="00AD7C58">
      <w:pPr>
        <w:pStyle w:val="Corpodetexto"/>
        <w:spacing w:before="268"/>
        <w:ind w:right="700"/>
      </w:pPr>
      <w:r>
        <w:rPr>
          <w:noProof/>
          <w:lang w:val="pt-BR" w:eastAsia="pt-BR"/>
        </w:rPr>
        <w:drawing>
          <wp:anchor distT="0" distB="0" distL="0" distR="0" simplePos="0" relativeHeight="485273088" behindDoc="1" locked="0" layoutInCell="1" allowOverlap="1">
            <wp:simplePos x="0" y="0"/>
            <wp:positionH relativeFrom="page">
              <wp:posOffset>1080769</wp:posOffset>
            </wp:positionH>
            <wp:positionV relativeFrom="paragraph">
              <wp:posOffset>491884</wp:posOffset>
            </wp:positionV>
            <wp:extent cx="5758180" cy="544322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5758180" cy="5443220"/>
                    </a:xfrm>
                    <a:prstGeom prst="rect">
                      <a:avLst/>
                    </a:prstGeom>
                  </pic:spPr>
                </pic:pic>
              </a:graphicData>
            </a:graphic>
          </wp:anchor>
        </w:drawing>
      </w:r>
      <w:r>
        <w:t xml:space="preserve">O MUNICÍPIO de </w:t>
      </w:r>
      <w:r>
        <w:rPr>
          <w:b/>
        </w:rPr>
        <w:t>SANTO ANTÔNIO DO SUDOESTE</w:t>
      </w:r>
      <w:r>
        <w:t xml:space="preserve">, torna público que, às </w:t>
      </w:r>
      <w:proofErr w:type="gramStart"/>
      <w:r>
        <w:t>09:00</w:t>
      </w:r>
      <w:proofErr w:type="gramEnd"/>
      <w:r>
        <w:t xml:space="preserve"> horas do dia</w:t>
      </w:r>
      <w:r>
        <w:rPr>
          <w:spacing w:val="-3"/>
        </w:rPr>
        <w:t xml:space="preserve"> </w:t>
      </w:r>
      <w:r>
        <w:t>12</w:t>
      </w:r>
      <w:r>
        <w:rPr>
          <w:spacing w:val="-3"/>
        </w:rPr>
        <w:t xml:space="preserve"> </w:t>
      </w:r>
      <w:r>
        <w:t>de</w:t>
      </w:r>
      <w:r>
        <w:rPr>
          <w:spacing w:val="-4"/>
        </w:rPr>
        <w:t xml:space="preserve"> </w:t>
      </w:r>
      <w:r>
        <w:t>Maio do ano de</w:t>
      </w:r>
      <w:r>
        <w:rPr>
          <w:spacing w:val="-2"/>
        </w:rPr>
        <w:t xml:space="preserve"> </w:t>
      </w:r>
      <w:r>
        <w:t>2026,</w:t>
      </w:r>
      <w:r>
        <w:rPr>
          <w:spacing w:val="-1"/>
        </w:rPr>
        <w:t xml:space="preserve"> </w:t>
      </w:r>
      <w:r>
        <w:t>realizará licitação,</w:t>
      </w:r>
      <w:r>
        <w:rPr>
          <w:spacing w:val="-1"/>
        </w:rPr>
        <w:t xml:space="preserve"> </w:t>
      </w:r>
      <w:r>
        <w:t xml:space="preserve">na modalidade </w:t>
      </w:r>
      <w:r>
        <w:rPr>
          <w:b/>
        </w:rPr>
        <w:t>CONCORRÊNCIA</w:t>
      </w:r>
      <w:r>
        <w:t xml:space="preserve">, na forma </w:t>
      </w:r>
      <w:r>
        <w:rPr>
          <w:b/>
        </w:rPr>
        <w:t>PRESENCIAL</w:t>
      </w:r>
      <w:r>
        <w:t xml:space="preserve">, sob regime de </w:t>
      </w:r>
      <w:r>
        <w:rPr>
          <w:b/>
        </w:rPr>
        <w:t>EMPREITADA POR PREÇO GLOBAL</w:t>
      </w:r>
      <w:r>
        <w:t xml:space="preserve">, do tipo </w:t>
      </w:r>
      <w:r>
        <w:rPr>
          <w:b/>
        </w:rPr>
        <w:t>MENOR PREÇO</w:t>
      </w:r>
      <w:r>
        <w:t xml:space="preserve">, modo de disputa </w:t>
      </w:r>
      <w:r>
        <w:rPr>
          <w:b/>
        </w:rPr>
        <w:t>ABERTO</w:t>
      </w:r>
      <w:r>
        <w:t>, nos termos do art. 27 da Constituição do Estado do Paraná, da Lei Complementar Federal n. º 123/2006; da Lei Federal n. º 14.133/2021, assim como pelas disposições deste Edital e seus anexos.</w:t>
      </w:r>
    </w:p>
    <w:p w:rsidR="005D7D33" w:rsidRDefault="005D7D33">
      <w:pPr>
        <w:pStyle w:val="Corpodetexto"/>
        <w:spacing w:before="3"/>
        <w:ind w:left="0"/>
        <w:jc w:val="left"/>
      </w:pPr>
    </w:p>
    <w:p w:rsidR="005D7D33" w:rsidRDefault="00AD7C58">
      <w:pPr>
        <w:pStyle w:val="Ttulo1"/>
        <w:numPr>
          <w:ilvl w:val="0"/>
          <w:numId w:val="87"/>
        </w:numPr>
        <w:tabs>
          <w:tab w:val="left" w:pos="1293"/>
        </w:tabs>
        <w:spacing w:line="242" w:lineRule="auto"/>
        <w:ind w:right="704" w:firstLine="0"/>
      </w:pPr>
      <w:r>
        <w:t>DO</w:t>
      </w:r>
      <w:r>
        <w:rPr>
          <w:spacing w:val="40"/>
        </w:rPr>
        <w:t xml:space="preserve"> </w:t>
      </w:r>
      <w:r>
        <w:t>OBJETO,</w:t>
      </w:r>
      <w:r>
        <w:rPr>
          <w:spacing w:val="40"/>
        </w:rPr>
        <w:t xml:space="preserve"> </w:t>
      </w:r>
      <w:r>
        <w:t>VALOR</w:t>
      </w:r>
      <w:r>
        <w:rPr>
          <w:spacing w:val="40"/>
        </w:rPr>
        <w:t xml:space="preserve"> </w:t>
      </w:r>
      <w:r>
        <w:t>MÁXIMO,</w:t>
      </w:r>
      <w:r>
        <w:rPr>
          <w:spacing w:val="40"/>
        </w:rPr>
        <w:t xml:space="preserve"> </w:t>
      </w:r>
      <w:r>
        <w:t>CRITÉRIO</w:t>
      </w:r>
      <w:r>
        <w:rPr>
          <w:spacing w:val="40"/>
        </w:rPr>
        <w:t xml:space="preserve"> </w:t>
      </w:r>
      <w:r>
        <w:t>DE</w:t>
      </w:r>
      <w:r>
        <w:rPr>
          <w:spacing w:val="40"/>
        </w:rPr>
        <w:t xml:space="preserve"> </w:t>
      </w:r>
      <w:r>
        <w:t>JULGAMENTO,</w:t>
      </w:r>
      <w:r>
        <w:rPr>
          <w:spacing w:val="40"/>
        </w:rPr>
        <w:t xml:space="preserve"> </w:t>
      </w:r>
      <w:r>
        <w:t xml:space="preserve">DOTAÇÃO ORÇAMENTÁRIA, REGIME DE </w:t>
      </w:r>
      <w:proofErr w:type="gramStart"/>
      <w:r>
        <w:t>EXECUÇÃO</w:t>
      </w:r>
      <w:proofErr w:type="gramEnd"/>
    </w:p>
    <w:p w:rsidR="005D7D33" w:rsidRDefault="00AD7C58">
      <w:pPr>
        <w:spacing w:before="274" w:line="272" w:lineRule="exact"/>
        <w:ind w:left="991"/>
        <w:jc w:val="both"/>
        <w:rPr>
          <w:b/>
          <w:sz w:val="24"/>
        </w:rPr>
      </w:pPr>
      <w:r>
        <w:rPr>
          <w:b/>
          <w:sz w:val="24"/>
        </w:rPr>
        <w:t>DO</w:t>
      </w:r>
      <w:r>
        <w:rPr>
          <w:b/>
          <w:spacing w:val="2"/>
          <w:sz w:val="24"/>
        </w:rPr>
        <w:t xml:space="preserve"> </w:t>
      </w:r>
      <w:r>
        <w:rPr>
          <w:b/>
          <w:spacing w:val="-2"/>
          <w:sz w:val="24"/>
        </w:rPr>
        <w:t>OBJETO</w:t>
      </w:r>
    </w:p>
    <w:p w:rsidR="005D7D33" w:rsidRDefault="00AD7C58">
      <w:pPr>
        <w:pStyle w:val="PargrafodaLista"/>
        <w:numPr>
          <w:ilvl w:val="1"/>
          <w:numId w:val="87"/>
        </w:numPr>
        <w:tabs>
          <w:tab w:val="left" w:pos="1403"/>
        </w:tabs>
        <w:spacing w:line="242" w:lineRule="auto"/>
        <w:ind w:right="718" w:firstLine="0"/>
        <w:rPr>
          <w:sz w:val="24"/>
        </w:rPr>
      </w:pPr>
      <w:r>
        <w:rPr>
          <w:sz w:val="24"/>
        </w:rPr>
        <w:t>A</w:t>
      </w:r>
      <w:r>
        <w:rPr>
          <w:spacing w:val="40"/>
          <w:sz w:val="24"/>
        </w:rPr>
        <w:t xml:space="preserve"> </w:t>
      </w:r>
      <w:r>
        <w:rPr>
          <w:sz w:val="24"/>
        </w:rPr>
        <w:t>presente</w:t>
      </w:r>
      <w:r>
        <w:rPr>
          <w:spacing w:val="40"/>
          <w:sz w:val="24"/>
        </w:rPr>
        <w:t xml:space="preserve"> </w:t>
      </w:r>
      <w:r>
        <w:rPr>
          <w:sz w:val="24"/>
        </w:rPr>
        <w:t>licitação</w:t>
      </w:r>
      <w:r>
        <w:rPr>
          <w:spacing w:val="40"/>
          <w:sz w:val="24"/>
        </w:rPr>
        <w:t xml:space="preserve"> </w:t>
      </w:r>
      <w:r>
        <w:rPr>
          <w:sz w:val="24"/>
        </w:rPr>
        <w:t>tem</w:t>
      </w:r>
      <w:r>
        <w:rPr>
          <w:spacing w:val="37"/>
          <w:sz w:val="24"/>
        </w:rPr>
        <w:t xml:space="preserve"> </w:t>
      </w:r>
      <w:r>
        <w:rPr>
          <w:sz w:val="24"/>
        </w:rPr>
        <w:t>por</w:t>
      </w:r>
      <w:r>
        <w:rPr>
          <w:spacing w:val="38"/>
          <w:sz w:val="24"/>
        </w:rPr>
        <w:t xml:space="preserve"> </w:t>
      </w:r>
      <w:r>
        <w:rPr>
          <w:sz w:val="24"/>
        </w:rPr>
        <w:t>objeto</w:t>
      </w:r>
      <w:r>
        <w:rPr>
          <w:spacing w:val="40"/>
          <w:sz w:val="24"/>
        </w:rPr>
        <w:t xml:space="preserve"> </w:t>
      </w:r>
      <w:r>
        <w:rPr>
          <w:sz w:val="24"/>
        </w:rPr>
        <w:t>a</w:t>
      </w:r>
      <w:r>
        <w:rPr>
          <w:spacing w:val="40"/>
          <w:sz w:val="24"/>
        </w:rPr>
        <w:t xml:space="preserve"> </w:t>
      </w:r>
      <w:r>
        <w:rPr>
          <w:sz w:val="24"/>
        </w:rPr>
        <w:t>execução,</w:t>
      </w:r>
      <w:r>
        <w:rPr>
          <w:spacing w:val="40"/>
          <w:sz w:val="24"/>
        </w:rPr>
        <w:t xml:space="preserve"> </w:t>
      </w:r>
      <w:proofErr w:type="gramStart"/>
      <w:r>
        <w:rPr>
          <w:sz w:val="24"/>
        </w:rPr>
        <w:t>sob</w:t>
      </w:r>
      <w:r>
        <w:rPr>
          <w:spacing w:val="40"/>
          <w:sz w:val="24"/>
        </w:rPr>
        <w:t xml:space="preserve"> </w:t>
      </w:r>
      <w:r>
        <w:rPr>
          <w:sz w:val="24"/>
        </w:rPr>
        <w:t>regime</w:t>
      </w:r>
      <w:proofErr w:type="gramEnd"/>
      <w:r>
        <w:rPr>
          <w:spacing w:val="40"/>
          <w:sz w:val="24"/>
        </w:rPr>
        <w:t xml:space="preserve"> </w:t>
      </w:r>
      <w:r>
        <w:rPr>
          <w:sz w:val="24"/>
        </w:rPr>
        <w:t>de</w:t>
      </w:r>
      <w:r>
        <w:rPr>
          <w:spacing w:val="40"/>
          <w:sz w:val="24"/>
        </w:rPr>
        <w:t xml:space="preserve"> </w:t>
      </w:r>
      <w:r>
        <w:rPr>
          <w:sz w:val="24"/>
        </w:rPr>
        <w:t>empreitada</w:t>
      </w:r>
      <w:r>
        <w:rPr>
          <w:spacing w:val="40"/>
          <w:sz w:val="24"/>
        </w:rPr>
        <w:t xml:space="preserve"> </w:t>
      </w:r>
      <w:r>
        <w:rPr>
          <w:sz w:val="24"/>
        </w:rPr>
        <w:t>por</w:t>
      </w:r>
      <w:r>
        <w:rPr>
          <w:spacing w:val="40"/>
          <w:sz w:val="24"/>
        </w:rPr>
        <w:t xml:space="preserve"> </w:t>
      </w:r>
      <w:r>
        <w:rPr>
          <w:sz w:val="24"/>
        </w:rPr>
        <w:t>preço global, tipo menor preço, da seguinte obra:</w:t>
      </w:r>
    </w:p>
    <w:tbl>
      <w:tblPr>
        <w:tblStyle w:val="TableNormal"/>
        <w:tblW w:w="0" w:type="auto"/>
        <w:tblInd w:w="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6"/>
      </w:tblGrid>
      <w:tr w:rsidR="005D7D33">
        <w:trPr>
          <w:trHeight w:val="7729"/>
        </w:trPr>
        <w:tc>
          <w:tcPr>
            <w:tcW w:w="9076" w:type="dxa"/>
          </w:tcPr>
          <w:p w:rsidR="005D7D33" w:rsidRDefault="00AD7C58">
            <w:pPr>
              <w:pStyle w:val="TableParagraph"/>
              <w:spacing w:line="268" w:lineRule="exact"/>
              <w:ind w:left="71"/>
              <w:rPr>
                <w:sz w:val="24"/>
              </w:rPr>
            </w:pPr>
            <w:r>
              <w:rPr>
                <w:sz w:val="24"/>
              </w:rPr>
              <w:t>Local: Vias</w:t>
            </w:r>
            <w:r>
              <w:rPr>
                <w:spacing w:val="-3"/>
                <w:sz w:val="24"/>
              </w:rPr>
              <w:t xml:space="preserve"> </w:t>
            </w:r>
            <w:r>
              <w:rPr>
                <w:sz w:val="24"/>
              </w:rPr>
              <w:t>urbanas</w:t>
            </w:r>
            <w:r>
              <w:rPr>
                <w:spacing w:val="-3"/>
                <w:sz w:val="24"/>
              </w:rPr>
              <w:t xml:space="preserve"> </w:t>
            </w:r>
            <w:r>
              <w:rPr>
                <w:sz w:val="24"/>
              </w:rPr>
              <w:t>de</w:t>
            </w:r>
            <w:r>
              <w:rPr>
                <w:spacing w:val="-2"/>
                <w:sz w:val="24"/>
              </w:rPr>
              <w:t xml:space="preserve"> </w:t>
            </w:r>
            <w:r>
              <w:rPr>
                <w:sz w:val="24"/>
              </w:rPr>
              <w:t>Santo</w:t>
            </w:r>
            <w:r>
              <w:rPr>
                <w:spacing w:val="-2"/>
                <w:sz w:val="24"/>
              </w:rPr>
              <w:t xml:space="preserve"> </w:t>
            </w:r>
            <w:r>
              <w:rPr>
                <w:sz w:val="24"/>
              </w:rPr>
              <w:t>Antônio</w:t>
            </w:r>
            <w:r>
              <w:rPr>
                <w:spacing w:val="4"/>
                <w:sz w:val="24"/>
              </w:rPr>
              <w:t xml:space="preserve"> </w:t>
            </w:r>
            <w:r>
              <w:rPr>
                <w:sz w:val="24"/>
              </w:rPr>
              <w:t>do</w:t>
            </w:r>
            <w:r>
              <w:rPr>
                <w:spacing w:val="-1"/>
                <w:sz w:val="24"/>
              </w:rPr>
              <w:t xml:space="preserve"> </w:t>
            </w:r>
            <w:r>
              <w:rPr>
                <w:spacing w:val="-2"/>
                <w:sz w:val="24"/>
              </w:rPr>
              <w:t>Sudoeste.</w:t>
            </w:r>
          </w:p>
          <w:p w:rsidR="005D7D33" w:rsidRDefault="00AD7C58">
            <w:pPr>
              <w:pStyle w:val="TableParagraph"/>
              <w:spacing w:before="3"/>
              <w:ind w:left="71" w:right="10"/>
              <w:rPr>
                <w:sz w:val="24"/>
              </w:rPr>
            </w:pPr>
            <w:r>
              <w:rPr>
                <w:sz w:val="24"/>
              </w:rPr>
              <w:t>Objeto:</w:t>
            </w:r>
            <w:r>
              <w:rPr>
                <w:spacing w:val="80"/>
                <w:sz w:val="24"/>
              </w:rPr>
              <w:t xml:space="preserve"> </w:t>
            </w:r>
            <w:r>
              <w:rPr>
                <w:sz w:val="24"/>
              </w:rPr>
              <w:t>Pavimentação</w:t>
            </w:r>
            <w:r>
              <w:rPr>
                <w:spacing w:val="80"/>
                <w:sz w:val="24"/>
              </w:rPr>
              <w:t xml:space="preserve"> </w:t>
            </w:r>
            <w:r>
              <w:rPr>
                <w:sz w:val="24"/>
              </w:rPr>
              <w:t>asfáltico</w:t>
            </w:r>
            <w:r>
              <w:rPr>
                <w:spacing w:val="80"/>
                <w:sz w:val="24"/>
              </w:rPr>
              <w:t xml:space="preserve"> </w:t>
            </w:r>
            <w:r>
              <w:rPr>
                <w:sz w:val="24"/>
              </w:rPr>
              <w:t>sobre</w:t>
            </w:r>
            <w:r>
              <w:rPr>
                <w:spacing w:val="78"/>
                <w:sz w:val="24"/>
              </w:rPr>
              <w:t xml:space="preserve"> </w:t>
            </w:r>
            <w:r>
              <w:rPr>
                <w:sz w:val="24"/>
              </w:rPr>
              <w:t>pedras</w:t>
            </w:r>
            <w:r>
              <w:rPr>
                <w:spacing w:val="80"/>
                <w:sz w:val="24"/>
              </w:rPr>
              <w:t xml:space="preserve"> </w:t>
            </w:r>
            <w:r>
              <w:rPr>
                <w:sz w:val="24"/>
              </w:rPr>
              <w:t>irregulares</w:t>
            </w:r>
            <w:r>
              <w:rPr>
                <w:spacing w:val="77"/>
                <w:sz w:val="24"/>
              </w:rPr>
              <w:t xml:space="preserve"> </w:t>
            </w:r>
            <w:r>
              <w:rPr>
                <w:sz w:val="24"/>
              </w:rPr>
              <w:t>em</w:t>
            </w:r>
            <w:r>
              <w:rPr>
                <w:spacing w:val="80"/>
                <w:sz w:val="24"/>
              </w:rPr>
              <w:t xml:space="preserve"> </w:t>
            </w:r>
            <w:r>
              <w:rPr>
                <w:sz w:val="24"/>
              </w:rPr>
              <w:t>vias</w:t>
            </w:r>
            <w:r>
              <w:rPr>
                <w:spacing w:val="77"/>
                <w:sz w:val="24"/>
              </w:rPr>
              <w:t xml:space="preserve"> </w:t>
            </w:r>
            <w:r>
              <w:rPr>
                <w:sz w:val="24"/>
              </w:rPr>
              <w:t>urbanas</w:t>
            </w:r>
            <w:r>
              <w:rPr>
                <w:spacing w:val="77"/>
                <w:sz w:val="24"/>
              </w:rPr>
              <w:t xml:space="preserve"> </w:t>
            </w:r>
            <w:r>
              <w:rPr>
                <w:sz w:val="24"/>
              </w:rPr>
              <w:t>em</w:t>
            </w:r>
            <w:r>
              <w:rPr>
                <w:spacing w:val="75"/>
                <w:sz w:val="24"/>
              </w:rPr>
              <w:t xml:space="preserve"> </w:t>
            </w:r>
            <w:r>
              <w:rPr>
                <w:sz w:val="24"/>
              </w:rPr>
              <w:t>CBUQ, 70.519,58 m</w:t>
            </w:r>
            <w:r>
              <w:rPr>
                <w:sz w:val="24"/>
                <w:vertAlign w:val="superscript"/>
              </w:rPr>
              <w:t>2</w:t>
            </w:r>
            <w:r>
              <w:rPr>
                <w:sz w:val="24"/>
              </w:rPr>
              <w:t>, incluindo os serviços preliminares; revestimento; meio-fio e sarjeta; serviços de urbanização;</w:t>
            </w:r>
            <w:r>
              <w:rPr>
                <w:spacing w:val="-1"/>
                <w:sz w:val="24"/>
              </w:rPr>
              <w:t xml:space="preserve"> </w:t>
            </w:r>
            <w:r>
              <w:rPr>
                <w:sz w:val="24"/>
              </w:rPr>
              <w:t>sinalização de</w:t>
            </w:r>
            <w:r>
              <w:rPr>
                <w:spacing w:val="-2"/>
                <w:sz w:val="24"/>
              </w:rPr>
              <w:t xml:space="preserve"> </w:t>
            </w:r>
            <w:r>
              <w:rPr>
                <w:sz w:val="24"/>
              </w:rPr>
              <w:t xml:space="preserve">trânsito; ensaios tecnológicos e placa de comunicação visual. </w:t>
            </w:r>
            <w:r>
              <w:rPr>
                <w:spacing w:val="-2"/>
                <w:sz w:val="24"/>
              </w:rPr>
              <w:t>Trechos:</w:t>
            </w:r>
          </w:p>
          <w:p w:rsidR="005D7D33" w:rsidRDefault="00AD7C58">
            <w:pPr>
              <w:pStyle w:val="TableParagraph"/>
              <w:numPr>
                <w:ilvl w:val="0"/>
                <w:numId w:val="86"/>
              </w:numPr>
              <w:tabs>
                <w:tab w:val="left" w:pos="214"/>
              </w:tabs>
              <w:spacing w:line="275" w:lineRule="exact"/>
              <w:ind w:left="214" w:hanging="143"/>
              <w:rPr>
                <w:sz w:val="24"/>
              </w:rPr>
            </w:pPr>
            <w:r>
              <w:rPr>
                <w:sz w:val="24"/>
              </w:rPr>
              <w:t>Rua</w:t>
            </w:r>
            <w:r>
              <w:rPr>
                <w:spacing w:val="-4"/>
                <w:sz w:val="24"/>
              </w:rPr>
              <w:t xml:space="preserve"> </w:t>
            </w:r>
            <w:r>
              <w:rPr>
                <w:sz w:val="24"/>
              </w:rPr>
              <w:t>João Maria</w:t>
            </w:r>
            <w:r>
              <w:rPr>
                <w:spacing w:val="-2"/>
                <w:sz w:val="24"/>
              </w:rPr>
              <w:t xml:space="preserve"> </w:t>
            </w:r>
            <w:r>
              <w:rPr>
                <w:sz w:val="24"/>
              </w:rPr>
              <w:t>de</w:t>
            </w:r>
            <w:r>
              <w:rPr>
                <w:spacing w:val="-1"/>
                <w:sz w:val="24"/>
              </w:rPr>
              <w:t xml:space="preserve"> </w:t>
            </w:r>
            <w:r>
              <w:rPr>
                <w:sz w:val="24"/>
              </w:rPr>
              <w:t>Lara</w:t>
            </w:r>
            <w:r>
              <w:rPr>
                <w:spacing w:val="-1"/>
                <w:sz w:val="24"/>
              </w:rPr>
              <w:t xml:space="preserve"> </w:t>
            </w:r>
            <w:r>
              <w:rPr>
                <w:sz w:val="24"/>
              </w:rPr>
              <w:t>(entre</w:t>
            </w:r>
            <w:r>
              <w:rPr>
                <w:spacing w:val="-2"/>
                <w:sz w:val="24"/>
              </w:rPr>
              <w:t xml:space="preserve"> </w:t>
            </w:r>
            <w:r>
              <w:rPr>
                <w:sz w:val="24"/>
              </w:rPr>
              <w:t>Rua</w:t>
            </w:r>
            <w:r>
              <w:rPr>
                <w:spacing w:val="-1"/>
                <w:sz w:val="24"/>
              </w:rPr>
              <w:t xml:space="preserve"> </w:t>
            </w:r>
            <w:r>
              <w:rPr>
                <w:sz w:val="24"/>
              </w:rPr>
              <w:t>Miguel</w:t>
            </w:r>
            <w:r>
              <w:rPr>
                <w:spacing w:val="-9"/>
                <w:sz w:val="24"/>
              </w:rPr>
              <w:t xml:space="preserve"> </w:t>
            </w:r>
            <w:r>
              <w:rPr>
                <w:sz w:val="24"/>
              </w:rPr>
              <w:t>Vilhalba</w:t>
            </w:r>
            <w:r>
              <w:rPr>
                <w:spacing w:val="-2"/>
                <w:sz w:val="24"/>
              </w:rPr>
              <w:t xml:space="preserve"> </w:t>
            </w:r>
            <w:r>
              <w:rPr>
                <w:sz w:val="24"/>
              </w:rPr>
              <w:t>e</w:t>
            </w:r>
            <w:r>
              <w:rPr>
                <w:spacing w:val="-1"/>
                <w:sz w:val="24"/>
              </w:rPr>
              <w:t xml:space="preserve"> </w:t>
            </w:r>
            <w:r>
              <w:rPr>
                <w:sz w:val="24"/>
              </w:rPr>
              <w:t>Rua</w:t>
            </w:r>
            <w:r>
              <w:rPr>
                <w:spacing w:val="-1"/>
                <w:sz w:val="24"/>
              </w:rPr>
              <w:t xml:space="preserve"> </w:t>
            </w:r>
            <w:r>
              <w:rPr>
                <w:sz w:val="24"/>
              </w:rPr>
              <w:t>Carmem</w:t>
            </w:r>
            <w:r>
              <w:rPr>
                <w:spacing w:val="-9"/>
                <w:sz w:val="24"/>
              </w:rPr>
              <w:t xml:space="preserve"> </w:t>
            </w:r>
            <w:r>
              <w:rPr>
                <w:spacing w:val="-2"/>
                <w:sz w:val="24"/>
              </w:rPr>
              <w:t>Miranda)</w:t>
            </w:r>
          </w:p>
          <w:p w:rsidR="005D7D33" w:rsidRDefault="00AD7C58">
            <w:pPr>
              <w:pStyle w:val="TableParagraph"/>
              <w:numPr>
                <w:ilvl w:val="0"/>
                <w:numId w:val="86"/>
              </w:numPr>
              <w:tabs>
                <w:tab w:val="left" w:pos="214"/>
              </w:tabs>
              <w:spacing w:line="275" w:lineRule="exact"/>
              <w:ind w:left="214" w:hanging="143"/>
              <w:rPr>
                <w:sz w:val="24"/>
              </w:rPr>
            </w:pPr>
            <w:r>
              <w:rPr>
                <w:sz w:val="24"/>
              </w:rPr>
              <w:t>Rua</w:t>
            </w:r>
            <w:r>
              <w:rPr>
                <w:spacing w:val="-5"/>
                <w:sz w:val="24"/>
              </w:rPr>
              <w:t xml:space="preserve"> </w:t>
            </w:r>
            <w:r>
              <w:rPr>
                <w:sz w:val="24"/>
              </w:rPr>
              <w:t>Miguel</w:t>
            </w:r>
            <w:r>
              <w:rPr>
                <w:spacing w:val="-9"/>
                <w:sz w:val="24"/>
              </w:rPr>
              <w:t xml:space="preserve"> </w:t>
            </w:r>
            <w:r>
              <w:rPr>
                <w:sz w:val="24"/>
              </w:rPr>
              <w:t>Villalba</w:t>
            </w:r>
            <w:r>
              <w:rPr>
                <w:spacing w:val="-2"/>
                <w:sz w:val="24"/>
              </w:rPr>
              <w:t xml:space="preserve"> </w:t>
            </w:r>
            <w:r>
              <w:rPr>
                <w:sz w:val="24"/>
              </w:rPr>
              <w:t>(entre</w:t>
            </w:r>
            <w:r>
              <w:rPr>
                <w:spacing w:val="-2"/>
                <w:sz w:val="24"/>
              </w:rPr>
              <w:t xml:space="preserve"> </w:t>
            </w:r>
            <w:r>
              <w:rPr>
                <w:sz w:val="24"/>
              </w:rPr>
              <w:t>Rua</w:t>
            </w:r>
            <w:r>
              <w:rPr>
                <w:spacing w:val="-3"/>
                <w:sz w:val="24"/>
              </w:rPr>
              <w:t xml:space="preserve"> </w:t>
            </w:r>
            <w:r>
              <w:rPr>
                <w:sz w:val="24"/>
              </w:rPr>
              <w:t>Gen.</w:t>
            </w:r>
            <w:r>
              <w:rPr>
                <w:spacing w:val="1"/>
                <w:sz w:val="24"/>
              </w:rPr>
              <w:t xml:space="preserve"> </w:t>
            </w:r>
            <w:r>
              <w:rPr>
                <w:sz w:val="24"/>
              </w:rPr>
              <w:t>Osório</w:t>
            </w:r>
            <w:r>
              <w:rPr>
                <w:spacing w:val="3"/>
                <w:sz w:val="24"/>
              </w:rPr>
              <w:t xml:space="preserve"> </w:t>
            </w:r>
            <w:r>
              <w:rPr>
                <w:sz w:val="24"/>
              </w:rPr>
              <w:t>e</w:t>
            </w:r>
            <w:r>
              <w:rPr>
                <w:spacing w:val="-2"/>
                <w:sz w:val="24"/>
              </w:rPr>
              <w:t xml:space="preserve"> </w:t>
            </w:r>
            <w:r>
              <w:rPr>
                <w:sz w:val="24"/>
              </w:rPr>
              <w:t>Rua</w:t>
            </w:r>
            <w:r>
              <w:rPr>
                <w:spacing w:val="-2"/>
                <w:sz w:val="24"/>
              </w:rPr>
              <w:t xml:space="preserve"> </w:t>
            </w:r>
            <w:r>
              <w:rPr>
                <w:sz w:val="24"/>
              </w:rPr>
              <w:t>Orides</w:t>
            </w:r>
            <w:r>
              <w:rPr>
                <w:spacing w:val="-3"/>
                <w:sz w:val="24"/>
              </w:rPr>
              <w:t xml:space="preserve"> </w:t>
            </w:r>
            <w:r>
              <w:rPr>
                <w:sz w:val="24"/>
              </w:rPr>
              <w:t>Paraná</w:t>
            </w:r>
            <w:r>
              <w:rPr>
                <w:spacing w:val="-2"/>
                <w:sz w:val="24"/>
              </w:rPr>
              <w:t xml:space="preserve"> </w:t>
            </w:r>
            <w:r>
              <w:rPr>
                <w:sz w:val="24"/>
              </w:rPr>
              <w:t>de</w:t>
            </w:r>
            <w:r>
              <w:rPr>
                <w:spacing w:val="-2"/>
                <w:sz w:val="24"/>
              </w:rPr>
              <w:t xml:space="preserve"> Oliveira)</w:t>
            </w:r>
          </w:p>
          <w:p w:rsidR="005D7D33" w:rsidRDefault="00AD7C58">
            <w:pPr>
              <w:pStyle w:val="TableParagraph"/>
              <w:numPr>
                <w:ilvl w:val="0"/>
                <w:numId w:val="86"/>
              </w:numPr>
              <w:tabs>
                <w:tab w:val="left" w:pos="214"/>
              </w:tabs>
              <w:spacing w:before="2" w:line="275" w:lineRule="exact"/>
              <w:ind w:left="214" w:hanging="143"/>
              <w:rPr>
                <w:sz w:val="24"/>
              </w:rPr>
            </w:pPr>
            <w:r>
              <w:rPr>
                <w:sz w:val="24"/>
              </w:rPr>
              <w:t>Rua</w:t>
            </w:r>
            <w:r>
              <w:rPr>
                <w:spacing w:val="-3"/>
                <w:sz w:val="24"/>
              </w:rPr>
              <w:t xml:space="preserve"> </w:t>
            </w:r>
            <w:r>
              <w:rPr>
                <w:sz w:val="24"/>
              </w:rPr>
              <w:t>Acácia</w:t>
            </w:r>
            <w:r>
              <w:rPr>
                <w:spacing w:val="-3"/>
                <w:sz w:val="24"/>
              </w:rPr>
              <w:t xml:space="preserve"> </w:t>
            </w:r>
            <w:r>
              <w:rPr>
                <w:sz w:val="24"/>
              </w:rPr>
              <w:t>(entre</w:t>
            </w:r>
            <w:r>
              <w:rPr>
                <w:spacing w:val="-2"/>
                <w:sz w:val="24"/>
              </w:rPr>
              <w:t xml:space="preserve"> </w:t>
            </w:r>
            <w:r>
              <w:rPr>
                <w:sz w:val="24"/>
              </w:rPr>
              <w:t>Rua</w:t>
            </w:r>
            <w:r>
              <w:rPr>
                <w:spacing w:val="-3"/>
                <w:sz w:val="24"/>
              </w:rPr>
              <w:t xml:space="preserve"> </w:t>
            </w:r>
            <w:r>
              <w:rPr>
                <w:sz w:val="24"/>
              </w:rPr>
              <w:t>Figueira</w:t>
            </w:r>
            <w:r>
              <w:rPr>
                <w:spacing w:val="-2"/>
                <w:sz w:val="24"/>
              </w:rPr>
              <w:t xml:space="preserve"> </w:t>
            </w:r>
            <w:r>
              <w:rPr>
                <w:sz w:val="24"/>
              </w:rPr>
              <w:t>e</w:t>
            </w:r>
            <w:r>
              <w:rPr>
                <w:spacing w:val="-3"/>
                <w:sz w:val="24"/>
              </w:rPr>
              <w:t xml:space="preserve"> </w:t>
            </w:r>
            <w:r>
              <w:rPr>
                <w:sz w:val="24"/>
              </w:rPr>
              <w:t>Rua</w:t>
            </w:r>
            <w:r>
              <w:rPr>
                <w:spacing w:val="3"/>
                <w:sz w:val="24"/>
              </w:rPr>
              <w:t xml:space="preserve"> </w:t>
            </w:r>
            <w:r>
              <w:rPr>
                <w:sz w:val="24"/>
              </w:rPr>
              <w:t>Sibipiruna</w:t>
            </w:r>
            <w:r>
              <w:rPr>
                <w:spacing w:val="-3"/>
                <w:sz w:val="24"/>
              </w:rPr>
              <w:t xml:space="preserve"> </w:t>
            </w:r>
            <w:r>
              <w:rPr>
                <w:sz w:val="24"/>
              </w:rPr>
              <w:t>+</w:t>
            </w:r>
            <w:r>
              <w:rPr>
                <w:spacing w:val="-2"/>
                <w:sz w:val="24"/>
              </w:rPr>
              <w:t xml:space="preserve"> 55,00m)</w:t>
            </w:r>
          </w:p>
          <w:p w:rsidR="005D7D33" w:rsidRDefault="00AD7C58">
            <w:pPr>
              <w:pStyle w:val="TableParagraph"/>
              <w:numPr>
                <w:ilvl w:val="0"/>
                <w:numId w:val="86"/>
              </w:numPr>
              <w:tabs>
                <w:tab w:val="left" w:pos="214"/>
              </w:tabs>
              <w:spacing w:line="275" w:lineRule="exact"/>
              <w:ind w:left="214" w:hanging="143"/>
              <w:rPr>
                <w:sz w:val="24"/>
              </w:rPr>
            </w:pPr>
            <w:r>
              <w:rPr>
                <w:sz w:val="24"/>
              </w:rPr>
              <w:t>Rua</w:t>
            </w:r>
            <w:r>
              <w:rPr>
                <w:spacing w:val="-1"/>
                <w:sz w:val="24"/>
              </w:rPr>
              <w:t xml:space="preserve"> </w:t>
            </w:r>
            <w:r>
              <w:rPr>
                <w:sz w:val="24"/>
              </w:rPr>
              <w:t>Araucária</w:t>
            </w:r>
            <w:r>
              <w:rPr>
                <w:spacing w:val="-1"/>
                <w:sz w:val="24"/>
              </w:rPr>
              <w:t xml:space="preserve"> </w:t>
            </w:r>
            <w:r>
              <w:rPr>
                <w:sz w:val="24"/>
              </w:rPr>
              <w:t>(entre Rua</w:t>
            </w:r>
            <w:r>
              <w:rPr>
                <w:spacing w:val="-6"/>
                <w:sz w:val="24"/>
              </w:rPr>
              <w:t xml:space="preserve"> </w:t>
            </w:r>
            <w:r>
              <w:rPr>
                <w:sz w:val="24"/>
              </w:rPr>
              <w:t>Ipê</w:t>
            </w:r>
            <w:r>
              <w:rPr>
                <w:spacing w:val="-1"/>
                <w:sz w:val="24"/>
              </w:rPr>
              <w:t xml:space="preserve"> </w:t>
            </w:r>
            <w:r>
              <w:rPr>
                <w:sz w:val="24"/>
              </w:rPr>
              <w:t>e Rua</w:t>
            </w:r>
            <w:r>
              <w:rPr>
                <w:spacing w:val="-1"/>
                <w:sz w:val="24"/>
              </w:rPr>
              <w:t xml:space="preserve"> </w:t>
            </w:r>
            <w:r>
              <w:rPr>
                <w:sz w:val="24"/>
              </w:rPr>
              <w:t>das</w:t>
            </w:r>
            <w:r>
              <w:rPr>
                <w:spacing w:val="-1"/>
                <w:sz w:val="24"/>
              </w:rPr>
              <w:t xml:space="preserve"> </w:t>
            </w:r>
            <w:r>
              <w:rPr>
                <w:spacing w:val="-2"/>
                <w:sz w:val="24"/>
              </w:rPr>
              <w:t>Palmeiras)</w:t>
            </w:r>
          </w:p>
          <w:p w:rsidR="005D7D33" w:rsidRDefault="00AD7C58">
            <w:pPr>
              <w:pStyle w:val="TableParagraph"/>
              <w:numPr>
                <w:ilvl w:val="0"/>
                <w:numId w:val="86"/>
              </w:numPr>
              <w:tabs>
                <w:tab w:val="left" w:pos="214"/>
              </w:tabs>
              <w:spacing w:before="3" w:line="275" w:lineRule="exact"/>
              <w:ind w:left="214" w:hanging="143"/>
              <w:rPr>
                <w:sz w:val="24"/>
              </w:rPr>
            </w:pPr>
            <w:r>
              <w:rPr>
                <w:sz w:val="24"/>
              </w:rPr>
              <w:t>Rua</w:t>
            </w:r>
            <w:r>
              <w:rPr>
                <w:spacing w:val="-3"/>
                <w:sz w:val="24"/>
              </w:rPr>
              <w:t xml:space="preserve"> </w:t>
            </w:r>
            <w:r>
              <w:rPr>
                <w:sz w:val="24"/>
              </w:rPr>
              <w:t>das</w:t>
            </w:r>
            <w:r>
              <w:rPr>
                <w:spacing w:val="-3"/>
                <w:sz w:val="24"/>
              </w:rPr>
              <w:t xml:space="preserve"> </w:t>
            </w:r>
            <w:r>
              <w:rPr>
                <w:sz w:val="24"/>
              </w:rPr>
              <w:t>Camélias</w:t>
            </w:r>
            <w:r>
              <w:rPr>
                <w:spacing w:val="-4"/>
                <w:sz w:val="24"/>
              </w:rPr>
              <w:t xml:space="preserve"> </w:t>
            </w:r>
            <w:r>
              <w:rPr>
                <w:sz w:val="24"/>
              </w:rPr>
              <w:t>(entre</w:t>
            </w:r>
            <w:r>
              <w:rPr>
                <w:spacing w:val="-2"/>
                <w:sz w:val="24"/>
              </w:rPr>
              <w:t xml:space="preserve"> </w:t>
            </w:r>
            <w:r>
              <w:rPr>
                <w:sz w:val="24"/>
              </w:rPr>
              <w:t>Rua</w:t>
            </w:r>
            <w:r>
              <w:rPr>
                <w:spacing w:val="-2"/>
                <w:sz w:val="24"/>
              </w:rPr>
              <w:t xml:space="preserve"> </w:t>
            </w:r>
            <w:r>
              <w:rPr>
                <w:sz w:val="24"/>
              </w:rPr>
              <w:t>Figueira</w:t>
            </w:r>
            <w:r>
              <w:rPr>
                <w:spacing w:val="-3"/>
                <w:sz w:val="24"/>
              </w:rPr>
              <w:t xml:space="preserve"> </w:t>
            </w:r>
            <w:r>
              <w:rPr>
                <w:sz w:val="24"/>
              </w:rPr>
              <w:t>e</w:t>
            </w:r>
            <w:r>
              <w:rPr>
                <w:spacing w:val="-2"/>
                <w:sz w:val="24"/>
              </w:rPr>
              <w:t xml:space="preserve"> </w:t>
            </w:r>
            <w:r>
              <w:rPr>
                <w:sz w:val="24"/>
              </w:rPr>
              <w:t>Rua</w:t>
            </w:r>
            <w:r>
              <w:rPr>
                <w:spacing w:val="-3"/>
                <w:sz w:val="24"/>
              </w:rPr>
              <w:t xml:space="preserve"> </w:t>
            </w:r>
            <w:r>
              <w:rPr>
                <w:sz w:val="24"/>
              </w:rPr>
              <w:t>Sibipiruna</w:t>
            </w:r>
            <w:r>
              <w:rPr>
                <w:spacing w:val="-2"/>
                <w:sz w:val="24"/>
              </w:rPr>
              <w:t xml:space="preserve"> </w:t>
            </w:r>
            <w:r>
              <w:rPr>
                <w:sz w:val="24"/>
              </w:rPr>
              <w:t>+</w:t>
            </w:r>
            <w:r>
              <w:rPr>
                <w:spacing w:val="-2"/>
                <w:sz w:val="24"/>
              </w:rPr>
              <w:t xml:space="preserve"> 55,00m)</w:t>
            </w:r>
          </w:p>
          <w:p w:rsidR="005D7D33" w:rsidRDefault="00AD7C58">
            <w:pPr>
              <w:pStyle w:val="TableParagraph"/>
              <w:numPr>
                <w:ilvl w:val="0"/>
                <w:numId w:val="86"/>
              </w:numPr>
              <w:tabs>
                <w:tab w:val="left" w:pos="214"/>
              </w:tabs>
              <w:spacing w:line="275" w:lineRule="exact"/>
              <w:ind w:left="214" w:hanging="143"/>
              <w:rPr>
                <w:sz w:val="24"/>
              </w:rPr>
            </w:pPr>
            <w:r>
              <w:rPr>
                <w:sz w:val="24"/>
              </w:rPr>
              <w:t>Rua</w:t>
            </w:r>
            <w:r>
              <w:rPr>
                <w:spacing w:val="-5"/>
                <w:sz w:val="24"/>
              </w:rPr>
              <w:t xml:space="preserve"> </w:t>
            </w:r>
            <w:r>
              <w:rPr>
                <w:sz w:val="24"/>
              </w:rPr>
              <w:t>Canela</w:t>
            </w:r>
            <w:r>
              <w:rPr>
                <w:spacing w:val="-2"/>
                <w:sz w:val="24"/>
              </w:rPr>
              <w:t xml:space="preserve"> </w:t>
            </w:r>
            <w:r>
              <w:rPr>
                <w:sz w:val="24"/>
              </w:rPr>
              <w:t>(entre</w:t>
            </w:r>
            <w:r>
              <w:rPr>
                <w:spacing w:val="-3"/>
                <w:sz w:val="24"/>
              </w:rPr>
              <w:t xml:space="preserve"> </w:t>
            </w:r>
            <w:r>
              <w:rPr>
                <w:sz w:val="24"/>
              </w:rPr>
              <w:t>Rua</w:t>
            </w:r>
            <w:r>
              <w:rPr>
                <w:spacing w:val="-2"/>
                <w:sz w:val="24"/>
              </w:rPr>
              <w:t xml:space="preserve"> </w:t>
            </w:r>
            <w:r>
              <w:rPr>
                <w:sz w:val="24"/>
              </w:rPr>
              <w:t>Maria</w:t>
            </w:r>
            <w:r>
              <w:rPr>
                <w:spacing w:val="-2"/>
                <w:sz w:val="24"/>
              </w:rPr>
              <w:t xml:space="preserve"> </w:t>
            </w:r>
            <w:r>
              <w:rPr>
                <w:sz w:val="24"/>
              </w:rPr>
              <w:t>Edith</w:t>
            </w:r>
            <w:r>
              <w:rPr>
                <w:spacing w:val="-6"/>
                <w:sz w:val="24"/>
              </w:rPr>
              <w:t xml:space="preserve"> </w:t>
            </w:r>
            <w:r>
              <w:rPr>
                <w:sz w:val="24"/>
              </w:rPr>
              <w:t>Angonese</w:t>
            </w:r>
            <w:r>
              <w:rPr>
                <w:spacing w:val="-3"/>
                <w:sz w:val="24"/>
              </w:rPr>
              <w:t xml:space="preserve"> </w:t>
            </w:r>
            <w:r>
              <w:rPr>
                <w:sz w:val="24"/>
              </w:rPr>
              <w:t>e</w:t>
            </w:r>
            <w:r>
              <w:rPr>
                <w:spacing w:val="-2"/>
                <w:sz w:val="24"/>
              </w:rPr>
              <w:t xml:space="preserve"> </w:t>
            </w:r>
            <w:r>
              <w:rPr>
                <w:sz w:val="24"/>
              </w:rPr>
              <w:t>Rua</w:t>
            </w:r>
            <w:r>
              <w:rPr>
                <w:spacing w:val="-2"/>
                <w:sz w:val="24"/>
              </w:rPr>
              <w:t xml:space="preserve"> Sibipiruna)</w:t>
            </w:r>
          </w:p>
          <w:p w:rsidR="005D7D33" w:rsidRDefault="00AD7C58">
            <w:pPr>
              <w:pStyle w:val="TableParagraph"/>
              <w:numPr>
                <w:ilvl w:val="0"/>
                <w:numId w:val="86"/>
              </w:numPr>
              <w:tabs>
                <w:tab w:val="left" w:pos="214"/>
              </w:tabs>
              <w:spacing w:before="2" w:line="275" w:lineRule="exact"/>
              <w:ind w:left="214" w:hanging="143"/>
              <w:rPr>
                <w:sz w:val="24"/>
              </w:rPr>
            </w:pPr>
            <w:r>
              <w:rPr>
                <w:sz w:val="24"/>
              </w:rPr>
              <w:t>Rua</w:t>
            </w:r>
            <w:r>
              <w:rPr>
                <w:spacing w:val="-3"/>
                <w:sz w:val="24"/>
              </w:rPr>
              <w:t xml:space="preserve"> </w:t>
            </w:r>
            <w:r>
              <w:rPr>
                <w:sz w:val="24"/>
              </w:rPr>
              <w:t>Paineira</w:t>
            </w:r>
            <w:r>
              <w:rPr>
                <w:spacing w:val="-3"/>
                <w:sz w:val="24"/>
              </w:rPr>
              <w:t xml:space="preserve"> </w:t>
            </w:r>
            <w:r>
              <w:rPr>
                <w:sz w:val="24"/>
              </w:rPr>
              <w:t>(entre</w:t>
            </w:r>
            <w:r>
              <w:rPr>
                <w:spacing w:val="-2"/>
                <w:sz w:val="24"/>
              </w:rPr>
              <w:t xml:space="preserve"> </w:t>
            </w:r>
            <w:r>
              <w:rPr>
                <w:sz w:val="24"/>
              </w:rPr>
              <w:t>Rua</w:t>
            </w:r>
            <w:r>
              <w:rPr>
                <w:spacing w:val="-3"/>
                <w:sz w:val="24"/>
              </w:rPr>
              <w:t xml:space="preserve"> </w:t>
            </w:r>
            <w:r>
              <w:rPr>
                <w:sz w:val="24"/>
              </w:rPr>
              <w:t>Seringueira</w:t>
            </w:r>
            <w:r>
              <w:rPr>
                <w:spacing w:val="-3"/>
                <w:sz w:val="24"/>
              </w:rPr>
              <w:t xml:space="preserve"> </w:t>
            </w:r>
            <w:r>
              <w:rPr>
                <w:sz w:val="24"/>
              </w:rPr>
              <w:t>e</w:t>
            </w:r>
            <w:r>
              <w:rPr>
                <w:spacing w:val="-2"/>
                <w:sz w:val="24"/>
              </w:rPr>
              <w:t xml:space="preserve"> </w:t>
            </w:r>
            <w:r>
              <w:rPr>
                <w:sz w:val="24"/>
              </w:rPr>
              <w:t>Rua</w:t>
            </w:r>
            <w:r>
              <w:rPr>
                <w:spacing w:val="-3"/>
                <w:sz w:val="24"/>
              </w:rPr>
              <w:t xml:space="preserve"> </w:t>
            </w:r>
            <w:r>
              <w:rPr>
                <w:sz w:val="24"/>
              </w:rPr>
              <w:t>das</w:t>
            </w:r>
            <w:r>
              <w:rPr>
                <w:spacing w:val="-3"/>
                <w:sz w:val="24"/>
              </w:rPr>
              <w:t xml:space="preserve"> </w:t>
            </w:r>
            <w:r>
              <w:rPr>
                <w:spacing w:val="-2"/>
                <w:sz w:val="24"/>
              </w:rPr>
              <w:t>Palmeiras)</w:t>
            </w:r>
          </w:p>
          <w:p w:rsidR="005D7D33" w:rsidRDefault="00AD7C58">
            <w:pPr>
              <w:pStyle w:val="TableParagraph"/>
              <w:numPr>
                <w:ilvl w:val="0"/>
                <w:numId w:val="86"/>
              </w:numPr>
              <w:tabs>
                <w:tab w:val="left" w:pos="214"/>
              </w:tabs>
              <w:spacing w:line="275" w:lineRule="exact"/>
              <w:ind w:left="214" w:hanging="143"/>
              <w:rPr>
                <w:sz w:val="24"/>
              </w:rPr>
            </w:pPr>
            <w:r>
              <w:rPr>
                <w:sz w:val="24"/>
              </w:rPr>
              <w:t>Rua</w:t>
            </w:r>
            <w:r>
              <w:rPr>
                <w:spacing w:val="-5"/>
                <w:sz w:val="24"/>
              </w:rPr>
              <w:t xml:space="preserve"> </w:t>
            </w:r>
            <w:r>
              <w:rPr>
                <w:sz w:val="24"/>
              </w:rPr>
              <w:t>Sibipiruna</w:t>
            </w:r>
            <w:r>
              <w:rPr>
                <w:spacing w:val="-3"/>
                <w:sz w:val="24"/>
              </w:rPr>
              <w:t xml:space="preserve"> </w:t>
            </w:r>
            <w:r>
              <w:rPr>
                <w:sz w:val="24"/>
              </w:rPr>
              <w:t>(entre</w:t>
            </w:r>
            <w:r>
              <w:rPr>
                <w:spacing w:val="-2"/>
                <w:sz w:val="24"/>
              </w:rPr>
              <w:t xml:space="preserve"> </w:t>
            </w:r>
            <w:r>
              <w:rPr>
                <w:sz w:val="24"/>
              </w:rPr>
              <w:t>Rua</w:t>
            </w:r>
            <w:r>
              <w:rPr>
                <w:spacing w:val="-3"/>
                <w:sz w:val="24"/>
              </w:rPr>
              <w:t xml:space="preserve"> </w:t>
            </w:r>
            <w:r>
              <w:rPr>
                <w:sz w:val="24"/>
              </w:rPr>
              <w:t>das</w:t>
            </w:r>
            <w:r>
              <w:rPr>
                <w:spacing w:val="-3"/>
                <w:sz w:val="24"/>
              </w:rPr>
              <w:t xml:space="preserve"> </w:t>
            </w:r>
            <w:r>
              <w:rPr>
                <w:sz w:val="24"/>
              </w:rPr>
              <w:t>Palmeiras</w:t>
            </w:r>
            <w:r>
              <w:rPr>
                <w:spacing w:val="-4"/>
                <w:sz w:val="24"/>
              </w:rPr>
              <w:t xml:space="preserve"> </w:t>
            </w:r>
            <w:r>
              <w:rPr>
                <w:sz w:val="24"/>
              </w:rPr>
              <w:t>e</w:t>
            </w:r>
            <w:r>
              <w:rPr>
                <w:spacing w:val="-2"/>
                <w:sz w:val="24"/>
              </w:rPr>
              <w:t xml:space="preserve"> </w:t>
            </w:r>
            <w:r>
              <w:rPr>
                <w:sz w:val="24"/>
              </w:rPr>
              <w:t>Rua</w:t>
            </w:r>
            <w:r>
              <w:rPr>
                <w:spacing w:val="2"/>
                <w:sz w:val="24"/>
              </w:rPr>
              <w:t xml:space="preserve"> </w:t>
            </w:r>
            <w:r>
              <w:rPr>
                <w:sz w:val="24"/>
              </w:rPr>
              <w:t>Acácia</w:t>
            </w:r>
            <w:r>
              <w:rPr>
                <w:spacing w:val="-3"/>
                <w:sz w:val="24"/>
              </w:rPr>
              <w:t xml:space="preserve"> </w:t>
            </w:r>
            <w:r>
              <w:rPr>
                <w:sz w:val="24"/>
              </w:rPr>
              <w:t>+</w:t>
            </w:r>
            <w:r>
              <w:rPr>
                <w:spacing w:val="-2"/>
                <w:sz w:val="24"/>
              </w:rPr>
              <w:t xml:space="preserve"> 53,00m)</w:t>
            </w:r>
          </w:p>
          <w:p w:rsidR="005D7D33" w:rsidRDefault="00AD7C58">
            <w:pPr>
              <w:pStyle w:val="TableParagraph"/>
              <w:numPr>
                <w:ilvl w:val="0"/>
                <w:numId w:val="86"/>
              </w:numPr>
              <w:tabs>
                <w:tab w:val="left" w:pos="214"/>
              </w:tabs>
              <w:spacing w:before="3" w:line="275" w:lineRule="exact"/>
              <w:ind w:left="214" w:hanging="143"/>
              <w:rPr>
                <w:sz w:val="24"/>
              </w:rPr>
            </w:pPr>
            <w:r>
              <w:rPr>
                <w:sz w:val="24"/>
              </w:rPr>
              <w:t>Rua</w:t>
            </w:r>
            <w:r>
              <w:rPr>
                <w:spacing w:val="-6"/>
                <w:sz w:val="24"/>
              </w:rPr>
              <w:t xml:space="preserve"> </w:t>
            </w:r>
            <w:r>
              <w:rPr>
                <w:sz w:val="24"/>
              </w:rPr>
              <w:t>Antonio</w:t>
            </w:r>
            <w:r>
              <w:rPr>
                <w:spacing w:val="1"/>
                <w:sz w:val="24"/>
              </w:rPr>
              <w:t xml:space="preserve"> </w:t>
            </w:r>
            <w:r>
              <w:rPr>
                <w:sz w:val="24"/>
              </w:rPr>
              <w:t>Cordeiro</w:t>
            </w:r>
            <w:r>
              <w:rPr>
                <w:spacing w:val="-2"/>
                <w:sz w:val="24"/>
              </w:rPr>
              <w:t xml:space="preserve"> </w:t>
            </w:r>
            <w:r>
              <w:rPr>
                <w:sz w:val="24"/>
              </w:rPr>
              <w:t>(entre</w:t>
            </w:r>
            <w:r>
              <w:rPr>
                <w:spacing w:val="-3"/>
                <w:sz w:val="24"/>
              </w:rPr>
              <w:t xml:space="preserve"> </w:t>
            </w:r>
            <w:r>
              <w:rPr>
                <w:sz w:val="24"/>
              </w:rPr>
              <w:t>Rua</w:t>
            </w:r>
            <w:r>
              <w:rPr>
                <w:spacing w:val="-8"/>
                <w:sz w:val="24"/>
              </w:rPr>
              <w:t xml:space="preserve"> </w:t>
            </w:r>
            <w:r>
              <w:rPr>
                <w:sz w:val="24"/>
              </w:rPr>
              <w:t>Tancredo</w:t>
            </w:r>
            <w:r>
              <w:rPr>
                <w:spacing w:val="1"/>
                <w:sz w:val="24"/>
              </w:rPr>
              <w:t xml:space="preserve"> </w:t>
            </w:r>
            <w:r>
              <w:rPr>
                <w:sz w:val="24"/>
              </w:rPr>
              <w:t>Neves</w:t>
            </w:r>
            <w:r>
              <w:rPr>
                <w:spacing w:val="-4"/>
                <w:sz w:val="24"/>
              </w:rPr>
              <w:t xml:space="preserve"> </w:t>
            </w:r>
            <w:r>
              <w:rPr>
                <w:sz w:val="24"/>
              </w:rPr>
              <w:t>e</w:t>
            </w:r>
            <w:r>
              <w:rPr>
                <w:spacing w:val="-3"/>
                <w:sz w:val="24"/>
              </w:rPr>
              <w:t xml:space="preserve"> </w:t>
            </w:r>
            <w:r>
              <w:rPr>
                <w:sz w:val="24"/>
              </w:rPr>
              <w:t>Rua</w:t>
            </w:r>
            <w:r>
              <w:rPr>
                <w:spacing w:val="-4"/>
                <w:sz w:val="24"/>
              </w:rPr>
              <w:t xml:space="preserve"> </w:t>
            </w:r>
            <w:r>
              <w:rPr>
                <w:sz w:val="24"/>
              </w:rPr>
              <w:t>Lodovino</w:t>
            </w:r>
            <w:r>
              <w:rPr>
                <w:spacing w:val="2"/>
                <w:sz w:val="24"/>
              </w:rPr>
              <w:t xml:space="preserve"> </w:t>
            </w:r>
            <w:proofErr w:type="gramStart"/>
            <w:r>
              <w:rPr>
                <w:spacing w:val="-2"/>
                <w:sz w:val="24"/>
              </w:rPr>
              <w:t>Dall"</w:t>
            </w:r>
            <w:proofErr w:type="gramEnd"/>
            <w:r>
              <w:rPr>
                <w:spacing w:val="-2"/>
                <w:sz w:val="24"/>
              </w:rPr>
              <w:t>Onder)</w:t>
            </w:r>
          </w:p>
          <w:p w:rsidR="005D7D33" w:rsidRDefault="00AD7C58">
            <w:pPr>
              <w:pStyle w:val="TableParagraph"/>
              <w:numPr>
                <w:ilvl w:val="0"/>
                <w:numId w:val="86"/>
              </w:numPr>
              <w:tabs>
                <w:tab w:val="left" w:pos="214"/>
              </w:tabs>
              <w:spacing w:line="275" w:lineRule="exact"/>
              <w:ind w:left="214" w:hanging="143"/>
              <w:rPr>
                <w:sz w:val="24"/>
              </w:rPr>
            </w:pPr>
            <w:r>
              <w:rPr>
                <w:sz w:val="24"/>
              </w:rPr>
              <w:t>Rua</w:t>
            </w:r>
            <w:r>
              <w:rPr>
                <w:spacing w:val="-6"/>
                <w:sz w:val="24"/>
              </w:rPr>
              <w:t xml:space="preserve"> </w:t>
            </w:r>
            <w:r>
              <w:rPr>
                <w:sz w:val="24"/>
              </w:rPr>
              <w:t>Pres.</w:t>
            </w:r>
            <w:r>
              <w:rPr>
                <w:spacing w:val="-5"/>
                <w:sz w:val="24"/>
              </w:rPr>
              <w:t xml:space="preserve"> </w:t>
            </w:r>
            <w:r>
              <w:rPr>
                <w:sz w:val="24"/>
              </w:rPr>
              <w:t>Tancredo</w:t>
            </w:r>
            <w:r>
              <w:rPr>
                <w:spacing w:val="1"/>
                <w:sz w:val="24"/>
              </w:rPr>
              <w:t xml:space="preserve"> </w:t>
            </w:r>
            <w:r>
              <w:rPr>
                <w:sz w:val="24"/>
              </w:rPr>
              <w:t>Neves</w:t>
            </w:r>
            <w:r>
              <w:rPr>
                <w:spacing w:val="-4"/>
                <w:sz w:val="24"/>
              </w:rPr>
              <w:t xml:space="preserve"> </w:t>
            </w:r>
            <w:r>
              <w:rPr>
                <w:sz w:val="24"/>
              </w:rPr>
              <w:t>(entre</w:t>
            </w:r>
            <w:r>
              <w:rPr>
                <w:spacing w:val="-4"/>
                <w:sz w:val="24"/>
              </w:rPr>
              <w:t xml:space="preserve"> </w:t>
            </w:r>
            <w:r>
              <w:rPr>
                <w:sz w:val="24"/>
              </w:rPr>
              <w:t>Rua</w:t>
            </w:r>
            <w:r>
              <w:rPr>
                <w:spacing w:val="-4"/>
                <w:sz w:val="24"/>
              </w:rPr>
              <w:t xml:space="preserve"> </w:t>
            </w:r>
            <w:r>
              <w:rPr>
                <w:sz w:val="24"/>
              </w:rPr>
              <w:t>Antonio</w:t>
            </w:r>
            <w:r>
              <w:rPr>
                <w:spacing w:val="1"/>
                <w:sz w:val="24"/>
              </w:rPr>
              <w:t xml:space="preserve"> </w:t>
            </w:r>
            <w:r>
              <w:rPr>
                <w:sz w:val="24"/>
              </w:rPr>
              <w:t>Cordeiro</w:t>
            </w:r>
            <w:r>
              <w:rPr>
                <w:spacing w:val="1"/>
                <w:sz w:val="24"/>
              </w:rPr>
              <w:t xml:space="preserve"> </w:t>
            </w:r>
            <w:r>
              <w:rPr>
                <w:sz w:val="24"/>
              </w:rPr>
              <w:t>e</w:t>
            </w:r>
            <w:r>
              <w:rPr>
                <w:spacing w:val="-4"/>
                <w:sz w:val="24"/>
              </w:rPr>
              <w:t xml:space="preserve"> </w:t>
            </w:r>
            <w:r>
              <w:rPr>
                <w:sz w:val="24"/>
              </w:rPr>
              <w:t>Rua</w:t>
            </w:r>
            <w:r>
              <w:rPr>
                <w:spacing w:val="-3"/>
                <w:sz w:val="24"/>
              </w:rPr>
              <w:t xml:space="preserve"> </w:t>
            </w:r>
            <w:r>
              <w:rPr>
                <w:sz w:val="24"/>
              </w:rPr>
              <w:t>Afonso</w:t>
            </w:r>
            <w:r>
              <w:rPr>
                <w:spacing w:val="1"/>
                <w:sz w:val="24"/>
              </w:rPr>
              <w:t xml:space="preserve"> </w:t>
            </w:r>
            <w:r>
              <w:rPr>
                <w:spacing w:val="-2"/>
                <w:sz w:val="24"/>
              </w:rPr>
              <w:t>Arrechea)</w:t>
            </w:r>
          </w:p>
          <w:p w:rsidR="005D7D33" w:rsidRDefault="00AD7C58">
            <w:pPr>
              <w:pStyle w:val="TableParagraph"/>
              <w:numPr>
                <w:ilvl w:val="0"/>
                <w:numId w:val="86"/>
              </w:numPr>
              <w:tabs>
                <w:tab w:val="left" w:pos="281"/>
              </w:tabs>
              <w:spacing w:before="5" w:line="237" w:lineRule="auto"/>
              <w:ind w:right="65" w:firstLine="0"/>
              <w:rPr>
                <w:sz w:val="24"/>
              </w:rPr>
            </w:pPr>
            <w:r>
              <w:rPr>
                <w:sz w:val="24"/>
              </w:rPr>
              <w:t>Rua</w:t>
            </w:r>
            <w:r>
              <w:rPr>
                <w:spacing w:val="40"/>
                <w:sz w:val="24"/>
              </w:rPr>
              <w:t xml:space="preserve"> </w:t>
            </w:r>
            <w:r>
              <w:rPr>
                <w:sz w:val="24"/>
              </w:rPr>
              <w:t>Alfonso</w:t>
            </w:r>
            <w:r>
              <w:rPr>
                <w:spacing w:val="40"/>
                <w:sz w:val="24"/>
              </w:rPr>
              <w:t xml:space="preserve"> </w:t>
            </w:r>
            <w:r>
              <w:rPr>
                <w:sz w:val="24"/>
              </w:rPr>
              <w:t>Francisco</w:t>
            </w:r>
            <w:r>
              <w:rPr>
                <w:spacing w:val="40"/>
                <w:sz w:val="24"/>
              </w:rPr>
              <w:t xml:space="preserve"> </w:t>
            </w:r>
            <w:r>
              <w:rPr>
                <w:sz w:val="24"/>
              </w:rPr>
              <w:t>Machado</w:t>
            </w:r>
            <w:r>
              <w:rPr>
                <w:spacing w:val="69"/>
                <w:sz w:val="24"/>
              </w:rPr>
              <w:t xml:space="preserve"> </w:t>
            </w:r>
            <w:r>
              <w:rPr>
                <w:sz w:val="24"/>
              </w:rPr>
              <w:t>(entre</w:t>
            </w:r>
            <w:r>
              <w:rPr>
                <w:spacing w:val="40"/>
                <w:sz w:val="24"/>
              </w:rPr>
              <w:t xml:space="preserve"> </w:t>
            </w:r>
            <w:r>
              <w:rPr>
                <w:sz w:val="24"/>
              </w:rPr>
              <w:t>Rua</w:t>
            </w:r>
            <w:r>
              <w:rPr>
                <w:spacing w:val="40"/>
                <w:sz w:val="24"/>
              </w:rPr>
              <w:t xml:space="preserve"> </w:t>
            </w:r>
            <w:r>
              <w:rPr>
                <w:sz w:val="24"/>
              </w:rPr>
              <w:t>Duque</w:t>
            </w:r>
            <w:r>
              <w:rPr>
                <w:spacing w:val="40"/>
                <w:sz w:val="24"/>
              </w:rPr>
              <w:t xml:space="preserve"> </w:t>
            </w:r>
            <w:r>
              <w:rPr>
                <w:sz w:val="24"/>
              </w:rPr>
              <w:t>de</w:t>
            </w:r>
            <w:r>
              <w:rPr>
                <w:spacing w:val="40"/>
                <w:sz w:val="24"/>
              </w:rPr>
              <w:t xml:space="preserve"> </w:t>
            </w:r>
            <w:r>
              <w:rPr>
                <w:sz w:val="24"/>
              </w:rPr>
              <w:t>Caxias</w:t>
            </w:r>
            <w:r>
              <w:rPr>
                <w:spacing w:val="40"/>
                <w:sz w:val="24"/>
              </w:rPr>
              <w:t xml:space="preserve"> </w:t>
            </w:r>
            <w:r>
              <w:rPr>
                <w:sz w:val="24"/>
              </w:rPr>
              <w:t>e</w:t>
            </w:r>
            <w:r>
              <w:rPr>
                <w:spacing w:val="40"/>
                <w:sz w:val="24"/>
              </w:rPr>
              <w:t xml:space="preserve"> </w:t>
            </w:r>
            <w:r>
              <w:rPr>
                <w:sz w:val="24"/>
              </w:rPr>
              <w:t>Rua</w:t>
            </w:r>
            <w:r>
              <w:rPr>
                <w:spacing w:val="40"/>
                <w:sz w:val="24"/>
              </w:rPr>
              <w:t xml:space="preserve"> </w:t>
            </w:r>
            <w:r>
              <w:rPr>
                <w:sz w:val="24"/>
              </w:rPr>
              <w:t>Romildo</w:t>
            </w:r>
            <w:r>
              <w:rPr>
                <w:spacing w:val="40"/>
                <w:sz w:val="24"/>
              </w:rPr>
              <w:t xml:space="preserve"> </w:t>
            </w:r>
            <w:r>
              <w:rPr>
                <w:sz w:val="24"/>
              </w:rPr>
              <w:t>Luiz</w:t>
            </w:r>
            <w:r>
              <w:rPr>
                <w:spacing w:val="40"/>
                <w:sz w:val="24"/>
              </w:rPr>
              <w:t xml:space="preserve"> </w:t>
            </w:r>
            <w:r>
              <w:rPr>
                <w:sz w:val="24"/>
              </w:rPr>
              <w:t>Sguarezzi + 40,00m)</w:t>
            </w:r>
          </w:p>
          <w:p w:rsidR="005D7D33" w:rsidRDefault="00AD7C58">
            <w:pPr>
              <w:pStyle w:val="TableParagraph"/>
              <w:numPr>
                <w:ilvl w:val="0"/>
                <w:numId w:val="86"/>
              </w:numPr>
              <w:tabs>
                <w:tab w:val="left" w:pos="214"/>
              </w:tabs>
              <w:spacing w:before="3" w:line="275" w:lineRule="exact"/>
              <w:ind w:left="214" w:hanging="143"/>
              <w:rPr>
                <w:sz w:val="24"/>
              </w:rPr>
            </w:pPr>
            <w:r>
              <w:rPr>
                <w:sz w:val="24"/>
              </w:rPr>
              <w:t>Rua</w:t>
            </w:r>
            <w:r>
              <w:rPr>
                <w:spacing w:val="-6"/>
                <w:sz w:val="24"/>
              </w:rPr>
              <w:t xml:space="preserve"> </w:t>
            </w:r>
            <w:r>
              <w:rPr>
                <w:sz w:val="24"/>
              </w:rPr>
              <w:t>Alagoas</w:t>
            </w:r>
            <w:r>
              <w:rPr>
                <w:spacing w:val="-4"/>
                <w:sz w:val="24"/>
              </w:rPr>
              <w:t xml:space="preserve"> </w:t>
            </w:r>
            <w:r>
              <w:rPr>
                <w:sz w:val="24"/>
              </w:rPr>
              <w:t>(entre</w:t>
            </w:r>
            <w:r>
              <w:rPr>
                <w:spacing w:val="-3"/>
                <w:sz w:val="24"/>
              </w:rPr>
              <w:t xml:space="preserve"> </w:t>
            </w:r>
            <w:r>
              <w:rPr>
                <w:sz w:val="24"/>
              </w:rPr>
              <w:t>Rua</w:t>
            </w:r>
            <w:r>
              <w:rPr>
                <w:spacing w:val="-3"/>
                <w:sz w:val="24"/>
              </w:rPr>
              <w:t xml:space="preserve"> </w:t>
            </w:r>
            <w:r>
              <w:rPr>
                <w:sz w:val="24"/>
              </w:rPr>
              <w:t>Belo</w:t>
            </w:r>
            <w:r>
              <w:rPr>
                <w:spacing w:val="2"/>
                <w:sz w:val="24"/>
              </w:rPr>
              <w:t xml:space="preserve"> </w:t>
            </w:r>
            <w:r>
              <w:rPr>
                <w:sz w:val="24"/>
              </w:rPr>
              <w:t>Horizonte</w:t>
            </w:r>
            <w:r>
              <w:rPr>
                <w:spacing w:val="-4"/>
                <w:sz w:val="24"/>
              </w:rPr>
              <w:t xml:space="preserve"> </w:t>
            </w:r>
            <w:r>
              <w:rPr>
                <w:sz w:val="24"/>
              </w:rPr>
              <w:t>e</w:t>
            </w:r>
            <w:r>
              <w:rPr>
                <w:spacing w:val="-3"/>
                <w:sz w:val="24"/>
              </w:rPr>
              <w:t xml:space="preserve"> </w:t>
            </w:r>
            <w:r>
              <w:rPr>
                <w:sz w:val="24"/>
              </w:rPr>
              <w:t>Rua</w:t>
            </w:r>
            <w:r>
              <w:rPr>
                <w:spacing w:val="-3"/>
                <w:sz w:val="24"/>
              </w:rPr>
              <w:t xml:space="preserve"> </w:t>
            </w:r>
            <w:r>
              <w:rPr>
                <w:sz w:val="24"/>
              </w:rPr>
              <w:t>Jacarezinho</w:t>
            </w:r>
            <w:r>
              <w:rPr>
                <w:spacing w:val="2"/>
                <w:sz w:val="24"/>
              </w:rPr>
              <w:t xml:space="preserve"> </w:t>
            </w:r>
            <w:r>
              <w:rPr>
                <w:sz w:val="24"/>
              </w:rPr>
              <w:t>+</w:t>
            </w:r>
            <w:r>
              <w:rPr>
                <w:spacing w:val="-3"/>
                <w:sz w:val="24"/>
              </w:rPr>
              <w:t xml:space="preserve"> </w:t>
            </w:r>
            <w:r>
              <w:rPr>
                <w:spacing w:val="-2"/>
                <w:sz w:val="24"/>
              </w:rPr>
              <w:t>178,00m)</w:t>
            </w:r>
          </w:p>
          <w:p w:rsidR="005D7D33" w:rsidRDefault="00AD7C58">
            <w:pPr>
              <w:pStyle w:val="TableParagraph"/>
              <w:numPr>
                <w:ilvl w:val="0"/>
                <w:numId w:val="86"/>
              </w:numPr>
              <w:tabs>
                <w:tab w:val="left" w:pos="214"/>
              </w:tabs>
              <w:spacing w:line="275" w:lineRule="exact"/>
              <w:ind w:left="214" w:hanging="143"/>
              <w:rPr>
                <w:sz w:val="24"/>
              </w:rPr>
            </w:pPr>
            <w:r>
              <w:rPr>
                <w:sz w:val="24"/>
              </w:rPr>
              <w:t>Rua</w:t>
            </w:r>
            <w:r>
              <w:rPr>
                <w:spacing w:val="-6"/>
                <w:sz w:val="24"/>
              </w:rPr>
              <w:t xml:space="preserve"> </w:t>
            </w:r>
            <w:r>
              <w:rPr>
                <w:sz w:val="24"/>
              </w:rPr>
              <w:t>Curitiba</w:t>
            </w:r>
            <w:r>
              <w:rPr>
                <w:spacing w:val="-4"/>
                <w:sz w:val="24"/>
              </w:rPr>
              <w:t xml:space="preserve"> </w:t>
            </w:r>
            <w:r>
              <w:rPr>
                <w:sz w:val="24"/>
              </w:rPr>
              <w:t>(entre</w:t>
            </w:r>
            <w:r>
              <w:rPr>
                <w:spacing w:val="-3"/>
                <w:sz w:val="24"/>
              </w:rPr>
              <w:t xml:space="preserve"> </w:t>
            </w:r>
            <w:r>
              <w:rPr>
                <w:sz w:val="24"/>
              </w:rPr>
              <w:t>Rua</w:t>
            </w:r>
            <w:r>
              <w:rPr>
                <w:spacing w:val="-4"/>
                <w:sz w:val="24"/>
              </w:rPr>
              <w:t xml:space="preserve"> </w:t>
            </w:r>
            <w:r>
              <w:rPr>
                <w:sz w:val="24"/>
              </w:rPr>
              <w:t>Belo</w:t>
            </w:r>
            <w:r>
              <w:rPr>
                <w:spacing w:val="2"/>
                <w:sz w:val="24"/>
              </w:rPr>
              <w:t xml:space="preserve"> </w:t>
            </w:r>
            <w:r>
              <w:rPr>
                <w:sz w:val="24"/>
              </w:rPr>
              <w:t>Horizonte</w:t>
            </w:r>
            <w:r>
              <w:rPr>
                <w:spacing w:val="-4"/>
                <w:sz w:val="24"/>
              </w:rPr>
              <w:t xml:space="preserve"> </w:t>
            </w:r>
            <w:r>
              <w:rPr>
                <w:sz w:val="24"/>
              </w:rPr>
              <w:t>e</w:t>
            </w:r>
            <w:r>
              <w:rPr>
                <w:spacing w:val="-4"/>
                <w:sz w:val="24"/>
              </w:rPr>
              <w:t xml:space="preserve"> </w:t>
            </w:r>
            <w:r>
              <w:rPr>
                <w:sz w:val="24"/>
              </w:rPr>
              <w:t>Rua</w:t>
            </w:r>
            <w:r>
              <w:rPr>
                <w:spacing w:val="-3"/>
                <w:sz w:val="24"/>
              </w:rPr>
              <w:t xml:space="preserve"> </w:t>
            </w:r>
            <w:r>
              <w:rPr>
                <w:sz w:val="24"/>
              </w:rPr>
              <w:t>Jacarezinho</w:t>
            </w:r>
            <w:r>
              <w:rPr>
                <w:spacing w:val="1"/>
                <w:sz w:val="24"/>
              </w:rPr>
              <w:t xml:space="preserve"> </w:t>
            </w:r>
            <w:r>
              <w:rPr>
                <w:sz w:val="24"/>
              </w:rPr>
              <w:t>+</w:t>
            </w:r>
            <w:r>
              <w:rPr>
                <w:spacing w:val="-3"/>
                <w:sz w:val="24"/>
              </w:rPr>
              <w:t xml:space="preserve"> </w:t>
            </w:r>
            <w:r>
              <w:rPr>
                <w:spacing w:val="-2"/>
                <w:sz w:val="24"/>
              </w:rPr>
              <w:t>72,00m)</w:t>
            </w:r>
          </w:p>
          <w:p w:rsidR="005D7D33" w:rsidRDefault="00AD7C58">
            <w:pPr>
              <w:pStyle w:val="TableParagraph"/>
              <w:numPr>
                <w:ilvl w:val="0"/>
                <w:numId w:val="86"/>
              </w:numPr>
              <w:tabs>
                <w:tab w:val="left" w:pos="214"/>
              </w:tabs>
              <w:spacing w:before="3" w:line="275" w:lineRule="exact"/>
              <w:ind w:left="214" w:hanging="143"/>
              <w:rPr>
                <w:sz w:val="24"/>
              </w:rPr>
            </w:pPr>
            <w:r>
              <w:rPr>
                <w:sz w:val="24"/>
              </w:rPr>
              <w:t>Rua</w:t>
            </w:r>
            <w:r>
              <w:rPr>
                <w:spacing w:val="-3"/>
                <w:sz w:val="24"/>
              </w:rPr>
              <w:t xml:space="preserve"> </w:t>
            </w:r>
            <w:r>
              <w:rPr>
                <w:sz w:val="24"/>
              </w:rPr>
              <w:t>Jacarezinho</w:t>
            </w:r>
            <w:r>
              <w:rPr>
                <w:spacing w:val="2"/>
                <w:sz w:val="24"/>
              </w:rPr>
              <w:t xml:space="preserve"> </w:t>
            </w:r>
            <w:r>
              <w:rPr>
                <w:sz w:val="24"/>
              </w:rPr>
              <w:t>(entre</w:t>
            </w:r>
            <w:r>
              <w:rPr>
                <w:spacing w:val="-3"/>
                <w:sz w:val="24"/>
              </w:rPr>
              <w:t xml:space="preserve"> </w:t>
            </w:r>
            <w:r>
              <w:rPr>
                <w:sz w:val="24"/>
              </w:rPr>
              <w:t>Rua</w:t>
            </w:r>
            <w:r>
              <w:rPr>
                <w:spacing w:val="-7"/>
                <w:sz w:val="24"/>
              </w:rPr>
              <w:t xml:space="preserve"> </w:t>
            </w:r>
            <w:r>
              <w:rPr>
                <w:sz w:val="24"/>
              </w:rPr>
              <w:t>Teresina</w:t>
            </w:r>
            <w:r>
              <w:rPr>
                <w:spacing w:val="-3"/>
                <w:sz w:val="24"/>
              </w:rPr>
              <w:t xml:space="preserve"> </w:t>
            </w:r>
            <w:r>
              <w:rPr>
                <w:sz w:val="24"/>
              </w:rPr>
              <w:t>e</w:t>
            </w:r>
            <w:r>
              <w:rPr>
                <w:spacing w:val="-3"/>
                <w:sz w:val="24"/>
              </w:rPr>
              <w:t xml:space="preserve"> </w:t>
            </w:r>
            <w:r>
              <w:rPr>
                <w:sz w:val="24"/>
              </w:rPr>
              <w:t>Rua</w:t>
            </w:r>
            <w:r>
              <w:rPr>
                <w:spacing w:val="-2"/>
                <w:sz w:val="24"/>
              </w:rPr>
              <w:t xml:space="preserve"> Alagoas)</w:t>
            </w:r>
          </w:p>
          <w:p w:rsidR="005D7D33" w:rsidRDefault="00AD7C58">
            <w:pPr>
              <w:pStyle w:val="TableParagraph"/>
              <w:numPr>
                <w:ilvl w:val="0"/>
                <w:numId w:val="86"/>
              </w:numPr>
              <w:tabs>
                <w:tab w:val="left" w:pos="214"/>
              </w:tabs>
              <w:spacing w:line="275" w:lineRule="exact"/>
              <w:ind w:left="214" w:hanging="143"/>
              <w:rPr>
                <w:sz w:val="24"/>
              </w:rPr>
            </w:pPr>
            <w:r>
              <w:rPr>
                <w:sz w:val="24"/>
              </w:rPr>
              <w:t>Rua</w:t>
            </w:r>
            <w:r>
              <w:rPr>
                <w:spacing w:val="-4"/>
                <w:sz w:val="24"/>
              </w:rPr>
              <w:t xml:space="preserve"> </w:t>
            </w:r>
            <w:r>
              <w:rPr>
                <w:sz w:val="24"/>
              </w:rPr>
              <w:t>Jacarezinho</w:t>
            </w:r>
            <w:r>
              <w:rPr>
                <w:spacing w:val="2"/>
                <w:sz w:val="24"/>
              </w:rPr>
              <w:t xml:space="preserve"> </w:t>
            </w:r>
            <w:r>
              <w:rPr>
                <w:sz w:val="24"/>
              </w:rPr>
              <w:t>(entre</w:t>
            </w:r>
            <w:r>
              <w:rPr>
                <w:spacing w:val="-3"/>
                <w:sz w:val="24"/>
              </w:rPr>
              <w:t xml:space="preserve"> </w:t>
            </w:r>
            <w:r>
              <w:rPr>
                <w:sz w:val="24"/>
              </w:rPr>
              <w:t>Rua</w:t>
            </w:r>
            <w:r>
              <w:rPr>
                <w:spacing w:val="-3"/>
                <w:sz w:val="24"/>
              </w:rPr>
              <w:t xml:space="preserve"> </w:t>
            </w:r>
            <w:r>
              <w:rPr>
                <w:sz w:val="24"/>
              </w:rPr>
              <w:t>Curitiba</w:t>
            </w:r>
            <w:r>
              <w:rPr>
                <w:spacing w:val="-3"/>
                <w:sz w:val="24"/>
              </w:rPr>
              <w:t xml:space="preserve"> </w:t>
            </w:r>
            <w:r>
              <w:rPr>
                <w:sz w:val="24"/>
              </w:rPr>
              <w:t>e</w:t>
            </w:r>
            <w:r>
              <w:rPr>
                <w:spacing w:val="-3"/>
                <w:sz w:val="24"/>
              </w:rPr>
              <w:t xml:space="preserve"> </w:t>
            </w:r>
            <w:r>
              <w:rPr>
                <w:sz w:val="24"/>
              </w:rPr>
              <w:t>Rua</w:t>
            </w:r>
            <w:r>
              <w:rPr>
                <w:spacing w:val="-3"/>
                <w:sz w:val="24"/>
              </w:rPr>
              <w:t xml:space="preserve"> </w:t>
            </w:r>
            <w:r>
              <w:rPr>
                <w:spacing w:val="-2"/>
                <w:sz w:val="24"/>
              </w:rPr>
              <w:t>Florianópolis)</w:t>
            </w:r>
          </w:p>
          <w:p w:rsidR="005D7D33" w:rsidRDefault="00AD7C58">
            <w:pPr>
              <w:pStyle w:val="TableParagraph"/>
              <w:numPr>
                <w:ilvl w:val="0"/>
                <w:numId w:val="86"/>
              </w:numPr>
              <w:tabs>
                <w:tab w:val="left" w:pos="214"/>
              </w:tabs>
              <w:spacing w:before="3" w:line="275" w:lineRule="exact"/>
              <w:ind w:left="214" w:hanging="143"/>
              <w:rPr>
                <w:sz w:val="24"/>
              </w:rPr>
            </w:pPr>
            <w:r>
              <w:rPr>
                <w:sz w:val="24"/>
              </w:rPr>
              <w:t>Rua</w:t>
            </w:r>
            <w:r>
              <w:rPr>
                <w:spacing w:val="-6"/>
                <w:sz w:val="24"/>
              </w:rPr>
              <w:t xml:space="preserve"> </w:t>
            </w:r>
            <w:r>
              <w:rPr>
                <w:sz w:val="24"/>
              </w:rPr>
              <w:t>Jandir</w:t>
            </w:r>
            <w:r>
              <w:rPr>
                <w:spacing w:val="-1"/>
                <w:sz w:val="24"/>
              </w:rPr>
              <w:t xml:space="preserve"> </w:t>
            </w:r>
            <w:r>
              <w:rPr>
                <w:sz w:val="24"/>
              </w:rPr>
              <w:t>Lorini</w:t>
            </w:r>
            <w:r>
              <w:rPr>
                <w:spacing w:val="-11"/>
                <w:sz w:val="24"/>
              </w:rPr>
              <w:t xml:space="preserve"> </w:t>
            </w:r>
            <w:r>
              <w:rPr>
                <w:sz w:val="24"/>
              </w:rPr>
              <w:t>(entre</w:t>
            </w:r>
            <w:r>
              <w:rPr>
                <w:spacing w:val="-4"/>
                <w:sz w:val="24"/>
              </w:rPr>
              <w:t xml:space="preserve"> </w:t>
            </w:r>
            <w:r>
              <w:rPr>
                <w:sz w:val="24"/>
              </w:rPr>
              <w:t>Rua</w:t>
            </w:r>
            <w:r>
              <w:rPr>
                <w:spacing w:val="-3"/>
                <w:sz w:val="24"/>
              </w:rPr>
              <w:t xml:space="preserve"> </w:t>
            </w:r>
            <w:r>
              <w:rPr>
                <w:sz w:val="24"/>
              </w:rPr>
              <w:t>Belo</w:t>
            </w:r>
            <w:r>
              <w:rPr>
                <w:spacing w:val="1"/>
                <w:sz w:val="24"/>
              </w:rPr>
              <w:t xml:space="preserve"> </w:t>
            </w:r>
            <w:r>
              <w:rPr>
                <w:sz w:val="24"/>
              </w:rPr>
              <w:t>Horizonte</w:t>
            </w:r>
            <w:r>
              <w:rPr>
                <w:spacing w:val="-3"/>
                <w:sz w:val="24"/>
              </w:rPr>
              <w:t xml:space="preserve"> </w:t>
            </w:r>
            <w:r>
              <w:rPr>
                <w:sz w:val="24"/>
              </w:rPr>
              <w:t>e</w:t>
            </w:r>
            <w:r>
              <w:rPr>
                <w:spacing w:val="-3"/>
                <w:sz w:val="24"/>
              </w:rPr>
              <w:t xml:space="preserve"> </w:t>
            </w:r>
            <w:r>
              <w:rPr>
                <w:sz w:val="24"/>
              </w:rPr>
              <w:t>Rua</w:t>
            </w:r>
            <w:r>
              <w:rPr>
                <w:spacing w:val="-4"/>
                <w:sz w:val="24"/>
              </w:rPr>
              <w:t xml:space="preserve"> </w:t>
            </w:r>
            <w:r>
              <w:rPr>
                <w:sz w:val="24"/>
              </w:rPr>
              <w:t>Jacarezinho</w:t>
            </w:r>
            <w:r>
              <w:rPr>
                <w:spacing w:val="2"/>
                <w:sz w:val="24"/>
              </w:rPr>
              <w:t xml:space="preserve"> </w:t>
            </w:r>
            <w:r>
              <w:rPr>
                <w:spacing w:val="-2"/>
                <w:sz w:val="24"/>
              </w:rPr>
              <w:t>+88,00m)</w:t>
            </w:r>
          </w:p>
          <w:p w:rsidR="005D7D33" w:rsidRDefault="00AD7C58">
            <w:pPr>
              <w:pStyle w:val="TableParagraph"/>
              <w:numPr>
                <w:ilvl w:val="0"/>
                <w:numId w:val="86"/>
              </w:numPr>
              <w:tabs>
                <w:tab w:val="left" w:pos="214"/>
              </w:tabs>
              <w:spacing w:line="275" w:lineRule="exact"/>
              <w:ind w:left="214" w:hanging="143"/>
              <w:rPr>
                <w:sz w:val="24"/>
              </w:rPr>
            </w:pPr>
            <w:r>
              <w:rPr>
                <w:sz w:val="24"/>
              </w:rPr>
              <w:t>Rua</w:t>
            </w:r>
            <w:r>
              <w:rPr>
                <w:spacing w:val="-2"/>
                <w:sz w:val="24"/>
              </w:rPr>
              <w:t xml:space="preserve"> </w:t>
            </w:r>
            <w:r>
              <w:rPr>
                <w:sz w:val="24"/>
              </w:rPr>
              <w:t>Pará</w:t>
            </w:r>
            <w:r>
              <w:rPr>
                <w:spacing w:val="-6"/>
                <w:sz w:val="24"/>
              </w:rPr>
              <w:t xml:space="preserve"> </w:t>
            </w:r>
            <w:r>
              <w:rPr>
                <w:sz w:val="24"/>
              </w:rPr>
              <w:t>(entre</w:t>
            </w:r>
            <w:r>
              <w:rPr>
                <w:spacing w:val="-2"/>
                <w:sz w:val="24"/>
              </w:rPr>
              <w:t xml:space="preserve"> </w:t>
            </w:r>
            <w:r>
              <w:rPr>
                <w:sz w:val="24"/>
              </w:rPr>
              <w:t>Rua</w:t>
            </w:r>
            <w:r>
              <w:rPr>
                <w:spacing w:val="-6"/>
                <w:sz w:val="24"/>
              </w:rPr>
              <w:t xml:space="preserve"> </w:t>
            </w:r>
            <w:r>
              <w:rPr>
                <w:sz w:val="24"/>
              </w:rPr>
              <w:t>Teresina</w:t>
            </w:r>
            <w:r>
              <w:rPr>
                <w:spacing w:val="-2"/>
                <w:sz w:val="24"/>
              </w:rPr>
              <w:t xml:space="preserve"> </w:t>
            </w:r>
            <w:r>
              <w:rPr>
                <w:sz w:val="24"/>
              </w:rPr>
              <w:t>e</w:t>
            </w:r>
            <w:r>
              <w:rPr>
                <w:spacing w:val="-1"/>
                <w:sz w:val="24"/>
              </w:rPr>
              <w:t xml:space="preserve"> </w:t>
            </w:r>
            <w:r>
              <w:rPr>
                <w:sz w:val="24"/>
              </w:rPr>
              <w:t>Rua</w:t>
            </w:r>
            <w:r>
              <w:rPr>
                <w:spacing w:val="-2"/>
                <w:sz w:val="24"/>
              </w:rPr>
              <w:t xml:space="preserve"> </w:t>
            </w:r>
            <w:r>
              <w:rPr>
                <w:sz w:val="24"/>
              </w:rPr>
              <w:t>Florianópolis</w:t>
            </w:r>
            <w:r>
              <w:rPr>
                <w:spacing w:val="-2"/>
                <w:sz w:val="24"/>
              </w:rPr>
              <w:t xml:space="preserve"> </w:t>
            </w:r>
            <w:r>
              <w:rPr>
                <w:sz w:val="24"/>
              </w:rPr>
              <w:t>+</w:t>
            </w:r>
            <w:r>
              <w:rPr>
                <w:spacing w:val="-1"/>
                <w:sz w:val="24"/>
              </w:rPr>
              <w:t xml:space="preserve"> </w:t>
            </w:r>
            <w:r>
              <w:rPr>
                <w:spacing w:val="-2"/>
                <w:sz w:val="24"/>
              </w:rPr>
              <w:t>38,00m)</w:t>
            </w:r>
          </w:p>
          <w:p w:rsidR="005D7D33" w:rsidRDefault="00AD7C58">
            <w:pPr>
              <w:pStyle w:val="TableParagraph"/>
              <w:numPr>
                <w:ilvl w:val="0"/>
                <w:numId w:val="86"/>
              </w:numPr>
              <w:tabs>
                <w:tab w:val="left" w:pos="214"/>
              </w:tabs>
              <w:spacing w:before="2" w:line="275" w:lineRule="exact"/>
              <w:ind w:left="214" w:hanging="143"/>
              <w:rPr>
                <w:sz w:val="24"/>
              </w:rPr>
            </w:pPr>
            <w:r>
              <w:rPr>
                <w:sz w:val="24"/>
              </w:rPr>
              <w:t>Rua</w:t>
            </w:r>
            <w:r>
              <w:rPr>
                <w:spacing w:val="-6"/>
                <w:sz w:val="24"/>
              </w:rPr>
              <w:t xml:space="preserve"> </w:t>
            </w:r>
            <w:r>
              <w:rPr>
                <w:sz w:val="24"/>
              </w:rPr>
              <w:t>Terezina</w:t>
            </w:r>
            <w:r>
              <w:rPr>
                <w:spacing w:val="-3"/>
                <w:sz w:val="24"/>
              </w:rPr>
              <w:t xml:space="preserve"> </w:t>
            </w:r>
            <w:r>
              <w:rPr>
                <w:sz w:val="24"/>
              </w:rPr>
              <w:t>(entre</w:t>
            </w:r>
            <w:r>
              <w:rPr>
                <w:spacing w:val="-4"/>
                <w:sz w:val="24"/>
              </w:rPr>
              <w:t xml:space="preserve"> </w:t>
            </w:r>
            <w:r>
              <w:rPr>
                <w:sz w:val="24"/>
              </w:rPr>
              <w:t>Rua</w:t>
            </w:r>
            <w:r>
              <w:rPr>
                <w:spacing w:val="-3"/>
                <w:sz w:val="24"/>
              </w:rPr>
              <w:t xml:space="preserve"> </w:t>
            </w:r>
            <w:r>
              <w:rPr>
                <w:sz w:val="24"/>
              </w:rPr>
              <w:t>Belo</w:t>
            </w:r>
            <w:r>
              <w:rPr>
                <w:spacing w:val="1"/>
                <w:sz w:val="24"/>
              </w:rPr>
              <w:t xml:space="preserve"> </w:t>
            </w:r>
            <w:r>
              <w:rPr>
                <w:sz w:val="24"/>
              </w:rPr>
              <w:t>Horizonte</w:t>
            </w:r>
            <w:r>
              <w:rPr>
                <w:spacing w:val="-3"/>
                <w:sz w:val="24"/>
              </w:rPr>
              <w:t xml:space="preserve"> </w:t>
            </w:r>
            <w:r>
              <w:rPr>
                <w:sz w:val="24"/>
              </w:rPr>
              <w:t>e</w:t>
            </w:r>
            <w:r>
              <w:rPr>
                <w:spacing w:val="-4"/>
                <w:sz w:val="24"/>
              </w:rPr>
              <w:t xml:space="preserve"> </w:t>
            </w:r>
            <w:r>
              <w:rPr>
                <w:sz w:val="24"/>
              </w:rPr>
              <w:t>Rua</w:t>
            </w:r>
            <w:r>
              <w:rPr>
                <w:spacing w:val="-3"/>
                <w:sz w:val="24"/>
              </w:rPr>
              <w:t xml:space="preserve"> </w:t>
            </w:r>
            <w:r>
              <w:rPr>
                <w:sz w:val="24"/>
              </w:rPr>
              <w:t>Jacarezinho</w:t>
            </w:r>
            <w:r>
              <w:rPr>
                <w:spacing w:val="1"/>
                <w:sz w:val="24"/>
              </w:rPr>
              <w:t xml:space="preserve"> </w:t>
            </w:r>
            <w:r>
              <w:rPr>
                <w:sz w:val="24"/>
              </w:rPr>
              <w:t>+</w:t>
            </w:r>
            <w:r>
              <w:rPr>
                <w:spacing w:val="-3"/>
                <w:sz w:val="24"/>
              </w:rPr>
              <w:t xml:space="preserve"> </w:t>
            </w:r>
            <w:r>
              <w:rPr>
                <w:spacing w:val="-2"/>
                <w:sz w:val="24"/>
              </w:rPr>
              <w:t>140,00m)</w:t>
            </w:r>
          </w:p>
          <w:p w:rsidR="005D7D33" w:rsidRDefault="00AD7C58">
            <w:pPr>
              <w:pStyle w:val="TableParagraph"/>
              <w:numPr>
                <w:ilvl w:val="0"/>
                <w:numId w:val="86"/>
              </w:numPr>
              <w:tabs>
                <w:tab w:val="left" w:pos="214"/>
              </w:tabs>
              <w:spacing w:line="275" w:lineRule="exact"/>
              <w:ind w:left="214" w:hanging="143"/>
              <w:rPr>
                <w:sz w:val="24"/>
              </w:rPr>
            </w:pPr>
            <w:r>
              <w:rPr>
                <w:sz w:val="24"/>
              </w:rPr>
              <w:t>Rua</w:t>
            </w:r>
            <w:r>
              <w:rPr>
                <w:spacing w:val="-4"/>
                <w:sz w:val="24"/>
              </w:rPr>
              <w:t xml:space="preserve"> </w:t>
            </w:r>
            <w:r>
              <w:rPr>
                <w:sz w:val="24"/>
              </w:rPr>
              <w:t>Thomas</w:t>
            </w:r>
            <w:r>
              <w:rPr>
                <w:spacing w:val="-4"/>
                <w:sz w:val="24"/>
              </w:rPr>
              <w:t xml:space="preserve"> </w:t>
            </w:r>
            <w:r>
              <w:rPr>
                <w:sz w:val="24"/>
              </w:rPr>
              <w:t>Rech</w:t>
            </w:r>
            <w:r>
              <w:rPr>
                <w:spacing w:val="-6"/>
                <w:sz w:val="24"/>
              </w:rPr>
              <w:t xml:space="preserve"> </w:t>
            </w:r>
            <w:r>
              <w:rPr>
                <w:sz w:val="24"/>
              </w:rPr>
              <w:t>(entre</w:t>
            </w:r>
            <w:r>
              <w:rPr>
                <w:spacing w:val="-3"/>
                <w:sz w:val="24"/>
              </w:rPr>
              <w:t xml:space="preserve"> </w:t>
            </w:r>
            <w:r>
              <w:rPr>
                <w:sz w:val="24"/>
              </w:rPr>
              <w:t>Rua</w:t>
            </w:r>
            <w:r>
              <w:rPr>
                <w:spacing w:val="-3"/>
                <w:sz w:val="24"/>
              </w:rPr>
              <w:t xml:space="preserve"> </w:t>
            </w:r>
            <w:r>
              <w:rPr>
                <w:sz w:val="24"/>
              </w:rPr>
              <w:t>Belo</w:t>
            </w:r>
            <w:r>
              <w:rPr>
                <w:spacing w:val="1"/>
                <w:sz w:val="24"/>
              </w:rPr>
              <w:t xml:space="preserve"> </w:t>
            </w:r>
            <w:r>
              <w:rPr>
                <w:sz w:val="24"/>
              </w:rPr>
              <w:t>Horizonte</w:t>
            </w:r>
            <w:r>
              <w:rPr>
                <w:spacing w:val="-3"/>
                <w:sz w:val="24"/>
              </w:rPr>
              <w:t xml:space="preserve"> </w:t>
            </w:r>
            <w:r>
              <w:rPr>
                <w:sz w:val="24"/>
              </w:rPr>
              <w:t>e</w:t>
            </w:r>
            <w:r>
              <w:rPr>
                <w:spacing w:val="-3"/>
                <w:sz w:val="24"/>
              </w:rPr>
              <w:t xml:space="preserve"> </w:t>
            </w:r>
            <w:r>
              <w:rPr>
                <w:sz w:val="24"/>
              </w:rPr>
              <w:t>Rua</w:t>
            </w:r>
            <w:r>
              <w:rPr>
                <w:spacing w:val="-3"/>
                <w:sz w:val="24"/>
              </w:rPr>
              <w:t xml:space="preserve"> </w:t>
            </w:r>
            <w:r>
              <w:rPr>
                <w:sz w:val="24"/>
              </w:rPr>
              <w:t>Jacarezinho</w:t>
            </w:r>
            <w:r>
              <w:rPr>
                <w:spacing w:val="2"/>
                <w:sz w:val="24"/>
              </w:rPr>
              <w:t xml:space="preserve"> </w:t>
            </w:r>
            <w:r>
              <w:rPr>
                <w:sz w:val="24"/>
              </w:rPr>
              <w:t>+</w:t>
            </w:r>
            <w:r>
              <w:rPr>
                <w:spacing w:val="-3"/>
                <w:sz w:val="24"/>
              </w:rPr>
              <w:t xml:space="preserve"> </w:t>
            </w:r>
            <w:r>
              <w:rPr>
                <w:spacing w:val="-2"/>
                <w:sz w:val="24"/>
              </w:rPr>
              <w:t>88,00m)</w:t>
            </w:r>
          </w:p>
          <w:p w:rsidR="005D7D33" w:rsidRDefault="00AD7C58">
            <w:pPr>
              <w:pStyle w:val="TableParagraph"/>
              <w:numPr>
                <w:ilvl w:val="0"/>
                <w:numId w:val="86"/>
              </w:numPr>
              <w:tabs>
                <w:tab w:val="left" w:pos="214"/>
              </w:tabs>
              <w:spacing w:before="3" w:line="275" w:lineRule="exact"/>
              <w:ind w:left="214" w:hanging="143"/>
              <w:rPr>
                <w:sz w:val="24"/>
              </w:rPr>
            </w:pPr>
            <w:r>
              <w:rPr>
                <w:sz w:val="24"/>
              </w:rPr>
              <w:t>Rua</w:t>
            </w:r>
            <w:r>
              <w:rPr>
                <w:spacing w:val="-2"/>
                <w:sz w:val="24"/>
              </w:rPr>
              <w:t xml:space="preserve"> </w:t>
            </w:r>
            <w:r>
              <w:rPr>
                <w:sz w:val="24"/>
              </w:rPr>
              <w:t>Romuald</w:t>
            </w:r>
            <w:r>
              <w:rPr>
                <w:spacing w:val="-1"/>
                <w:sz w:val="24"/>
              </w:rPr>
              <w:t xml:space="preserve"> </w:t>
            </w:r>
            <w:r>
              <w:rPr>
                <w:sz w:val="24"/>
              </w:rPr>
              <w:t>R</w:t>
            </w:r>
            <w:r>
              <w:rPr>
                <w:spacing w:val="-3"/>
                <w:sz w:val="24"/>
              </w:rPr>
              <w:t xml:space="preserve"> </w:t>
            </w:r>
            <w:r>
              <w:rPr>
                <w:sz w:val="24"/>
              </w:rPr>
              <w:t>Schneider (entre</w:t>
            </w:r>
            <w:r>
              <w:rPr>
                <w:spacing w:val="-2"/>
                <w:sz w:val="24"/>
              </w:rPr>
              <w:t xml:space="preserve"> </w:t>
            </w:r>
            <w:r>
              <w:rPr>
                <w:sz w:val="24"/>
              </w:rPr>
              <w:t>Rua</w:t>
            </w:r>
            <w:r>
              <w:rPr>
                <w:spacing w:val="-2"/>
                <w:sz w:val="24"/>
              </w:rPr>
              <w:t xml:space="preserve"> </w:t>
            </w:r>
            <w:r>
              <w:rPr>
                <w:sz w:val="24"/>
              </w:rPr>
              <w:t>Gov.</w:t>
            </w:r>
            <w:r>
              <w:rPr>
                <w:spacing w:val="1"/>
                <w:sz w:val="24"/>
              </w:rPr>
              <w:t xml:space="preserve"> </w:t>
            </w:r>
            <w:r>
              <w:rPr>
                <w:sz w:val="24"/>
              </w:rPr>
              <w:t>Leonel</w:t>
            </w:r>
            <w:r>
              <w:rPr>
                <w:spacing w:val="-9"/>
                <w:sz w:val="24"/>
              </w:rPr>
              <w:t xml:space="preserve"> </w:t>
            </w:r>
            <w:r>
              <w:rPr>
                <w:sz w:val="24"/>
              </w:rPr>
              <w:t>de</w:t>
            </w:r>
            <w:r>
              <w:rPr>
                <w:spacing w:val="-2"/>
                <w:sz w:val="24"/>
              </w:rPr>
              <w:t xml:space="preserve"> </w:t>
            </w:r>
            <w:r>
              <w:rPr>
                <w:sz w:val="24"/>
              </w:rPr>
              <w:t>Moura</w:t>
            </w:r>
            <w:r>
              <w:rPr>
                <w:spacing w:val="-2"/>
                <w:sz w:val="24"/>
              </w:rPr>
              <w:t xml:space="preserve"> </w:t>
            </w:r>
            <w:r>
              <w:rPr>
                <w:sz w:val="24"/>
              </w:rPr>
              <w:t>Brizola</w:t>
            </w:r>
            <w:r>
              <w:rPr>
                <w:spacing w:val="-2"/>
                <w:sz w:val="24"/>
              </w:rPr>
              <w:t xml:space="preserve"> </w:t>
            </w:r>
            <w:r>
              <w:rPr>
                <w:sz w:val="24"/>
              </w:rPr>
              <w:t>e</w:t>
            </w:r>
            <w:r>
              <w:rPr>
                <w:spacing w:val="-2"/>
                <w:sz w:val="24"/>
              </w:rPr>
              <w:t xml:space="preserve"> </w:t>
            </w:r>
            <w:r>
              <w:rPr>
                <w:sz w:val="24"/>
              </w:rPr>
              <w:t>Rua</w:t>
            </w:r>
            <w:r>
              <w:rPr>
                <w:spacing w:val="-1"/>
                <w:sz w:val="24"/>
              </w:rPr>
              <w:t xml:space="preserve"> </w:t>
            </w:r>
            <w:r>
              <w:rPr>
                <w:sz w:val="24"/>
              </w:rPr>
              <w:t>do</w:t>
            </w:r>
            <w:r>
              <w:rPr>
                <w:spacing w:val="3"/>
                <w:sz w:val="24"/>
              </w:rPr>
              <w:t xml:space="preserve"> </w:t>
            </w:r>
            <w:r>
              <w:rPr>
                <w:spacing w:val="-2"/>
                <w:sz w:val="24"/>
              </w:rPr>
              <w:t>Parque)</w:t>
            </w:r>
          </w:p>
          <w:p w:rsidR="005D7D33" w:rsidRDefault="00AD7C58">
            <w:pPr>
              <w:pStyle w:val="TableParagraph"/>
              <w:numPr>
                <w:ilvl w:val="0"/>
                <w:numId w:val="86"/>
              </w:numPr>
              <w:tabs>
                <w:tab w:val="left" w:pos="214"/>
              </w:tabs>
              <w:spacing w:line="275" w:lineRule="exact"/>
              <w:ind w:left="214" w:hanging="143"/>
              <w:rPr>
                <w:sz w:val="24"/>
              </w:rPr>
            </w:pPr>
            <w:r>
              <w:rPr>
                <w:sz w:val="24"/>
              </w:rPr>
              <w:t>Rua</w:t>
            </w:r>
            <w:r>
              <w:rPr>
                <w:spacing w:val="-1"/>
                <w:sz w:val="24"/>
              </w:rPr>
              <w:t xml:space="preserve"> </w:t>
            </w:r>
            <w:r>
              <w:rPr>
                <w:sz w:val="24"/>
              </w:rPr>
              <w:t>Bahia (entre Rua Havai</w:t>
            </w:r>
            <w:r>
              <w:rPr>
                <w:spacing w:val="-7"/>
                <w:sz w:val="24"/>
              </w:rPr>
              <w:t xml:space="preserve"> </w:t>
            </w:r>
            <w:r>
              <w:rPr>
                <w:sz w:val="24"/>
              </w:rPr>
              <w:t>e Rua Dourados</w:t>
            </w:r>
            <w:r>
              <w:rPr>
                <w:spacing w:val="-1"/>
                <w:sz w:val="24"/>
              </w:rPr>
              <w:t xml:space="preserve"> </w:t>
            </w:r>
            <w:r>
              <w:rPr>
                <w:sz w:val="24"/>
              </w:rPr>
              <w:t xml:space="preserve">+ </w:t>
            </w:r>
            <w:r>
              <w:rPr>
                <w:spacing w:val="-2"/>
                <w:sz w:val="24"/>
              </w:rPr>
              <w:t>53,00m)</w:t>
            </w:r>
          </w:p>
          <w:p w:rsidR="005D7D33" w:rsidRDefault="00AD7C58">
            <w:pPr>
              <w:pStyle w:val="TableParagraph"/>
              <w:numPr>
                <w:ilvl w:val="0"/>
                <w:numId w:val="86"/>
              </w:numPr>
              <w:tabs>
                <w:tab w:val="left" w:pos="214"/>
              </w:tabs>
              <w:spacing w:before="2" w:line="261" w:lineRule="exact"/>
              <w:ind w:left="214" w:hanging="143"/>
              <w:rPr>
                <w:sz w:val="24"/>
              </w:rPr>
            </w:pPr>
            <w:r>
              <w:rPr>
                <w:sz w:val="24"/>
              </w:rPr>
              <w:t>Rua</w:t>
            </w:r>
            <w:r>
              <w:rPr>
                <w:spacing w:val="-1"/>
                <w:sz w:val="24"/>
              </w:rPr>
              <w:t xml:space="preserve"> </w:t>
            </w:r>
            <w:r>
              <w:rPr>
                <w:sz w:val="24"/>
              </w:rPr>
              <w:t>Cuiabá (entre Rua Havai</w:t>
            </w:r>
            <w:r>
              <w:rPr>
                <w:spacing w:val="-8"/>
                <w:sz w:val="24"/>
              </w:rPr>
              <w:t xml:space="preserve"> </w:t>
            </w:r>
            <w:r>
              <w:rPr>
                <w:sz w:val="24"/>
              </w:rPr>
              <w:t>e Rua Dourados</w:t>
            </w:r>
            <w:r>
              <w:rPr>
                <w:spacing w:val="-1"/>
                <w:sz w:val="24"/>
              </w:rPr>
              <w:t xml:space="preserve"> </w:t>
            </w:r>
            <w:r>
              <w:rPr>
                <w:sz w:val="24"/>
              </w:rPr>
              <w:t>+</w:t>
            </w:r>
            <w:r>
              <w:rPr>
                <w:spacing w:val="-5"/>
                <w:sz w:val="24"/>
              </w:rPr>
              <w:t xml:space="preserve"> </w:t>
            </w:r>
            <w:r>
              <w:rPr>
                <w:spacing w:val="-2"/>
                <w:sz w:val="24"/>
              </w:rPr>
              <w:t>35,00m)</w:t>
            </w:r>
          </w:p>
        </w:tc>
      </w:tr>
    </w:tbl>
    <w:p w:rsidR="005D7D33" w:rsidRDefault="005D7D33">
      <w:pPr>
        <w:pStyle w:val="TableParagraph"/>
        <w:spacing w:line="261" w:lineRule="exact"/>
        <w:rPr>
          <w:sz w:val="24"/>
        </w:rPr>
        <w:sectPr w:rsidR="005D7D33">
          <w:footerReference w:type="default" r:id="rId9"/>
          <w:type w:val="continuous"/>
          <w:pgSz w:w="11910" w:h="16840"/>
          <w:pgMar w:top="1600" w:right="425" w:bottom="700" w:left="708" w:header="0" w:footer="512" w:gutter="0"/>
          <w:pgNumType w:start="1"/>
          <w:cols w:space="720"/>
        </w:sectPr>
      </w:pPr>
    </w:p>
    <w:tbl>
      <w:tblPr>
        <w:tblStyle w:val="TableNormal"/>
        <w:tblW w:w="0" w:type="auto"/>
        <w:tblInd w:w="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6"/>
      </w:tblGrid>
      <w:tr w:rsidR="005D7D33">
        <w:trPr>
          <w:trHeight w:val="7730"/>
        </w:trPr>
        <w:tc>
          <w:tcPr>
            <w:tcW w:w="9076" w:type="dxa"/>
          </w:tcPr>
          <w:p w:rsidR="005D7D33" w:rsidRDefault="00AD7C58">
            <w:pPr>
              <w:pStyle w:val="TableParagraph"/>
              <w:numPr>
                <w:ilvl w:val="0"/>
                <w:numId w:val="85"/>
              </w:numPr>
              <w:tabs>
                <w:tab w:val="left" w:pos="214"/>
              </w:tabs>
              <w:spacing w:line="268" w:lineRule="exact"/>
              <w:ind w:left="214" w:hanging="143"/>
              <w:rPr>
                <w:sz w:val="24"/>
              </w:rPr>
            </w:pPr>
            <w:r>
              <w:rPr>
                <w:sz w:val="24"/>
              </w:rPr>
              <w:lastRenderedPageBreak/>
              <w:t>Rua</w:t>
            </w:r>
            <w:r>
              <w:rPr>
                <w:spacing w:val="-4"/>
                <w:sz w:val="24"/>
              </w:rPr>
              <w:t xml:space="preserve"> </w:t>
            </w:r>
            <w:r>
              <w:rPr>
                <w:sz w:val="24"/>
              </w:rPr>
              <w:t>Antonio</w:t>
            </w:r>
            <w:r>
              <w:rPr>
                <w:spacing w:val="2"/>
                <w:sz w:val="24"/>
              </w:rPr>
              <w:t xml:space="preserve"> </w:t>
            </w:r>
            <w:r>
              <w:rPr>
                <w:sz w:val="24"/>
              </w:rPr>
              <w:t>Genesio</w:t>
            </w:r>
            <w:r>
              <w:rPr>
                <w:spacing w:val="3"/>
                <w:sz w:val="24"/>
              </w:rPr>
              <w:t xml:space="preserve"> </w:t>
            </w:r>
            <w:r>
              <w:rPr>
                <w:sz w:val="24"/>
              </w:rPr>
              <w:t>Scalon</w:t>
            </w:r>
            <w:r>
              <w:rPr>
                <w:spacing w:val="-5"/>
                <w:sz w:val="24"/>
              </w:rPr>
              <w:t xml:space="preserve"> </w:t>
            </w:r>
            <w:r>
              <w:rPr>
                <w:sz w:val="24"/>
              </w:rPr>
              <w:t>(entre</w:t>
            </w:r>
            <w:r>
              <w:rPr>
                <w:spacing w:val="-2"/>
                <w:sz w:val="24"/>
              </w:rPr>
              <w:t xml:space="preserve"> </w:t>
            </w:r>
            <w:r>
              <w:rPr>
                <w:sz w:val="24"/>
              </w:rPr>
              <w:t>Av</w:t>
            </w:r>
            <w:r>
              <w:rPr>
                <w:spacing w:val="-7"/>
                <w:sz w:val="24"/>
              </w:rPr>
              <w:t xml:space="preserve"> </w:t>
            </w:r>
            <w:r>
              <w:rPr>
                <w:sz w:val="24"/>
              </w:rPr>
              <w:t>Internacional</w:t>
            </w:r>
            <w:r>
              <w:rPr>
                <w:spacing w:val="-10"/>
                <w:sz w:val="24"/>
              </w:rPr>
              <w:t xml:space="preserve"> </w:t>
            </w:r>
            <w:r>
              <w:rPr>
                <w:sz w:val="24"/>
              </w:rPr>
              <w:t>e</w:t>
            </w:r>
            <w:r>
              <w:rPr>
                <w:spacing w:val="-2"/>
                <w:sz w:val="24"/>
              </w:rPr>
              <w:t xml:space="preserve"> </w:t>
            </w:r>
            <w:r>
              <w:rPr>
                <w:sz w:val="24"/>
              </w:rPr>
              <w:t>Rua</w:t>
            </w:r>
            <w:r>
              <w:rPr>
                <w:spacing w:val="-2"/>
                <w:sz w:val="24"/>
              </w:rPr>
              <w:t xml:space="preserve"> </w:t>
            </w:r>
            <w:r>
              <w:rPr>
                <w:sz w:val="24"/>
              </w:rPr>
              <w:t xml:space="preserve">João </w:t>
            </w:r>
            <w:r>
              <w:rPr>
                <w:spacing w:val="-2"/>
                <w:sz w:val="24"/>
              </w:rPr>
              <w:t>Scalon)</w:t>
            </w:r>
          </w:p>
          <w:p w:rsidR="005D7D33" w:rsidRDefault="00AD7C58">
            <w:pPr>
              <w:pStyle w:val="TableParagraph"/>
              <w:numPr>
                <w:ilvl w:val="0"/>
                <w:numId w:val="85"/>
              </w:numPr>
              <w:tabs>
                <w:tab w:val="left" w:pos="214"/>
              </w:tabs>
              <w:spacing w:before="2" w:line="275" w:lineRule="exact"/>
              <w:ind w:left="214" w:hanging="143"/>
              <w:rPr>
                <w:sz w:val="24"/>
              </w:rPr>
            </w:pPr>
            <w:r>
              <w:rPr>
                <w:sz w:val="24"/>
              </w:rPr>
              <w:t>Rua</w:t>
            </w:r>
            <w:r>
              <w:rPr>
                <w:spacing w:val="-2"/>
                <w:sz w:val="24"/>
              </w:rPr>
              <w:t xml:space="preserve"> </w:t>
            </w:r>
            <w:r>
              <w:rPr>
                <w:sz w:val="24"/>
              </w:rPr>
              <w:t>Aurora</w:t>
            </w:r>
            <w:r>
              <w:rPr>
                <w:spacing w:val="-5"/>
                <w:sz w:val="24"/>
              </w:rPr>
              <w:t xml:space="preserve"> </w:t>
            </w:r>
            <w:r>
              <w:rPr>
                <w:sz w:val="24"/>
              </w:rPr>
              <w:t>Sguarezzi</w:t>
            </w:r>
            <w:r>
              <w:rPr>
                <w:spacing w:val="-9"/>
                <w:sz w:val="24"/>
              </w:rPr>
              <w:t xml:space="preserve"> </w:t>
            </w:r>
            <w:r>
              <w:rPr>
                <w:sz w:val="24"/>
              </w:rPr>
              <w:t>(entre</w:t>
            </w:r>
            <w:r>
              <w:rPr>
                <w:spacing w:val="-1"/>
                <w:sz w:val="24"/>
              </w:rPr>
              <w:t xml:space="preserve"> </w:t>
            </w:r>
            <w:r>
              <w:rPr>
                <w:sz w:val="24"/>
              </w:rPr>
              <w:t>Rua</w:t>
            </w:r>
            <w:r>
              <w:rPr>
                <w:spacing w:val="-1"/>
                <w:sz w:val="24"/>
              </w:rPr>
              <w:t xml:space="preserve"> </w:t>
            </w:r>
            <w:r>
              <w:rPr>
                <w:sz w:val="24"/>
              </w:rPr>
              <w:t>Pedro D</w:t>
            </w:r>
            <w:r>
              <w:rPr>
                <w:spacing w:val="-5"/>
                <w:sz w:val="24"/>
              </w:rPr>
              <w:t xml:space="preserve"> </w:t>
            </w:r>
            <w:r>
              <w:rPr>
                <w:sz w:val="24"/>
              </w:rPr>
              <w:t>Pastorio</w:t>
            </w:r>
            <w:r>
              <w:rPr>
                <w:spacing w:val="4"/>
                <w:sz w:val="24"/>
              </w:rPr>
              <w:t xml:space="preserve"> </w:t>
            </w:r>
            <w:r>
              <w:rPr>
                <w:sz w:val="24"/>
              </w:rPr>
              <w:t>e</w:t>
            </w:r>
            <w:r>
              <w:rPr>
                <w:spacing w:val="-1"/>
                <w:sz w:val="24"/>
              </w:rPr>
              <w:t xml:space="preserve"> </w:t>
            </w:r>
            <w:r>
              <w:rPr>
                <w:sz w:val="24"/>
              </w:rPr>
              <w:t>Rua</w:t>
            </w:r>
            <w:r>
              <w:rPr>
                <w:spacing w:val="-1"/>
                <w:sz w:val="24"/>
              </w:rPr>
              <w:t xml:space="preserve"> </w:t>
            </w:r>
            <w:r>
              <w:rPr>
                <w:sz w:val="24"/>
              </w:rPr>
              <w:t xml:space="preserve">João </w:t>
            </w:r>
            <w:r>
              <w:rPr>
                <w:spacing w:val="-2"/>
                <w:sz w:val="24"/>
              </w:rPr>
              <w:t>Scalon)</w:t>
            </w:r>
          </w:p>
          <w:p w:rsidR="005D7D33" w:rsidRDefault="00AD7C58">
            <w:pPr>
              <w:pStyle w:val="TableParagraph"/>
              <w:numPr>
                <w:ilvl w:val="0"/>
                <w:numId w:val="85"/>
              </w:numPr>
              <w:tabs>
                <w:tab w:val="left" w:pos="214"/>
              </w:tabs>
              <w:spacing w:line="275" w:lineRule="exact"/>
              <w:ind w:left="214" w:hanging="143"/>
              <w:rPr>
                <w:sz w:val="24"/>
              </w:rPr>
            </w:pPr>
            <w:r>
              <w:rPr>
                <w:sz w:val="24"/>
              </w:rPr>
              <w:t>Rua</w:t>
            </w:r>
            <w:r>
              <w:rPr>
                <w:spacing w:val="-4"/>
                <w:sz w:val="24"/>
              </w:rPr>
              <w:t xml:space="preserve"> </w:t>
            </w:r>
            <w:r>
              <w:rPr>
                <w:sz w:val="24"/>
              </w:rPr>
              <w:t>Demétrio</w:t>
            </w:r>
            <w:r>
              <w:rPr>
                <w:spacing w:val="4"/>
                <w:sz w:val="24"/>
              </w:rPr>
              <w:t xml:space="preserve"> </w:t>
            </w:r>
            <w:r>
              <w:rPr>
                <w:sz w:val="24"/>
              </w:rPr>
              <w:t>Nodari</w:t>
            </w:r>
            <w:r>
              <w:rPr>
                <w:spacing w:val="-9"/>
                <w:sz w:val="24"/>
              </w:rPr>
              <w:t xml:space="preserve"> </w:t>
            </w:r>
            <w:r>
              <w:rPr>
                <w:sz w:val="24"/>
              </w:rPr>
              <w:t>(entre</w:t>
            </w:r>
            <w:r>
              <w:rPr>
                <w:spacing w:val="-1"/>
                <w:sz w:val="24"/>
              </w:rPr>
              <w:t xml:space="preserve"> </w:t>
            </w:r>
            <w:r>
              <w:rPr>
                <w:sz w:val="24"/>
              </w:rPr>
              <w:t>Rua</w:t>
            </w:r>
            <w:r>
              <w:rPr>
                <w:spacing w:val="-2"/>
                <w:sz w:val="24"/>
              </w:rPr>
              <w:t xml:space="preserve"> </w:t>
            </w:r>
            <w:r>
              <w:rPr>
                <w:sz w:val="24"/>
              </w:rPr>
              <w:t>Santos</w:t>
            </w:r>
            <w:r>
              <w:rPr>
                <w:spacing w:val="-2"/>
                <w:sz w:val="24"/>
              </w:rPr>
              <w:t xml:space="preserve"> </w:t>
            </w:r>
            <w:r>
              <w:rPr>
                <w:sz w:val="24"/>
              </w:rPr>
              <w:t>Dumont e</w:t>
            </w:r>
            <w:r>
              <w:rPr>
                <w:spacing w:val="-1"/>
                <w:sz w:val="24"/>
              </w:rPr>
              <w:t xml:space="preserve"> </w:t>
            </w:r>
            <w:r>
              <w:rPr>
                <w:sz w:val="24"/>
              </w:rPr>
              <w:t>Rua</w:t>
            </w:r>
            <w:r>
              <w:rPr>
                <w:spacing w:val="-2"/>
                <w:sz w:val="24"/>
              </w:rPr>
              <w:t xml:space="preserve"> </w:t>
            </w:r>
            <w:r>
              <w:rPr>
                <w:sz w:val="24"/>
              </w:rPr>
              <w:t>Dom</w:t>
            </w:r>
            <w:r>
              <w:rPr>
                <w:spacing w:val="-8"/>
                <w:sz w:val="24"/>
              </w:rPr>
              <w:t xml:space="preserve"> </w:t>
            </w:r>
            <w:r>
              <w:rPr>
                <w:spacing w:val="-2"/>
                <w:sz w:val="24"/>
              </w:rPr>
              <w:t>Pedro)</w:t>
            </w:r>
          </w:p>
          <w:p w:rsidR="005D7D33" w:rsidRDefault="00AD7C58">
            <w:pPr>
              <w:pStyle w:val="TableParagraph"/>
              <w:numPr>
                <w:ilvl w:val="0"/>
                <w:numId w:val="85"/>
              </w:numPr>
              <w:tabs>
                <w:tab w:val="left" w:pos="214"/>
              </w:tabs>
              <w:spacing w:before="3" w:line="275" w:lineRule="exact"/>
              <w:ind w:left="214" w:hanging="143"/>
              <w:rPr>
                <w:sz w:val="24"/>
              </w:rPr>
            </w:pPr>
            <w:r>
              <w:rPr>
                <w:sz w:val="24"/>
              </w:rPr>
              <w:t>Rua</w:t>
            </w:r>
            <w:r>
              <w:rPr>
                <w:spacing w:val="-5"/>
                <w:sz w:val="24"/>
              </w:rPr>
              <w:t xml:space="preserve"> </w:t>
            </w:r>
            <w:r>
              <w:rPr>
                <w:sz w:val="24"/>
              </w:rPr>
              <w:t>Elizete</w:t>
            </w:r>
            <w:r>
              <w:rPr>
                <w:spacing w:val="-2"/>
                <w:sz w:val="24"/>
              </w:rPr>
              <w:t xml:space="preserve"> </w:t>
            </w:r>
            <w:r>
              <w:rPr>
                <w:sz w:val="24"/>
              </w:rPr>
              <w:t>Scalon</w:t>
            </w:r>
            <w:r>
              <w:rPr>
                <w:spacing w:val="-6"/>
                <w:sz w:val="24"/>
              </w:rPr>
              <w:t xml:space="preserve"> </w:t>
            </w:r>
            <w:r>
              <w:rPr>
                <w:sz w:val="24"/>
              </w:rPr>
              <w:t>(entre</w:t>
            </w:r>
            <w:r>
              <w:rPr>
                <w:spacing w:val="-2"/>
                <w:sz w:val="24"/>
              </w:rPr>
              <w:t xml:space="preserve"> </w:t>
            </w:r>
            <w:r>
              <w:rPr>
                <w:sz w:val="24"/>
              </w:rPr>
              <w:t>Av</w:t>
            </w:r>
            <w:r>
              <w:rPr>
                <w:spacing w:val="-6"/>
                <w:sz w:val="24"/>
              </w:rPr>
              <w:t xml:space="preserve"> </w:t>
            </w:r>
            <w:r>
              <w:rPr>
                <w:sz w:val="24"/>
              </w:rPr>
              <w:t>Internacional</w:t>
            </w:r>
            <w:r>
              <w:rPr>
                <w:spacing w:val="-6"/>
                <w:sz w:val="24"/>
              </w:rPr>
              <w:t xml:space="preserve"> </w:t>
            </w:r>
            <w:r>
              <w:rPr>
                <w:sz w:val="24"/>
              </w:rPr>
              <w:t>e</w:t>
            </w:r>
            <w:r>
              <w:rPr>
                <w:spacing w:val="-2"/>
                <w:sz w:val="24"/>
              </w:rPr>
              <w:t xml:space="preserve"> </w:t>
            </w:r>
            <w:r>
              <w:rPr>
                <w:sz w:val="24"/>
              </w:rPr>
              <w:t>Rua</w:t>
            </w:r>
            <w:r>
              <w:rPr>
                <w:spacing w:val="2"/>
                <w:sz w:val="24"/>
              </w:rPr>
              <w:t xml:space="preserve"> </w:t>
            </w:r>
            <w:r>
              <w:rPr>
                <w:sz w:val="24"/>
              </w:rPr>
              <w:t>João</w:t>
            </w:r>
            <w:r>
              <w:rPr>
                <w:spacing w:val="-1"/>
                <w:sz w:val="24"/>
              </w:rPr>
              <w:t xml:space="preserve"> </w:t>
            </w:r>
            <w:r>
              <w:rPr>
                <w:spacing w:val="-2"/>
                <w:sz w:val="24"/>
              </w:rPr>
              <w:t>Scalon)</w:t>
            </w:r>
          </w:p>
          <w:p w:rsidR="005D7D33" w:rsidRDefault="00AD7C58">
            <w:pPr>
              <w:pStyle w:val="TableParagraph"/>
              <w:numPr>
                <w:ilvl w:val="0"/>
                <w:numId w:val="85"/>
              </w:numPr>
              <w:tabs>
                <w:tab w:val="left" w:pos="214"/>
              </w:tabs>
              <w:spacing w:line="275" w:lineRule="exact"/>
              <w:ind w:left="214" w:hanging="143"/>
              <w:rPr>
                <w:sz w:val="24"/>
              </w:rPr>
            </w:pPr>
            <w:r>
              <w:rPr>
                <w:sz w:val="24"/>
              </w:rPr>
              <w:t>Rua</w:t>
            </w:r>
            <w:r>
              <w:rPr>
                <w:spacing w:val="-5"/>
                <w:sz w:val="24"/>
              </w:rPr>
              <w:t xml:space="preserve"> </w:t>
            </w:r>
            <w:r>
              <w:rPr>
                <w:sz w:val="24"/>
              </w:rPr>
              <w:t>Bento</w:t>
            </w:r>
            <w:r>
              <w:rPr>
                <w:spacing w:val="-1"/>
                <w:sz w:val="24"/>
              </w:rPr>
              <w:t xml:space="preserve"> </w:t>
            </w:r>
            <w:r>
              <w:rPr>
                <w:sz w:val="24"/>
              </w:rPr>
              <w:t>M</w:t>
            </w:r>
            <w:r>
              <w:rPr>
                <w:spacing w:val="-3"/>
                <w:sz w:val="24"/>
              </w:rPr>
              <w:t xml:space="preserve"> </w:t>
            </w:r>
            <w:r>
              <w:rPr>
                <w:sz w:val="24"/>
              </w:rPr>
              <w:t>da</w:t>
            </w:r>
            <w:r>
              <w:rPr>
                <w:spacing w:val="-3"/>
                <w:sz w:val="24"/>
              </w:rPr>
              <w:t xml:space="preserve"> </w:t>
            </w:r>
            <w:r>
              <w:rPr>
                <w:sz w:val="24"/>
              </w:rPr>
              <w:t>Rocha</w:t>
            </w:r>
            <w:r>
              <w:rPr>
                <w:spacing w:val="-2"/>
                <w:sz w:val="24"/>
              </w:rPr>
              <w:t xml:space="preserve"> </w:t>
            </w:r>
            <w:r>
              <w:rPr>
                <w:sz w:val="24"/>
              </w:rPr>
              <w:t>(entre</w:t>
            </w:r>
            <w:r>
              <w:rPr>
                <w:spacing w:val="-2"/>
                <w:sz w:val="24"/>
              </w:rPr>
              <w:t xml:space="preserve"> </w:t>
            </w:r>
            <w:r>
              <w:rPr>
                <w:sz w:val="24"/>
              </w:rPr>
              <w:t>Rua</w:t>
            </w:r>
            <w:r>
              <w:rPr>
                <w:spacing w:val="-2"/>
                <w:sz w:val="24"/>
              </w:rPr>
              <w:t xml:space="preserve"> </w:t>
            </w:r>
            <w:r>
              <w:rPr>
                <w:sz w:val="24"/>
              </w:rPr>
              <w:t>Pedro</w:t>
            </w:r>
            <w:r>
              <w:rPr>
                <w:spacing w:val="-2"/>
                <w:sz w:val="24"/>
              </w:rPr>
              <w:t xml:space="preserve"> </w:t>
            </w:r>
            <w:r>
              <w:rPr>
                <w:sz w:val="24"/>
              </w:rPr>
              <w:t>D</w:t>
            </w:r>
            <w:r>
              <w:rPr>
                <w:spacing w:val="-2"/>
                <w:sz w:val="24"/>
              </w:rPr>
              <w:t xml:space="preserve"> </w:t>
            </w:r>
            <w:r>
              <w:rPr>
                <w:sz w:val="24"/>
              </w:rPr>
              <w:t>Pastório</w:t>
            </w:r>
            <w:r>
              <w:rPr>
                <w:spacing w:val="3"/>
                <w:sz w:val="24"/>
              </w:rPr>
              <w:t xml:space="preserve"> </w:t>
            </w:r>
            <w:r>
              <w:rPr>
                <w:sz w:val="24"/>
              </w:rPr>
              <w:t>e</w:t>
            </w:r>
            <w:r>
              <w:rPr>
                <w:spacing w:val="-3"/>
                <w:sz w:val="24"/>
              </w:rPr>
              <w:t xml:space="preserve"> </w:t>
            </w:r>
            <w:r>
              <w:rPr>
                <w:sz w:val="24"/>
              </w:rPr>
              <w:t>Rua</w:t>
            </w:r>
            <w:r>
              <w:rPr>
                <w:spacing w:val="-2"/>
                <w:sz w:val="24"/>
              </w:rPr>
              <w:t xml:space="preserve"> </w:t>
            </w:r>
            <w:r>
              <w:rPr>
                <w:sz w:val="24"/>
              </w:rPr>
              <w:t>João</w:t>
            </w:r>
            <w:r>
              <w:rPr>
                <w:spacing w:val="3"/>
                <w:sz w:val="24"/>
              </w:rPr>
              <w:t xml:space="preserve"> </w:t>
            </w:r>
            <w:r>
              <w:rPr>
                <w:spacing w:val="-2"/>
                <w:sz w:val="24"/>
              </w:rPr>
              <w:t>Scalon)</w:t>
            </w:r>
          </w:p>
          <w:p w:rsidR="005D7D33" w:rsidRDefault="00AD7C58">
            <w:pPr>
              <w:pStyle w:val="TableParagraph"/>
              <w:numPr>
                <w:ilvl w:val="0"/>
                <w:numId w:val="85"/>
              </w:numPr>
              <w:tabs>
                <w:tab w:val="left" w:pos="214"/>
              </w:tabs>
              <w:spacing w:before="2" w:line="275" w:lineRule="exact"/>
              <w:ind w:left="214" w:hanging="143"/>
              <w:rPr>
                <w:sz w:val="24"/>
              </w:rPr>
            </w:pPr>
            <w:r>
              <w:rPr>
                <w:sz w:val="24"/>
              </w:rPr>
              <w:t>Rua</w:t>
            </w:r>
            <w:r>
              <w:rPr>
                <w:spacing w:val="-4"/>
                <w:sz w:val="24"/>
              </w:rPr>
              <w:t xml:space="preserve"> </w:t>
            </w:r>
            <w:r>
              <w:rPr>
                <w:sz w:val="24"/>
              </w:rPr>
              <w:t>Pedro D</w:t>
            </w:r>
            <w:r>
              <w:rPr>
                <w:spacing w:val="-1"/>
                <w:sz w:val="24"/>
              </w:rPr>
              <w:t xml:space="preserve"> </w:t>
            </w:r>
            <w:r>
              <w:rPr>
                <w:sz w:val="24"/>
              </w:rPr>
              <w:t>Pastório</w:t>
            </w:r>
            <w:r>
              <w:rPr>
                <w:spacing w:val="3"/>
                <w:sz w:val="24"/>
              </w:rPr>
              <w:t xml:space="preserve"> </w:t>
            </w:r>
            <w:r>
              <w:rPr>
                <w:sz w:val="24"/>
              </w:rPr>
              <w:t>(entre</w:t>
            </w:r>
            <w:r>
              <w:rPr>
                <w:spacing w:val="-6"/>
                <w:sz w:val="24"/>
              </w:rPr>
              <w:t xml:space="preserve"> </w:t>
            </w:r>
            <w:r>
              <w:rPr>
                <w:sz w:val="24"/>
              </w:rPr>
              <w:t>Rua</w:t>
            </w:r>
            <w:r>
              <w:rPr>
                <w:spacing w:val="-1"/>
                <w:sz w:val="24"/>
              </w:rPr>
              <w:t xml:space="preserve"> </w:t>
            </w:r>
            <w:r>
              <w:rPr>
                <w:sz w:val="24"/>
              </w:rPr>
              <w:t>Aurora</w:t>
            </w:r>
            <w:r>
              <w:rPr>
                <w:spacing w:val="-6"/>
                <w:sz w:val="24"/>
              </w:rPr>
              <w:t xml:space="preserve"> </w:t>
            </w:r>
            <w:r>
              <w:rPr>
                <w:sz w:val="24"/>
              </w:rPr>
              <w:t>Sguarezzi</w:t>
            </w:r>
            <w:r>
              <w:rPr>
                <w:spacing w:val="-9"/>
                <w:sz w:val="24"/>
              </w:rPr>
              <w:t xml:space="preserve"> </w:t>
            </w:r>
            <w:r>
              <w:rPr>
                <w:sz w:val="24"/>
              </w:rPr>
              <w:t>e</w:t>
            </w:r>
            <w:r>
              <w:rPr>
                <w:spacing w:val="-1"/>
                <w:sz w:val="24"/>
              </w:rPr>
              <w:t xml:space="preserve"> </w:t>
            </w:r>
            <w:r>
              <w:rPr>
                <w:sz w:val="24"/>
              </w:rPr>
              <w:t>Rua</w:t>
            </w:r>
            <w:r>
              <w:rPr>
                <w:spacing w:val="-2"/>
                <w:sz w:val="24"/>
              </w:rPr>
              <w:t xml:space="preserve"> </w:t>
            </w:r>
            <w:r>
              <w:rPr>
                <w:sz w:val="24"/>
              </w:rPr>
              <w:t>Rui</w:t>
            </w:r>
            <w:r>
              <w:rPr>
                <w:spacing w:val="-8"/>
                <w:sz w:val="24"/>
              </w:rPr>
              <w:t xml:space="preserve"> </w:t>
            </w:r>
            <w:r>
              <w:rPr>
                <w:spacing w:val="-2"/>
                <w:sz w:val="24"/>
              </w:rPr>
              <w:t>Barbosa)</w:t>
            </w:r>
          </w:p>
          <w:p w:rsidR="005D7D33" w:rsidRDefault="00AD7C58">
            <w:pPr>
              <w:pStyle w:val="TableParagraph"/>
              <w:numPr>
                <w:ilvl w:val="0"/>
                <w:numId w:val="85"/>
              </w:numPr>
              <w:tabs>
                <w:tab w:val="left" w:pos="214"/>
              </w:tabs>
              <w:spacing w:line="275" w:lineRule="exact"/>
              <w:ind w:left="214" w:hanging="143"/>
              <w:rPr>
                <w:sz w:val="24"/>
              </w:rPr>
            </w:pPr>
            <w:r>
              <w:rPr>
                <w:sz w:val="24"/>
              </w:rPr>
              <w:t>Rua</w:t>
            </w:r>
            <w:r>
              <w:rPr>
                <w:spacing w:val="-5"/>
                <w:sz w:val="24"/>
              </w:rPr>
              <w:t xml:space="preserve"> </w:t>
            </w:r>
            <w:r>
              <w:rPr>
                <w:sz w:val="24"/>
              </w:rPr>
              <w:t>Prof.</w:t>
            </w:r>
            <w:r>
              <w:rPr>
                <w:spacing w:val="1"/>
                <w:sz w:val="24"/>
              </w:rPr>
              <w:t xml:space="preserve"> </w:t>
            </w:r>
            <w:r>
              <w:rPr>
                <w:sz w:val="24"/>
              </w:rPr>
              <w:t>Luci</w:t>
            </w:r>
            <w:r>
              <w:rPr>
                <w:spacing w:val="-10"/>
                <w:sz w:val="24"/>
              </w:rPr>
              <w:t xml:space="preserve"> </w:t>
            </w:r>
            <w:r>
              <w:rPr>
                <w:sz w:val="24"/>
              </w:rPr>
              <w:t>Zotto</w:t>
            </w:r>
            <w:r>
              <w:rPr>
                <w:spacing w:val="-2"/>
                <w:sz w:val="24"/>
              </w:rPr>
              <w:t xml:space="preserve"> </w:t>
            </w:r>
            <w:r>
              <w:rPr>
                <w:sz w:val="24"/>
              </w:rPr>
              <w:t>Ferreira</w:t>
            </w:r>
            <w:r>
              <w:rPr>
                <w:spacing w:val="-2"/>
                <w:sz w:val="24"/>
              </w:rPr>
              <w:t xml:space="preserve"> </w:t>
            </w:r>
            <w:r>
              <w:rPr>
                <w:sz w:val="24"/>
              </w:rPr>
              <w:t>(entre</w:t>
            </w:r>
            <w:r>
              <w:rPr>
                <w:spacing w:val="-3"/>
                <w:sz w:val="24"/>
              </w:rPr>
              <w:t xml:space="preserve"> </w:t>
            </w:r>
            <w:r>
              <w:rPr>
                <w:sz w:val="24"/>
              </w:rPr>
              <w:t>Rua</w:t>
            </w:r>
            <w:r>
              <w:rPr>
                <w:spacing w:val="-2"/>
                <w:sz w:val="24"/>
              </w:rPr>
              <w:t xml:space="preserve"> </w:t>
            </w:r>
            <w:r>
              <w:rPr>
                <w:sz w:val="24"/>
              </w:rPr>
              <w:t>Princesa</w:t>
            </w:r>
            <w:r>
              <w:rPr>
                <w:spacing w:val="1"/>
                <w:sz w:val="24"/>
              </w:rPr>
              <w:t xml:space="preserve"> </w:t>
            </w:r>
            <w:r>
              <w:rPr>
                <w:sz w:val="24"/>
              </w:rPr>
              <w:t>Isabel</w:t>
            </w:r>
            <w:r>
              <w:rPr>
                <w:spacing w:val="2"/>
                <w:sz w:val="24"/>
              </w:rPr>
              <w:t xml:space="preserve"> </w:t>
            </w:r>
            <w:r>
              <w:rPr>
                <w:sz w:val="24"/>
              </w:rPr>
              <w:t>e</w:t>
            </w:r>
            <w:r>
              <w:rPr>
                <w:spacing w:val="-3"/>
                <w:sz w:val="24"/>
              </w:rPr>
              <w:t xml:space="preserve"> </w:t>
            </w:r>
            <w:r>
              <w:rPr>
                <w:sz w:val="24"/>
              </w:rPr>
              <w:t>Rua</w:t>
            </w:r>
            <w:r>
              <w:rPr>
                <w:spacing w:val="-2"/>
                <w:sz w:val="24"/>
              </w:rPr>
              <w:t xml:space="preserve"> </w:t>
            </w:r>
            <w:r>
              <w:rPr>
                <w:sz w:val="24"/>
              </w:rPr>
              <w:t>Pres.</w:t>
            </w:r>
            <w:r>
              <w:rPr>
                <w:spacing w:val="1"/>
                <w:sz w:val="24"/>
              </w:rPr>
              <w:t xml:space="preserve"> </w:t>
            </w:r>
            <w:r>
              <w:rPr>
                <w:spacing w:val="-2"/>
                <w:sz w:val="24"/>
              </w:rPr>
              <w:t>Vargas)</w:t>
            </w:r>
          </w:p>
          <w:p w:rsidR="005D7D33" w:rsidRDefault="00AD7C58">
            <w:pPr>
              <w:pStyle w:val="TableParagraph"/>
              <w:numPr>
                <w:ilvl w:val="0"/>
                <w:numId w:val="85"/>
              </w:numPr>
              <w:tabs>
                <w:tab w:val="left" w:pos="214"/>
              </w:tabs>
              <w:spacing w:before="2" w:line="275" w:lineRule="exact"/>
              <w:ind w:left="214" w:hanging="143"/>
              <w:rPr>
                <w:sz w:val="24"/>
              </w:rPr>
            </w:pPr>
            <w:r>
              <w:rPr>
                <w:sz w:val="24"/>
              </w:rPr>
              <w:t>Rua</w:t>
            </w:r>
            <w:r>
              <w:rPr>
                <w:spacing w:val="-6"/>
                <w:sz w:val="24"/>
              </w:rPr>
              <w:t xml:space="preserve"> </w:t>
            </w:r>
            <w:r>
              <w:rPr>
                <w:sz w:val="24"/>
              </w:rPr>
              <w:t>Inorina</w:t>
            </w:r>
            <w:r>
              <w:rPr>
                <w:spacing w:val="-5"/>
                <w:sz w:val="24"/>
              </w:rPr>
              <w:t xml:space="preserve"> </w:t>
            </w:r>
            <w:r>
              <w:rPr>
                <w:sz w:val="24"/>
              </w:rPr>
              <w:t>Lima</w:t>
            </w:r>
            <w:r>
              <w:rPr>
                <w:spacing w:val="-4"/>
                <w:sz w:val="24"/>
              </w:rPr>
              <w:t xml:space="preserve"> </w:t>
            </w:r>
            <w:r>
              <w:rPr>
                <w:sz w:val="24"/>
              </w:rPr>
              <w:t>(entre</w:t>
            </w:r>
            <w:r>
              <w:rPr>
                <w:spacing w:val="-4"/>
                <w:sz w:val="24"/>
              </w:rPr>
              <w:t xml:space="preserve"> </w:t>
            </w:r>
            <w:proofErr w:type="gramStart"/>
            <w:r>
              <w:rPr>
                <w:sz w:val="24"/>
              </w:rPr>
              <w:t>Rua</w:t>
            </w:r>
            <w:r>
              <w:rPr>
                <w:spacing w:val="-4"/>
                <w:sz w:val="24"/>
              </w:rPr>
              <w:t xml:space="preserve"> </w:t>
            </w:r>
            <w:r>
              <w:rPr>
                <w:sz w:val="24"/>
              </w:rPr>
              <w:t>Primitivo</w:t>
            </w:r>
            <w:proofErr w:type="gramEnd"/>
            <w:r>
              <w:rPr>
                <w:spacing w:val="1"/>
                <w:sz w:val="24"/>
              </w:rPr>
              <w:t xml:space="preserve"> </w:t>
            </w:r>
            <w:r>
              <w:rPr>
                <w:sz w:val="24"/>
              </w:rPr>
              <w:t>Baltazer</w:t>
            </w:r>
            <w:r>
              <w:rPr>
                <w:spacing w:val="2"/>
                <w:sz w:val="24"/>
              </w:rPr>
              <w:t xml:space="preserve"> </w:t>
            </w:r>
            <w:r>
              <w:rPr>
                <w:sz w:val="24"/>
              </w:rPr>
              <w:t>Flores</w:t>
            </w:r>
            <w:r>
              <w:rPr>
                <w:spacing w:val="-4"/>
                <w:sz w:val="24"/>
              </w:rPr>
              <w:t xml:space="preserve"> </w:t>
            </w:r>
            <w:r>
              <w:rPr>
                <w:sz w:val="24"/>
              </w:rPr>
              <w:t>e</w:t>
            </w:r>
            <w:r>
              <w:rPr>
                <w:spacing w:val="-4"/>
                <w:sz w:val="24"/>
              </w:rPr>
              <w:t xml:space="preserve"> </w:t>
            </w:r>
            <w:r>
              <w:rPr>
                <w:sz w:val="24"/>
              </w:rPr>
              <w:t>Rua</w:t>
            </w:r>
            <w:r>
              <w:rPr>
                <w:spacing w:val="-4"/>
                <w:sz w:val="24"/>
              </w:rPr>
              <w:t xml:space="preserve"> </w:t>
            </w:r>
            <w:r>
              <w:rPr>
                <w:spacing w:val="-2"/>
                <w:sz w:val="24"/>
              </w:rPr>
              <w:t>Paraná)</w:t>
            </w:r>
          </w:p>
          <w:p w:rsidR="005D7D33" w:rsidRDefault="00AD7C58">
            <w:pPr>
              <w:pStyle w:val="TableParagraph"/>
              <w:numPr>
                <w:ilvl w:val="0"/>
                <w:numId w:val="85"/>
              </w:numPr>
              <w:tabs>
                <w:tab w:val="left" w:pos="214"/>
              </w:tabs>
              <w:spacing w:line="275" w:lineRule="exact"/>
              <w:ind w:left="214" w:hanging="143"/>
              <w:rPr>
                <w:sz w:val="24"/>
              </w:rPr>
            </w:pPr>
            <w:r>
              <w:rPr>
                <w:sz w:val="24"/>
              </w:rPr>
              <w:t>Rua</w:t>
            </w:r>
            <w:r>
              <w:rPr>
                <w:spacing w:val="-3"/>
                <w:sz w:val="24"/>
              </w:rPr>
              <w:t xml:space="preserve"> </w:t>
            </w:r>
            <w:r>
              <w:rPr>
                <w:sz w:val="24"/>
              </w:rPr>
              <w:t>Laurindo</w:t>
            </w:r>
            <w:r>
              <w:rPr>
                <w:spacing w:val="2"/>
                <w:sz w:val="24"/>
              </w:rPr>
              <w:t xml:space="preserve"> </w:t>
            </w:r>
            <w:r>
              <w:rPr>
                <w:sz w:val="24"/>
              </w:rPr>
              <w:t>Flavio</w:t>
            </w:r>
            <w:r>
              <w:rPr>
                <w:spacing w:val="2"/>
                <w:sz w:val="24"/>
              </w:rPr>
              <w:t xml:space="preserve"> </w:t>
            </w:r>
            <w:r>
              <w:rPr>
                <w:sz w:val="24"/>
              </w:rPr>
              <w:t>Scopel</w:t>
            </w:r>
            <w:r>
              <w:rPr>
                <w:spacing w:val="-10"/>
                <w:sz w:val="24"/>
              </w:rPr>
              <w:t xml:space="preserve"> </w:t>
            </w:r>
            <w:r>
              <w:rPr>
                <w:sz w:val="24"/>
              </w:rPr>
              <w:t>(entre</w:t>
            </w:r>
            <w:r>
              <w:rPr>
                <w:spacing w:val="-3"/>
                <w:sz w:val="24"/>
              </w:rPr>
              <w:t xml:space="preserve"> </w:t>
            </w:r>
            <w:r>
              <w:rPr>
                <w:sz w:val="24"/>
              </w:rPr>
              <w:t>Rua</w:t>
            </w:r>
            <w:r>
              <w:rPr>
                <w:spacing w:val="-2"/>
                <w:sz w:val="24"/>
              </w:rPr>
              <w:t xml:space="preserve"> </w:t>
            </w:r>
            <w:r>
              <w:rPr>
                <w:sz w:val="24"/>
              </w:rPr>
              <w:t>angelo</w:t>
            </w:r>
            <w:r>
              <w:rPr>
                <w:spacing w:val="2"/>
                <w:sz w:val="24"/>
              </w:rPr>
              <w:t xml:space="preserve"> </w:t>
            </w:r>
            <w:r>
              <w:rPr>
                <w:sz w:val="24"/>
              </w:rPr>
              <w:t>Milani</w:t>
            </w:r>
            <w:r>
              <w:rPr>
                <w:spacing w:val="-7"/>
                <w:sz w:val="24"/>
              </w:rPr>
              <w:t xml:space="preserve"> </w:t>
            </w:r>
            <w:r>
              <w:rPr>
                <w:sz w:val="24"/>
              </w:rPr>
              <w:t>e</w:t>
            </w:r>
            <w:r>
              <w:rPr>
                <w:spacing w:val="-2"/>
                <w:sz w:val="24"/>
              </w:rPr>
              <w:t xml:space="preserve"> </w:t>
            </w:r>
            <w:r>
              <w:rPr>
                <w:sz w:val="24"/>
              </w:rPr>
              <w:t>Rua</w:t>
            </w:r>
            <w:r>
              <w:rPr>
                <w:spacing w:val="-3"/>
                <w:sz w:val="24"/>
              </w:rPr>
              <w:t xml:space="preserve"> </w:t>
            </w:r>
            <w:r>
              <w:rPr>
                <w:sz w:val="24"/>
              </w:rPr>
              <w:t>Luiz</w:t>
            </w:r>
            <w:r>
              <w:rPr>
                <w:spacing w:val="-2"/>
                <w:sz w:val="24"/>
              </w:rPr>
              <w:t xml:space="preserve"> </w:t>
            </w:r>
            <w:r>
              <w:rPr>
                <w:sz w:val="24"/>
              </w:rPr>
              <w:t>Rui</w:t>
            </w:r>
            <w:r>
              <w:rPr>
                <w:spacing w:val="-10"/>
                <w:sz w:val="24"/>
              </w:rPr>
              <w:t xml:space="preserve"> </w:t>
            </w:r>
            <w:r>
              <w:rPr>
                <w:spacing w:val="-2"/>
                <w:sz w:val="24"/>
              </w:rPr>
              <w:t>Leiria)</w:t>
            </w:r>
          </w:p>
          <w:p w:rsidR="005D7D33" w:rsidRDefault="00AD7C58">
            <w:pPr>
              <w:pStyle w:val="TableParagraph"/>
              <w:numPr>
                <w:ilvl w:val="0"/>
                <w:numId w:val="85"/>
              </w:numPr>
              <w:tabs>
                <w:tab w:val="left" w:pos="214"/>
              </w:tabs>
              <w:spacing w:before="3" w:line="275" w:lineRule="exact"/>
              <w:ind w:left="214" w:hanging="143"/>
              <w:rPr>
                <w:sz w:val="24"/>
              </w:rPr>
            </w:pPr>
            <w:r>
              <w:rPr>
                <w:sz w:val="24"/>
              </w:rPr>
              <w:t>Rua</w:t>
            </w:r>
            <w:r>
              <w:rPr>
                <w:spacing w:val="-5"/>
                <w:sz w:val="24"/>
              </w:rPr>
              <w:t xml:space="preserve"> </w:t>
            </w:r>
            <w:r>
              <w:rPr>
                <w:sz w:val="24"/>
              </w:rPr>
              <w:t>Paraná</w:t>
            </w:r>
            <w:r>
              <w:rPr>
                <w:spacing w:val="-3"/>
                <w:sz w:val="24"/>
              </w:rPr>
              <w:t xml:space="preserve"> </w:t>
            </w:r>
            <w:r>
              <w:rPr>
                <w:sz w:val="24"/>
              </w:rPr>
              <w:t>I</w:t>
            </w:r>
            <w:r>
              <w:rPr>
                <w:spacing w:val="-5"/>
                <w:sz w:val="24"/>
              </w:rPr>
              <w:t xml:space="preserve"> </w:t>
            </w:r>
            <w:r>
              <w:rPr>
                <w:sz w:val="24"/>
              </w:rPr>
              <w:t>(entre</w:t>
            </w:r>
            <w:r>
              <w:rPr>
                <w:spacing w:val="-3"/>
                <w:sz w:val="24"/>
              </w:rPr>
              <w:t xml:space="preserve"> </w:t>
            </w:r>
            <w:r>
              <w:rPr>
                <w:sz w:val="24"/>
              </w:rPr>
              <w:t>Rua</w:t>
            </w:r>
            <w:r>
              <w:rPr>
                <w:spacing w:val="-3"/>
                <w:sz w:val="24"/>
              </w:rPr>
              <w:t xml:space="preserve"> </w:t>
            </w:r>
            <w:r>
              <w:rPr>
                <w:sz w:val="24"/>
              </w:rPr>
              <w:t>Laurindo</w:t>
            </w:r>
            <w:r>
              <w:rPr>
                <w:spacing w:val="2"/>
                <w:sz w:val="24"/>
              </w:rPr>
              <w:t xml:space="preserve"> </w:t>
            </w:r>
            <w:r>
              <w:rPr>
                <w:sz w:val="24"/>
              </w:rPr>
              <w:t>Flavio</w:t>
            </w:r>
            <w:r>
              <w:rPr>
                <w:spacing w:val="2"/>
                <w:sz w:val="24"/>
              </w:rPr>
              <w:t xml:space="preserve"> </w:t>
            </w:r>
            <w:r>
              <w:rPr>
                <w:sz w:val="24"/>
              </w:rPr>
              <w:t>Scopel</w:t>
            </w:r>
            <w:r>
              <w:rPr>
                <w:spacing w:val="-11"/>
                <w:sz w:val="24"/>
              </w:rPr>
              <w:t xml:space="preserve"> </w:t>
            </w:r>
            <w:r>
              <w:rPr>
                <w:sz w:val="24"/>
              </w:rPr>
              <w:t>e</w:t>
            </w:r>
            <w:r>
              <w:rPr>
                <w:spacing w:val="-3"/>
                <w:sz w:val="24"/>
              </w:rPr>
              <w:t xml:space="preserve"> </w:t>
            </w:r>
            <w:r>
              <w:rPr>
                <w:sz w:val="24"/>
              </w:rPr>
              <w:t>Rua</w:t>
            </w:r>
            <w:r>
              <w:rPr>
                <w:spacing w:val="-3"/>
                <w:sz w:val="24"/>
              </w:rPr>
              <w:t xml:space="preserve"> </w:t>
            </w:r>
            <w:r>
              <w:rPr>
                <w:sz w:val="24"/>
              </w:rPr>
              <w:t>Inorina</w:t>
            </w:r>
            <w:r>
              <w:rPr>
                <w:spacing w:val="-2"/>
                <w:sz w:val="24"/>
              </w:rPr>
              <w:t xml:space="preserve"> Lima)</w:t>
            </w:r>
          </w:p>
          <w:p w:rsidR="005D7D33" w:rsidRDefault="00AD7C58">
            <w:pPr>
              <w:pStyle w:val="TableParagraph"/>
              <w:numPr>
                <w:ilvl w:val="0"/>
                <w:numId w:val="85"/>
              </w:numPr>
              <w:tabs>
                <w:tab w:val="left" w:pos="214"/>
              </w:tabs>
              <w:spacing w:line="275" w:lineRule="exact"/>
              <w:ind w:left="214" w:hanging="143"/>
              <w:rPr>
                <w:sz w:val="24"/>
              </w:rPr>
            </w:pPr>
            <w:r>
              <w:rPr>
                <w:sz w:val="24"/>
              </w:rPr>
              <w:t>Rua</w:t>
            </w:r>
            <w:r>
              <w:rPr>
                <w:spacing w:val="-2"/>
                <w:sz w:val="24"/>
              </w:rPr>
              <w:t xml:space="preserve"> </w:t>
            </w:r>
            <w:r>
              <w:rPr>
                <w:sz w:val="24"/>
              </w:rPr>
              <w:t>Paraná</w:t>
            </w:r>
            <w:r>
              <w:rPr>
                <w:spacing w:val="-2"/>
                <w:sz w:val="24"/>
              </w:rPr>
              <w:t xml:space="preserve"> </w:t>
            </w:r>
            <w:r>
              <w:rPr>
                <w:sz w:val="24"/>
              </w:rPr>
              <w:t>II</w:t>
            </w:r>
            <w:r>
              <w:rPr>
                <w:spacing w:val="-3"/>
                <w:sz w:val="24"/>
              </w:rPr>
              <w:t xml:space="preserve"> </w:t>
            </w:r>
            <w:r>
              <w:rPr>
                <w:sz w:val="24"/>
              </w:rPr>
              <w:t>(entre</w:t>
            </w:r>
            <w:r>
              <w:rPr>
                <w:spacing w:val="-2"/>
                <w:sz w:val="24"/>
              </w:rPr>
              <w:t xml:space="preserve"> </w:t>
            </w:r>
            <w:r>
              <w:rPr>
                <w:sz w:val="24"/>
              </w:rPr>
              <w:t>Rua</w:t>
            </w:r>
            <w:r>
              <w:rPr>
                <w:spacing w:val="-6"/>
                <w:sz w:val="24"/>
              </w:rPr>
              <w:t xml:space="preserve"> </w:t>
            </w:r>
            <w:r>
              <w:rPr>
                <w:sz w:val="24"/>
              </w:rPr>
              <w:t>Inorina</w:t>
            </w:r>
            <w:r>
              <w:rPr>
                <w:spacing w:val="-2"/>
                <w:sz w:val="24"/>
              </w:rPr>
              <w:t xml:space="preserve"> </w:t>
            </w:r>
            <w:r>
              <w:rPr>
                <w:sz w:val="24"/>
              </w:rPr>
              <w:t>Lima</w:t>
            </w:r>
            <w:r>
              <w:rPr>
                <w:spacing w:val="-2"/>
                <w:sz w:val="24"/>
              </w:rPr>
              <w:t xml:space="preserve"> </w:t>
            </w:r>
            <w:r>
              <w:rPr>
                <w:sz w:val="24"/>
              </w:rPr>
              <w:t>e</w:t>
            </w:r>
            <w:r>
              <w:rPr>
                <w:spacing w:val="-1"/>
                <w:sz w:val="24"/>
              </w:rPr>
              <w:t xml:space="preserve"> </w:t>
            </w:r>
            <w:r>
              <w:rPr>
                <w:sz w:val="24"/>
              </w:rPr>
              <w:t>Rua</w:t>
            </w:r>
            <w:r>
              <w:rPr>
                <w:spacing w:val="-2"/>
                <w:sz w:val="24"/>
              </w:rPr>
              <w:t xml:space="preserve"> </w:t>
            </w:r>
            <w:r>
              <w:rPr>
                <w:sz w:val="24"/>
              </w:rPr>
              <w:t>Paraná</w:t>
            </w:r>
            <w:r>
              <w:rPr>
                <w:spacing w:val="-1"/>
                <w:sz w:val="24"/>
              </w:rPr>
              <w:t xml:space="preserve"> </w:t>
            </w:r>
            <w:r>
              <w:rPr>
                <w:spacing w:val="-4"/>
                <w:sz w:val="24"/>
              </w:rPr>
              <w:t>III)</w:t>
            </w:r>
          </w:p>
          <w:p w:rsidR="005D7D33" w:rsidRDefault="00AD7C58">
            <w:pPr>
              <w:pStyle w:val="TableParagraph"/>
              <w:numPr>
                <w:ilvl w:val="0"/>
                <w:numId w:val="85"/>
              </w:numPr>
              <w:tabs>
                <w:tab w:val="left" w:pos="214"/>
              </w:tabs>
              <w:spacing w:before="3" w:line="275" w:lineRule="exact"/>
              <w:ind w:left="214" w:hanging="143"/>
              <w:rPr>
                <w:sz w:val="24"/>
              </w:rPr>
            </w:pPr>
            <w:r>
              <w:rPr>
                <w:sz w:val="24"/>
              </w:rPr>
              <w:t>Rua</w:t>
            </w:r>
            <w:r>
              <w:rPr>
                <w:spacing w:val="-4"/>
                <w:sz w:val="24"/>
              </w:rPr>
              <w:t xml:space="preserve"> </w:t>
            </w:r>
            <w:r>
              <w:rPr>
                <w:sz w:val="24"/>
              </w:rPr>
              <w:t>Paraná</w:t>
            </w:r>
            <w:r>
              <w:rPr>
                <w:spacing w:val="-1"/>
                <w:sz w:val="24"/>
              </w:rPr>
              <w:t xml:space="preserve"> </w:t>
            </w:r>
            <w:r>
              <w:rPr>
                <w:sz w:val="24"/>
              </w:rPr>
              <w:t>III</w:t>
            </w:r>
            <w:r>
              <w:rPr>
                <w:spacing w:val="-2"/>
                <w:sz w:val="24"/>
              </w:rPr>
              <w:t xml:space="preserve"> </w:t>
            </w:r>
            <w:r>
              <w:rPr>
                <w:sz w:val="24"/>
              </w:rPr>
              <w:t>(entre</w:t>
            </w:r>
            <w:r>
              <w:rPr>
                <w:spacing w:val="-2"/>
                <w:sz w:val="24"/>
              </w:rPr>
              <w:t xml:space="preserve"> </w:t>
            </w:r>
            <w:r>
              <w:rPr>
                <w:sz w:val="24"/>
              </w:rPr>
              <w:t>Rua</w:t>
            </w:r>
            <w:r>
              <w:rPr>
                <w:spacing w:val="-1"/>
                <w:sz w:val="24"/>
              </w:rPr>
              <w:t xml:space="preserve"> </w:t>
            </w:r>
            <w:r>
              <w:rPr>
                <w:sz w:val="24"/>
              </w:rPr>
              <w:t>Paraná</w:t>
            </w:r>
            <w:r>
              <w:rPr>
                <w:spacing w:val="-1"/>
                <w:sz w:val="24"/>
              </w:rPr>
              <w:t xml:space="preserve"> </w:t>
            </w:r>
            <w:r>
              <w:rPr>
                <w:sz w:val="24"/>
              </w:rPr>
              <w:t>II</w:t>
            </w:r>
            <w:r>
              <w:rPr>
                <w:spacing w:val="1"/>
                <w:sz w:val="24"/>
              </w:rPr>
              <w:t xml:space="preserve"> </w:t>
            </w:r>
            <w:r>
              <w:rPr>
                <w:sz w:val="24"/>
              </w:rPr>
              <w:t>e</w:t>
            </w:r>
            <w:r>
              <w:rPr>
                <w:spacing w:val="-5"/>
                <w:sz w:val="24"/>
              </w:rPr>
              <w:t xml:space="preserve"> </w:t>
            </w:r>
            <w:r>
              <w:rPr>
                <w:sz w:val="24"/>
              </w:rPr>
              <w:t>Rua</w:t>
            </w:r>
            <w:r>
              <w:rPr>
                <w:spacing w:val="-1"/>
                <w:sz w:val="24"/>
              </w:rPr>
              <w:t xml:space="preserve"> </w:t>
            </w:r>
            <w:r>
              <w:rPr>
                <w:sz w:val="24"/>
              </w:rPr>
              <w:t>Paraná</w:t>
            </w:r>
            <w:r>
              <w:rPr>
                <w:spacing w:val="-2"/>
                <w:sz w:val="24"/>
              </w:rPr>
              <w:t xml:space="preserve"> </w:t>
            </w:r>
            <w:r>
              <w:rPr>
                <w:sz w:val="24"/>
              </w:rPr>
              <w:t>II</w:t>
            </w:r>
            <w:r>
              <w:rPr>
                <w:spacing w:val="-2"/>
                <w:sz w:val="24"/>
              </w:rPr>
              <w:t xml:space="preserve"> </w:t>
            </w:r>
            <w:r>
              <w:rPr>
                <w:sz w:val="24"/>
              </w:rPr>
              <w:t>+</w:t>
            </w:r>
            <w:r>
              <w:rPr>
                <w:spacing w:val="-1"/>
                <w:sz w:val="24"/>
              </w:rPr>
              <w:t xml:space="preserve"> </w:t>
            </w:r>
            <w:r>
              <w:rPr>
                <w:spacing w:val="-2"/>
                <w:sz w:val="24"/>
              </w:rPr>
              <w:t>60,00m)</w:t>
            </w:r>
          </w:p>
          <w:p w:rsidR="005D7D33" w:rsidRDefault="00AD7C58">
            <w:pPr>
              <w:pStyle w:val="TableParagraph"/>
              <w:numPr>
                <w:ilvl w:val="0"/>
                <w:numId w:val="85"/>
              </w:numPr>
              <w:tabs>
                <w:tab w:val="left" w:pos="214"/>
              </w:tabs>
              <w:spacing w:line="275" w:lineRule="exact"/>
              <w:ind w:left="214" w:hanging="143"/>
              <w:rPr>
                <w:sz w:val="24"/>
              </w:rPr>
            </w:pPr>
            <w:proofErr w:type="gramStart"/>
            <w:r>
              <w:rPr>
                <w:sz w:val="24"/>
              </w:rPr>
              <w:t>Rua</w:t>
            </w:r>
            <w:r>
              <w:rPr>
                <w:spacing w:val="-6"/>
                <w:sz w:val="24"/>
              </w:rPr>
              <w:t xml:space="preserve"> </w:t>
            </w:r>
            <w:r>
              <w:rPr>
                <w:sz w:val="24"/>
              </w:rPr>
              <w:t>Primitivo</w:t>
            </w:r>
            <w:proofErr w:type="gramEnd"/>
            <w:r>
              <w:rPr>
                <w:spacing w:val="2"/>
                <w:sz w:val="24"/>
              </w:rPr>
              <w:t xml:space="preserve"> </w:t>
            </w:r>
            <w:r>
              <w:rPr>
                <w:sz w:val="24"/>
              </w:rPr>
              <w:t>Baltazar</w:t>
            </w:r>
            <w:r>
              <w:rPr>
                <w:spacing w:val="-2"/>
                <w:sz w:val="24"/>
              </w:rPr>
              <w:t xml:space="preserve"> </w:t>
            </w:r>
            <w:r>
              <w:rPr>
                <w:sz w:val="24"/>
              </w:rPr>
              <w:t>Flores</w:t>
            </w:r>
            <w:r>
              <w:rPr>
                <w:spacing w:val="-4"/>
                <w:sz w:val="24"/>
              </w:rPr>
              <w:t xml:space="preserve"> </w:t>
            </w:r>
            <w:r>
              <w:rPr>
                <w:sz w:val="24"/>
              </w:rPr>
              <w:t>(entre</w:t>
            </w:r>
            <w:r>
              <w:rPr>
                <w:spacing w:val="-3"/>
                <w:sz w:val="24"/>
              </w:rPr>
              <w:t xml:space="preserve"> </w:t>
            </w:r>
            <w:r>
              <w:rPr>
                <w:sz w:val="24"/>
              </w:rPr>
              <w:t>Rua</w:t>
            </w:r>
            <w:r>
              <w:rPr>
                <w:spacing w:val="-4"/>
                <w:sz w:val="24"/>
              </w:rPr>
              <w:t xml:space="preserve"> </w:t>
            </w:r>
            <w:r>
              <w:rPr>
                <w:sz w:val="24"/>
              </w:rPr>
              <w:t>Egildo</w:t>
            </w:r>
            <w:r>
              <w:rPr>
                <w:spacing w:val="2"/>
                <w:sz w:val="24"/>
              </w:rPr>
              <w:t xml:space="preserve"> </w:t>
            </w:r>
            <w:r>
              <w:rPr>
                <w:sz w:val="24"/>
              </w:rPr>
              <w:t>Pascoal</w:t>
            </w:r>
            <w:r>
              <w:rPr>
                <w:spacing w:val="-11"/>
                <w:sz w:val="24"/>
              </w:rPr>
              <w:t xml:space="preserve"> </w:t>
            </w:r>
            <w:r>
              <w:rPr>
                <w:sz w:val="24"/>
              </w:rPr>
              <w:t>Pasa</w:t>
            </w:r>
            <w:r>
              <w:rPr>
                <w:spacing w:val="-4"/>
                <w:sz w:val="24"/>
              </w:rPr>
              <w:t xml:space="preserve"> </w:t>
            </w:r>
            <w:r>
              <w:rPr>
                <w:sz w:val="24"/>
              </w:rPr>
              <w:t>e</w:t>
            </w:r>
            <w:r>
              <w:rPr>
                <w:spacing w:val="-3"/>
                <w:sz w:val="24"/>
              </w:rPr>
              <w:t xml:space="preserve"> </w:t>
            </w:r>
            <w:r>
              <w:rPr>
                <w:sz w:val="24"/>
              </w:rPr>
              <w:t>Rua</w:t>
            </w:r>
            <w:r>
              <w:rPr>
                <w:spacing w:val="-3"/>
                <w:sz w:val="24"/>
              </w:rPr>
              <w:t xml:space="preserve"> </w:t>
            </w:r>
            <w:r>
              <w:rPr>
                <w:sz w:val="24"/>
              </w:rPr>
              <w:t>José</w:t>
            </w:r>
            <w:r>
              <w:rPr>
                <w:spacing w:val="-3"/>
                <w:sz w:val="24"/>
              </w:rPr>
              <w:t xml:space="preserve"> </w:t>
            </w:r>
            <w:r>
              <w:rPr>
                <w:spacing w:val="-2"/>
                <w:sz w:val="24"/>
              </w:rPr>
              <w:t>Muller)</w:t>
            </w:r>
          </w:p>
          <w:p w:rsidR="005D7D33" w:rsidRDefault="00AD7C58">
            <w:pPr>
              <w:pStyle w:val="TableParagraph"/>
              <w:numPr>
                <w:ilvl w:val="0"/>
                <w:numId w:val="85"/>
              </w:numPr>
              <w:tabs>
                <w:tab w:val="left" w:pos="214"/>
              </w:tabs>
              <w:spacing w:before="2" w:line="275" w:lineRule="exact"/>
              <w:ind w:left="214" w:hanging="143"/>
              <w:rPr>
                <w:sz w:val="24"/>
              </w:rPr>
            </w:pPr>
            <w:r>
              <w:rPr>
                <w:sz w:val="24"/>
              </w:rPr>
              <w:t>Rua</w:t>
            </w:r>
            <w:r>
              <w:rPr>
                <w:spacing w:val="-6"/>
                <w:sz w:val="24"/>
              </w:rPr>
              <w:t xml:space="preserve"> </w:t>
            </w:r>
            <w:r>
              <w:rPr>
                <w:sz w:val="24"/>
              </w:rPr>
              <w:t>Arlindo</w:t>
            </w:r>
            <w:r>
              <w:rPr>
                <w:spacing w:val="2"/>
                <w:sz w:val="24"/>
              </w:rPr>
              <w:t xml:space="preserve"> </w:t>
            </w:r>
            <w:proofErr w:type="gramStart"/>
            <w:r>
              <w:rPr>
                <w:sz w:val="24"/>
              </w:rPr>
              <w:t>Dall'Onder</w:t>
            </w:r>
            <w:proofErr w:type="gramEnd"/>
            <w:r>
              <w:rPr>
                <w:spacing w:val="-1"/>
                <w:sz w:val="24"/>
              </w:rPr>
              <w:t xml:space="preserve"> </w:t>
            </w:r>
            <w:r>
              <w:rPr>
                <w:sz w:val="24"/>
              </w:rPr>
              <w:t>(entre</w:t>
            </w:r>
            <w:r>
              <w:rPr>
                <w:spacing w:val="-3"/>
                <w:sz w:val="24"/>
              </w:rPr>
              <w:t xml:space="preserve"> </w:t>
            </w:r>
            <w:r>
              <w:rPr>
                <w:sz w:val="24"/>
              </w:rPr>
              <w:t>Rua</w:t>
            </w:r>
            <w:r>
              <w:rPr>
                <w:spacing w:val="-3"/>
                <w:sz w:val="24"/>
              </w:rPr>
              <w:t xml:space="preserve"> </w:t>
            </w:r>
            <w:r>
              <w:rPr>
                <w:sz w:val="24"/>
              </w:rPr>
              <w:t>Percy</w:t>
            </w:r>
            <w:r>
              <w:rPr>
                <w:spacing w:val="-12"/>
                <w:sz w:val="24"/>
              </w:rPr>
              <w:t xml:space="preserve"> </w:t>
            </w:r>
            <w:r>
              <w:rPr>
                <w:sz w:val="24"/>
              </w:rPr>
              <w:t>Schreiner</w:t>
            </w:r>
            <w:r>
              <w:rPr>
                <w:spacing w:val="-1"/>
                <w:sz w:val="24"/>
              </w:rPr>
              <w:t xml:space="preserve"> </w:t>
            </w:r>
            <w:r>
              <w:rPr>
                <w:sz w:val="24"/>
              </w:rPr>
              <w:t>e</w:t>
            </w:r>
            <w:r>
              <w:rPr>
                <w:spacing w:val="-3"/>
                <w:sz w:val="24"/>
              </w:rPr>
              <w:t xml:space="preserve"> </w:t>
            </w:r>
            <w:r>
              <w:rPr>
                <w:sz w:val="24"/>
              </w:rPr>
              <w:t>Rua</w:t>
            </w:r>
            <w:r>
              <w:rPr>
                <w:spacing w:val="-3"/>
                <w:sz w:val="24"/>
              </w:rPr>
              <w:t xml:space="preserve"> </w:t>
            </w:r>
            <w:r>
              <w:rPr>
                <w:sz w:val="24"/>
              </w:rPr>
              <w:t>Tancredo</w:t>
            </w:r>
            <w:r>
              <w:rPr>
                <w:spacing w:val="2"/>
                <w:sz w:val="24"/>
              </w:rPr>
              <w:t xml:space="preserve"> </w:t>
            </w:r>
            <w:r>
              <w:rPr>
                <w:spacing w:val="-2"/>
                <w:sz w:val="24"/>
              </w:rPr>
              <w:t>Neves)</w:t>
            </w:r>
          </w:p>
          <w:p w:rsidR="005D7D33" w:rsidRDefault="00AD7C58">
            <w:pPr>
              <w:pStyle w:val="TableParagraph"/>
              <w:numPr>
                <w:ilvl w:val="0"/>
                <w:numId w:val="85"/>
              </w:numPr>
              <w:tabs>
                <w:tab w:val="left" w:pos="214"/>
              </w:tabs>
              <w:spacing w:line="275" w:lineRule="exact"/>
              <w:ind w:left="214" w:hanging="143"/>
              <w:rPr>
                <w:sz w:val="24"/>
              </w:rPr>
            </w:pPr>
            <w:r>
              <w:rPr>
                <w:sz w:val="24"/>
              </w:rPr>
              <w:t>Rua</w:t>
            </w:r>
            <w:r>
              <w:rPr>
                <w:spacing w:val="-3"/>
                <w:sz w:val="24"/>
              </w:rPr>
              <w:t xml:space="preserve"> </w:t>
            </w:r>
            <w:r>
              <w:rPr>
                <w:sz w:val="24"/>
              </w:rPr>
              <w:t>Edgar</w:t>
            </w:r>
            <w:r>
              <w:rPr>
                <w:spacing w:val="-5"/>
                <w:sz w:val="24"/>
              </w:rPr>
              <w:t xml:space="preserve"> </w:t>
            </w:r>
            <w:r>
              <w:rPr>
                <w:sz w:val="24"/>
              </w:rPr>
              <w:t>Galvani</w:t>
            </w:r>
            <w:r>
              <w:rPr>
                <w:spacing w:val="-6"/>
                <w:sz w:val="24"/>
              </w:rPr>
              <w:t xml:space="preserve"> </w:t>
            </w:r>
            <w:r>
              <w:rPr>
                <w:sz w:val="24"/>
              </w:rPr>
              <w:t>(entre</w:t>
            </w:r>
            <w:r>
              <w:rPr>
                <w:spacing w:val="-2"/>
                <w:sz w:val="24"/>
              </w:rPr>
              <w:t xml:space="preserve"> </w:t>
            </w:r>
            <w:r>
              <w:rPr>
                <w:sz w:val="24"/>
              </w:rPr>
              <w:t>Rua</w:t>
            </w:r>
            <w:r>
              <w:rPr>
                <w:spacing w:val="-3"/>
                <w:sz w:val="24"/>
              </w:rPr>
              <w:t xml:space="preserve"> </w:t>
            </w:r>
            <w:r>
              <w:rPr>
                <w:sz w:val="24"/>
              </w:rPr>
              <w:t>Gomercindo</w:t>
            </w:r>
            <w:r>
              <w:rPr>
                <w:spacing w:val="2"/>
                <w:sz w:val="24"/>
              </w:rPr>
              <w:t xml:space="preserve"> </w:t>
            </w:r>
            <w:r>
              <w:rPr>
                <w:sz w:val="24"/>
              </w:rPr>
              <w:t>Palagi</w:t>
            </w:r>
            <w:r>
              <w:rPr>
                <w:spacing w:val="-6"/>
                <w:sz w:val="24"/>
              </w:rPr>
              <w:t xml:space="preserve"> </w:t>
            </w:r>
            <w:r>
              <w:rPr>
                <w:sz w:val="24"/>
              </w:rPr>
              <w:t>e</w:t>
            </w:r>
            <w:r>
              <w:rPr>
                <w:spacing w:val="-3"/>
                <w:sz w:val="24"/>
              </w:rPr>
              <w:t xml:space="preserve"> </w:t>
            </w:r>
            <w:r>
              <w:rPr>
                <w:sz w:val="24"/>
              </w:rPr>
              <w:t>PRT</w:t>
            </w:r>
            <w:r>
              <w:rPr>
                <w:spacing w:val="1"/>
                <w:sz w:val="24"/>
              </w:rPr>
              <w:t xml:space="preserve"> </w:t>
            </w:r>
            <w:r>
              <w:rPr>
                <w:spacing w:val="-4"/>
                <w:sz w:val="24"/>
              </w:rPr>
              <w:t>163)</w:t>
            </w:r>
          </w:p>
          <w:p w:rsidR="005D7D33" w:rsidRDefault="00AD7C58">
            <w:pPr>
              <w:pStyle w:val="TableParagraph"/>
              <w:numPr>
                <w:ilvl w:val="0"/>
                <w:numId w:val="85"/>
              </w:numPr>
              <w:tabs>
                <w:tab w:val="left" w:pos="224"/>
              </w:tabs>
              <w:spacing w:before="3" w:line="275" w:lineRule="exact"/>
              <w:ind w:left="224" w:hanging="153"/>
              <w:rPr>
                <w:sz w:val="24"/>
              </w:rPr>
            </w:pPr>
            <w:r>
              <w:rPr>
                <w:sz w:val="24"/>
              </w:rPr>
              <w:t>Rua</w:t>
            </w:r>
            <w:r>
              <w:rPr>
                <w:spacing w:val="5"/>
                <w:sz w:val="24"/>
              </w:rPr>
              <w:t xml:space="preserve"> </w:t>
            </w:r>
            <w:r>
              <w:rPr>
                <w:sz w:val="24"/>
              </w:rPr>
              <w:t>Fabio</w:t>
            </w:r>
            <w:r>
              <w:rPr>
                <w:spacing w:val="12"/>
                <w:sz w:val="24"/>
              </w:rPr>
              <w:t xml:space="preserve"> </w:t>
            </w:r>
            <w:r>
              <w:rPr>
                <w:sz w:val="24"/>
              </w:rPr>
              <w:t>P</w:t>
            </w:r>
            <w:r>
              <w:rPr>
                <w:spacing w:val="9"/>
                <w:sz w:val="24"/>
              </w:rPr>
              <w:t xml:space="preserve"> </w:t>
            </w:r>
            <w:r>
              <w:rPr>
                <w:sz w:val="24"/>
              </w:rPr>
              <w:t>da</w:t>
            </w:r>
            <w:r>
              <w:rPr>
                <w:spacing w:val="8"/>
                <w:sz w:val="24"/>
              </w:rPr>
              <w:t xml:space="preserve"> </w:t>
            </w:r>
            <w:r>
              <w:rPr>
                <w:sz w:val="24"/>
              </w:rPr>
              <w:t>Cruz</w:t>
            </w:r>
            <w:r>
              <w:rPr>
                <w:spacing w:val="11"/>
                <w:sz w:val="24"/>
              </w:rPr>
              <w:t xml:space="preserve"> </w:t>
            </w:r>
            <w:r>
              <w:rPr>
                <w:sz w:val="24"/>
              </w:rPr>
              <w:t>Mattos</w:t>
            </w:r>
            <w:r>
              <w:rPr>
                <w:spacing w:val="7"/>
                <w:sz w:val="24"/>
              </w:rPr>
              <w:t xml:space="preserve"> </w:t>
            </w:r>
            <w:r>
              <w:rPr>
                <w:sz w:val="24"/>
              </w:rPr>
              <w:t>(entre</w:t>
            </w:r>
            <w:r>
              <w:rPr>
                <w:spacing w:val="7"/>
                <w:sz w:val="24"/>
              </w:rPr>
              <w:t xml:space="preserve"> </w:t>
            </w:r>
            <w:r>
              <w:rPr>
                <w:sz w:val="24"/>
              </w:rPr>
              <w:t>Rua</w:t>
            </w:r>
            <w:r>
              <w:rPr>
                <w:spacing w:val="7"/>
                <w:sz w:val="24"/>
              </w:rPr>
              <w:t xml:space="preserve"> </w:t>
            </w:r>
            <w:r>
              <w:rPr>
                <w:sz w:val="24"/>
              </w:rPr>
              <w:t>Ludovino</w:t>
            </w:r>
            <w:r>
              <w:rPr>
                <w:spacing w:val="13"/>
                <w:sz w:val="24"/>
              </w:rPr>
              <w:t xml:space="preserve"> </w:t>
            </w:r>
            <w:proofErr w:type="gramStart"/>
            <w:r>
              <w:rPr>
                <w:sz w:val="24"/>
              </w:rPr>
              <w:t>Dall'Onder</w:t>
            </w:r>
            <w:proofErr w:type="gramEnd"/>
            <w:r>
              <w:rPr>
                <w:spacing w:val="10"/>
                <w:sz w:val="24"/>
              </w:rPr>
              <w:t xml:space="preserve"> </w:t>
            </w:r>
            <w:r>
              <w:rPr>
                <w:sz w:val="24"/>
              </w:rPr>
              <w:t>e</w:t>
            </w:r>
            <w:r>
              <w:rPr>
                <w:spacing w:val="7"/>
                <w:sz w:val="24"/>
              </w:rPr>
              <w:t xml:space="preserve"> </w:t>
            </w:r>
            <w:r>
              <w:rPr>
                <w:sz w:val="24"/>
              </w:rPr>
              <w:t>Rua</w:t>
            </w:r>
            <w:r>
              <w:rPr>
                <w:spacing w:val="7"/>
                <w:sz w:val="24"/>
              </w:rPr>
              <w:t xml:space="preserve"> </w:t>
            </w:r>
            <w:r>
              <w:rPr>
                <w:sz w:val="24"/>
              </w:rPr>
              <w:t>Ludovino</w:t>
            </w:r>
            <w:r>
              <w:rPr>
                <w:spacing w:val="13"/>
                <w:sz w:val="24"/>
              </w:rPr>
              <w:t xml:space="preserve"> </w:t>
            </w:r>
            <w:r>
              <w:rPr>
                <w:spacing w:val="-2"/>
                <w:sz w:val="24"/>
              </w:rPr>
              <w:t>Dall'Onder</w:t>
            </w:r>
          </w:p>
          <w:p w:rsidR="005D7D33" w:rsidRDefault="00AD7C58">
            <w:pPr>
              <w:pStyle w:val="TableParagraph"/>
              <w:spacing w:line="275" w:lineRule="exact"/>
              <w:ind w:left="1205"/>
              <w:rPr>
                <w:sz w:val="24"/>
              </w:rPr>
            </w:pPr>
            <w:r>
              <w:rPr>
                <w:spacing w:val="-10"/>
                <w:sz w:val="24"/>
              </w:rPr>
              <w:t>+</w:t>
            </w:r>
          </w:p>
          <w:p w:rsidR="005D7D33" w:rsidRDefault="00AD7C58">
            <w:pPr>
              <w:pStyle w:val="TableParagraph"/>
              <w:spacing w:before="3" w:line="275" w:lineRule="exact"/>
              <w:ind w:left="71"/>
              <w:rPr>
                <w:sz w:val="24"/>
              </w:rPr>
            </w:pPr>
            <w:r>
              <w:rPr>
                <w:spacing w:val="-2"/>
                <w:sz w:val="24"/>
              </w:rPr>
              <w:t>90,00</w:t>
            </w:r>
            <w:proofErr w:type="gramStart"/>
            <w:r>
              <w:rPr>
                <w:spacing w:val="-2"/>
                <w:sz w:val="24"/>
              </w:rPr>
              <w:t>m)</w:t>
            </w:r>
            <w:proofErr w:type="gramEnd"/>
          </w:p>
          <w:p w:rsidR="005D7D33" w:rsidRDefault="00AD7C58">
            <w:pPr>
              <w:pStyle w:val="TableParagraph"/>
              <w:numPr>
                <w:ilvl w:val="0"/>
                <w:numId w:val="85"/>
              </w:numPr>
              <w:tabs>
                <w:tab w:val="left" w:pos="214"/>
              </w:tabs>
              <w:spacing w:line="275" w:lineRule="exact"/>
              <w:ind w:left="214" w:hanging="143"/>
              <w:rPr>
                <w:sz w:val="24"/>
              </w:rPr>
            </w:pPr>
            <w:r>
              <w:rPr>
                <w:sz w:val="24"/>
              </w:rPr>
              <w:t>Rua</w:t>
            </w:r>
            <w:r>
              <w:rPr>
                <w:spacing w:val="-7"/>
                <w:sz w:val="24"/>
              </w:rPr>
              <w:t xml:space="preserve"> </w:t>
            </w:r>
            <w:r>
              <w:rPr>
                <w:sz w:val="24"/>
              </w:rPr>
              <w:t>Ludovino</w:t>
            </w:r>
            <w:r>
              <w:rPr>
                <w:spacing w:val="1"/>
                <w:sz w:val="24"/>
              </w:rPr>
              <w:t xml:space="preserve"> </w:t>
            </w:r>
            <w:proofErr w:type="gramStart"/>
            <w:r>
              <w:rPr>
                <w:sz w:val="24"/>
              </w:rPr>
              <w:t>Dall'Onder</w:t>
            </w:r>
            <w:proofErr w:type="gramEnd"/>
            <w:r>
              <w:rPr>
                <w:spacing w:val="-3"/>
                <w:sz w:val="24"/>
              </w:rPr>
              <w:t xml:space="preserve"> </w:t>
            </w:r>
            <w:r>
              <w:rPr>
                <w:sz w:val="24"/>
              </w:rPr>
              <w:t>(entre</w:t>
            </w:r>
            <w:r>
              <w:rPr>
                <w:spacing w:val="-4"/>
                <w:sz w:val="24"/>
              </w:rPr>
              <w:t xml:space="preserve"> </w:t>
            </w:r>
            <w:r>
              <w:rPr>
                <w:sz w:val="24"/>
              </w:rPr>
              <w:t>Rua</w:t>
            </w:r>
            <w:r>
              <w:rPr>
                <w:spacing w:val="-4"/>
                <w:sz w:val="24"/>
              </w:rPr>
              <w:t xml:space="preserve"> </w:t>
            </w:r>
            <w:r>
              <w:rPr>
                <w:sz w:val="24"/>
              </w:rPr>
              <w:t>Arthur</w:t>
            </w:r>
            <w:r>
              <w:rPr>
                <w:spacing w:val="-2"/>
                <w:sz w:val="24"/>
              </w:rPr>
              <w:t xml:space="preserve"> </w:t>
            </w:r>
            <w:r>
              <w:rPr>
                <w:sz w:val="24"/>
              </w:rPr>
              <w:t>Januario Angonesi</w:t>
            </w:r>
            <w:r>
              <w:rPr>
                <w:spacing w:val="-8"/>
                <w:sz w:val="24"/>
              </w:rPr>
              <w:t xml:space="preserve"> </w:t>
            </w:r>
            <w:r>
              <w:rPr>
                <w:sz w:val="24"/>
              </w:rPr>
              <w:t>e</w:t>
            </w:r>
            <w:r>
              <w:rPr>
                <w:spacing w:val="-4"/>
                <w:sz w:val="24"/>
              </w:rPr>
              <w:t xml:space="preserve"> </w:t>
            </w:r>
            <w:r>
              <w:rPr>
                <w:sz w:val="24"/>
              </w:rPr>
              <w:t>Rua</w:t>
            </w:r>
            <w:r>
              <w:rPr>
                <w:spacing w:val="-4"/>
                <w:sz w:val="24"/>
              </w:rPr>
              <w:t xml:space="preserve"> </w:t>
            </w:r>
            <w:r>
              <w:rPr>
                <w:sz w:val="24"/>
              </w:rPr>
              <w:t>Gomercindo</w:t>
            </w:r>
            <w:r>
              <w:rPr>
                <w:spacing w:val="1"/>
                <w:sz w:val="24"/>
              </w:rPr>
              <w:t xml:space="preserve"> </w:t>
            </w:r>
            <w:r>
              <w:rPr>
                <w:spacing w:val="-2"/>
                <w:sz w:val="24"/>
              </w:rPr>
              <w:t>Palagi)</w:t>
            </w:r>
          </w:p>
          <w:p w:rsidR="005D7D33" w:rsidRDefault="00AD7C58">
            <w:pPr>
              <w:pStyle w:val="TableParagraph"/>
              <w:numPr>
                <w:ilvl w:val="0"/>
                <w:numId w:val="85"/>
              </w:numPr>
              <w:tabs>
                <w:tab w:val="left" w:pos="214"/>
              </w:tabs>
              <w:spacing w:before="2" w:line="275" w:lineRule="exact"/>
              <w:ind w:left="214" w:hanging="143"/>
              <w:rPr>
                <w:sz w:val="24"/>
              </w:rPr>
            </w:pPr>
            <w:r>
              <w:rPr>
                <w:sz w:val="24"/>
              </w:rPr>
              <w:t>Rua</w:t>
            </w:r>
            <w:r>
              <w:rPr>
                <w:spacing w:val="-4"/>
                <w:sz w:val="24"/>
              </w:rPr>
              <w:t xml:space="preserve"> </w:t>
            </w:r>
            <w:r>
              <w:rPr>
                <w:sz w:val="24"/>
              </w:rPr>
              <w:t>Ondino</w:t>
            </w:r>
            <w:r>
              <w:rPr>
                <w:spacing w:val="3"/>
                <w:sz w:val="24"/>
              </w:rPr>
              <w:t xml:space="preserve"> </w:t>
            </w:r>
            <w:r>
              <w:rPr>
                <w:sz w:val="24"/>
              </w:rPr>
              <w:t>Alves</w:t>
            </w:r>
            <w:r>
              <w:rPr>
                <w:spacing w:val="-3"/>
                <w:sz w:val="24"/>
              </w:rPr>
              <w:t xml:space="preserve"> </w:t>
            </w:r>
            <w:r>
              <w:rPr>
                <w:sz w:val="24"/>
              </w:rPr>
              <w:t>dos</w:t>
            </w:r>
            <w:r>
              <w:rPr>
                <w:spacing w:val="-3"/>
                <w:sz w:val="24"/>
              </w:rPr>
              <w:t xml:space="preserve"> </w:t>
            </w:r>
            <w:r>
              <w:rPr>
                <w:sz w:val="24"/>
              </w:rPr>
              <w:t>Anjos</w:t>
            </w:r>
            <w:r>
              <w:rPr>
                <w:spacing w:val="-2"/>
                <w:sz w:val="24"/>
              </w:rPr>
              <w:t xml:space="preserve"> </w:t>
            </w:r>
            <w:r>
              <w:rPr>
                <w:sz w:val="24"/>
              </w:rPr>
              <w:t>(entre</w:t>
            </w:r>
            <w:r>
              <w:rPr>
                <w:spacing w:val="-2"/>
                <w:sz w:val="24"/>
              </w:rPr>
              <w:t xml:space="preserve"> </w:t>
            </w:r>
            <w:r>
              <w:rPr>
                <w:sz w:val="24"/>
              </w:rPr>
              <w:t>Rua</w:t>
            </w:r>
            <w:r>
              <w:rPr>
                <w:spacing w:val="-2"/>
                <w:sz w:val="24"/>
              </w:rPr>
              <w:t xml:space="preserve"> </w:t>
            </w:r>
            <w:r>
              <w:rPr>
                <w:sz w:val="24"/>
              </w:rPr>
              <w:t>Tancredo Neves</w:t>
            </w:r>
            <w:r>
              <w:rPr>
                <w:spacing w:val="-3"/>
                <w:sz w:val="24"/>
              </w:rPr>
              <w:t xml:space="preserve"> </w:t>
            </w:r>
            <w:r>
              <w:rPr>
                <w:sz w:val="24"/>
              </w:rPr>
              <w:t>e</w:t>
            </w:r>
            <w:r>
              <w:rPr>
                <w:spacing w:val="-2"/>
                <w:sz w:val="24"/>
              </w:rPr>
              <w:t xml:space="preserve"> </w:t>
            </w:r>
            <w:r>
              <w:rPr>
                <w:sz w:val="24"/>
              </w:rPr>
              <w:t>Rua</w:t>
            </w:r>
            <w:r>
              <w:rPr>
                <w:spacing w:val="-2"/>
                <w:sz w:val="24"/>
              </w:rPr>
              <w:t xml:space="preserve"> </w:t>
            </w:r>
            <w:r>
              <w:rPr>
                <w:sz w:val="24"/>
              </w:rPr>
              <w:t>Lui</w:t>
            </w:r>
            <w:r>
              <w:rPr>
                <w:spacing w:val="-5"/>
                <w:sz w:val="24"/>
              </w:rPr>
              <w:t xml:space="preserve"> </w:t>
            </w:r>
            <w:r>
              <w:rPr>
                <w:sz w:val="24"/>
              </w:rPr>
              <w:t>R</w:t>
            </w:r>
            <w:r>
              <w:rPr>
                <w:spacing w:val="-3"/>
                <w:sz w:val="24"/>
              </w:rPr>
              <w:t xml:space="preserve"> </w:t>
            </w:r>
            <w:r>
              <w:rPr>
                <w:sz w:val="24"/>
              </w:rPr>
              <w:t>F</w:t>
            </w:r>
            <w:r>
              <w:rPr>
                <w:spacing w:val="-4"/>
                <w:sz w:val="24"/>
              </w:rPr>
              <w:t xml:space="preserve"> </w:t>
            </w:r>
            <w:r>
              <w:rPr>
                <w:spacing w:val="-2"/>
                <w:sz w:val="24"/>
              </w:rPr>
              <w:t>Giusti)</w:t>
            </w:r>
          </w:p>
          <w:p w:rsidR="005D7D33" w:rsidRDefault="00AD7C58">
            <w:pPr>
              <w:pStyle w:val="TableParagraph"/>
              <w:numPr>
                <w:ilvl w:val="0"/>
                <w:numId w:val="85"/>
              </w:numPr>
              <w:tabs>
                <w:tab w:val="left" w:pos="214"/>
              </w:tabs>
              <w:spacing w:line="242" w:lineRule="auto"/>
              <w:ind w:right="1286" w:firstLine="0"/>
              <w:rPr>
                <w:sz w:val="24"/>
              </w:rPr>
            </w:pPr>
            <w:r>
              <w:rPr>
                <w:sz w:val="24"/>
              </w:rPr>
              <w:t>Rua</w:t>
            </w:r>
            <w:r>
              <w:rPr>
                <w:spacing w:val="-4"/>
                <w:sz w:val="24"/>
              </w:rPr>
              <w:t xml:space="preserve"> </w:t>
            </w:r>
            <w:r>
              <w:rPr>
                <w:sz w:val="24"/>
              </w:rPr>
              <w:t>Pres.</w:t>
            </w:r>
            <w:r>
              <w:rPr>
                <w:spacing w:val="-5"/>
                <w:sz w:val="24"/>
              </w:rPr>
              <w:t xml:space="preserve"> </w:t>
            </w:r>
            <w:r>
              <w:rPr>
                <w:sz w:val="24"/>
              </w:rPr>
              <w:t>Tancredo Neves</w:t>
            </w:r>
            <w:r>
              <w:rPr>
                <w:spacing w:val="-5"/>
                <w:sz w:val="24"/>
              </w:rPr>
              <w:t xml:space="preserve"> </w:t>
            </w:r>
            <w:r>
              <w:rPr>
                <w:sz w:val="24"/>
              </w:rPr>
              <w:t>(entre</w:t>
            </w:r>
            <w:r>
              <w:rPr>
                <w:spacing w:val="-4"/>
                <w:sz w:val="24"/>
              </w:rPr>
              <w:t xml:space="preserve"> </w:t>
            </w:r>
            <w:r>
              <w:rPr>
                <w:sz w:val="24"/>
              </w:rPr>
              <w:t>Rua</w:t>
            </w:r>
            <w:r>
              <w:rPr>
                <w:spacing w:val="-4"/>
                <w:sz w:val="24"/>
              </w:rPr>
              <w:t xml:space="preserve"> </w:t>
            </w:r>
            <w:r>
              <w:rPr>
                <w:sz w:val="24"/>
              </w:rPr>
              <w:t>Carlos</w:t>
            </w:r>
            <w:r>
              <w:rPr>
                <w:spacing w:val="-5"/>
                <w:sz w:val="24"/>
              </w:rPr>
              <w:t xml:space="preserve"> </w:t>
            </w:r>
            <w:r>
              <w:rPr>
                <w:sz w:val="24"/>
              </w:rPr>
              <w:t>Gardel</w:t>
            </w:r>
            <w:r>
              <w:rPr>
                <w:spacing w:val="-11"/>
                <w:sz w:val="24"/>
              </w:rPr>
              <w:t xml:space="preserve"> </w:t>
            </w:r>
            <w:r>
              <w:rPr>
                <w:sz w:val="24"/>
              </w:rPr>
              <w:t>e</w:t>
            </w:r>
            <w:r>
              <w:rPr>
                <w:spacing w:val="-4"/>
                <w:sz w:val="24"/>
              </w:rPr>
              <w:t xml:space="preserve"> </w:t>
            </w:r>
            <w:r>
              <w:rPr>
                <w:sz w:val="24"/>
              </w:rPr>
              <w:t>Rua</w:t>
            </w:r>
            <w:r>
              <w:rPr>
                <w:spacing w:val="-4"/>
                <w:sz w:val="24"/>
              </w:rPr>
              <w:t xml:space="preserve"> </w:t>
            </w:r>
            <w:r>
              <w:rPr>
                <w:sz w:val="24"/>
              </w:rPr>
              <w:t>Arlindo Dal</w:t>
            </w:r>
            <w:r>
              <w:rPr>
                <w:spacing w:val="-11"/>
                <w:sz w:val="24"/>
              </w:rPr>
              <w:t xml:space="preserve"> </w:t>
            </w:r>
            <w:r>
              <w:rPr>
                <w:sz w:val="24"/>
              </w:rPr>
              <w:t>Onder) Área Pavimentada: 70.519,58 m².</w:t>
            </w:r>
          </w:p>
          <w:p w:rsidR="005D7D33" w:rsidRDefault="00AD7C58">
            <w:pPr>
              <w:pStyle w:val="TableParagraph"/>
              <w:spacing w:line="271" w:lineRule="exact"/>
              <w:ind w:left="71"/>
              <w:rPr>
                <w:sz w:val="24"/>
              </w:rPr>
            </w:pPr>
            <w:r>
              <w:rPr>
                <w:sz w:val="24"/>
              </w:rPr>
              <w:t>Colocação de</w:t>
            </w:r>
            <w:r>
              <w:rPr>
                <w:spacing w:val="-4"/>
                <w:sz w:val="24"/>
              </w:rPr>
              <w:t xml:space="preserve"> </w:t>
            </w:r>
            <w:r>
              <w:rPr>
                <w:sz w:val="24"/>
              </w:rPr>
              <w:t>placas</w:t>
            </w:r>
            <w:r>
              <w:rPr>
                <w:spacing w:val="-4"/>
                <w:sz w:val="24"/>
              </w:rPr>
              <w:t xml:space="preserve"> </w:t>
            </w:r>
            <w:r>
              <w:rPr>
                <w:sz w:val="24"/>
              </w:rPr>
              <w:t>de</w:t>
            </w:r>
            <w:r>
              <w:rPr>
                <w:spacing w:val="-4"/>
                <w:sz w:val="24"/>
              </w:rPr>
              <w:t xml:space="preserve"> </w:t>
            </w:r>
            <w:r>
              <w:rPr>
                <w:sz w:val="24"/>
              </w:rPr>
              <w:t>comunicação</w:t>
            </w:r>
            <w:r>
              <w:rPr>
                <w:spacing w:val="1"/>
                <w:sz w:val="24"/>
              </w:rPr>
              <w:t xml:space="preserve"> </w:t>
            </w:r>
            <w:r>
              <w:rPr>
                <w:spacing w:val="-2"/>
                <w:sz w:val="24"/>
              </w:rPr>
              <w:t>visual.</w:t>
            </w:r>
          </w:p>
          <w:p w:rsidR="005D7D33" w:rsidRDefault="00AD7C58">
            <w:pPr>
              <w:pStyle w:val="TableParagraph"/>
              <w:spacing w:before="1" w:line="275" w:lineRule="exact"/>
              <w:ind w:left="71"/>
              <w:rPr>
                <w:sz w:val="24"/>
              </w:rPr>
            </w:pPr>
            <w:r>
              <w:rPr>
                <w:sz w:val="24"/>
              </w:rPr>
              <w:t>Prazo</w:t>
            </w:r>
            <w:r>
              <w:rPr>
                <w:spacing w:val="-1"/>
                <w:sz w:val="24"/>
              </w:rPr>
              <w:t xml:space="preserve"> </w:t>
            </w:r>
            <w:r>
              <w:rPr>
                <w:sz w:val="24"/>
              </w:rPr>
              <w:t>de</w:t>
            </w:r>
            <w:r>
              <w:rPr>
                <w:spacing w:val="-1"/>
                <w:sz w:val="24"/>
              </w:rPr>
              <w:t xml:space="preserve"> </w:t>
            </w:r>
            <w:r>
              <w:rPr>
                <w:sz w:val="24"/>
              </w:rPr>
              <w:t>execução:</w:t>
            </w:r>
            <w:r>
              <w:rPr>
                <w:spacing w:val="3"/>
                <w:sz w:val="24"/>
              </w:rPr>
              <w:t xml:space="preserve"> </w:t>
            </w:r>
            <w:r>
              <w:rPr>
                <w:sz w:val="24"/>
              </w:rPr>
              <w:t>360</w:t>
            </w:r>
            <w:r>
              <w:rPr>
                <w:spacing w:val="-5"/>
                <w:sz w:val="24"/>
              </w:rPr>
              <w:t xml:space="preserve"> </w:t>
            </w:r>
            <w:r>
              <w:rPr>
                <w:sz w:val="24"/>
              </w:rPr>
              <w:t>(trezentos</w:t>
            </w:r>
            <w:r>
              <w:rPr>
                <w:spacing w:val="-1"/>
                <w:sz w:val="24"/>
              </w:rPr>
              <w:t xml:space="preserve"> </w:t>
            </w:r>
            <w:r>
              <w:rPr>
                <w:sz w:val="24"/>
              </w:rPr>
              <w:t>e</w:t>
            </w:r>
            <w:r>
              <w:rPr>
                <w:spacing w:val="-1"/>
                <w:sz w:val="24"/>
              </w:rPr>
              <w:t xml:space="preserve"> </w:t>
            </w:r>
            <w:r>
              <w:rPr>
                <w:sz w:val="24"/>
              </w:rPr>
              <w:t>sessenta)</w:t>
            </w:r>
            <w:r>
              <w:rPr>
                <w:spacing w:val="1"/>
                <w:sz w:val="24"/>
              </w:rPr>
              <w:t xml:space="preserve"> </w:t>
            </w:r>
            <w:r>
              <w:rPr>
                <w:spacing w:val="-4"/>
                <w:sz w:val="24"/>
              </w:rPr>
              <w:t>dias.</w:t>
            </w:r>
          </w:p>
          <w:p w:rsidR="005D7D33" w:rsidRDefault="00AD7C58">
            <w:pPr>
              <w:pStyle w:val="TableParagraph"/>
              <w:spacing w:line="242" w:lineRule="auto"/>
              <w:ind w:left="71"/>
              <w:rPr>
                <w:sz w:val="24"/>
              </w:rPr>
            </w:pPr>
            <w:r>
              <w:rPr>
                <w:sz w:val="24"/>
              </w:rPr>
              <w:t>Patrimônio líquido mínimo: R$ 1.051.826,61 (um milhão, cinquenta e um mil, oitocentos e vinte e seis reais e sessenta e um centavos).</w:t>
            </w:r>
          </w:p>
          <w:p w:rsidR="005D7D33" w:rsidRDefault="00AD7C58">
            <w:pPr>
              <w:pStyle w:val="TableParagraph"/>
              <w:spacing w:line="271" w:lineRule="exact"/>
              <w:ind w:left="71"/>
              <w:rPr>
                <w:sz w:val="24"/>
              </w:rPr>
            </w:pPr>
            <w:r>
              <w:rPr>
                <w:sz w:val="24"/>
              </w:rPr>
              <w:t>Valor</w:t>
            </w:r>
            <w:r>
              <w:rPr>
                <w:spacing w:val="60"/>
                <w:sz w:val="24"/>
              </w:rPr>
              <w:t xml:space="preserve"> </w:t>
            </w:r>
            <w:r>
              <w:rPr>
                <w:sz w:val="24"/>
              </w:rPr>
              <w:t>máximo</w:t>
            </w:r>
            <w:r>
              <w:rPr>
                <w:spacing w:val="66"/>
                <w:sz w:val="24"/>
              </w:rPr>
              <w:t xml:space="preserve"> </w:t>
            </w:r>
            <w:r>
              <w:rPr>
                <w:sz w:val="24"/>
              </w:rPr>
              <w:t>da</w:t>
            </w:r>
            <w:r>
              <w:rPr>
                <w:spacing w:val="64"/>
                <w:sz w:val="24"/>
              </w:rPr>
              <w:t xml:space="preserve"> </w:t>
            </w:r>
            <w:r>
              <w:rPr>
                <w:sz w:val="24"/>
              </w:rPr>
              <w:t>licitação:</w:t>
            </w:r>
            <w:r>
              <w:rPr>
                <w:spacing w:val="61"/>
                <w:sz w:val="24"/>
              </w:rPr>
              <w:t xml:space="preserve"> </w:t>
            </w:r>
            <w:r>
              <w:rPr>
                <w:sz w:val="24"/>
              </w:rPr>
              <w:t>R$</w:t>
            </w:r>
            <w:r>
              <w:rPr>
                <w:spacing w:val="60"/>
                <w:sz w:val="24"/>
              </w:rPr>
              <w:t xml:space="preserve"> </w:t>
            </w:r>
            <w:r>
              <w:rPr>
                <w:sz w:val="24"/>
              </w:rPr>
              <w:t>10.518.266,15</w:t>
            </w:r>
            <w:r>
              <w:rPr>
                <w:spacing w:val="57"/>
                <w:sz w:val="24"/>
              </w:rPr>
              <w:t xml:space="preserve"> </w:t>
            </w:r>
            <w:proofErr w:type="gramStart"/>
            <w:r>
              <w:rPr>
                <w:sz w:val="24"/>
              </w:rPr>
              <w:t>(dez</w:t>
            </w:r>
            <w:r>
              <w:rPr>
                <w:spacing w:val="64"/>
                <w:sz w:val="24"/>
              </w:rPr>
              <w:t xml:space="preserve"> </w:t>
            </w:r>
            <w:r>
              <w:rPr>
                <w:sz w:val="24"/>
              </w:rPr>
              <w:t>milhões,</w:t>
            </w:r>
            <w:r>
              <w:rPr>
                <w:spacing w:val="62"/>
                <w:sz w:val="24"/>
              </w:rPr>
              <w:t xml:space="preserve"> </w:t>
            </w:r>
            <w:r>
              <w:rPr>
                <w:sz w:val="24"/>
              </w:rPr>
              <w:t>quinhentos</w:t>
            </w:r>
            <w:r>
              <w:rPr>
                <w:spacing w:val="58"/>
                <w:sz w:val="24"/>
              </w:rPr>
              <w:t xml:space="preserve"> </w:t>
            </w:r>
            <w:r>
              <w:rPr>
                <w:sz w:val="24"/>
              </w:rPr>
              <w:t>e</w:t>
            </w:r>
            <w:r>
              <w:rPr>
                <w:spacing w:val="59"/>
                <w:sz w:val="24"/>
              </w:rPr>
              <w:t xml:space="preserve"> </w:t>
            </w:r>
            <w:r>
              <w:rPr>
                <w:sz w:val="24"/>
              </w:rPr>
              <w:t>dezoito</w:t>
            </w:r>
            <w:r>
              <w:rPr>
                <w:spacing w:val="65"/>
                <w:sz w:val="24"/>
              </w:rPr>
              <w:t xml:space="preserve"> </w:t>
            </w:r>
            <w:r>
              <w:rPr>
                <w:spacing w:val="-4"/>
                <w:sz w:val="24"/>
              </w:rPr>
              <w:t>mil,</w:t>
            </w:r>
          </w:p>
          <w:p w:rsidR="005D7D33" w:rsidRDefault="00AD7C58">
            <w:pPr>
              <w:pStyle w:val="TableParagraph"/>
              <w:spacing w:before="2" w:line="261" w:lineRule="exact"/>
              <w:ind w:left="71"/>
              <w:rPr>
                <w:sz w:val="24"/>
              </w:rPr>
            </w:pPr>
            <w:r>
              <w:rPr>
                <w:sz w:val="24"/>
              </w:rPr>
              <w:t>duzentos</w:t>
            </w:r>
            <w:proofErr w:type="gramEnd"/>
            <w:r>
              <w:rPr>
                <w:spacing w:val="-3"/>
                <w:sz w:val="24"/>
              </w:rPr>
              <w:t xml:space="preserve"> </w:t>
            </w:r>
            <w:r>
              <w:rPr>
                <w:sz w:val="24"/>
              </w:rPr>
              <w:t>e</w:t>
            </w:r>
            <w:r>
              <w:rPr>
                <w:spacing w:val="-2"/>
                <w:sz w:val="24"/>
              </w:rPr>
              <w:t xml:space="preserve"> </w:t>
            </w:r>
            <w:r>
              <w:rPr>
                <w:sz w:val="24"/>
              </w:rPr>
              <w:t>sessenta e</w:t>
            </w:r>
            <w:r>
              <w:rPr>
                <w:spacing w:val="-2"/>
                <w:sz w:val="24"/>
              </w:rPr>
              <w:t xml:space="preserve"> </w:t>
            </w:r>
            <w:r>
              <w:rPr>
                <w:sz w:val="24"/>
              </w:rPr>
              <w:t>seis</w:t>
            </w:r>
            <w:r>
              <w:rPr>
                <w:spacing w:val="-3"/>
                <w:sz w:val="24"/>
              </w:rPr>
              <w:t xml:space="preserve"> </w:t>
            </w:r>
            <w:r>
              <w:rPr>
                <w:sz w:val="24"/>
              </w:rPr>
              <w:t>reais</w:t>
            </w:r>
            <w:r>
              <w:rPr>
                <w:spacing w:val="-3"/>
                <w:sz w:val="24"/>
              </w:rPr>
              <w:t xml:space="preserve"> </w:t>
            </w:r>
            <w:r>
              <w:rPr>
                <w:sz w:val="24"/>
              </w:rPr>
              <w:t>e</w:t>
            </w:r>
            <w:r>
              <w:rPr>
                <w:spacing w:val="-2"/>
                <w:sz w:val="24"/>
              </w:rPr>
              <w:t xml:space="preserve"> </w:t>
            </w:r>
            <w:r>
              <w:rPr>
                <w:sz w:val="24"/>
              </w:rPr>
              <w:t>quinze</w:t>
            </w:r>
            <w:r>
              <w:rPr>
                <w:spacing w:val="-1"/>
                <w:sz w:val="24"/>
              </w:rPr>
              <w:t xml:space="preserve"> </w:t>
            </w:r>
            <w:r>
              <w:rPr>
                <w:spacing w:val="-2"/>
                <w:sz w:val="24"/>
              </w:rPr>
              <w:t>centavos).</w:t>
            </w:r>
          </w:p>
        </w:tc>
      </w:tr>
    </w:tbl>
    <w:p w:rsidR="005D7D33" w:rsidRDefault="00AD7C58">
      <w:pPr>
        <w:spacing w:before="17" w:line="242" w:lineRule="auto"/>
        <w:ind w:left="991"/>
        <w:rPr>
          <w:b/>
          <w:sz w:val="24"/>
        </w:rPr>
      </w:pPr>
      <w:r>
        <w:rPr>
          <w:b/>
          <w:noProof/>
          <w:sz w:val="24"/>
          <w:lang w:val="pt-BR" w:eastAsia="pt-BR"/>
        </w:rPr>
        <w:drawing>
          <wp:anchor distT="0" distB="0" distL="0" distR="0" simplePos="0" relativeHeight="485273600" behindDoc="1" locked="0" layoutInCell="1" allowOverlap="1">
            <wp:simplePos x="0" y="0"/>
            <wp:positionH relativeFrom="page">
              <wp:posOffset>1080769</wp:posOffset>
            </wp:positionH>
            <wp:positionV relativeFrom="paragraph">
              <wp:posOffset>-3362959</wp:posOffset>
            </wp:positionV>
            <wp:extent cx="5758180" cy="544322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5758180" cy="5443220"/>
                    </a:xfrm>
                    <a:prstGeom prst="rect">
                      <a:avLst/>
                    </a:prstGeom>
                  </pic:spPr>
                </pic:pic>
              </a:graphicData>
            </a:graphic>
          </wp:anchor>
        </w:drawing>
      </w:r>
      <w:r>
        <w:rPr>
          <w:b/>
          <w:sz w:val="24"/>
        </w:rPr>
        <w:t>A</w:t>
      </w:r>
      <w:r>
        <w:rPr>
          <w:b/>
          <w:spacing w:val="30"/>
          <w:sz w:val="24"/>
        </w:rPr>
        <w:t xml:space="preserve"> </w:t>
      </w:r>
      <w:r>
        <w:rPr>
          <w:b/>
          <w:sz w:val="24"/>
        </w:rPr>
        <w:t>obra</w:t>
      </w:r>
      <w:r>
        <w:rPr>
          <w:b/>
          <w:spacing w:val="30"/>
          <w:sz w:val="24"/>
        </w:rPr>
        <w:t xml:space="preserve"> </w:t>
      </w:r>
      <w:r>
        <w:rPr>
          <w:b/>
          <w:sz w:val="24"/>
        </w:rPr>
        <w:t>deverá</w:t>
      </w:r>
      <w:r>
        <w:rPr>
          <w:b/>
          <w:spacing w:val="30"/>
          <w:sz w:val="24"/>
        </w:rPr>
        <w:t xml:space="preserve"> </w:t>
      </w:r>
      <w:r>
        <w:rPr>
          <w:b/>
          <w:sz w:val="24"/>
        </w:rPr>
        <w:t>ser executada</w:t>
      </w:r>
      <w:r>
        <w:rPr>
          <w:b/>
          <w:spacing w:val="30"/>
          <w:sz w:val="24"/>
        </w:rPr>
        <w:t xml:space="preserve"> </w:t>
      </w:r>
      <w:r>
        <w:rPr>
          <w:b/>
          <w:sz w:val="24"/>
        </w:rPr>
        <w:t>em conformidade</w:t>
      </w:r>
      <w:r>
        <w:rPr>
          <w:b/>
          <w:spacing w:val="29"/>
          <w:sz w:val="24"/>
        </w:rPr>
        <w:t xml:space="preserve"> </w:t>
      </w:r>
      <w:r>
        <w:rPr>
          <w:b/>
          <w:sz w:val="24"/>
        </w:rPr>
        <w:t>com o</w:t>
      </w:r>
      <w:r>
        <w:rPr>
          <w:b/>
          <w:spacing w:val="30"/>
          <w:sz w:val="24"/>
        </w:rPr>
        <w:t xml:space="preserve"> </w:t>
      </w:r>
      <w:r>
        <w:rPr>
          <w:b/>
          <w:sz w:val="24"/>
        </w:rPr>
        <w:t>projeto,</w:t>
      </w:r>
      <w:r>
        <w:rPr>
          <w:b/>
          <w:spacing w:val="28"/>
          <w:sz w:val="24"/>
        </w:rPr>
        <w:t xml:space="preserve"> </w:t>
      </w:r>
      <w:r>
        <w:rPr>
          <w:b/>
          <w:sz w:val="24"/>
        </w:rPr>
        <w:t>especificações</w:t>
      </w:r>
      <w:r>
        <w:rPr>
          <w:b/>
          <w:spacing w:val="28"/>
          <w:sz w:val="24"/>
        </w:rPr>
        <w:t xml:space="preserve"> </w:t>
      </w:r>
      <w:r>
        <w:rPr>
          <w:b/>
          <w:sz w:val="24"/>
        </w:rPr>
        <w:t>técnicas, memoriais e demais documentos.</w:t>
      </w:r>
    </w:p>
    <w:p w:rsidR="005D7D33" w:rsidRDefault="00AD7C58">
      <w:pPr>
        <w:pStyle w:val="Ttulo1"/>
        <w:spacing w:line="271" w:lineRule="exact"/>
      </w:pPr>
      <w:r>
        <w:t>SAM</w:t>
      </w:r>
      <w:r>
        <w:rPr>
          <w:spacing w:val="64"/>
        </w:rPr>
        <w:t xml:space="preserve"> </w:t>
      </w:r>
      <w:r>
        <w:rPr>
          <w:spacing w:val="-5"/>
        </w:rPr>
        <w:t>71</w:t>
      </w:r>
    </w:p>
    <w:p w:rsidR="005D7D33" w:rsidRDefault="00AD7C58">
      <w:pPr>
        <w:pStyle w:val="PargrafodaLista"/>
        <w:numPr>
          <w:ilvl w:val="1"/>
          <w:numId w:val="87"/>
        </w:numPr>
        <w:tabs>
          <w:tab w:val="left" w:pos="1370"/>
        </w:tabs>
        <w:spacing w:before="238"/>
        <w:ind w:right="709" w:firstLine="0"/>
        <w:jc w:val="both"/>
        <w:rPr>
          <w:sz w:val="24"/>
        </w:rPr>
      </w:pPr>
      <w:r>
        <w:rPr>
          <w:sz w:val="24"/>
        </w:rPr>
        <w:t>Entende-se por obra semelhante a que apresenta complexidade tecnológica e operacional equivalente ou superior a:</w:t>
      </w:r>
    </w:p>
    <w:p w:rsidR="005D7D33" w:rsidRDefault="005D7D33">
      <w:pPr>
        <w:pStyle w:val="Corpodetexto"/>
        <w:spacing w:before="52"/>
        <w:ind w:left="0"/>
        <w:jc w:val="left"/>
        <w:rPr>
          <w:sz w:val="20"/>
        </w:rPr>
      </w:pPr>
    </w:p>
    <w:tbl>
      <w:tblPr>
        <w:tblStyle w:val="TableNormal"/>
        <w:tblW w:w="0" w:type="auto"/>
        <w:tblInd w:w="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6"/>
      </w:tblGrid>
      <w:tr w:rsidR="005D7D33">
        <w:trPr>
          <w:trHeight w:val="277"/>
        </w:trPr>
        <w:tc>
          <w:tcPr>
            <w:tcW w:w="9076" w:type="dxa"/>
          </w:tcPr>
          <w:p w:rsidR="005D7D33" w:rsidRDefault="00AD7C58">
            <w:pPr>
              <w:pStyle w:val="TableParagraph"/>
              <w:spacing w:line="258" w:lineRule="exact"/>
              <w:ind w:left="71"/>
              <w:rPr>
                <w:sz w:val="24"/>
              </w:rPr>
            </w:pPr>
            <w:r>
              <w:rPr>
                <w:sz w:val="24"/>
              </w:rPr>
              <w:t>Pavimentação</w:t>
            </w:r>
            <w:r>
              <w:rPr>
                <w:spacing w:val="-1"/>
                <w:sz w:val="24"/>
              </w:rPr>
              <w:t xml:space="preserve"> </w:t>
            </w:r>
            <w:r>
              <w:rPr>
                <w:sz w:val="24"/>
              </w:rPr>
              <w:t>em</w:t>
            </w:r>
            <w:r>
              <w:rPr>
                <w:spacing w:val="-10"/>
                <w:sz w:val="24"/>
              </w:rPr>
              <w:t xml:space="preserve"> </w:t>
            </w:r>
            <w:r>
              <w:rPr>
                <w:sz w:val="24"/>
              </w:rPr>
              <w:t>Concreto</w:t>
            </w:r>
            <w:r>
              <w:rPr>
                <w:spacing w:val="-3"/>
                <w:sz w:val="24"/>
              </w:rPr>
              <w:t xml:space="preserve"> </w:t>
            </w:r>
            <w:r>
              <w:rPr>
                <w:sz w:val="24"/>
              </w:rPr>
              <w:t>Betuminoso</w:t>
            </w:r>
            <w:r>
              <w:rPr>
                <w:spacing w:val="2"/>
                <w:sz w:val="24"/>
              </w:rPr>
              <w:t xml:space="preserve"> </w:t>
            </w:r>
            <w:r>
              <w:rPr>
                <w:sz w:val="24"/>
              </w:rPr>
              <w:t>Usinado</w:t>
            </w:r>
            <w:r>
              <w:rPr>
                <w:spacing w:val="2"/>
                <w:sz w:val="24"/>
              </w:rPr>
              <w:t xml:space="preserve"> </w:t>
            </w:r>
            <w:r>
              <w:rPr>
                <w:sz w:val="24"/>
              </w:rPr>
              <w:t>à</w:t>
            </w:r>
            <w:r>
              <w:rPr>
                <w:spacing w:val="-3"/>
                <w:sz w:val="24"/>
              </w:rPr>
              <w:t xml:space="preserve"> </w:t>
            </w:r>
            <w:r>
              <w:rPr>
                <w:sz w:val="24"/>
              </w:rPr>
              <w:t>Quente</w:t>
            </w:r>
            <w:r>
              <w:rPr>
                <w:spacing w:val="-3"/>
                <w:sz w:val="24"/>
              </w:rPr>
              <w:t xml:space="preserve"> </w:t>
            </w:r>
            <w:r>
              <w:rPr>
                <w:spacing w:val="-2"/>
                <w:sz w:val="24"/>
              </w:rPr>
              <w:t>(CBUQ)</w:t>
            </w:r>
          </w:p>
        </w:tc>
      </w:tr>
    </w:tbl>
    <w:p w:rsidR="005D7D33" w:rsidRDefault="00AD7C58">
      <w:pPr>
        <w:pStyle w:val="Ttulo1"/>
        <w:spacing w:before="275" w:line="272" w:lineRule="exact"/>
      </w:pPr>
      <w:r>
        <w:t>VALOR</w:t>
      </w:r>
      <w:r>
        <w:rPr>
          <w:spacing w:val="1"/>
        </w:rPr>
        <w:t xml:space="preserve"> </w:t>
      </w:r>
      <w:r>
        <w:t>MÁXIMO</w:t>
      </w:r>
      <w:r>
        <w:rPr>
          <w:spacing w:val="-3"/>
        </w:rPr>
        <w:t xml:space="preserve"> </w:t>
      </w:r>
      <w:r>
        <w:t>DA</w:t>
      </w:r>
      <w:r>
        <w:rPr>
          <w:spacing w:val="1"/>
        </w:rPr>
        <w:t xml:space="preserve"> </w:t>
      </w:r>
      <w:r>
        <w:rPr>
          <w:spacing w:val="-2"/>
        </w:rPr>
        <w:t>CONCORRÊNCIA</w:t>
      </w:r>
    </w:p>
    <w:p w:rsidR="005D7D33" w:rsidRDefault="00AD7C58">
      <w:pPr>
        <w:pStyle w:val="PargrafodaLista"/>
        <w:numPr>
          <w:ilvl w:val="1"/>
          <w:numId w:val="87"/>
        </w:numPr>
        <w:tabs>
          <w:tab w:val="left" w:pos="1384"/>
        </w:tabs>
        <w:ind w:right="703" w:firstLine="0"/>
        <w:jc w:val="both"/>
        <w:rPr>
          <w:sz w:val="24"/>
        </w:rPr>
      </w:pPr>
      <w:r>
        <w:rPr>
          <w:sz w:val="24"/>
        </w:rPr>
        <w:t>O preço máximo admitido para execução da obra é de R$ 10.518.266,15 (dez milhões, quinhentos e dezoito mil, duzentos e sessenta e seis reais e quinze centavos), sendo 73,48% referente aos materiais e 26,52% referente à mão de obra, conforme planilha orçamentária de referência (Anexo XVI).</w:t>
      </w:r>
    </w:p>
    <w:p w:rsidR="005D7D33" w:rsidRDefault="00AD7C58">
      <w:pPr>
        <w:pStyle w:val="PargrafodaLista"/>
        <w:numPr>
          <w:ilvl w:val="2"/>
          <w:numId w:val="87"/>
        </w:numPr>
        <w:tabs>
          <w:tab w:val="left" w:pos="1590"/>
        </w:tabs>
        <w:spacing w:line="242" w:lineRule="auto"/>
        <w:ind w:right="712" w:firstLine="0"/>
        <w:jc w:val="both"/>
        <w:rPr>
          <w:sz w:val="24"/>
        </w:rPr>
      </w:pPr>
      <w:r>
        <w:rPr>
          <w:sz w:val="24"/>
        </w:rPr>
        <w:t xml:space="preserve">Não serão aceitas propostas com valor superior ao preço máximo admitido para a </w:t>
      </w:r>
      <w:r>
        <w:rPr>
          <w:spacing w:val="-2"/>
          <w:sz w:val="24"/>
        </w:rPr>
        <w:t>licitação.</w:t>
      </w:r>
    </w:p>
    <w:p w:rsidR="005D7D33" w:rsidRDefault="00AD7C58">
      <w:pPr>
        <w:pStyle w:val="PargrafodaLista"/>
        <w:numPr>
          <w:ilvl w:val="2"/>
          <w:numId w:val="87"/>
        </w:numPr>
        <w:tabs>
          <w:tab w:val="left" w:pos="1551"/>
        </w:tabs>
        <w:ind w:right="698" w:firstLine="0"/>
        <w:jc w:val="both"/>
        <w:rPr>
          <w:sz w:val="24"/>
        </w:rPr>
      </w:pPr>
      <w:r>
        <w:rPr>
          <w:sz w:val="24"/>
        </w:rPr>
        <w:t>O BDI, que incidirá sobre o valor global de referência, deverá ser apresentado à parte, com a proposta, sendo ali necessariamente detalhada sua composição, conforme Modelo de Planilha para Cálculo do BDI (Anexo VI).</w:t>
      </w:r>
    </w:p>
    <w:p w:rsidR="005D7D33" w:rsidRDefault="00AD7C58">
      <w:pPr>
        <w:pStyle w:val="PargrafodaLista"/>
        <w:numPr>
          <w:ilvl w:val="2"/>
          <w:numId w:val="87"/>
        </w:numPr>
        <w:tabs>
          <w:tab w:val="left" w:pos="1508"/>
        </w:tabs>
        <w:spacing w:line="274" w:lineRule="exact"/>
        <w:ind w:left="1508" w:hanging="517"/>
        <w:jc w:val="both"/>
        <w:rPr>
          <w:sz w:val="24"/>
        </w:rPr>
      </w:pPr>
      <w:r>
        <w:rPr>
          <w:spacing w:val="-4"/>
          <w:sz w:val="24"/>
        </w:rPr>
        <w:t>O</w:t>
      </w:r>
      <w:r>
        <w:rPr>
          <w:spacing w:val="-10"/>
          <w:sz w:val="24"/>
        </w:rPr>
        <w:t xml:space="preserve"> </w:t>
      </w:r>
      <w:r>
        <w:rPr>
          <w:spacing w:val="-4"/>
          <w:sz w:val="24"/>
        </w:rPr>
        <w:t>BDI</w:t>
      </w:r>
      <w:r>
        <w:rPr>
          <w:spacing w:val="-7"/>
          <w:sz w:val="24"/>
        </w:rPr>
        <w:t xml:space="preserve"> </w:t>
      </w:r>
      <w:r>
        <w:rPr>
          <w:spacing w:val="-4"/>
          <w:sz w:val="24"/>
        </w:rPr>
        <w:t>Referencial</w:t>
      </w:r>
      <w:r>
        <w:rPr>
          <w:spacing w:val="-12"/>
          <w:sz w:val="24"/>
        </w:rPr>
        <w:t xml:space="preserve"> </w:t>
      </w:r>
      <w:r>
        <w:rPr>
          <w:spacing w:val="-4"/>
          <w:sz w:val="24"/>
        </w:rPr>
        <w:t>utilizado para</w:t>
      </w:r>
      <w:r>
        <w:rPr>
          <w:spacing w:val="-10"/>
          <w:sz w:val="24"/>
        </w:rPr>
        <w:t xml:space="preserve"> </w:t>
      </w:r>
      <w:r>
        <w:rPr>
          <w:spacing w:val="-4"/>
          <w:sz w:val="24"/>
        </w:rPr>
        <w:t>estabelecer</w:t>
      </w:r>
      <w:r>
        <w:rPr>
          <w:spacing w:val="-7"/>
          <w:sz w:val="24"/>
        </w:rPr>
        <w:t xml:space="preserve"> </w:t>
      </w:r>
      <w:r>
        <w:rPr>
          <w:spacing w:val="-4"/>
          <w:sz w:val="24"/>
        </w:rPr>
        <w:t>o</w:t>
      </w:r>
      <w:r>
        <w:rPr>
          <w:spacing w:val="-9"/>
          <w:sz w:val="24"/>
        </w:rPr>
        <w:t xml:space="preserve"> </w:t>
      </w:r>
      <w:r>
        <w:rPr>
          <w:spacing w:val="-4"/>
          <w:sz w:val="24"/>
        </w:rPr>
        <w:t>preço</w:t>
      </w:r>
      <w:r>
        <w:rPr>
          <w:spacing w:val="1"/>
          <w:sz w:val="24"/>
        </w:rPr>
        <w:t xml:space="preserve"> </w:t>
      </w:r>
      <w:r>
        <w:rPr>
          <w:spacing w:val="-4"/>
          <w:sz w:val="24"/>
        </w:rPr>
        <w:t>máximo é</w:t>
      </w:r>
      <w:r>
        <w:rPr>
          <w:spacing w:val="-10"/>
          <w:sz w:val="24"/>
        </w:rPr>
        <w:t xml:space="preserve"> </w:t>
      </w:r>
      <w:r>
        <w:rPr>
          <w:spacing w:val="-4"/>
          <w:sz w:val="24"/>
        </w:rPr>
        <w:t>dado conforme Anexo</w:t>
      </w:r>
      <w:r>
        <w:rPr>
          <w:spacing w:val="1"/>
          <w:sz w:val="24"/>
        </w:rPr>
        <w:t xml:space="preserve"> </w:t>
      </w:r>
      <w:r>
        <w:rPr>
          <w:spacing w:val="-4"/>
          <w:sz w:val="24"/>
        </w:rPr>
        <w:t>VII.</w:t>
      </w:r>
    </w:p>
    <w:p w:rsidR="005D7D33" w:rsidRDefault="005D7D33">
      <w:pPr>
        <w:pStyle w:val="PargrafodaLista"/>
        <w:spacing w:line="274" w:lineRule="exact"/>
        <w:rPr>
          <w:sz w:val="24"/>
        </w:rPr>
        <w:sectPr w:rsidR="005D7D33">
          <w:type w:val="continuous"/>
          <w:pgSz w:w="11910" w:h="16840"/>
          <w:pgMar w:top="1660" w:right="425" w:bottom="700" w:left="708" w:header="0" w:footer="512" w:gutter="0"/>
          <w:cols w:space="720"/>
        </w:sectPr>
      </w:pPr>
    </w:p>
    <w:p w:rsidR="005D7D33" w:rsidRDefault="00AD7C58">
      <w:pPr>
        <w:pStyle w:val="PargrafodaLista"/>
        <w:numPr>
          <w:ilvl w:val="2"/>
          <w:numId w:val="87"/>
        </w:numPr>
        <w:tabs>
          <w:tab w:val="left" w:pos="1547"/>
        </w:tabs>
        <w:spacing w:before="73" w:line="242" w:lineRule="auto"/>
        <w:ind w:right="707" w:firstLine="0"/>
        <w:jc w:val="both"/>
        <w:rPr>
          <w:sz w:val="24"/>
        </w:rPr>
      </w:pPr>
      <w:r>
        <w:rPr>
          <w:sz w:val="24"/>
        </w:rPr>
        <w:lastRenderedPageBreak/>
        <w:t>Caso o licitante não apresente a composição do BDI, conforme itens acima</w:t>
      </w:r>
      <w:proofErr w:type="gramStart"/>
      <w:r>
        <w:rPr>
          <w:sz w:val="24"/>
        </w:rPr>
        <w:t>, considerar</w:t>
      </w:r>
      <w:proofErr w:type="gramEnd"/>
      <w:r>
        <w:rPr>
          <w:sz w:val="24"/>
        </w:rPr>
        <w:t>- se-á que adotou o BDI Referencial constante do Anexo VII deste Edital.</w:t>
      </w:r>
    </w:p>
    <w:p w:rsidR="005D7D33" w:rsidRDefault="00AD7C58">
      <w:pPr>
        <w:pStyle w:val="PargrafodaLista"/>
        <w:numPr>
          <w:ilvl w:val="2"/>
          <w:numId w:val="87"/>
        </w:numPr>
        <w:tabs>
          <w:tab w:val="left" w:pos="1542"/>
        </w:tabs>
        <w:spacing w:line="242" w:lineRule="auto"/>
        <w:ind w:right="715" w:firstLine="0"/>
        <w:jc w:val="both"/>
        <w:rPr>
          <w:sz w:val="24"/>
        </w:rPr>
      </w:pPr>
      <w:r>
        <w:rPr>
          <w:sz w:val="24"/>
        </w:rPr>
        <w:t xml:space="preserve">Os encargos sociais (ES) sobre </w:t>
      </w:r>
      <w:proofErr w:type="gramStart"/>
      <w:r>
        <w:rPr>
          <w:sz w:val="24"/>
        </w:rPr>
        <w:t>os custos da</w:t>
      </w:r>
      <w:r>
        <w:rPr>
          <w:spacing w:val="-4"/>
          <w:sz w:val="24"/>
        </w:rPr>
        <w:t xml:space="preserve"> </w:t>
      </w:r>
      <w:r>
        <w:rPr>
          <w:sz w:val="24"/>
        </w:rPr>
        <w:t>mão de obra utilizadas</w:t>
      </w:r>
      <w:proofErr w:type="gramEnd"/>
      <w:r>
        <w:rPr>
          <w:sz w:val="24"/>
        </w:rPr>
        <w:t xml:space="preserve"> como referência são os constantes da Planilha do Anexo V.</w:t>
      </w:r>
    </w:p>
    <w:p w:rsidR="005D7D33" w:rsidRDefault="00AD7C58">
      <w:pPr>
        <w:pStyle w:val="Ttulo1"/>
        <w:spacing w:before="273" w:line="272" w:lineRule="exact"/>
      </w:pPr>
      <w:r>
        <w:t>CRITÉRIO</w:t>
      </w:r>
      <w:r>
        <w:rPr>
          <w:spacing w:val="-2"/>
        </w:rPr>
        <w:t xml:space="preserve"> </w:t>
      </w:r>
      <w:r>
        <w:t>DE</w:t>
      </w:r>
      <w:r>
        <w:rPr>
          <w:spacing w:val="-3"/>
        </w:rPr>
        <w:t xml:space="preserve"> </w:t>
      </w:r>
      <w:r>
        <w:rPr>
          <w:spacing w:val="-2"/>
        </w:rPr>
        <w:t>JULGAMENTO</w:t>
      </w:r>
    </w:p>
    <w:p w:rsidR="005D7D33" w:rsidRDefault="00AD7C58">
      <w:pPr>
        <w:pStyle w:val="PargrafodaLista"/>
        <w:numPr>
          <w:ilvl w:val="1"/>
          <w:numId w:val="87"/>
        </w:numPr>
        <w:tabs>
          <w:tab w:val="left" w:pos="1384"/>
        </w:tabs>
        <w:ind w:right="706" w:firstLine="0"/>
        <w:jc w:val="both"/>
        <w:rPr>
          <w:sz w:val="24"/>
        </w:rPr>
      </w:pPr>
      <w:r>
        <w:rPr>
          <w:noProof/>
          <w:sz w:val="24"/>
          <w:lang w:val="pt-BR" w:eastAsia="pt-BR"/>
        </w:rPr>
        <w:drawing>
          <wp:anchor distT="0" distB="0" distL="0" distR="0" simplePos="0" relativeHeight="485275136" behindDoc="1" locked="0" layoutInCell="1" allowOverlap="1">
            <wp:simplePos x="0" y="0"/>
            <wp:positionH relativeFrom="page">
              <wp:posOffset>1080769</wp:posOffset>
            </wp:positionH>
            <wp:positionV relativeFrom="paragraph">
              <wp:posOffset>495723</wp:posOffset>
            </wp:positionV>
            <wp:extent cx="5758180" cy="544322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5758180" cy="5443220"/>
                    </a:xfrm>
                    <a:prstGeom prst="rect">
                      <a:avLst/>
                    </a:prstGeom>
                  </pic:spPr>
                </pic:pic>
              </a:graphicData>
            </a:graphic>
          </wp:anchor>
        </w:drawing>
      </w:r>
      <w:r>
        <w:rPr>
          <w:noProof/>
          <w:sz w:val="24"/>
          <w:lang w:val="pt-BR" w:eastAsia="pt-BR"/>
        </w:rPr>
        <mc:AlternateContent>
          <mc:Choice Requires="wps">
            <w:drawing>
              <wp:anchor distT="0" distB="0" distL="0" distR="0" simplePos="0" relativeHeight="485275648" behindDoc="1" locked="0" layoutInCell="1" allowOverlap="1">
                <wp:simplePos x="0" y="0"/>
                <wp:positionH relativeFrom="page">
                  <wp:posOffset>1061008</wp:posOffset>
                </wp:positionH>
                <wp:positionV relativeFrom="paragraph">
                  <wp:posOffset>353304</wp:posOffset>
                </wp:positionV>
                <wp:extent cx="5800090" cy="52768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0090" cy="527685"/>
                        </a:xfrm>
                        <a:custGeom>
                          <a:avLst/>
                          <a:gdLst/>
                          <a:ahLst/>
                          <a:cxnLst/>
                          <a:rect l="l" t="t" r="r" b="b"/>
                          <a:pathLst>
                            <a:path w="5800090" h="527685">
                              <a:moveTo>
                                <a:pt x="5799709" y="177101"/>
                              </a:moveTo>
                              <a:lnTo>
                                <a:pt x="0" y="177101"/>
                              </a:lnTo>
                              <a:lnTo>
                                <a:pt x="0" y="350824"/>
                              </a:lnTo>
                              <a:lnTo>
                                <a:pt x="0" y="527608"/>
                              </a:lnTo>
                              <a:lnTo>
                                <a:pt x="5799709" y="527608"/>
                              </a:lnTo>
                              <a:lnTo>
                                <a:pt x="5799709" y="350824"/>
                              </a:lnTo>
                              <a:lnTo>
                                <a:pt x="5799709" y="177101"/>
                              </a:lnTo>
                              <a:close/>
                            </a:path>
                            <a:path w="5800090" h="527685">
                              <a:moveTo>
                                <a:pt x="5799709" y="0"/>
                              </a:moveTo>
                              <a:lnTo>
                                <a:pt x="0" y="0"/>
                              </a:lnTo>
                              <a:lnTo>
                                <a:pt x="0" y="177088"/>
                              </a:lnTo>
                              <a:lnTo>
                                <a:pt x="5799709" y="177088"/>
                              </a:lnTo>
                              <a:lnTo>
                                <a:pt x="579970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FED9270" id="Graphic 5" o:spid="_x0000_s1026" style="position:absolute;margin-left:83.55pt;margin-top:27.8pt;width:456.7pt;height:41.55pt;z-index:-18040832;visibility:visible;mso-wrap-style:square;mso-wrap-distance-left:0;mso-wrap-distance-top:0;mso-wrap-distance-right:0;mso-wrap-distance-bottom:0;mso-position-horizontal:absolute;mso-position-horizontal-relative:page;mso-position-vertical:absolute;mso-position-vertical-relative:text;v-text-anchor:top" coordsize="5800090,527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" path="m5799709,177101l,177101,,350824,,527608r5799709,l5799709,350824r,-173723xem5799709,l,,,177088r5799709,l5799709,xe" stroked="f">
                <v:path arrowok="t"/>
                <w10:wrap anchorx="page"/>
              </v:shape>
            </w:pict>
          </mc:Fallback>
        </mc:AlternateContent>
      </w:r>
      <w:r>
        <w:rPr>
          <w:sz w:val="24"/>
        </w:rPr>
        <w:t xml:space="preserve">O critério de julgamento adotado será do tipo </w:t>
      </w:r>
      <w:r>
        <w:rPr>
          <w:b/>
          <w:sz w:val="24"/>
        </w:rPr>
        <w:t>MENOR PREÇO</w:t>
      </w:r>
      <w:r>
        <w:rPr>
          <w:sz w:val="24"/>
        </w:rPr>
        <w:t>, considerado o menor dispêndio para a Administração, nos</w:t>
      </w:r>
      <w:r>
        <w:rPr>
          <w:spacing w:val="-3"/>
          <w:sz w:val="24"/>
        </w:rPr>
        <w:t xml:space="preserve"> </w:t>
      </w:r>
      <w:r>
        <w:rPr>
          <w:sz w:val="24"/>
        </w:rPr>
        <w:t>termos do art. 34 da Lei</w:t>
      </w:r>
      <w:r>
        <w:rPr>
          <w:spacing w:val="-1"/>
          <w:sz w:val="24"/>
        </w:rPr>
        <w:t xml:space="preserve"> </w:t>
      </w:r>
      <w:r>
        <w:rPr>
          <w:sz w:val="24"/>
        </w:rPr>
        <w:t>nº 14.133/2021, e</w:t>
      </w:r>
      <w:r>
        <w:rPr>
          <w:spacing w:val="-2"/>
          <w:sz w:val="24"/>
        </w:rPr>
        <w:t xml:space="preserve"> </w:t>
      </w:r>
      <w:r>
        <w:rPr>
          <w:sz w:val="24"/>
        </w:rPr>
        <w:t xml:space="preserve">observadas </w:t>
      </w:r>
      <w:proofErr w:type="gramStart"/>
      <w:r>
        <w:rPr>
          <w:sz w:val="24"/>
        </w:rPr>
        <w:t>as</w:t>
      </w:r>
      <w:proofErr w:type="gramEnd"/>
      <w:r>
        <w:rPr>
          <w:sz w:val="24"/>
        </w:rPr>
        <w:t xml:space="preserve"> exigências contidas neste Edital e seus Anexos quanto às especificações do objeto.</w:t>
      </w:r>
    </w:p>
    <w:p w:rsidR="005D7D33" w:rsidRDefault="005D7D33">
      <w:pPr>
        <w:pStyle w:val="Corpodetexto"/>
        <w:spacing w:before="1"/>
        <w:ind w:left="0"/>
        <w:jc w:val="left"/>
      </w:pPr>
    </w:p>
    <w:p w:rsidR="005D7D33" w:rsidRDefault="00AD7C58">
      <w:pPr>
        <w:pStyle w:val="Ttulo1"/>
        <w:spacing w:line="275" w:lineRule="exact"/>
      </w:pPr>
      <w:r>
        <w:rPr>
          <w:spacing w:val="-2"/>
        </w:rPr>
        <w:t>RECURSOS</w:t>
      </w:r>
    </w:p>
    <w:p w:rsidR="005D7D33" w:rsidRDefault="00AD7C58">
      <w:pPr>
        <w:pStyle w:val="PargrafodaLista"/>
        <w:numPr>
          <w:ilvl w:val="1"/>
          <w:numId w:val="87"/>
        </w:numPr>
        <w:tabs>
          <w:tab w:val="left" w:pos="1389"/>
        </w:tabs>
        <w:spacing w:before="1" w:line="237" w:lineRule="auto"/>
        <w:ind w:right="716" w:firstLine="0"/>
        <w:jc w:val="both"/>
        <w:rPr>
          <w:sz w:val="24"/>
        </w:rPr>
      </w:pPr>
      <w:r>
        <w:rPr>
          <w:noProof/>
          <w:sz w:val="24"/>
          <w:lang w:val="pt-BR" w:eastAsia="pt-BR"/>
        </w:rPr>
        <mc:AlternateContent>
          <mc:Choice Requires="wps">
            <w:drawing>
              <wp:anchor distT="0" distB="0" distL="0" distR="0" simplePos="0" relativeHeight="485276160" behindDoc="1" locked="0" layoutInCell="1" allowOverlap="1">
                <wp:simplePos x="0" y="0"/>
                <wp:positionH relativeFrom="page">
                  <wp:posOffset>987856</wp:posOffset>
                </wp:positionH>
                <wp:positionV relativeFrom="paragraph">
                  <wp:posOffset>346184</wp:posOffset>
                </wp:positionV>
                <wp:extent cx="5854700" cy="18288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54700" cy="182880"/>
                        </a:xfrm>
                        <a:custGeom>
                          <a:avLst/>
                          <a:gdLst/>
                          <a:ahLst/>
                          <a:cxnLst/>
                          <a:rect l="l" t="t" r="r" b="b"/>
                          <a:pathLst>
                            <a:path w="5854700" h="182880">
                              <a:moveTo>
                                <a:pt x="5854573" y="0"/>
                              </a:moveTo>
                              <a:lnTo>
                                <a:pt x="0" y="0"/>
                              </a:lnTo>
                              <a:lnTo>
                                <a:pt x="0" y="182879"/>
                              </a:lnTo>
                              <a:lnTo>
                                <a:pt x="5854573" y="182879"/>
                              </a:lnTo>
                              <a:lnTo>
                                <a:pt x="5854573"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BC76E6C" id="Graphic 6" o:spid="_x0000_s1026" style="position:absolute;margin-left:77.8pt;margin-top:27.25pt;width:461pt;height:14.4pt;z-index:-18040320;visibility:visible;mso-wrap-style:square;mso-wrap-distance-left:0;mso-wrap-distance-top:0;mso-wrap-distance-right:0;mso-wrap-distance-bottom:0;mso-position-horizontal:absolute;mso-position-horizontal-relative:page;mso-position-vertical:absolute;mso-position-vertical-relative:text;v-text-anchor:top" coordsize="5854700,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" path="m5854573,l,,,182879r5854573,l5854573,xe" stroked="f">
                <v:path arrowok="t"/>
                <w10:wrap anchorx="page"/>
              </v:shape>
            </w:pict>
          </mc:Fallback>
        </mc:AlternateContent>
      </w:r>
      <w:r>
        <w:rPr>
          <w:sz w:val="24"/>
        </w:rPr>
        <w:t>As despesas com a execução do(s) objeto(s) licitado(s) serão financiadas com recursos Tesouro do Estado e adicional financeiro do Município.</w:t>
      </w:r>
    </w:p>
    <w:p w:rsidR="005D7D33" w:rsidRDefault="00AD7C58">
      <w:pPr>
        <w:pStyle w:val="PargrafodaLista"/>
        <w:numPr>
          <w:ilvl w:val="2"/>
          <w:numId w:val="87"/>
        </w:numPr>
        <w:tabs>
          <w:tab w:val="left" w:pos="991"/>
          <w:tab w:val="left" w:pos="1536"/>
        </w:tabs>
        <w:spacing w:before="4"/>
        <w:ind w:right="708" w:hanging="20"/>
        <w:jc w:val="both"/>
        <w:rPr>
          <w:sz w:val="24"/>
        </w:rPr>
      </w:pPr>
      <w:r>
        <w:rPr>
          <w:noProof/>
          <w:sz w:val="24"/>
          <w:lang w:val="pt-BR" w:eastAsia="pt-BR"/>
        </w:rPr>
        <mc:AlternateContent>
          <mc:Choice Requires="wps">
            <w:drawing>
              <wp:anchor distT="0" distB="0" distL="0" distR="0" simplePos="0" relativeHeight="485276672" behindDoc="1" locked="0" layoutInCell="1" allowOverlap="1">
                <wp:simplePos x="0" y="0"/>
                <wp:positionH relativeFrom="page">
                  <wp:posOffset>5668390</wp:posOffset>
                </wp:positionH>
                <wp:positionV relativeFrom="paragraph">
                  <wp:posOffset>526248</wp:posOffset>
                </wp:positionV>
                <wp:extent cx="1174115" cy="18034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4115" cy="180340"/>
                        </a:xfrm>
                        <a:custGeom>
                          <a:avLst/>
                          <a:gdLst/>
                          <a:ahLst/>
                          <a:cxnLst/>
                          <a:rect l="l" t="t" r="r" b="b"/>
                          <a:pathLst>
                            <a:path w="1174115" h="180340">
                              <a:moveTo>
                                <a:pt x="1174089" y="0"/>
                              </a:moveTo>
                              <a:lnTo>
                                <a:pt x="0" y="0"/>
                              </a:lnTo>
                              <a:lnTo>
                                <a:pt x="0" y="179831"/>
                              </a:lnTo>
                              <a:lnTo>
                                <a:pt x="1174089" y="179831"/>
                              </a:lnTo>
                              <a:lnTo>
                                <a:pt x="117408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774AD10" id="Graphic 7" o:spid="_x0000_s1026" style="position:absolute;margin-left:446.35pt;margin-top:41.45pt;width:92.45pt;height:14.2pt;z-index:-18039808;visibility:visible;mso-wrap-style:square;mso-wrap-distance-left:0;mso-wrap-distance-top:0;mso-wrap-distance-right:0;mso-wrap-distance-bottom:0;mso-position-horizontal:absolute;mso-position-horizontal-relative:page;mso-position-vertical:absolute;mso-position-vertical-relative:text;v-text-anchor:top" coordsize="1174115,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" path="m1174089,l,,,179831r1174089,l1174089,xe" stroked="f">
                <v:path arrowok="t"/>
                <w10:wrap anchorx="page"/>
              </v:shape>
            </w:pict>
          </mc:Fallback>
        </mc:AlternateContent>
      </w:r>
      <w:r>
        <w:rPr>
          <w:sz w:val="24"/>
        </w:rPr>
        <w:t xml:space="preserve">Os pagamentos referentes às atividades executadas e certificadas serão efetuados pelo </w:t>
      </w:r>
      <w:r>
        <w:rPr>
          <w:color w:val="000000"/>
          <w:sz w:val="24"/>
          <w:shd w:val="clear" w:color="auto" w:fill="FFFFFF"/>
        </w:rPr>
        <w:t xml:space="preserve">Município </w:t>
      </w:r>
      <w:r>
        <w:rPr>
          <w:color w:val="000000"/>
          <w:sz w:val="24"/>
        </w:rPr>
        <w:t xml:space="preserve">Santo </w:t>
      </w:r>
      <w:proofErr w:type="gramStart"/>
      <w:r>
        <w:rPr>
          <w:color w:val="000000"/>
          <w:sz w:val="24"/>
        </w:rPr>
        <w:t>antonio</w:t>
      </w:r>
      <w:proofErr w:type="gramEnd"/>
      <w:r>
        <w:rPr>
          <w:color w:val="000000"/>
          <w:sz w:val="24"/>
        </w:rPr>
        <w:t xml:space="preserve"> do</w:t>
      </w:r>
      <w:r>
        <w:rPr>
          <w:color w:val="000000"/>
          <w:spacing w:val="-1"/>
          <w:sz w:val="24"/>
        </w:rPr>
        <w:t xml:space="preserve"> </w:t>
      </w:r>
      <w:r>
        <w:rPr>
          <w:color w:val="000000"/>
          <w:sz w:val="24"/>
        </w:rPr>
        <w:t>Sudoeste-Paraná, sendo</w:t>
      </w:r>
      <w:r>
        <w:rPr>
          <w:color w:val="000000"/>
          <w:spacing w:val="-1"/>
          <w:sz w:val="24"/>
        </w:rPr>
        <w:t xml:space="preserve"> </w:t>
      </w:r>
      <w:r>
        <w:rPr>
          <w:color w:val="000000"/>
          <w:sz w:val="24"/>
        </w:rPr>
        <w:t>que</w:t>
      </w:r>
      <w:r>
        <w:rPr>
          <w:color w:val="000000"/>
          <w:spacing w:val="-6"/>
          <w:sz w:val="24"/>
        </w:rPr>
        <w:t xml:space="preserve"> </w:t>
      </w:r>
      <w:r>
        <w:rPr>
          <w:color w:val="000000"/>
          <w:sz w:val="24"/>
        </w:rPr>
        <w:t>o</w:t>
      </w:r>
      <w:r>
        <w:rPr>
          <w:color w:val="000000"/>
          <w:spacing w:val="-1"/>
          <w:sz w:val="24"/>
        </w:rPr>
        <w:t xml:space="preserve"> </w:t>
      </w:r>
      <w:r>
        <w:rPr>
          <w:color w:val="000000"/>
          <w:sz w:val="24"/>
        </w:rPr>
        <w:t>pagamento</w:t>
      </w:r>
      <w:r>
        <w:rPr>
          <w:color w:val="000000"/>
          <w:spacing w:val="-1"/>
          <w:sz w:val="24"/>
        </w:rPr>
        <w:t xml:space="preserve"> </w:t>
      </w:r>
      <w:r>
        <w:rPr>
          <w:color w:val="000000"/>
          <w:sz w:val="24"/>
        </w:rPr>
        <w:t>será</w:t>
      </w:r>
      <w:r>
        <w:rPr>
          <w:color w:val="000000"/>
          <w:spacing w:val="-1"/>
          <w:sz w:val="24"/>
        </w:rPr>
        <w:t xml:space="preserve"> </w:t>
      </w:r>
      <w:r>
        <w:rPr>
          <w:color w:val="000000"/>
          <w:sz w:val="24"/>
        </w:rPr>
        <w:t>realizado em</w:t>
      </w:r>
      <w:r>
        <w:rPr>
          <w:color w:val="000000"/>
          <w:spacing w:val="-5"/>
          <w:sz w:val="24"/>
        </w:rPr>
        <w:t xml:space="preserve"> </w:t>
      </w:r>
      <w:r>
        <w:rPr>
          <w:color w:val="000000"/>
          <w:sz w:val="24"/>
        </w:rPr>
        <w:t xml:space="preserve">favor da empresa vencedora, após entrega e aceite do bem, condicionado ao repasse realizado por meio do TERMO DE CONVÊNIO Nº 805/2025, ATRAVÉS DO SECID, em conformidade </w:t>
      </w:r>
      <w:r>
        <w:rPr>
          <w:color w:val="000000"/>
          <w:sz w:val="24"/>
          <w:shd w:val="clear" w:color="auto" w:fill="FFFFFF"/>
        </w:rPr>
        <w:t>com o disposto na Minuta de Contrato</w:t>
      </w:r>
      <w:r>
        <w:rPr>
          <w:color w:val="000000"/>
          <w:sz w:val="24"/>
        </w:rPr>
        <w:t xml:space="preserve"> (Anexo I).</w:t>
      </w:r>
    </w:p>
    <w:p w:rsidR="005D7D33" w:rsidRDefault="00AD7C58">
      <w:pPr>
        <w:pStyle w:val="Corpodetexto"/>
        <w:ind w:left="962"/>
        <w:jc w:val="left"/>
        <w:rPr>
          <w:sz w:val="20"/>
        </w:rPr>
      </w:pPr>
      <w:r>
        <w:rPr>
          <w:noProof/>
          <w:sz w:val="20"/>
          <w:lang w:val="pt-BR" w:eastAsia="pt-BR"/>
        </w:rPr>
        <mc:AlternateContent>
          <mc:Choice Requires="wpg">
            <w:drawing>
              <wp:inline distT="0" distB="0" distL="0" distR="0">
                <wp:extent cx="5800090" cy="710565"/>
                <wp:effectExtent l="0" t="0" r="0" b="3809"/>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00090" cy="710565"/>
                          <a:chOff x="0" y="0"/>
                          <a:chExt cx="5800090" cy="710565"/>
                        </a:xfrm>
                      </wpg:grpSpPr>
                      <wps:wsp>
                        <wps:cNvPr id="9" name="Graphic 9"/>
                        <wps:cNvSpPr/>
                        <wps:spPr>
                          <a:xfrm>
                            <a:off x="0" y="12"/>
                            <a:ext cx="5800090" cy="710565"/>
                          </a:xfrm>
                          <a:custGeom>
                            <a:avLst/>
                            <a:gdLst/>
                            <a:ahLst/>
                            <a:cxnLst/>
                            <a:rect l="l" t="t" r="r" b="b"/>
                            <a:pathLst>
                              <a:path w="5800090" h="710565">
                                <a:moveTo>
                                  <a:pt x="5799709" y="9131"/>
                                </a:moveTo>
                                <a:lnTo>
                                  <a:pt x="5781421" y="9131"/>
                                </a:lnTo>
                                <a:lnTo>
                                  <a:pt x="5781421" y="0"/>
                                </a:lnTo>
                                <a:lnTo>
                                  <a:pt x="18288" y="0"/>
                                </a:lnTo>
                                <a:lnTo>
                                  <a:pt x="18288" y="9131"/>
                                </a:lnTo>
                                <a:lnTo>
                                  <a:pt x="0" y="9131"/>
                                </a:lnTo>
                                <a:lnTo>
                                  <a:pt x="0" y="185915"/>
                                </a:lnTo>
                                <a:lnTo>
                                  <a:pt x="0" y="359651"/>
                                </a:lnTo>
                                <a:lnTo>
                                  <a:pt x="0" y="536384"/>
                                </a:lnTo>
                                <a:lnTo>
                                  <a:pt x="0" y="710425"/>
                                </a:lnTo>
                                <a:lnTo>
                                  <a:pt x="5799709" y="710425"/>
                                </a:lnTo>
                                <a:lnTo>
                                  <a:pt x="5799709" y="536435"/>
                                </a:lnTo>
                                <a:lnTo>
                                  <a:pt x="5799709" y="359651"/>
                                </a:lnTo>
                                <a:lnTo>
                                  <a:pt x="5799709" y="185915"/>
                                </a:lnTo>
                                <a:lnTo>
                                  <a:pt x="5799709" y="9131"/>
                                </a:lnTo>
                                <a:close/>
                              </a:path>
                            </a:pathLst>
                          </a:custGeom>
                          <a:solidFill>
                            <a:srgbClr val="FFFFFF"/>
                          </a:solidFill>
                        </wps:spPr>
                        <wps:bodyPr wrap="square" lIns="0" tIns="0" rIns="0" bIns="0" rtlCol="0">
                          <a:prstTxWarp prst="textNoShape">
                            <a:avLst/>
                          </a:prstTxWarp>
                          <a:noAutofit/>
                        </wps:bodyPr>
                      </wps:wsp>
                      <wps:wsp>
                        <wps:cNvPr id="10" name="Textbox 10"/>
                        <wps:cNvSpPr txBox="1"/>
                        <wps:spPr>
                          <a:xfrm>
                            <a:off x="18288" y="10498"/>
                            <a:ext cx="4846955" cy="346075"/>
                          </a:xfrm>
                          <a:prstGeom prst="rect">
                            <a:avLst/>
                          </a:prstGeom>
                        </wps:spPr>
                        <wps:txbx>
                          <w:txbxContent>
                            <w:p w:rsidR="005D7D33" w:rsidRDefault="00AD7C58">
                              <w:pPr>
                                <w:spacing w:line="242" w:lineRule="auto"/>
                                <w:rPr>
                                  <w:sz w:val="24"/>
                                </w:rPr>
                              </w:pPr>
                              <w:r>
                                <w:rPr>
                                  <w:b/>
                                  <w:sz w:val="24"/>
                                </w:rPr>
                                <w:t xml:space="preserve">1.5.2 </w:t>
                              </w:r>
                              <w:r>
                                <w:rPr>
                                  <w:sz w:val="24"/>
                                </w:rPr>
                                <w:t xml:space="preserve">As faturas correspondentes às atividades a serem executadas deverão ser </w:t>
                              </w:r>
                              <w:r>
                                <w:rPr>
                                  <w:color w:val="000000"/>
                                  <w:sz w:val="24"/>
                                  <w:shd w:val="clear" w:color="auto" w:fill="FFFFFF"/>
                                </w:rPr>
                                <w:t xml:space="preserve">pelo contratado em nome do Município </w:t>
                              </w:r>
                              <w:r>
                                <w:rPr>
                                  <w:color w:val="000000"/>
                                  <w:sz w:val="24"/>
                                </w:rPr>
                                <w:t>Santo Antonio do Sudoeste</w:t>
                              </w:r>
                              <w:r>
                                <w:rPr>
                                  <w:color w:val="000000"/>
                                  <w:sz w:val="24"/>
                                  <w:shd w:val="clear" w:color="auto" w:fill="FFFFFF"/>
                                </w:rPr>
                                <w:t>.</w:t>
                              </w:r>
                            </w:p>
                          </w:txbxContent>
                        </wps:txbx>
                        <wps:bodyPr wrap="square" lIns="0" tIns="0" rIns="0" bIns="0" rtlCol="0">
                          <a:noAutofit/>
                        </wps:bodyPr>
                      </wps:wsp>
                      <wps:wsp>
                        <wps:cNvPr id="11" name="Textbox 11"/>
                        <wps:cNvSpPr txBox="1"/>
                        <wps:spPr>
                          <a:xfrm>
                            <a:off x="5266004" y="10498"/>
                            <a:ext cx="525780" cy="168910"/>
                          </a:xfrm>
                          <a:prstGeom prst="rect">
                            <a:avLst/>
                          </a:prstGeom>
                        </wps:spPr>
                        <wps:txbx>
                          <w:txbxContent>
                            <w:p w:rsidR="005D7D33" w:rsidRDefault="00AD7C58">
                              <w:pPr>
                                <w:spacing w:line="266" w:lineRule="exact"/>
                                <w:rPr>
                                  <w:sz w:val="24"/>
                                </w:rPr>
                              </w:pPr>
                              <w:proofErr w:type="gramStart"/>
                              <w:r>
                                <w:rPr>
                                  <w:spacing w:val="-2"/>
                                  <w:sz w:val="24"/>
                                </w:rPr>
                                <w:t>emitidas</w:t>
                              </w:r>
                              <w:proofErr w:type="gramEnd"/>
                            </w:p>
                          </w:txbxContent>
                        </wps:txbx>
                        <wps:bodyPr wrap="square" lIns="0" tIns="0" rIns="0" bIns="0" rtlCol="0">
                          <a:noAutofit/>
                        </wps:bodyPr>
                      </wps:wsp>
                      <wps:wsp>
                        <wps:cNvPr id="12" name="Textbox 12"/>
                        <wps:cNvSpPr txBox="1"/>
                        <wps:spPr>
                          <a:xfrm>
                            <a:off x="18288" y="541104"/>
                            <a:ext cx="1804670" cy="168910"/>
                          </a:xfrm>
                          <a:prstGeom prst="rect">
                            <a:avLst/>
                          </a:prstGeom>
                        </wps:spPr>
                        <wps:txbx>
                          <w:txbxContent>
                            <w:p w:rsidR="005D7D33" w:rsidRDefault="00AD7C58">
                              <w:pPr>
                                <w:spacing w:line="266" w:lineRule="exact"/>
                                <w:rPr>
                                  <w:b/>
                                  <w:sz w:val="24"/>
                                </w:rPr>
                              </w:pPr>
                              <w:r>
                                <w:rPr>
                                  <w:b/>
                                  <w:sz w:val="24"/>
                                </w:rPr>
                                <w:t>REGIME</w:t>
                              </w:r>
                              <w:r>
                                <w:rPr>
                                  <w:b/>
                                  <w:spacing w:val="-3"/>
                                  <w:sz w:val="24"/>
                                </w:rPr>
                                <w:t xml:space="preserve"> </w:t>
                              </w:r>
                              <w:r>
                                <w:rPr>
                                  <w:b/>
                                  <w:sz w:val="24"/>
                                </w:rPr>
                                <w:t>DE</w:t>
                              </w:r>
                              <w:r>
                                <w:rPr>
                                  <w:b/>
                                  <w:spacing w:val="-1"/>
                                  <w:sz w:val="24"/>
                                </w:rPr>
                                <w:t xml:space="preserve"> </w:t>
                              </w:r>
                              <w:r>
                                <w:rPr>
                                  <w:b/>
                                  <w:spacing w:val="-2"/>
                                  <w:sz w:val="24"/>
                                </w:rPr>
                                <w:t>EXECUÇÃO</w:t>
                              </w:r>
                            </w:p>
                          </w:txbxContent>
                        </wps:txbx>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id="Group 8" o:spid="_x0000_s1026" style="width:456.7pt;height:55.95pt;mso-position-horizontal-relative:char;mso-position-vertical-relative:line" coordsize="58000,7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">
                <v:shape id="Graphic 9" o:spid="_x0000_s1027" style="position:absolute;width:58000;height:7105;visibility:visible;mso-wrap-style:square;v-text-anchor:top" coordsize="5800090,710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" path="m5799709,9131r-18288,l5781421,,18288,r,9131l,9131,,185915,,359651,,536384,,710425r5799709,l5799709,536435r,-176784l5799709,185915r,-176784xe" stroked="f">
                  <v:path arrowok="t"/>
                </v:shape>
                <v:shapetype id="_x0000_t202" coordsize="21600,21600" o:spt="202" path="m,l,21600r21600,l21600,xe">
                  <v:stroke joinstyle="miter"/>
                  <v:path gradientshapeok="t" o:connecttype="rect"/>
                </v:shapetype>
                <v:shape id="Textbox 10" o:spid="_x0000_s1028" type="#_x0000_t202" style="position:absolute;left:182;top:104;width:48470;height:3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5D7D33" w:rsidRDefault="00AD7C58">
                        <w:pPr>
                          <w:spacing w:line="242" w:lineRule="auto"/>
                          <w:rPr>
                            <w:sz w:val="24"/>
                          </w:rPr>
                        </w:pPr>
                        <w:r>
                          <w:rPr>
                            <w:b/>
                            <w:sz w:val="24"/>
                          </w:rPr>
                          <w:t xml:space="preserve">1.5.2 </w:t>
                        </w:r>
                        <w:r>
                          <w:rPr>
                            <w:sz w:val="24"/>
                          </w:rPr>
                          <w:t xml:space="preserve">As faturas correspondentes às atividades a serem executadas deverão ser </w:t>
                        </w:r>
                        <w:r>
                          <w:rPr>
                            <w:color w:val="000000"/>
                            <w:sz w:val="24"/>
                            <w:shd w:val="clear" w:color="auto" w:fill="FFFFFF"/>
                          </w:rPr>
                          <w:t xml:space="preserve">pelo contratado em nome do Município </w:t>
                        </w:r>
                        <w:r>
                          <w:rPr>
                            <w:color w:val="000000"/>
                            <w:sz w:val="24"/>
                          </w:rPr>
                          <w:t>Santo Antonio do Sudoeste</w:t>
                        </w:r>
                        <w:r>
                          <w:rPr>
                            <w:color w:val="000000"/>
                            <w:sz w:val="24"/>
                            <w:shd w:val="clear" w:color="auto" w:fill="FFFFFF"/>
                          </w:rPr>
                          <w:t>.</w:t>
                        </w:r>
                      </w:p>
                    </w:txbxContent>
                  </v:textbox>
                </v:shape>
                <v:shape id="Textbox 11" o:spid="_x0000_s1029" type="#_x0000_t202" style="position:absolute;left:52660;top:104;width:5257;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5D7D33" w:rsidRDefault="00AD7C58">
                        <w:pPr>
                          <w:spacing w:line="266" w:lineRule="exact"/>
                          <w:rPr>
                            <w:sz w:val="24"/>
                          </w:rPr>
                        </w:pPr>
                        <w:r>
                          <w:rPr>
                            <w:spacing w:val="-2"/>
                            <w:sz w:val="24"/>
                          </w:rPr>
                          <w:t>emitidas</w:t>
                        </w:r>
                      </w:p>
                    </w:txbxContent>
                  </v:textbox>
                </v:shape>
                <v:shape id="Textbox 12" o:spid="_x0000_s1030" type="#_x0000_t202" style="position:absolute;left:182;top:5411;width:18047;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rsidR="005D7D33" w:rsidRDefault="00AD7C58">
                        <w:pPr>
                          <w:spacing w:line="266" w:lineRule="exact"/>
                          <w:rPr>
                            <w:b/>
                            <w:sz w:val="24"/>
                          </w:rPr>
                        </w:pPr>
                        <w:r>
                          <w:rPr>
                            <w:b/>
                            <w:sz w:val="24"/>
                          </w:rPr>
                          <w:t>REGIME</w:t>
                        </w:r>
                        <w:r>
                          <w:rPr>
                            <w:b/>
                            <w:spacing w:val="-3"/>
                            <w:sz w:val="24"/>
                          </w:rPr>
                          <w:t xml:space="preserve"> </w:t>
                        </w:r>
                        <w:r>
                          <w:rPr>
                            <w:b/>
                            <w:sz w:val="24"/>
                          </w:rPr>
                          <w:t>DE</w:t>
                        </w:r>
                        <w:r>
                          <w:rPr>
                            <w:b/>
                            <w:spacing w:val="-1"/>
                            <w:sz w:val="24"/>
                          </w:rPr>
                          <w:t xml:space="preserve"> </w:t>
                        </w:r>
                        <w:r>
                          <w:rPr>
                            <w:b/>
                            <w:spacing w:val="-2"/>
                            <w:sz w:val="24"/>
                          </w:rPr>
                          <w:t>EXECUÇÃO</w:t>
                        </w:r>
                      </w:p>
                    </w:txbxContent>
                  </v:textbox>
                </v:shape>
                <w10:anchorlock/>
              </v:group>
            </w:pict>
          </mc:Fallback>
        </mc:AlternateContent>
      </w:r>
    </w:p>
    <w:p w:rsidR="005D7D33" w:rsidRDefault="00AD7C58">
      <w:pPr>
        <w:pStyle w:val="PargrafodaLista"/>
        <w:numPr>
          <w:ilvl w:val="1"/>
          <w:numId w:val="87"/>
        </w:numPr>
        <w:tabs>
          <w:tab w:val="left" w:pos="1370"/>
        </w:tabs>
        <w:ind w:right="709" w:firstLine="0"/>
        <w:jc w:val="both"/>
        <w:rPr>
          <w:sz w:val="24"/>
        </w:rPr>
      </w:pPr>
      <w:r>
        <w:rPr>
          <w:noProof/>
          <w:sz w:val="24"/>
          <w:lang w:val="pt-BR" w:eastAsia="pt-BR"/>
        </w:rPr>
        <mc:AlternateContent>
          <mc:Choice Requires="wps">
            <w:drawing>
              <wp:anchor distT="0" distB="0" distL="0" distR="0" simplePos="0" relativeHeight="15733248" behindDoc="0" locked="0" layoutInCell="1" allowOverlap="1">
                <wp:simplePos x="0" y="0"/>
                <wp:positionH relativeFrom="page">
                  <wp:posOffset>1061008</wp:posOffset>
                </wp:positionH>
                <wp:positionV relativeFrom="paragraph">
                  <wp:posOffset>676183</wp:posOffset>
                </wp:positionV>
                <wp:extent cx="5800090" cy="35115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351155"/>
                        </a:xfrm>
                        <a:prstGeom prst="rect">
                          <a:avLst/>
                        </a:prstGeom>
                        <a:solidFill>
                          <a:srgbClr val="FFFFFF"/>
                        </a:solidFill>
                      </wps:spPr>
                      <wps:txbx>
                        <w:txbxContent>
                          <w:p w:rsidR="005D7D33" w:rsidRDefault="00AD7C58">
                            <w:pPr>
                              <w:pStyle w:val="Corpodetexto"/>
                              <w:spacing w:line="242" w:lineRule="auto"/>
                              <w:ind w:left="28"/>
                              <w:jc w:val="left"/>
                              <w:rPr>
                                <w:color w:val="000000"/>
                              </w:rPr>
                            </w:pPr>
                            <w:r>
                              <w:rPr>
                                <w:b/>
                                <w:color w:val="000000"/>
                              </w:rPr>
                              <w:t>1.6.1</w:t>
                            </w:r>
                            <w:r>
                              <w:rPr>
                                <w:b/>
                                <w:color w:val="000000"/>
                                <w:spacing w:val="40"/>
                              </w:rPr>
                              <w:t xml:space="preserve"> </w:t>
                            </w:r>
                            <w:r>
                              <w:rPr>
                                <w:color w:val="000000"/>
                              </w:rPr>
                              <w:t>A</w:t>
                            </w:r>
                            <w:r>
                              <w:rPr>
                                <w:color w:val="000000"/>
                                <w:spacing w:val="40"/>
                              </w:rPr>
                              <w:t xml:space="preserve"> </w:t>
                            </w:r>
                            <w:r>
                              <w:rPr>
                                <w:color w:val="000000"/>
                              </w:rPr>
                              <w:t>presente</w:t>
                            </w:r>
                            <w:r>
                              <w:rPr>
                                <w:color w:val="000000"/>
                                <w:spacing w:val="40"/>
                              </w:rPr>
                              <w:t xml:space="preserve"> </w:t>
                            </w:r>
                            <w:r>
                              <w:rPr>
                                <w:color w:val="000000"/>
                              </w:rPr>
                              <w:t>contratação</w:t>
                            </w:r>
                            <w:r>
                              <w:rPr>
                                <w:color w:val="000000"/>
                                <w:spacing w:val="40"/>
                              </w:rPr>
                              <w:t xml:space="preserve"> </w:t>
                            </w:r>
                            <w:r>
                              <w:rPr>
                                <w:color w:val="000000"/>
                              </w:rPr>
                              <w:t>adotará</w:t>
                            </w:r>
                            <w:r>
                              <w:rPr>
                                <w:color w:val="000000"/>
                                <w:spacing w:val="40"/>
                              </w:rPr>
                              <w:t xml:space="preserve"> </w:t>
                            </w:r>
                            <w:r>
                              <w:rPr>
                                <w:color w:val="000000"/>
                              </w:rPr>
                              <w:t>como</w:t>
                            </w:r>
                            <w:r>
                              <w:rPr>
                                <w:color w:val="000000"/>
                                <w:spacing w:val="40"/>
                              </w:rPr>
                              <w:t xml:space="preserve"> </w:t>
                            </w:r>
                            <w:r>
                              <w:rPr>
                                <w:color w:val="000000"/>
                              </w:rPr>
                              <w:t>regime</w:t>
                            </w:r>
                            <w:r>
                              <w:rPr>
                                <w:color w:val="000000"/>
                                <w:spacing w:val="40"/>
                              </w:rPr>
                              <w:t xml:space="preserve"> </w:t>
                            </w:r>
                            <w:r>
                              <w:rPr>
                                <w:color w:val="000000"/>
                              </w:rPr>
                              <w:t>de</w:t>
                            </w:r>
                            <w:r>
                              <w:rPr>
                                <w:color w:val="000000"/>
                                <w:spacing w:val="40"/>
                              </w:rPr>
                              <w:t xml:space="preserve"> </w:t>
                            </w:r>
                            <w:r>
                              <w:rPr>
                                <w:color w:val="000000"/>
                              </w:rPr>
                              <w:t>execução</w:t>
                            </w:r>
                            <w:r>
                              <w:rPr>
                                <w:color w:val="000000"/>
                                <w:spacing w:val="40"/>
                              </w:rPr>
                              <w:t xml:space="preserve"> </w:t>
                            </w:r>
                            <w:r>
                              <w:rPr>
                                <w:color w:val="000000"/>
                              </w:rPr>
                              <w:t>a</w:t>
                            </w:r>
                            <w:r>
                              <w:rPr>
                                <w:color w:val="000000"/>
                                <w:spacing w:val="40"/>
                              </w:rPr>
                              <w:t xml:space="preserve"> </w:t>
                            </w:r>
                            <w:r>
                              <w:rPr>
                                <w:color w:val="000000"/>
                              </w:rPr>
                              <w:t>Empreitada</w:t>
                            </w:r>
                            <w:r>
                              <w:rPr>
                                <w:color w:val="000000"/>
                                <w:spacing w:val="40"/>
                              </w:rPr>
                              <w:t xml:space="preserve"> </w:t>
                            </w:r>
                            <w:r>
                              <w:rPr>
                                <w:color w:val="000000"/>
                              </w:rPr>
                              <w:t>por</w:t>
                            </w:r>
                            <w:r>
                              <w:rPr>
                                <w:color w:val="000000"/>
                                <w:spacing w:val="40"/>
                              </w:rPr>
                              <w:t xml:space="preserve"> </w:t>
                            </w:r>
                            <w:r>
                              <w:rPr>
                                <w:color w:val="000000"/>
                              </w:rPr>
                              <w:t xml:space="preserve">Preço </w:t>
                            </w:r>
                            <w:r>
                              <w:rPr>
                                <w:color w:val="000000"/>
                                <w:spacing w:val="-2"/>
                              </w:rPr>
                              <w:t>Global.</w:t>
                            </w:r>
                          </w:p>
                        </w:txbxContent>
                      </wps:txbx>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box 13" o:spid="_x0000_s1031" type="#_x0000_t202" style="position:absolute;left:0;text-align:left;margin-left:83.55pt;margin-top:53.25pt;width:456.7pt;height:27.65pt;z-index:15733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" stroked="f">
                <v:path arrowok="t"/>
                <v:textbox inset="0,0,0,0">
                  <w:txbxContent>
                    <w:p w:rsidR="005D7D33" w:rsidRDefault="00AD7C58">
                      <w:pPr>
                        <w:pStyle w:val="Corpodetexto"/>
                        <w:spacing w:line="242" w:lineRule="auto"/>
                        <w:ind w:left="28"/>
                        <w:jc w:val="left"/>
                        <w:rPr>
                          <w:color w:val="000000"/>
                        </w:rPr>
                      </w:pPr>
                      <w:r>
                        <w:rPr>
                          <w:b/>
                          <w:color w:val="000000"/>
                        </w:rPr>
                        <w:t>1.6.1</w:t>
                      </w:r>
                      <w:r>
                        <w:rPr>
                          <w:b/>
                          <w:color w:val="000000"/>
                          <w:spacing w:val="40"/>
                        </w:rPr>
                        <w:t xml:space="preserve"> </w:t>
                      </w:r>
                      <w:r>
                        <w:rPr>
                          <w:color w:val="000000"/>
                        </w:rPr>
                        <w:t>A</w:t>
                      </w:r>
                      <w:r>
                        <w:rPr>
                          <w:color w:val="000000"/>
                          <w:spacing w:val="40"/>
                        </w:rPr>
                        <w:t xml:space="preserve"> </w:t>
                      </w:r>
                      <w:r>
                        <w:rPr>
                          <w:color w:val="000000"/>
                        </w:rPr>
                        <w:t>presente</w:t>
                      </w:r>
                      <w:r>
                        <w:rPr>
                          <w:color w:val="000000"/>
                          <w:spacing w:val="40"/>
                        </w:rPr>
                        <w:t xml:space="preserve"> </w:t>
                      </w:r>
                      <w:r>
                        <w:rPr>
                          <w:color w:val="000000"/>
                        </w:rPr>
                        <w:t>contratação</w:t>
                      </w:r>
                      <w:r>
                        <w:rPr>
                          <w:color w:val="000000"/>
                          <w:spacing w:val="40"/>
                        </w:rPr>
                        <w:t xml:space="preserve"> </w:t>
                      </w:r>
                      <w:r>
                        <w:rPr>
                          <w:color w:val="000000"/>
                        </w:rPr>
                        <w:t>adotará</w:t>
                      </w:r>
                      <w:r>
                        <w:rPr>
                          <w:color w:val="000000"/>
                          <w:spacing w:val="40"/>
                        </w:rPr>
                        <w:t xml:space="preserve"> </w:t>
                      </w:r>
                      <w:r>
                        <w:rPr>
                          <w:color w:val="000000"/>
                        </w:rPr>
                        <w:t>como</w:t>
                      </w:r>
                      <w:r>
                        <w:rPr>
                          <w:color w:val="000000"/>
                          <w:spacing w:val="40"/>
                        </w:rPr>
                        <w:t xml:space="preserve"> </w:t>
                      </w:r>
                      <w:r>
                        <w:rPr>
                          <w:color w:val="000000"/>
                        </w:rPr>
                        <w:t>regime</w:t>
                      </w:r>
                      <w:r>
                        <w:rPr>
                          <w:color w:val="000000"/>
                          <w:spacing w:val="40"/>
                        </w:rPr>
                        <w:t xml:space="preserve"> </w:t>
                      </w:r>
                      <w:r>
                        <w:rPr>
                          <w:color w:val="000000"/>
                        </w:rPr>
                        <w:t>de</w:t>
                      </w:r>
                      <w:r>
                        <w:rPr>
                          <w:color w:val="000000"/>
                          <w:spacing w:val="40"/>
                        </w:rPr>
                        <w:t xml:space="preserve"> </w:t>
                      </w:r>
                      <w:r>
                        <w:rPr>
                          <w:color w:val="000000"/>
                        </w:rPr>
                        <w:t>execução</w:t>
                      </w:r>
                      <w:r>
                        <w:rPr>
                          <w:color w:val="000000"/>
                          <w:spacing w:val="40"/>
                        </w:rPr>
                        <w:t xml:space="preserve"> </w:t>
                      </w:r>
                      <w:r>
                        <w:rPr>
                          <w:color w:val="000000"/>
                        </w:rPr>
                        <w:t>a</w:t>
                      </w:r>
                      <w:r>
                        <w:rPr>
                          <w:color w:val="000000"/>
                          <w:spacing w:val="40"/>
                        </w:rPr>
                        <w:t xml:space="preserve"> </w:t>
                      </w:r>
                      <w:r>
                        <w:rPr>
                          <w:color w:val="000000"/>
                        </w:rPr>
                        <w:t>Empreitada</w:t>
                      </w:r>
                      <w:r>
                        <w:rPr>
                          <w:color w:val="000000"/>
                          <w:spacing w:val="40"/>
                        </w:rPr>
                        <w:t xml:space="preserve"> </w:t>
                      </w:r>
                      <w:r>
                        <w:rPr>
                          <w:color w:val="000000"/>
                        </w:rPr>
                        <w:t>por</w:t>
                      </w:r>
                      <w:r>
                        <w:rPr>
                          <w:color w:val="000000"/>
                          <w:spacing w:val="40"/>
                        </w:rPr>
                        <w:t xml:space="preserve"> </w:t>
                      </w:r>
                      <w:r>
                        <w:rPr>
                          <w:color w:val="000000"/>
                        </w:rPr>
                        <w:t xml:space="preserve">Preço </w:t>
                      </w:r>
                      <w:r>
                        <w:rPr>
                          <w:color w:val="000000"/>
                          <w:spacing w:val="-2"/>
                        </w:rPr>
                        <w:t>Global.</w:t>
                      </w:r>
                    </w:p>
                  </w:txbxContent>
                </v:textbox>
                <w10:wrap anchorx="page"/>
              </v:shape>
            </w:pict>
          </mc:Fallback>
        </mc:AlternateContent>
      </w:r>
      <w:r>
        <w:rPr>
          <w:sz w:val="24"/>
        </w:rPr>
        <w:t xml:space="preserve">Os </w:t>
      </w:r>
      <w:r>
        <w:rPr>
          <w:b/>
          <w:sz w:val="24"/>
        </w:rPr>
        <w:t xml:space="preserve">serviços deverão ser iniciados </w:t>
      </w:r>
      <w:r>
        <w:rPr>
          <w:sz w:val="24"/>
        </w:rPr>
        <w:t>no máximo até 21 (vinte e um) dias contados a partir da data da assinatura, citada no extrato do contrato publicado no PNCP</w:t>
      </w:r>
      <w:r>
        <w:rPr>
          <w:spacing w:val="-2"/>
          <w:sz w:val="24"/>
        </w:rPr>
        <w:t xml:space="preserve"> </w:t>
      </w:r>
      <w:r>
        <w:rPr>
          <w:sz w:val="24"/>
        </w:rPr>
        <w:t>ou no Diário Oficial para aqueles municípios com</w:t>
      </w:r>
      <w:r>
        <w:rPr>
          <w:spacing w:val="-6"/>
          <w:sz w:val="24"/>
        </w:rPr>
        <w:t xml:space="preserve"> </w:t>
      </w:r>
      <w:r>
        <w:rPr>
          <w:sz w:val="24"/>
        </w:rPr>
        <w:t>até 20.000 habitantes que assim</w:t>
      </w:r>
      <w:r>
        <w:rPr>
          <w:spacing w:val="-6"/>
          <w:sz w:val="24"/>
        </w:rPr>
        <w:t xml:space="preserve"> </w:t>
      </w:r>
      <w:r>
        <w:rPr>
          <w:sz w:val="24"/>
        </w:rPr>
        <w:t>optarem, em</w:t>
      </w:r>
      <w:r>
        <w:rPr>
          <w:spacing w:val="-6"/>
          <w:sz w:val="24"/>
        </w:rPr>
        <w:t xml:space="preserve"> </w:t>
      </w:r>
      <w:r>
        <w:rPr>
          <w:sz w:val="24"/>
        </w:rPr>
        <w:t>conformidade com o prazo estabelecido no parágrafo único do art. 176 da Lei Federal 14.133/21.</w:t>
      </w:r>
    </w:p>
    <w:p w:rsidR="005D7D33" w:rsidRDefault="005D7D33">
      <w:pPr>
        <w:pStyle w:val="Corpodetexto"/>
        <w:spacing w:before="229"/>
        <w:ind w:left="0"/>
        <w:jc w:val="left"/>
      </w:pPr>
    </w:p>
    <w:p w:rsidR="005D7D33" w:rsidRDefault="00AD7C58">
      <w:pPr>
        <w:pStyle w:val="Corpodetexto"/>
        <w:jc w:val="left"/>
      </w:pPr>
      <w:r>
        <w:rPr>
          <w:noProof/>
          <w:lang w:val="pt-BR" w:eastAsia="pt-BR"/>
        </w:rPr>
        <mc:AlternateContent>
          <mc:Choice Requires="wps">
            <w:drawing>
              <wp:anchor distT="0" distB="0" distL="0" distR="0" simplePos="0" relativeHeight="487589376" behindDoc="1" locked="0" layoutInCell="1" allowOverlap="1">
                <wp:simplePos x="0" y="0"/>
                <wp:positionH relativeFrom="page">
                  <wp:posOffset>1061008</wp:posOffset>
                </wp:positionH>
                <wp:positionV relativeFrom="paragraph">
                  <wp:posOffset>182100</wp:posOffset>
                </wp:positionV>
                <wp:extent cx="5800090" cy="35052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350520"/>
                        </a:xfrm>
                        <a:prstGeom prst="rect">
                          <a:avLst/>
                        </a:prstGeom>
                        <a:solidFill>
                          <a:srgbClr val="FFFFFF"/>
                        </a:solidFill>
                      </wps:spPr>
                      <wps:txbx>
                        <w:txbxContent>
                          <w:p w:rsidR="005D7D33" w:rsidRDefault="00AD7C58">
                            <w:pPr>
                              <w:pStyle w:val="Corpodetexto"/>
                              <w:spacing w:line="237" w:lineRule="auto"/>
                              <w:ind w:left="28"/>
                              <w:jc w:val="left"/>
                              <w:rPr>
                                <w:color w:val="000000"/>
                              </w:rPr>
                            </w:pPr>
                            <w:proofErr w:type="gramStart"/>
                            <w:r>
                              <w:rPr>
                                <w:color w:val="000000"/>
                              </w:rPr>
                              <w:t>concluído</w:t>
                            </w:r>
                            <w:proofErr w:type="gramEnd"/>
                            <w:r>
                              <w:rPr>
                                <w:color w:val="000000"/>
                              </w:rPr>
                              <w:t xml:space="preserve"> no período firmado no contrato, respeitadas as disposições contidas no art. 111 da Lei Federal n.º 14.133/2021.</w:t>
                            </w:r>
                          </w:p>
                        </w:txbxContent>
                      </wps:txbx>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box 14" o:spid="_x0000_s1032" type="#_x0000_t202" style="position:absolute;left:0;text-align:left;margin-left:83.55pt;margin-top:14.35pt;width:456.7pt;height:27.6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" stroked="f">
                <v:path arrowok="t"/>
                <v:textbox inset="0,0,0,0">
                  <w:txbxContent>
                    <w:p w:rsidR="005D7D33" w:rsidRDefault="00AD7C58">
                      <w:pPr>
                        <w:pStyle w:val="Corpodetexto"/>
                        <w:spacing w:line="237" w:lineRule="auto"/>
                        <w:ind w:left="28"/>
                        <w:jc w:val="left"/>
                        <w:rPr>
                          <w:color w:val="000000"/>
                        </w:rPr>
                      </w:pPr>
                      <w:r>
                        <w:rPr>
                          <w:color w:val="000000"/>
                        </w:rPr>
                        <w:t>concluído no período firmado no contrato, respeitadas as disposições contidas no art. 111 da Lei Federal n.º 14.133/2021.</w:t>
                      </w:r>
                    </w:p>
                  </w:txbxContent>
                </v:textbox>
                <w10:wrap type="topAndBottom" anchorx="page"/>
              </v:shape>
            </w:pict>
          </mc:Fallback>
        </mc:AlternateContent>
      </w:r>
      <w:r>
        <w:rPr>
          <w:b/>
        </w:rPr>
        <w:t>1.6.2</w:t>
      </w:r>
      <w:r>
        <w:rPr>
          <w:b/>
          <w:spacing w:val="58"/>
        </w:rPr>
        <w:t xml:space="preserve"> </w:t>
      </w:r>
      <w:r>
        <w:t>O</w:t>
      </w:r>
      <w:r>
        <w:rPr>
          <w:spacing w:val="60"/>
        </w:rPr>
        <w:t xml:space="preserve"> </w:t>
      </w:r>
      <w:r>
        <w:t>prazo</w:t>
      </w:r>
      <w:r>
        <w:rPr>
          <w:spacing w:val="65"/>
        </w:rPr>
        <w:t xml:space="preserve"> </w:t>
      </w:r>
      <w:r>
        <w:t>de</w:t>
      </w:r>
      <w:r>
        <w:rPr>
          <w:spacing w:val="59"/>
        </w:rPr>
        <w:t xml:space="preserve"> </w:t>
      </w:r>
      <w:r>
        <w:t>vigência</w:t>
      </w:r>
      <w:r>
        <w:rPr>
          <w:spacing w:val="63"/>
        </w:rPr>
        <w:t xml:space="preserve"> </w:t>
      </w:r>
      <w:r>
        <w:t>será</w:t>
      </w:r>
      <w:r>
        <w:rPr>
          <w:spacing w:val="64"/>
        </w:rPr>
        <w:t xml:space="preserve"> </w:t>
      </w:r>
      <w:r>
        <w:t>automaticamente</w:t>
      </w:r>
      <w:r>
        <w:rPr>
          <w:spacing w:val="64"/>
        </w:rPr>
        <w:t xml:space="preserve"> </w:t>
      </w:r>
      <w:r>
        <w:t>prorrogado</w:t>
      </w:r>
      <w:r>
        <w:rPr>
          <w:spacing w:val="65"/>
        </w:rPr>
        <w:t xml:space="preserve"> </w:t>
      </w:r>
      <w:r>
        <w:t>quando</w:t>
      </w:r>
      <w:r>
        <w:rPr>
          <w:spacing w:val="68"/>
        </w:rPr>
        <w:t xml:space="preserve"> </w:t>
      </w:r>
      <w:r>
        <w:t>seu</w:t>
      </w:r>
      <w:r>
        <w:rPr>
          <w:spacing w:val="55"/>
        </w:rPr>
        <w:t xml:space="preserve"> </w:t>
      </w:r>
      <w:r>
        <w:t>objeto</w:t>
      </w:r>
      <w:r>
        <w:rPr>
          <w:spacing w:val="65"/>
        </w:rPr>
        <w:t xml:space="preserve"> </w:t>
      </w:r>
      <w:r>
        <w:t>não</w:t>
      </w:r>
      <w:r>
        <w:rPr>
          <w:spacing w:val="65"/>
        </w:rPr>
        <w:t xml:space="preserve"> </w:t>
      </w:r>
      <w:r>
        <w:rPr>
          <w:spacing w:val="-5"/>
        </w:rPr>
        <w:t>for</w:t>
      </w:r>
    </w:p>
    <w:p w:rsidR="005D7D33" w:rsidRDefault="00AD7C58">
      <w:pPr>
        <w:pStyle w:val="Ttulo1"/>
        <w:numPr>
          <w:ilvl w:val="0"/>
          <w:numId w:val="87"/>
        </w:numPr>
        <w:tabs>
          <w:tab w:val="left" w:pos="1265"/>
        </w:tabs>
        <w:spacing w:before="270" w:line="242" w:lineRule="auto"/>
        <w:ind w:right="710" w:firstLine="0"/>
        <w:jc w:val="both"/>
      </w:pPr>
      <w:r>
        <w:t>DA REALIZAÇÃO DA CONCORRÊNCIA E DA IMPUGNAÇÃO AO EDITAL E DO PEDIDO DE ESCLARECIMENTOS</w:t>
      </w:r>
    </w:p>
    <w:p w:rsidR="005D7D33" w:rsidRDefault="00AD7C58">
      <w:pPr>
        <w:pStyle w:val="PargrafodaLista"/>
        <w:numPr>
          <w:ilvl w:val="1"/>
          <w:numId w:val="87"/>
        </w:numPr>
        <w:tabs>
          <w:tab w:val="left" w:pos="1370"/>
        </w:tabs>
        <w:ind w:right="703" w:firstLine="0"/>
        <w:jc w:val="both"/>
        <w:rPr>
          <w:sz w:val="24"/>
        </w:rPr>
      </w:pPr>
      <w:r>
        <w:rPr>
          <w:noProof/>
          <w:sz w:val="24"/>
          <w:lang w:val="pt-BR" w:eastAsia="pt-BR"/>
        </w:rPr>
        <mc:AlternateContent>
          <mc:Choice Requires="wps">
            <w:drawing>
              <wp:anchor distT="0" distB="0" distL="0" distR="0" simplePos="0" relativeHeight="485277184" behindDoc="1" locked="0" layoutInCell="1" allowOverlap="1">
                <wp:simplePos x="0" y="0"/>
                <wp:positionH relativeFrom="page">
                  <wp:posOffset>1061008</wp:posOffset>
                </wp:positionH>
                <wp:positionV relativeFrom="paragraph">
                  <wp:posOffset>-351709</wp:posOffset>
                </wp:positionV>
                <wp:extent cx="5800090" cy="140271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0090" cy="1402715"/>
                        </a:xfrm>
                        <a:custGeom>
                          <a:avLst/>
                          <a:gdLst/>
                          <a:ahLst/>
                          <a:cxnLst/>
                          <a:rect l="l" t="t" r="r" b="b"/>
                          <a:pathLst>
                            <a:path w="5800090" h="1402715">
                              <a:moveTo>
                                <a:pt x="5799709" y="176860"/>
                              </a:moveTo>
                              <a:lnTo>
                                <a:pt x="0" y="176860"/>
                              </a:lnTo>
                              <a:lnTo>
                                <a:pt x="0" y="350901"/>
                              </a:lnTo>
                              <a:lnTo>
                                <a:pt x="0" y="527685"/>
                              </a:lnTo>
                              <a:lnTo>
                                <a:pt x="0" y="1402715"/>
                              </a:lnTo>
                              <a:lnTo>
                                <a:pt x="18288" y="1402715"/>
                              </a:lnTo>
                              <a:lnTo>
                                <a:pt x="5781421" y="1402715"/>
                              </a:lnTo>
                              <a:lnTo>
                                <a:pt x="5799709" y="1402715"/>
                              </a:lnTo>
                              <a:lnTo>
                                <a:pt x="5799709" y="1228725"/>
                              </a:lnTo>
                              <a:lnTo>
                                <a:pt x="5799709" y="350901"/>
                              </a:lnTo>
                              <a:lnTo>
                                <a:pt x="5799709" y="176860"/>
                              </a:lnTo>
                              <a:close/>
                            </a:path>
                            <a:path w="5800090" h="1402715">
                              <a:moveTo>
                                <a:pt x="5799709" y="0"/>
                              </a:moveTo>
                              <a:lnTo>
                                <a:pt x="0" y="0"/>
                              </a:lnTo>
                              <a:lnTo>
                                <a:pt x="0" y="176784"/>
                              </a:lnTo>
                              <a:lnTo>
                                <a:pt x="5799709" y="176784"/>
                              </a:lnTo>
                              <a:lnTo>
                                <a:pt x="579970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8077809" id="Graphic 15" o:spid="_x0000_s1026" style="position:absolute;margin-left:83.55pt;margin-top:-27.7pt;width:456.7pt;height:110.45pt;z-index:-18039296;visibility:visible;mso-wrap-style:square;mso-wrap-distance-left:0;mso-wrap-distance-top:0;mso-wrap-distance-right:0;mso-wrap-distance-bottom:0;mso-position-horizontal:absolute;mso-position-horizontal-relative:page;mso-position-vertical:absolute;mso-position-vertical-relative:text;v-text-anchor:top" coordsize="5800090,140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" path="m5799709,176860l,176860,,350901,,527685r,875030l18288,1402715r5763133,l5799709,1402715r,-173990l5799709,350901r,-174041xem5799709,l,,,176784r5799709,l5799709,xe" stroked="f">
                <v:path arrowok="t"/>
                <w10:wrap anchorx="page"/>
              </v:shape>
            </w:pict>
          </mc:Fallback>
        </mc:AlternateContent>
      </w:r>
      <w:r>
        <w:rPr>
          <w:sz w:val="24"/>
        </w:rPr>
        <w:t>A</w:t>
      </w:r>
      <w:r>
        <w:rPr>
          <w:spacing w:val="-6"/>
          <w:sz w:val="24"/>
        </w:rPr>
        <w:t xml:space="preserve"> </w:t>
      </w:r>
      <w:r>
        <w:rPr>
          <w:sz w:val="24"/>
        </w:rPr>
        <w:t>Concorrência presencial será conduzida por Agente de Contratação, o qual terá, dentre outras, as seguintes atribuições: coordenar o processo licitatório; receber, examinar e decidir as impugnações e consultas ao edital, apoiado pela equipe responsável pela sua elaboração; conduzir a sessão pública;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w:t>
      </w:r>
      <w:r>
        <w:rPr>
          <w:spacing w:val="-1"/>
          <w:sz w:val="24"/>
        </w:rPr>
        <w:t xml:space="preserve"> </w:t>
      </w:r>
      <w:r>
        <w:rPr>
          <w:sz w:val="24"/>
        </w:rPr>
        <w:t>conduzir os trabalhos da equipe de apoio; e encaminhar o processo devidamente instruído à autoridade responsável pela adjudicação e propor a homologação.</w:t>
      </w:r>
    </w:p>
    <w:p w:rsidR="005D7D33" w:rsidRDefault="00AD7C58">
      <w:pPr>
        <w:pStyle w:val="PargrafodaLista"/>
        <w:numPr>
          <w:ilvl w:val="1"/>
          <w:numId w:val="87"/>
        </w:numPr>
        <w:tabs>
          <w:tab w:val="left" w:pos="1370"/>
          <w:tab w:val="left" w:pos="2781"/>
          <w:tab w:val="left" w:pos="4149"/>
          <w:tab w:val="left" w:pos="5685"/>
          <w:tab w:val="left" w:pos="7772"/>
          <w:tab w:val="left" w:pos="8132"/>
          <w:tab w:val="left" w:pos="9125"/>
        </w:tabs>
        <w:ind w:right="706" w:firstLine="0"/>
        <w:jc w:val="both"/>
        <w:rPr>
          <w:sz w:val="24"/>
        </w:rPr>
      </w:pPr>
      <w:r>
        <w:rPr>
          <w:sz w:val="24"/>
        </w:rPr>
        <w:t xml:space="preserve">O inteiro teor do Edital poderá ser obtido no Portal Nacional de Contratações Públicas – </w:t>
      </w:r>
      <w:r>
        <w:rPr>
          <w:spacing w:val="-2"/>
          <w:sz w:val="24"/>
        </w:rPr>
        <w:t>PNCP,</w:t>
      </w:r>
      <w:r>
        <w:rPr>
          <w:sz w:val="24"/>
        </w:rPr>
        <w:tab/>
      </w:r>
      <w:r>
        <w:rPr>
          <w:spacing w:val="-6"/>
          <w:sz w:val="24"/>
        </w:rPr>
        <w:t>no</w:t>
      </w:r>
      <w:r>
        <w:rPr>
          <w:sz w:val="24"/>
        </w:rPr>
        <w:tab/>
      </w:r>
      <w:r>
        <w:rPr>
          <w:spacing w:val="-4"/>
          <w:sz w:val="24"/>
        </w:rPr>
        <w:t>sítio</w:t>
      </w:r>
      <w:r>
        <w:rPr>
          <w:sz w:val="24"/>
        </w:rPr>
        <w:tab/>
      </w:r>
      <w:r>
        <w:rPr>
          <w:spacing w:val="-2"/>
          <w:sz w:val="24"/>
        </w:rPr>
        <w:t>eletrônico</w:t>
      </w:r>
      <w:r>
        <w:rPr>
          <w:sz w:val="24"/>
        </w:rPr>
        <w:tab/>
      </w:r>
      <w:r>
        <w:rPr>
          <w:spacing w:val="-6"/>
          <w:sz w:val="24"/>
        </w:rPr>
        <w:t>da</w:t>
      </w:r>
      <w:r>
        <w:rPr>
          <w:sz w:val="24"/>
        </w:rPr>
        <w:tab/>
      </w:r>
      <w:r>
        <w:rPr>
          <w:sz w:val="24"/>
        </w:rPr>
        <w:tab/>
      </w:r>
      <w:r>
        <w:rPr>
          <w:spacing w:val="-2"/>
          <w:sz w:val="24"/>
        </w:rPr>
        <w:t xml:space="preserve">prefeitura </w:t>
      </w:r>
      <w:proofErr w:type="gramStart"/>
      <w:r>
        <w:rPr>
          <w:b/>
          <w:spacing w:val="-2"/>
          <w:sz w:val="24"/>
        </w:rPr>
        <w:t>https</w:t>
      </w:r>
      <w:proofErr w:type="gramEnd"/>
      <w:r>
        <w:rPr>
          <w:b/>
          <w:spacing w:val="-2"/>
          <w:sz w:val="24"/>
        </w:rPr>
        <w:t>://transparencia.pmsas.pr.gov.br/transparencia/licitacoes,</w:t>
      </w:r>
      <w:r>
        <w:rPr>
          <w:b/>
          <w:sz w:val="24"/>
        </w:rPr>
        <w:tab/>
      </w:r>
      <w:r>
        <w:rPr>
          <w:b/>
          <w:sz w:val="24"/>
        </w:rPr>
        <w:tab/>
      </w:r>
      <w:r>
        <w:rPr>
          <w:sz w:val="24"/>
        </w:rPr>
        <w:t>bem como ser examinado,</w:t>
      </w:r>
      <w:r>
        <w:rPr>
          <w:spacing w:val="80"/>
          <w:sz w:val="24"/>
        </w:rPr>
        <w:t xml:space="preserve"> </w:t>
      </w:r>
      <w:r>
        <w:rPr>
          <w:sz w:val="24"/>
        </w:rPr>
        <w:t>juntamente</w:t>
      </w:r>
      <w:r>
        <w:rPr>
          <w:spacing w:val="74"/>
          <w:sz w:val="24"/>
        </w:rPr>
        <w:t xml:space="preserve"> </w:t>
      </w:r>
      <w:r>
        <w:rPr>
          <w:sz w:val="24"/>
        </w:rPr>
        <w:t>com</w:t>
      </w:r>
      <w:r>
        <w:rPr>
          <w:spacing w:val="65"/>
          <w:sz w:val="24"/>
        </w:rPr>
        <w:t xml:space="preserve"> </w:t>
      </w:r>
      <w:r>
        <w:rPr>
          <w:sz w:val="24"/>
        </w:rPr>
        <w:t>seus</w:t>
      </w:r>
      <w:r>
        <w:rPr>
          <w:spacing w:val="72"/>
          <w:sz w:val="24"/>
        </w:rPr>
        <w:t xml:space="preserve"> </w:t>
      </w:r>
      <w:r>
        <w:rPr>
          <w:sz w:val="24"/>
        </w:rPr>
        <w:t>respectivos</w:t>
      </w:r>
      <w:r>
        <w:rPr>
          <w:spacing w:val="79"/>
          <w:sz w:val="24"/>
        </w:rPr>
        <w:t xml:space="preserve"> </w:t>
      </w:r>
      <w:r>
        <w:rPr>
          <w:sz w:val="24"/>
        </w:rPr>
        <w:t>modelos,</w:t>
      </w:r>
      <w:r>
        <w:rPr>
          <w:spacing w:val="77"/>
          <w:sz w:val="24"/>
        </w:rPr>
        <w:t xml:space="preserve"> </w:t>
      </w:r>
      <w:r>
        <w:rPr>
          <w:sz w:val="24"/>
        </w:rPr>
        <w:t>adendos</w:t>
      </w:r>
      <w:r>
        <w:rPr>
          <w:spacing w:val="72"/>
          <w:sz w:val="24"/>
        </w:rPr>
        <w:t xml:space="preserve"> </w:t>
      </w:r>
      <w:r>
        <w:rPr>
          <w:sz w:val="24"/>
        </w:rPr>
        <w:t>e</w:t>
      </w:r>
      <w:r>
        <w:rPr>
          <w:spacing w:val="74"/>
          <w:sz w:val="24"/>
        </w:rPr>
        <w:t xml:space="preserve"> </w:t>
      </w:r>
      <w:r>
        <w:rPr>
          <w:sz w:val="24"/>
        </w:rPr>
        <w:t>anexos,</w:t>
      </w:r>
      <w:r>
        <w:rPr>
          <w:spacing w:val="77"/>
          <w:sz w:val="24"/>
        </w:rPr>
        <w:t xml:space="preserve"> </w:t>
      </w:r>
      <w:r>
        <w:rPr>
          <w:sz w:val="24"/>
        </w:rPr>
        <w:t>no</w:t>
      </w:r>
      <w:r>
        <w:rPr>
          <w:spacing w:val="79"/>
          <w:sz w:val="24"/>
        </w:rPr>
        <w:t xml:space="preserve"> </w:t>
      </w:r>
      <w:r>
        <w:rPr>
          <w:sz w:val="24"/>
        </w:rPr>
        <w:t>endereço</w:t>
      </w:r>
    </w:p>
    <w:p w:rsidR="005D7D33" w:rsidRDefault="005D7D33">
      <w:pPr>
        <w:pStyle w:val="PargrafodaLista"/>
        <w:rPr>
          <w:sz w:val="24"/>
        </w:rPr>
        <w:sectPr w:rsidR="005D7D33">
          <w:pgSz w:w="11910" w:h="16840"/>
          <w:pgMar w:top="1600" w:right="425" w:bottom="700" w:left="708" w:header="0" w:footer="512" w:gutter="0"/>
          <w:cols w:space="720"/>
        </w:sectPr>
      </w:pPr>
    </w:p>
    <w:p w:rsidR="005D7D33" w:rsidRDefault="00AD7C58">
      <w:pPr>
        <w:pStyle w:val="Corpodetexto"/>
        <w:spacing w:before="73" w:line="242" w:lineRule="auto"/>
        <w:ind w:right="703"/>
      </w:pPr>
      <w:proofErr w:type="gramStart"/>
      <w:r>
        <w:lastRenderedPageBreak/>
        <w:t>mencionado</w:t>
      </w:r>
      <w:proofErr w:type="gramEnd"/>
      <w:r>
        <w:t xml:space="preserve"> no preâmbulo, em horário comercial, ou solicitado por meio do e-mail </w:t>
      </w:r>
      <w:hyperlink r:id="rId10">
        <w:r>
          <w:rPr>
            <w:spacing w:val="-2"/>
          </w:rPr>
          <w:t>licitacao1@pmsas.pr.gov.br.</w:t>
        </w:r>
      </w:hyperlink>
    </w:p>
    <w:p w:rsidR="005D7D33" w:rsidRDefault="00AD7C58">
      <w:pPr>
        <w:pStyle w:val="PargrafodaLista"/>
        <w:numPr>
          <w:ilvl w:val="1"/>
          <w:numId w:val="87"/>
        </w:numPr>
        <w:tabs>
          <w:tab w:val="left" w:pos="1375"/>
        </w:tabs>
        <w:ind w:right="712" w:firstLine="0"/>
        <w:jc w:val="both"/>
        <w:rPr>
          <w:sz w:val="24"/>
        </w:rPr>
      </w:pPr>
      <w:r>
        <w:rPr>
          <w:sz w:val="24"/>
        </w:rPr>
        <w:t xml:space="preserve">O licitador não assume responsabilidade com a proposta da proponente que não recebeu este edital, seus modelos e anexos diretamente do licitador. Neste caso, não serão aceitos protestos ou reclamações de empresas em relação a tais documentos, principalmente no concernente ao </w:t>
      </w:r>
      <w:r>
        <w:rPr>
          <w:b/>
          <w:sz w:val="24"/>
        </w:rPr>
        <w:t>item 2.6</w:t>
      </w:r>
      <w:r>
        <w:rPr>
          <w:sz w:val="24"/>
        </w:rPr>
        <w:t>.</w:t>
      </w:r>
    </w:p>
    <w:p w:rsidR="005D7D33" w:rsidRDefault="00AD7C58">
      <w:pPr>
        <w:pStyle w:val="PargrafodaLista"/>
        <w:numPr>
          <w:ilvl w:val="1"/>
          <w:numId w:val="87"/>
        </w:numPr>
        <w:tabs>
          <w:tab w:val="left" w:pos="1360"/>
        </w:tabs>
        <w:ind w:right="702" w:firstLine="0"/>
        <w:jc w:val="both"/>
        <w:rPr>
          <w:sz w:val="24"/>
        </w:rPr>
      </w:pPr>
      <w:r>
        <w:rPr>
          <w:noProof/>
          <w:sz w:val="24"/>
          <w:lang w:val="pt-BR" w:eastAsia="pt-BR"/>
        </w:rPr>
        <w:drawing>
          <wp:anchor distT="0" distB="0" distL="0" distR="0" simplePos="0" relativeHeight="485279232" behindDoc="1" locked="0" layoutInCell="1" allowOverlap="1">
            <wp:simplePos x="0" y="0"/>
            <wp:positionH relativeFrom="page">
              <wp:posOffset>1080769</wp:posOffset>
            </wp:positionH>
            <wp:positionV relativeFrom="paragraph">
              <wp:posOffset>495059</wp:posOffset>
            </wp:positionV>
            <wp:extent cx="5758180" cy="544322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Pedidos</w:t>
      </w:r>
      <w:r>
        <w:rPr>
          <w:spacing w:val="-2"/>
          <w:sz w:val="24"/>
        </w:rPr>
        <w:t xml:space="preserve"> </w:t>
      </w:r>
      <w:r>
        <w:rPr>
          <w:sz w:val="24"/>
        </w:rPr>
        <w:t>de informações, esclarecimentos</w:t>
      </w:r>
      <w:r>
        <w:rPr>
          <w:spacing w:val="-2"/>
          <w:sz w:val="24"/>
        </w:rPr>
        <w:t xml:space="preserve"> </w:t>
      </w:r>
      <w:r>
        <w:rPr>
          <w:sz w:val="24"/>
        </w:rPr>
        <w:t>e</w:t>
      </w:r>
      <w:r>
        <w:rPr>
          <w:spacing w:val="-4"/>
          <w:sz w:val="24"/>
        </w:rPr>
        <w:t xml:space="preserve"> </w:t>
      </w:r>
      <w:r>
        <w:rPr>
          <w:sz w:val="24"/>
        </w:rPr>
        <w:t>impugnações</w:t>
      </w:r>
      <w:r>
        <w:rPr>
          <w:spacing w:val="-2"/>
          <w:sz w:val="24"/>
        </w:rPr>
        <w:t xml:space="preserve"> </w:t>
      </w:r>
      <w:r>
        <w:rPr>
          <w:sz w:val="24"/>
        </w:rPr>
        <w:t>relativos</w:t>
      </w:r>
      <w:r>
        <w:rPr>
          <w:spacing w:val="-2"/>
          <w:sz w:val="24"/>
        </w:rPr>
        <w:t xml:space="preserve"> </w:t>
      </w:r>
      <w:r>
        <w:rPr>
          <w:sz w:val="24"/>
        </w:rPr>
        <w:t xml:space="preserve">ao edital, seus modelos, adendos e anexos poderão ser apresentados ao Agente de Contratação, </w:t>
      </w:r>
      <w:r>
        <w:rPr>
          <w:b/>
          <w:sz w:val="24"/>
        </w:rPr>
        <w:t xml:space="preserve">por escrito </w:t>
      </w:r>
      <w:r>
        <w:rPr>
          <w:sz w:val="24"/>
        </w:rPr>
        <w:t>até 03</w:t>
      </w:r>
      <w:r>
        <w:rPr>
          <w:spacing w:val="40"/>
          <w:sz w:val="24"/>
        </w:rPr>
        <w:t xml:space="preserve"> </w:t>
      </w:r>
      <w:r>
        <w:rPr>
          <w:sz w:val="24"/>
        </w:rPr>
        <w:t xml:space="preserve">(três) dias úteis antes da data de abertura do certame, sendo que as respostas serão divulgadas no sítio eletrônico oficial, no prazo de até </w:t>
      </w:r>
      <w:proofErr w:type="gramStart"/>
      <w:r>
        <w:rPr>
          <w:sz w:val="24"/>
        </w:rPr>
        <w:t>3</w:t>
      </w:r>
      <w:proofErr w:type="gramEnd"/>
      <w:r>
        <w:rPr>
          <w:sz w:val="24"/>
        </w:rPr>
        <w:t xml:space="preserve"> (três) dias úteis, limitado ao último dia útil</w:t>
      </w:r>
      <w:r>
        <w:rPr>
          <w:spacing w:val="40"/>
          <w:sz w:val="24"/>
        </w:rPr>
        <w:t xml:space="preserve"> </w:t>
      </w:r>
      <w:r>
        <w:rPr>
          <w:sz w:val="24"/>
        </w:rPr>
        <w:t>anterior à data da abertura do certame, sem identificar a proponente que deu origem à</w:t>
      </w:r>
      <w:r>
        <w:rPr>
          <w:spacing w:val="40"/>
          <w:sz w:val="24"/>
        </w:rPr>
        <w:t xml:space="preserve"> </w:t>
      </w:r>
      <w:r>
        <w:rPr>
          <w:spacing w:val="-2"/>
          <w:sz w:val="24"/>
        </w:rPr>
        <w:t>consulta.</w:t>
      </w:r>
    </w:p>
    <w:p w:rsidR="005D7D33" w:rsidRDefault="00AD7C58">
      <w:pPr>
        <w:pStyle w:val="PargrafodaLista"/>
        <w:numPr>
          <w:ilvl w:val="1"/>
          <w:numId w:val="87"/>
        </w:numPr>
        <w:tabs>
          <w:tab w:val="left" w:pos="1413"/>
        </w:tabs>
        <w:spacing w:line="242" w:lineRule="auto"/>
        <w:ind w:right="714" w:firstLine="0"/>
        <w:jc w:val="both"/>
        <w:rPr>
          <w:sz w:val="24"/>
        </w:rPr>
      </w:pPr>
      <w:r>
        <w:rPr>
          <w:sz w:val="24"/>
        </w:rPr>
        <w:t>A concessão de efeito suspensivo à impugnação é medida excepcional e deverá ser motivada pelo Agente de Contratação, nos autos do processo de licitação.</w:t>
      </w:r>
    </w:p>
    <w:p w:rsidR="005D7D33" w:rsidRDefault="00AD7C58">
      <w:pPr>
        <w:pStyle w:val="PargrafodaLista"/>
        <w:numPr>
          <w:ilvl w:val="1"/>
          <w:numId w:val="87"/>
        </w:numPr>
        <w:tabs>
          <w:tab w:val="left" w:pos="1389"/>
        </w:tabs>
        <w:ind w:right="699" w:firstLine="0"/>
        <w:jc w:val="both"/>
        <w:rPr>
          <w:sz w:val="24"/>
        </w:rPr>
      </w:pPr>
      <w:r>
        <w:rPr>
          <w:sz w:val="24"/>
        </w:rPr>
        <w:t>A qualquer tempo, antes da data limite para o recebimento das propostas, o Município poderá, por sua própria iniciativa ou como consequência de algum esclarecimento solicitado ou impugnação formulada, por uma possível proponente, alterar os termos do Edital, com anuência expressa do PARANACIDADE, mediante a emissão de um adendo.</w:t>
      </w:r>
    </w:p>
    <w:p w:rsidR="005D7D33" w:rsidRDefault="00AD7C58">
      <w:pPr>
        <w:pStyle w:val="PargrafodaLista"/>
        <w:numPr>
          <w:ilvl w:val="1"/>
          <w:numId w:val="87"/>
        </w:numPr>
        <w:tabs>
          <w:tab w:val="left" w:pos="1375"/>
        </w:tabs>
        <w:spacing w:line="242" w:lineRule="auto"/>
        <w:ind w:right="714" w:firstLine="0"/>
        <w:jc w:val="both"/>
        <w:rPr>
          <w:sz w:val="24"/>
        </w:rPr>
      </w:pPr>
      <w:r>
        <w:rPr>
          <w:sz w:val="24"/>
        </w:rPr>
        <w:t>Nos casos em que a alteração do Edital importe modificação das propostas, o Município prorrogará o prazo de abertura do certame.</w:t>
      </w:r>
    </w:p>
    <w:p w:rsidR="005D7D33" w:rsidRDefault="00AD7C58">
      <w:pPr>
        <w:pStyle w:val="Corpodetexto"/>
        <w:spacing w:before="18"/>
        <w:ind w:left="0"/>
        <w:jc w:val="left"/>
        <w:rPr>
          <w:sz w:val="20"/>
        </w:rPr>
      </w:pPr>
      <w:r>
        <w:rPr>
          <w:noProof/>
          <w:sz w:val="20"/>
          <w:lang w:val="pt-BR" w:eastAsia="pt-BR"/>
        </w:rPr>
        <mc:AlternateContent>
          <mc:Choice Requires="wps">
            <w:drawing>
              <wp:anchor distT="0" distB="0" distL="0" distR="0" simplePos="0" relativeHeight="487592960" behindDoc="1" locked="0" layoutInCell="1" allowOverlap="1">
                <wp:simplePos x="0" y="0"/>
                <wp:positionH relativeFrom="page">
                  <wp:posOffset>1061008</wp:posOffset>
                </wp:positionH>
                <wp:positionV relativeFrom="paragraph">
                  <wp:posOffset>172739</wp:posOffset>
                </wp:positionV>
                <wp:extent cx="5800090" cy="70167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701675"/>
                        </a:xfrm>
                        <a:prstGeom prst="rect">
                          <a:avLst/>
                        </a:prstGeom>
                        <a:solidFill>
                          <a:srgbClr val="FFFFFF"/>
                        </a:solidFill>
                      </wps:spPr>
                      <wps:txbx>
                        <w:txbxContent>
                          <w:p w:rsidR="005D7D33" w:rsidRDefault="00AD7C58">
                            <w:pPr>
                              <w:numPr>
                                <w:ilvl w:val="0"/>
                                <w:numId w:val="84"/>
                              </w:numPr>
                              <w:tabs>
                                <w:tab w:val="left" w:pos="272"/>
                              </w:tabs>
                              <w:spacing w:line="270" w:lineRule="exact"/>
                              <w:ind w:left="272" w:hanging="244"/>
                              <w:jc w:val="both"/>
                              <w:rPr>
                                <w:b/>
                                <w:color w:val="000000"/>
                                <w:sz w:val="24"/>
                              </w:rPr>
                            </w:pPr>
                            <w:r>
                              <w:rPr>
                                <w:b/>
                                <w:color w:val="000000"/>
                                <w:sz w:val="24"/>
                              </w:rPr>
                              <w:t>DA</w:t>
                            </w:r>
                            <w:r>
                              <w:rPr>
                                <w:b/>
                                <w:color w:val="000000"/>
                                <w:spacing w:val="-3"/>
                                <w:sz w:val="24"/>
                              </w:rPr>
                              <w:t xml:space="preserve"> </w:t>
                            </w:r>
                            <w:r>
                              <w:rPr>
                                <w:b/>
                                <w:color w:val="000000"/>
                                <w:sz w:val="24"/>
                              </w:rPr>
                              <w:t>PARTICIPAÇÃO</w:t>
                            </w:r>
                            <w:r>
                              <w:rPr>
                                <w:b/>
                                <w:color w:val="000000"/>
                                <w:spacing w:val="-3"/>
                                <w:sz w:val="24"/>
                              </w:rPr>
                              <w:t xml:space="preserve"> </w:t>
                            </w:r>
                            <w:r>
                              <w:rPr>
                                <w:b/>
                                <w:color w:val="000000"/>
                                <w:sz w:val="24"/>
                              </w:rPr>
                              <w:t>NA</w:t>
                            </w:r>
                            <w:r>
                              <w:rPr>
                                <w:b/>
                                <w:color w:val="000000"/>
                                <w:spacing w:val="-2"/>
                                <w:sz w:val="24"/>
                              </w:rPr>
                              <w:t xml:space="preserve"> CONCORRÊNCIA</w:t>
                            </w:r>
                          </w:p>
                          <w:p w:rsidR="005D7D33" w:rsidRDefault="00AD7C58">
                            <w:pPr>
                              <w:pStyle w:val="Corpodetexto"/>
                              <w:numPr>
                                <w:ilvl w:val="1"/>
                                <w:numId w:val="84"/>
                              </w:numPr>
                              <w:tabs>
                                <w:tab w:val="left" w:pos="393"/>
                              </w:tabs>
                              <w:ind w:right="35" w:firstLine="0"/>
                              <w:jc w:val="both"/>
                              <w:rPr>
                                <w:color w:val="000000"/>
                              </w:rPr>
                            </w:pPr>
                            <w:r>
                              <w:rPr>
                                <w:color w:val="000000"/>
                              </w:rPr>
                              <w:t>Poderão</w:t>
                            </w:r>
                            <w:r>
                              <w:rPr>
                                <w:color w:val="000000"/>
                                <w:spacing w:val="-1"/>
                              </w:rPr>
                              <w:t xml:space="preserve"> </w:t>
                            </w:r>
                            <w:r>
                              <w:rPr>
                                <w:color w:val="000000"/>
                              </w:rPr>
                              <w:t>participar</w:t>
                            </w:r>
                            <w:r>
                              <w:rPr>
                                <w:color w:val="000000"/>
                                <w:spacing w:val="-4"/>
                              </w:rPr>
                              <w:t xml:space="preserve"> </w:t>
                            </w:r>
                            <w:r>
                              <w:rPr>
                                <w:color w:val="000000"/>
                              </w:rPr>
                              <w:t>da</w:t>
                            </w:r>
                            <w:r>
                              <w:rPr>
                                <w:color w:val="000000"/>
                                <w:spacing w:val="-6"/>
                              </w:rPr>
                              <w:t xml:space="preserve"> </w:t>
                            </w:r>
                            <w:r>
                              <w:rPr>
                                <w:color w:val="000000"/>
                              </w:rPr>
                              <w:t>presente</w:t>
                            </w:r>
                            <w:r>
                              <w:rPr>
                                <w:color w:val="000000"/>
                                <w:spacing w:val="-6"/>
                              </w:rPr>
                              <w:t xml:space="preserve"> </w:t>
                            </w:r>
                            <w:r>
                              <w:rPr>
                                <w:color w:val="000000"/>
                              </w:rPr>
                              <w:t>licitação</w:t>
                            </w:r>
                            <w:r>
                              <w:rPr>
                                <w:color w:val="000000"/>
                                <w:spacing w:val="-1"/>
                              </w:rPr>
                              <w:t xml:space="preserve"> </w:t>
                            </w:r>
                            <w:r>
                              <w:rPr>
                                <w:color w:val="000000"/>
                              </w:rPr>
                              <w:t>empresas,</w:t>
                            </w:r>
                            <w:r>
                              <w:rPr>
                                <w:color w:val="000000"/>
                                <w:spacing w:val="-3"/>
                              </w:rPr>
                              <w:t xml:space="preserve"> </w:t>
                            </w:r>
                            <w:r>
                              <w:rPr>
                                <w:color w:val="000000"/>
                              </w:rPr>
                              <w:t>brasileiras</w:t>
                            </w:r>
                            <w:r>
                              <w:rPr>
                                <w:color w:val="000000"/>
                                <w:spacing w:val="-7"/>
                              </w:rPr>
                              <w:t xml:space="preserve"> </w:t>
                            </w:r>
                            <w:r>
                              <w:rPr>
                                <w:color w:val="000000"/>
                              </w:rPr>
                              <w:t>ou</w:t>
                            </w:r>
                            <w:r>
                              <w:rPr>
                                <w:color w:val="000000"/>
                                <w:spacing w:val="-5"/>
                              </w:rPr>
                              <w:t xml:space="preserve"> </w:t>
                            </w:r>
                            <w:r>
                              <w:rPr>
                                <w:color w:val="000000"/>
                              </w:rPr>
                              <w:t>estrangeiras,</w:t>
                            </w:r>
                            <w:r>
                              <w:rPr>
                                <w:color w:val="000000"/>
                                <w:spacing w:val="-3"/>
                              </w:rPr>
                              <w:t xml:space="preserve"> </w:t>
                            </w:r>
                            <w:r>
                              <w:rPr>
                                <w:color w:val="000000"/>
                              </w:rPr>
                              <w:t>devidamente constituídas, que possuam objeto social pertinente e compatível ao licitado, e que atendam todas as exigências deste Edital e de seus anexos.</w:t>
                            </w:r>
                          </w:p>
                        </w:txbxContent>
                      </wps:txbx>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box 17" o:spid="_x0000_s1033" type="#_x0000_t202" style="position:absolute;margin-left:83.55pt;margin-top:13.6pt;width:456.7pt;height:55.2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" stroked="f">
                <v:path arrowok="t"/>
                <v:textbox inset="0,0,0,0">
                  <w:txbxContent>
                    <w:p w:rsidR="005D7D33" w:rsidRDefault="00AD7C58">
                      <w:pPr>
                        <w:numPr>
                          <w:ilvl w:val="0"/>
                          <w:numId w:val="84"/>
                        </w:numPr>
                        <w:tabs>
                          <w:tab w:val="left" w:pos="272"/>
                        </w:tabs>
                        <w:spacing w:line="270" w:lineRule="exact"/>
                        <w:ind w:left="272" w:hanging="244"/>
                        <w:jc w:val="both"/>
                        <w:rPr>
                          <w:b/>
                          <w:color w:val="000000"/>
                          <w:sz w:val="24"/>
                        </w:rPr>
                      </w:pPr>
                      <w:r>
                        <w:rPr>
                          <w:b/>
                          <w:color w:val="000000"/>
                          <w:sz w:val="24"/>
                        </w:rPr>
                        <w:t>DA</w:t>
                      </w:r>
                      <w:r>
                        <w:rPr>
                          <w:b/>
                          <w:color w:val="000000"/>
                          <w:spacing w:val="-3"/>
                          <w:sz w:val="24"/>
                        </w:rPr>
                        <w:t xml:space="preserve"> </w:t>
                      </w:r>
                      <w:r>
                        <w:rPr>
                          <w:b/>
                          <w:color w:val="000000"/>
                          <w:sz w:val="24"/>
                        </w:rPr>
                        <w:t>PARTICIPAÇÃO</w:t>
                      </w:r>
                      <w:r>
                        <w:rPr>
                          <w:b/>
                          <w:color w:val="000000"/>
                          <w:spacing w:val="-3"/>
                          <w:sz w:val="24"/>
                        </w:rPr>
                        <w:t xml:space="preserve"> </w:t>
                      </w:r>
                      <w:r>
                        <w:rPr>
                          <w:b/>
                          <w:color w:val="000000"/>
                          <w:sz w:val="24"/>
                        </w:rPr>
                        <w:t>NA</w:t>
                      </w:r>
                      <w:r>
                        <w:rPr>
                          <w:b/>
                          <w:color w:val="000000"/>
                          <w:spacing w:val="-2"/>
                          <w:sz w:val="24"/>
                        </w:rPr>
                        <w:t xml:space="preserve"> CONCORRÊNCIA</w:t>
                      </w:r>
                    </w:p>
                    <w:p w:rsidR="005D7D33" w:rsidRDefault="00AD7C58">
                      <w:pPr>
                        <w:pStyle w:val="Corpodetexto"/>
                        <w:numPr>
                          <w:ilvl w:val="1"/>
                          <w:numId w:val="84"/>
                        </w:numPr>
                        <w:tabs>
                          <w:tab w:val="left" w:pos="393"/>
                        </w:tabs>
                        <w:ind w:right="35" w:firstLine="0"/>
                        <w:jc w:val="both"/>
                        <w:rPr>
                          <w:color w:val="000000"/>
                        </w:rPr>
                      </w:pPr>
                      <w:r>
                        <w:rPr>
                          <w:color w:val="000000"/>
                        </w:rPr>
                        <w:t>Poderão</w:t>
                      </w:r>
                      <w:r>
                        <w:rPr>
                          <w:color w:val="000000"/>
                          <w:spacing w:val="-1"/>
                        </w:rPr>
                        <w:t xml:space="preserve"> </w:t>
                      </w:r>
                      <w:r>
                        <w:rPr>
                          <w:color w:val="000000"/>
                        </w:rPr>
                        <w:t>participar</w:t>
                      </w:r>
                      <w:r>
                        <w:rPr>
                          <w:color w:val="000000"/>
                          <w:spacing w:val="-4"/>
                        </w:rPr>
                        <w:t xml:space="preserve"> </w:t>
                      </w:r>
                      <w:r>
                        <w:rPr>
                          <w:color w:val="000000"/>
                        </w:rPr>
                        <w:t>da</w:t>
                      </w:r>
                      <w:r>
                        <w:rPr>
                          <w:color w:val="000000"/>
                          <w:spacing w:val="-6"/>
                        </w:rPr>
                        <w:t xml:space="preserve"> </w:t>
                      </w:r>
                      <w:r>
                        <w:rPr>
                          <w:color w:val="000000"/>
                        </w:rPr>
                        <w:t>presente</w:t>
                      </w:r>
                      <w:r>
                        <w:rPr>
                          <w:color w:val="000000"/>
                          <w:spacing w:val="-6"/>
                        </w:rPr>
                        <w:t xml:space="preserve"> </w:t>
                      </w:r>
                      <w:r>
                        <w:rPr>
                          <w:color w:val="000000"/>
                        </w:rPr>
                        <w:t>licitação</w:t>
                      </w:r>
                      <w:r>
                        <w:rPr>
                          <w:color w:val="000000"/>
                          <w:spacing w:val="-1"/>
                        </w:rPr>
                        <w:t xml:space="preserve"> </w:t>
                      </w:r>
                      <w:r>
                        <w:rPr>
                          <w:color w:val="000000"/>
                        </w:rPr>
                        <w:t>empresas,</w:t>
                      </w:r>
                      <w:r>
                        <w:rPr>
                          <w:color w:val="000000"/>
                          <w:spacing w:val="-3"/>
                        </w:rPr>
                        <w:t xml:space="preserve"> </w:t>
                      </w:r>
                      <w:r>
                        <w:rPr>
                          <w:color w:val="000000"/>
                        </w:rPr>
                        <w:t>brasileiras</w:t>
                      </w:r>
                      <w:r>
                        <w:rPr>
                          <w:color w:val="000000"/>
                          <w:spacing w:val="-7"/>
                        </w:rPr>
                        <w:t xml:space="preserve"> </w:t>
                      </w:r>
                      <w:r>
                        <w:rPr>
                          <w:color w:val="000000"/>
                        </w:rPr>
                        <w:t>ou</w:t>
                      </w:r>
                      <w:r>
                        <w:rPr>
                          <w:color w:val="000000"/>
                          <w:spacing w:val="-5"/>
                        </w:rPr>
                        <w:t xml:space="preserve"> </w:t>
                      </w:r>
                      <w:r>
                        <w:rPr>
                          <w:color w:val="000000"/>
                        </w:rPr>
                        <w:t>estrangeiras,</w:t>
                      </w:r>
                      <w:r>
                        <w:rPr>
                          <w:color w:val="000000"/>
                          <w:spacing w:val="-3"/>
                        </w:rPr>
                        <w:t xml:space="preserve"> </w:t>
                      </w:r>
                      <w:r>
                        <w:rPr>
                          <w:color w:val="000000"/>
                        </w:rPr>
                        <w:t>devidamente constituídas, que possuam objeto social pertinente e compatível ao licitado, e que atendam todas as exigências deste Edital e de seus anexos.</w:t>
                      </w:r>
                    </w:p>
                  </w:txbxContent>
                </v:textbox>
                <w10:wrap type="topAndBottom" anchorx="page"/>
              </v:shape>
            </w:pict>
          </mc:Fallback>
        </mc:AlternateContent>
      </w:r>
    </w:p>
    <w:p w:rsidR="005D7D33" w:rsidRDefault="00AD7C58">
      <w:pPr>
        <w:pStyle w:val="Ttulo2"/>
        <w:numPr>
          <w:ilvl w:val="1"/>
          <w:numId w:val="83"/>
        </w:numPr>
        <w:tabs>
          <w:tab w:val="left" w:pos="1355"/>
        </w:tabs>
        <w:spacing w:line="266" w:lineRule="exact"/>
        <w:ind w:left="1355" w:hanging="364"/>
        <w:jc w:val="both"/>
        <w:rPr>
          <w:b w:val="0"/>
        </w:rPr>
      </w:pPr>
      <w:r>
        <w:rPr>
          <w:spacing w:val="-2"/>
        </w:rPr>
        <w:t>Credenciamento</w:t>
      </w:r>
      <w:r>
        <w:rPr>
          <w:b w:val="0"/>
          <w:spacing w:val="-2"/>
        </w:rPr>
        <w:t>:</w:t>
      </w:r>
    </w:p>
    <w:p w:rsidR="005D7D33" w:rsidRDefault="00AD7C58">
      <w:pPr>
        <w:pStyle w:val="PargrafodaLista"/>
        <w:numPr>
          <w:ilvl w:val="2"/>
          <w:numId w:val="83"/>
        </w:numPr>
        <w:tabs>
          <w:tab w:val="left" w:pos="1548"/>
        </w:tabs>
        <w:spacing w:after="7"/>
        <w:ind w:right="708" w:firstLine="0"/>
        <w:jc w:val="both"/>
        <w:rPr>
          <w:b/>
          <w:sz w:val="24"/>
        </w:rPr>
      </w:pPr>
      <w:r>
        <w:rPr>
          <w:sz w:val="24"/>
        </w:rPr>
        <w:t>Na data e hora definidas para abertura da sessão pública, o representante da proponente que quiser participar ativamente da sessão, se não for membro integrante da diretoria da entidade</w:t>
      </w:r>
      <w:r>
        <w:rPr>
          <w:spacing w:val="-2"/>
          <w:sz w:val="24"/>
        </w:rPr>
        <w:t xml:space="preserve"> </w:t>
      </w:r>
      <w:r>
        <w:rPr>
          <w:sz w:val="24"/>
        </w:rPr>
        <w:t>(</w:t>
      </w:r>
      <w:r>
        <w:rPr>
          <w:i/>
          <w:sz w:val="24"/>
        </w:rPr>
        <w:t>com</w:t>
      </w:r>
      <w:r>
        <w:rPr>
          <w:i/>
          <w:spacing w:val="-2"/>
          <w:sz w:val="24"/>
        </w:rPr>
        <w:t xml:space="preserve"> </w:t>
      </w:r>
      <w:r>
        <w:rPr>
          <w:i/>
          <w:sz w:val="24"/>
        </w:rPr>
        <w:t>poderes</w:t>
      </w:r>
      <w:r>
        <w:rPr>
          <w:i/>
          <w:spacing w:val="-3"/>
          <w:sz w:val="24"/>
        </w:rPr>
        <w:t xml:space="preserve"> </w:t>
      </w:r>
      <w:r>
        <w:rPr>
          <w:i/>
          <w:sz w:val="24"/>
        </w:rPr>
        <w:t>legais</w:t>
      </w:r>
      <w:r>
        <w:rPr>
          <w:i/>
          <w:spacing w:val="-3"/>
          <w:sz w:val="24"/>
        </w:rPr>
        <w:t xml:space="preserve"> </w:t>
      </w:r>
      <w:r>
        <w:rPr>
          <w:i/>
          <w:sz w:val="24"/>
        </w:rPr>
        <w:t>para representar</w:t>
      </w:r>
      <w:r>
        <w:rPr>
          <w:i/>
          <w:spacing w:val="-3"/>
          <w:sz w:val="24"/>
        </w:rPr>
        <w:t xml:space="preserve"> </w:t>
      </w:r>
      <w:r>
        <w:rPr>
          <w:i/>
          <w:sz w:val="24"/>
        </w:rPr>
        <w:t>a</w:t>
      </w:r>
      <w:r>
        <w:rPr>
          <w:i/>
          <w:spacing w:val="-1"/>
          <w:sz w:val="24"/>
        </w:rPr>
        <w:t xml:space="preserve"> </w:t>
      </w:r>
      <w:r>
        <w:rPr>
          <w:i/>
          <w:sz w:val="24"/>
        </w:rPr>
        <w:t>proponente</w:t>
      </w:r>
      <w:r>
        <w:rPr>
          <w:sz w:val="24"/>
        </w:rPr>
        <w:t>), deverá</w:t>
      </w:r>
      <w:r>
        <w:rPr>
          <w:spacing w:val="-2"/>
          <w:sz w:val="24"/>
        </w:rPr>
        <w:t xml:space="preserve"> </w:t>
      </w:r>
      <w:r>
        <w:rPr>
          <w:sz w:val="24"/>
        </w:rPr>
        <w:t>apresentar ao Agente</w:t>
      </w:r>
      <w:r>
        <w:rPr>
          <w:spacing w:val="-2"/>
          <w:sz w:val="24"/>
        </w:rPr>
        <w:t xml:space="preserve"> </w:t>
      </w:r>
      <w:r>
        <w:rPr>
          <w:sz w:val="24"/>
        </w:rPr>
        <w:t>de Contratação a credencial</w:t>
      </w:r>
      <w:r>
        <w:rPr>
          <w:spacing w:val="-2"/>
          <w:sz w:val="24"/>
        </w:rPr>
        <w:t xml:space="preserve"> </w:t>
      </w:r>
      <w:r>
        <w:rPr>
          <w:sz w:val="24"/>
        </w:rPr>
        <w:t xml:space="preserve">(ANEXO XVII) com firma reconhecida, ou por meio de procuração passada em cartório. </w:t>
      </w:r>
      <w:r>
        <w:rPr>
          <w:b/>
          <w:sz w:val="24"/>
        </w:rPr>
        <w:t>A credencial é documento avulso e não deve estar inserida em nenhum dos envelopes</w:t>
      </w:r>
      <w:r>
        <w:rPr>
          <w:sz w:val="24"/>
        </w:rPr>
        <w:t>.</w:t>
      </w:r>
    </w:p>
    <w:p w:rsidR="005D7D33" w:rsidRDefault="00AD7C58">
      <w:pPr>
        <w:pStyle w:val="Corpodetexto"/>
        <w:ind w:left="962"/>
        <w:jc w:val="left"/>
        <w:rPr>
          <w:sz w:val="20"/>
        </w:rPr>
      </w:pPr>
      <w:r>
        <w:rPr>
          <w:noProof/>
          <w:sz w:val="20"/>
          <w:lang w:val="pt-BR" w:eastAsia="pt-BR"/>
        </w:rPr>
        <mc:AlternateContent>
          <mc:Choice Requires="wps">
            <w:drawing>
              <wp:inline distT="0" distB="0" distL="0" distR="0">
                <wp:extent cx="5800090" cy="527685"/>
                <wp:effectExtent l="0" t="0" r="0" b="0"/>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527685"/>
                        </a:xfrm>
                        <a:prstGeom prst="rect">
                          <a:avLst/>
                        </a:prstGeom>
                        <a:solidFill>
                          <a:srgbClr val="FFFFFF"/>
                        </a:solidFill>
                      </wps:spPr>
                      <wps:txbx>
                        <w:txbxContent>
                          <w:p w:rsidR="005D7D33" w:rsidRDefault="00AD7C58">
                            <w:pPr>
                              <w:pStyle w:val="Corpodetexto"/>
                              <w:numPr>
                                <w:ilvl w:val="2"/>
                                <w:numId w:val="82"/>
                              </w:numPr>
                              <w:tabs>
                                <w:tab w:val="left" w:pos="570"/>
                              </w:tabs>
                              <w:spacing w:line="268" w:lineRule="exact"/>
                              <w:ind w:left="570" w:hanging="542"/>
                              <w:rPr>
                                <w:color w:val="000000"/>
                              </w:rPr>
                            </w:pPr>
                            <w:r>
                              <w:rPr>
                                <w:color w:val="000000"/>
                              </w:rPr>
                              <w:t>Uma mesma</w:t>
                            </w:r>
                            <w:r>
                              <w:rPr>
                                <w:color w:val="000000"/>
                                <w:spacing w:val="-3"/>
                              </w:rPr>
                              <w:t xml:space="preserve"> </w:t>
                            </w:r>
                            <w:r>
                              <w:rPr>
                                <w:color w:val="000000"/>
                              </w:rPr>
                              <w:t>pessoa</w:t>
                            </w:r>
                            <w:r>
                              <w:rPr>
                                <w:color w:val="000000"/>
                                <w:spacing w:val="-3"/>
                              </w:rPr>
                              <w:t xml:space="preserve"> </w:t>
                            </w:r>
                            <w:r>
                              <w:rPr>
                                <w:color w:val="000000"/>
                              </w:rPr>
                              <w:t>não</w:t>
                            </w:r>
                            <w:r>
                              <w:rPr>
                                <w:color w:val="000000"/>
                                <w:spacing w:val="2"/>
                              </w:rPr>
                              <w:t xml:space="preserve"> </w:t>
                            </w:r>
                            <w:r>
                              <w:rPr>
                                <w:color w:val="000000"/>
                              </w:rPr>
                              <w:t>poderá</w:t>
                            </w:r>
                            <w:r>
                              <w:rPr>
                                <w:color w:val="000000"/>
                                <w:spacing w:val="-7"/>
                              </w:rPr>
                              <w:t xml:space="preserve"> </w:t>
                            </w:r>
                            <w:r>
                              <w:rPr>
                                <w:color w:val="000000"/>
                              </w:rPr>
                              <w:t>representar</w:t>
                            </w:r>
                            <w:r>
                              <w:rPr>
                                <w:color w:val="000000"/>
                                <w:spacing w:val="-1"/>
                              </w:rPr>
                              <w:t xml:space="preserve"> </w:t>
                            </w:r>
                            <w:r>
                              <w:rPr>
                                <w:color w:val="000000"/>
                              </w:rPr>
                              <w:t>mais</w:t>
                            </w:r>
                            <w:r>
                              <w:rPr>
                                <w:color w:val="000000"/>
                                <w:spacing w:val="-4"/>
                              </w:rPr>
                              <w:t xml:space="preserve"> </w:t>
                            </w:r>
                            <w:r>
                              <w:rPr>
                                <w:color w:val="000000"/>
                              </w:rPr>
                              <w:t>de</w:t>
                            </w:r>
                            <w:r>
                              <w:rPr>
                                <w:color w:val="000000"/>
                                <w:spacing w:val="-3"/>
                              </w:rPr>
                              <w:t xml:space="preserve"> </w:t>
                            </w:r>
                            <w:r>
                              <w:rPr>
                                <w:color w:val="000000"/>
                              </w:rPr>
                              <w:t>uma</w:t>
                            </w:r>
                            <w:r>
                              <w:rPr>
                                <w:color w:val="000000"/>
                                <w:spacing w:val="-2"/>
                              </w:rPr>
                              <w:t xml:space="preserve"> proponente.</w:t>
                            </w:r>
                          </w:p>
                          <w:p w:rsidR="005D7D33" w:rsidRDefault="00AD7C58">
                            <w:pPr>
                              <w:pStyle w:val="Corpodetexto"/>
                              <w:numPr>
                                <w:ilvl w:val="2"/>
                                <w:numId w:val="82"/>
                              </w:numPr>
                              <w:tabs>
                                <w:tab w:val="left" w:pos="585"/>
                              </w:tabs>
                              <w:spacing w:before="5" w:line="237" w:lineRule="auto"/>
                              <w:ind w:left="28" w:right="45" w:firstLine="0"/>
                              <w:rPr>
                                <w:color w:val="000000"/>
                              </w:rPr>
                            </w:pPr>
                            <w:r>
                              <w:rPr>
                                <w:color w:val="000000"/>
                              </w:rPr>
                              <w:t>A não</w:t>
                            </w:r>
                            <w:r>
                              <w:rPr>
                                <w:color w:val="000000"/>
                                <w:spacing w:val="40"/>
                              </w:rPr>
                              <w:t xml:space="preserve"> </w:t>
                            </w:r>
                            <w:r>
                              <w:rPr>
                                <w:color w:val="000000"/>
                              </w:rPr>
                              <w:t>apresentação dos documentos para o credenciamento</w:t>
                            </w:r>
                            <w:r>
                              <w:rPr>
                                <w:color w:val="000000"/>
                                <w:spacing w:val="40"/>
                              </w:rPr>
                              <w:t xml:space="preserve"> </w:t>
                            </w:r>
                            <w:r>
                              <w:rPr>
                                <w:color w:val="000000"/>
                              </w:rPr>
                              <w:t>não inabilitará o</w:t>
                            </w:r>
                            <w:r>
                              <w:rPr>
                                <w:color w:val="000000"/>
                                <w:spacing w:val="40"/>
                              </w:rPr>
                              <w:t xml:space="preserve"> </w:t>
                            </w:r>
                            <w:r>
                              <w:rPr>
                                <w:color w:val="000000"/>
                              </w:rPr>
                              <w:t>licitante, porém o impedirá de ofertar lances verbais, lavrando-se, em ata, o impedimento.</w:t>
                            </w:r>
                          </w:p>
                        </w:txbxContent>
                      </wps:txbx>
                      <wps:bodyPr wrap="square" lIns="0" tIns="0" rIns="0" bIns="0" rtlCol="0">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shape id="Textbox 18" o:spid="_x0000_s1034" type="#_x0000_t202" style="width:456.7pt;height:4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" stroked="f">
                <v:path arrowok="t"/>
                <v:textbox inset="0,0,0,0">
                  <w:txbxContent>
                    <w:p w:rsidR="005D7D33" w:rsidRDefault="00AD7C58">
                      <w:pPr>
                        <w:pStyle w:val="Corpodetexto"/>
                        <w:numPr>
                          <w:ilvl w:val="2"/>
                          <w:numId w:val="82"/>
                        </w:numPr>
                        <w:tabs>
                          <w:tab w:val="left" w:pos="570"/>
                        </w:tabs>
                        <w:spacing w:line="268" w:lineRule="exact"/>
                        <w:ind w:left="570" w:hanging="542"/>
                        <w:rPr>
                          <w:color w:val="000000"/>
                        </w:rPr>
                      </w:pPr>
                      <w:r>
                        <w:rPr>
                          <w:color w:val="000000"/>
                        </w:rPr>
                        <w:t>Uma mesma</w:t>
                      </w:r>
                      <w:r>
                        <w:rPr>
                          <w:color w:val="000000"/>
                          <w:spacing w:val="-3"/>
                        </w:rPr>
                        <w:t xml:space="preserve"> </w:t>
                      </w:r>
                      <w:r>
                        <w:rPr>
                          <w:color w:val="000000"/>
                        </w:rPr>
                        <w:t>pessoa</w:t>
                      </w:r>
                      <w:r>
                        <w:rPr>
                          <w:color w:val="000000"/>
                          <w:spacing w:val="-3"/>
                        </w:rPr>
                        <w:t xml:space="preserve"> </w:t>
                      </w:r>
                      <w:r>
                        <w:rPr>
                          <w:color w:val="000000"/>
                        </w:rPr>
                        <w:t>não</w:t>
                      </w:r>
                      <w:r>
                        <w:rPr>
                          <w:color w:val="000000"/>
                          <w:spacing w:val="2"/>
                        </w:rPr>
                        <w:t xml:space="preserve"> </w:t>
                      </w:r>
                      <w:r>
                        <w:rPr>
                          <w:color w:val="000000"/>
                        </w:rPr>
                        <w:t>poderá</w:t>
                      </w:r>
                      <w:r>
                        <w:rPr>
                          <w:color w:val="000000"/>
                          <w:spacing w:val="-7"/>
                        </w:rPr>
                        <w:t xml:space="preserve"> </w:t>
                      </w:r>
                      <w:r>
                        <w:rPr>
                          <w:color w:val="000000"/>
                        </w:rPr>
                        <w:t>representar</w:t>
                      </w:r>
                      <w:r>
                        <w:rPr>
                          <w:color w:val="000000"/>
                          <w:spacing w:val="-1"/>
                        </w:rPr>
                        <w:t xml:space="preserve"> </w:t>
                      </w:r>
                      <w:r>
                        <w:rPr>
                          <w:color w:val="000000"/>
                        </w:rPr>
                        <w:t>mais</w:t>
                      </w:r>
                      <w:r>
                        <w:rPr>
                          <w:color w:val="000000"/>
                          <w:spacing w:val="-4"/>
                        </w:rPr>
                        <w:t xml:space="preserve"> </w:t>
                      </w:r>
                      <w:r>
                        <w:rPr>
                          <w:color w:val="000000"/>
                        </w:rPr>
                        <w:t>de</w:t>
                      </w:r>
                      <w:r>
                        <w:rPr>
                          <w:color w:val="000000"/>
                          <w:spacing w:val="-3"/>
                        </w:rPr>
                        <w:t xml:space="preserve"> </w:t>
                      </w:r>
                      <w:r>
                        <w:rPr>
                          <w:color w:val="000000"/>
                        </w:rPr>
                        <w:t>uma</w:t>
                      </w:r>
                      <w:r>
                        <w:rPr>
                          <w:color w:val="000000"/>
                          <w:spacing w:val="-2"/>
                        </w:rPr>
                        <w:t xml:space="preserve"> proponente.</w:t>
                      </w:r>
                    </w:p>
                    <w:p w:rsidR="005D7D33" w:rsidRDefault="00AD7C58">
                      <w:pPr>
                        <w:pStyle w:val="Corpodetexto"/>
                        <w:numPr>
                          <w:ilvl w:val="2"/>
                          <w:numId w:val="82"/>
                        </w:numPr>
                        <w:tabs>
                          <w:tab w:val="left" w:pos="585"/>
                        </w:tabs>
                        <w:spacing w:before="5" w:line="237" w:lineRule="auto"/>
                        <w:ind w:left="28" w:right="45" w:firstLine="0"/>
                        <w:rPr>
                          <w:color w:val="000000"/>
                        </w:rPr>
                      </w:pPr>
                      <w:r>
                        <w:rPr>
                          <w:color w:val="000000"/>
                        </w:rPr>
                        <w:t>A não</w:t>
                      </w:r>
                      <w:r>
                        <w:rPr>
                          <w:color w:val="000000"/>
                          <w:spacing w:val="40"/>
                        </w:rPr>
                        <w:t xml:space="preserve"> </w:t>
                      </w:r>
                      <w:r>
                        <w:rPr>
                          <w:color w:val="000000"/>
                        </w:rPr>
                        <w:t>apresentação dos documentos para o credenciamento</w:t>
                      </w:r>
                      <w:r>
                        <w:rPr>
                          <w:color w:val="000000"/>
                          <w:spacing w:val="40"/>
                        </w:rPr>
                        <w:t xml:space="preserve"> </w:t>
                      </w:r>
                      <w:r>
                        <w:rPr>
                          <w:color w:val="000000"/>
                        </w:rPr>
                        <w:t>não inabilitará o</w:t>
                      </w:r>
                      <w:r>
                        <w:rPr>
                          <w:color w:val="000000"/>
                          <w:spacing w:val="40"/>
                        </w:rPr>
                        <w:t xml:space="preserve"> </w:t>
                      </w:r>
                      <w:r>
                        <w:rPr>
                          <w:color w:val="000000"/>
                        </w:rPr>
                        <w:t>licitante, porém o impedirá de ofertar lances verbais, lavrando-se, em ata, o impedimento.</w:t>
                      </w:r>
                    </w:p>
                  </w:txbxContent>
                </v:textbox>
                <w10:anchorlock/>
              </v:shape>
            </w:pict>
          </mc:Fallback>
        </mc:AlternateContent>
      </w:r>
    </w:p>
    <w:p w:rsidR="005D7D33" w:rsidRDefault="00AD7C58">
      <w:pPr>
        <w:pStyle w:val="Ttulo2"/>
        <w:numPr>
          <w:ilvl w:val="1"/>
          <w:numId w:val="83"/>
        </w:numPr>
        <w:tabs>
          <w:tab w:val="left" w:pos="1356"/>
        </w:tabs>
        <w:spacing w:before="241"/>
        <w:jc w:val="both"/>
      </w:pPr>
      <w:r>
        <w:t xml:space="preserve">Consórcio: </w:t>
      </w:r>
    </w:p>
    <w:p w:rsidR="005D7D33" w:rsidRDefault="00AD7C58">
      <w:pPr>
        <w:pStyle w:val="Corpodetexto"/>
        <w:spacing w:before="3"/>
        <w:ind w:right="713"/>
      </w:pPr>
      <w:r>
        <w:t xml:space="preserve">Poderão participar desta Concorrência empresas reunidas em consórcio, de modo a permitir que as empresas especializadas </w:t>
      </w:r>
      <w:proofErr w:type="gramStart"/>
      <w:r>
        <w:t>somem</w:t>
      </w:r>
      <w:proofErr w:type="gramEnd"/>
      <w:r>
        <w:t xml:space="preserve"> esforços e conhecimento técnico para a correta execução do objeto.</w:t>
      </w:r>
    </w:p>
    <w:p w:rsidR="005D7D33" w:rsidRDefault="00AD7C58">
      <w:pPr>
        <w:pStyle w:val="PargrafodaLista"/>
        <w:numPr>
          <w:ilvl w:val="2"/>
          <w:numId w:val="83"/>
        </w:numPr>
        <w:tabs>
          <w:tab w:val="left" w:pos="1628"/>
        </w:tabs>
        <w:spacing w:line="242" w:lineRule="auto"/>
        <w:ind w:right="715" w:firstLine="0"/>
        <w:rPr>
          <w:sz w:val="24"/>
        </w:rPr>
      </w:pPr>
      <w:r>
        <w:rPr>
          <w:sz w:val="24"/>
        </w:rPr>
        <w:t>Tratando-se</w:t>
      </w:r>
      <w:r>
        <w:rPr>
          <w:spacing w:val="80"/>
          <w:sz w:val="24"/>
        </w:rPr>
        <w:t xml:space="preserve"> </w:t>
      </w:r>
      <w:r>
        <w:rPr>
          <w:sz w:val="24"/>
        </w:rPr>
        <w:t>de</w:t>
      </w:r>
      <w:r>
        <w:rPr>
          <w:spacing w:val="80"/>
          <w:sz w:val="24"/>
        </w:rPr>
        <w:t xml:space="preserve"> </w:t>
      </w:r>
      <w:r>
        <w:rPr>
          <w:sz w:val="24"/>
        </w:rPr>
        <w:t>licitantes</w:t>
      </w:r>
      <w:r>
        <w:rPr>
          <w:spacing w:val="80"/>
          <w:sz w:val="24"/>
        </w:rPr>
        <w:t xml:space="preserve"> </w:t>
      </w:r>
      <w:r>
        <w:rPr>
          <w:sz w:val="24"/>
        </w:rPr>
        <w:t>reunidos</w:t>
      </w:r>
      <w:r>
        <w:rPr>
          <w:spacing w:val="80"/>
          <w:sz w:val="24"/>
        </w:rPr>
        <w:t xml:space="preserve"> </w:t>
      </w:r>
      <w:r>
        <w:rPr>
          <w:sz w:val="24"/>
        </w:rPr>
        <w:t>em</w:t>
      </w:r>
      <w:r>
        <w:rPr>
          <w:spacing w:val="80"/>
          <w:sz w:val="24"/>
        </w:rPr>
        <w:t xml:space="preserve"> </w:t>
      </w:r>
      <w:r>
        <w:rPr>
          <w:sz w:val="24"/>
        </w:rPr>
        <w:t>consórcio,</w:t>
      </w:r>
      <w:r>
        <w:rPr>
          <w:spacing w:val="80"/>
          <w:sz w:val="24"/>
        </w:rPr>
        <w:t xml:space="preserve"> </w:t>
      </w:r>
      <w:r>
        <w:rPr>
          <w:sz w:val="24"/>
        </w:rPr>
        <w:t>serão</w:t>
      </w:r>
      <w:r>
        <w:rPr>
          <w:spacing w:val="80"/>
          <w:sz w:val="24"/>
        </w:rPr>
        <w:t xml:space="preserve"> </w:t>
      </w:r>
      <w:r>
        <w:rPr>
          <w:sz w:val="24"/>
        </w:rPr>
        <w:t>observadas</w:t>
      </w:r>
      <w:r>
        <w:rPr>
          <w:spacing w:val="80"/>
          <w:sz w:val="24"/>
        </w:rPr>
        <w:t xml:space="preserve"> </w:t>
      </w:r>
      <w:r>
        <w:rPr>
          <w:sz w:val="24"/>
        </w:rPr>
        <w:t>as</w:t>
      </w:r>
      <w:r>
        <w:rPr>
          <w:spacing w:val="80"/>
          <w:sz w:val="24"/>
        </w:rPr>
        <w:t xml:space="preserve"> </w:t>
      </w:r>
      <w:r>
        <w:rPr>
          <w:sz w:val="24"/>
        </w:rPr>
        <w:t xml:space="preserve">seguintes </w:t>
      </w:r>
      <w:r>
        <w:rPr>
          <w:spacing w:val="-2"/>
          <w:sz w:val="24"/>
        </w:rPr>
        <w:t>exigências:</w:t>
      </w:r>
    </w:p>
    <w:p w:rsidR="005D7D33" w:rsidRDefault="00AD7C58">
      <w:pPr>
        <w:pStyle w:val="PargrafodaLista"/>
        <w:numPr>
          <w:ilvl w:val="3"/>
          <w:numId w:val="83"/>
        </w:numPr>
        <w:tabs>
          <w:tab w:val="left" w:pos="1718"/>
        </w:tabs>
        <w:spacing w:line="242" w:lineRule="auto"/>
        <w:ind w:left="991" w:right="714" w:firstLine="0"/>
        <w:rPr>
          <w:sz w:val="24"/>
        </w:rPr>
      </w:pPr>
      <w:r>
        <w:rPr>
          <w:sz w:val="24"/>
        </w:rPr>
        <w:t>A</w:t>
      </w:r>
      <w:r>
        <w:rPr>
          <w:spacing w:val="-5"/>
          <w:sz w:val="24"/>
        </w:rPr>
        <w:t xml:space="preserve"> </w:t>
      </w:r>
      <w:r>
        <w:rPr>
          <w:sz w:val="24"/>
        </w:rPr>
        <w:t>empresa líder deverá ser nacional</w:t>
      </w:r>
      <w:r>
        <w:rPr>
          <w:spacing w:val="-4"/>
          <w:sz w:val="24"/>
        </w:rPr>
        <w:t xml:space="preserve"> </w:t>
      </w:r>
      <w:r>
        <w:rPr>
          <w:sz w:val="24"/>
        </w:rPr>
        <w:t>e de maior participação no Consórcio. No caso de participações iguais, a líder deverá ser a consorciada de maior Capital Social;</w:t>
      </w:r>
    </w:p>
    <w:p w:rsidR="005D7D33" w:rsidRDefault="00AD7C58">
      <w:pPr>
        <w:pStyle w:val="PargrafodaLista"/>
        <w:numPr>
          <w:ilvl w:val="3"/>
          <w:numId w:val="83"/>
        </w:numPr>
        <w:tabs>
          <w:tab w:val="left" w:pos="1723"/>
        </w:tabs>
        <w:spacing w:line="242" w:lineRule="auto"/>
        <w:ind w:left="991" w:right="711" w:firstLine="0"/>
        <w:rPr>
          <w:sz w:val="24"/>
        </w:rPr>
      </w:pPr>
      <w:r>
        <w:rPr>
          <w:sz w:val="24"/>
        </w:rPr>
        <w:t>A empresa consorciada não poderá participar da mesma licitação isoladamente ou em outra formação de consórcio;</w:t>
      </w:r>
    </w:p>
    <w:p w:rsidR="005D7D33" w:rsidRDefault="00AD7C58">
      <w:pPr>
        <w:pStyle w:val="PargrafodaLista"/>
        <w:numPr>
          <w:ilvl w:val="3"/>
          <w:numId w:val="83"/>
        </w:numPr>
        <w:tabs>
          <w:tab w:val="left" w:pos="1757"/>
        </w:tabs>
        <w:spacing w:line="242" w:lineRule="auto"/>
        <w:ind w:left="991" w:right="719" w:firstLine="0"/>
        <w:rPr>
          <w:sz w:val="24"/>
        </w:rPr>
      </w:pPr>
      <w:r>
        <w:rPr>
          <w:sz w:val="24"/>
        </w:rPr>
        <w:t>No</w:t>
      </w:r>
      <w:r>
        <w:rPr>
          <w:spacing w:val="40"/>
          <w:sz w:val="24"/>
        </w:rPr>
        <w:t xml:space="preserve"> </w:t>
      </w:r>
      <w:r>
        <w:rPr>
          <w:sz w:val="24"/>
        </w:rPr>
        <w:t>caso</w:t>
      </w:r>
      <w:r>
        <w:rPr>
          <w:spacing w:val="39"/>
          <w:sz w:val="24"/>
        </w:rPr>
        <w:t xml:space="preserve"> </w:t>
      </w:r>
      <w:r>
        <w:rPr>
          <w:sz w:val="24"/>
        </w:rPr>
        <w:t>de</w:t>
      </w:r>
      <w:r>
        <w:rPr>
          <w:spacing w:val="38"/>
          <w:sz w:val="24"/>
        </w:rPr>
        <w:t xml:space="preserve"> </w:t>
      </w:r>
      <w:r>
        <w:rPr>
          <w:sz w:val="24"/>
        </w:rPr>
        <w:t>consórcio</w:t>
      </w:r>
      <w:r>
        <w:rPr>
          <w:spacing w:val="40"/>
          <w:sz w:val="24"/>
        </w:rPr>
        <w:t xml:space="preserve"> </w:t>
      </w:r>
      <w:r>
        <w:rPr>
          <w:sz w:val="24"/>
        </w:rPr>
        <w:t>entre</w:t>
      </w:r>
      <w:r>
        <w:rPr>
          <w:spacing w:val="38"/>
          <w:sz w:val="24"/>
        </w:rPr>
        <w:t xml:space="preserve"> </w:t>
      </w:r>
      <w:r>
        <w:rPr>
          <w:sz w:val="24"/>
        </w:rPr>
        <w:t>empresas</w:t>
      </w:r>
      <w:r>
        <w:rPr>
          <w:spacing w:val="37"/>
          <w:sz w:val="24"/>
        </w:rPr>
        <w:t xml:space="preserve"> </w:t>
      </w:r>
      <w:r>
        <w:rPr>
          <w:sz w:val="24"/>
        </w:rPr>
        <w:t>brasileiras</w:t>
      </w:r>
      <w:r>
        <w:rPr>
          <w:spacing w:val="37"/>
          <w:sz w:val="24"/>
        </w:rPr>
        <w:t xml:space="preserve"> </w:t>
      </w:r>
      <w:r>
        <w:rPr>
          <w:sz w:val="24"/>
        </w:rPr>
        <w:t>e</w:t>
      </w:r>
      <w:r>
        <w:rPr>
          <w:spacing w:val="38"/>
          <w:sz w:val="24"/>
        </w:rPr>
        <w:t xml:space="preserve"> </w:t>
      </w:r>
      <w:r>
        <w:rPr>
          <w:sz w:val="24"/>
        </w:rPr>
        <w:t>estrangeiras,</w:t>
      </w:r>
      <w:r>
        <w:rPr>
          <w:spacing w:val="40"/>
          <w:sz w:val="24"/>
        </w:rPr>
        <w:t xml:space="preserve"> </w:t>
      </w:r>
      <w:r>
        <w:rPr>
          <w:sz w:val="24"/>
        </w:rPr>
        <w:t>a</w:t>
      </w:r>
      <w:r>
        <w:rPr>
          <w:spacing w:val="40"/>
          <w:sz w:val="24"/>
        </w:rPr>
        <w:t xml:space="preserve"> </w:t>
      </w:r>
      <w:r>
        <w:rPr>
          <w:sz w:val="24"/>
        </w:rPr>
        <w:t>liderança</w:t>
      </w:r>
      <w:r>
        <w:rPr>
          <w:spacing w:val="38"/>
          <w:sz w:val="24"/>
        </w:rPr>
        <w:t xml:space="preserve"> </w:t>
      </w:r>
      <w:r>
        <w:rPr>
          <w:sz w:val="24"/>
        </w:rPr>
        <w:t xml:space="preserve">caberá obrigatoriamente à empresa brasileira, respeitada a alínea “f”, </w:t>
      </w:r>
      <w:proofErr w:type="gramStart"/>
      <w:r>
        <w:rPr>
          <w:sz w:val="24"/>
        </w:rPr>
        <w:t>do subitem a seguir</w:t>
      </w:r>
      <w:proofErr w:type="gramEnd"/>
      <w:r>
        <w:rPr>
          <w:sz w:val="24"/>
        </w:rPr>
        <w:t>;</w:t>
      </w:r>
    </w:p>
    <w:p w:rsidR="005D7D33" w:rsidRDefault="005D7D33">
      <w:pPr>
        <w:pStyle w:val="PargrafodaLista"/>
        <w:spacing w:line="242" w:lineRule="auto"/>
        <w:jc w:val="left"/>
        <w:rPr>
          <w:sz w:val="24"/>
        </w:rPr>
        <w:sectPr w:rsidR="005D7D33">
          <w:pgSz w:w="11910" w:h="16840"/>
          <w:pgMar w:top="1600" w:right="425" w:bottom="700" w:left="708" w:header="0" w:footer="512" w:gutter="0"/>
          <w:cols w:space="720"/>
        </w:sectPr>
      </w:pPr>
    </w:p>
    <w:p w:rsidR="005D7D33" w:rsidRDefault="00AD7C58">
      <w:pPr>
        <w:pStyle w:val="PargrafodaLista"/>
        <w:numPr>
          <w:ilvl w:val="3"/>
          <w:numId w:val="83"/>
        </w:numPr>
        <w:tabs>
          <w:tab w:val="left" w:pos="1723"/>
        </w:tabs>
        <w:spacing w:before="73"/>
        <w:ind w:left="991" w:right="715" w:firstLine="0"/>
        <w:jc w:val="both"/>
        <w:rPr>
          <w:sz w:val="24"/>
        </w:rPr>
      </w:pPr>
      <w:r>
        <w:rPr>
          <w:sz w:val="24"/>
        </w:rPr>
        <w:lastRenderedPageBreak/>
        <w:t>A</w:t>
      </w:r>
      <w:r>
        <w:rPr>
          <w:spacing w:val="-1"/>
          <w:sz w:val="24"/>
        </w:rPr>
        <w:t xml:space="preserve"> </w:t>
      </w:r>
      <w:r>
        <w:rPr>
          <w:sz w:val="24"/>
        </w:rPr>
        <w:t>constituição do Consórcio será feita por</w:t>
      </w:r>
      <w:r>
        <w:rPr>
          <w:spacing w:val="-4"/>
          <w:sz w:val="24"/>
        </w:rPr>
        <w:t xml:space="preserve"> </w:t>
      </w:r>
      <w:r>
        <w:rPr>
          <w:sz w:val="24"/>
        </w:rPr>
        <w:t xml:space="preserve">Comprovação do compromisso, público ou particular, de constituição do Consórcio, subscrito pelos consorciados, incluindo os seguintes </w:t>
      </w:r>
      <w:r>
        <w:rPr>
          <w:spacing w:val="-2"/>
          <w:sz w:val="24"/>
        </w:rPr>
        <w:t>itens:</w:t>
      </w:r>
    </w:p>
    <w:p w:rsidR="005D7D33" w:rsidRDefault="00AD7C58">
      <w:pPr>
        <w:pStyle w:val="PargrafodaLista"/>
        <w:numPr>
          <w:ilvl w:val="0"/>
          <w:numId w:val="81"/>
        </w:numPr>
        <w:tabs>
          <w:tab w:val="left" w:pos="1240"/>
        </w:tabs>
        <w:spacing w:before="3" w:line="275" w:lineRule="exact"/>
        <w:ind w:left="1240" w:hanging="249"/>
        <w:jc w:val="both"/>
        <w:rPr>
          <w:sz w:val="24"/>
        </w:rPr>
      </w:pPr>
      <w:r>
        <w:rPr>
          <w:sz w:val="24"/>
        </w:rPr>
        <w:t>Designação</w:t>
      </w:r>
      <w:r>
        <w:rPr>
          <w:spacing w:val="-2"/>
          <w:sz w:val="24"/>
        </w:rPr>
        <w:t xml:space="preserve"> </w:t>
      </w:r>
      <w:r>
        <w:rPr>
          <w:sz w:val="24"/>
        </w:rPr>
        <w:t>do</w:t>
      </w:r>
      <w:r>
        <w:rPr>
          <w:spacing w:val="-1"/>
          <w:sz w:val="24"/>
        </w:rPr>
        <w:t xml:space="preserve"> </w:t>
      </w:r>
      <w:r>
        <w:rPr>
          <w:sz w:val="24"/>
        </w:rPr>
        <w:t>Consórcio</w:t>
      </w:r>
      <w:r>
        <w:rPr>
          <w:spacing w:val="-1"/>
          <w:sz w:val="24"/>
        </w:rPr>
        <w:t xml:space="preserve"> </w:t>
      </w:r>
      <w:r>
        <w:rPr>
          <w:sz w:val="24"/>
        </w:rPr>
        <w:t>e</w:t>
      </w:r>
      <w:r>
        <w:rPr>
          <w:spacing w:val="-6"/>
          <w:sz w:val="24"/>
        </w:rPr>
        <w:t xml:space="preserve"> </w:t>
      </w:r>
      <w:r>
        <w:rPr>
          <w:sz w:val="24"/>
        </w:rPr>
        <w:t>sua</w:t>
      </w:r>
      <w:r>
        <w:rPr>
          <w:spacing w:val="-5"/>
          <w:sz w:val="24"/>
        </w:rPr>
        <w:t xml:space="preserve"> </w:t>
      </w:r>
      <w:r>
        <w:rPr>
          <w:spacing w:val="-2"/>
          <w:sz w:val="24"/>
        </w:rPr>
        <w:t>composição;</w:t>
      </w:r>
    </w:p>
    <w:p w:rsidR="005D7D33" w:rsidRDefault="00AD7C58">
      <w:pPr>
        <w:pStyle w:val="PargrafodaLista"/>
        <w:numPr>
          <w:ilvl w:val="0"/>
          <w:numId w:val="81"/>
        </w:numPr>
        <w:tabs>
          <w:tab w:val="left" w:pos="1248"/>
        </w:tabs>
        <w:spacing w:line="275" w:lineRule="exact"/>
        <w:ind w:left="1248" w:hanging="257"/>
        <w:jc w:val="both"/>
        <w:rPr>
          <w:sz w:val="24"/>
        </w:rPr>
      </w:pPr>
      <w:r>
        <w:rPr>
          <w:sz w:val="24"/>
        </w:rPr>
        <w:t>Finalidade</w:t>
      </w:r>
      <w:r>
        <w:rPr>
          <w:spacing w:val="-3"/>
          <w:sz w:val="24"/>
        </w:rPr>
        <w:t xml:space="preserve"> </w:t>
      </w:r>
      <w:r>
        <w:rPr>
          <w:sz w:val="24"/>
        </w:rPr>
        <w:t>do</w:t>
      </w:r>
      <w:r>
        <w:rPr>
          <w:spacing w:val="3"/>
          <w:sz w:val="24"/>
        </w:rPr>
        <w:t xml:space="preserve"> </w:t>
      </w:r>
      <w:r>
        <w:rPr>
          <w:spacing w:val="-2"/>
          <w:sz w:val="24"/>
        </w:rPr>
        <w:t>Consórcio;</w:t>
      </w:r>
    </w:p>
    <w:p w:rsidR="005D7D33" w:rsidRDefault="00AD7C58">
      <w:pPr>
        <w:pStyle w:val="PargrafodaLista"/>
        <w:numPr>
          <w:ilvl w:val="0"/>
          <w:numId w:val="81"/>
        </w:numPr>
        <w:tabs>
          <w:tab w:val="left" w:pos="1268"/>
        </w:tabs>
        <w:spacing w:before="2"/>
        <w:ind w:left="991" w:right="713" w:firstLine="0"/>
        <w:jc w:val="both"/>
        <w:rPr>
          <w:sz w:val="24"/>
        </w:rPr>
      </w:pPr>
      <w:r>
        <w:rPr>
          <w:sz w:val="24"/>
        </w:rPr>
        <w:t>Prazo de duração do Consórcio, que deve coincidir, no mínimo, com o prazo contratual, acrescido de 03 (três) meses, bem como o endereço do Consórcio e o foro competente para dirimir eventuais demandas entre as partes;</w:t>
      </w:r>
    </w:p>
    <w:p w:rsidR="005D7D33" w:rsidRDefault="00AD7C58">
      <w:pPr>
        <w:pStyle w:val="PargrafodaLista"/>
        <w:numPr>
          <w:ilvl w:val="0"/>
          <w:numId w:val="81"/>
        </w:numPr>
        <w:tabs>
          <w:tab w:val="left" w:pos="1330"/>
        </w:tabs>
        <w:spacing w:line="242" w:lineRule="auto"/>
        <w:ind w:left="991" w:right="715" w:firstLine="0"/>
        <w:jc w:val="both"/>
        <w:rPr>
          <w:sz w:val="24"/>
        </w:rPr>
      </w:pPr>
      <w:r>
        <w:rPr>
          <w:noProof/>
          <w:sz w:val="24"/>
          <w:lang w:val="pt-BR" w:eastAsia="pt-BR"/>
        </w:rPr>
        <w:drawing>
          <wp:anchor distT="0" distB="0" distL="0" distR="0" simplePos="0" relativeHeight="485279744" behindDoc="1" locked="0" layoutInCell="1" allowOverlap="1">
            <wp:simplePos x="0" y="0"/>
            <wp:positionH relativeFrom="page">
              <wp:posOffset>1080769</wp:posOffset>
            </wp:positionH>
            <wp:positionV relativeFrom="paragraph">
              <wp:posOffset>146407</wp:posOffset>
            </wp:positionV>
            <wp:extent cx="5758180" cy="5443220"/>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Definição das obrigações e responsabilidades de cada consorciada e das prestações específicas (participação em percentual do valor total), em relação ao objeto da licitação;</w:t>
      </w:r>
    </w:p>
    <w:p w:rsidR="005D7D33" w:rsidRDefault="00AD7C58">
      <w:pPr>
        <w:pStyle w:val="PargrafodaLista"/>
        <w:numPr>
          <w:ilvl w:val="0"/>
          <w:numId w:val="81"/>
        </w:numPr>
        <w:tabs>
          <w:tab w:val="left" w:pos="1239"/>
        </w:tabs>
        <w:ind w:left="991" w:right="710" w:firstLine="0"/>
        <w:jc w:val="both"/>
        <w:rPr>
          <w:sz w:val="24"/>
        </w:rPr>
      </w:pPr>
      <w:r>
        <w:rPr>
          <w:sz w:val="24"/>
        </w:rPr>
        <w:t>Compromisso expresso de</w:t>
      </w:r>
      <w:r>
        <w:rPr>
          <w:spacing w:val="-2"/>
          <w:sz w:val="24"/>
        </w:rPr>
        <w:t xml:space="preserve"> </w:t>
      </w:r>
      <w:r>
        <w:rPr>
          <w:sz w:val="24"/>
        </w:rPr>
        <w:t>que</w:t>
      </w:r>
      <w:r>
        <w:rPr>
          <w:spacing w:val="-2"/>
          <w:sz w:val="24"/>
        </w:rPr>
        <w:t xml:space="preserve"> </w:t>
      </w:r>
      <w:r>
        <w:rPr>
          <w:sz w:val="24"/>
        </w:rPr>
        <w:t>cada</w:t>
      </w:r>
      <w:r>
        <w:rPr>
          <w:spacing w:val="-2"/>
          <w:sz w:val="24"/>
        </w:rPr>
        <w:t xml:space="preserve"> </w:t>
      </w:r>
      <w:r>
        <w:rPr>
          <w:sz w:val="24"/>
        </w:rPr>
        <w:t>consorciado</w:t>
      </w:r>
      <w:r>
        <w:rPr>
          <w:spacing w:val="-1"/>
          <w:sz w:val="24"/>
        </w:rPr>
        <w:t xml:space="preserve"> </w:t>
      </w:r>
      <w:r>
        <w:rPr>
          <w:sz w:val="24"/>
        </w:rPr>
        <w:t>responderá</w:t>
      </w:r>
      <w:r>
        <w:rPr>
          <w:spacing w:val="-2"/>
          <w:sz w:val="24"/>
        </w:rPr>
        <w:t xml:space="preserve"> </w:t>
      </w:r>
      <w:r>
        <w:rPr>
          <w:sz w:val="24"/>
        </w:rPr>
        <w:t>por</w:t>
      </w:r>
      <w:r>
        <w:rPr>
          <w:spacing w:val="-9"/>
          <w:sz w:val="24"/>
        </w:rPr>
        <w:t xml:space="preserve"> </w:t>
      </w:r>
      <w:r>
        <w:rPr>
          <w:sz w:val="24"/>
        </w:rPr>
        <w:t>todos</w:t>
      </w:r>
      <w:r>
        <w:rPr>
          <w:spacing w:val="-8"/>
          <w:sz w:val="24"/>
        </w:rPr>
        <w:t xml:space="preserve"> </w:t>
      </w:r>
      <w:r>
        <w:rPr>
          <w:sz w:val="24"/>
        </w:rPr>
        <w:t>os</w:t>
      </w:r>
      <w:r>
        <w:rPr>
          <w:spacing w:val="-3"/>
          <w:sz w:val="24"/>
        </w:rPr>
        <w:t xml:space="preserve"> </w:t>
      </w:r>
      <w:r>
        <w:rPr>
          <w:sz w:val="24"/>
        </w:rPr>
        <w:t>atos</w:t>
      </w:r>
      <w:r>
        <w:rPr>
          <w:spacing w:val="-3"/>
          <w:sz w:val="24"/>
        </w:rPr>
        <w:t xml:space="preserve"> </w:t>
      </w:r>
      <w:r>
        <w:rPr>
          <w:sz w:val="24"/>
        </w:rPr>
        <w:t xml:space="preserve">do consórcio, sendo obrigatória a assinatura do contrato com o Município contratante por todos os </w:t>
      </w:r>
      <w:r>
        <w:rPr>
          <w:spacing w:val="-2"/>
          <w:sz w:val="24"/>
        </w:rPr>
        <w:t>consorciados;</w:t>
      </w:r>
    </w:p>
    <w:p w:rsidR="005D7D33" w:rsidRDefault="00AD7C58">
      <w:pPr>
        <w:pStyle w:val="PargrafodaLista"/>
        <w:numPr>
          <w:ilvl w:val="0"/>
          <w:numId w:val="81"/>
        </w:numPr>
        <w:tabs>
          <w:tab w:val="left" w:pos="1234"/>
        </w:tabs>
        <w:ind w:left="991" w:right="714" w:firstLine="0"/>
        <w:jc w:val="both"/>
        <w:rPr>
          <w:sz w:val="24"/>
        </w:rPr>
      </w:pPr>
      <w:r>
        <w:rPr>
          <w:sz w:val="24"/>
        </w:rPr>
        <w:t>Indicação da empresa líder, responsável pelo consórcio, que será sua única representante perante o Município contratante, com quem, por meio da pessoa do seu representante legal, serão mantidos todos</w:t>
      </w:r>
      <w:r>
        <w:rPr>
          <w:spacing w:val="-1"/>
          <w:sz w:val="24"/>
        </w:rPr>
        <w:t xml:space="preserve"> </w:t>
      </w:r>
      <w:r>
        <w:rPr>
          <w:sz w:val="24"/>
        </w:rPr>
        <w:t>os entendimentos</w:t>
      </w:r>
      <w:r>
        <w:rPr>
          <w:spacing w:val="-1"/>
          <w:sz w:val="24"/>
        </w:rPr>
        <w:t xml:space="preserve"> </w:t>
      </w:r>
      <w:r>
        <w:rPr>
          <w:sz w:val="24"/>
        </w:rPr>
        <w:t>relativos à licitação e ao contrato, devendo atender as condições de liderança fixadas no edital;</w:t>
      </w:r>
    </w:p>
    <w:p w:rsidR="005D7D33" w:rsidRDefault="00AD7C58">
      <w:pPr>
        <w:pStyle w:val="PargrafodaLista"/>
        <w:numPr>
          <w:ilvl w:val="0"/>
          <w:numId w:val="81"/>
        </w:numPr>
        <w:tabs>
          <w:tab w:val="left" w:pos="1253"/>
        </w:tabs>
        <w:spacing w:line="275" w:lineRule="exact"/>
        <w:ind w:left="1253" w:hanging="262"/>
        <w:jc w:val="both"/>
        <w:rPr>
          <w:sz w:val="24"/>
        </w:rPr>
      </w:pPr>
      <w:r>
        <w:rPr>
          <w:sz w:val="24"/>
        </w:rPr>
        <w:t>Designação</w:t>
      </w:r>
      <w:r>
        <w:rPr>
          <w:spacing w:val="1"/>
          <w:sz w:val="24"/>
        </w:rPr>
        <w:t xml:space="preserve"> </w:t>
      </w:r>
      <w:r>
        <w:rPr>
          <w:sz w:val="24"/>
        </w:rPr>
        <w:t>do</w:t>
      </w:r>
      <w:r>
        <w:rPr>
          <w:spacing w:val="-3"/>
          <w:sz w:val="24"/>
        </w:rPr>
        <w:t xml:space="preserve"> </w:t>
      </w:r>
      <w:r>
        <w:rPr>
          <w:sz w:val="24"/>
        </w:rPr>
        <w:t>representante</w:t>
      </w:r>
      <w:r>
        <w:rPr>
          <w:spacing w:val="-4"/>
          <w:sz w:val="24"/>
        </w:rPr>
        <w:t xml:space="preserve"> </w:t>
      </w:r>
      <w:r>
        <w:rPr>
          <w:sz w:val="24"/>
        </w:rPr>
        <w:t>legal</w:t>
      </w:r>
      <w:r>
        <w:rPr>
          <w:spacing w:val="-11"/>
          <w:sz w:val="24"/>
        </w:rPr>
        <w:t xml:space="preserve"> </w:t>
      </w:r>
      <w:r>
        <w:rPr>
          <w:sz w:val="24"/>
        </w:rPr>
        <w:t>do</w:t>
      </w:r>
      <w:r>
        <w:rPr>
          <w:spacing w:val="2"/>
          <w:sz w:val="24"/>
        </w:rPr>
        <w:t xml:space="preserve"> </w:t>
      </w:r>
      <w:r>
        <w:rPr>
          <w:spacing w:val="-2"/>
          <w:sz w:val="24"/>
        </w:rPr>
        <w:t>consórcio;</w:t>
      </w:r>
    </w:p>
    <w:p w:rsidR="005D7D33" w:rsidRDefault="00AD7C58">
      <w:pPr>
        <w:pStyle w:val="PargrafodaLista"/>
        <w:numPr>
          <w:ilvl w:val="0"/>
          <w:numId w:val="81"/>
        </w:numPr>
        <w:tabs>
          <w:tab w:val="left" w:pos="1320"/>
        </w:tabs>
        <w:ind w:left="991" w:right="701" w:firstLine="0"/>
        <w:jc w:val="both"/>
        <w:rPr>
          <w:sz w:val="24"/>
        </w:rPr>
      </w:pPr>
      <w:r>
        <w:rPr>
          <w:sz w:val="24"/>
        </w:rPr>
        <w:t>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rsidR="005D7D33" w:rsidRDefault="00AD7C58">
      <w:pPr>
        <w:pStyle w:val="PargrafodaLista"/>
        <w:numPr>
          <w:ilvl w:val="0"/>
          <w:numId w:val="81"/>
        </w:numPr>
        <w:tabs>
          <w:tab w:val="left" w:pos="1262"/>
        </w:tabs>
        <w:ind w:left="991" w:right="711" w:firstLine="0"/>
        <w:jc w:val="both"/>
        <w:rPr>
          <w:sz w:val="24"/>
        </w:rPr>
      </w:pPr>
      <w:r>
        <w:rPr>
          <w:sz w:val="24"/>
        </w:rPr>
        <w:t>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rsidR="005D7D33" w:rsidRDefault="00AD7C58">
      <w:pPr>
        <w:pStyle w:val="PargrafodaLista"/>
        <w:numPr>
          <w:ilvl w:val="0"/>
          <w:numId w:val="81"/>
        </w:numPr>
        <w:tabs>
          <w:tab w:val="left" w:pos="1205"/>
        </w:tabs>
        <w:ind w:left="991" w:right="718" w:firstLine="0"/>
        <w:jc w:val="both"/>
        <w:rPr>
          <w:sz w:val="24"/>
        </w:rPr>
      </w:pPr>
      <w:r>
        <w:rPr>
          <w:sz w:val="24"/>
        </w:rPr>
        <w:t>Que cada consorciado apresente a documentação relacionada no item</w:t>
      </w:r>
      <w:r>
        <w:rPr>
          <w:spacing w:val="-3"/>
          <w:sz w:val="24"/>
        </w:rPr>
        <w:t xml:space="preserve"> </w:t>
      </w:r>
      <w:r>
        <w:rPr>
          <w:sz w:val="24"/>
        </w:rPr>
        <w:t>DA HABILITAÇÃO deste edital, e suas</w:t>
      </w:r>
      <w:r>
        <w:rPr>
          <w:spacing w:val="-1"/>
          <w:sz w:val="24"/>
        </w:rPr>
        <w:t xml:space="preserve"> </w:t>
      </w:r>
      <w:r>
        <w:rPr>
          <w:sz w:val="24"/>
        </w:rPr>
        <w:t>subdivisões, admitindo-se, para</w:t>
      </w:r>
      <w:r>
        <w:rPr>
          <w:spacing w:val="-4"/>
          <w:sz w:val="24"/>
        </w:rPr>
        <w:t xml:space="preserve"> </w:t>
      </w:r>
      <w:r>
        <w:rPr>
          <w:sz w:val="24"/>
        </w:rPr>
        <w:t>efeito de qualificação técnica, o somatório dos quantitativos de cada consorciado.</w:t>
      </w:r>
    </w:p>
    <w:p w:rsidR="005D7D33" w:rsidRDefault="00AD7C58">
      <w:pPr>
        <w:pStyle w:val="PargrafodaLista"/>
        <w:numPr>
          <w:ilvl w:val="2"/>
          <w:numId w:val="83"/>
        </w:numPr>
        <w:tabs>
          <w:tab w:val="left" w:pos="1609"/>
        </w:tabs>
        <w:spacing w:before="1" w:line="237" w:lineRule="auto"/>
        <w:ind w:right="719" w:firstLine="0"/>
        <w:jc w:val="both"/>
        <w:rPr>
          <w:sz w:val="24"/>
        </w:rPr>
      </w:pPr>
      <w:r>
        <w:rPr>
          <w:sz w:val="24"/>
        </w:rPr>
        <w:t>Será exigido do consórcio acréscimo de 10% sobre o valor exigido de licitante individual para a habilitação econômico-financeira.</w:t>
      </w:r>
    </w:p>
    <w:p w:rsidR="005D7D33" w:rsidRDefault="005D7D33">
      <w:pPr>
        <w:pStyle w:val="Corpodetexto"/>
        <w:ind w:left="0"/>
        <w:jc w:val="left"/>
      </w:pPr>
    </w:p>
    <w:p w:rsidR="005D7D33" w:rsidRDefault="005D7D33">
      <w:pPr>
        <w:pStyle w:val="Corpodetexto"/>
        <w:spacing w:before="8"/>
        <w:ind w:left="0"/>
        <w:jc w:val="left"/>
      </w:pPr>
    </w:p>
    <w:p w:rsidR="005D7D33" w:rsidRDefault="00AD7C58">
      <w:pPr>
        <w:pStyle w:val="Ttulo2"/>
        <w:numPr>
          <w:ilvl w:val="1"/>
          <w:numId w:val="83"/>
        </w:numPr>
        <w:tabs>
          <w:tab w:val="left" w:pos="1355"/>
        </w:tabs>
        <w:spacing w:line="272" w:lineRule="exact"/>
        <w:ind w:left="1355" w:hanging="364"/>
        <w:jc w:val="both"/>
      </w:pPr>
      <w:r>
        <w:t>Das</w:t>
      </w:r>
      <w:r>
        <w:rPr>
          <w:spacing w:val="-4"/>
        </w:rPr>
        <w:t xml:space="preserve"> </w:t>
      </w:r>
      <w:r>
        <w:t>vedações</w:t>
      </w:r>
      <w:r>
        <w:rPr>
          <w:spacing w:val="-1"/>
        </w:rPr>
        <w:t xml:space="preserve"> </w:t>
      </w:r>
      <w:r>
        <w:t>à</w:t>
      </w:r>
      <w:r>
        <w:rPr>
          <w:spacing w:val="1"/>
        </w:rPr>
        <w:t xml:space="preserve"> </w:t>
      </w:r>
      <w:r>
        <w:rPr>
          <w:spacing w:val="-2"/>
        </w:rPr>
        <w:t>participação:</w:t>
      </w:r>
    </w:p>
    <w:p w:rsidR="005D7D33" w:rsidRDefault="00AD7C58">
      <w:pPr>
        <w:pStyle w:val="PargrafodaLista"/>
        <w:numPr>
          <w:ilvl w:val="2"/>
          <w:numId w:val="83"/>
        </w:numPr>
        <w:tabs>
          <w:tab w:val="left" w:pos="1615"/>
        </w:tabs>
        <w:spacing w:line="242" w:lineRule="auto"/>
        <w:ind w:right="713" w:firstLine="0"/>
        <w:jc w:val="both"/>
        <w:rPr>
          <w:b/>
          <w:sz w:val="24"/>
        </w:rPr>
      </w:pPr>
      <w:r>
        <w:rPr>
          <w:sz w:val="24"/>
        </w:rPr>
        <w:t>Não poderão disputar licitação ou participar da execução de contrato, direta ou indiretamente, empresas que:</w:t>
      </w:r>
    </w:p>
    <w:p w:rsidR="005D7D33" w:rsidRDefault="00AD7C58">
      <w:pPr>
        <w:pStyle w:val="PargrafodaLista"/>
        <w:numPr>
          <w:ilvl w:val="3"/>
          <w:numId w:val="83"/>
        </w:numPr>
        <w:tabs>
          <w:tab w:val="left" w:pos="1715"/>
        </w:tabs>
        <w:spacing w:line="271" w:lineRule="exact"/>
        <w:ind w:left="1715" w:hanging="724"/>
        <w:jc w:val="both"/>
        <w:rPr>
          <w:b/>
          <w:sz w:val="24"/>
        </w:rPr>
      </w:pPr>
      <w:r>
        <w:rPr>
          <w:sz w:val="24"/>
        </w:rPr>
        <w:t>Estejam</w:t>
      </w:r>
      <w:r>
        <w:rPr>
          <w:spacing w:val="-6"/>
          <w:sz w:val="24"/>
        </w:rPr>
        <w:t xml:space="preserve"> </w:t>
      </w:r>
      <w:proofErr w:type="gramStart"/>
      <w:r>
        <w:rPr>
          <w:sz w:val="24"/>
        </w:rPr>
        <w:t>sob</w:t>
      </w:r>
      <w:r>
        <w:rPr>
          <w:spacing w:val="-6"/>
          <w:sz w:val="24"/>
        </w:rPr>
        <w:t xml:space="preserve"> </w:t>
      </w:r>
      <w:r>
        <w:rPr>
          <w:sz w:val="24"/>
        </w:rPr>
        <w:t>processo</w:t>
      </w:r>
      <w:proofErr w:type="gramEnd"/>
      <w:r>
        <w:rPr>
          <w:spacing w:val="3"/>
          <w:sz w:val="24"/>
        </w:rPr>
        <w:t xml:space="preserve"> </w:t>
      </w:r>
      <w:r>
        <w:rPr>
          <w:sz w:val="24"/>
        </w:rPr>
        <w:t>de</w:t>
      </w:r>
      <w:r>
        <w:rPr>
          <w:spacing w:val="-1"/>
          <w:sz w:val="24"/>
        </w:rPr>
        <w:t xml:space="preserve"> </w:t>
      </w:r>
      <w:r>
        <w:rPr>
          <w:spacing w:val="-2"/>
          <w:sz w:val="24"/>
        </w:rPr>
        <w:t>falência;</w:t>
      </w:r>
    </w:p>
    <w:p w:rsidR="005D7D33" w:rsidRDefault="00AD7C58">
      <w:pPr>
        <w:pStyle w:val="PargrafodaLista"/>
        <w:numPr>
          <w:ilvl w:val="3"/>
          <w:numId w:val="83"/>
        </w:numPr>
        <w:tabs>
          <w:tab w:val="left" w:pos="1826"/>
        </w:tabs>
        <w:ind w:left="991" w:right="716" w:firstLine="0"/>
        <w:jc w:val="both"/>
        <w:rPr>
          <w:b/>
          <w:sz w:val="24"/>
        </w:rPr>
      </w:pPr>
      <w:r>
        <w:rPr>
          <w:sz w:val="24"/>
        </w:rPr>
        <w:t>Será admitida participação de empresas em recuperação judicial, desde que apresentada</w:t>
      </w:r>
      <w:r>
        <w:rPr>
          <w:spacing w:val="-1"/>
          <w:sz w:val="24"/>
        </w:rPr>
        <w:t xml:space="preserve"> </w:t>
      </w:r>
      <w:r>
        <w:rPr>
          <w:sz w:val="24"/>
        </w:rPr>
        <w:t>certidão emitida</w:t>
      </w:r>
      <w:r>
        <w:rPr>
          <w:spacing w:val="-1"/>
          <w:sz w:val="24"/>
        </w:rPr>
        <w:t xml:space="preserve"> </w:t>
      </w:r>
      <w:r>
        <w:rPr>
          <w:sz w:val="24"/>
        </w:rPr>
        <w:t>pela instância judicial</w:t>
      </w:r>
      <w:r>
        <w:rPr>
          <w:spacing w:val="-5"/>
          <w:sz w:val="24"/>
        </w:rPr>
        <w:t xml:space="preserve"> </w:t>
      </w:r>
      <w:r>
        <w:rPr>
          <w:sz w:val="24"/>
        </w:rPr>
        <w:t>competente</w:t>
      </w:r>
      <w:r>
        <w:rPr>
          <w:spacing w:val="-1"/>
          <w:sz w:val="24"/>
        </w:rPr>
        <w:t xml:space="preserve"> </w:t>
      </w:r>
      <w:r>
        <w:rPr>
          <w:sz w:val="24"/>
        </w:rPr>
        <w:t xml:space="preserve">demonstrando estar </w:t>
      </w:r>
      <w:proofErr w:type="gramStart"/>
      <w:r>
        <w:rPr>
          <w:sz w:val="24"/>
        </w:rPr>
        <w:t>a</w:t>
      </w:r>
      <w:proofErr w:type="gramEnd"/>
      <w:r>
        <w:rPr>
          <w:spacing w:val="-1"/>
          <w:sz w:val="24"/>
        </w:rPr>
        <w:t xml:space="preserve"> </w:t>
      </w:r>
      <w:r>
        <w:rPr>
          <w:sz w:val="24"/>
        </w:rPr>
        <w:t>empresa apta econômica e financeiramente a participar de procedimento licitatório;</w:t>
      </w:r>
    </w:p>
    <w:p w:rsidR="005D7D33" w:rsidRDefault="00AD7C58">
      <w:pPr>
        <w:pStyle w:val="PargrafodaLista"/>
        <w:numPr>
          <w:ilvl w:val="3"/>
          <w:numId w:val="83"/>
        </w:numPr>
        <w:tabs>
          <w:tab w:val="left" w:pos="1782"/>
        </w:tabs>
        <w:spacing w:line="242" w:lineRule="auto"/>
        <w:ind w:left="991" w:right="718" w:firstLine="0"/>
        <w:jc w:val="both"/>
        <w:rPr>
          <w:b/>
          <w:sz w:val="24"/>
        </w:rPr>
      </w:pPr>
      <w:r>
        <w:rPr>
          <w:sz w:val="24"/>
        </w:rPr>
        <w:t>Tenham sido declaradas inidôneas para licitar e contratar com a Administração Pública direta e indireta de todos os entes federativos;</w:t>
      </w:r>
    </w:p>
    <w:p w:rsidR="005D7D33" w:rsidRDefault="00AD7C58">
      <w:pPr>
        <w:pStyle w:val="PargrafodaLista"/>
        <w:numPr>
          <w:ilvl w:val="3"/>
          <w:numId w:val="83"/>
        </w:numPr>
        <w:tabs>
          <w:tab w:val="left" w:pos="1720"/>
        </w:tabs>
        <w:spacing w:line="242" w:lineRule="auto"/>
        <w:ind w:left="991" w:right="719" w:firstLine="0"/>
        <w:jc w:val="both"/>
        <w:rPr>
          <w:b/>
          <w:sz w:val="24"/>
        </w:rPr>
      </w:pPr>
      <w:r>
        <w:rPr>
          <w:sz w:val="24"/>
        </w:rPr>
        <w:t>Estejam</w:t>
      </w:r>
      <w:r>
        <w:rPr>
          <w:spacing w:val="-2"/>
          <w:sz w:val="24"/>
        </w:rPr>
        <w:t xml:space="preserve"> </w:t>
      </w:r>
      <w:r>
        <w:rPr>
          <w:sz w:val="24"/>
        </w:rPr>
        <w:t>impedidas de licitar e contratar com</w:t>
      </w:r>
      <w:r>
        <w:rPr>
          <w:spacing w:val="-2"/>
          <w:sz w:val="24"/>
        </w:rPr>
        <w:t xml:space="preserve"> </w:t>
      </w:r>
      <w:r>
        <w:rPr>
          <w:sz w:val="24"/>
        </w:rPr>
        <w:t xml:space="preserve">a Administração Pública direta e indireta do ente federativo que tiver aplicado </w:t>
      </w:r>
      <w:proofErr w:type="gramStart"/>
      <w:r>
        <w:rPr>
          <w:sz w:val="24"/>
        </w:rPr>
        <w:t>a</w:t>
      </w:r>
      <w:proofErr w:type="gramEnd"/>
      <w:r>
        <w:rPr>
          <w:sz w:val="24"/>
        </w:rPr>
        <w:t xml:space="preserve"> sanção;</w:t>
      </w:r>
    </w:p>
    <w:p w:rsidR="005D7D33" w:rsidRDefault="00AD7C58">
      <w:pPr>
        <w:pStyle w:val="PargrafodaLista"/>
        <w:numPr>
          <w:ilvl w:val="3"/>
          <w:numId w:val="83"/>
        </w:numPr>
        <w:tabs>
          <w:tab w:val="left" w:pos="1816"/>
        </w:tabs>
        <w:spacing w:line="242" w:lineRule="auto"/>
        <w:ind w:left="991" w:right="708" w:firstLine="0"/>
        <w:jc w:val="both"/>
        <w:rPr>
          <w:b/>
          <w:sz w:val="24"/>
        </w:rPr>
      </w:pPr>
      <w:r>
        <w:rPr>
          <w:sz w:val="24"/>
        </w:rPr>
        <w:t xml:space="preserve">Se enquadrem nas seguintes vedações de participação (art. 9º e 14 da Lei </w:t>
      </w:r>
      <w:r>
        <w:rPr>
          <w:spacing w:val="-2"/>
          <w:sz w:val="24"/>
        </w:rPr>
        <w:t>14.133/2021):</w:t>
      </w:r>
    </w:p>
    <w:p w:rsidR="005D7D33" w:rsidRDefault="00AD7C58">
      <w:pPr>
        <w:pStyle w:val="PargrafodaLista"/>
        <w:numPr>
          <w:ilvl w:val="0"/>
          <w:numId w:val="80"/>
        </w:numPr>
        <w:tabs>
          <w:tab w:val="left" w:pos="1312"/>
        </w:tabs>
        <w:spacing w:line="242" w:lineRule="auto"/>
        <w:ind w:right="707" w:firstLine="0"/>
        <w:jc w:val="both"/>
        <w:rPr>
          <w:sz w:val="24"/>
        </w:rPr>
      </w:pPr>
      <w:r>
        <w:rPr>
          <w:sz w:val="24"/>
        </w:rPr>
        <w:t>Pessoa física ou jurídica que se encontre, ao tempo da licitação, impossibilitada de participar da licitação em</w:t>
      </w:r>
      <w:r>
        <w:rPr>
          <w:spacing w:val="-7"/>
          <w:sz w:val="24"/>
        </w:rPr>
        <w:t xml:space="preserve"> </w:t>
      </w:r>
      <w:r>
        <w:rPr>
          <w:sz w:val="24"/>
        </w:rPr>
        <w:t>decorrência de sanção que lhe foi</w:t>
      </w:r>
      <w:r>
        <w:rPr>
          <w:spacing w:val="-3"/>
          <w:sz w:val="24"/>
        </w:rPr>
        <w:t xml:space="preserve"> </w:t>
      </w:r>
      <w:r>
        <w:rPr>
          <w:sz w:val="24"/>
        </w:rPr>
        <w:t>imposta,</w:t>
      </w:r>
      <w:r>
        <w:rPr>
          <w:spacing w:val="-1"/>
          <w:sz w:val="24"/>
        </w:rPr>
        <w:t xml:space="preserve"> </w:t>
      </w:r>
      <w:r>
        <w:rPr>
          <w:sz w:val="24"/>
        </w:rPr>
        <w:t xml:space="preserve">estendendo-se a </w:t>
      </w:r>
      <w:proofErr w:type="gramStart"/>
      <w:r>
        <w:rPr>
          <w:sz w:val="24"/>
        </w:rPr>
        <w:t>vedação</w:t>
      </w:r>
      <w:proofErr w:type="gramEnd"/>
    </w:p>
    <w:p w:rsidR="005D7D33" w:rsidRDefault="005D7D33">
      <w:pPr>
        <w:pStyle w:val="PargrafodaLista"/>
        <w:spacing w:line="242" w:lineRule="auto"/>
        <w:rPr>
          <w:sz w:val="24"/>
        </w:rPr>
        <w:sectPr w:rsidR="005D7D33">
          <w:pgSz w:w="11910" w:h="16840"/>
          <w:pgMar w:top="1600" w:right="425" w:bottom="700" w:left="708" w:header="0" w:footer="512" w:gutter="0"/>
          <w:cols w:space="720"/>
        </w:sectPr>
      </w:pPr>
    </w:p>
    <w:p w:rsidR="005D7D33" w:rsidRDefault="00AD7C58">
      <w:pPr>
        <w:pStyle w:val="Corpodetexto"/>
        <w:spacing w:before="73"/>
        <w:ind w:right="714"/>
      </w:pPr>
      <w:proofErr w:type="gramStart"/>
      <w:r>
        <w:lastRenderedPageBreak/>
        <w:t>ao</w:t>
      </w:r>
      <w:proofErr w:type="gramEnd"/>
      <w:r>
        <w:t xml:space="preserve"> licitante que atue em</w:t>
      </w:r>
      <w:r>
        <w:rPr>
          <w:spacing w:val="-5"/>
        </w:rPr>
        <w:t xml:space="preserve"> </w:t>
      </w:r>
      <w:r>
        <w:t>substituição a outra pessoa, física ou jurídica, com</w:t>
      </w:r>
      <w:r>
        <w:rPr>
          <w:spacing w:val="-5"/>
        </w:rPr>
        <w:t xml:space="preserve"> </w:t>
      </w:r>
      <w:r>
        <w:t>o</w:t>
      </w:r>
      <w:r>
        <w:rPr>
          <w:spacing w:val="13"/>
        </w:rPr>
        <w:t xml:space="preserve"> </w:t>
      </w:r>
      <w:r>
        <w:t>intuito de burlar a efetividade da sanção a ela aplicada, inclusive a sua controladora, controlada ou coligada, desde que comprovado o ilícito ou utilização fraudulenta da personalidade jurídica do</w:t>
      </w:r>
      <w:r>
        <w:rPr>
          <w:spacing w:val="40"/>
        </w:rPr>
        <w:t xml:space="preserve"> </w:t>
      </w:r>
      <w:r>
        <w:rPr>
          <w:spacing w:val="-2"/>
        </w:rPr>
        <w:t>licitante.</w:t>
      </w:r>
    </w:p>
    <w:p w:rsidR="005D7D33" w:rsidRDefault="00AD7C58">
      <w:pPr>
        <w:pStyle w:val="PargrafodaLista"/>
        <w:numPr>
          <w:ilvl w:val="0"/>
          <w:numId w:val="80"/>
        </w:numPr>
        <w:tabs>
          <w:tab w:val="left" w:pos="1316"/>
        </w:tabs>
        <w:spacing w:before="1"/>
        <w:ind w:right="714" w:firstLine="0"/>
        <w:jc w:val="both"/>
        <w:rPr>
          <w:sz w:val="24"/>
        </w:rPr>
      </w:pPr>
      <w:r>
        <w:rPr>
          <w:noProof/>
          <w:sz w:val="24"/>
          <w:lang w:val="pt-BR" w:eastAsia="pt-BR"/>
        </w:rPr>
        <w:drawing>
          <wp:anchor distT="0" distB="0" distL="0" distR="0" simplePos="0" relativeHeight="485280256" behindDoc="1" locked="0" layoutInCell="1" allowOverlap="1">
            <wp:simplePos x="0" y="0"/>
            <wp:positionH relativeFrom="page">
              <wp:posOffset>1080769</wp:posOffset>
            </wp:positionH>
            <wp:positionV relativeFrom="paragraph">
              <wp:posOffset>849054</wp:posOffset>
            </wp:positionV>
            <wp:extent cx="5758180" cy="5443220"/>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Aquele que mantenha vínculo de natureza técnica, comercial, econômica, financeira, trabalhista</w:t>
      </w:r>
      <w:r>
        <w:rPr>
          <w:spacing w:val="-2"/>
          <w:sz w:val="24"/>
        </w:rPr>
        <w:t xml:space="preserve"> </w:t>
      </w:r>
      <w:r>
        <w:rPr>
          <w:sz w:val="24"/>
        </w:rPr>
        <w:t>ou civil</w:t>
      </w:r>
      <w:r>
        <w:rPr>
          <w:spacing w:val="-1"/>
          <w:sz w:val="24"/>
        </w:rPr>
        <w:t xml:space="preserve"> </w:t>
      </w:r>
      <w:r>
        <w:rPr>
          <w:sz w:val="24"/>
        </w:rPr>
        <w:t>com</w:t>
      </w:r>
      <w:r>
        <w:rPr>
          <w:spacing w:val="-6"/>
          <w:sz w:val="24"/>
        </w:rPr>
        <w:t xml:space="preserve"> </w:t>
      </w:r>
      <w:r>
        <w:rPr>
          <w:sz w:val="24"/>
        </w:rPr>
        <w:t>dirigente do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 contratante</w:t>
      </w:r>
      <w:r>
        <w:rPr>
          <w:spacing w:val="-2"/>
          <w:sz w:val="24"/>
        </w:rPr>
        <w:t xml:space="preserve"> </w:t>
      </w:r>
      <w:r>
        <w:rPr>
          <w:sz w:val="24"/>
        </w:rPr>
        <w:t>ou</w:t>
      </w:r>
      <w:r>
        <w:rPr>
          <w:spacing w:val="-1"/>
          <w:sz w:val="24"/>
        </w:rPr>
        <w:t xml:space="preserve"> </w:t>
      </w:r>
      <w:r>
        <w:rPr>
          <w:sz w:val="24"/>
        </w:rPr>
        <w:t>com</w:t>
      </w:r>
      <w:r>
        <w:rPr>
          <w:spacing w:val="-6"/>
          <w:sz w:val="24"/>
        </w:rPr>
        <w:t xml:space="preserve"> </w:t>
      </w:r>
      <w:r>
        <w:rPr>
          <w:sz w:val="24"/>
        </w:rPr>
        <w:t>agente público que desempenhe função na licitação ou</w:t>
      </w:r>
      <w:r>
        <w:rPr>
          <w:spacing w:val="-3"/>
          <w:sz w:val="24"/>
        </w:rPr>
        <w:t xml:space="preserve"> </w:t>
      </w:r>
      <w:r>
        <w:rPr>
          <w:sz w:val="24"/>
        </w:rPr>
        <w:t>atue na fiscalização ou</w:t>
      </w:r>
      <w:r>
        <w:rPr>
          <w:spacing w:val="-3"/>
          <w:sz w:val="24"/>
        </w:rPr>
        <w:t xml:space="preserve"> </w:t>
      </w:r>
      <w:r>
        <w:rPr>
          <w:sz w:val="24"/>
        </w:rPr>
        <w:t>na gestão do contrato,</w:t>
      </w:r>
      <w:r>
        <w:rPr>
          <w:spacing w:val="-6"/>
          <w:sz w:val="24"/>
        </w:rPr>
        <w:t xml:space="preserve"> </w:t>
      </w:r>
      <w:r>
        <w:rPr>
          <w:sz w:val="24"/>
        </w:rPr>
        <w:t>ou</w:t>
      </w:r>
      <w:r>
        <w:rPr>
          <w:spacing w:val="-3"/>
          <w:sz w:val="24"/>
        </w:rPr>
        <w:t xml:space="preserve"> </w:t>
      </w:r>
      <w:r>
        <w:rPr>
          <w:sz w:val="24"/>
        </w:rPr>
        <w:t>que</w:t>
      </w:r>
      <w:r>
        <w:rPr>
          <w:spacing w:val="-4"/>
          <w:sz w:val="24"/>
        </w:rPr>
        <w:t xml:space="preserve"> </w:t>
      </w:r>
      <w:r>
        <w:rPr>
          <w:sz w:val="24"/>
        </w:rPr>
        <w:t>deles seja cônjuge, companheiro ou parente em linha reta, colateral ou por afinidade, até o terceiro grau, devendo essa proibição constar expressamente do edital de licitação;</w:t>
      </w:r>
    </w:p>
    <w:p w:rsidR="005D7D33" w:rsidRDefault="00AD7C58">
      <w:pPr>
        <w:pStyle w:val="PargrafodaLista"/>
        <w:numPr>
          <w:ilvl w:val="0"/>
          <w:numId w:val="80"/>
        </w:numPr>
        <w:tabs>
          <w:tab w:val="left" w:pos="1269"/>
        </w:tabs>
        <w:spacing w:before="2"/>
        <w:ind w:right="713" w:firstLine="0"/>
        <w:jc w:val="both"/>
        <w:rPr>
          <w:sz w:val="24"/>
        </w:rPr>
      </w:pPr>
      <w:r>
        <w:rPr>
          <w:sz w:val="24"/>
        </w:rPr>
        <w:t xml:space="preserve">Pessoa física ou jurídica que, nos </w:t>
      </w:r>
      <w:proofErr w:type="gramStart"/>
      <w:r>
        <w:rPr>
          <w:sz w:val="24"/>
        </w:rPr>
        <w:t>5</w:t>
      </w:r>
      <w:proofErr w:type="gramEnd"/>
      <w:r>
        <w:rPr>
          <w:sz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D7D33" w:rsidRDefault="00AD7C58">
      <w:pPr>
        <w:pStyle w:val="PargrafodaLista"/>
        <w:numPr>
          <w:ilvl w:val="0"/>
          <w:numId w:val="80"/>
        </w:numPr>
        <w:tabs>
          <w:tab w:val="left" w:pos="1288"/>
        </w:tabs>
        <w:spacing w:before="1"/>
        <w:ind w:right="717" w:firstLine="0"/>
        <w:jc w:val="both"/>
        <w:rPr>
          <w:sz w:val="24"/>
        </w:rPr>
      </w:pPr>
      <w:r>
        <w:rPr>
          <w:sz w:val="24"/>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rsidR="005D7D33" w:rsidRDefault="00AD7C58">
      <w:pPr>
        <w:pStyle w:val="PargrafodaLista"/>
        <w:numPr>
          <w:ilvl w:val="4"/>
          <w:numId w:val="83"/>
        </w:numPr>
        <w:tabs>
          <w:tab w:val="left" w:pos="1960"/>
        </w:tabs>
        <w:ind w:right="713" w:firstLine="0"/>
        <w:jc w:val="both"/>
        <w:rPr>
          <w:sz w:val="24"/>
        </w:rPr>
      </w:pPr>
      <w:r>
        <w:rPr>
          <w:sz w:val="24"/>
        </w:rPr>
        <w:t>As vedações estendem-se a terceiro que auxilie a condução da contratação na qualidade de integrante de equipe de apoio, profissional especializado ou funcionário ou representante de empresa que preste assessoria técnica.</w:t>
      </w:r>
    </w:p>
    <w:p w:rsidR="005D7D33" w:rsidRDefault="00AD7C58">
      <w:pPr>
        <w:pStyle w:val="PargrafodaLista"/>
        <w:numPr>
          <w:ilvl w:val="2"/>
          <w:numId w:val="83"/>
        </w:numPr>
        <w:tabs>
          <w:tab w:val="left" w:pos="1533"/>
        </w:tabs>
        <w:spacing w:line="274" w:lineRule="exact"/>
        <w:ind w:left="1533" w:hanging="542"/>
        <w:jc w:val="both"/>
        <w:rPr>
          <w:b/>
          <w:sz w:val="24"/>
        </w:rPr>
      </w:pPr>
      <w:r>
        <w:rPr>
          <w:sz w:val="24"/>
        </w:rPr>
        <w:t>Não</w:t>
      </w:r>
      <w:r>
        <w:rPr>
          <w:spacing w:val="-7"/>
          <w:sz w:val="24"/>
        </w:rPr>
        <w:t xml:space="preserve"> </w:t>
      </w:r>
      <w:r>
        <w:rPr>
          <w:sz w:val="24"/>
        </w:rPr>
        <w:t>poderão</w:t>
      </w:r>
      <w:r>
        <w:rPr>
          <w:spacing w:val="-1"/>
          <w:sz w:val="24"/>
        </w:rPr>
        <w:t xml:space="preserve"> </w:t>
      </w:r>
      <w:r>
        <w:rPr>
          <w:sz w:val="24"/>
        </w:rPr>
        <w:t>participar</w:t>
      </w:r>
      <w:r>
        <w:rPr>
          <w:spacing w:val="-4"/>
          <w:sz w:val="24"/>
        </w:rPr>
        <w:t xml:space="preserve"> </w:t>
      </w:r>
      <w:r>
        <w:rPr>
          <w:sz w:val="24"/>
        </w:rPr>
        <w:t>da</w:t>
      </w:r>
      <w:r>
        <w:rPr>
          <w:spacing w:val="-5"/>
          <w:sz w:val="24"/>
        </w:rPr>
        <w:t xml:space="preserve"> </w:t>
      </w:r>
      <w:r>
        <w:rPr>
          <w:sz w:val="24"/>
        </w:rPr>
        <w:t>licitação</w:t>
      </w:r>
      <w:r>
        <w:rPr>
          <w:spacing w:val="-1"/>
          <w:sz w:val="24"/>
        </w:rPr>
        <w:t xml:space="preserve"> </w:t>
      </w:r>
      <w:r>
        <w:rPr>
          <w:sz w:val="24"/>
        </w:rPr>
        <w:t>OSCIP’s</w:t>
      </w:r>
      <w:r>
        <w:rPr>
          <w:spacing w:val="-7"/>
          <w:sz w:val="24"/>
        </w:rPr>
        <w:t xml:space="preserve"> </w:t>
      </w:r>
      <w:r>
        <w:rPr>
          <w:sz w:val="24"/>
        </w:rPr>
        <w:t>atuando</w:t>
      </w:r>
      <w:r>
        <w:rPr>
          <w:spacing w:val="-1"/>
          <w:sz w:val="24"/>
        </w:rPr>
        <w:t xml:space="preserve"> </w:t>
      </w:r>
      <w:r>
        <w:rPr>
          <w:sz w:val="24"/>
        </w:rPr>
        <w:t>nessa</w:t>
      </w:r>
      <w:r>
        <w:rPr>
          <w:spacing w:val="-5"/>
          <w:sz w:val="24"/>
        </w:rPr>
        <w:t xml:space="preserve"> </w:t>
      </w:r>
      <w:r>
        <w:rPr>
          <w:spacing w:val="-2"/>
          <w:sz w:val="24"/>
        </w:rPr>
        <w:t>condição;</w:t>
      </w:r>
    </w:p>
    <w:p w:rsidR="005D7D33" w:rsidRDefault="00AD7C58">
      <w:pPr>
        <w:pStyle w:val="PargrafodaLista"/>
        <w:numPr>
          <w:ilvl w:val="2"/>
          <w:numId w:val="83"/>
        </w:numPr>
        <w:tabs>
          <w:tab w:val="left" w:pos="1533"/>
        </w:tabs>
        <w:spacing w:before="3" w:line="275" w:lineRule="exact"/>
        <w:ind w:left="1533" w:hanging="542"/>
        <w:jc w:val="both"/>
        <w:rPr>
          <w:b/>
          <w:sz w:val="24"/>
        </w:rPr>
      </w:pPr>
      <w:r>
        <w:rPr>
          <w:sz w:val="24"/>
        </w:rPr>
        <w:t>Aquele</w:t>
      </w:r>
      <w:r>
        <w:rPr>
          <w:spacing w:val="-5"/>
          <w:sz w:val="24"/>
        </w:rPr>
        <w:t xml:space="preserve"> </w:t>
      </w:r>
      <w:r>
        <w:rPr>
          <w:sz w:val="24"/>
        </w:rPr>
        <w:t>que</w:t>
      </w:r>
      <w:r>
        <w:rPr>
          <w:spacing w:val="-2"/>
          <w:sz w:val="24"/>
        </w:rPr>
        <w:t xml:space="preserve"> </w:t>
      </w:r>
      <w:r>
        <w:rPr>
          <w:sz w:val="24"/>
        </w:rPr>
        <w:t>não</w:t>
      </w:r>
      <w:r>
        <w:rPr>
          <w:spacing w:val="2"/>
          <w:sz w:val="24"/>
        </w:rPr>
        <w:t xml:space="preserve"> </w:t>
      </w:r>
      <w:r>
        <w:rPr>
          <w:sz w:val="24"/>
        </w:rPr>
        <w:t>atenda</w:t>
      </w:r>
      <w:r>
        <w:rPr>
          <w:spacing w:val="-2"/>
          <w:sz w:val="24"/>
        </w:rPr>
        <w:t xml:space="preserve"> </w:t>
      </w:r>
      <w:r>
        <w:rPr>
          <w:sz w:val="24"/>
        </w:rPr>
        <w:t>às</w:t>
      </w:r>
      <w:r>
        <w:rPr>
          <w:spacing w:val="-4"/>
          <w:sz w:val="24"/>
        </w:rPr>
        <w:t xml:space="preserve"> </w:t>
      </w:r>
      <w:r>
        <w:rPr>
          <w:sz w:val="24"/>
        </w:rPr>
        <w:t>condições</w:t>
      </w:r>
      <w:r>
        <w:rPr>
          <w:spacing w:val="-3"/>
          <w:sz w:val="24"/>
        </w:rPr>
        <w:t xml:space="preserve"> </w:t>
      </w:r>
      <w:r>
        <w:rPr>
          <w:sz w:val="24"/>
        </w:rPr>
        <w:t>deste</w:t>
      </w:r>
      <w:r>
        <w:rPr>
          <w:spacing w:val="-2"/>
          <w:sz w:val="24"/>
        </w:rPr>
        <w:t xml:space="preserve"> </w:t>
      </w:r>
      <w:r>
        <w:rPr>
          <w:sz w:val="24"/>
        </w:rPr>
        <w:t>Edital</w:t>
      </w:r>
      <w:r>
        <w:rPr>
          <w:spacing w:val="-7"/>
          <w:sz w:val="24"/>
        </w:rPr>
        <w:t xml:space="preserve"> </w:t>
      </w:r>
      <w:r>
        <w:rPr>
          <w:sz w:val="24"/>
        </w:rPr>
        <w:t>e</w:t>
      </w:r>
      <w:r>
        <w:rPr>
          <w:spacing w:val="-2"/>
          <w:sz w:val="24"/>
        </w:rPr>
        <w:t xml:space="preserve"> </w:t>
      </w:r>
      <w:r>
        <w:rPr>
          <w:sz w:val="24"/>
        </w:rPr>
        <w:t xml:space="preserve">seu(s) </w:t>
      </w:r>
      <w:r>
        <w:rPr>
          <w:spacing w:val="-2"/>
          <w:sz w:val="24"/>
        </w:rPr>
        <w:t>anexo(s);</w:t>
      </w:r>
    </w:p>
    <w:p w:rsidR="005D7D33" w:rsidRDefault="00AD7C58">
      <w:pPr>
        <w:pStyle w:val="PargrafodaLista"/>
        <w:numPr>
          <w:ilvl w:val="2"/>
          <w:numId w:val="83"/>
        </w:numPr>
        <w:tabs>
          <w:tab w:val="left" w:pos="1596"/>
        </w:tabs>
        <w:spacing w:line="242" w:lineRule="auto"/>
        <w:ind w:right="705" w:firstLine="0"/>
        <w:jc w:val="both"/>
        <w:rPr>
          <w:b/>
          <w:sz w:val="24"/>
        </w:rPr>
      </w:pPr>
      <w:r>
        <w:rPr>
          <w:sz w:val="24"/>
        </w:rPr>
        <w:t xml:space="preserve">Autor do anteprojeto, do projeto básico ou do projeto executivo, pessoa física ou </w:t>
      </w:r>
      <w:r>
        <w:rPr>
          <w:spacing w:val="-2"/>
          <w:sz w:val="24"/>
        </w:rPr>
        <w:t>jurídica;</w:t>
      </w:r>
    </w:p>
    <w:p w:rsidR="005D7D33" w:rsidRDefault="00AD7C58">
      <w:pPr>
        <w:pStyle w:val="PargrafodaLista"/>
        <w:numPr>
          <w:ilvl w:val="2"/>
          <w:numId w:val="83"/>
        </w:numPr>
        <w:tabs>
          <w:tab w:val="left" w:pos="1548"/>
        </w:tabs>
        <w:ind w:right="709" w:firstLine="0"/>
        <w:jc w:val="both"/>
        <w:rPr>
          <w:b/>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rsidR="005D7D33" w:rsidRDefault="00AD7C58">
      <w:pPr>
        <w:pStyle w:val="PargrafodaLista"/>
        <w:numPr>
          <w:ilvl w:val="1"/>
          <w:numId w:val="83"/>
        </w:numPr>
        <w:tabs>
          <w:tab w:val="left" w:pos="1398"/>
        </w:tabs>
        <w:ind w:left="991" w:right="701" w:firstLine="0"/>
        <w:jc w:val="both"/>
        <w:rPr>
          <w:sz w:val="24"/>
        </w:rPr>
      </w:pPr>
      <w:r>
        <w:rPr>
          <w:b/>
          <w:sz w:val="24"/>
        </w:rPr>
        <w:t>ME e EPP</w:t>
      </w:r>
      <w:r>
        <w:rPr>
          <w:sz w:val="24"/>
        </w:rPr>
        <w:t>: As microempresas e empresas de pequeno porte, assim qualificadas nos termos da Lei Complementar nº 123/06, poderão participar desta licitação usufruindo dos benefícios estabelecidos nos</w:t>
      </w:r>
      <w:r>
        <w:rPr>
          <w:spacing w:val="-3"/>
          <w:sz w:val="24"/>
        </w:rPr>
        <w:t xml:space="preserve"> </w:t>
      </w:r>
      <w:r>
        <w:rPr>
          <w:sz w:val="24"/>
        </w:rPr>
        <w:t>artigos</w:t>
      </w:r>
      <w:r>
        <w:rPr>
          <w:spacing w:val="-3"/>
          <w:sz w:val="24"/>
        </w:rPr>
        <w:t xml:space="preserve"> </w:t>
      </w:r>
      <w:r>
        <w:rPr>
          <w:sz w:val="24"/>
        </w:rPr>
        <w:t>42</w:t>
      </w:r>
      <w:r>
        <w:rPr>
          <w:spacing w:val="-1"/>
          <w:sz w:val="24"/>
        </w:rPr>
        <w:t xml:space="preserve"> </w:t>
      </w:r>
      <w:r>
        <w:rPr>
          <w:sz w:val="24"/>
        </w:rPr>
        <w:t>a</w:t>
      </w:r>
      <w:r>
        <w:rPr>
          <w:spacing w:val="-2"/>
          <w:sz w:val="24"/>
        </w:rPr>
        <w:t xml:space="preserve"> </w:t>
      </w:r>
      <w:r>
        <w:rPr>
          <w:sz w:val="24"/>
        </w:rPr>
        <w:t>49</w:t>
      </w:r>
      <w:r>
        <w:rPr>
          <w:spacing w:val="-1"/>
          <w:sz w:val="24"/>
        </w:rPr>
        <w:t xml:space="preserve"> </w:t>
      </w:r>
      <w:r>
        <w:rPr>
          <w:sz w:val="24"/>
        </w:rPr>
        <w:t>daquela Lei</w:t>
      </w:r>
      <w:r>
        <w:rPr>
          <w:spacing w:val="-6"/>
          <w:sz w:val="24"/>
        </w:rPr>
        <w:t xml:space="preserve"> </w:t>
      </w:r>
      <w:r>
        <w:rPr>
          <w:sz w:val="24"/>
        </w:rPr>
        <w:t>Complementar, declarando no campo próprio do sistema sua condição.</w:t>
      </w:r>
    </w:p>
    <w:p w:rsidR="005D7D33" w:rsidRDefault="00AD7C58">
      <w:pPr>
        <w:pStyle w:val="PargrafodaLista"/>
        <w:numPr>
          <w:ilvl w:val="2"/>
          <w:numId w:val="83"/>
        </w:numPr>
        <w:tabs>
          <w:tab w:val="left" w:pos="1700"/>
        </w:tabs>
        <w:ind w:right="711" w:firstLine="0"/>
        <w:jc w:val="both"/>
        <w:rPr>
          <w:b/>
          <w:sz w:val="24"/>
        </w:rPr>
      </w:pPr>
      <w:r>
        <w:rPr>
          <w:sz w:val="24"/>
        </w:rPr>
        <w:t>Não serão aplicáveis tais benefícios em se tratando de contratação de obras e serviços de engenharia, cujo valor estimado for superior à receita bruta máxima admitida para fins de enquadramento como empresa de pequeno porte.</w:t>
      </w:r>
    </w:p>
    <w:p w:rsidR="005D7D33" w:rsidRDefault="00AD7C58">
      <w:pPr>
        <w:pStyle w:val="PargrafodaLista"/>
        <w:numPr>
          <w:ilvl w:val="3"/>
          <w:numId w:val="83"/>
        </w:numPr>
        <w:tabs>
          <w:tab w:val="left" w:pos="1700"/>
        </w:tabs>
        <w:ind w:left="991" w:right="705" w:firstLine="0"/>
        <w:jc w:val="both"/>
        <w:rPr>
          <w:b/>
          <w:sz w:val="24"/>
        </w:rPr>
      </w:pPr>
      <w:r>
        <w:rPr>
          <w:sz w:val="24"/>
        </w:rPr>
        <w:t>A obtenção dos benefícios fica limitada às microempresas e às empresas de pequeno porte que, no ano-calendário de realização da licitação, ainda não tenham</w:t>
      </w:r>
      <w:r>
        <w:rPr>
          <w:spacing w:val="-2"/>
          <w:sz w:val="24"/>
        </w:rPr>
        <w:t xml:space="preserve"> </w:t>
      </w:r>
      <w:r>
        <w:rPr>
          <w:sz w:val="24"/>
        </w:rPr>
        <w:t>celebrado contratos com a Administração Pública cujos valores somados extrapolem a receita bruta máxima admitida para fins de enquadramento como empresa de pequeno porte.</w:t>
      </w:r>
    </w:p>
    <w:p w:rsidR="005D7D33" w:rsidRDefault="00AD7C58">
      <w:pPr>
        <w:pStyle w:val="PargrafodaLista"/>
        <w:numPr>
          <w:ilvl w:val="1"/>
          <w:numId w:val="83"/>
        </w:numPr>
        <w:tabs>
          <w:tab w:val="left" w:pos="1389"/>
        </w:tabs>
        <w:ind w:left="991" w:right="707" w:firstLine="0"/>
        <w:jc w:val="both"/>
        <w:rPr>
          <w:sz w:val="24"/>
        </w:rPr>
      </w:pPr>
      <w:r>
        <w:rPr>
          <w:sz w:val="24"/>
        </w:rPr>
        <w:t xml:space="preserve">Como requisito para a participação na CONCORRÊNCIA, a licitante deverá, mediante apresentação de declaração (ANEXO XI), manifestar que está ciente e concorda com as condições </w:t>
      </w:r>
      <w:proofErr w:type="gramStart"/>
      <w:r>
        <w:rPr>
          <w:sz w:val="24"/>
        </w:rPr>
        <w:t>do edital e anexos, especialmente</w:t>
      </w:r>
      <w:proofErr w:type="gramEnd"/>
      <w:r>
        <w:rPr>
          <w:sz w:val="24"/>
        </w:rPr>
        <w:t>:</w:t>
      </w:r>
    </w:p>
    <w:p w:rsidR="005D7D33" w:rsidRDefault="00AD7C58">
      <w:pPr>
        <w:pStyle w:val="PargrafodaLista"/>
        <w:numPr>
          <w:ilvl w:val="2"/>
          <w:numId w:val="83"/>
        </w:numPr>
        <w:tabs>
          <w:tab w:val="left" w:pos="1619"/>
        </w:tabs>
        <w:spacing w:line="242" w:lineRule="auto"/>
        <w:ind w:right="717" w:firstLine="0"/>
        <w:jc w:val="both"/>
        <w:rPr>
          <w:b/>
          <w:sz w:val="24"/>
        </w:rPr>
      </w:pPr>
      <w:r>
        <w:rPr>
          <w:sz w:val="24"/>
        </w:rPr>
        <w:t>O pleno conhecimento e atendimento aos critérios legais e constitucionais e às exigências de habilitação e demais condições previstas no edital;</w:t>
      </w:r>
    </w:p>
    <w:p w:rsidR="005D7D33" w:rsidRDefault="00AD7C58">
      <w:pPr>
        <w:pStyle w:val="PargrafodaLista"/>
        <w:numPr>
          <w:ilvl w:val="2"/>
          <w:numId w:val="83"/>
        </w:numPr>
        <w:tabs>
          <w:tab w:val="left" w:pos="1691"/>
        </w:tabs>
        <w:ind w:right="709" w:firstLine="0"/>
        <w:jc w:val="both"/>
        <w:rPr>
          <w:b/>
          <w:sz w:val="24"/>
        </w:rPr>
      </w:pPr>
      <w:r>
        <w:rPr>
          <w:sz w:val="24"/>
        </w:rPr>
        <w:t>A sua condição de microempresa, de empresa de pequeno porte ou de microempreendedor individual para usufruir dos benefícios da Lei Complementar Federal n.º 123, de 2006.</w:t>
      </w:r>
    </w:p>
    <w:p w:rsidR="005D7D33" w:rsidRDefault="00AD7C58">
      <w:pPr>
        <w:pStyle w:val="PargrafodaLista"/>
        <w:numPr>
          <w:ilvl w:val="3"/>
          <w:numId w:val="83"/>
        </w:numPr>
        <w:tabs>
          <w:tab w:val="left" w:pos="1700"/>
        </w:tabs>
        <w:ind w:left="1700" w:hanging="709"/>
        <w:jc w:val="both"/>
        <w:rPr>
          <w:b/>
          <w:sz w:val="24"/>
        </w:rPr>
      </w:pPr>
      <w:r>
        <w:rPr>
          <w:sz w:val="24"/>
        </w:rPr>
        <w:t>A</w:t>
      </w:r>
      <w:r>
        <w:rPr>
          <w:spacing w:val="-18"/>
          <w:sz w:val="24"/>
        </w:rPr>
        <w:t xml:space="preserve"> </w:t>
      </w:r>
      <w:r>
        <w:rPr>
          <w:sz w:val="24"/>
        </w:rPr>
        <w:t>comprovação</w:t>
      </w:r>
      <w:r>
        <w:rPr>
          <w:spacing w:val="-4"/>
          <w:sz w:val="24"/>
        </w:rPr>
        <w:t xml:space="preserve"> </w:t>
      </w:r>
      <w:r>
        <w:rPr>
          <w:sz w:val="24"/>
        </w:rPr>
        <w:t>da</w:t>
      </w:r>
      <w:r>
        <w:rPr>
          <w:spacing w:val="-4"/>
          <w:sz w:val="24"/>
        </w:rPr>
        <w:t xml:space="preserve"> </w:t>
      </w:r>
      <w:r>
        <w:rPr>
          <w:sz w:val="24"/>
        </w:rPr>
        <w:t>condição acima</w:t>
      </w:r>
      <w:r>
        <w:rPr>
          <w:spacing w:val="-4"/>
          <w:sz w:val="24"/>
        </w:rPr>
        <w:t xml:space="preserve"> </w:t>
      </w:r>
      <w:r>
        <w:rPr>
          <w:sz w:val="24"/>
        </w:rPr>
        <w:t>deverá</w:t>
      </w:r>
      <w:r>
        <w:rPr>
          <w:spacing w:val="-5"/>
          <w:sz w:val="24"/>
        </w:rPr>
        <w:t xml:space="preserve"> </w:t>
      </w:r>
      <w:r>
        <w:rPr>
          <w:sz w:val="24"/>
        </w:rPr>
        <w:t>ocorrer</w:t>
      </w:r>
      <w:r>
        <w:rPr>
          <w:spacing w:val="-2"/>
          <w:sz w:val="24"/>
        </w:rPr>
        <w:t xml:space="preserve"> </w:t>
      </w:r>
      <w:r>
        <w:rPr>
          <w:sz w:val="24"/>
        </w:rPr>
        <w:t>mediante</w:t>
      </w:r>
      <w:r>
        <w:rPr>
          <w:spacing w:val="-5"/>
          <w:sz w:val="24"/>
        </w:rPr>
        <w:t xml:space="preserve"> </w:t>
      </w:r>
      <w:r>
        <w:rPr>
          <w:sz w:val="24"/>
        </w:rPr>
        <w:t>apresentação</w:t>
      </w:r>
      <w:r>
        <w:rPr>
          <w:spacing w:val="1"/>
          <w:sz w:val="24"/>
        </w:rPr>
        <w:t xml:space="preserve"> </w:t>
      </w:r>
      <w:r>
        <w:rPr>
          <w:spacing w:val="-5"/>
          <w:sz w:val="24"/>
        </w:rPr>
        <w:t>de:</w:t>
      </w:r>
    </w:p>
    <w:p w:rsidR="005D7D33" w:rsidRDefault="005D7D33">
      <w:pPr>
        <w:pStyle w:val="PargrafodaLista"/>
        <w:rPr>
          <w:b/>
          <w:sz w:val="24"/>
        </w:rPr>
        <w:sectPr w:rsidR="005D7D33">
          <w:pgSz w:w="11910" w:h="16840"/>
          <w:pgMar w:top="1600" w:right="425" w:bottom="700" w:left="708" w:header="0" w:footer="512" w:gutter="0"/>
          <w:cols w:space="720"/>
        </w:sectPr>
      </w:pPr>
    </w:p>
    <w:p w:rsidR="005D7D33" w:rsidRDefault="00AD7C58">
      <w:pPr>
        <w:pStyle w:val="PargrafodaLista"/>
        <w:numPr>
          <w:ilvl w:val="0"/>
          <w:numId w:val="79"/>
        </w:numPr>
        <w:tabs>
          <w:tab w:val="left" w:pos="1293"/>
        </w:tabs>
        <w:spacing w:before="73" w:line="242" w:lineRule="auto"/>
        <w:ind w:right="713" w:firstLine="0"/>
        <w:jc w:val="both"/>
        <w:rPr>
          <w:sz w:val="24"/>
        </w:rPr>
      </w:pPr>
      <w:r>
        <w:rPr>
          <w:sz w:val="24"/>
        </w:rPr>
        <w:lastRenderedPageBreak/>
        <w:t xml:space="preserve">Certidão Simplificada original da Junta Comercial da sede do licitante ou documento </w:t>
      </w:r>
      <w:r>
        <w:rPr>
          <w:spacing w:val="-2"/>
          <w:sz w:val="24"/>
        </w:rPr>
        <w:t>equivalente;</w:t>
      </w:r>
    </w:p>
    <w:p w:rsidR="005D7D33" w:rsidRDefault="00AD7C58">
      <w:pPr>
        <w:pStyle w:val="PargrafodaLista"/>
        <w:numPr>
          <w:ilvl w:val="0"/>
          <w:numId w:val="79"/>
        </w:numPr>
        <w:tabs>
          <w:tab w:val="left" w:pos="1267"/>
        </w:tabs>
        <w:ind w:right="703" w:firstLine="0"/>
        <w:jc w:val="both"/>
        <w:rPr>
          <w:sz w:val="24"/>
        </w:rPr>
      </w:pPr>
      <w:r>
        <w:rPr>
          <w:sz w:val="24"/>
        </w:rPr>
        <w:t>Declaração escrita (ANEXO XII), sob as penas da lei, de que cumpre os requisitos legais</w:t>
      </w:r>
      <w:r>
        <w:rPr>
          <w:spacing w:val="40"/>
          <w:sz w:val="24"/>
        </w:rPr>
        <w:t xml:space="preserve"> </w:t>
      </w:r>
      <w:r>
        <w:rPr>
          <w:sz w:val="24"/>
        </w:rPr>
        <w:t>de qualificação da condição de microempresa, de empresa de pequeno porte ou microempreendedor individual, estando apto a usufruir dos benefícios previstos nos art. 42 a art. 49 da Lei Complementar Federal n.º 123, de 2006;</w:t>
      </w:r>
    </w:p>
    <w:p w:rsidR="005D7D33" w:rsidRDefault="00AD7C58">
      <w:pPr>
        <w:pStyle w:val="PargrafodaLista"/>
        <w:numPr>
          <w:ilvl w:val="0"/>
          <w:numId w:val="79"/>
        </w:numPr>
        <w:tabs>
          <w:tab w:val="left" w:pos="1239"/>
        </w:tabs>
        <w:spacing w:line="242" w:lineRule="auto"/>
        <w:ind w:right="709" w:firstLine="0"/>
        <w:jc w:val="both"/>
        <w:rPr>
          <w:sz w:val="24"/>
        </w:rPr>
      </w:pPr>
      <w:r>
        <w:rPr>
          <w:sz w:val="24"/>
        </w:rPr>
        <w:t>Demonstração do Resultado do</w:t>
      </w:r>
      <w:r>
        <w:rPr>
          <w:spacing w:val="-2"/>
          <w:sz w:val="24"/>
        </w:rPr>
        <w:t xml:space="preserve"> </w:t>
      </w:r>
      <w:r>
        <w:rPr>
          <w:sz w:val="24"/>
        </w:rPr>
        <w:t>Exercício –</w:t>
      </w:r>
      <w:r>
        <w:rPr>
          <w:spacing w:val="-2"/>
          <w:sz w:val="24"/>
        </w:rPr>
        <w:t xml:space="preserve"> </w:t>
      </w:r>
      <w:r>
        <w:rPr>
          <w:sz w:val="24"/>
        </w:rPr>
        <w:t>DRE, a</w:t>
      </w:r>
      <w:r>
        <w:rPr>
          <w:spacing w:val="-3"/>
          <w:sz w:val="24"/>
        </w:rPr>
        <w:t xml:space="preserve"> </w:t>
      </w:r>
      <w:r>
        <w:rPr>
          <w:sz w:val="24"/>
        </w:rPr>
        <w:t>que</w:t>
      </w:r>
      <w:r>
        <w:rPr>
          <w:spacing w:val="-3"/>
          <w:sz w:val="24"/>
        </w:rPr>
        <w:t xml:space="preserve"> </w:t>
      </w:r>
      <w:r>
        <w:rPr>
          <w:sz w:val="24"/>
        </w:rPr>
        <w:t>se</w:t>
      </w:r>
      <w:r>
        <w:rPr>
          <w:spacing w:val="-3"/>
          <w:sz w:val="24"/>
        </w:rPr>
        <w:t xml:space="preserve"> </w:t>
      </w:r>
      <w:r>
        <w:rPr>
          <w:sz w:val="24"/>
        </w:rPr>
        <w:t>refere</w:t>
      </w:r>
      <w:r>
        <w:rPr>
          <w:spacing w:val="-3"/>
          <w:sz w:val="24"/>
        </w:rPr>
        <w:t xml:space="preserve"> </w:t>
      </w:r>
      <w:proofErr w:type="gramStart"/>
      <w:r>
        <w:rPr>
          <w:sz w:val="24"/>
        </w:rPr>
        <w:t>a</w:t>
      </w:r>
      <w:proofErr w:type="gramEnd"/>
      <w:r>
        <w:rPr>
          <w:spacing w:val="-3"/>
          <w:sz w:val="24"/>
        </w:rPr>
        <w:t xml:space="preserve"> </w:t>
      </w:r>
      <w:r>
        <w:rPr>
          <w:sz w:val="24"/>
        </w:rPr>
        <w:t>NBC</w:t>
      </w:r>
      <w:r>
        <w:rPr>
          <w:spacing w:val="-9"/>
          <w:sz w:val="24"/>
        </w:rPr>
        <w:t xml:space="preserve"> </w:t>
      </w:r>
      <w:r>
        <w:rPr>
          <w:sz w:val="24"/>
        </w:rPr>
        <w:t>TG</w:t>
      </w:r>
      <w:r>
        <w:rPr>
          <w:spacing w:val="-3"/>
          <w:sz w:val="24"/>
        </w:rPr>
        <w:t xml:space="preserve"> </w:t>
      </w:r>
      <w:r>
        <w:rPr>
          <w:sz w:val="24"/>
        </w:rPr>
        <w:t>1002, de</w:t>
      </w:r>
      <w:r>
        <w:rPr>
          <w:spacing w:val="-3"/>
          <w:sz w:val="24"/>
        </w:rPr>
        <w:t xml:space="preserve"> </w:t>
      </w:r>
      <w:r>
        <w:rPr>
          <w:sz w:val="24"/>
        </w:rPr>
        <w:t>2021, do Conselho Federal de Contabilidade – CFC, ou outra norma que vier a substituir.</w:t>
      </w:r>
    </w:p>
    <w:p w:rsidR="005D7D33" w:rsidRDefault="00AD7C58">
      <w:pPr>
        <w:pStyle w:val="PargrafodaLista"/>
        <w:numPr>
          <w:ilvl w:val="1"/>
          <w:numId w:val="83"/>
        </w:numPr>
        <w:tabs>
          <w:tab w:val="left" w:pos="1374"/>
        </w:tabs>
        <w:spacing w:line="242" w:lineRule="auto"/>
        <w:ind w:left="991" w:right="718" w:firstLine="0"/>
        <w:jc w:val="both"/>
        <w:rPr>
          <w:sz w:val="24"/>
        </w:rPr>
      </w:pPr>
      <w:r>
        <w:rPr>
          <w:noProof/>
          <w:sz w:val="24"/>
          <w:lang w:val="pt-BR" w:eastAsia="pt-BR"/>
        </w:rPr>
        <w:drawing>
          <wp:anchor distT="0" distB="0" distL="0" distR="0" simplePos="0" relativeHeight="485281280" behindDoc="1" locked="0" layoutInCell="1" allowOverlap="1">
            <wp:simplePos x="0" y="0"/>
            <wp:positionH relativeFrom="page">
              <wp:posOffset>1080769</wp:posOffset>
            </wp:positionH>
            <wp:positionV relativeFrom="paragraph">
              <wp:posOffset>141064</wp:posOffset>
            </wp:positionV>
            <wp:extent cx="5758180" cy="5443220"/>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A declaração falsa relativa ao cumprimento de qualquer condição sujeitará o licitante às sanções previstas em lei e neste Edital.</w:t>
      </w:r>
    </w:p>
    <w:p w:rsidR="005D7D33" w:rsidRDefault="00AD7C58">
      <w:pPr>
        <w:pStyle w:val="PargrafodaLista"/>
        <w:numPr>
          <w:ilvl w:val="2"/>
          <w:numId w:val="83"/>
        </w:numPr>
        <w:tabs>
          <w:tab w:val="left" w:pos="1551"/>
        </w:tabs>
        <w:ind w:right="712" w:firstLine="0"/>
        <w:jc w:val="both"/>
        <w:rPr>
          <w:b/>
          <w:sz w:val="24"/>
        </w:rPr>
      </w:pPr>
      <w:r>
        <w:rPr>
          <w:sz w:val="24"/>
        </w:rPr>
        <w:t>A falsidade de qualquer declaração prestada poderá caracterizar o crime de que trata o art. 299 do Código Penal, sem prejuízo do enquadramento em outros tipos penais e das sanções</w:t>
      </w:r>
      <w:r>
        <w:rPr>
          <w:spacing w:val="-7"/>
          <w:sz w:val="24"/>
        </w:rPr>
        <w:t xml:space="preserve"> </w:t>
      </w:r>
      <w:r>
        <w:rPr>
          <w:sz w:val="24"/>
        </w:rPr>
        <w:t>administrativas</w:t>
      </w:r>
      <w:r>
        <w:rPr>
          <w:spacing w:val="-7"/>
          <w:sz w:val="24"/>
        </w:rPr>
        <w:t xml:space="preserve"> </w:t>
      </w:r>
      <w:r>
        <w:rPr>
          <w:sz w:val="24"/>
        </w:rPr>
        <w:t>previstas</w:t>
      </w:r>
      <w:r>
        <w:rPr>
          <w:spacing w:val="-3"/>
          <w:sz w:val="24"/>
        </w:rPr>
        <w:t xml:space="preserve"> </w:t>
      </w:r>
      <w:r>
        <w:rPr>
          <w:sz w:val="24"/>
        </w:rPr>
        <w:t>na</w:t>
      </w:r>
      <w:r>
        <w:rPr>
          <w:spacing w:val="-1"/>
          <w:sz w:val="24"/>
        </w:rPr>
        <w:t xml:space="preserve"> </w:t>
      </w:r>
      <w:r>
        <w:rPr>
          <w:sz w:val="24"/>
        </w:rPr>
        <w:t>legislação</w:t>
      </w:r>
      <w:r>
        <w:rPr>
          <w:spacing w:val="-1"/>
          <w:sz w:val="24"/>
        </w:rPr>
        <w:t xml:space="preserve"> </w:t>
      </w:r>
      <w:r>
        <w:rPr>
          <w:sz w:val="24"/>
        </w:rPr>
        <w:t>pertinente,</w:t>
      </w:r>
      <w:r>
        <w:rPr>
          <w:spacing w:val="-3"/>
          <w:sz w:val="24"/>
        </w:rPr>
        <w:t xml:space="preserve"> </w:t>
      </w:r>
      <w:r>
        <w:rPr>
          <w:sz w:val="24"/>
        </w:rPr>
        <w:t>mediante</w:t>
      </w:r>
      <w:r>
        <w:rPr>
          <w:spacing w:val="-6"/>
          <w:sz w:val="24"/>
        </w:rPr>
        <w:t xml:space="preserve"> </w:t>
      </w:r>
      <w:r>
        <w:rPr>
          <w:sz w:val="24"/>
        </w:rPr>
        <w:t>o</w:t>
      </w:r>
      <w:r>
        <w:rPr>
          <w:spacing w:val="-1"/>
          <w:sz w:val="24"/>
        </w:rPr>
        <w:t xml:space="preserve"> </w:t>
      </w:r>
      <w:r>
        <w:rPr>
          <w:sz w:val="24"/>
        </w:rPr>
        <w:t>devido</w:t>
      </w:r>
      <w:r>
        <w:rPr>
          <w:spacing w:val="-1"/>
          <w:sz w:val="24"/>
        </w:rPr>
        <w:t xml:space="preserve"> </w:t>
      </w:r>
      <w:r>
        <w:rPr>
          <w:sz w:val="24"/>
        </w:rPr>
        <w:t>processo</w:t>
      </w:r>
      <w:r>
        <w:rPr>
          <w:spacing w:val="-1"/>
          <w:sz w:val="24"/>
        </w:rPr>
        <w:t xml:space="preserve"> </w:t>
      </w:r>
      <w:r>
        <w:rPr>
          <w:sz w:val="24"/>
        </w:rPr>
        <w:t>legal, e implicará, também, a inabilitação da licitante se o fato vier a ser constatado durante o trâmite da licitação.</w:t>
      </w:r>
    </w:p>
    <w:p w:rsidR="005D7D33" w:rsidRDefault="00AD7C58">
      <w:pPr>
        <w:pStyle w:val="PargrafodaLista"/>
        <w:numPr>
          <w:ilvl w:val="1"/>
          <w:numId w:val="83"/>
        </w:numPr>
        <w:tabs>
          <w:tab w:val="left" w:pos="1369"/>
        </w:tabs>
        <w:spacing w:line="237" w:lineRule="auto"/>
        <w:ind w:left="991" w:right="717" w:firstLine="0"/>
        <w:jc w:val="both"/>
      </w:pPr>
      <w:r>
        <w:rPr>
          <w:sz w:val="24"/>
        </w:rPr>
        <w:t>A participação nesta CONCORRÊNCIA implica o reconhecimento pela Licitante de que conhece, atende e se submete a</w:t>
      </w:r>
      <w:r>
        <w:rPr>
          <w:spacing w:val="-4"/>
          <w:sz w:val="24"/>
        </w:rPr>
        <w:t xml:space="preserve"> </w:t>
      </w:r>
      <w:r>
        <w:rPr>
          <w:sz w:val="24"/>
        </w:rPr>
        <w:t xml:space="preserve">todas as cláusulas e condições do presente edital </w:t>
      </w:r>
      <w:r>
        <w:t>(ANEXO XI).</w:t>
      </w:r>
    </w:p>
    <w:p w:rsidR="005D7D33" w:rsidRDefault="00AD7C58">
      <w:pPr>
        <w:pStyle w:val="Corpodetexto"/>
        <w:ind w:left="962"/>
        <w:jc w:val="left"/>
        <w:rPr>
          <w:sz w:val="20"/>
        </w:rPr>
      </w:pPr>
      <w:r>
        <w:rPr>
          <w:noProof/>
          <w:sz w:val="20"/>
          <w:lang w:val="pt-BR" w:eastAsia="pt-BR"/>
        </w:rPr>
        <mc:AlternateContent>
          <mc:Choice Requires="wps">
            <w:drawing>
              <wp:inline distT="0" distB="0" distL="0" distR="0">
                <wp:extent cx="5800090" cy="524510"/>
                <wp:effectExtent l="0" t="0" r="0" b="0"/>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524510"/>
                        </a:xfrm>
                        <a:prstGeom prst="rect">
                          <a:avLst/>
                        </a:prstGeom>
                        <a:solidFill>
                          <a:srgbClr val="FFFFFF"/>
                        </a:solidFill>
                      </wps:spPr>
                      <wps:txbx>
                        <w:txbxContent>
                          <w:p w:rsidR="005D7D33" w:rsidRDefault="00AD7C58">
                            <w:pPr>
                              <w:spacing w:before="268" w:line="242" w:lineRule="auto"/>
                              <w:ind w:left="28"/>
                              <w:rPr>
                                <w:b/>
                                <w:color w:val="000000"/>
                                <w:sz w:val="24"/>
                              </w:rPr>
                            </w:pPr>
                            <w:r>
                              <w:rPr>
                                <w:b/>
                                <w:color w:val="000000"/>
                                <w:sz w:val="24"/>
                              </w:rPr>
                              <w:t>4.</w:t>
                            </w:r>
                            <w:r>
                              <w:rPr>
                                <w:b/>
                                <w:color w:val="000000"/>
                                <w:spacing w:val="-15"/>
                                <w:sz w:val="24"/>
                              </w:rPr>
                              <w:t xml:space="preserve"> </w:t>
                            </w:r>
                            <w:r>
                              <w:rPr>
                                <w:b/>
                                <w:color w:val="000000"/>
                                <w:sz w:val="24"/>
                              </w:rPr>
                              <w:t>DA</w:t>
                            </w:r>
                            <w:r>
                              <w:rPr>
                                <w:b/>
                                <w:color w:val="000000"/>
                                <w:spacing w:val="-15"/>
                                <w:sz w:val="24"/>
                              </w:rPr>
                              <w:t xml:space="preserve"> </w:t>
                            </w:r>
                            <w:r>
                              <w:rPr>
                                <w:b/>
                                <w:color w:val="000000"/>
                                <w:sz w:val="24"/>
                              </w:rPr>
                              <w:t>APRESENTAÇÃO</w:t>
                            </w:r>
                            <w:r>
                              <w:rPr>
                                <w:b/>
                                <w:color w:val="000000"/>
                                <w:spacing w:val="-15"/>
                                <w:sz w:val="24"/>
                              </w:rPr>
                              <w:t xml:space="preserve"> </w:t>
                            </w:r>
                            <w:r>
                              <w:rPr>
                                <w:b/>
                                <w:color w:val="000000"/>
                                <w:sz w:val="24"/>
                              </w:rPr>
                              <w:t>DOS</w:t>
                            </w:r>
                            <w:r>
                              <w:rPr>
                                <w:b/>
                                <w:color w:val="000000"/>
                                <w:spacing w:val="-15"/>
                                <w:sz w:val="24"/>
                              </w:rPr>
                              <w:t xml:space="preserve"> </w:t>
                            </w:r>
                            <w:r>
                              <w:rPr>
                                <w:b/>
                                <w:color w:val="000000"/>
                                <w:sz w:val="24"/>
                              </w:rPr>
                              <w:t>DOCUMENTOS</w:t>
                            </w:r>
                            <w:r>
                              <w:rPr>
                                <w:b/>
                                <w:color w:val="000000"/>
                                <w:spacing w:val="-15"/>
                                <w:sz w:val="24"/>
                              </w:rPr>
                              <w:t xml:space="preserve"> </w:t>
                            </w:r>
                            <w:r>
                              <w:rPr>
                                <w:b/>
                                <w:color w:val="000000"/>
                                <w:sz w:val="24"/>
                              </w:rPr>
                              <w:t>DE</w:t>
                            </w:r>
                            <w:r>
                              <w:rPr>
                                <w:b/>
                                <w:color w:val="000000"/>
                                <w:spacing w:val="-15"/>
                                <w:sz w:val="24"/>
                              </w:rPr>
                              <w:t xml:space="preserve"> </w:t>
                            </w:r>
                            <w:r>
                              <w:rPr>
                                <w:b/>
                                <w:color w:val="000000"/>
                                <w:sz w:val="24"/>
                              </w:rPr>
                              <w:t>HABILITAÇÃO</w:t>
                            </w:r>
                            <w:r>
                              <w:rPr>
                                <w:b/>
                                <w:color w:val="000000"/>
                                <w:spacing w:val="-15"/>
                                <w:sz w:val="24"/>
                              </w:rPr>
                              <w:t xml:space="preserve"> </w:t>
                            </w:r>
                            <w:r>
                              <w:rPr>
                                <w:b/>
                                <w:color w:val="000000"/>
                                <w:sz w:val="24"/>
                              </w:rPr>
                              <w:t>E</w:t>
                            </w:r>
                            <w:r>
                              <w:rPr>
                                <w:b/>
                                <w:color w:val="000000"/>
                                <w:spacing w:val="-15"/>
                                <w:sz w:val="24"/>
                              </w:rPr>
                              <w:t xml:space="preserve"> </w:t>
                            </w:r>
                            <w:r>
                              <w:rPr>
                                <w:b/>
                                <w:color w:val="000000"/>
                                <w:sz w:val="24"/>
                              </w:rPr>
                              <w:t>DA</w:t>
                            </w:r>
                            <w:r>
                              <w:rPr>
                                <w:b/>
                                <w:color w:val="000000"/>
                                <w:spacing w:val="-15"/>
                                <w:sz w:val="24"/>
                              </w:rPr>
                              <w:t xml:space="preserve"> </w:t>
                            </w:r>
                            <w:r>
                              <w:rPr>
                                <w:b/>
                                <w:color w:val="000000"/>
                                <w:sz w:val="24"/>
                              </w:rPr>
                              <w:t>PROPOSTA DE PREÇOS</w:t>
                            </w:r>
                          </w:p>
                        </w:txbxContent>
                      </wps:txbx>
                      <wps:bodyPr wrap="square" lIns="0" tIns="0" rIns="0" bIns="0" rtlCol="0">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shape id="Textbox 22" o:spid="_x0000_s1035" type="#_x0000_t202" style="width:456.7pt;height:4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" stroked="f">
                <v:path arrowok="t"/>
                <v:textbox inset="0,0,0,0">
                  <w:txbxContent>
                    <w:p w:rsidR="005D7D33" w:rsidRDefault="00AD7C58">
                      <w:pPr>
                        <w:spacing w:before="268" w:line="242" w:lineRule="auto"/>
                        <w:ind w:left="28"/>
                        <w:rPr>
                          <w:b/>
                          <w:color w:val="000000"/>
                          <w:sz w:val="24"/>
                        </w:rPr>
                      </w:pPr>
                      <w:r>
                        <w:rPr>
                          <w:b/>
                          <w:color w:val="000000"/>
                          <w:sz w:val="24"/>
                        </w:rPr>
                        <w:t>4.</w:t>
                      </w:r>
                      <w:r>
                        <w:rPr>
                          <w:b/>
                          <w:color w:val="000000"/>
                          <w:spacing w:val="-15"/>
                          <w:sz w:val="24"/>
                        </w:rPr>
                        <w:t xml:space="preserve"> </w:t>
                      </w:r>
                      <w:r>
                        <w:rPr>
                          <w:b/>
                          <w:color w:val="000000"/>
                          <w:sz w:val="24"/>
                        </w:rPr>
                        <w:t>DA</w:t>
                      </w:r>
                      <w:r>
                        <w:rPr>
                          <w:b/>
                          <w:color w:val="000000"/>
                          <w:spacing w:val="-15"/>
                          <w:sz w:val="24"/>
                        </w:rPr>
                        <w:t xml:space="preserve"> </w:t>
                      </w:r>
                      <w:r>
                        <w:rPr>
                          <w:b/>
                          <w:color w:val="000000"/>
                          <w:sz w:val="24"/>
                        </w:rPr>
                        <w:t>APRESENTAÇÃO</w:t>
                      </w:r>
                      <w:r>
                        <w:rPr>
                          <w:b/>
                          <w:color w:val="000000"/>
                          <w:spacing w:val="-15"/>
                          <w:sz w:val="24"/>
                        </w:rPr>
                        <w:t xml:space="preserve"> </w:t>
                      </w:r>
                      <w:r>
                        <w:rPr>
                          <w:b/>
                          <w:color w:val="000000"/>
                          <w:sz w:val="24"/>
                        </w:rPr>
                        <w:t>DOS</w:t>
                      </w:r>
                      <w:r>
                        <w:rPr>
                          <w:b/>
                          <w:color w:val="000000"/>
                          <w:spacing w:val="-15"/>
                          <w:sz w:val="24"/>
                        </w:rPr>
                        <w:t xml:space="preserve"> </w:t>
                      </w:r>
                      <w:r>
                        <w:rPr>
                          <w:b/>
                          <w:color w:val="000000"/>
                          <w:sz w:val="24"/>
                        </w:rPr>
                        <w:t>DOCUMENTOS</w:t>
                      </w:r>
                      <w:r>
                        <w:rPr>
                          <w:b/>
                          <w:color w:val="000000"/>
                          <w:spacing w:val="-15"/>
                          <w:sz w:val="24"/>
                        </w:rPr>
                        <w:t xml:space="preserve"> </w:t>
                      </w:r>
                      <w:r>
                        <w:rPr>
                          <w:b/>
                          <w:color w:val="000000"/>
                          <w:sz w:val="24"/>
                        </w:rPr>
                        <w:t>DE</w:t>
                      </w:r>
                      <w:r>
                        <w:rPr>
                          <w:b/>
                          <w:color w:val="000000"/>
                          <w:spacing w:val="-15"/>
                          <w:sz w:val="24"/>
                        </w:rPr>
                        <w:t xml:space="preserve"> </w:t>
                      </w:r>
                      <w:r>
                        <w:rPr>
                          <w:b/>
                          <w:color w:val="000000"/>
                          <w:sz w:val="24"/>
                        </w:rPr>
                        <w:t>HABILITAÇÃO</w:t>
                      </w:r>
                      <w:r>
                        <w:rPr>
                          <w:b/>
                          <w:color w:val="000000"/>
                          <w:spacing w:val="-15"/>
                          <w:sz w:val="24"/>
                        </w:rPr>
                        <w:t xml:space="preserve"> </w:t>
                      </w:r>
                      <w:r>
                        <w:rPr>
                          <w:b/>
                          <w:color w:val="000000"/>
                          <w:sz w:val="24"/>
                        </w:rPr>
                        <w:t>E</w:t>
                      </w:r>
                      <w:r>
                        <w:rPr>
                          <w:b/>
                          <w:color w:val="000000"/>
                          <w:spacing w:val="-15"/>
                          <w:sz w:val="24"/>
                        </w:rPr>
                        <w:t xml:space="preserve"> </w:t>
                      </w:r>
                      <w:r>
                        <w:rPr>
                          <w:b/>
                          <w:color w:val="000000"/>
                          <w:sz w:val="24"/>
                        </w:rPr>
                        <w:t>DA</w:t>
                      </w:r>
                      <w:r>
                        <w:rPr>
                          <w:b/>
                          <w:color w:val="000000"/>
                          <w:spacing w:val="-15"/>
                          <w:sz w:val="24"/>
                        </w:rPr>
                        <w:t xml:space="preserve"> </w:t>
                      </w:r>
                      <w:r>
                        <w:rPr>
                          <w:b/>
                          <w:color w:val="000000"/>
                          <w:sz w:val="24"/>
                        </w:rPr>
                        <w:t>PROPOSTA DE PREÇOS</w:t>
                      </w:r>
                    </w:p>
                  </w:txbxContent>
                </v:textbox>
                <w10:anchorlock/>
              </v:shape>
            </w:pict>
          </mc:Fallback>
        </mc:AlternateContent>
      </w:r>
    </w:p>
    <w:p w:rsidR="005D7D33" w:rsidRDefault="00AD7C58">
      <w:pPr>
        <w:pStyle w:val="PargrafodaLista"/>
        <w:numPr>
          <w:ilvl w:val="1"/>
          <w:numId w:val="78"/>
        </w:numPr>
        <w:tabs>
          <w:tab w:val="left" w:pos="1370"/>
        </w:tabs>
        <w:ind w:left="1370" w:hanging="379"/>
        <w:jc w:val="both"/>
        <w:rPr>
          <w:b/>
          <w:sz w:val="24"/>
        </w:rPr>
      </w:pPr>
      <w:r>
        <w:rPr>
          <w:sz w:val="24"/>
        </w:rPr>
        <w:t>A</w:t>
      </w:r>
      <w:r>
        <w:rPr>
          <w:spacing w:val="6"/>
          <w:sz w:val="24"/>
        </w:rPr>
        <w:t xml:space="preserve"> </w:t>
      </w:r>
      <w:r>
        <w:rPr>
          <w:sz w:val="24"/>
        </w:rPr>
        <w:t>presente</w:t>
      </w:r>
      <w:r>
        <w:rPr>
          <w:spacing w:val="18"/>
          <w:sz w:val="24"/>
        </w:rPr>
        <w:t xml:space="preserve"> </w:t>
      </w:r>
      <w:r>
        <w:rPr>
          <w:sz w:val="24"/>
        </w:rPr>
        <w:t>licitação</w:t>
      </w:r>
      <w:r>
        <w:rPr>
          <w:spacing w:val="19"/>
          <w:sz w:val="24"/>
        </w:rPr>
        <w:t xml:space="preserve"> </w:t>
      </w:r>
      <w:r>
        <w:rPr>
          <w:sz w:val="24"/>
        </w:rPr>
        <w:t>será</w:t>
      </w:r>
      <w:r>
        <w:rPr>
          <w:spacing w:val="13"/>
          <w:sz w:val="24"/>
        </w:rPr>
        <w:t xml:space="preserve"> </w:t>
      </w:r>
      <w:r>
        <w:rPr>
          <w:sz w:val="24"/>
        </w:rPr>
        <w:t>realizada</w:t>
      </w:r>
      <w:r>
        <w:rPr>
          <w:spacing w:val="12"/>
          <w:sz w:val="24"/>
        </w:rPr>
        <w:t xml:space="preserve"> </w:t>
      </w:r>
      <w:r>
        <w:rPr>
          <w:sz w:val="24"/>
        </w:rPr>
        <w:t>com</w:t>
      </w:r>
      <w:r>
        <w:rPr>
          <w:spacing w:val="16"/>
          <w:sz w:val="24"/>
        </w:rPr>
        <w:t xml:space="preserve"> </w:t>
      </w:r>
      <w:r>
        <w:rPr>
          <w:b/>
          <w:sz w:val="24"/>
        </w:rPr>
        <w:t>INVERSÃO</w:t>
      </w:r>
      <w:r>
        <w:rPr>
          <w:b/>
          <w:spacing w:val="15"/>
          <w:sz w:val="24"/>
        </w:rPr>
        <w:t xml:space="preserve"> </w:t>
      </w:r>
      <w:r>
        <w:rPr>
          <w:b/>
          <w:sz w:val="24"/>
        </w:rPr>
        <w:t>DE</w:t>
      </w:r>
      <w:r>
        <w:rPr>
          <w:b/>
          <w:spacing w:val="12"/>
          <w:sz w:val="24"/>
        </w:rPr>
        <w:t xml:space="preserve"> </w:t>
      </w:r>
      <w:r>
        <w:rPr>
          <w:b/>
          <w:sz w:val="24"/>
        </w:rPr>
        <w:t>FASES</w:t>
      </w:r>
      <w:r>
        <w:rPr>
          <w:b/>
          <w:spacing w:val="16"/>
          <w:sz w:val="24"/>
        </w:rPr>
        <w:t xml:space="preserve"> </w:t>
      </w:r>
      <w:r>
        <w:rPr>
          <w:sz w:val="24"/>
        </w:rPr>
        <w:t>nos</w:t>
      </w:r>
      <w:r>
        <w:rPr>
          <w:spacing w:val="12"/>
          <w:sz w:val="24"/>
        </w:rPr>
        <w:t xml:space="preserve"> </w:t>
      </w:r>
      <w:r>
        <w:rPr>
          <w:sz w:val="24"/>
        </w:rPr>
        <w:t>termos</w:t>
      </w:r>
      <w:r>
        <w:rPr>
          <w:spacing w:val="12"/>
          <w:sz w:val="24"/>
        </w:rPr>
        <w:t xml:space="preserve"> </w:t>
      </w:r>
      <w:r>
        <w:rPr>
          <w:sz w:val="24"/>
        </w:rPr>
        <w:t>do</w:t>
      </w:r>
      <w:r>
        <w:rPr>
          <w:spacing w:val="19"/>
          <w:sz w:val="24"/>
        </w:rPr>
        <w:t xml:space="preserve"> </w:t>
      </w:r>
      <w:r>
        <w:rPr>
          <w:sz w:val="24"/>
        </w:rPr>
        <w:t>Art.</w:t>
      </w:r>
      <w:r>
        <w:rPr>
          <w:spacing w:val="12"/>
          <w:sz w:val="24"/>
        </w:rPr>
        <w:t xml:space="preserve"> </w:t>
      </w:r>
      <w:r>
        <w:rPr>
          <w:spacing w:val="-5"/>
          <w:sz w:val="24"/>
        </w:rPr>
        <w:t>17,</w:t>
      </w:r>
    </w:p>
    <w:p w:rsidR="005D7D33" w:rsidRDefault="00AD7C58">
      <w:pPr>
        <w:pStyle w:val="Corpodetexto"/>
        <w:spacing w:line="237" w:lineRule="auto"/>
        <w:ind w:right="719"/>
      </w:pPr>
      <w:r>
        <w:t xml:space="preserve">§1º da Lei nº 14.133 de 2021, conforme justificativa devidamente registrada nos autos do </w:t>
      </w:r>
      <w:r>
        <w:rPr>
          <w:spacing w:val="-2"/>
        </w:rPr>
        <w:t>processo.</w:t>
      </w:r>
    </w:p>
    <w:p w:rsidR="005D7D33" w:rsidRDefault="00AD7C58">
      <w:pPr>
        <w:pStyle w:val="PargrafodaLista"/>
        <w:numPr>
          <w:ilvl w:val="1"/>
          <w:numId w:val="78"/>
        </w:numPr>
        <w:tabs>
          <w:tab w:val="left" w:pos="1408"/>
        </w:tabs>
        <w:ind w:left="991" w:right="702" w:firstLine="0"/>
        <w:jc w:val="both"/>
        <w:rPr>
          <w:b/>
          <w:sz w:val="24"/>
        </w:rPr>
      </w:pPr>
      <w:r>
        <w:rPr>
          <w:sz w:val="24"/>
        </w:rPr>
        <w:t>A proponente arcará com todos os custos relativos à elaboração e submissão de sua proposta. O licitador não será responsável direta ou indiretamente por nenhum desses custos, independentemente do desenvolvimento do processo licitatório.</w:t>
      </w:r>
    </w:p>
    <w:p w:rsidR="005D7D33" w:rsidRDefault="00AD7C58">
      <w:pPr>
        <w:pStyle w:val="PargrafodaLista"/>
        <w:numPr>
          <w:ilvl w:val="1"/>
          <w:numId w:val="78"/>
        </w:numPr>
        <w:tabs>
          <w:tab w:val="left" w:pos="1394"/>
        </w:tabs>
        <w:spacing w:line="242" w:lineRule="auto"/>
        <w:ind w:left="991" w:right="705" w:firstLine="0"/>
        <w:jc w:val="both"/>
        <w:rPr>
          <w:b/>
          <w:sz w:val="24"/>
        </w:rPr>
      </w:pPr>
      <w:r>
        <w:rPr>
          <w:sz w:val="24"/>
        </w:rPr>
        <w:t xml:space="preserve">A proponente deverá entregar ao Agente de Contratação, na data e hora </w:t>
      </w:r>
      <w:proofErr w:type="gramStart"/>
      <w:r>
        <w:rPr>
          <w:sz w:val="24"/>
        </w:rPr>
        <w:t>fixados</w:t>
      </w:r>
      <w:proofErr w:type="gramEnd"/>
      <w:r>
        <w:rPr>
          <w:sz w:val="24"/>
        </w:rPr>
        <w:t xml:space="preserve"> neste edital, os envelopes:</w:t>
      </w:r>
    </w:p>
    <w:p w:rsidR="005D7D33" w:rsidRDefault="00AD7C58">
      <w:pPr>
        <w:pStyle w:val="Ttulo2"/>
        <w:numPr>
          <w:ilvl w:val="0"/>
          <w:numId w:val="77"/>
        </w:numPr>
        <w:tabs>
          <w:tab w:val="left" w:pos="1253"/>
        </w:tabs>
        <w:spacing w:before="246" w:line="275" w:lineRule="exact"/>
        <w:ind w:left="1253" w:hanging="262"/>
        <w:jc w:val="both"/>
      </w:pPr>
      <w:r>
        <w:t>ENVELOPE</w:t>
      </w:r>
      <w:r>
        <w:rPr>
          <w:spacing w:val="-3"/>
        </w:rPr>
        <w:t xml:space="preserve"> </w:t>
      </w:r>
      <w:r>
        <w:t>N.</w:t>
      </w:r>
      <w:r>
        <w:rPr>
          <w:spacing w:val="1"/>
        </w:rPr>
        <w:t xml:space="preserve"> </w:t>
      </w:r>
      <w:r>
        <w:t>º</w:t>
      </w:r>
      <w:r>
        <w:rPr>
          <w:spacing w:val="1"/>
        </w:rPr>
        <w:t xml:space="preserve"> </w:t>
      </w:r>
      <w:r>
        <w:t>1</w:t>
      </w:r>
      <w:r>
        <w:rPr>
          <w:spacing w:val="-2"/>
        </w:rPr>
        <w:t xml:space="preserve"> </w:t>
      </w:r>
      <w:r>
        <w:t>–</w:t>
      </w:r>
      <w:r>
        <w:rPr>
          <w:spacing w:val="-1"/>
        </w:rPr>
        <w:t xml:space="preserve"> </w:t>
      </w:r>
      <w:r>
        <w:t>PROPOSTA</w:t>
      </w:r>
      <w:r>
        <w:rPr>
          <w:spacing w:val="-1"/>
        </w:rPr>
        <w:t xml:space="preserve"> </w:t>
      </w:r>
      <w:r>
        <w:t>DE</w:t>
      </w:r>
      <w:r>
        <w:rPr>
          <w:spacing w:val="-2"/>
        </w:rPr>
        <w:t xml:space="preserve"> PREÇOS;</w:t>
      </w:r>
    </w:p>
    <w:p w:rsidR="005D7D33" w:rsidRDefault="00AD7C58">
      <w:pPr>
        <w:pStyle w:val="PargrafodaLista"/>
        <w:numPr>
          <w:ilvl w:val="0"/>
          <w:numId w:val="77"/>
        </w:numPr>
        <w:tabs>
          <w:tab w:val="left" w:pos="1267"/>
        </w:tabs>
        <w:spacing w:line="275" w:lineRule="exact"/>
        <w:ind w:left="1267" w:hanging="276"/>
        <w:jc w:val="both"/>
        <w:rPr>
          <w:b/>
          <w:sz w:val="24"/>
        </w:rPr>
      </w:pPr>
      <w:r>
        <w:rPr>
          <w:b/>
          <w:sz w:val="24"/>
        </w:rPr>
        <w:t>ENVELOPE</w:t>
      </w:r>
      <w:r>
        <w:rPr>
          <w:b/>
          <w:spacing w:val="-5"/>
          <w:sz w:val="24"/>
        </w:rPr>
        <w:t xml:space="preserve"> </w:t>
      </w:r>
      <w:r>
        <w:rPr>
          <w:b/>
          <w:sz w:val="24"/>
        </w:rPr>
        <w:t>N. º</w:t>
      </w:r>
      <w:r>
        <w:rPr>
          <w:b/>
          <w:spacing w:val="2"/>
          <w:sz w:val="24"/>
        </w:rPr>
        <w:t xml:space="preserve"> </w:t>
      </w:r>
      <w:r>
        <w:rPr>
          <w:b/>
          <w:sz w:val="24"/>
        </w:rPr>
        <w:t>2</w:t>
      </w:r>
      <w:r>
        <w:rPr>
          <w:b/>
          <w:spacing w:val="-3"/>
          <w:sz w:val="24"/>
        </w:rPr>
        <w:t xml:space="preserve"> </w:t>
      </w:r>
      <w:r>
        <w:rPr>
          <w:b/>
          <w:sz w:val="24"/>
        </w:rPr>
        <w:t>– DOCUMENTOS DE</w:t>
      </w:r>
      <w:r>
        <w:rPr>
          <w:b/>
          <w:spacing w:val="-2"/>
          <w:sz w:val="24"/>
        </w:rPr>
        <w:t xml:space="preserve"> HABILITAÇÃO.</w:t>
      </w:r>
    </w:p>
    <w:p w:rsidR="005D7D33" w:rsidRDefault="00AD7C58">
      <w:pPr>
        <w:pStyle w:val="Corpodetexto"/>
        <w:spacing w:before="272" w:line="242" w:lineRule="auto"/>
        <w:ind w:right="718"/>
      </w:pPr>
      <w:r>
        <w:t>Os envelopes deverão ser entregues fechados e inviolados, contendo em sua parte externa e frontal os dizeres:</w:t>
      </w:r>
    </w:p>
    <w:p w:rsidR="005D7D33" w:rsidRDefault="005D7D33">
      <w:pPr>
        <w:pStyle w:val="Corpodetexto"/>
        <w:spacing w:before="51"/>
        <w:ind w:left="0"/>
        <w:jc w:val="left"/>
        <w:rPr>
          <w:sz w:val="20"/>
        </w:rPr>
      </w:pPr>
    </w:p>
    <w:tbl>
      <w:tblPr>
        <w:tblStyle w:val="TableNormal"/>
        <w:tblW w:w="0" w:type="auto"/>
        <w:tblInd w:w="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14"/>
      </w:tblGrid>
      <w:tr w:rsidR="005D7D33">
        <w:trPr>
          <w:trHeight w:val="921"/>
        </w:trPr>
        <w:tc>
          <w:tcPr>
            <w:tcW w:w="9114" w:type="dxa"/>
          </w:tcPr>
          <w:p w:rsidR="005D7D33" w:rsidRDefault="00AD7C58">
            <w:pPr>
              <w:pStyle w:val="TableParagraph"/>
              <w:tabs>
                <w:tab w:val="left" w:pos="3396"/>
              </w:tabs>
              <w:ind w:left="710" w:right="5705"/>
              <w:rPr>
                <w:sz w:val="20"/>
              </w:rPr>
            </w:pPr>
            <w:r>
              <w:rPr>
                <w:sz w:val="20"/>
              </w:rPr>
              <w:t>RAZÃO SOCIAL CONCORRÊNCIA Nº</w:t>
            </w:r>
            <w:proofErr w:type="gramStart"/>
            <w:r>
              <w:rPr>
                <w:sz w:val="20"/>
              </w:rPr>
              <w:t xml:space="preserve"> </w:t>
            </w:r>
            <w:r>
              <w:rPr>
                <w:spacing w:val="80"/>
                <w:w w:val="150"/>
                <w:sz w:val="20"/>
                <w:u w:val="single"/>
              </w:rPr>
              <w:t xml:space="preserve"> </w:t>
            </w:r>
            <w:r>
              <w:rPr>
                <w:sz w:val="20"/>
              </w:rPr>
              <w:t>.</w:t>
            </w:r>
            <w:proofErr w:type="gramEnd"/>
            <w:r>
              <w:rPr>
                <w:sz w:val="20"/>
              </w:rPr>
              <w:t>20</w:t>
            </w:r>
            <w:r>
              <w:rPr>
                <w:sz w:val="20"/>
                <w:u w:val="single"/>
              </w:rPr>
              <w:tab/>
            </w:r>
          </w:p>
          <w:p w:rsidR="005D7D33" w:rsidRDefault="00AD7C58">
            <w:pPr>
              <w:pStyle w:val="TableParagraph"/>
              <w:spacing w:before="1" w:line="225" w:lineRule="exact"/>
              <w:ind w:left="710"/>
              <w:rPr>
                <w:b/>
                <w:sz w:val="20"/>
              </w:rPr>
            </w:pPr>
            <w:r>
              <w:rPr>
                <w:b/>
                <w:sz w:val="20"/>
              </w:rPr>
              <w:t>ENVELOPE</w:t>
            </w:r>
            <w:r>
              <w:rPr>
                <w:b/>
                <w:spacing w:val="-4"/>
                <w:sz w:val="20"/>
              </w:rPr>
              <w:t xml:space="preserve"> </w:t>
            </w:r>
            <w:r>
              <w:rPr>
                <w:b/>
                <w:sz w:val="20"/>
              </w:rPr>
              <w:t>Nº</w:t>
            </w:r>
            <w:r>
              <w:rPr>
                <w:b/>
                <w:spacing w:val="-2"/>
                <w:sz w:val="20"/>
              </w:rPr>
              <w:t xml:space="preserve"> </w:t>
            </w:r>
            <w:r>
              <w:rPr>
                <w:b/>
                <w:sz w:val="20"/>
              </w:rPr>
              <w:t>1</w:t>
            </w:r>
            <w:r>
              <w:rPr>
                <w:b/>
                <w:spacing w:val="-6"/>
                <w:sz w:val="20"/>
              </w:rPr>
              <w:t xml:space="preserve"> </w:t>
            </w:r>
            <w:r>
              <w:rPr>
                <w:b/>
                <w:sz w:val="20"/>
              </w:rPr>
              <w:t>–</w:t>
            </w:r>
            <w:r>
              <w:rPr>
                <w:b/>
                <w:spacing w:val="-7"/>
                <w:sz w:val="20"/>
              </w:rPr>
              <w:t xml:space="preserve"> </w:t>
            </w:r>
            <w:r>
              <w:rPr>
                <w:b/>
                <w:sz w:val="20"/>
              </w:rPr>
              <w:t>PROPOSTA</w:t>
            </w:r>
            <w:r>
              <w:rPr>
                <w:b/>
                <w:spacing w:val="-4"/>
                <w:sz w:val="20"/>
              </w:rPr>
              <w:t xml:space="preserve"> </w:t>
            </w:r>
            <w:r>
              <w:rPr>
                <w:b/>
                <w:sz w:val="20"/>
              </w:rPr>
              <w:t>DE</w:t>
            </w:r>
            <w:r>
              <w:rPr>
                <w:b/>
                <w:spacing w:val="-3"/>
                <w:sz w:val="20"/>
              </w:rPr>
              <w:t xml:space="preserve"> </w:t>
            </w:r>
            <w:r>
              <w:rPr>
                <w:b/>
                <w:spacing w:val="-2"/>
                <w:sz w:val="20"/>
              </w:rPr>
              <w:t>PREÇOS</w:t>
            </w:r>
          </w:p>
          <w:p w:rsidR="005D7D33" w:rsidRDefault="00AD7C58">
            <w:pPr>
              <w:pStyle w:val="TableParagraph"/>
              <w:tabs>
                <w:tab w:val="left" w:pos="1720"/>
                <w:tab w:val="left" w:pos="2077"/>
                <w:tab w:val="left" w:pos="2679"/>
              </w:tabs>
              <w:spacing w:line="215" w:lineRule="exact"/>
              <w:ind w:left="710"/>
              <w:rPr>
                <w:sz w:val="20"/>
              </w:rPr>
            </w:pPr>
            <w:r>
              <w:rPr>
                <w:sz w:val="20"/>
              </w:rPr>
              <w:t xml:space="preserve">DATA: </w:t>
            </w:r>
            <w:r>
              <w:rPr>
                <w:sz w:val="20"/>
                <w:u w:val="single"/>
              </w:rPr>
              <w:tab/>
            </w:r>
            <w:r>
              <w:rPr>
                <w:spacing w:val="-10"/>
                <w:sz w:val="20"/>
              </w:rPr>
              <w:t>/</w:t>
            </w:r>
            <w:r>
              <w:rPr>
                <w:sz w:val="20"/>
                <w:u w:val="single"/>
              </w:rPr>
              <w:tab/>
            </w:r>
            <w:r>
              <w:rPr>
                <w:spacing w:val="-5"/>
                <w:sz w:val="20"/>
              </w:rPr>
              <w:t>/20</w:t>
            </w:r>
            <w:r>
              <w:rPr>
                <w:sz w:val="20"/>
                <w:u w:val="single"/>
              </w:rPr>
              <w:tab/>
            </w:r>
          </w:p>
        </w:tc>
      </w:tr>
    </w:tbl>
    <w:p w:rsidR="005D7D33" w:rsidRDefault="005D7D33">
      <w:pPr>
        <w:pStyle w:val="Corpodetexto"/>
        <w:spacing w:before="6" w:after="1"/>
        <w:ind w:left="0"/>
        <w:jc w:val="left"/>
        <w:rPr>
          <w:sz w:val="19"/>
        </w:rPr>
      </w:pPr>
    </w:p>
    <w:tbl>
      <w:tblPr>
        <w:tblStyle w:val="TableNormal"/>
        <w:tblW w:w="0" w:type="auto"/>
        <w:tblInd w:w="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00"/>
      </w:tblGrid>
      <w:tr w:rsidR="005D7D33">
        <w:trPr>
          <w:trHeight w:val="921"/>
        </w:trPr>
        <w:tc>
          <w:tcPr>
            <w:tcW w:w="9100" w:type="dxa"/>
          </w:tcPr>
          <w:p w:rsidR="005D7D33" w:rsidRDefault="00AD7C58">
            <w:pPr>
              <w:pStyle w:val="TableParagraph"/>
              <w:tabs>
                <w:tab w:val="left" w:pos="3395"/>
              </w:tabs>
              <w:ind w:left="710" w:right="5692"/>
              <w:rPr>
                <w:sz w:val="20"/>
              </w:rPr>
            </w:pPr>
            <w:r>
              <w:rPr>
                <w:sz w:val="20"/>
              </w:rPr>
              <w:t>RAZÃO SOCIAL CONCORRÊNCIA Nº</w:t>
            </w:r>
            <w:proofErr w:type="gramStart"/>
            <w:r>
              <w:rPr>
                <w:sz w:val="20"/>
              </w:rPr>
              <w:t xml:space="preserve"> </w:t>
            </w:r>
            <w:r>
              <w:rPr>
                <w:spacing w:val="80"/>
                <w:w w:val="150"/>
                <w:sz w:val="20"/>
                <w:u w:val="single"/>
              </w:rPr>
              <w:t xml:space="preserve"> </w:t>
            </w:r>
            <w:r>
              <w:rPr>
                <w:sz w:val="20"/>
              </w:rPr>
              <w:t>.</w:t>
            </w:r>
            <w:proofErr w:type="gramEnd"/>
            <w:r>
              <w:rPr>
                <w:sz w:val="20"/>
              </w:rPr>
              <w:t>20</w:t>
            </w:r>
            <w:r>
              <w:rPr>
                <w:sz w:val="20"/>
                <w:u w:val="single"/>
              </w:rPr>
              <w:tab/>
            </w:r>
          </w:p>
          <w:p w:rsidR="005D7D33" w:rsidRDefault="00AD7C58">
            <w:pPr>
              <w:pStyle w:val="TableParagraph"/>
              <w:spacing w:before="1" w:line="228" w:lineRule="exact"/>
              <w:ind w:left="710"/>
              <w:rPr>
                <w:b/>
                <w:sz w:val="20"/>
              </w:rPr>
            </w:pPr>
            <w:r>
              <w:rPr>
                <w:b/>
                <w:sz w:val="20"/>
              </w:rPr>
              <w:t>ENVELOPE</w:t>
            </w:r>
            <w:r>
              <w:rPr>
                <w:b/>
                <w:spacing w:val="-4"/>
                <w:sz w:val="20"/>
              </w:rPr>
              <w:t xml:space="preserve"> </w:t>
            </w:r>
            <w:r>
              <w:rPr>
                <w:b/>
                <w:sz w:val="20"/>
              </w:rPr>
              <w:t>Nº</w:t>
            </w:r>
            <w:r>
              <w:rPr>
                <w:b/>
                <w:spacing w:val="-2"/>
                <w:sz w:val="20"/>
              </w:rPr>
              <w:t xml:space="preserve"> </w:t>
            </w:r>
            <w:r>
              <w:rPr>
                <w:b/>
                <w:sz w:val="20"/>
              </w:rPr>
              <w:t>2</w:t>
            </w:r>
            <w:r>
              <w:rPr>
                <w:b/>
                <w:spacing w:val="-6"/>
                <w:sz w:val="20"/>
              </w:rPr>
              <w:t xml:space="preserve"> </w:t>
            </w:r>
            <w:r>
              <w:rPr>
                <w:b/>
                <w:sz w:val="20"/>
              </w:rPr>
              <w:t>–</w:t>
            </w:r>
            <w:r>
              <w:rPr>
                <w:b/>
                <w:spacing w:val="-7"/>
                <w:sz w:val="20"/>
              </w:rPr>
              <w:t xml:space="preserve"> </w:t>
            </w:r>
            <w:r>
              <w:rPr>
                <w:b/>
                <w:sz w:val="20"/>
              </w:rPr>
              <w:t>DOCUMENTOS</w:t>
            </w:r>
            <w:r>
              <w:rPr>
                <w:b/>
                <w:spacing w:val="-5"/>
                <w:sz w:val="20"/>
              </w:rPr>
              <w:t xml:space="preserve"> </w:t>
            </w:r>
            <w:r>
              <w:rPr>
                <w:b/>
                <w:sz w:val="20"/>
              </w:rPr>
              <w:t>DE</w:t>
            </w:r>
            <w:r>
              <w:rPr>
                <w:b/>
                <w:spacing w:val="-7"/>
                <w:sz w:val="20"/>
              </w:rPr>
              <w:t xml:space="preserve"> </w:t>
            </w:r>
            <w:r>
              <w:rPr>
                <w:b/>
                <w:spacing w:val="-2"/>
                <w:sz w:val="20"/>
              </w:rPr>
              <w:t>HABILITAÇÃO</w:t>
            </w:r>
          </w:p>
          <w:p w:rsidR="005D7D33" w:rsidRDefault="00AD7C58">
            <w:pPr>
              <w:pStyle w:val="TableParagraph"/>
              <w:tabs>
                <w:tab w:val="left" w:pos="1720"/>
                <w:tab w:val="left" w:pos="2077"/>
                <w:tab w:val="left" w:pos="2679"/>
              </w:tabs>
              <w:spacing w:line="212" w:lineRule="exact"/>
              <w:ind w:left="710"/>
              <w:rPr>
                <w:sz w:val="20"/>
              </w:rPr>
            </w:pPr>
            <w:r>
              <w:rPr>
                <w:sz w:val="20"/>
              </w:rPr>
              <w:t xml:space="preserve">DATA: </w:t>
            </w:r>
            <w:r>
              <w:rPr>
                <w:sz w:val="20"/>
                <w:u w:val="single"/>
              </w:rPr>
              <w:tab/>
            </w:r>
            <w:r>
              <w:rPr>
                <w:spacing w:val="-10"/>
                <w:sz w:val="20"/>
              </w:rPr>
              <w:t>/</w:t>
            </w:r>
            <w:r>
              <w:rPr>
                <w:sz w:val="20"/>
                <w:u w:val="single"/>
              </w:rPr>
              <w:tab/>
            </w:r>
            <w:r>
              <w:rPr>
                <w:spacing w:val="-5"/>
                <w:sz w:val="20"/>
              </w:rPr>
              <w:t>/20</w:t>
            </w:r>
            <w:r>
              <w:rPr>
                <w:sz w:val="20"/>
                <w:u w:val="single"/>
              </w:rPr>
              <w:tab/>
            </w:r>
          </w:p>
        </w:tc>
      </w:tr>
    </w:tbl>
    <w:p w:rsidR="005D7D33" w:rsidRDefault="00AD7C58">
      <w:pPr>
        <w:pStyle w:val="PargrafodaLista"/>
        <w:numPr>
          <w:ilvl w:val="1"/>
          <w:numId w:val="78"/>
        </w:numPr>
        <w:tabs>
          <w:tab w:val="left" w:pos="1370"/>
        </w:tabs>
        <w:spacing w:before="270"/>
        <w:ind w:left="991" w:right="703" w:firstLine="0"/>
        <w:jc w:val="both"/>
        <w:rPr>
          <w:b/>
          <w:sz w:val="24"/>
        </w:rPr>
      </w:pPr>
      <w:r>
        <w:rPr>
          <w:sz w:val="24"/>
        </w:rPr>
        <w:t>A proposta (</w:t>
      </w:r>
      <w:r>
        <w:rPr>
          <w:i/>
          <w:sz w:val="24"/>
        </w:rPr>
        <w:t>envelopes n. ° 01 e n. ° 02</w:t>
      </w:r>
      <w:r>
        <w:rPr>
          <w:sz w:val="24"/>
        </w:rPr>
        <w:t>) poderá ser entregue diretamente pela proponente ao Agente de Contratação ou enviada pelo correio ou outro serviço de entrega. Entretanto, o Agente de Contratação não será responsável por qualquer perda de proposta (</w:t>
      </w:r>
      <w:r>
        <w:rPr>
          <w:i/>
          <w:sz w:val="24"/>
        </w:rPr>
        <w:t>envelopes n. °</w:t>
      </w:r>
      <w:r>
        <w:rPr>
          <w:i/>
          <w:spacing w:val="80"/>
          <w:sz w:val="24"/>
        </w:rPr>
        <w:t xml:space="preserve"> </w:t>
      </w:r>
      <w:r>
        <w:rPr>
          <w:i/>
          <w:sz w:val="24"/>
        </w:rPr>
        <w:t>01 e n. ° 02</w:t>
      </w:r>
      <w:r>
        <w:rPr>
          <w:sz w:val="24"/>
        </w:rPr>
        <w:t>) enviada pelo correio ou outro serviço de entrega, ou pelo atraso na sua entrega.</w:t>
      </w:r>
    </w:p>
    <w:p w:rsidR="005D7D33" w:rsidRDefault="005D7D33">
      <w:pPr>
        <w:pStyle w:val="PargrafodaLista"/>
        <w:rPr>
          <w:b/>
          <w:sz w:val="24"/>
        </w:rPr>
        <w:sectPr w:rsidR="005D7D33">
          <w:pgSz w:w="11910" w:h="16840"/>
          <w:pgMar w:top="1600" w:right="425" w:bottom="700" w:left="708" w:header="0" w:footer="512" w:gutter="0"/>
          <w:cols w:space="720"/>
        </w:sectPr>
      </w:pPr>
    </w:p>
    <w:p w:rsidR="005D7D33" w:rsidRDefault="00AD7C58">
      <w:pPr>
        <w:pStyle w:val="PargrafodaLista"/>
        <w:numPr>
          <w:ilvl w:val="1"/>
          <w:numId w:val="78"/>
        </w:numPr>
        <w:tabs>
          <w:tab w:val="left" w:pos="1394"/>
        </w:tabs>
        <w:spacing w:before="73"/>
        <w:ind w:left="991" w:right="712" w:firstLine="0"/>
        <w:jc w:val="both"/>
        <w:rPr>
          <w:b/>
          <w:sz w:val="24"/>
        </w:rPr>
      </w:pPr>
      <w:proofErr w:type="gramStart"/>
      <w:r>
        <w:rPr>
          <w:sz w:val="24"/>
        </w:rPr>
        <w:lastRenderedPageBreak/>
        <w:t>A proposta, os demais documentos, bem como toda a correspondência trocada entre a proponente e o licitador deverão ser</w:t>
      </w:r>
      <w:proofErr w:type="gramEnd"/>
      <w:r>
        <w:rPr>
          <w:sz w:val="24"/>
        </w:rPr>
        <w:t xml:space="preserve"> escritos em língua portuguesa. Documentos de apoio</w:t>
      </w:r>
      <w:proofErr w:type="gramStart"/>
      <w:r>
        <w:rPr>
          <w:sz w:val="24"/>
        </w:rPr>
        <w:t>, como ilustrações, catálogos, folhetos e outros similares, podem</w:t>
      </w:r>
      <w:proofErr w:type="gramEnd"/>
      <w:r>
        <w:rPr>
          <w:sz w:val="24"/>
        </w:rPr>
        <w:t xml:space="preserve"> ser versados em</w:t>
      </w:r>
      <w:r>
        <w:rPr>
          <w:spacing w:val="-1"/>
          <w:sz w:val="24"/>
        </w:rPr>
        <w:t xml:space="preserve"> </w:t>
      </w:r>
      <w:r>
        <w:rPr>
          <w:sz w:val="24"/>
        </w:rPr>
        <w:t>outro idioma desde que acompanhados de tradução (por tradutor juramentado) para o idioma português.</w:t>
      </w:r>
    </w:p>
    <w:p w:rsidR="005D7D33" w:rsidRDefault="00AD7C58">
      <w:pPr>
        <w:pStyle w:val="PargrafodaLista"/>
        <w:numPr>
          <w:ilvl w:val="1"/>
          <w:numId w:val="78"/>
        </w:numPr>
        <w:tabs>
          <w:tab w:val="left" w:pos="1399"/>
        </w:tabs>
        <w:spacing w:before="1" w:line="242" w:lineRule="auto"/>
        <w:ind w:left="991" w:right="717" w:firstLine="0"/>
        <w:jc w:val="both"/>
        <w:rPr>
          <w:b/>
          <w:sz w:val="24"/>
        </w:rPr>
      </w:pPr>
      <w:r>
        <w:rPr>
          <w:sz w:val="24"/>
        </w:rPr>
        <w:t>No horário estabelecido neste edital e aberto o primeiro envelope, nenhuma outra (s) proposta (s) (</w:t>
      </w:r>
      <w:r>
        <w:rPr>
          <w:i/>
          <w:sz w:val="24"/>
        </w:rPr>
        <w:t>envelopes n°01 e n°02</w:t>
      </w:r>
      <w:r>
        <w:rPr>
          <w:sz w:val="24"/>
        </w:rPr>
        <w:t>) será (ão) recebida (s).</w:t>
      </w:r>
    </w:p>
    <w:p w:rsidR="005D7D33" w:rsidRDefault="00AD7C58">
      <w:pPr>
        <w:pStyle w:val="PargrafodaLista"/>
        <w:numPr>
          <w:ilvl w:val="1"/>
          <w:numId w:val="78"/>
        </w:numPr>
        <w:tabs>
          <w:tab w:val="left" w:pos="1394"/>
        </w:tabs>
        <w:spacing w:line="242" w:lineRule="auto"/>
        <w:ind w:left="991" w:right="715" w:firstLine="0"/>
        <w:jc w:val="both"/>
        <w:rPr>
          <w:b/>
          <w:sz w:val="24"/>
        </w:rPr>
      </w:pPr>
      <w:r>
        <w:rPr>
          <w:sz w:val="24"/>
        </w:rPr>
        <w:t xml:space="preserve">Empresa que faz parte de um mesmo grupo econômico ou financeiro pode apresentar somente uma única proposta, </w:t>
      </w:r>
      <w:proofErr w:type="gramStart"/>
      <w:r>
        <w:rPr>
          <w:sz w:val="24"/>
        </w:rPr>
        <w:t>sob pena</w:t>
      </w:r>
      <w:proofErr w:type="gramEnd"/>
      <w:r>
        <w:rPr>
          <w:sz w:val="24"/>
        </w:rPr>
        <w:t xml:space="preserve"> de rejeição de todas.</w:t>
      </w:r>
    </w:p>
    <w:p w:rsidR="005D7D33" w:rsidRDefault="00AD7C58">
      <w:pPr>
        <w:pStyle w:val="PargrafodaLista"/>
        <w:numPr>
          <w:ilvl w:val="1"/>
          <w:numId w:val="78"/>
        </w:numPr>
        <w:tabs>
          <w:tab w:val="left" w:pos="1423"/>
        </w:tabs>
        <w:spacing w:line="242" w:lineRule="auto"/>
        <w:ind w:left="991" w:right="721" w:firstLine="0"/>
        <w:jc w:val="both"/>
        <w:rPr>
          <w:b/>
          <w:sz w:val="24"/>
        </w:rPr>
      </w:pPr>
      <w:r>
        <w:rPr>
          <w:b/>
          <w:noProof/>
          <w:sz w:val="24"/>
          <w:lang w:val="pt-BR" w:eastAsia="pt-BR"/>
        </w:rPr>
        <w:drawing>
          <wp:anchor distT="0" distB="0" distL="0" distR="0" simplePos="0" relativeHeight="485281792" behindDoc="1" locked="0" layoutInCell="1" allowOverlap="1">
            <wp:simplePos x="0" y="0"/>
            <wp:positionH relativeFrom="page">
              <wp:posOffset>1080769</wp:posOffset>
            </wp:positionH>
            <wp:positionV relativeFrom="paragraph">
              <wp:posOffset>140429</wp:posOffset>
            </wp:positionV>
            <wp:extent cx="5758180" cy="5443220"/>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8" cstate="print"/>
                    <a:stretch>
                      <a:fillRect/>
                    </a:stretch>
                  </pic:blipFill>
                  <pic:spPr>
                    <a:xfrm>
                      <a:off x="0" y="0"/>
                      <a:ext cx="5758180" cy="5443220"/>
                    </a:xfrm>
                    <a:prstGeom prst="rect">
                      <a:avLst/>
                    </a:prstGeom>
                  </pic:spPr>
                </pic:pic>
              </a:graphicData>
            </a:graphic>
          </wp:anchor>
        </w:drawing>
      </w:r>
      <w:r>
        <w:rPr>
          <w:b/>
          <w:noProof/>
          <w:sz w:val="24"/>
          <w:lang w:val="pt-BR" w:eastAsia="pt-BR"/>
        </w:rPr>
        <mc:AlternateContent>
          <mc:Choice Requires="wpg">
            <w:drawing>
              <wp:anchor distT="0" distB="0" distL="0" distR="0" simplePos="0" relativeHeight="485282304" behindDoc="1" locked="0" layoutInCell="1" allowOverlap="1">
                <wp:simplePos x="0" y="0"/>
                <wp:positionH relativeFrom="page">
                  <wp:posOffset>1061008</wp:posOffset>
                </wp:positionH>
                <wp:positionV relativeFrom="paragraph">
                  <wp:posOffset>-1988</wp:posOffset>
                </wp:positionV>
                <wp:extent cx="5800090" cy="3506470"/>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00090" cy="3506470"/>
                          <a:chOff x="0" y="0"/>
                          <a:chExt cx="5800090" cy="3506470"/>
                        </a:xfrm>
                      </wpg:grpSpPr>
                      <wps:wsp>
                        <wps:cNvPr id="25" name="Graphic 25"/>
                        <wps:cNvSpPr/>
                        <wps:spPr>
                          <a:xfrm>
                            <a:off x="0" y="0"/>
                            <a:ext cx="5800090" cy="2631440"/>
                          </a:xfrm>
                          <a:custGeom>
                            <a:avLst/>
                            <a:gdLst/>
                            <a:ahLst/>
                            <a:cxnLst/>
                            <a:rect l="l" t="t" r="r" b="b"/>
                            <a:pathLst>
                              <a:path w="5800090" h="2631440">
                                <a:moveTo>
                                  <a:pt x="5799709" y="1229042"/>
                                </a:moveTo>
                                <a:lnTo>
                                  <a:pt x="0" y="1229042"/>
                                </a:lnTo>
                                <a:lnTo>
                                  <a:pt x="0" y="1402765"/>
                                </a:lnTo>
                                <a:lnTo>
                                  <a:pt x="0" y="1579549"/>
                                </a:lnTo>
                                <a:lnTo>
                                  <a:pt x="0" y="2631363"/>
                                </a:lnTo>
                                <a:lnTo>
                                  <a:pt x="5799709" y="2631363"/>
                                </a:lnTo>
                                <a:lnTo>
                                  <a:pt x="5799709" y="1402765"/>
                                </a:lnTo>
                                <a:lnTo>
                                  <a:pt x="5799709" y="1229042"/>
                                </a:lnTo>
                                <a:close/>
                              </a:path>
                              <a:path w="5800090" h="2631440">
                                <a:moveTo>
                                  <a:pt x="5799709" y="1051941"/>
                                </a:moveTo>
                                <a:lnTo>
                                  <a:pt x="0" y="1051941"/>
                                </a:lnTo>
                                <a:lnTo>
                                  <a:pt x="0" y="1229029"/>
                                </a:lnTo>
                                <a:lnTo>
                                  <a:pt x="5799709" y="1229029"/>
                                </a:lnTo>
                                <a:lnTo>
                                  <a:pt x="5799709" y="1051941"/>
                                </a:lnTo>
                                <a:close/>
                              </a:path>
                              <a:path w="5800090" h="2631440">
                                <a:moveTo>
                                  <a:pt x="5799709" y="527621"/>
                                </a:moveTo>
                                <a:lnTo>
                                  <a:pt x="0" y="527621"/>
                                </a:lnTo>
                                <a:lnTo>
                                  <a:pt x="0" y="701344"/>
                                </a:lnTo>
                                <a:lnTo>
                                  <a:pt x="0" y="878128"/>
                                </a:lnTo>
                                <a:lnTo>
                                  <a:pt x="0" y="1051864"/>
                                </a:lnTo>
                                <a:lnTo>
                                  <a:pt x="5799709" y="1051864"/>
                                </a:lnTo>
                                <a:lnTo>
                                  <a:pt x="5799709" y="878128"/>
                                </a:lnTo>
                                <a:lnTo>
                                  <a:pt x="5799709" y="701344"/>
                                </a:lnTo>
                                <a:lnTo>
                                  <a:pt x="5799709" y="527621"/>
                                </a:lnTo>
                                <a:close/>
                              </a:path>
                              <a:path w="5800090" h="2631440">
                                <a:moveTo>
                                  <a:pt x="5799709" y="177101"/>
                                </a:moveTo>
                                <a:lnTo>
                                  <a:pt x="0" y="177101"/>
                                </a:lnTo>
                                <a:lnTo>
                                  <a:pt x="0" y="350824"/>
                                </a:lnTo>
                                <a:lnTo>
                                  <a:pt x="0" y="527608"/>
                                </a:lnTo>
                                <a:lnTo>
                                  <a:pt x="5799709" y="527608"/>
                                </a:lnTo>
                                <a:lnTo>
                                  <a:pt x="5799709" y="350824"/>
                                </a:lnTo>
                                <a:lnTo>
                                  <a:pt x="5799709" y="177101"/>
                                </a:lnTo>
                                <a:close/>
                              </a:path>
                              <a:path w="5800090" h="2631440">
                                <a:moveTo>
                                  <a:pt x="5799709" y="0"/>
                                </a:moveTo>
                                <a:lnTo>
                                  <a:pt x="0" y="0"/>
                                </a:lnTo>
                                <a:lnTo>
                                  <a:pt x="0" y="177088"/>
                                </a:lnTo>
                                <a:lnTo>
                                  <a:pt x="5799709" y="177088"/>
                                </a:lnTo>
                                <a:lnTo>
                                  <a:pt x="5799709" y="0"/>
                                </a:lnTo>
                                <a:close/>
                              </a:path>
                            </a:pathLst>
                          </a:custGeom>
                          <a:solidFill>
                            <a:srgbClr val="FFFFFF"/>
                          </a:solidFill>
                        </wps:spPr>
                        <wps:bodyPr wrap="square" lIns="0" tIns="0" rIns="0" bIns="0" rtlCol="0">
                          <a:prstTxWarp prst="textNoShape">
                            <a:avLst/>
                          </a:prstTxWarp>
                          <a:noAutofit/>
                        </wps:bodyPr>
                      </wps:wsp>
                      <wps:wsp>
                        <wps:cNvPr id="26" name="Graphic 26"/>
                        <wps:cNvSpPr/>
                        <wps:spPr>
                          <a:xfrm>
                            <a:off x="18288" y="2606979"/>
                            <a:ext cx="381635" cy="6350"/>
                          </a:xfrm>
                          <a:custGeom>
                            <a:avLst/>
                            <a:gdLst/>
                            <a:ahLst/>
                            <a:cxnLst/>
                            <a:rect l="l" t="t" r="r" b="b"/>
                            <a:pathLst>
                              <a:path w="381635" h="6350">
                                <a:moveTo>
                                  <a:pt x="381304" y="0"/>
                                </a:moveTo>
                                <a:lnTo>
                                  <a:pt x="0" y="0"/>
                                </a:lnTo>
                                <a:lnTo>
                                  <a:pt x="0" y="6096"/>
                                </a:lnTo>
                                <a:lnTo>
                                  <a:pt x="381304" y="6096"/>
                                </a:lnTo>
                                <a:lnTo>
                                  <a:pt x="381304" y="0"/>
                                </a:lnTo>
                                <a:close/>
                              </a:path>
                            </a:pathLst>
                          </a:custGeom>
                          <a:solidFill>
                            <a:srgbClr val="FF0000"/>
                          </a:solidFill>
                        </wps:spPr>
                        <wps:bodyPr wrap="square" lIns="0" tIns="0" rIns="0" bIns="0" rtlCol="0">
                          <a:prstTxWarp prst="textNoShape">
                            <a:avLst/>
                          </a:prstTxWarp>
                          <a:noAutofit/>
                        </wps:bodyPr>
                      </wps:wsp>
                      <wps:wsp>
                        <wps:cNvPr id="27" name="Graphic 27"/>
                        <wps:cNvSpPr/>
                        <wps:spPr>
                          <a:xfrm>
                            <a:off x="0" y="2631363"/>
                            <a:ext cx="5800090" cy="875030"/>
                          </a:xfrm>
                          <a:custGeom>
                            <a:avLst/>
                            <a:gdLst/>
                            <a:ahLst/>
                            <a:cxnLst/>
                            <a:rect l="l" t="t" r="r" b="b"/>
                            <a:pathLst>
                              <a:path w="5800090" h="875030">
                                <a:moveTo>
                                  <a:pt x="5799709" y="0"/>
                                </a:moveTo>
                                <a:lnTo>
                                  <a:pt x="0" y="0"/>
                                </a:lnTo>
                                <a:lnTo>
                                  <a:pt x="0" y="173736"/>
                                </a:lnTo>
                                <a:lnTo>
                                  <a:pt x="0" y="350520"/>
                                </a:lnTo>
                                <a:lnTo>
                                  <a:pt x="0" y="524256"/>
                                </a:lnTo>
                                <a:lnTo>
                                  <a:pt x="0" y="700989"/>
                                </a:lnTo>
                                <a:lnTo>
                                  <a:pt x="0" y="875030"/>
                                </a:lnTo>
                                <a:lnTo>
                                  <a:pt x="5799709" y="875030"/>
                                </a:lnTo>
                                <a:lnTo>
                                  <a:pt x="5799709" y="173736"/>
                                </a:lnTo>
                                <a:lnTo>
                                  <a:pt x="5799709"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7223B22" id="Group 24" o:spid="_x0000_s1026" style="position:absolute;margin-left:83.55pt;margin-top:-.15pt;width:456.7pt;height:276.1pt;z-index:-18034176;mso-wrap-distance-left:0;mso-wrap-distance-right:0;mso-position-horizontal-relative:page" coordsize="58000,35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">
                <v:shape id="Graphic 25" o:spid="_x0000_s1027" style="position:absolute;width:58000;height:26314;visibility:visible;mso-wrap-style:square;v-text-anchor:top" coordsize="5800090,263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" path="m5799709,1229042l,1229042r,173723l,1579549,,2631363r5799709,l5799709,1402765r,-173723xem5799709,1051941l,1051941r,177088l5799709,1229029r,-177088xem5799709,527621l,527621,,701344,,878128r,173736l5799709,1051864r,-173736l5799709,701344r,-173723xem5799709,177101l,177101,,350824,,527608r5799709,l5799709,350824r,-173723xem5799709,l,,,177088r5799709,l5799709,xe" stroked="f">
                  <v:path arrowok="t"/>
                </v:shape>
                <v:shape id="Graphic 26" o:spid="_x0000_s1028" style="position:absolute;left:182;top:26069;width:3817;height:64;visibility:visible;mso-wrap-style:square;v-text-anchor:top" coordsize="3816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" path="m381304,l,,,6096r381304,l381304,xe" fillcolor="red" stroked="f">
                  <v:path arrowok="t"/>
                </v:shape>
                <v:shape id="Graphic 27" o:spid="_x0000_s1029" style="position:absolute;top:26313;width:58000;height:8750;visibility:visible;mso-wrap-style:square;v-text-anchor:top" coordsize="5800090,875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" path="m5799709,l,,,173736,,350520,,524256,,700989,,875030r5799709,l5799709,173736,5799709,xe" stroked="f">
                  <v:path arrowok="t"/>
                </v:shape>
                <w10:wrap anchorx="page"/>
              </v:group>
            </w:pict>
          </mc:Fallback>
        </mc:AlternateContent>
      </w:r>
      <w:r>
        <w:rPr>
          <w:sz w:val="24"/>
        </w:rPr>
        <w:t>Incumbirá ao licitante acompanhar a sessão pública da CONCORRÊNCIA, ficando responsável pelo ônus decorrente da perda de negócios.</w:t>
      </w:r>
    </w:p>
    <w:p w:rsidR="005D7D33" w:rsidRDefault="00AD7C58">
      <w:pPr>
        <w:pStyle w:val="PargrafodaLista"/>
        <w:numPr>
          <w:ilvl w:val="1"/>
          <w:numId w:val="78"/>
        </w:numPr>
        <w:tabs>
          <w:tab w:val="left" w:pos="1365"/>
        </w:tabs>
        <w:spacing w:line="242" w:lineRule="auto"/>
        <w:ind w:left="991" w:right="713" w:firstLine="0"/>
        <w:jc w:val="both"/>
        <w:rPr>
          <w:b/>
          <w:sz w:val="24"/>
        </w:rPr>
      </w:pPr>
      <w:r>
        <w:rPr>
          <w:sz w:val="24"/>
        </w:rPr>
        <w:t>Até a abertura da sessão pública, os licitantes poderão retirar ou substituir a proposta e os documentos de habilitação anteriormente enviados.</w:t>
      </w:r>
    </w:p>
    <w:p w:rsidR="005D7D33" w:rsidRDefault="00AD7C58">
      <w:pPr>
        <w:pStyle w:val="PargrafodaLista"/>
        <w:numPr>
          <w:ilvl w:val="1"/>
          <w:numId w:val="78"/>
        </w:numPr>
        <w:tabs>
          <w:tab w:val="left" w:pos="1548"/>
        </w:tabs>
        <w:ind w:left="991" w:right="703" w:firstLine="0"/>
        <w:jc w:val="both"/>
        <w:rPr>
          <w:b/>
          <w:sz w:val="24"/>
        </w:rPr>
      </w:pPr>
      <w:r>
        <w:rPr>
          <w:sz w:val="24"/>
        </w:rPr>
        <w:t xml:space="preserve">Em nenhuma hipótese será concedido prazo para apresentação ou substituição de documentos exigidos e não inseridos nos </w:t>
      </w:r>
      <w:r>
        <w:rPr>
          <w:b/>
          <w:sz w:val="24"/>
        </w:rPr>
        <w:t xml:space="preserve">envelopes n. º </w:t>
      </w:r>
      <w:proofErr w:type="gramStart"/>
      <w:r>
        <w:rPr>
          <w:b/>
          <w:sz w:val="24"/>
        </w:rPr>
        <w:t>1</w:t>
      </w:r>
      <w:proofErr w:type="gramEnd"/>
      <w:r>
        <w:rPr>
          <w:b/>
          <w:sz w:val="24"/>
        </w:rPr>
        <w:t xml:space="preserve"> e n. ° 2</w:t>
      </w:r>
      <w:r>
        <w:rPr>
          <w:sz w:val="24"/>
        </w:rPr>
        <w:t>, ressalvados os erros e omissões sanáveis. No entanto, é facultado à Comissão de Licitação realizar diligências destinadas a esclarecer a instrução do processo licitatório, em qualquer fase da licitação, solicitar informações ou esclarecimentos complementares que julgar necessários, bem como, solicitar o original de documento da proponente, devendo esta apresentá-lo num prazo máximo de 48 (</w:t>
      </w:r>
      <w:r>
        <w:rPr>
          <w:i/>
          <w:sz w:val="24"/>
        </w:rPr>
        <w:t>quarenta e oito</w:t>
      </w:r>
      <w:r>
        <w:rPr>
          <w:sz w:val="24"/>
        </w:rPr>
        <w:t>) horas, a partir do recebimento da solicitação.</w:t>
      </w:r>
    </w:p>
    <w:p w:rsidR="005D7D33" w:rsidRDefault="00AD7C58">
      <w:pPr>
        <w:pStyle w:val="PargrafodaLista"/>
        <w:numPr>
          <w:ilvl w:val="1"/>
          <w:numId w:val="78"/>
        </w:numPr>
        <w:tabs>
          <w:tab w:val="left" w:pos="1480"/>
        </w:tabs>
        <w:ind w:left="991" w:right="720" w:firstLine="0"/>
        <w:jc w:val="both"/>
        <w:rPr>
          <w:b/>
          <w:sz w:val="24"/>
        </w:rPr>
      </w:pPr>
      <w:r>
        <w:rPr>
          <w:sz w:val="24"/>
        </w:rPr>
        <w:t>A</w:t>
      </w:r>
      <w:r>
        <w:rPr>
          <w:spacing w:val="-2"/>
          <w:sz w:val="24"/>
        </w:rPr>
        <w:t xml:space="preserve"> </w:t>
      </w:r>
      <w:r>
        <w:rPr>
          <w:sz w:val="24"/>
        </w:rPr>
        <w:t>ausência de assinatura em</w:t>
      </w:r>
      <w:r>
        <w:rPr>
          <w:spacing w:val="-6"/>
          <w:sz w:val="24"/>
        </w:rPr>
        <w:t xml:space="preserve"> </w:t>
      </w:r>
      <w:r>
        <w:rPr>
          <w:sz w:val="24"/>
        </w:rPr>
        <w:t>documento emitido pela proponente poderá ser suprida se o representante estiver presente na sessão e possuir poderes</w:t>
      </w:r>
      <w:r>
        <w:rPr>
          <w:spacing w:val="-2"/>
          <w:sz w:val="24"/>
        </w:rPr>
        <w:t xml:space="preserve"> </w:t>
      </w:r>
      <w:r>
        <w:rPr>
          <w:sz w:val="24"/>
        </w:rPr>
        <w:t>para</w:t>
      </w:r>
      <w:r>
        <w:rPr>
          <w:spacing w:val="-5"/>
          <w:sz w:val="24"/>
        </w:rPr>
        <w:t xml:space="preserve"> </w:t>
      </w:r>
      <w:r>
        <w:rPr>
          <w:sz w:val="24"/>
        </w:rPr>
        <w:t>ratificar o ato, devendo tal</w:t>
      </w:r>
      <w:r>
        <w:rPr>
          <w:spacing w:val="-4"/>
          <w:sz w:val="24"/>
        </w:rPr>
        <w:t xml:space="preserve"> </w:t>
      </w:r>
      <w:r>
        <w:rPr>
          <w:sz w:val="24"/>
        </w:rPr>
        <w:t>fato ser registrado em ata.</w:t>
      </w:r>
    </w:p>
    <w:p w:rsidR="005D7D33" w:rsidRDefault="00AD7C58">
      <w:pPr>
        <w:pStyle w:val="PargrafodaLista"/>
        <w:numPr>
          <w:ilvl w:val="1"/>
          <w:numId w:val="78"/>
        </w:numPr>
        <w:tabs>
          <w:tab w:val="left" w:pos="1489"/>
        </w:tabs>
        <w:spacing w:before="258"/>
        <w:ind w:left="991" w:right="698" w:firstLine="0"/>
        <w:jc w:val="both"/>
        <w:rPr>
          <w:sz w:val="24"/>
        </w:rPr>
      </w:pPr>
      <w:r>
        <w:rPr>
          <w:sz w:val="24"/>
        </w:rPr>
        <w:t>No momento da apresentação da proposta, será exigida a prestação de GARANTIA DE PROPOSTA, nos termos do artigo 58 da Lei nº 14.133/2021, como requisito de pré- habilitação, fixada no percentual</w:t>
      </w:r>
      <w:r>
        <w:rPr>
          <w:spacing w:val="-2"/>
          <w:sz w:val="24"/>
        </w:rPr>
        <w:t xml:space="preserve"> </w:t>
      </w:r>
      <w:r>
        <w:rPr>
          <w:sz w:val="24"/>
        </w:rPr>
        <w:t>de 1% (um</w:t>
      </w:r>
      <w:r>
        <w:rPr>
          <w:spacing w:val="-2"/>
          <w:sz w:val="24"/>
        </w:rPr>
        <w:t xml:space="preserve"> </w:t>
      </w:r>
      <w:r>
        <w:rPr>
          <w:sz w:val="24"/>
        </w:rPr>
        <w:t>por cento) do valor estimado para a contratação.</w:t>
      </w:r>
    </w:p>
    <w:p w:rsidR="005D7D33" w:rsidRDefault="00AD7C58">
      <w:pPr>
        <w:pStyle w:val="PargrafodaLista"/>
        <w:numPr>
          <w:ilvl w:val="2"/>
          <w:numId w:val="78"/>
        </w:numPr>
        <w:tabs>
          <w:tab w:val="left" w:pos="1681"/>
        </w:tabs>
        <w:spacing w:line="242" w:lineRule="auto"/>
        <w:ind w:right="721" w:firstLine="0"/>
        <w:jc w:val="both"/>
        <w:rPr>
          <w:sz w:val="24"/>
        </w:rPr>
      </w:pPr>
      <w:r>
        <w:rPr>
          <w:sz w:val="24"/>
        </w:rPr>
        <w:t>A garantia de proposta será devolvida aos licitantes no prazo de 10 (dez) dias úteis, contado da assinatura do contrato ou da data em</w:t>
      </w:r>
      <w:r>
        <w:rPr>
          <w:spacing w:val="-1"/>
          <w:sz w:val="24"/>
        </w:rPr>
        <w:t xml:space="preserve"> </w:t>
      </w:r>
      <w:r>
        <w:rPr>
          <w:sz w:val="24"/>
        </w:rPr>
        <w:t>que for declarada fracassada a licitação.</w:t>
      </w:r>
    </w:p>
    <w:p w:rsidR="005D7D33" w:rsidRDefault="00AD7C58">
      <w:pPr>
        <w:pStyle w:val="PargrafodaLista"/>
        <w:numPr>
          <w:ilvl w:val="2"/>
          <w:numId w:val="78"/>
        </w:numPr>
        <w:tabs>
          <w:tab w:val="left" w:pos="1690"/>
        </w:tabs>
        <w:spacing w:line="242" w:lineRule="auto"/>
        <w:ind w:right="709" w:firstLine="0"/>
        <w:jc w:val="both"/>
        <w:rPr>
          <w:sz w:val="24"/>
        </w:rPr>
      </w:pPr>
      <w:r>
        <w:rPr>
          <w:noProof/>
          <w:sz w:val="24"/>
          <w:lang w:val="pt-BR" w:eastAsia="pt-BR"/>
        </w:rPr>
        <mc:AlternateContent>
          <mc:Choice Requires="wps">
            <w:drawing>
              <wp:anchor distT="0" distB="0" distL="0" distR="0" simplePos="0" relativeHeight="485282816" behindDoc="1" locked="0" layoutInCell="1" allowOverlap="1">
                <wp:simplePos x="0" y="0"/>
                <wp:positionH relativeFrom="page">
                  <wp:posOffset>1061008</wp:posOffset>
                </wp:positionH>
                <wp:positionV relativeFrom="paragraph">
                  <wp:posOffset>177187</wp:posOffset>
                </wp:positionV>
                <wp:extent cx="5800090" cy="192722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0090" cy="1927225"/>
                        </a:xfrm>
                        <a:custGeom>
                          <a:avLst/>
                          <a:gdLst/>
                          <a:ahLst/>
                          <a:cxnLst/>
                          <a:rect l="l" t="t" r="r" b="b"/>
                          <a:pathLst>
                            <a:path w="5800090" h="1927225">
                              <a:moveTo>
                                <a:pt x="5799709" y="701116"/>
                              </a:moveTo>
                              <a:lnTo>
                                <a:pt x="0" y="701116"/>
                              </a:lnTo>
                              <a:lnTo>
                                <a:pt x="0" y="875157"/>
                              </a:lnTo>
                              <a:lnTo>
                                <a:pt x="0" y="1051941"/>
                              </a:lnTo>
                              <a:lnTo>
                                <a:pt x="0" y="1926971"/>
                              </a:lnTo>
                              <a:lnTo>
                                <a:pt x="5799709" y="1926971"/>
                              </a:lnTo>
                              <a:lnTo>
                                <a:pt x="5799709" y="875157"/>
                              </a:lnTo>
                              <a:lnTo>
                                <a:pt x="5799709" y="701116"/>
                              </a:lnTo>
                              <a:close/>
                            </a:path>
                            <a:path w="5800090" h="1927225">
                              <a:moveTo>
                                <a:pt x="5799709" y="0"/>
                              </a:moveTo>
                              <a:lnTo>
                                <a:pt x="0" y="0"/>
                              </a:lnTo>
                              <a:lnTo>
                                <a:pt x="0" y="173736"/>
                              </a:lnTo>
                              <a:lnTo>
                                <a:pt x="0" y="350520"/>
                              </a:lnTo>
                              <a:lnTo>
                                <a:pt x="0" y="524256"/>
                              </a:lnTo>
                              <a:lnTo>
                                <a:pt x="0" y="701040"/>
                              </a:lnTo>
                              <a:lnTo>
                                <a:pt x="5799709" y="701040"/>
                              </a:lnTo>
                              <a:lnTo>
                                <a:pt x="5799709" y="524256"/>
                              </a:lnTo>
                              <a:lnTo>
                                <a:pt x="5799709" y="350520"/>
                              </a:lnTo>
                              <a:lnTo>
                                <a:pt x="5799709" y="173736"/>
                              </a:lnTo>
                              <a:lnTo>
                                <a:pt x="579970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704F524" id="Graphic 28" o:spid="_x0000_s1026" style="position:absolute;margin-left:83.55pt;margin-top:13.95pt;width:456.7pt;height:151.75pt;z-index:-18033664;visibility:visible;mso-wrap-style:square;mso-wrap-distance-left:0;mso-wrap-distance-top:0;mso-wrap-distance-right:0;mso-wrap-distance-bottom:0;mso-position-horizontal:absolute;mso-position-horizontal-relative:page;mso-position-vertical:absolute;mso-position-vertical-relative:text;v-text-anchor:top" coordsize="5800090,1927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" path="m5799709,701116l,701116,,875157r,176784l,1926971r5799709,l5799709,875157r,-174041xem5799709,l,,,173736,,350520,,524256,,701040r5799709,l5799709,524256r,-173736l5799709,173736,5799709,xe" stroked="f">
                <v:path arrowok="t"/>
                <w10:wrap anchorx="page"/>
              </v:shape>
            </w:pict>
          </mc:Fallback>
        </mc:AlternateContent>
      </w:r>
      <w:r>
        <w:rPr>
          <w:sz w:val="24"/>
        </w:rPr>
        <w:t>Implicará execução do valor integral da garantia de proposta a recusa em assinar o contrato ou a não apresentação dos documentos para a contratação.</w:t>
      </w:r>
    </w:p>
    <w:p w:rsidR="005D7D33" w:rsidRDefault="00AD7C58">
      <w:pPr>
        <w:pStyle w:val="PargrafodaLista"/>
        <w:numPr>
          <w:ilvl w:val="2"/>
          <w:numId w:val="78"/>
        </w:numPr>
        <w:tabs>
          <w:tab w:val="left" w:pos="1690"/>
        </w:tabs>
        <w:spacing w:line="242" w:lineRule="auto"/>
        <w:ind w:right="715" w:firstLine="0"/>
        <w:jc w:val="both"/>
        <w:rPr>
          <w:sz w:val="24"/>
        </w:rPr>
      </w:pPr>
      <w:r>
        <w:rPr>
          <w:sz w:val="24"/>
        </w:rPr>
        <w:t>A garantia de proposta poderá ser prestada nas modalidades de que trata o § 1º do artigo 96 da Lei nº 14.133/2021, a saber:</w:t>
      </w:r>
    </w:p>
    <w:p w:rsidR="005D7D33" w:rsidRDefault="00AD7C58">
      <w:pPr>
        <w:pStyle w:val="PargrafodaLista"/>
        <w:numPr>
          <w:ilvl w:val="0"/>
          <w:numId w:val="76"/>
        </w:numPr>
        <w:tabs>
          <w:tab w:val="left" w:pos="1297"/>
        </w:tabs>
        <w:ind w:right="715" w:firstLine="0"/>
        <w:jc w:val="both"/>
        <w:rPr>
          <w:sz w:val="24"/>
        </w:rPr>
      </w:pPr>
      <w:proofErr w:type="gramStart"/>
      <w:r>
        <w:rPr>
          <w:sz w:val="24"/>
        </w:rPr>
        <w:t>caução</w:t>
      </w:r>
      <w:proofErr w:type="gramEnd"/>
      <w:r>
        <w:rPr>
          <w:sz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w:t>
      </w:r>
      <w:r>
        <w:rPr>
          <w:spacing w:val="40"/>
          <w:sz w:val="24"/>
        </w:rPr>
        <w:t xml:space="preserve"> </w:t>
      </w:r>
      <w:r>
        <w:rPr>
          <w:sz w:val="24"/>
        </w:rPr>
        <w:t>Ministério da Economia;</w:t>
      </w:r>
    </w:p>
    <w:p w:rsidR="005D7D33" w:rsidRDefault="00AD7C58">
      <w:pPr>
        <w:pStyle w:val="PargrafodaLista"/>
        <w:numPr>
          <w:ilvl w:val="0"/>
          <w:numId w:val="76"/>
        </w:numPr>
        <w:tabs>
          <w:tab w:val="left" w:pos="1248"/>
        </w:tabs>
        <w:ind w:left="1248" w:hanging="257"/>
        <w:jc w:val="both"/>
        <w:rPr>
          <w:sz w:val="24"/>
        </w:rPr>
      </w:pPr>
      <w:proofErr w:type="gramStart"/>
      <w:r>
        <w:rPr>
          <w:sz w:val="24"/>
        </w:rPr>
        <w:t>seguro</w:t>
      </w:r>
      <w:proofErr w:type="gramEnd"/>
      <w:r>
        <w:rPr>
          <w:sz w:val="24"/>
        </w:rPr>
        <w:t>-</w:t>
      </w:r>
      <w:r>
        <w:rPr>
          <w:spacing w:val="-2"/>
          <w:sz w:val="24"/>
        </w:rPr>
        <w:t>garantia;</w:t>
      </w:r>
    </w:p>
    <w:p w:rsidR="005D7D33" w:rsidRDefault="00AD7C58">
      <w:pPr>
        <w:pStyle w:val="PargrafodaLista"/>
        <w:numPr>
          <w:ilvl w:val="0"/>
          <w:numId w:val="76"/>
        </w:numPr>
        <w:tabs>
          <w:tab w:val="left" w:pos="1239"/>
        </w:tabs>
        <w:spacing w:line="237" w:lineRule="auto"/>
        <w:ind w:right="717" w:firstLine="0"/>
        <w:jc w:val="both"/>
        <w:rPr>
          <w:sz w:val="24"/>
        </w:rPr>
      </w:pPr>
      <w:proofErr w:type="gramStart"/>
      <w:r>
        <w:rPr>
          <w:sz w:val="24"/>
        </w:rPr>
        <w:t>fiança</w:t>
      </w:r>
      <w:proofErr w:type="gramEnd"/>
      <w:r>
        <w:rPr>
          <w:spacing w:val="-5"/>
          <w:sz w:val="24"/>
        </w:rPr>
        <w:t xml:space="preserve"> </w:t>
      </w:r>
      <w:r>
        <w:rPr>
          <w:sz w:val="24"/>
        </w:rPr>
        <w:t>bancária</w:t>
      </w:r>
      <w:r>
        <w:rPr>
          <w:spacing w:val="-5"/>
          <w:sz w:val="24"/>
        </w:rPr>
        <w:t xml:space="preserve"> </w:t>
      </w:r>
      <w:r>
        <w:rPr>
          <w:sz w:val="24"/>
        </w:rPr>
        <w:t>emitida</w:t>
      </w:r>
      <w:r>
        <w:rPr>
          <w:spacing w:val="-5"/>
          <w:sz w:val="24"/>
        </w:rPr>
        <w:t xml:space="preserve"> </w:t>
      </w:r>
      <w:r>
        <w:rPr>
          <w:sz w:val="24"/>
        </w:rPr>
        <w:t>por</w:t>
      </w:r>
      <w:r>
        <w:rPr>
          <w:spacing w:val="-3"/>
          <w:sz w:val="24"/>
        </w:rPr>
        <w:t xml:space="preserve"> </w:t>
      </w:r>
      <w:r>
        <w:rPr>
          <w:sz w:val="24"/>
        </w:rPr>
        <w:t>banco ou</w:t>
      </w:r>
      <w:r>
        <w:rPr>
          <w:spacing w:val="-4"/>
          <w:sz w:val="24"/>
        </w:rPr>
        <w:t xml:space="preserve"> </w:t>
      </w:r>
      <w:r>
        <w:rPr>
          <w:sz w:val="24"/>
        </w:rPr>
        <w:t>instituição financeira</w:t>
      </w:r>
      <w:r>
        <w:rPr>
          <w:spacing w:val="-5"/>
          <w:sz w:val="24"/>
        </w:rPr>
        <w:t xml:space="preserve"> </w:t>
      </w:r>
      <w:r>
        <w:rPr>
          <w:sz w:val="24"/>
        </w:rPr>
        <w:t>devidamente</w:t>
      </w:r>
      <w:r>
        <w:rPr>
          <w:spacing w:val="-5"/>
          <w:sz w:val="24"/>
        </w:rPr>
        <w:t xml:space="preserve"> </w:t>
      </w:r>
      <w:r>
        <w:rPr>
          <w:sz w:val="24"/>
        </w:rPr>
        <w:t>autorizada</w:t>
      </w:r>
      <w:r>
        <w:rPr>
          <w:spacing w:val="-5"/>
          <w:sz w:val="24"/>
        </w:rPr>
        <w:t xml:space="preserve"> </w:t>
      </w:r>
      <w:r>
        <w:rPr>
          <w:sz w:val="24"/>
        </w:rPr>
        <w:t>a</w:t>
      </w:r>
      <w:r>
        <w:rPr>
          <w:spacing w:val="-5"/>
          <w:sz w:val="24"/>
        </w:rPr>
        <w:t xml:space="preserve"> </w:t>
      </w:r>
      <w:r>
        <w:rPr>
          <w:sz w:val="24"/>
        </w:rPr>
        <w:t>operar no País pelo Banco Central do Brasil;</w:t>
      </w:r>
    </w:p>
    <w:p w:rsidR="005D7D33" w:rsidRDefault="00AD7C58">
      <w:pPr>
        <w:pStyle w:val="PargrafodaLista"/>
        <w:numPr>
          <w:ilvl w:val="0"/>
          <w:numId w:val="76"/>
        </w:numPr>
        <w:tabs>
          <w:tab w:val="left" w:pos="1249"/>
        </w:tabs>
        <w:spacing w:line="275" w:lineRule="exact"/>
        <w:ind w:left="1249" w:hanging="258"/>
        <w:jc w:val="both"/>
        <w:rPr>
          <w:sz w:val="24"/>
        </w:rPr>
      </w:pPr>
      <w:proofErr w:type="gramStart"/>
      <w:r>
        <w:rPr>
          <w:sz w:val="24"/>
        </w:rPr>
        <w:t>título</w:t>
      </w:r>
      <w:proofErr w:type="gramEnd"/>
      <w:r>
        <w:rPr>
          <w:spacing w:val="-2"/>
          <w:sz w:val="24"/>
        </w:rPr>
        <w:t xml:space="preserve"> </w:t>
      </w:r>
      <w:r>
        <w:rPr>
          <w:sz w:val="24"/>
        </w:rPr>
        <w:t>de</w:t>
      </w:r>
      <w:r>
        <w:rPr>
          <w:spacing w:val="-4"/>
          <w:sz w:val="24"/>
        </w:rPr>
        <w:t xml:space="preserve"> </w:t>
      </w:r>
      <w:r>
        <w:rPr>
          <w:sz w:val="24"/>
        </w:rPr>
        <w:t>capitalização custeado</w:t>
      </w:r>
      <w:r>
        <w:rPr>
          <w:spacing w:val="1"/>
          <w:sz w:val="24"/>
        </w:rPr>
        <w:t xml:space="preserve"> </w:t>
      </w:r>
      <w:r>
        <w:rPr>
          <w:sz w:val="24"/>
        </w:rPr>
        <w:t>por</w:t>
      </w:r>
      <w:r>
        <w:rPr>
          <w:spacing w:val="-3"/>
          <w:sz w:val="24"/>
        </w:rPr>
        <w:t xml:space="preserve"> </w:t>
      </w:r>
      <w:r>
        <w:rPr>
          <w:sz w:val="24"/>
        </w:rPr>
        <w:t>pagamento</w:t>
      </w:r>
      <w:r>
        <w:rPr>
          <w:spacing w:val="-3"/>
          <w:sz w:val="24"/>
        </w:rPr>
        <w:t xml:space="preserve"> </w:t>
      </w:r>
      <w:r>
        <w:rPr>
          <w:sz w:val="24"/>
        </w:rPr>
        <w:t>único,</w:t>
      </w:r>
      <w:r>
        <w:rPr>
          <w:spacing w:val="-1"/>
          <w:sz w:val="24"/>
        </w:rPr>
        <w:t xml:space="preserve"> </w:t>
      </w:r>
      <w:r>
        <w:rPr>
          <w:sz w:val="24"/>
        </w:rPr>
        <w:t>com</w:t>
      </w:r>
      <w:r>
        <w:rPr>
          <w:spacing w:val="-12"/>
          <w:sz w:val="24"/>
        </w:rPr>
        <w:t xml:space="preserve"> </w:t>
      </w:r>
      <w:r>
        <w:rPr>
          <w:sz w:val="24"/>
        </w:rPr>
        <w:t>resgate</w:t>
      </w:r>
      <w:r>
        <w:rPr>
          <w:spacing w:val="-4"/>
          <w:sz w:val="24"/>
        </w:rPr>
        <w:t xml:space="preserve"> </w:t>
      </w:r>
      <w:r>
        <w:rPr>
          <w:sz w:val="24"/>
        </w:rPr>
        <w:t>pelo valor</w:t>
      </w:r>
      <w:r>
        <w:rPr>
          <w:spacing w:val="-5"/>
          <w:sz w:val="24"/>
        </w:rPr>
        <w:t xml:space="preserve"> </w:t>
      </w:r>
      <w:r>
        <w:rPr>
          <w:spacing w:val="-2"/>
          <w:sz w:val="24"/>
        </w:rPr>
        <w:t>total.</w:t>
      </w:r>
    </w:p>
    <w:p w:rsidR="005D7D33" w:rsidRDefault="00AD7C58">
      <w:pPr>
        <w:pStyle w:val="PargrafodaLista"/>
        <w:numPr>
          <w:ilvl w:val="3"/>
          <w:numId w:val="78"/>
        </w:numPr>
        <w:tabs>
          <w:tab w:val="left" w:pos="1838"/>
        </w:tabs>
        <w:spacing w:line="242" w:lineRule="auto"/>
        <w:ind w:right="715" w:firstLine="0"/>
        <w:jc w:val="both"/>
        <w:rPr>
          <w:sz w:val="24"/>
        </w:rPr>
      </w:pPr>
      <w:r>
        <w:rPr>
          <w:sz w:val="24"/>
        </w:rPr>
        <w:t>Caso</w:t>
      </w:r>
      <w:r>
        <w:rPr>
          <w:spacing w:val="-3"/>
          <w:sz w:val="24"/>
        </w:rPr>
        <w:t xml:space="preserve"> </w:t>
      </w:r>
      <w:r>
        <w:rPr>
          <w:sz w:val="24"/>
        </w:rPr>
        <w:t>o licitante</w:t>
      </w:r>
      <w:r>
        <w:rPr>
          <w:spacing w:val="-4"/>
          <w:sz w:val="24"/>
        </w:rPr>
        <w:t xml:space="preserve"> </w:t>
      </w:r>
      <w:r>
        <w:rPr>
          <w:sz w:val="24"/>
        </w:rPr>
        <w:t>opte pela prestação da garantia de proposta na modalidade de caução em dinheiro, os dados para efetivação do depósito são os seguintes:</w:t>
      </w:r>
    </w:p>
    <w:p w:rsidR="005D7D33" w:rsidRDefault="00AD7C58">
      <w:pPr>
        <w:pStyle w:val="Corpodetexto"/>
        <w:tabs>
          <w:tab w:val="left" w:pos="2708"/>
          <w:tab w:val="left" w:pos="4306"/>
          <w:tab w:val="left" w:pos="4900"/>
          <w:tab w:val="left" w:pos="5969"/>
          <w:tab w:val="left" w:pos="7327"/>
          <w:tab w:val="left" w:pos="7941"/>
          <w:tab w:val="left" w:pos="9442"/>
        </w:tabs>
        <w:spacing w:line="271" w:lineRule="exact"/>
        <w:jc w:val="left"/>
      </w:pPr>
      <w:r>
        <w:rPr>
          <w:spacing w:val="-2"/>
        </w:rPr>
        <w:t>PREFEITURA</w:t>
      </w:r>
      <w:r>
        <w:tab/>
      </w:r>
      <w:r>
        <w:rPr>
          <w:spacing w:val="-2"/>
        </w:rPr>
        <w:t>MUNICIPAL</w:t>
      </w:r>
      <w:r>
        <w:tab/>
      </w:r>
      <w:r>
        <w:rPr>
          <w:spacing w:val="-5"/>
        </w:rPr>
        <w:t>DE</w:t>
      </w:r>
      <w:r>
        <w:tab/>
      </w:r>
      <w:r>
        <w:rPr>
          <w:spacing w:val="-4"/>
        </w:rPr>
        <w:t>SANTO</w:t>
      </w:r>
      <w:r>
        <w:tab/>
      </w:r>
      <w:r>
        <w:rPr>
          <w:spacing w:val="-2"/>
        </w:rPr>
        <w:t>ANTONIO</w:t>
      </w:r>
      <w:r>
        <w:tab/>
      </w:r>
      <w:r>
        <w:rPr>
          <w:spacing w:val="-5"/>
        </w:rPr>
        <w:t>DO</w:t>
      </w:r>
      <w:r>
        <w:tab/>
      </w:r>
      <w:r>
        <w:rPr>
          <w:spacing w:val="-2"/>
        </w:rPr>
        <w:t>SUDOESTE</w:t>
      </w:r>
      <w:r>
        <w:tab/>
      </w:r>
      <w:r>
        <w:rPr>
          <w:spacing w:val="-2"/>
        </w:rPr>
        <w:t>CNPJ:</w:t>
      </w:r>
    </w:p>
    <w:p w:rsidR="005D7D33" w:rsidRDefault="00AD7C58">
      <w:pPr>
        <w:pStyle w:val="Corpodetexto"/>
        <w:tabs>
          <w:tab w:val="left" w:pos="3291"/>
          <w:tab w:val="left" w:pos="4391"/>
          <w:tab w:val="left" w:pos="5303"/>
        </w:tabs>
        <w:spacing w:line="237" w:lineRule="auto"/>
        <w:ind w:right="704"/>
        <w:jc w:val="left"/>
      </w:pPr>
      <w:r>
        <w:rPr>
          <w:spacing w:val="-2"/>
        </w:rPr>
        <w:t>75.927.582/0001-55</w:t>
      </w:r>
      <w:r>
        <w:tab/>
      </w:r>
      <w:r>
        <w:rPr>
          <w:spacing w:val="-2"/>
        </w:rPr>
        <w:t>Agência:</w:t>
      </w:r>
      <w:r>
        <w:tab/>
      </w:r>
      <w:r>
        <w:rPr>
          <w:spacing w:val="-2"/>
        </w:rPr>
        <w:t>0805-2</w:t>
      </w:r>
      <w:r>
        <w:tab/>
        <w:t>Banco</w:t>
      </w:r>
      <w:r>
        <w:rPr>
          <w:spacing w:val="40"/>
        </w:rPr>
        <w:t xml:space="preserve"> </w:t>
      </w:r>
      <w:r>
        <w:t>Banco</w:t>
      </w:r>
      <w:r>
        <w:rPr>
          <w:spacing w:val="40"/>
        </w:rPr>
        <w:t xml:space="preserve"> </w:t>
      </w:r>
      <w:r>
        <w:t>do</w:t>
      </w:r>
      <w:r>
        <w:rPr>
          <w:spacing w:val="40"/>
        </w:rPr>
        <w:t xml:space="preserve"> </w:t>
      </w:r>
      <w:r>
        <w:t>Brasil</w:t>
      </w:r>
      <w:r>
        <w:rPr>
          <w:spacing w:val="40"/>
        </w:rPr>
        <w:t xml:space="preserve"> </w:t>
      </w:r>
      <w:r>
        <w:t>S.</w:t>
      </w:r>
      <w:r>
        <w:rPr>
          <w:spacing w:val="40"/>
        </w:rPr>
        <w:t xml:space="preserve"> </w:t>
      </w:r>
      <w:r>
        <w:t>A.</w:t>
      </w:r>
      <w:r>
        <w:rPr>
          <w:spacing w:val="40"/>
        </w:rPr>
        <w:t xml:space="preserve"> </w:t>
      </w:r>
      <w:r>
        <w:t>Conta</w:t>
      </w:r>
      <w:r>
        <w:rPr>
          <w:spacing w:val="40"/>
        </w:rPr>
        <w:t xml:space="preserve"> </w:t>
      </w:r>
      <w:r>
        <w:t xml:space="preserve">Corrente: </w:t>
      </w:r>
      <w:r>
        <w:rPr>
          <w:spacing w:val="-2"/>
        </w:rPr>
        <w:t>34.013-</w:t>
      </w:r>
      <w:proofErr w:type="gramStart"/>
      <w:r>
        <w:rPr>
          <w:spacing w:val="-2"/>
        </w:rPr>
        <w:t>8</w:t>
      </w:r>
      <w:proofErr w:type="gramEnd"/>
    </w:p>
    <w:p w:rsidR="005D7D33" w:rsidRDefault="005D7D33">
      <w:pPr>
        <w:pStyle w:val="Corpodetexto"/>
        <w:ind w:left="0"/>
        <w:jc w:val="left"/>
      </w:pPr>
    </w:p>
    <w:p w:rsidR="005D7D33" w:rsidRDefault="00AD7C58">
      <w:pPr>
        <w:pStyle w:val="Ttulo1"/>
        <w:numPr>
          <w:ilvl w:val="0"/>
          <w:numId w:val="75"/>
        </w:numPr>
        <w:tabs>
          <w:tab w:val="left" w:pos="1293"/>
        </w:tabs>
        <w:ind w:left="1293" w:hanging="302"/>
        <w:jc w:val="both"/>
      </w:pPr>
      <w:r>
        <w:t>DO</w:t>
      </w:r>
      <w:r>
        <w:rPr>
          <w:spacing w:val="-4"/>
        </w:rPr>
        <w:t xml:space="preserve"> </w:t>
      </w:r>
      <w:r>
        <w:t>PREENCHIMENTO</w:t>
      </w:r>
      <w:r>
        <w:rPr>
          <w:spacing w:val="-2"/>
        </w:rPr>
        <w:t xml:space="preserve"> </w:t>
      </w:r>
      <w:r>
        <w:t>DA</w:t>
      </w:r>
      <w:r>
        <w:rPr>
          <w:spacing w:val="-3"/>
        </w:rPr>
        <w:t xml:space="preserve"> </w:t>
      </w:r>
      <w:r>
        <w:t>PROPOSTA</w:t>
      </w:r>
      <w:r>
        <w:rPr>
          <w:spacing w:val="-3"/>
        </w:rPr>
        <w:t xml:space="preserve"> </w:t>
      </w:r>
      <w:r>
        <w:t>E</w:t>
      </w:r>
      <w:r>
        <w:rPr>
          <w:spacing w:val="1"/>
        </w:rPr>
        <w:t xml:space="preserve"> </w:t>
      </w:r>
      <w:r>
        <w:t xml:space="preserve">DOCUMENTOS </w:t>
      </w:r>
      <w:r>
        <w:rPr>
          <w:spacing w:val="-2"/>
        </w:rPr>
        <w:t>ANEXOS</w:t>
      </w:r>
    </w:p>
    <w:p w:rsidR="005D7D33" w:rsidRDefault="005D7D33">
      <w:pPr>
        <w:pStyle w:val="Ttulo1"/>
        <w:jc w:val="both"/>
        <w:sectPr w:rsidR="005D7D33">
          <w:pgSz w:w="11910" w:h="16840"/>
          <w:pgMar w:top="1600" w:right="425" w:bottom="700" w:left="708" w:header="0" w:footer="512" w:gutter="0"/>
          <w:cols w:space="720"/>
        </w:sectPr>
      </w:pPr>
    </w:p>
    <w:p w:rsidR="005D7D33" w:rsidRDefault="00AD7C58">
      <w:pPr>
        <w:pStyle w:val="PargrafodaLista"/>
        <w:numPr>
          <w:ilvl w:val="1"/>
          <w:numId w:val="75"/>
        </w:numPr>
        <w:tabs>
          <w:tab w:val="left" w:pos="1466"/>
        </w:tabs>
        <w:spacing w:before="73"/>
        <w:ind w:right="705" w:firstLine="0"/>
        <w:jc w:val="both"/>
        <w:rPr>
          <w:sz w:val="24"/>
        </w:rPr>
      </w:pPr>
      <w:r>
        <w:rPr>
          <w:sz w:val="24"/>
        </w:rPr>
        <w:lastRenderedPageBreak/>
        <w:t xml:space="preserve">O envelope nº 1, a ser entregue devidamente fechado e inviolado, deverá conter os documentos abaixo </w:t>
      </w:r>
      <w:proofErr w:type="gramStart"/>
      <w:r>
        <w:rPr>
          <w:sz w:val="24"/>
        </w:rPr>
        <w:t>relacionados, em uma via original</w:t>
      </w:r>
      <w:proofErr w:type="gramEnd"/>
      <w:r>
        <w:rPr>
          <w:sz w:val="24"/>
        </w:rPr>
        <w:t xml:space="preserve">. As folhas deverão </w:t>
      </w:r>
      <w:proofErr w:type="gramStart"/>
      <w:r>
        <w:rPr>
          <w:sz w:val="24"/>
        </w:rPr>
        <w:t>ser,</w:t>
      </w:r>
      <w:proofErr w:type="gramEnd"/>
      <w:r>
        <w:rPr>
          <w:spacing w:val="80"/>
          <w:sz w:val="24"/>
        </w:rPr>
        <w:t xml:space="preserve"> </w:t>
      </w:r>
      <w:r>
        <w:rPr>
          <w:sz w:val="24"/>
        </w:rPr>
        <w:t>preferivelmente, numeradas em ordem crescente e rubricadas por representante credenciado</w:t>
      </w:r>
      <w:r>
        <w:rPr>
          <w:spacing w:val="40"/>
          <w:sz w:val="24"/>
        </w:rPr>
        <w:t xml:space="preserve"> </w:t>
      </w:r>
      <w:r>
        <w:rPr>
          <w:sz w:val="24"/>
        </w:rPr>
        <w:t>da proponente.</w:t>
      </w:r>
    </w:p>
    <w:p w:rsidR="005D7D33" w:rsidRDefault="00AD7C58">
      <w:pPr>
        <w:pStyle w:val="PargrafodaLista"/>
        <w:numPr>
          <w:ilvl w:val="1"/>
          <w:numId w:val="74"/>
        </w:numPr>
        <w:tabs>
          <w:tab w:val="left" w:pos="1356"/>
        </w:tabs>
        <w:spacing w:before="1"/>
        <w:ind w:right="709" w:firstLine="0"/>
        <w:jc w:val="both"/>
        <w:rPr>
          <w:sz w:val="24"/>
        </w:rPr>
      </w:pPr>
      <w:r>
        <w:rPr>
          <w:noProof/>
          <w:sz w:val="24"/>
          <w:lang w:val="pt-BR" w:eastAsia="pt-BR"/>
        </w:rPr>
        <w:drawing>
          <wp:anchor distT="0" distB="0" distL="0" distR="0" simplePos="0" relativeHeight="485283328" behindDoc="1" locked="0" layoutInCell="1" allowOverlap="1">
            <wp:simplePos x="0" y="0"/>
            <wp:positionH relativeFrom="page">
              <wp:posOffset>1080769</wp:posOffset>
            </wp:positionH>
            <wp:positionV relativeFrom="paragraph">
              <wp:posOffset>849054</wp:posOffset>
            </wp:positionV>
            <wp:extent cx="5758180" cy="5443220"/>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8" cstate="print"/>
                    <a:stretch>
                      <a:fillRect/>
                    </a:stretch>
                  </pic:blipFill>
                  <pic:spPr>
                    <a:xfrm>
                      <a:off x="0" y="0"/>
                      <a:ext cx="5758180" cy="5443220"/>
                    </a:xfrm>
                    <a:prstGeom prst="rect">
                      <a:avLst/>
                    </a:prstGeom>
                  </pic:spPr>
                </pic:pic>
              </a:graphicData>
            </a:graphic>
          </wp:anchor>
        </w:drawing>
      </w:r>
      <w:r>
        <w:rPr>
          <w:noProof/>
          <w:sz w:val="24"/>
          <w:lang w:val="pt-BR" w:eastAsia="pt-BR"/>
        </w:rPr>
        <mc:AlternateContent>
          <mc:Choice Requires="wps">
            <w:drawing>
              <wp:anchor distT="0" distB="0" distL="0" distR="0" simplePos="0" relativeHeight="485283840" behindDoc="1" locked="0" layoutInCell="1" allowOverlap="1">
                <wp:simplePos x="0" y="0"/>
                <wp:positionH relativeFrom="page">
                  <wp:posOffset>1061008</wp:posOffset>
                </wp:positionH>
                <wp:positionV relativeFrom="paragraph">
                  <wp:posOffset>706636</wp:posOffset>
                </wp:positionV>
                <wp:extent cx="5800090" cy="350647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0090" cy="3506470"/>
                        </a:xfrm>
                        <a:custGeom>
                          <a:avLst/>
                          <a:gdLst/>
                          <a:ahLst/>
                          <a:cxnLst/>
                          <a:rect l="l" t="t" r="r" b="b"/>
                          <a:pathLst>
                            <a:path w="5800090" h="3506470">
                              <a:moveTo>
                                <a:pt x="5799709" y="1229042"/>
                              </a:moveTo>
                              <a:lnTo>
                                <a:pt x="0" y="1229042"/>
                              </a:lnTo>
                              <a:lnTo>
                                <a:pt x="0" y="1402765"/>
                              </a:lnTo>
                              <a:lnTo>
                                <a:pt x="0" y="1579549"/>
                              </a:lnTo>
                              <a:lnTo>
                                <a:pt x="0" y="3506393"/>
                              </a:lnTo>
                              <a:lnTo>
                                <a:pt x="5799709" y="3506393"/>
                              </a:lnTo>
                              <a:lnTo>
                                <a:pt x="5799709" y="1402765"/>
                              </a:lnTo>
                              <a:lnTo>
                                <a:pt x="5799709" y="1229042"/>
                              </a:lnTo>
                              <a:close/>
                            </a:path>
                            <a:path w="5800090" h="3506470">
                              <a:moveTo>
                                <a:pt x="5799709" y="1051941"/>
                              </a:moveTo>
                              <a:lnTo>
                                <a:pt x="0" y="1051941"/>
                              </a:lnTo>
                              <a:lnTo>
                                <a:pt x="0" y="1229029"/>
                              </a:lnTo>
                              <a:lnTo>
                                <a:pt x="5799709" y="1229029"/>
                              </a:lnTo>
                              <a:lnTo>
                                <a:pt x="5799709" y="1051941"/>
                              </a:lnTo>
                              <a:close/>
                            </a:path>
                            <a:path w="5800090" h="3506470">
                              <a:moveTo>
                                <a:pt x="5799709" y="527621"/>
                              </a:moveTo>
                              <a:lnTo>
                                <a:pt x="0" y="527621"/>
                              </a:lnTo>
                              <a:lnTo>
                                <a:pt x="0" y="701344"/>
                              </a:lnTo>
                              <a:lnTo>
                                <a:pt x="0" y="878128"/>
                              </a:lnTo>
                              <a:lnTo>
                                <a:pt x="0" y="1051864"/>
                              </a:lnTo>
                              <a:lnTo>
                                <a:pt x="5799709" y="1051864"/>
                              </a:lnTo>
                              <a:lnTo>
                                <a:pt x="5799709" y="878128"/>
                              </a:lnTo>
                              <a:lnTo>
                                <a:pt x="5799709" y="701344"/>
                              </a:lnTo>
                              <a:lnTo>
                                <a:pt x="5799709" y="527621"/>
                              </a:lnTo>
                              <a:close/>
                            </a:path>
                            <a:path w="5800090" h="3506470">
                              <a:moveTo>
                                <a:pt x="5799709" y="177101"/>
                              </a:moveTo>
                              <a:lnTo>
                                <a:pt x="0" y="177101"/>
                              </a:lnTo>
                              <a:lnTo>
                                <a:pt x="0" y="350824"/>
                              </a:lnTo>
                              <a:lnTo>
                                <a:pt x="0" y="527608"/>
                              </a:lnTo>
                              <a:lnTo>
                                <a:pt x="5799709" y="527608"/>
                              </a:lnTo>
                              <a:lnTo>
                                <a:pt x="5799709" y="350824"/>
                              </a:lnTo>
                              <a:lnTo>
                                <a:pt x="5799709" y="177101"/>
                              </a:lnTo>
                              <a:close/>
                            </a:path>
                            <a:path w="5800090" h="3506470">
                              <a:moveTo>
                                <a:pt x="5799709" y="0"/>
                              </a:moveTo>
                              <a:lnTo>
                                <a:pt x="0" y="0"/>
                              </a:lnTo>
                              <a:lnTo>
                                <a:pt x="0" y="177088"/>
                              </a:lnTo>
                              <a:lnTo>
                                <a:pt x="5799709" y="177088"/>
                              </a:lnTo>
                              <a:lnTo>
                                <a:pt x="579970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7620944" id="Graphic 30" o:spid="_x0000_s1026" style="position:absolute;margin-left:83.55pt;margin-top:55.65pt;width:456.7pt;height:276.1pt;z-index:-18032640;visibility:visible;mso-wrap-style:square;mso-wrap-distance-left:0;mso-wrap-distance-top:0;mso-wrap-distance-right:0;mso-wrap-distance-bottom:0;mso-position-horizontal:absolute;mso-position-horizontal-relative:page;mso-position-vertical:absolute;mso-position-vertical-relative:text;v-text-anchor:top" coordsize="5800090,3506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" path="m5799709,1229042l,1229042r,173723l,1579549,,3506393r5799709,l5799709,1402765r,-173723xem5799709,1051941l,1051941r,177088l5799709,1229029r,-177088xem5799709,527621l,527621,,701344,,878128r,173736l5799709,1051864r,-173736l5799709,701344r,-173723xem5799709,177101l,177101,,350824,,527608r5799709,l5799709,350824r,-173723xem5799709,l,,,177088r5799709,l5799709,xe" stroked="f">
                <v:path arrowok="t"/>
                <w10:wrap anchorx="page"/>
              </v:shape>
            </w:pict>
          </mc:Fallback>
        </mc:AlternateContent>
      </w:r>
      <w:r>
        <w:rPr>
          <w:sz w:val="24"/>
        </w:rPr>
        <w:t>A</w:t>
      </w:r>
      <w:r>
        <w:rPr>
          <w:spacing w:val="-7"/>
          <w:sz w:val="24"/>
        </w:rPr>
        <w:t xml:space="preserve"> </w:t>
      </w:r>
      <w:r>
        <w:rPr>
          <w:sz w:val="24"/>
        </w:rPr>
        <w:t>apresentação da</w:t>
      </w:r>
      <w:r>
        <w:rPr>
          <w:spacing w:val="-3"/>
          <w:sz w:val="24"/>
        </w:rPr>
        <w:t xml:space="preserve"> </w:t>
      </w:r>
      <w:r>
        <w:rPr>
          <w:sz w:val="24"/>
        </w:rPr>
        <w:t>proposta</w:t>
      </w:r>
      <w:r>
        <w:rPr>
          <w:spacing w:val="-3"/>
          <w:sz w:val="24"/>
        </w:rPr>
        <w:t xml:space="preserve"> </w:t>
      </w:r>
      <w:r>
        <w:rPr>
          <w:sz w:val="24"/>
        </w:rPr>
        <w:t>de</w:t>
      </w:r>
      <w:r>
        <w:rPr>
          <w:spacing w:val="-7"/>
          <w:sz w:val="24"/>
        </w:rPr>
        <w:t xml:space="preserve"> </w:t>
      </w:r>
      <w:r>
        <w:rPr>
          <w:sz w:val="24"/>
        </w:rPr>
        <w:t>preços</w:t>
      </w:r>
      <w:r>
        <w:rPr>
          <w:spacing w:val="-4"/>
          <w:sz w:val="24"/>
        </w:rPr>
        <w:t xml:space="preserve"> </w:t>
      </w:r>
      <w:r>
        <w:rPr>
          <w:sz w:val="24"/>
        </w:rPr>
        <w:t>na</w:t>
      </w:r>
      <w:r>
        <w:rPr>
          <w:spacing w:val="-3"/>
          <w:sz w:val="24"/>
        </w:rPr>
        <w:t xml:space="preserve"> </w:t>
      </w:r>
      <w:r>
        <w:rPr>
          <w:sz w:val="24"/>
        </w:rPr>
        <w:t>licitação será</w:t>
      </w:r>
      <w:r>
        <w:rPr>
          <w:spacing w:val="-3"/>
          <w:sz w:val="24"/>
        </w:rPr>
        <w:t xml:space="preserve"> </w:t>
      </w:r>
      <w:r>
        <w:rPr>
          <w:sz w:val="24"/>
        </w:rPr>
        <w:t>considerada</w:t>
      </w:r>
      <w:r>
        <w:rPr>
          <w:spacing w:val="-3"/>
          <w:sz w:val="24"/>
        </w:rPr>
        <w:t xml:space="preserve"> </w:t>
      </w:r>
      <w:r>
        <w:rPr>
          <w:sz w:val="24"/>
        </w:rPr>
        <w:t>como evidência</w:t>
      </w:r>
      <w:r>
        <w:rPr>
          <w:spacing w:val="-3"/>
          <w:sz w:val="24"/>
        </w:rPr>
        <w:t xml:space="preserve"> </w:t>
      </w:r>
      <w:r>
        <w:rPr>
          <w:sz w:val="24"/>
        </w:rPr>
        <w:t>de</w:t>
      </w:r>
      <w:r>
        <w:rPr>
          <w:spacing w:val="-3"/>
          <w:sz w:val="24"/>
        </w:rPr>
        <w:t xml:space="preserve"> </w:t>
      </w:r>
      <w:r>
        <w:rPr>
          <w:sz w:val="24"/>
        </w:rPr>
        <w:t>que a proponente examinou completamente os projetos, as especificações e demais documentos, que os comparou entre si, que obteve as informações necessárias sobre qualquer ponto duvidoso e que os documentos da licitação lhe permitiram preparar uma proposta de preços completa e satisfatória.</w:t>
      </w:r>
    </w:p>
    <w:p w:rsidR="005D7D33" w:rsidRDefault="00AD7C58">
      <w:pPr>
        <w:pStyle w:val="PargrafodaLista"/>
        <w:numPr>
          <w:ilvl w:val="1"/>
          <w:numId w:val="74"/>
        </w:numPr>
        <w:tabs>
          <w:tab w:val="left" w:pos="1393"/>
        </w:tabs>
        <w:spacing w:before="5" w:line="237" w:lineRule="auto"/>
        <w:ind w:right="717" w:firstLine="0"/>
        <w:jc w:val="both"/>
        <w:rPr>
          <w:sz w:val="24"/>
        </w:rPr>
      </w:pPr>
      <w:r>
        <w:rPr>
          <w:sz w:val="24"/>
        </w:rPr>
        <w:t xml:space="preserve">A Proposta de Preços, anexada com os demais documentos exigidos no Edital, deverá </w:t>
      </w:r>
      <w:r>
        <w:rPr>
          <w:spacing w:val="-2"/>
          <w:sz w:val="24"/>
        </w:rPr>
        <w:t>conter:</w:t>
      </w:r>
    </w:p>
    <w:p w:rsidR="005D7D33" w:rsidRDefault="00AD7C58">
      <w:pPr>
        <w:pStyle w:val="PargrafodaLista"/>
        <w:numPr>
          <w:ilvl w:val="2"/>
          <w:numId w:val="74"/>
        </w:numPr>
        <w:tabs>
          <w:tab w:val="left" w:pos="1537"/>
        </w:tabs>
        <w:spacing w:before="5" w:line="237" w:lineRule="auto"/>
        <w:ind w:right="715" w:firstLine="0"/>
        <w:jc w:val="both"/>
        <w:rPr>
          <w:sz w:val="24"/>
        </w:rPr>
      </w:pPr>
      <w:r>
        <w:rPr>
          <w:sz w:val="24"/>
        </w:rPr>
        <w:t>Proposta</w:t>
      </w:r>
      <w:r>
        <w:rPr>
          <w:spacing w:val="-4"/>
          <w:sz w:val="24"/>
        </w:rPr>
        <w:t xml:space="preserve"> </w:t>
      </w:r>
      <w:r>
        <w:rPr>
          <w:sz w:val="24"/>
        </w:rPr>
        <w:t>endereçada</w:t>
      </w:r>
      <w:r>
        <w:rPr>
          <w:spacing w:val="-4"/>
          <w:sz w:val="24"/>
        </w:rPr>
        <w:t xml:space="preserve"> </w:t>
      </w:r>
      <w:r>
        <w:rPr>
          <w:sz w:val="24"/>
        </w:rPr>
        <w:t>ao Município,</w:t>
      </w:r>
      <w:r>
        <w:rPr>
          <w:spacing w:val="-2"/>
          <w:sz w:val="24"/>
        </w:rPr>
        <w:t xml:space="preserve"> </w:t>
      </w:r>
      <w:r>
        <w:rPr>
          <w:sz w:val="24"/>
        </w:rPr>
        <w:t>em</w:t>
      </w:r>
      <w:r>
        <w:rPr>
          <w:spacing w:val="-12"/>
          <w:sz w:val="24"/>
        </w:rPr>
        <w:t xml:space="preserve"> </w:t>
      </w:r>
      <w:r>
        <w:rPr>
          <w:sz w:val="24"/>
        </w:rPr>
        <w:t>papel</w:t>
      </w:r>
      <w:r>
        <w:rPr>
          <w:spacing w:val="-3"/>
          <w:sz w:val="24"/>
        </w:rPr>
        <w:t xml:space="preserve"> </w:t>
      </w:r>
      <w:r>
        <w:rPr>
          <w:sz w:val="24"/>
        </w:rPr>
        <w:t>timbrado da</w:t>
      </w:r>
      <w:r>
        <w:rPr>
          <w:spacing w:val="-4"/>
          <w:sz w:val="24"/>
        </w:rPr>
        <w:t xml:space="preserve"> </w:t>
      </w:r>
      <w:r>
        <w:rPr>
          <w:sz w:val="24"/>
        </w:rPr>
        <w:t>empresa,</w:t>
      </w:r>
      <w:r>
        <w:rPr>
          <w:spacing w:val="-2"/>
          <w:sz w:val="24"/>
        </w:rPr>
        <w:t xml:space="preserve"> </w:t>
      </w:r>
      <w:r>
        <w:rPr>
          <w:sz w:val="24"/>
        </w:rPr>
        <w:t>conforme modelo do ANEXO II, relacionando ainda os seguintes itens:</w:t>
      </w:r>
    </w:p>
    <w:p w:rsidR="005D7D33" w:rsidRDefault="00AD7C58">
      <w:pPr>
        <w:pStyle w:val="PargrafodaLista"/>
        <w:numPr>
          <w:ilvl w:val="0"/>
          <w:numId w:val="73"/>
        </w:numPr>
        <w:tabs>
          <w:tab w:val="left" w:pos="1239"/>
        </w:tabs>
        <w:spacing w:before="4" w:line="275" w:lineRule="exact"/>
        <w:ind w:left="1239" w:hanging="248"/>
        <w:jc w:val="both"/>
        <w:rPr>
          <w:sz w:val="24"/>
        </w:rPr>
      </w:pPr>
      <w:r>
        <w:rPr>
          <w:sz w:val="24"/>
        </w:rPr>
        <w:t>Preço</w:t>
      </w:r>
      <w:r>
        <w:rPr>
          <w:spacing w:val="-1"/>
          <w:sz w:val="24"/>
        </w:rPr>
        <w:t xml:space="preserve"> </w:t>
      </w:r>
      <w:r>
        <w:rPr>
          <w:sz w:val="24"/>
        </w:rPr>
        <w:t>global</w:t>
      </w:r>
      <w:r>
        <w:rPr>
          <w:spacing w:val="-10"/>
          <w:sz w:val="24"/>
        </w:rPr>
        <w:t xml:space="preserve"> </w:t>
      </w:r>
      <w:r>
        <w:rPr>
          <w:sz w:val="24"/>
        </w:rPr>
        <w:t>em</w:t>
      </w:r>
      <w:r>
        <w:rPr>
          <w:spacing w:val="-3"/>
          <w:sz w:val="24"/>
        </w:rPr>
        <w:t xml:space="preserve"> </w:t>
      </w:r>
      <w:r>
        <w:rPr>
          <w:sz w:val="24"/>
        </w:rPr>
        <w:t>valor</w:t>
      </w:r>
      <w:r>
        <w:rPr>
          <w:spacing w:val="-1"/>
          <w:sz w:val="24"/>
        </w:rPr>
        <w:t xml:space="preserve"> </w:t>
      </w:r>
      <w:r>
        <w:rPr>
          <w:sz w:val="24"/>
        </w:rPr>
        <w:t>numérico</w:t>
      </w:r>
      <w:r>
        <w:rPr>
          <w:spacing w:val="2"/>
          <w:sz w:val="24"/>
        </w:rPr>
        <w:t xml:space="preserve"> </w:t>
      </w:r>
      <w:r>
        <w:rPr>
          <w:sz w:val="24"/>
        </w:rPr>
        <w:t>e</w:t>
      </w:r>
      <w:r>
        <w:rPr>
          <w:spacing w:val="-3"/>
          <w:sz w:val="24"/>
        </w:rPr>
        <w:t xml:space="preserve"> </w:t>
      </w:r>
      <w:r>
        <w:rPr>
          <w:sz w:val="24"/>
        </w:rPr>
        <w:t>por</w:t>
      </w:r>
      <w:r>
        <w:rPr>
          <w:spacing w:val="-5"/>
          <w:sz w:val="24"/>
        </w:rPr>
        <w:t xml:space="preserve"> </w:t>
      </w:r>
      <w:r>
        <w:rPr>
          <w:sz w:val="24"/>
        </w:rPr>
        <w:t>extenso,</w:t>
      </w:r>
      <w:r>
        <w:rPr>
          <w:spacing w:val="-1"/>
          <w:sz w:val="24"/>
        </w:rPr>
        <w:t xml:space="preserve"> </w:t>
      </w:r>
      <w:r>
        <w:rPr>
          <w:sz w:val="24"/>
        </w:rPr>
        <w:t>cotado</w:t>
      </w:r>
      <w:r>
        <w:rPr>
          <w:spacing w:val="2"/>
          <w:sz w:val="24"/>
        </w:rPr>
        <w:t xml:space="preserve"> </w:t>
      </w:r>
      <w:r>
        <w:rPr>
          <w:sz w:val="24"/>
        </w:rPr>
        <w:t>em</w:t>
      </w:r>
      <w:r>
        <w:rPr>
          <w:spacing w:val="-10"/>
          <w:sz w:val="24"/>
        </w:rPr>
        <w:t xml:space="preserve"> </w:t>
      </w:r>
      <w:r>
        <w:rPr>
          <w:spacing w:val="-2"/>
          <w:sz w:val="24"/>
        </w:rPr>
        <w:t>reais;</w:t>
      </w:r>
    </w:p>
    <w:p w:rsidR="005D7D33" w:rsidRDefault="00AD7C58">
      <w:pPr>
        <w:pStyle w:val="PargrafodaLista"/>
        <w:numPr>
          <w:ilvl w:val="0"/>
          <w:numId w:val="73"/>
        </w:numPr>
        <w:tabs>
          <w:tab w:val="left" w:pos="1291"/>
        </w:tabs>
        <w:spacing w:line="242" w:lineRule="auto"/>
        <w:ind w:left="991" w:right="701" w:firstLine="0"/>
        <w:jc w:val="both"/>
        <w:rPr>
          <w:sz w:val="24"/>
        </w:rPr>
      </w:pPr>
      <w:r>
        <w:rPr>
          <w:sz w:val="24"/>
        </w:rPr>
        <w:t>Prazo de validade da Proposta de 60 dias (sessenta) dias, contados a partir da data de abertura da licitação;</w:t>
      </w:r>
    </w:p>
    <w:p w:rsidR="005D7D33" w:rsidRDefault="00AD7C58">
      <w:pPr>
        <w:pStyle w:val="PargrafodaLista"/>
        <w:numPr>
          <w:ilvl w:val="0"/>
          <w:numId w:val="73"/>
        </w:numPr>
        <w:tabs>
          <w:tab w:val="left" w:pos="1239"/>
        </w:tabs>
        <w:spacing w:line="271" w:lineRule="exact"/>
        <w:ind w:left="1239" w:hanging="248"/>
        <w:jc w:val="both"/>
        <w:rPr>
          <w:sz w:val="24"/>
        </w:rPr>
      </w:pPr>
      <w:r>
        <w:rPr>
          <w:sz w:val="24"/>
        </w:rPr>
        <w:t>Assinatura</w:t>
      </w:r>
      <w:r>
        <w:rPr>
          <w:spacing w:val="-3"/>
          <w:sz w:val="24"/>
        </w:rPr>
        <w:t xml:space="preserve"> </w:t>
      </w:r>
      <w:r>
        <w:rPr>
          <w:sz w:val="24"/>
        </w:rPr>
        <w:t>do</w:t>
      </w:r>
      <w:r>
        <w:rPr>
          <w:spacing w:val="-2"/>
          <w:sz w:val="24"/>
        </w:rPr>
        <w:t xml:space="preserve"> </w:t>
      </w:r>
      <w:r>
        <w:rPr>
          <w:sz w:val="24"/>
        </w:rPr>
        <w:t>representante</w:t>
      </w:r>
      <w:r>
        <w:rPr>
          <w:spacing w:val="-3"/>
          <w:sz w:val="24"/>
        </w:rPr>
        <w:t xml:space="preserve"> </w:t>
      </w:r>
      <w:r>
        <w:rPr>
          <w:sz w:val="24"/>
        </w:rPr>
        <w:t>legal,</w:t>
      </w:r>
      <w:r>
        <w:rPr>
          <w:spacing w:val="5"/>
          <w:sz w:val="24"/>
        </w:rPr>
        <w:t xml:space="preserve"> </w:t>
      </w:r>
      <w:r>
        <w:rPr>
          <w:sz w:val="24"/>
        </w:rPr>
        <w:t>identificando-o</w:t>
      </w:r>
      <w:r>
        <w:rPr>
          <w:spacing w:val="-2"/>
          <w:sz w:val="24"/>
        </w:rPr>
        <w:t xml:space="preserve"> </w:t>
      </w:r>
      <w:r>
        <w:rPr>
          <w:sz w:val="24"/>
        </w:rPr>
        <w:t>com</w:t>
      </w:r>
      <w:r>
        <w:rPr>
          <w:spacing w:val="-10"/>
          <w:sz w:val="24"/>
        </w:rPr>
        <w:t xml:space="preserve"> </w:t>
      </w:r>
      <w:r>
        <w:rPr>
          <w:sz w:val="24"/>
        </w:rPr>
        <w:t>o</w:t>
      </w:r>
      <w:r>
        <w:rPr>
          <w:spacing w:val="2"/>
          <w:sz w:val="24"/>
        </w:rPr>
        <w:t xml:space="preserve"> </w:t>
      </w:r>
      <w:r>
        <w:rPr>
          <w:sz w:val="24"/>
        </w:rPr>
        <w:t>nome</w:t>
      </w:r>
      <w:r>
        <w:rPr>
          <w:spacing w:val="-3"/>
          <w:sz w:val="24"/>
        </w:rPr>
        <w:t xml:space="preserve"> </w:t>
      </w:r>
      <w:r>
        <w:rPr>
          <w:sz w:val="24"/>
        </w:rPr>
        <w:t>e</w:t>
      </w:r>
      <w:r>
        <w:rPr>
          <w:spacing w:val="-3"/>
          <w:sz w:val="24"/>
        </w:rPr>
        <w:t xml:space="preserve"> </w:t>
      </w:r>
      <w:r>
        <w:rPr>
          <w:sz w:val="24"/>
        </w:rPr>
        <w:t>o</w:t>
      </w:r>
      <w:r>
        <w:rPr>
          <w:spacing w:val="-1"/>
          <w:sz w:val="24"/>
        </w:rPr>
        <w:t xml:space="preserve"> </w:t>
      </w:r>
      <w:r>
        <w:rPr>
          <w:spacing w:val="-4"/>
          <w:sz w:val="24"/>
        </w:rPr>
        <w:t>CPF;</w:t>
      </w:r>
    </w:p>
    <w:p w:rsidR="005D7D33" w:rsidRDefault="00AD7C58">
      <w:pPr>
        <w:pStyle w:val="PargrafodaLista"/>
        <w:numPr>
          <w:ilvl w:val="2"/>
          <w:numId w:val="74"/>
        </w:numPr>
        <w:tabs>
          <w:tab w:val="left" w:pos="1532"/>
        </w:tabs>
        <w:spacing w:before="1" w:line="275" w:lineRule="exact"/>
        <w:ind w:left="1532" w:hanging="541"/>
        <w:jc w:val="both"/>
        <w:rPr>
          <w:sz w:val="24"/>
        </w:rPr>
      </w:pPr>
      <w:r>
        <w:rPr>
          <w:sz w:val="24"/>
        </w:rPr>
        <w:t>Cronograma</w:t>
      </w:r>
      <w:r>
        <w:rPr>
          <w:spacing w:val="-6"/>
          <w:sz w:val="24"/>
        </w:rPr>
        <w:t xml:space="preserve"> </w:t>
      </w:r>
      <w:r>
        <w:rPr>
          <w:sz w:val="24"/>
        </w:rPr>
        <w:t>físico-financeiro</w:t>
      </w:r>
      <w:r>
        <w:rPr>
          <w:spacing w:val="-6"/>
          <w:sz w:val="24"/>
        </w:rPr>
        <w:t xml:space="preserve"> </w:t>
      </w:r>
      <w:r>
        <w:rPr>
          <w:sz w:val="24"/>
        </w:rPr>
        <w:t>(anexo</w:t>
      </w:r>
      <w:r>
        <w:rPr>
          <w:spacing w:val="-5"/>
          <w:sz w:val="24"/>
        </w:rPr>
        <w:t xml:space="preserve"> </w:t>
      </w:r>
      <w:r>
        <w:rPr>
          <w:spacing w:val="-4"/>
          <w:sz w:val="24"/>
        </w:rPr>
        <w:t>IV).</w:t>
      </w:r>
    </w:p>
    <w:p w:rsidR="005D7D33" w:rsidRDefault="00AD7C58">
      <w:pPr>
        <w:pStyle w:val="PargrafodaLista"/>
        <w:numPr>
          <w:ilvl w:val="2"/>
          <w:numId w:val="74"/>
        </w:numPr>
        <w:tabs>
          <w:tab w:val="left" w:pos="1135"/>
          <w:tab w:val="left" w:pos="1561"/>
        </w:tabs>
        <w:spacing w:line="242" w:lineRule="auto"/>
        <w:ind w:left="1135" w:right="702" w:hanging="144"/>
        <w:jc w:val="both"/>
        <w:rPr>
          <w:sz w:val="24"/>
        </w:rPr>
      </w:pPr>
      <w:r>
        <w:rPr>
          <w:sz w:val="24"/>
        </w:rPr>
        <w:t>Cartilha Global (anexo III – arquivo digital), Planilha de cálculo do BDI (anexo VI – arquivo) e ES (anexo V).</w:t>
      </w:r>
    </w:p>
    <w:p w:rsidR="005D7D33" w:rsidRDefault="00AD7C58">
      <w:pPr>
        <w:pStyle w:val="PargrafodaLista"/>
        <w:numPr>
          <w:ilvl w:val="1"/>
          <w:numId w:val="74"/>
        </w:numPr>
        <w:tabs>
          <w:tab w:val="left" w:pos="1355"/>
        </w:tabs>
        <w:spacing w:line="271" w:lineRule="exact"/>
        <w:ind w:left="1355" w:hanging="364"/>
        <w:jc w:val="both"/>
        <w:rPr>
          <w:sz w:val="24"/>
        </w:rPr>
      </w:pPr>
      <w:r>
        <w:rPr>
          <w:sz w:val="24"/>
        </w:rPr>
        <w:t>Todas</w:t>
      </w:r>
      <w:r>
        <w:rPr>
          <w:spacing w:val="-6"/>
          <w:sz w:val="24"/>
        </w:rPr>
        <w:t xml:space="preserve"> </w:t>
      </w:r>
      <w:r>
        <w:rPr>
          <w:sz w:val="24"/>
        </w:rPr>
        <w:t>as</w:t>
      </w:r>
      <w:r>
        <w:rPr>
          <w:spacing w:val="-4"/>
          <w:sz w:val="24"/>
        </w:rPr>
        <w:t xml:space="preserve"> </w:t>
      </w:r>
      <w:r>
        <w:rPr>
          <w:sz w:val="24"/>
        </w:rPr>
        <w:t>especificações</w:t>
      </w:r>
      <w:r>
        <w:rPr>
          <w:spacing w:val="-4"/>
          <w:sz w:val="24"/>
        </w:rPr>
        <w:t xml:space="preserve"> </w:t>
      </w:r>
      <w:r>
        <w:rPr>
          <w:sz w:val="24"/>
        </w:rPr>
        <w:t>do</w:t>
      </w:r>
      <w:r>
        <w:rPr>
          <w:spacing w:val="-7"/>
          <w:sz w:val="24"/>
        </w:rPr>
        <w:t xml:space="preserve"> </w:t>
      </w:r>
      <w:r>
        <w:rPr>
          <w:sz w:val="24"/>
        </w:rPr>
        <w:t>objeto</w:t>
      </w:r>
      <w:r>
        <w:rPr>
          <w:spacing w:val="3"/>
          <w:sz w:val="24"/>
        </w:rPr>
        <w:t xml:space="preserve"> </w:t>
      </w:r>
      <w:r>
        <w:rPr>
          <w:sz w:val="24"/>
        </w:rPr>
        <w:t>contidas</w:t>
      </w:r>
      <w:r>
        <w:rPr>
          <w:spacing w:val="-1"/>
          <w:sz w:val="24"/>
        </w:rPr>
        <w:t xml:space="preserve"> </w:t>
      </w:r>
      <w:r>
        <w:rPr>
          <w:sz w:val="24"/>
        </w:rPr>
        <w:t>na</w:t>
      </w:r>
      <w:r>
        <w:rPr>
          <w:spacing w:val="2"/>
          <w:sz w:val="24"/>
        </w:rPr>
        <w:t xml:space="preserve"> </w:t>
      </w:r>
      <w:r>
        <w:rPr>
          <w:sz w:val="24"/>
        </w:rPr>
        <w:t>proposta</w:t>
      </w:r>
      <w:r>
        <w:rPr>
          <w:spacing w:val="-3"/>
          <w:sz w:val="24"/>
        </w:rPr>
        <w:t xml:space="preserve"> </w:t>
      </w:r>
      <w:r>
        <w:rPr>
          <w:sz w:val="24"/>
        </w:rPr>
        <w:t>vinculam</w:t>
      </w:r>
      <w:r>
        <w:rPr>
          <w:spacing w:val="-10"/>
          <w:sz w:val="24"/>
        </w:rPr>
        <w:t xml:space="preserve"> </w:t>
      </w:r>
      <w:r>
        <w:rPr>
          <w:sz w:val="24"/>
        </w:rPr>
        <w:t>a</w:t>
      </w:r>
      <w:r>
        <w:rPr>
          <w:spacing w:val="-3"/>
          <w:sz w:val="24"/>
        </w:rPr>
        <w:t xml:space="preserve"> </w:t>
      </w:r>
      <w:r>
        <w:rPr>
          <w:spacing w:val="-2"/>
          <w:sz w:val="24"/>
        </w:rPr>
        <w:t>Licitante.</w:t>
      </w:r>
    </w:p>
    <w:p w:rsidR="005D7D33" w:rsidRDefault="00AD7C58">
      <w:pPr>
        <w:pStyle w:val="PargrafodaLista"/>
        <w:numPr>
          <w:ilvl w:val="1"/>
          <w:numId w:val="74"/>
        </w:numPr>
        <w:tabs>
          <w:tab w:val="left" w:pos="1374"/>
        </w:tabs>
        <w:spacing w:before="1"/>
        <w:ind w:right="708" w:firstLine="0"/>
        <w:jc w:val="both"/>
        <w:rPr>
          <w:sz w:val="24"/>
        </w:rPr>
      </w:pPr>
      <w:r>
        <w:rPr>
          <w:sz w:val="24"/>
        </w:rPr>
        <w:t>Nos valores propostos estarão inclusos todos os custos operacionais, de depreciações, de mão de obra, encargos previdenciários, sociais, trabalhistas, tributários, comerciais e</w:t>
      </w:r>
      <w:r>
        <w:rPr>
          <w:spacing w:val="40"/>
          <w:sz w:val="24"/>
        </w:rPr>
        <w:t xml:space="preserve"> </w:t>
      </w:r>
      <w:r>
        <w:rPr>
          <w:sz w:val="24"/>
        </w:rPr>
        <w:t>quaisquer outros que incidam direta ou indiretamente na execução da obra.</w:t>
      </w:r>
    </w:p>
    <w:p w:rsidR="005D7D33" w:rsidRDefault="00AD7C58">
      <w:pPr>
        <w:pStyle w:val="PargrafodaLista"/>
        <w:numPr>
          <w:ilvl w:val="1"/>
          <w:numId w:val="74"/>
        </w:numPr>
        <w:tabs>
          <w:tab w:val="left" w:pos="1417"/>
        </w:tabs>
        <w:ind w:right="702" w:firstLine="0"/>
        <w:jc w:val="both"/>
        <w:rPr>
          <w:sz w:val="24"/>
        </w:rPr>
      </w:pPr>
      <w:r>
        <w:rPr>
          <w:sz w:val="24"/>
        </w:rPr>
        <w:t xml:space="preserve">Os preços ofertados, tanto na proposta inicial, quanto na etapa de lances, serão de exclusiva responsabilidade do licitante, não lhe assistindo o direito de pleitear qualquer alteração, </w:t>
      </w:r>
      <w:proofErr w:type="gramStart"/>
      <w:r>
        <w:rPr>
          <w:sz w:val="24"/>
        </w:rPr>
        <w:t>sob alegação</w:t>
      </w:r>
      <w:proofErr w:type="gramEnd"/>
      <w:r>
        <w:rPr>
          <w:sz w:val="24"/>
        </w:rPr>
        <w:t xml:space="preserve"> de erro, omissão ou qualquer outro pretexto.</w:t>
      </w:r>
    </w:p>
    <w:p w:rsidR="005D7D33" w:rsidRDefault="00AD7C58">
      <w:pPr>
        <w:pStyle w:val="PargrafodaLista"/>
        <w:numPr>
          <w:ilvl w:val="1"/>
          <w:numId w:val="74"/>
        </w:numPr>
        <w:tabs>
          <w:tab w:val="left" w:pos="1365"/>
        </w:tabs>
        <w:spacing w:before="3" w:line="237" w:lineRule="auto"/>
        <w:ind w:right="718" w:firstLine="0"/>
        <w:jc w:val="both"/>
        <w:rPr>
          <w:sz w:val="24"/>
        </w:rPr>
      </w:pPr>
      <w:r>
        <w:rPr>
          <w:sz w:val="24"/>
        </w:rPr>
        <w:t>Os licitantes devem</w:t>
      </w:r>
      <w:r>
        <w:rPr>
          <w:spacing w:val="-2"/>
          <w:sz w:val="24"/>
        </w:rPr>
        <w:t xml:space="preserve"> </w:t>
      </w:r>
      <w:r>
        <w:rPr>
          <w:sz w:val="24"/>
        </w:rPr>
        <w:t>respeitar os preços máximos estabelecidos nas normas de regência de contratações públicas, quando participarem de licitações públicas.</w:t>
      </w:r>
    </w:p>
    <w:p w:rsidR="005D7D33" w:rsidRDefault="00AD7C58">
      <w:pPr>
        <w:pStyle w:val="PargrafodaLista"/>
        <w:numPr>
          <w:ilvl w:val="1"/>
          <w:numId w:val="74"/>
        </w:numPr>
        <w:tabs>
          <w:tab w:val="left" w:pos="1370"/>
        </w:tabs>
        <w:spacing w:before="4"/>
        <w:ind w:right="710" w:firstLine="0"/>
        <w:jc w:val="both"/>
        <w:rPr>
          <w:sz w:val="24"/>
        </w:rPr>
      </w:pPr>
      <w:r>
        <w:rPr>
          <w:sz w:val="24"/>
        </w:rPr>
        <w:t>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rsidR="005D7D33" w:rsidRDefault="00AD7C58">
      <w:pPr>
        <w:pStyle w:val="PargrafodaLista"/>
        <w:numPr>
          <w:ilvl w:val="2"/>
          <w:numId w:val="74"/>
        </w:numPr>
        <w:tabs>
          <w:tab w:val="left" w:pos="1533"/>
        </w:tabs>
        <w:spacing w:line="274" w:lineRule="exact"/>
        <w:ind w:left="1533" w:hanging="542"/>
        <w:jc w:val="both"/>
        <w:rPr>
          <w:sz w:val="24"/>
        </w:rPr>
      </w:pPr>
      <w:r>
        <w:rPr>
          <w:sz w:val="24"/>
        </w:rPr>
        <w:t>O</w:t>
      </w:r>
      <w:r>
        <w:rPr>
          <w:spacing w:val="-6"/>
          <w:sz w:val="24"/>
        </w:rPr>
        <w:t xml:space="preserve"> </w:t>
      </w:r>
      <w:r>
        <w:rPr>
          <w:sz w:val="24"/>
        </w:rPr>
        <w:t>Cronograma</w:t>
      </w:r>
      <w:r>
        <w:rPr>
          <w:spacing w:val="-3"/>
          <w:sz w:val="24"/>
        </w:rPr>
        <w:t xml:space="preserve"> </w:t>
      </w:r>
      <w:r>
        <w:rPr>
          <w:sz w:val="24"/>
        </w:rPr>
        <w:t>Físico-Financeiro</w:t>
      </w:r>
      <w:r>
        <w:rPr>
          <w:spacing w:val="1"/>
          <w:sz w:val="24"/>
        </w:rPr>
        <w:t xml:space="preserve"> </w:t>
      </w:r>
      <w:r>
        <w:rPr>
          <w:sz w:val="24"/>
        </w:rPr>
        <w:t>deverá</w:t>
      </w:r>
      <w:r>
        <w:rPr>
          <w:spacing w:val="-3"/>
          <w:sz w:val="24"/>
        </w:rPr>
        <w:t xml:space="preserve"> </w:t>
      </w:r>
      <w:r>
        <w:rPr>
          <w:sz w:val="24"/>
        </w:rPr>
        <w:t>prever</w:t>
      </w:r>
      <w:r>
        <w:rPr>
          <w:spacing w:val="-2"/>
          <w:sz w:val="24"/>
        </w:rPr>
        <w:t xml:space="preserve"> </w:t>
      </w:r>
      <w:r>
        <w:rPr>
          <w:sz w:val="24"/>
        </w:rPr>
        <w:t>parcelas</w:t>
      </w:r>
      <w:r>
        <w:rPr>
          <w:spacing w:val="-4"/>
          <w:sz w:val="24"/>
        </w:rPr>
        <w:t xml:space="preserve"> </w:t>
      </w:r>
      <w:r>
        <w:rPr>
          <w:sz w:val="24"/>
        </w:rPr>
        <w:t>a</w:t>
      </w:r>
      <w:r>
        <w:rPr>
          <w:spacing w:val="-3"/>
          <w:sz w:val="24"/>
        </w:rPr>
        <w:t xml:space="preserve"> </w:t>
      </w:r>
      <w:r>
        <w:rPr>
          <w:sz w:val="24"/>
        </w:rPr>
        <w:t>cada</w:t>
      </w:r>
      <w:r>
        <w:rPr>
          <w:spacing w:val="-4"/>
          <w:sz w:val="24"/>
        </w:rPr>
        <w:t xml:space="preserve"> </w:t>
      </w:r>
      <w:r>
        <w:rPr>
          <w:sz w:val="24"/>
        </w:rPr>
        <w:t>30</w:t>
      </w:r>
      <w:r>
        <w:rPr>
          <w:spacing w:val="-2"/>
          <w:sz w:val="24"/>
        </w:rPr>
        <w:t xml:space="preserve"> </w:t>
      </w:r>
      <w:r>
        <w:rPr>
          <w:sz w:val="24"/>
        </w:rPr>
        <w:t>(trinta)</w:t>
      </w:r>
      <w:r>
        <w:rPr>
          <w:spacing w:val="-1"/>
          <w:sz w:val="24"/>
        </w:rPr>
        <w:t xml:space="preserve"> </w:t>
      </w:r>
      <w:r>
        <w:rPr>
          <w:spacing w:val="-2"/>
          <w:sz w:val="24"/>
        </w:rPr>
        <w:t>dias.</w:t>
      </w:r>
    </w:p>
    <w:p w:rsidR="005D7D33" w:rsidRDefault="00AD7C58">
      <w:pPr>
        <w:pStyle w:val="PargrafodaLista"/>
        <w:numPr>
          <w:ilvl w:val="2"/>
          <w:numId w:val="74"/>
        </w:numPr>
        <w:tabs>
          <w:tab w:val="left" w:pos="1538"/>
        </w:tabs>
        <w:spacing w:before="3"/>
        <w:ind w:right="706" w:firstLine="0"/>
        <w:jc w:val="both"/>
        <w:rPr>
          <w:sz w:val="24"/>
        </w:rPr>
      </w:pPr>
      <w:r>
        <w:rPr>
          <w:sz w:val="24"/>
        </w:rPr>
        <w:t>O</w:t>
      </w:r>
      <w:r>
        <w:rPr>
          <w:spacing w:val="-7"/>
          <w:sz w:val="24"/>
        </w:rPr>
        <w:t xml:space="preserve"> </w:t>
      </w:r>
      <w:r>
        <w:rPr>
          <w:sz w:val="24"/>
        </w:rPr>
        <w:t>Cronograma</w:t>
      </w:r>
      <w:r>
        <w:rPr>
          <w:spacing w:val="-2"/>
          <w:sz w:val="24"/>
        </w:rPr>
        <w:t xml:space="preserve"> </w:t>
      </w:r>
      <w:r>
        <w:rPr>
          <w:sz w:val="24"/>
        </w:rPr>
        <w:t>Físico-Financeiro deverá</w:t>
      </w:r>
      <w:r>
        <w:rPr>
          <w:spacing w:val="-2"/>
          <w:sz w:val="24"/>
        </w:rPr>
        <w:t xml:space="preserve"> </w:t>
      </w:r>
      <w:r>
        <w:rPr>
          <w:sz w:val="24"/>
        </w:rPr>
        <w:t>apresentar,</w:t>
      </w:r>
      <w:r>
        <w:rPr>
          <w:spacing w:val="-4"/>
          <w:sz w:val="24"/>
        </w:rPr>
        <w:t xml:space="preserve"> </w:t>
      </w:r>
      <w:r>
        <w:rPr>
          <w:sz w:val="24"/>
        </w:rPr>
        <w:t>na</w:t>
      </w:r>
      <w:r>
        <w:rPr>
          <w:spacing w:val="-2"/>
          <w:sz w:val="24"/>
        </w:rPr>
        <w:t xml:space="preserve"> </w:t>
      </w:r>
      <w:r>
        <w:rPr>
          <w:sz w:val="24"/>
        </w:rPr>
        <w:t>última</w:t>
      </w:r>
      <w:r>
        <w:rPr>
          <w:spacing w:val="-2"/>
          <w:sz w:val="24"/>
        </w:rPr>
        <w:t xml:space="preserve"> </w:t>
      </w:r>
      <w:r>
        <w:rPr>
          <w:sz w:val="24"/>
        </w:rPr>
        <w:t>parcela, valor não inferior ao percentual previsto no cronograma do edital, constante no Anexo III, referente ao valor global proposto;</w:t>
      </w:r>
    </w:p>
    <w:p w:rsidR="005D7D33" w:rsidRDefault="00AD7C58">
      <w:pPr>
        <w:pStyle w:val="PargrafodaLista"/>
        <w:numPr>
          <w:ilvl w:val="2"/>
          <w:numId w:val="74"/>
        </w:numPr>
        <w:tabs>
          <w:tab w:val="left" w:pos="1610"/>
        </w:tabs>
        <w:ind w:right="710" w:firstLine="0"/>
        <w:jc w:val="both"/>
        <w:rPr>
          <w:sz w:val="24"/>
        </w:rPr>
      </w:pPr>
      <w:r>
        <w:rPr>
          <w:sz w:val="24"/>
        </w:rPr>
        <w:t>O Cronograma Físico-Financeiro apresentado pela empresa vencedora</w:t>
      </w:r>
      <w:proofErr w:type="gramStart"/>
      <w:r>
        <w:rPr>
          <w:sz w:val="24"/>
        </w:rPr>
        <w:t>, deverá</w:t>
      </w:r>
      <w:proofErr w:type="gramEnd"/>
      <w:r>
        <w:rPr>
          <w:sz w:val="24"/>
        </w:rPr>
        <w:t xml:space="preserve"> ser aprovado pelo Município na licitação, bem como, durante a reunião de partida, após</w:t>
      </w:r>
      <w:r>
        <w:rPr>
          <w:spacing w:val="40"/>
          <w:sz w:val="24"/>
        </w:rPr>
        <w:t xml:space="preserve"> </w:t>
      </w:r>
      <w:r>
        <w:rPr>
          <w:sz w:val="24"/>
        </w:rPr>
        <w:t>assinatura do contrato;</w:t>
      </w:r>
    </w:p>
    <w:p w:rsidR="005D7D33" w:rsidRDefault="00AD7C58">
      <w:pPr>
        <w:pStyle w:val="PargrafodaLista"/>
        <w:numPr>
          <w:ilvl w:val="3"/>
          <w:numId w:val="74"/>
        </w:numPr>
        <w:tabs>
          <w:tab w:val="left" w:pos="1749"/>
        </w:tabs>
        <w:ind w:right="716" w:firstLine="0"/>
        <w:jc w:val="both"/>
        <w:rPr>
          <w:sz w:val="24"/>
        </w:rPr>
      </w:pPr>
      <w:r>
        <w:rPr>
          <w:sz w:val="24"/>
        </w:rPr>
        <w:t>Na reunião de partida, a proponente vencedora terá a oportunidade de apresentar o cronograma alterado,</w:t>
      </w:r>
      <w:r>
        <w:rPr>
          <w:spacing w:val="-2"/>
          <w:sz w:val="24"/>
        </w:rPr>
        <w:t xml:space="preserve"> </w:t>
      </w:r>
      <w:r>
        <w:rPr>
          <w:sz w:val="24"/>
        </w:rPr>
        <w:t>se assim</w:t>
      </w:r>
      <w:r>
        <w:rPr>
          <w:spacing w:val="-4"/>
          <w:sz w:val="24"/>
        </w:rPr>
        <w:t xml:space="preserve"> </w:t>
      </w:r>
      <w:r>
        <w:rPr>
          <w:sz w:val="24"/>
        </w:rPr>
        <w:t>julgar necessário, caso contrário,</w:t>
      </w:r>
      <w:r>
        <w:rPr>
          <w:spacing w:val="-6"/>
          <w:sz w:val="24"/>
        </w:rPr>
        <w:t xml:space="preserve"> </w:t>
      </w:r>
      <w:r>
        <w:rPr>
          <w:sz w:val="24"/>
        </w:rPr>
        <w:t>o cronograma válido é aquele apresentado e aprovado na licitação.</w:t>
      </w:r>
    </w:p>
    <w:p w:rsidR="005D7D33" w:rsidRDefault="00AD7C58">
      <w:pPr>
        <w:pStyle w:val="PargrafodaLista"/>
        <w:numPr>
          <w:ilvl w:val="2"/>
          <w:numId w:val="74"/>
        </w:numPr>
        <w:tabs>
          <w:tab w:val="left" w:pos="1591"/>
        </w:tabs>
        <w:spacing w:line="242" w:lineRule="auto"/>
        <w:ind w:right="710" w:firstLine="0"/>
        <w:jc w:val="both"/>
        <w:rPr>
          <w:sz w:val="24"/>
        </w:rPr>
      </w:pPr>
      <w:r>
        <w:rPr>
          <w:sz w:val="24"/>
        </w:rPr>
        <w:t>O Cronograma Físico-Financeiro deverá ser assinado pelo Responsável Técnico do licitante, com menção do seu título profissional e número da Carteira Profissional;</w:t>
      </w:r>
    </w:p>
    <w:p w:rsidR="005D7D33" w:rsidRDefault="00AD7C58">
      <w:pPr>
        <w:pStyle w:val="PargrafodaLista"/>
        <w:numPr>
          <w:ilvl w:val="2"/>
          <w:numId w:val="74"/>
        </w:numPr>
        <w:tabs>
          <w:tab w:val="left" w:pos="1548"/>
        </w:tabs>
        <w:ind w:right="709" w:firstLine="0"/>
        <w:jc w:val="both"/>
        <w:rPr>
          <w:sz w:val="24"/>
        </w:rPr>
      </w:pPr>
      <w:r>
        <w:rPr>
          <w:sz w:val="24"/>
        </w:rPr>
        <w:t>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rsidR="005D7D33" w:rsidRDefault="005D7D33">
      <w:pPr>
        <w:pStyle w:val="PargrafodaLista"/>
        <w:rPr>
          <w:sz w:val="24"/>
        </w:rPr>
        <w:sectPr w:rsidR="005D7D33">
          <w:pgSz w:w="11910" w:h="16840"/>
          <w:pgMar w:top="1600" w:right="425" w:bottom="700" w:left="708" w:header="0" w:footer="512" w:gutter="0"/>
          <w:cols w:space="720"/>
        </w:sectPr>
      </w:pPr>
    </w:p>
    <w:p w:rsidR="005D7D33" w:rsidRDefault="00AD7C58">
      <w:pPr>
        <w:pStyle w:val="Ttulo1"/>
        <w:numPr>
          <w:ilvl w:val="0"/>
          <w:numId w:val="75"/>
        </w:numPr>
        <w:tabs>
          <w:tab w:val="left" w:pos="1221"/>
        </w:tabs>
        <w:spacing w:before="76"/>
        <w:ind w:left="1221" w:hanging="230"/>
        <w:jc w:val="both"/>
      </w:pPr>
      <w:r>
        <w:rPr>
          <w:spacing w:val="-4"/>
        </w:rPr>
        <w:lastRenderedPageBreak/>
        <w:t>DA</w:t>
      </w:r>
      <w:r>
        <w:rPr>
          <w:spacing w:val="-7"/>
        </w:rPr>
        <w:t xml:space="preserve"> </w:t>
      </w:r>
      <w:r>
        <w:rPr>
          <w:spacing w:val="-4"/>
        </w:rPr>
        <w:t>ABERTURA</w:t>
      </w:r>
      <w:r>
        <w:rPr>
          <w:spacing w:val="-7"/>
        </w:rPr>
        <w:t xml:space="preserve"> </w:t>
      </w:r>
      <w:r>
        <w:rPr>
          <w:spacing w:val="-4"/>
        </w:rPr>
        <w:t>DA</w:t>
      </w:r>
      <w:r>
        <w:rPr>
          <w:spacing w:val="-6"/>
        </w:rPr>
        <w:t xml:space="preserve"> </w:t>
      </w:r>
      <w:r>
        <w:rPr>
          <w:spacing w:val="-4"/>
        </w:rPr>
        <w:t>SESSÃO</w:t>
      </w:r>
      <w:r>
        <w:rPr>
          <w:spacing w:val="-5"/>
        </w:rPr>
        <w:t xml:space="preserve"> </w:t>
      </w:r>
      <w:r>
        <w:rPr>
          <w:spacing w:val="-4"/>
        </w:rPr>
        <w:t>(FASE</w:t>
      </w:r>
      <w:r>
        <w:rPr>
          <w:spacing w:val="-7"/>
        </w:rPr>
        <w:t xml:space="preserve"> </w:t>
      </w:r>
      <w:r>
        <w:rPr>
          <w:spacing w:val="-4"/>
        </w:rPr>
        <w:t>DE</w:t>
      </w:r>
      <w:r>
        <w:rPr>
          <w:spacing w:val="-8"/>
        </w:rPr>
        <w:t xml:space="preserve"> </w:t>
      </w:r>
      <w:r>
        <w:rPr>
          <w:spacing w:val="-4"/>
        </w:rPr>
        <w:t>HABILITAÇÃO) E</w:t>
      </w:r>
      <w:r>
        <w:rPr>
          <w:spacing w:val="-7"/>
        </w:rPr>
        <w:t xml:space="preserve"> </w:t>
      </w:r>
      <w:r>
        <w:rPr>
          <w:spacing w:val="-4"/>
        </w:rPr>
        <w:t>DO</w:t>
      </w:r>
      <w:r>
        <w:rPr>
          <w:spacing w:val="-5"/>
        </w:rPr>
        <w:t xml:space="preserve"> </w:t>
      </w:r>
      <w:r>
        <w:rPr>
          <w:spacing w:val="-4"/>
        </w:rPr>
        <w:t>PROCESSAMENTO</w:t>
      </w:r>
    </w:p>
    <w:p w:rsidR="005D7D33" w:rsidRDefault="005D7D33">
      <w:pPr>
        <w:pStyle w:val="Corpodetexto"/>
        <w:ind w:left="0"/>
        <w:jc w:val="left"/>
        <w:rPr>
          <w:b/>
        </w:rPr>
      </w:pPr>
    </w:p>
    <w:p w:rsidR="005D7D33" w:rsidRDefault="00AD7C58">
      <w:pPr>
        <w:spacing w:before="1" w:line="272" w:lineRule="exact"/>
        <w:ind w:left="991"/>
        <w:jc w:val="both"/>
        <w:rPr>
          <w:b/>
          <w:sz w:val="24"/>
        </w:rPr>
      </w:pPr>
      <w:r>
        <w:rPr>
          <w:b/>
          <w:sz w:val="24"/>
        </w:rPr>
        <w:t>DA</w:t>
      </w:r>
      <w:r>
        <w:rPr>
          <w:b/>
          <w:spacing w:val="-1"/>
          <w:sz w:val="24"/>
        </w:rPr>
        <w:t xml:space="preserve"> </w:t>
      </w:r>
      <w:r>
        <w:rPr>
          <w:b/>
          <w:sz w:val="24"/>
        </w:rPr>
        <w:t xml:space="preserve">ABERTURA DA </w:t>
      </w:r>
      <w:r>
        <w:rPr>
          <w:b/>
          <w:spacing w:val="-2"/>
          <w:sz w:val="24"/>
        </w:rPr>
        <w:t>SESSÃO</w:t>
      </w:r>
    </w:p>
    <w:p w:rsidR="005D7D33" w:rsidRDefault="00AD7C58">
      <w:pPr>
        <w:pStyle w:val="PargrafodaLista"/>
        <w:numPr>
          <w:ilvl w:val="1"/>
          <w:numId w:val="72"/>
        </w:numPr>
        <w:tabs>
          <w:tab w:val="left" w:pos="1389"/>
        </w:tabs>
        <w:spacing w:line="242" w:lineRule="auto"/>
        <w:ind w:right="717" w:firstLine="0"/>
        <w:jc w:val="both"/>
        <w:rPr>
          <w:sz w:val="24"/>
        </w:rPr>
      </w:pPr>
      <w:r>
        <w:rPr>
          <w:sz w:val="24"/>
        </w:rPr>
        <w:t xml:space="preserve">A abertura da sessão pública ocorrerá na data e na hora indicadas no preâmbulo deste </w:t>
      </w:r>
      <w:r>
        <w:rPr>
          <w:spacing w:val="-2"/>
          <w:sz w:val="24"/>
        </w:rPr>
        <w:t>Edital,</w:t>
      </w:r>
    </w:p>
    <w:p w:rsidR="005D7D33" w:rsidRDefault="00AD7C58">
      <w:pPr>
        <w:pStyle w:val="Corpodetexto"/>
        <w:ind w:right="703"/>
      </w:pPr>
      <w:r>
        <w:rPr>
          <w:noProof/>
          <w:lang w:val="pt-BR" w:eastAsia="pt-BR"/>
        </w:rPr>
        <w:drawing>
          <wp:anchor distT="0" distB="0" distL="0" distR="0" simplePos="0" relativeHeight="485284864" behindDoc="1" locked="0" layoutInCell="1" allowOverlap="1">
            <wp:simplePos x="0" y="0"/>
            <wp:positionH relativeFrom="page">
              <wp:posOffset>1080769</wp:posOffset>
            </wp:positionH>
            <wp:positionV relativeFrom="paragraph">
              <wp:posOffset>492243</wp:posOffset>
            </wp:positionV>
            <wp:extent cx="5758180" cy="5443220"/>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8" cstate="print"/>
                    <a:stretch>
                      <a:fillRect/>
                    </a:stretch>
                  </pic:blipFill>
                  <pic:spPr>
                    <a:xfrm>
                      <a:off x="0" y="0"/>
                      <a:ext cx="5758180" cy="5443220"/>
                    </a:xfrm>
                    <a:prstGeom prst="rect">
                      <a:avLst/>
                    </a:prstGeom>
                  </pic:spPr>
                </pic:pic>
              </a:graphicData>
            </a:graphic>
          </wp:anchor>
        </w:drawing>
      </w:r>
      <w:r>
        <w:rPr>
          <w:noProof/>
          <w:lang w:val="pt-BR" w:eastAsia="pt-BR"/>
        </w:rPr>
        <mc:AlternateContent>
          <mc:Choice Requires="wps">
            <w:drawing>
              <wp:anchor distT="0" distB="0" distL="0" distR="0" simplePos="0" relativeHeight="485285376" behindDoc="1" locked="0" layoutInCell="1" allowOverlap="1">
                <wp:simplePos x="0" y="0"/>
                <wp:positionH relativeFrom="page">
                  <wp:posOffset>1061008</wp:posOffset>
                </wp:positionH>
                <wp:positionV relativeFrom="paragraph">
                  <wp:posOffset>349824</wp:posOffset>
                </wp:positionV>
                <wp:extent cx="5800090" cy="35115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0090" cy="351155"/>
                        </a:xfrm>
                        <a:custGeom>
                          <a:avLst/>
                          <a:gdLst/>
                          <a:ahLst/>
                          <a:cxnLst/>
                          <a:rect l="l" t="t" r="r" b="b"/>
                          <a:pathLst>
                            <a:path w="5800090" h="351155">
                              <a:moveTo>
                                <a:pt x="5799709" y="177101"/>
                              </a:moveTo>
                              <a:lnTo>
                                <a:pt x="0" y="177101"/>
                              </a:lnTo>
                              <a:lnTo>
                                <a:pt x="0" y="350824"/>
                              </a:lnTo>
                              <a:lnTo>
                                <a:pt x="5799709" y="350824"/>
                              </a:lnTo>
                              <a:lnTo>
                                <a:pt x="5799709" y="177101"/>
                              </a:lnTo>
                              <a:close/>
                            </a:path>
                            <a:path w="5800090" h="351155">
                              <a:moveTo>
                                <a:pt x="5799709" y="0"/>
                              </a:moveTo>
                              <a:lnTo>
                                <a:pt x="0" y="0"/>
                              </a:lnTo>
                              <a:lnTo>
                                <a:pt x="0" y="177088"/>
                              </a:lnTo>
                              <a:lnTo>
                                <a:pt x="5799709" y="177088"/>
                              </a:lnTo>
                              <a:lnTo>
                                <a:pt x="579970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A2F5316" id="Graphic 32" o:spid="_x0000_s1026" style="position:absolute;margin-left:83.55pt;margin-top:27.55pt;width:456.7pt;height:27.65pt;z-index:-18031104;visibility:visible;mso-wrap-style:square;mso-wrap-distance-left:0;mso-wrap-distance-top:0;mso-wrap-distance-right:0;mso-wrap-distance-bottom:0;mso-position-horizontal:absolute;mso-position-horizontal-relative:page;mso-position-vertical:absolute;mso-position-vertical-relative:text;v-text-anchor:top" coordsize="5800090,351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" path="m5799709,177101l,177101,,350824r5799709,l5799709,177101xem5799709,l,,,177088r5799709,l5799709,xe" stroked="f">
                <v:path arrowok="t"/>
                <w10:wrap anchorx="page"/>
              </v:shape>
            </w:pict>
          </mc:Fallback>
        </mc:AlternateContent>
      </w:r>
      <w:proofErr w:type="gramStart"/>
      <w:r>
        <w:t>ocasião</w:t>
      </w:r>
      <w:proofErr w:type="gramEnd"/>
      <w:r>
        <w:t xml:space="preserve"> na qual o Agente de Contratação receberá os envelopes nº 1 e nº 2, fechados e inviolados, de cada proponente, simultaneamente, na forma prevista neste instrumento convocatório, passando o Agente de Contratação a examinar primeiro os documentos de habilitação de todos os licitantes.</w:t>
      </w:r>
    </w:p>
    <w:p w:rsidR="005D7D33" w:rsidRDefault="00AD7C58">
      <w:pPr>
        <w:pStyle w:val="PargrafodaLista"/>
        <w:numPr>
          <w:ilvl w:val="2"/>
          <w:numId w:val="72"/>
        </w:numPr>
        <w:tabs>
          <w:tab w:val="left" w:pos="1572"/>
        </w:tabs>
        <w:spacing w:line="242" w:lineRule="auto"/>
        <w:ind w:right="718" w:firstLine="0"/>
        <w:jc w:val="both"/>
        <w:rPr>
          <w:sz w:val="24"/>
        </w:rPr>
      </w:pPr>
      <w:r>
        <w:rPr>
          <w:sz w:val="24"/>
        </w:rPr>
        <w:t>A sessão pública será registrada em ata e gravada em áudio e vídeo, nos termos do artigo 17, § 2º, da Lei nº 14.133/2021.</w:t>
      </w:r>
    </w:p>
    <w:p w:rsidR="005D7D33" w:rsidRDefault="00AD7C58">
      <w:pPr>
        <w:pStyle w:val="Corpodetexto"/>
        <w:ind w:left="962"/>
        <w:jc w:val="left"/>
        <w:rPr>
          <w:sz w:val="20"/>
        </w:rPr>
      </w:pPr>
      <w:r>
        <w:rPr>
          <w:noProof/>
          <w:sz w:val="20"/>
          <w:lang w:val="pt-BR" w:eastAsia="pt-BR"/>
        </w:rPr>
        <mc:AlternateContent>
          <mc:Choice Requires="wps">
            <w:drawing>
              <wp:inline distT="0" distB="0" distL="0" distR="0">
                <wp:extent cx="5800090" cy="24542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2454275"/>
                        </a:xfrm>
                        <a:prstGeom prst="rect">
                          <a:avLst/>
                        </a:prstGeom>
                        <a:solidFill>
                          <a:srgbClr val="FFFFFF"/>
                        </a:solidFill>
                      </wps:spPr>
                      <wps:txbx>
                        <w:txbxContent>
                          <w:p w:rsidR="005D7D33" w:rsidRDefault="00AD7C58">
                            <w:pPr>
                              <w:pStyle w:val="Corpodetexto"/>
                              <w:ind w:left="28" w:right="29"/>
                              <w:rPr>
                                <w:color w:val="000000"/>
                              </w:rPr>
                            </w:pPr>
                            <w:r>
                              <w:rPr>
                                <w:b/>
                                <w:color w:val="000000"/>
                              </w:rPr>
                              <w:t xml:space="preserve">6.2 </w:t>
                            </w:r>
                            <w:r>
                              <w:rPr>
                                <w:color w:val="000000"/>
                              </w:rPr>
                              <w:t xml:space="preserve">O </w:t>
                            </w:r>
                            <w:r>
                              <w:rPr>
                                <w:color w:val="000000"/>
                                <w:shd w:val="clear" w:color="auto" w:fill="FFFFFF"/>
                              </w:rPr>
                              <w:t xml:space="preserve">Agente de Contratação </w:t>
                            </w:r>
                            <w:r>
                              <w:rPr>
                                <w:color w:val="000000"/>
                              </w:rPr>
                              <w:t>verificará o eventual descumprimento das vedações de participação na licitação, mediante consulta aos</w:t>
                            </w:r>
                            <w:r>
                              <w:rPr>
                                <w:color w:val="000000"/>
                                <w:shd w:val="clear" w:color="auto" w:fill="FFFFFF"/>
                              </w:rPr>
                              <w:t xml:space="preserve"> cadastros em nome da empresa licitante </w:t>
                            </w:r>
                            <w:r>
                              <w:rPr>
                                <w:color w:val="000000"/>
                              </w:rPr>
                              <w:t>e, também, de eventual matriz ou filial e de seus sócios majoritários, de forma a verificar a existência de sanção que impeça a participação no certame e futura contratação</w:t>
                            </w:r>
                            <w:r>
                              <w:rPr>
                                <w:b/>
                                <w:color w:val="000000"/>
                              </w:rPr>
                              <w:t xml:space="preserve">, </w:t>
                            </w:r>
                            <w:r>
                              <w:rPr>
                                <w:color w:val="000000"/>
                              </w:rPr>
                              <w:t>garantida a manifestação do licitante previamente a eventual desclassificação, conforme previsto no</w:t>
                            </w:r>
                            <w:r>
                              <w:rPr>
                                <w:color w:val="000000"/>
                                <w:spacing w:val="40"/>
                              </w:rPr>
                              <w:t xml:space="preserve"> </w:t>
                            </w:r>
                            <w:r>
                              <w:rPr>
                                <w:color w:val="000000"/>
                                <w:shd w:val="clear" w:color="auto" w:fill="FFFFFF"/>
                              </w:rPr>
                              <w:t xml:space="preserve">artigo 14 da Lei 14.133/2021, </w:t>
                            </w:r>
                            <w:r>
                              <w:rPr>
                                <w:color w:val="000000"/>
                              </w:rPr>
                              <w:t>especialmente:</w:t>
                            </w:r>
                          </w:p>
                          <w:p w:rsidR="005D7D33" w:rsidRDefault="00AD7C58">
                            <w:pPr>
                              <w:pStyle w:val="Corpodetexto"/>
                              <w:numPr>
                                <w:ilvl w:val="0"/>
                                <w:numId w:val="71"/>
                              </w:numPr>
                              <w:tabs>
                                <w:tab w:val="left" w:pos="291"/>
                              </w:tabs>
                              <w:ind w:left="291" w:hanging="263"/>
                              <w:jc w:val="both"/>
                              <w:rPr>
                                <w:color w:val="000000"/>
                              </w:rPr>
                            </w:pPr>
                            <w:r>
                              <w:rPr>
                                <w:color w:val="000000"/>
                                <w:spacing w:val="-2"/>
                              </w:rPr>
                              <w:t>SICAF;</w:t>
                            </w:r>
                          </w:p>
                          <w:p w:rsidR="005D7D33" w:rsidRDefault="00AD7C58">
                            <w:pPr>
                              <w:pStyle w:val="Corpodetexto"/>
                              <w:numPr>
                                <w:ilvl w:val="0"/>
                                <w:numId w:val="71"/>
                              </w:numPr>
                              <w:tabs>
                                <w:tab w:val="left" w:pos="435"/>
                              </w:tabs>
                              <w:spacing w:line="237" w:lineRule="auto"/>
                              <w:ind w:left="28" w:right="34" w:firstLine="0"/>
                              <w:jc w:val="both"/>
                              <w:rPr>
                                <w:color w:val="000000"/>
                              </w:rPr>
                            </w:pPr>
                            <w:r>
                              <w:rPr>
                                <w:color w:val="000000"/>
                              </w:rPr>
                              <w:t>Cadastro Nacional de Empresas Inidôneas e Suspensas - CEIS, mantido pela Controladoria-Geral da União (</w:t>
                            </w:r>
                            <w:hyperlink r:id="rId11">
                              <w:r>
                                <w:rPr>
                                  <w:color w:val="000000"/>
                                  <w:u w:val="single"/>
                                </w:rPr>
                                <w:t>https://www.portaltransparencia.gov.br/sancoes/ceis</w:t>
                              </w:r>
                            </w:hyperlink>
                            <w:r>
                              <w:rPr>
                                <w:color w:val="000000"/>
                              </w:rPr>
                              <w:t>);</w:t>
                            </w:r>
                          </w:p>
                          <w:p w:rsidR="005D7D33" w:rsidRDefault="00AD7C58">
                            <w:pPr>
                              <w:pStyle w:val="Corpodetexto"/>
                              <w:numPr>
                                <w:ilvl w:val="0"/>
                                <w:numId w:val="71"/>
                              </w:numPr>
                              <w:tabs>
                                <w:tab w:val="left" w:pos="316"/>
                              </w:tabs>
                              <w:spacing w:before="3" w:line="237" w:lineRule="auto"/>
                              <w:ind w:left="28" w:right="32" w:firstLine="0"/>
                              <w:jc w:val="both"/>
                              <w:rPr>
                                <w:color w:val="000000"/>
                              </w:rPr>
                            </w:pPr>
                            <w:r>
                              <w:rPr>
                                <w:color w:val="000000"/>
                              </w:rPr>
                              <w:t>Cadastro Nacional de Empresas Punidas – CNEP, mantido pela Controladoria-Geral da União (</w:t>
                            </w:r>
                            <w:hyperlink r:id="rId12">
                              <w:r>
                                <w:rPr>
                                  <w:color w:val="000000"/>
                                  <w:u w:val="single"/>
                                </w:rPr>
                                <w:t>https://www.portaltransparencia.gov.br/sancoes/cnep</w:t>
                              </w:r>
                            </w:hyperlink>
                            <w:r>
                              <w:rPr>
                                <w:color w:val="000000"/>
                              </w:rPr>
                              <w:t xml:space="preserve">); </w:t>
                            </w:r>
                            <w:proofErr w:type="gramStart"/>
                            <w:r>
                              <w:rPr>
                                <w:color w:val="000000"/>
                              </w:rPr>
                              <w:t>e</w:t>
                            </w:r>
                            <w:proofErr w:type="gramEnd"/>
                          </w:p>
                          <w:p w:rsidR="005D7D33" w:rsidRDefault="00AD7C58">
                            <w:pPr>
                              <w:pStyle w:val="Corpodetexto"/>
                              <w:numPr>
                                <w:ilvl w:val="0"/>
                                <w:numId w:val="71"/>
                              </w:numPr>
                              <w:tabs>
                                <w:tab w:val="left" w:pos="372"/>
                              </w:tabs>
                              <w:spacing w:before="3"/>
                              <w:ind w:left="28" w:right="34" w:firstLine="0"/>
                              <w:jc w:val="both"/>
                              <w:rPr>
                                <w:color w:val="000000"/>
                              </w:rPr>
                            </w:pPr>
                            <w:r>
                              <w:rPr>
                                <w:color w:val="000000"/>
                              </w:rPr>
                              <w:t xml:space="preserve">Cadastro Nacional de Condenações Cíveis por Atos de Improbidade Administrativa, mantido pelo Conselho Nacional de Justiça – CNJ, no endereço eletrônico </w:t>
                            </w:r>
                            <w:hyperlink r:id="rId13">
                              <w:r>
                                <w:rPr>
                                  <w:color w:val="000000"/>
                                  <w:spacing w:val="-2"/>
                                  <w:u w:val="single"/>
                                </w:rPr>
                                <w:t>www.cnj.jus.br/improbidade_adm/consultar_requerido.php</w:t>
                              </w:r>
                            </w:hyperlink>
                            <w:r>
                              <w:rPr>
                                <w:color w:val="000000"/>
                                <w:spacing w:val="-2"/>
                              </w:rPr>
                              <w:t>.</w:t>
                            </w:r>
                          </w:p>
                        </w:txbxContent>
                      </wps:txbx>
                      <wps:bodyPr wrap="square" lIns="0" tIns="0" rIns="0" bIns="0" rtlCol="0">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shape id="Textbox 33" o:spid="_x0000_s1036" type="#_x0000_t202" style="width:456.7pt;height:19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" stroked="f">
                <v:path arrowok="t"/>
                <v:textbox inset="0,0,0,0">
                  <w:txbxContent>
                    <w:p w:rsidR="005D7D33" w:rsidRDefault="00AD7C58">
                      <w:pPr>
                        <w:pStyle w:val="Corpodetexto"/>
                        <w:ind w:left="28" w:right="29"/>
                        <w:rPr>
                          <w:color w:val="000000"/>
                        </w:rPr>
                      </w:pPr>
                      <w:r>
                        <w:rPr>
                          <w:b/>
                          <w:color w:val="000000"/>
                        </w:rPr>
                        <w:t>6</w:t>
                      </w:r>
                      <w:r>
                        <w:rPr>
                          <w:b/>
                          <w:color w:val="000000"/>
                        </w:rPr>
                        <w:t xml:space="preserve">.2 </w:t>
                      </w:r>
                      <w:r>
                        <w:rPr>
                          <w:color w:val="000000"/>
                        </w:rPr>
                        <w:t xml:space="preserve">O </w:t>
                      </w:r>
                      <w:r>
                        <w:rPr>
                          <w:color w:val="000000"/>
                          <w:shd w:val="clear" w:color="auto" w:fill="FFFFFF"/>
                        </w:rPr>
                        <w:t xml:space="preserve">Agente de Contratação </w:t>
                      </w:r>
                      <w:r>
                        <w:rPr>
                          <w:color w:val="000000"/>
                        </w:rPr>
                        <w:t>verificará o eventual descumprimento das vedações de participação na licitação, mediante consulta aos</w:t>
                      </w:r>
                      <w:r>
                        <w:rPr>
                          <w:color w:val="000000"/>
                          <w:shd w:val="clear" w:color="auto" w:fill="FFFFFF"/>
                        </w:rPr>
                        <w:t xml:space="preserve"> cadastros em nome da empresa licitante </w:t>
                      </w:r>
                      <w:r>
                        <w:rPr>
                          <w:color w:val="000000"/>
                        </w:rPr>
                        <w:t>e, também, de eventual matriz ou filial e de seus sócios majoritários, de forma a verifi</w:t>
                      </w:r>
                      <w:r>
                        <w:rPr>
                          <w:color w:val="000000"/>
                        </w:rPr>
                        <w:t>car a existência de sanção que impeça a participação no certame e futura contratação</w:t>
                      </w:r>
                      <w:r>
                        <w:rPr>
                          <w:b/>
                          <w:color w:val="000000"/>
                        </w:rPr>
                        <w:t xml:space="preserve">, </w:t>
                      </w:r>
                      <w:r>
                        <w:rPr>
                          <w:color w:val="000000"/>
                        </w:rPr>
                        <w:t>garantida a manifestação do licitante previamente a eventual desclassificação, conforme previsto no</w:t>
                      </w:r>
                      <w:r>
                        <w:rPr>
                          <w:color w:val="000000"/>
                          <w:spacing w:val="40"/>
                        </w:rPr>
                        <w:t xml:space="preserve"> </w:t>
                      </w:r>
                      <w:r>
                        <w:rPr>
                          <w:color w:val="000000"/>
                          <w:shd w:val="clear" w:color="auto" w:fill="FFFFFF"/>
                        </w:rPr>
                        <w:t xml:space="preserve">artigo 14 da Lei 14.133/2021, </w:t>
                      </w:r>
                      <w:r>
                        <w:rPr>
                          <w:color w:val="000000"/>
                        </w:rPr>
                        <w:t>especialmente:</w:t>
                      </w:r>
                    </w:p>
                    <w:p w:rsidR="005D7D33" w:rsidRDefault="00AD7C58">
                      <w:pPr>
                        <w:pStyle w:val="Corpodetexto"/>
                        <w:numPr>
                          <w:ilvl w:val="0"/>
                          <w:numId w:val="71"/>
                        </w:numPr>
                        <w:tabs>
                          <w:tab w:val="left" w:pos="291"/>
                        </w:tabs>
                        <w:ind w:left="291" w:hanging="263"/>
                        <w:jc w:val="both"/>
                        <w:rPr>
                          <w:color w:val="000000"/>
                        </w:rPr>
                      </w:pPr>
                      <w:r>
                        <w:rPr>
                          <w:color w:val="000000"/>
                          <w:spacing w:val="-2"/>
                        </w:rPr>
                        <w:t>SICAF;</w:t>
                      </w:r>
                    </w:p>
                    <w:p w:rsidR="005D7D33" w:rsidRDefault="00AD7C58">
                      <w:pPr>
                        <w:pStyle w:val="Corpodetexto"/>
                        <w:numPr>
                          <w:ilvl w:val="0"/>
                          <w:numId w:val="71"/>
                        </w:numPr>
                        <w:tabs>
                          <w:tab w:val="left" w:pos="435"/>
                        </w:tabs>
                        <w:spacing w:line="237" w:lineRule="auto"/>
                        <w:ind w:left="28" w:right="34" w:firstLine="0"/>
                        <w:jc w:val="both"/>
                        <w:rPr>
                          <w:color w:val="000000"/>
                        </w:rPr>
                      </w:pPr>
                      <w:r>
                        <w:rPr>
                          <w:color w:val="000000"/>
                        </w:rPr>
                        <w:t>Cadastro Nacional de Empresas Inidôneas e Suspensas - CEIS, mantido pela Controladoria-Geral da União (</w:t>
                      </w:r>
                      <w:hyperlink r:id="rId14">
                        <w:r>
                          <w:rPr>
                            <w:color w:val="000000"/>
                            <w:u w:val="single"/>
                          </w:rPr>
                          <w:t>https://www.portaltransparencia.gov.br/sancoes/ceis</w:t>
                        </w:r>
                      </w:hyperlink>
                      <w:r>
                        <w:rPr>
                          <w:color w:val="000000"/>
                        </w:rPr>
                        <w:t>);</w:t>
                      </w:r>
                    </w:p>
                    <w:p w:rsidR="005D7D33" w:rsidRDefault="00AD7C58">
                      <w:pPr>
                        <w:pStyle w:val="Corpodetexto"/>
                        <w:numPr>
                          <w:ilvl w:val="0"/>
                          <w:numId w:val="71"/>
                        </w:numPr>
                        <w:tabs>
                          <w:tab w:val="left" w:pos="316"/>
                        </w:tabs>
                        <w:spacing w:before="3" w:line="237" w:lineRule="auto"/>
                        <w:ind w:left="28" w:right="32" w:firstLine="0"/>
                        <w:jc w:val="both"/>
                        <w:rPr>
                          <w:color w:val="000000"/>
                        </w:rPr>
                      </w:pPr>
                      <w:r>
                        <w:rPr>
                          <w:color w:val="000000"/>
                        </w:rPr>
                        <w:t>Cadastro Nacional de Empresa</w:t>
                      </w:r>
                      <w:r>
                        <w:rPr>
                          <w:color w:val="000000"/>
                        </w:rPr>
                        <w:t>s Punidas – CNEP, mantido pela Controladoria-Geral da União (</w:t>
                      </w:r>
                      <w:hyperlink r:id="rId15">
                        <w:r>
                          <w:rPr>
                            <w:color w:val="000000"/>
                            <w:u w:val="single"/>
                          </w:rPr>
                          <w:t>https://www.portaltransparencia.gov.br/sancoes/cnep</w:t>
                        </w:r>
                      </w:hyperlink>
                      <w:r>
                        <w:rPr>
                          <w:color w:val="000000"/>
                        </w:rPr>
                        <w:t>); e</w:t>
                      </w:r>
                    </w:p>
                    <w:p w:rsidR="005D7D33" w:rsidRDefault="00AD7C58">
                      <w:pPr>
                        <w:pStyle w:val="Corpodetexto"/>
                        <w:numPr>
                          <w:ilvl w:val="0"/>
                          <w:numId w:val="71"/>
                        </w:numPr>
                        <w:tabs>
                          <w:tab w:val="left" w:pos="372"/>
                        </w:tabs>
                        <w:spacing w:before="3"/>
                        <w:ind w:left="28" w:right="34" w:firstLine="0"/>
                        <w:jc w:val="both"/>
                        <w:rPr>
                          <w:color w:val="000000"/>
                        </w:rPr>
                      </w:pPr>
                      <w:r>
                        <w:rPr>
                          <w:color w:val="000000"/>
                        </w:rPr>
                        <w:t>Cadastro Nacional de Condenações Cíveis por Atos de Improbidade Admi</w:t>
                      </w:r>
                      <w:r>
                        <w:rPr>
                          <w:color w:val="000000"/>
                        </w:rPr>
                        <w:t xml:space="preserve">nistrativa, mantido pelo Conselho Nacional de Justiça – CNJ, no endereço eletrônico </w:t>
                      </w:r>
                      <w:hyperlink r:id="rId16">
                        <w:r>
                          <w:rPr>
                            <w:color w:val="000000"/>
                            <w:spacing w:val="-2"/>
                            <w:u w:val="single"/>
                          </w:rPr>
                          <w:t>www.cnj.jus.br/improbidade_adm/consultar_requerido.php</w:t>
                        </w:r>
                      </w:hyperlink>
                      <w:r>
                        <w:rPr>
                          <w:color w:val="000000"/>
                          <w:spacing w:val="-2"/>
                        </w:rPr>
                        <w:t>.</w:t>
                      </w:r>
                    </w:p>
                  </w:txbxContent>
                </v:textbox>
                <w10:anchorlock/>
              </v:shape>
            </w:pict>
          </mc:Fallback>
        </mc:AlternateContent>
      </w:r>
    </w:p>
    <w:p w:rsidR="005D7D33" w:rsidRDefault="00AD7C58">
      <w:pPr>
        <w:pStyle w:val="Corpodetexto"/>
        <w:ind w:right="711"/>
      </w:pPr>
      <w:r>
        <w:rPr>
          <w:b/>
        </w:rPr>
        <w:t xml:space="preserve">6.3 </w:t>
      </w:r>
      <w:r>
        <w:t>Em</w:t>
      </w:r>
      <w:r>
        <w:rPr>
          <w:spacing w:val="-9"/>
        </w:rPr>
        <w:t xml:space="preserve"> </w:t>
      </w:r>
      <w:r>
        <w:t>seguida, o Agente</w:t>
      </w:r>
      <w:r>
        <w:rPr>
          <w:spacing w:val="-1"/>
        </w:rPr>
        <w:t xml:space="preserve"> </w:t>
      </w:r>
      <w:r>
        <w:t>de</w:t>
      </w:r>
      <w:r>
        <w:rPr>
          <w:spacing w:val="-1"/>
        </w:rPr>
        <w:t xml:space="preserve"> </w:t>
      </w:r>
      <w:r>
        <w:t>Contratações</w:t>
      </w:r>
      <w:r>
        <w:rPr>
          <w:spacing w:val="-2"/>
        </w:rPr>
        <w:t xml:space="preserve"> </w:t>
      </w:r>
      <w:r>
        <w:t>verificará</w:t>
      </w:r>
      <w:r>
        <w:rPr>
          <w:spacing w:val="-6"/>
        </w:rPr>
        <w:t xml:space="preserve"> </w:t>
      </w:r>
      <w:r>
        <w:t>os</w:t>
      </w:r>
      <w:r>
        <w:rPr>
          <w:spacing w:val="-2"/>
        </w:rPr>
        <w:t xml:space="preserve"> </w:t>
      </w:r>
      <w:r>
        <w:t>documentos</w:t>
      </w:r>
      <w:r>
        <w:rPr>
          <w:spacing w:val="-2"/>
        </w:rPr>
        <w:t xml:space="preserve"> </w:t>
      </w:r>
      <w:r>
        <w:t>de</w:t>
      </w:r>
      <w:r>
        <w:rPr>
          <w:spacing w:val="-6"/>
        </w:rPr>
        <w:t xml:space="preserve"> </w:t>
      </w:r>
      <w:r>
        <w:t>habilitação de</w:t>
      </w:r>
      <w:r>
        <w:rPr>
          <w:spacing w:val="-6"/>
        </w:rPr>
        <w:t xml:space="preserve"> </w:t>
      </w:r>
      <w:r>
        <w:t>todas</w:t>
      </w:r>
      <w:r>
        <w:rPr>
          <w:spacing w:val="-2"/>
        </w:rPr>
        <w:t xml:space="preserve"> </w:t>
      </w:r>
      <w:r>
        <w:t xml:space="preserve">as licitantes e inabilitará, motivadamente, aquelas que não atendam aos requisitos previstos no item </w:t>
      </w:r>
      <w:proofErr w:type="gramStart"/>
      <w:r>
        <w:t>7</w:t>
      </w:r>
      <w:proofErr w:type="gramEnd"/>
      <w:r>
        <w:t xml:space="preserve"> deste Edital.</w:t>
      </w:r>
    </w:p>
    <w:p w:rsidR="005D7D33" w:rsidRDefault="00AD7C58">
      <w:pPr>
        <w:pStyle w:val="Ttulo1"/>
        <w:numPr>
          <w:ilvl w:val="0"/>
          <w:numId w:val="75"/>
        </w:numPr>
        <w:tabs>
          <w:tab w:val="left" w:pos="1292"/>
        </w:tabs>
        <w:spacing w:before="247" w:line="275" w:lineRule="exact"/>
        <w:ind w:left="1292" w:hanging="301"/>
        <w:jc w:val="both"/>
      </w:pPr>
      <w:r>
        <w:t>DA</w:t>
      </w:r>
      <w:r>
        <w:rPr>
          <w:spacing w:val="-1"/>
        </w:rPr>
        <w:t xml:space="preserve"> </w:t>
      </w:r>
      <w:r>
        <w:t>FASE DE</w:t>
      </w:r>
      <w:r>
        <w:rPr>
          <w:spacing w:val="-1"/>
        </w:rPr>
        <w:t xml:space="preserve"> </w:t>
      </w:r>
      <w:r>
        <w:rPr>
          <w:spacing w:val="-2"/>
        </w:rPr>
        <w:t>HABILITAÇÃO</w:t>
      </w:r>
    </w:p>
    <w:p w:rsidR="005D7D33" w:rsidRDefault="00AD7C58">
      <w:pPr>
        <w:pStyle w:val="PargrafodaLista"/>
        <w:numPr>
          <w:ilvl w:val="1"/>
          <w:numId w:val="70"/>
        </w:numPr>
        <w:tabs>
          <w:tab w:val="left" w:pos="1356"/>
        </w:tabs>
        <w:spacing w:line="274" w:lineRule="exact"/>
        <w:ind w:left="1356" w:hanging="365"/>
        <w:jc w:val="both"/>
        <w:rPr>
          <w:sz w:val="24"/>
        </w:rPr>
      </w:pPr>
      <w:r>
        <w:rPr>
          <w:sz w:val="24"/>
        </w:rPr>
        <w:t>A</w:t>
      </w:r>
      <w:r>
        <w:rPr>
          <w:spacing w:val="-8"/>
          <w:sz w:val="24"/>
        </w:rPr>
        <w:t xml:space="preserve"> </w:t>
      </w:r>
      <w:r>
        <w:rPr>
          <w:sz w:val="24"/>
        </w:rPr>
        <w:t>fase</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ocorrerá</w:t>
      </w:r>
      <w:r>
        <w:rPr>
          <w:spacing w:val="1"/>
          <w:sz w:val="24"/>
        </w:rPr>
        <w:t xml:space="preserve"> </w:t>
      </w:r>
      <w:r>
        <w:rPr>
          <w:sz w:val="24"/>
        </w:rPr>
        <w:t>com</w:t>
      </w:r>
      <w:r>
        <w:rPr>
          <w:spacing w:val="-9"/>
          <w:sz w:val="24"/>
        </w:rPr>
        <w:t xml:space="preserve"> </w:t>
      </w:r>
      <w:r>
        <w:rPr>
          <w:sz w:val="24"/>
        </w:rPr>
        <w:t>a</w:t>
      </w:r>
      <w:r>
        <w:rPr>
          <w:spacing w:val="-2"/>
          <w:sz w:val="24"/>
        </w:rPr>
        <w:t xml:space="preserve"> </w:t>
      </w:r>
      <w:r>
        <w:rPr>
          <w:sz w:val="24"/>
        </w:rPr>
        <w:t>abertura</w:t>
      </w:r>
      <w:r>
        <w:rPr>
          <w:spacing w:val="-1"/>
          <w:sz w:val="24"/>
        </w:rPr>
        <w:t xml:space="preserve"> </w:t>
      </w:r>
      <w:r>
        <w:rPr>
          <w:sz w:val="24"/>
        </w:rPr>
        <w:t>dos</w:t>
      </w:r>
      <w:r>
        <w:rPr>
          <w:spacing w:val="-2"/>
          <w:sz w:val="24"/>
        </w:rPr>
        <w:t xml:space="preserve"> </w:t>
      </w:r>
      <w:r>
        <w:rPr>
          <w:sz w:val="24"/>
        </w:rPr>
        <w:t>envelopes</w:t>
      </w:r>
      <w:r>
        <w:rPr>
          <w:spacing w:val="-2"/>
          <w:sz w:val="24"/>
        </w:rPr>
        <w:t xml:space="preserve"> </w:t>
      </w:r>
      <w:r>
        <w:rPr>
          <w:sz w:val="24"/>
        </w:rPr>
        <w:t>nº</w:t>
      </w:r>
      <w:r>
        <w:rPr>
          <w:spacing w:val="1"/>
          <w:sz w:val="24"/>
        </w:rPr>
        <w:t xml:space="preserve"> </w:t>
      </w:r>
      <w:r>
        <w:rPr>
          <w:sz w:val="24"/>
        </w:rPr>
        <w:t>2 das</w:t>
      </w:r>
      <w:r>
        <w:rPr>
          <w:spacing w:val="-2"/>
          <w:sz w:val="24"/>
        </w:rPr>
        <w:t xml:space="preserve"> proponentes.</w:t>
      </w:r>
    </w:p>
    <w:p w:rsidR="005D7D33" w:rsidRDefault="00AD7C58">
      <w:pPr>
        <w:pStyle w:val="PargrafodaLista"/>
        <w:numPr>
          <w:ilvl w:val="2"/>
          <w:numId w:val="70"/>
        </w:numPr>
        <w:tabs>
          <w:tab w:val="left" w:pos="1624"/>
        </w:tabs>
        <w:ind w:right="712" w:firstLine="0"/>
        <w:jc w:val="both"/>
        <w:rPr>
          <w:sz w:val="24"/>
        </w:rPr>
      </w:pPr>
      <w:r>
        <w:rPr>
          <w:sz w:val="24"/>
        </w:rPr>
        <w:t xml:space="preserve">Na mesma oportunidade, o Agente de Contratação devolverá à(s) </w:t>
      </w:r>
      <w:proofErr w:type="gramStart"/>
      <w:r>
        <w:rPr>
          <w:sz w:val="24"/>
        </w:rPr>
        <w:t>proponente(s) desclassificadas</w:t>
      </w:r>
      <w:proofErr w:type="gramEnd"/>
      <w:r>
        <w:rPr>
          <w:sz w:val="24"/>
        </w:rPr>
        <w:t xml:space="preserve"> o respectivo envelope nº 2, fechado e inviolado. Caso a proponente desclassificada não se fizer representar neste ato, o envelope será devolvido pelos meios convencionais, após a homologação da licitação.</w:t>
      </w:r>
    </w:p>
    <w:p w:rsidR="005D7D33" w:rsidRDefault="00AD7C58">
      <w:pPr>
        <w:pStyle w:val="PargrafodaLista"/>
        <w:numPr>
          <w:ilvl w:val="2"/>
          <w:numId w:val="70"/>
        </w:numPr>
        <w:tabs>
          <w:tab w:val="left" w:pos="1538"/>
        </w:tabs>
        <w:ind w:right="712" w:firstLine="0"/>
        <w:jc w:val="both"/>
        <w:rPr>
          <w:sz w:val="24"/>
        </w:rPr>
      </w:pPr>
      <w:r>
        <w:rPr>
          <w:sz w:val="24"/>
        </w:rPr>
        <w:t>Os licitantes poderão deixar de apresentar</w:t>
      </w:r>
      <w:r>
        <w:rPr>
          <w:spacing w:val="-1"/>
          <w:sz w:val="24"/>
        </w:rPr>
        <w:t xml:space="preserve"> </w:t>
      </w:r>
      <w:r>
        <w:rPr>
          <w:sz w:val="24"/>
        </w:rPr>
        <w:t>os</w:t>
      </w:r>
      <w:r>
        <w:rPr>
          <w:spacing w:val="-4"/>
          <w:sz w:val="24"/>
        </w:rPr>
        <w:t xml:space="preserve"> </w:t>
      </w:r>
      <w:r>
        <w:rPr>
          <w:sz w:val="24"/>
        </w:rPr>
        <w:t>documentos de habilitação que constem</w:t>
      </w:r>
      <w:r>
        <w:rPr>
          <w:spacing w:val="-7"/>
          <w:sz w:val="24"/>
        </w:rPr>
        <w:t xml:space="preserve"> </w:t>
      </w:r>
      <w:r>
        <w:rPr>
          <w:sz w:val="24"/>
        </w:rPr>
        <w:t>no sistema de registro cadastral unificado disponível no Portal Nacional de Contratações</w:t>
      </w:r>
      <w:r>
        <w:rPr>
          <w:spacing w:val="80"/>
          <w:sz w:val="24"/>
        </w:rPr>
        <w:t xml:space="preserve"> </w:t>
      </w:r>
      <w:r>
        <w:rPr>
          <w:sz w:val="24"/>
        </w:rPr>
        <w:t>Públicas (PNCP).</w:t>
      </w:r>
    </w:p>
    <w:p w:rsidR="005D7D33" w:rsidRDefault="00AD7C58">
      <w:pPr>
        <w:pStyle w:val="PargrafodaLista"/>
        <w:numPr>
          <w:ilvl w:val="2"/>
          <w:numId w:val="70"/>
        </w:numPr>
        <w:tabs>
          <w:tab w:val="left" w:pos="1615"/>
        </w:tabs>
        <w:spacing w:before="2"/>
        <w:ind w:right="709" w:firstLine="0"/>
        <w:jc w:val="both"/>
        <w:rPr>
          <w:sz w:val="24"/>
        </w:rPr>
      </w:pPr>
      <w:r>
        <w:rPr>
          <w:sz w:val="24"/>
        </w:rPr>
        <w:t xml:space="preserve">Os documentos relativos à regularidade fiscal, em qualquer caso, somente serão exigidos em momento posterior ao julgamento das propostas, e apenas do licitante mais bem </w:t>
      </w:r>
      <w:r>
        <w:rPr>
          <w:spacing w:val="-2"/>
          <w:sz w:val="24"/>
        </w:rPr>
        <w:t>classificado.</w:t>
      </w:r>
    </w:p>
    <w:p w:rsidR="005D7D33" w:rsidRDefault="00AD7C58">
      <w:pPr>
        <w:pStyle w:val="PargrafodaLista"/>
        <w:numPr>
          <w:ilvl w:val="1"/>
          <w:numId w:val="70"/>
        </w:numPr>
        <w:tabs>
          <w:tab w:val="left" w:pos="1360"/>
        </w:tabs>
        <w:spacing w:line="274" w:lineRule="exact"/>
        <w:ind w:left="1360" w:hanging="369"/>
        <w:jc w:val="both"/>
        <w:rPr>
          <w:sz w:val="24"/>
        </w:rPr>
      </w:pPr>
      <w:r>
        <w:rPr>
          <w:sz w:val="24"/>
        </w:rPr>
        <w:t>A</w:t>
      </w:r>
      <w:r>
        <w:rPr>
          <w:spacing w:val="-6"/>
          <w:sz w:val="24"/>
        </w:rPr>
        <w:t xml:space="preserve"> </w:t>
      </w:r>
      <w:r>
        <w:rPr>
          <w:sz w:val="24"/>
        </w:rPr>
        <w:t>habilitação</w:t>
      </w:r>
      <w:r>
        <w:rPr>
          <w:spacing w:val="5"/>
          <w:sz w:val="24"/>
        </w:rPr>
        <w:t xml:space="preserve"> </w:t>
      </w:r>
      <w:r>
        <w:rPr>
          <w:sz w:val="24"/>
        </w:rPr>
        <w:t>da</w:t>
      </w:r>
      <w:r>
        <w:rPr>
          <w:spacing w:val="1"/>
          <w:sz w:val="24"/>
        </w:rPr>
        <w:t xml:space="preserve"> </w:t>
      </w:r>
      <w:r>
        <w:rPr>
          <w:sz w:val="24"/>
        </w:rPr>
        <w:t>licitante</w:t>
      </w:r>
      <w:r>
        <w:rPr>
          <w:spacing w:val="1"/>
          <w:sz w:val="24"/>
        </w:rPr>
        <w:t xml:space="preserve"> </w:t>
      </w:r>
      <w:r>
        <w:rPr>
          <w:sz w:val="24"/>
        </w:rPr>
        <w:t>vencedora</w:t>
      </w:r>
      <w:r>
        <w:rPr>
          <w:spacing w:val="1"/>
          <w:sz w:val="24"/>
        </w:rPr>
        <w:t xml:space="preserve"> </w:t>
      </w:r>
      <w:r>
        <w:rPr>
          <w:sz w:val="24"/>
        </w:rPr>
        <w:t>poderá ser</w:t>
      </w:r>
      <w:r>
        <w:rPr>
          <w:spacing w:val="-2"/>
          <w:sz w:val="24"/>
        </w:rPr>
        <w:t xml:space="preserve"> </w:t>
      </w:r>
      <w:r>
        <w:rPr>
          <w:sz w:val="24"/>
        </w:rPr>
        <w:t>substituída</w:t>
      </w:r>
      <w:r>
        <w:rPr>
          <w:spacing w:val="1"/>
          <w:sz w:val="24"/>
        </w:rPr>
        <w:t xml:space="preserve"> </w:t>
      </w:r>
      <w:r>
        <w:rPr>
          <w:sz w:val="24"/>
        </w:rPr>
        <w:t>por</w:t>
      </w:r>
      <w:r>
        <w:rPr>
          <w:spacing w:val="3"/>
          <w:sz w:val="24"/>
        </w:rPr>
        <w:t xml:space="preserve"> </w:t>
      </w:r>
      <w:r>
        <w:rPr>
          <w:sz w:val="24"/>
        </w:rPr>
        <w:t>meio</w:t>
      </w:r>
      <w:r>
        <w:rPr>
          <w:spacing w:val="5"/>
          <w:sz w:val="24"/>
        </w:rPr>
        <w:t xml:space="preserve"> </w:t>
      </w:r>
      <w:r>
        <w:rPr>
          <w:sz w:val="24"/>
        </w:rPr>
        <w:t>de</w:t>
      </w:r>
      <w:r>
        <w:rPr>
          <w:spacing w:val="1"/>
          <w:sz w:val="24"/>
        </w:rPr>
        <w:t xml:space="preserve"> </w:t>
      </w:r>
      <w:r>
        <w:rPr>
          <w:sz w:val="24"/>
        </w:rPr>
        <w:t>registro</w:t>
      </w:r>
      <w:r>
        <w:rPr>
          <w:spacing w:val="1"/>
          <w:sz w:val="24"/>
        </w:rPr>
        <w:t xml:space="preserve"> </w:t>
      </w:r>
      <w:r>
        <w:rPr>
          <w:sz w:val="24"/>
        </w:rPr>
        <w:t>regular</w:t>
      </w:r>
      <w:r>
        <w:rPr>
          <w:spacing w:val="3"/>
          <w:sz w:val="24"/>
        </w:rPr>
        <w:t xml:space="preserve"> </w:t>
      </w:r>
      <w:r>
        <w:rPr>
          <w:spacing w:val="-5"/>
          <w:sz w:val="24"/>
        </w:rPr>
        <w:t>no</w:t>
      </w:r>
    </w:p>
    <w:p w:rsidR="005D7D33" w:rsidRDefault="00AD7C58">
      <w:pPr>
        <w:pStyle w:val="Ttulo1"/>
        <w:spacing w:before="8" w:line="272" w:lineRule="exact"/>
      </w:pPr>
      <w:r>
        <w:rPr>
          <w:spacing w:val="-2"/>
        </w:rPr>
        <w:t>SICAF.</w:t>
      </w:r>
    </w:p>
    <w:p w:rsidR="005D7D33" w:rsidRDefault="00AD7C58">
      <w:pPr>
        <w:pStyle w:val="PargrafodaLista"/>
        <w:numPr>
          <w:ilvl w:val="2"/>
          <w:numId w:val="70"/>
        </w:numPr>
        <w:tabs>
          <w:tab w:val="left" w:pos="1543"/>
        </w:tabs>
        <w:ind w:right="709" w:firstLine="0"/>
        <w:jc w:val="both"/>
        <w:rPr>
          <w:sz w:val="24"/>
        </w:rPr>
      </w:pPr>
      <w:r>
        <w:rPr>
          <w:sz w:val="24"/>
        </w:rPr>
        <w:t xml:space="preserve">Caso os dados e informações constantes do </w:t>
      </w:r>
      <w:r>
        <w:rPr>
          <w:b/>
          <w:sz w:val="24"/>
        </w:rPr>
        <w:t xml:space="preserve">SICAF </w:t>
      </w:r>
      <w:r>
        <w:rPr>
          <w:sz w:val="24"/>
        </w:rPr>
        <w:t>não atendam</w:t>
      </w:r>
      <w:r>
        <w:rPr>
          <w:spacing w:val="-5"/>
          <w:sz w:val="24"/>
        </w:rPr>
        <w:t xml:space="preserve"> </w:t>
      </w:r>
      <w:r>
        <w:rPr>
          <w:sz w:val="24"/>
        </w:rPr>
        <w:t>aos requisitos exigidos deste Edital, o Agente de Contratação verificará a possibilidade de acessar os</w:t>
      </w:r>
      <w:r>
        <w:rPr>
          <w:spacing w:val="-1"/>
          <w:sz w:val="24"/>
        </w:rPr>
        <w:t xml:space="preserve"> </w:t>
      </w:r>
      <w:r>
        <w:rPr>
          <w:sz w:val="24"/>
        </w:rPr>
        <w:t>documentos</w:t>
      </w:r>
      <w:r>
        <w:rPr>
          <w:spacing w:val="-1"/>
          <w:sz w:val="24"/>
        </w:rPr>
        <w:t xml:space="preserve"> </w:t>
      </w:r>
      <w:r>
        <w:rPr>
          <w:sz w:val="24"/>
        </w:rPr>
        <w:t xml:space="preserve">por meio eletrônico ou outros meios hábeis, juntando-os ao processo administrativo pertinente à </w:t>
      </w:r>
      <w:r>
        <w:rPr>
          <w:spacing w:val="-2"/>
          <w:sz w:val="24"/>
        </w:rPr>
        <w:t>licitação.</w:t>
      </w:r>
    </w:p>
    <w:p w:rsidR="005D7D33" w:rsidRDefault="005D7D33">
      <w:pPr>
        <w:pStyle w:val="PargrafodaLista"/>
        <w:rPr>
          <w:sz w:val="24"/>
        </w:rPr>
        <w:sectPr w:rsidR="005D7D33">
          <w:pgSz w:w="11910" w:h="16840"/>
          <w:pgMar w:top="1880" w:right="425" w:bottom="700" w:left="708" w:header="0" w:footer="512" w:gutter="0"/>
          <w:cols w:space="720"/>
        </w:sectPr>
      </w:pPr>
    </w:p>
    <w:p w:rsidR="005D7D33" w:rsidRDefault="00AD7C58">
      <w:pPr>
        <w:pStyle w:val="Corpodetexto"/>
        <w:spacing w:before="73"/>
        <w:ind w:right="717"/>
      </w:pPr>
      <w:r>
        <w:rPr>
          <w:b/>
        </w:rPr>
        <w:lastRenderedPageBreak/>
        <w:t xml:space="preserve">7.2.2. </w:t>
      </w:r>
      <w:r>
        <w:t>O Agente de Contratação avaliará os documentos exigidos no subitem</w:t>
      </w:r>
      <w:r>
        <w:rPr>
          <w:spacing w:val="-2"/>
        </w:rPr>
        <w:t xml:space="preserve"> </w:t>
      </w:r>
      <w:r>
        <w:t>7.5 deste Edital, por meio eletrônico, devendo a licitante juntar no envelope os demais documentos não emitidos via Internet.</w:t>
      </w:r>
    </w:p>
    <w:p w:rsidR="005D7D33" w:rsidRDefault="00AD7C58">
      <w:pPr>
        <w:pStyle w:val="Corpodetexto"/>
        <w:spacing w:before="3"/>
        <w:ind w:right="706"/>
      </w:pPr>
      <w:r>
        <w:rPr>
          <w:b/>
        </w:rPr>
        <w:t xml:space="preserve">7.2.3 </w:t>
      </w:r>
      <w:r>
        <w:t xml:space="preserve">Na impossibilidade de obtenção/emissão de documentos por meio eletrônico, o Agente de Contratação solicitará sua apresentação pela licitante, juntamente com os demais </w:t>
      </w:r>
      <w:r>
        <w:rPr>
          <w:spacing w:val="-2"/>
        </w:rPr>
        <w:t>documentos.</w:t>
      </w:r>
    </w:p>
    <w:p w:rsidR="005D7D33" w:rsidRDefault="00AD7C58">
      <w:pPr>
        <w:pStyle w:val="PargrafodaLista"/>
        <w:numPr>
          <w:ilvl w:val="1"/>
          <w:numId w:val="70"/>
        </w:numPr>
        <w:tabs>
          <w:tab w:val="left" w:pos="1423"/>
        </w:tabs>
        <w:ind w:left="991" w:right="706" w:firstLine="0"/>
        <w:jc w:val="both"/>
        <w:rPr>
          <w:sz w:val="24"/>
        </w:rPr>
      </w:pPr>
      <w:r>
        <w:rPr>
          <w:noProof/>
          <w:sz w:val="24"/>
          <w:lang w:val="pt-BR" w:eastAsia="pt-BR"/>
        </w:rPr>
        <w:drawing>
          <wp:anchor distT="0" distB="0" distL="0" distR="0" simplePos="0" relativeHeight="485286400" behindDoc="1" locked="0" layoutInCell="1" allowOverlap="1">
            <wp:simplePos x="0" y="0"/>
            <wp:positionH relativeFrom="page">
              <wp:posOffset>1080769</wp:posOffset>
            </wp:positionH>
            <wp:positionV relativeFrom="paragraph">
              <wp:posOffset>496659</wp:posOffset>
            </wp:positionV>
            <wp:extent cx="5758180" cy="5443220"/>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A Administração não se responsabilizará pela eventual indisponibilidade dos meios eletrônicos hábeis de informações no momento da</w:t>
      </w:r>
      <w:r>
        <w:rPr>
          <w:spacing w:val="-3"/>
          <w:sz w:val="24"/>
        </w:rPr>
        <w:t xml:space="preserve"> </w:t>
      </w:r>
      <w:r>
        <w:rPr>
          <w:sz w:val="24"/>
        </w:rPr>
        <w:t xml:space="preserve">verificação de documentação ou dos meios para a transmissão de documentos a que se referem </w:t>
      </w:r>
      <w:proofErr w:type="gramStart"/>
      <w:r>
        <w:rPr>
          <w:sz w:val="24"/>
        </w:rPr>
        <w:t>as</w:t>
      </w:r>
      <w:proofErr w:type="gramEnd"/>
      <w:r>
        <w:rPr>
          <w:sz w:val="24"/>
        </w:rPr>
        <w:t xml:space="preserve"> cláusulas anteriores, ressalvada a indisponibilidade de seus próprios meios. Na hipótese de ocorrerem essas indisponibilidades,</w:t>
      </w:r>
      <w:r>
        <w:rPr>
          <w:spacing w:val="40"/>
          <w:sz w:val="24"/>
        </w:rPr>
        <w:t xml:space="preserve"> </w:t>
      </w:r>
      <w:r>
        <w:rPr>
          <w:sz w:val="24"/>
        </w:rPr>
        <w:t xml:space="preserve">a licitante deverá encaminhar os documentos solicitados por outros meios, dentro do prazo estabelecido, </w:t>
      </w:r>
      <w:proofErr w:type="gramStart"/>
      <w:r>
        <w:rPr>
          <w:sz w:val="24"/>
        </w:rPr>
        <w:t>sob pena</w:t>
      </w:r>
      <w:proofErr w:type="gramEnd"/>
      <w:r>
        <w:rPr>
          <w:sz w:val="24"/>
        </w:rPr>
        <w:t xml:space="preserve"> de inabilitação, mediante decisão motivada.</w:t>
      </w:r>
    </w:p>
    <w:p w:rsidR="005D7D33" w:rsidRDefault="00AD7C58">
      <w:pPr>
        <w:pStyle w:val="PargrafodaLista"/>
        <w:numPr>
          <w:ilvl w:val="1"/>
          <w:numId w:val="70"/>
        </w:numPr>
        <w:tabs>
          <w:tab w:val="left" w:pos="1432"/>
        </w:tabs>
        <w:ind w:left="991" w:right="711" w:firstLine="0"/>
        <w:jc w:val="both"/>
        <w:rPr>
          <w:sz w:val="24"/>
        </w:rPr>
      </w:pPr>
      <w:r>
        <w:rPr>
          <w:sz w:val="24"/>
        </w:rPr>
        <w:t xml:space="preserve">O Agente de Contratação informará às demais licitantes a empresa habilitada por atendimento às condições estabelecidas neste Edital, fazendo o devido registro na ata do </w:t>
      </w:r>
      <w:r>
        <w:rPr>
          <w:spacing w:val="-2"/>
          <w:sz w:val="24"/>
        </w:rPr>
        <w:t>certame.</w:t>
      </w:r>
    </w:p>
    <w:p w:rsidR="005D7D33" w:rsidRDefault="00AD7C58">
      <w:pPr>
        <w:pStyle w:val="PargrafodaLista"/>
        <w:numPr>
          <w:ilvl w:val="1"/>
          <w:numId w:val="70"/>
        </w:numPr>
        <w:tabs>
          <w:tab w:val="left" w:pos="1356"/>
        </w:tabs>
        <w:spacing w:before="1" w:line="275" w:lineRule="exact"/>
        <w:ind w:left="1356" w:hanging="365"/>
        <w:jc w:val="both"/>
        <w:rPr>
          <w:sz w:val="24"/>
        </w:rPr>
      </w:pPr>
      <w:r>
        <w:rPr>
          <w:sz w:val="24"/>
        </w:rPr>
        <w:t>A</w:t>
      </w:r>
      <w:r>
        <w:rPr>
          <w:spacing w:val="-10"/>
          <w:sz w:val="24"/>
        </w:rPr>
        <w:t xml:space="preserve"> </w:t>
      </w:r>
      <w:r>
        <w:rPr>
          <w:sz w:val="24"/>
        </w:rPr>
        <w:t>habilitação</w:t>
      </w:r>
      <w:r>
        <w:rPr>
          <w:spacing w:val="2"/>
          <w:sz w:val="24"/>
        </w:rPr>
        <w:t xml:space="preserve"> </w:t>
      </w:r>
      <w:r>
        <w:rPr>
          <w:sz w:val="24"/>
        </w:rPr>
        <w:t>se</w:t>
      </w:r>
      <w:r>
        <w:rPr>
          <w:spacing w:val="-3"/>
          <w:sz w:val="24"/>
        </w:rPr>
        <w:t xml:space="preserve"> </w:t>
      </w:r>
      <w:r>
        <w:rPr>
          <w:sz w:val="24"/>
        </w:rPr>
        <w:t>dará</w:t>
      </w:r>
      <w:r>
        <w:rPr>
          <w:spacing w:val="-3"/>
          <w:sz w:val="24"/>
        </w:rPr>
        <w:t xml:space="preserve"> </w:t>
      </w:r>
      <w:r>
        <w:rPr>
          <w:sz w:val="24"/>
        </w:rPr>
        <w:t>mediante</w:t>
      </w:r>
      <w:r>
        <w:rPr>
          <w:spacing w:val="-2"/>
          <w:sz w:val="24"/>
        </w:rPr>
        <w:t xml:space="preserve"> </w:t>
      </w:r>
      <w:r>
        <w:rPr>
          <w:sz w:val="24"/>
        </w:rPr>
        <w:t>o</w:t>
      </w:r>
      <w:r>
        <w:rPr>
          <w:spacing w:val="-2"/>
          <w:sz w:val="24"/>
        </w:rPr>
        <w:t xml:space="preserve"> </w:t>
      </w:r>
      <w:r>
        <w:rPr>
          <w:sz w:val="24"/>
        </w:rPr>
        <w:t>exame</w:t>
      </w:r>
      <w:r>
        <w:rPr>
          <w:spacing w:val="-3"/>
          <w:sz w:val="24"/>
        </w:rPr>
        <w:t xml:space="preserve"> </w:t>
      </w:r>
      <w:r>
        <w:rPr>
          <w:sz w:val="24"/>
        </w:rPr>
        <w:t>dos</w:t>
      </w:r>
      <w:r>
        <w:rPr>
          <w:spacing w:val="-4"/>
          <w:sz w:val="24"/>
        </w:rPr>
        <w:t xml:space="preserve"> </w:t>
      </w:r>
      <w:r>
        <w:rPr>
          <w:sz w:val="24"/>
        </w:rPr>
        <w:t>documentos</w:t>
      </w:r>
      <w:r>
        <w:rPr>
          <w:spacing w:val="-3"/>
          <w:sz w:val="24"/>
        </w:rPr>
        <w:t xml:space="preserve"> </w:t>
      </w:r>
      <w:r>
        <w:rPr>
          <w:sz w:val="24"/>
        </w:rPr>
        <w:t>a</w:t>
      </w:r>
      <w:r>
        <w:rPr>
          <w:spacing w:val="-3"/>
          <w:sz w:val="24"/>
        </w:rPr>
        <w:t xml:space="preserve"> </w:t>
      </w:r>
      <w:r>
        <w:rPr>
          <w:sz w:val="24"/>
        </w:rPr>
        <w:t>seguir</w:t>
      </w:r>
      <w:r>
        <w:rPr>
          <w:spacing w:val="-1"/>
          <w:sz w:val="24"/>
        </w:rPr>
        <w:t xml:space="preserve"> </w:t>
      </w:r>
      <w:r>
        <w:rPr>
          <w:sz w:val="24"/>
        </w:rPr>
        <w:t>relacionados, relativos</w:t>
      </w:r>
      <w:r>
        <w:rPr>
          <w:spacing w:val="-3"/>
          <w:sz w:val="24"/>
        </w:rPr>
        <w:t xml:space="preserve"> </w:t>
      </w:r>
      <w:r>
        <w:rPr>
          <w:spacing w:val="-5"/>
          <w:sz w:val="24"/>
        </w:rPr>
        <w:t>a:</w:t>
      </w:r>
    </w:p>
    <w:p w:rsidR="005D7D33" w:rsidRDefault="00AD7C58">
      <w:pPr>
        <w:pStyle w:val="PargrafodaLista"/>
        <w:numPr>
          <w:ilvl w:val="2"/>
          <w:numId w:val="70"/>
        </w:numPr>
        <w:tabs>
          <w:tab w:val="left" w:pos="1533"/>
        </w:tabs>
        <w:spacing w:line="275" w:lineRule="exact"/>
        <w:ind w:left="1533" w:hanging="542"/>
        <w:jc w:val="both"/>
        <w:rPr>
          <w:sz w:val="24"/>
        </w:rPr>
      </w:pPr>
      <w:r>
        <w:rPr>
          <w:sz w:val="24"/>
        </w:rPr>
        <w:t>Quanto</w:t>
      </w:r>
      <w:r>
        <w:rPr>
          <w:spacing w:val="-4"/>
          <w:sz w:val="24"/>
        </w:rPr>
        <w:t xml:space="preserve"> </w:t>
      </w:r>
      <w:r>
        <w:rPr>
          <w:sz w:val="24"/>
        </w:rPr>
        <w:t>à</w:t>
      </w:r>
      <w:r>
        <w:rPr>
          <w:spacing w:val="-4"/>
          <w:sz w:val="24"/>
        </w:rPr>
        <w:t xml:space="preserve"> </w:t>
      </w:r>
      <w:r>
        <w:rPr>
          <w:sz w:val="24"/>
        </w:rPr>
        <w:t>Habilitação</w:t>
      </w:r>
      <w:r>
        <w:rPr>
          <w:spacing w:val="1"/>
          <w:sz w:val="24"/>
        </w:rPr>
        <w:t xml:space="preserve"> </w:t>
      </w:r>
      <w:r>
        <w:rPr>
          <w:spacing w:val="-2"/>
          <w:sz w:val="24"/>
        </w:rPr>
        <w:t>Jurídica:</w:t>
      </w:r>
    </w:p>
    <w:p w:rsidR="005D7D33" w:rsidRDefault="00AD7C58">
      <w:pPr>
        <w:pStyle w:val="PargrafodaLista"/>
        <w:numPr>
          <w:ilvl w:val="0"/>
          <w:numId w:val="68"/>
        </w:numPr>
        <w:tabs>
          <w:tab w:val="left" w:pos="1556"/>
        </w:tabs>
        <w:spacing w:before="3" w:line="275" w:lineRule="exact"/>
        <w:ind w:left="1556" w:hanging="281"/>
      </w:pPr>
      <w:r>
        <w:rPr>
          <w:sz w:val="24"/>
        </w:rPr>
        <w:t>Comprovação</w:t>
      </w:r>
      <w:r>
        <w:rPr>
          <w:spacing w:val="-1"/>
          <w:sz w:val="24"/>
        </w:rPr>
        <w:t xml:space="preserve"> </w:t>
      </w:r>
      <w:r>
        <w:rPr>
          <w:sz w:val="24"/>
        </w:rPr>
        <w:t>de</w:t>
      </w:r>
      <w:r>
        <w:rPr>
          <w:spacing w:val="-5"/>
          <w:sz w:val="24"/>
        </w:rPr>
        <w:t xml:space="preserve"> </w:t>
      </w:r>
      <w:r>
        <w:rPr>
          <w:sz w:val="24"/>
        </w:rPr>
        <w:t>existência jurídica</w:t>
      </w:r>
      <w:r>
        <w:rPr>
          <w:spacing w:val="-5"/>
          <w:sz w:val="24"/>
        </w:rPr>
        <w:t xml:space="preserve"> </w:t>
      </w:r>
      <w:r>
        <w:rPr>
          <w:sz w:val="24"/>
        </w:rPr>
        <w:t>da</w:t>
      </w:r>
      <w:r>
        <w:rPr>
          <w:spacing w:val="-4"/>
          <w:sz w:val="24"/>
        </w:rPr>
        <w:t xml:space="preserve"> </w:t>
      </w:r>
      <w:r>
        <w:rPr>
          <w:spacing w:val="-2"/>
          <w:sz w:val="24"/>
        </w:rPr>
        <w:t>pessoa:</w:t>
      </w:r>
    </w:p>
    <w:p w:rsidR="005D7D33" w:rsidRDefault="00AD7C58">
      <w:pPr>
        <w:pStyle w:val="PargrafodaLista"/>
        <w:numPr>
          <w:ilvl w:val="1"/>
          <w:numId w:val="68"/>
        </w:numPr>
        <w:tabs>
          <w:tab w:val="left" w:pos="1720"/>
        </w:tabs>
        <w:spacing w:line="275" w:lineRule="exact"/>
        <w:ind w:left="1720" w:hanging="426"/>
        <w:rPr>
          <w:sz w:val="24"/>
        </w:rPr>
      </w:pPr>
      <w:r>
        <w:rPr>
          <w:sz w:val="24"/>
        </w:rPr>
        <w:t>Cédula</w:t>
      </w:r>
      <w:r>
        <w:rPr>
          <w:spacing w:val="-4"/>
          <w:sz w:val="24"/>
        </w:rPr>
        <w:t xml:space="preserve"> </w:t>
      </w:r>
      <w:r>
        <w:rPr>
          <w:sz w:val="24"/>
        </w:rPr>
        <w:t>de</w:t>
      </w:r>
      <w:r>
        <w:rPr>
          <w:spacing w:val="-3"/>
          <w:sz w:val="24"/>
        </w:rPr>
        <w:t xml:space="preserve"> </w:t>
      </w:r>
      <w:r>
        <w:rPr>
          <w:sz w:val="24"/>
        </w:rPr>
        <w:t>Identidade, no</w:t>
      </w:r>
      <w:r>
        <w:rPr>
          <w:spacing w:val="1"/>
          <w:sz w:val="24"/>
        </w:rPr>
        <w:t xml:space="preserve"> </w:t>
      </w:r>
      <w:r>
        <w:rPr>
          <w:sz w:val="24"/>
        </w:rPr>
        <w:t>caso</w:t>
      </w:r>
      <w:r>
        <w:rPr>
          <w:spacing w:val="2"/>
          <w:sz w:val="24"/>
        </w:rPr>
        <w:t xml:space="preserve"> </w:t>
      </w:r>
      <w:r>
        <w:rPr>
          <w:sz w:val="24"/>
        </w:rPr>
        <w:t>de</w:t>
      </w:r>
      <w:r>
        <w:rPr>
          <w:spacing w:val="-4"/>
          <w:sz w:val="24"/>
        </w:rPr>
        <w:t xml:space="preserve"> </w:t>
      </w:r>
      <w:r>
        <w:rPr>
          <w:sz w:val="24"/>
        </w:rPr>
        <w:t>pessoa</w:t>
      </w:r>
      <w:r>
        <w:rPr>
          <w:spacing w:val="-7"/>
          <w:sz w:val="24"/>
        </w:rPr>
        <w:t xml:space="preserve"> </w:t>
      </w:r>
      <w:r>
        <w:rPr>
          <w:spacing w:val="-2"/>
          <w:sz w:val="24"/>
        </w:rPr>
        <w:t>física.</w:t>
      </w:r>
    </w:p>
    <w:p w:rsidR="005D7D33" w:rsidRDefault="00AD7C58">
      <w:pPr>
        <w:pStyle w:val="PargrafodaLista"/>
        <w:numPr>
          <w:ilvl w:val="1"/>
          <w:numId w:val="68"/>
        </w:numPr>
        <w:tabs>
          <w:tab w:val="left" w:pos="1720"/>
        </w:tabs>
        <w:spacing w:before="2" w:line="275" w:lineRule="exact"/>
        <w:ind w:left="1720" w:hanging="426"/>
        <w:rPr>
          <w:sz w:val="24"/>
        </w:rPr>
      </w:pPr>
      <w:r>
        <w:rPr>
          <w:sz w:val="24"/>
        </w:rPr>
        <w:t>Registro</w:t>
      </w:r>
      <w:r>
        <w:rPr>
          <w:spacing w:val="-6"/>
          <w:sz w:val="24"/>
        </w:rPr>
        <w:t xml:space="preserve"> </w:t>
      </w:r>
      <w:r>
        <w:rPr>
          <w:sz w:val="24"/>
        </w:rPr>
        <w:t>comercial,</w:t>
      </w:r>
      <w:r>
        <w:rPr>
          <w:spacing w:val="-4"/>
          <w:sz w:val="24"/>
        </w:rPr>
        <w:t xml:space="preserve"> </w:t>
      </w:r>
      <w:r>
        <w:rPr>
          <w:sz w:val="24"/>
        </w:rPr>
        <w:t>no</w:t>
      </w:r>
      <w:r>
        <w:rPr>
          <w:spacing w:val="-1"/>
          <w:sz w:val="24"/>
        </w:rPr>
        <w:t xml:space="preserve"> </w:t>
      </w:r>
      <w:r>
        <w:rPr>
          <w:sz w:val="24"/>
        </w:rPr>
        <w:t>caso</w:t>
      </w:r>
      <w:r>
        <w:rPr>
          <w:spacing w:val="-2"/>
          <w:sz w:val="24"/>
        </w:rPr>
        <w:t xml:space="preserve"> </w:t>
      </w:r>
      <w:r>
        <w:rPr>
          <w:sz w:val="24"/>
        </w:rPr>
        <w:t>de</w:t>
      </w:r>
      <w:r>
        <w:rPr>
          <w:spacing w:val="-7"/>
          <w:sz w:val="24"/>
        </w:rPr>
        <w:t xml:space="preserve"> </w:t>
      </w:r>
      <w:r>
        <w:rPr>
          <w:sz w:val="24"/>
        </w:rPr>
        <w:t>empresa</w:t>
      </w:r>
      <w:r>
        <w:rPr>
          <w:spacing w:val="-1"/>
          <w:sz w:val="24"/>
        </w:rPr>
        <w:t xml:space="preserve"> </w:t>
      </w:r>
      <w:r>
        <w:rPr>
          <w:spacing w:val="-2"/>
          <w:sz w:val="24"/>
        </w:rPr>
        <w:t>individual.</w:t>
      </w:r>
    </w:p>
    <w:p w:rsidR="005D7D33" w:rsidRDefault="00AD7C58">
      <w:pPr>
        <w:pStyle w:val="PargrafodaLista"/>
        <w:numPr>
          <w:ilvl w:val="1"/>
          <w:numId w:val="68"/>
        </w:numPr>
        <w:tabs>
          <w:tab w:val="left" w:pos="1724"/>
        </w:tabs>
        <w:ind w:left="1275" w:right="712" w:firstLine="0"/>
        <w:jc w:val="both"/>
        <w:rPr>
          <w:sz w:val="24"/>
        </w:rPr>
      </w:pPr>
      <w:r>
        <w:rPr>
          <w:sz w:val="24"/>
        </w:rPr>
        <w:t>Ato constitutivo, estatuto ou contrato social em vigor, devidamente registrado, em se tratando de sociedades comerciais e, no caso de sociedades por ações, acompanhado de documentos de eleição de seus administradores.</w:t>
      </w:r>
    </w:p>
    <w:p w:rsidR="005D7D33" w:rsidRDefault="00AD7C58">
      <w:pPr>
        <w:pStyle w:val="PargrafodaLista"/>
        <w:numPr>
          <w:ilvl w:val="1"/>
          <w:numId w:val="68"/>
        </w:numPr>
        <w:tabs>
          <w:tab w:val="left" w:pos="1710"/>
        </w:tabs>
        <w:spacing w:before="4" w:line="237" w:lineRule="auto"/>
        <w:ind w:left="1275" w:right="706" w:firstLine="0"/>
        <w:jc w:val="both"/>
        <w:rPr>
          <w:sz w:val="24"/>
        </w:rPr>
      </w:pPr>
      <w:r>
        <w:rPr>
          <w:sz w:val="24"/>
        </w:rPr>
        <w:t>Inscrição do ato constitutivo, no caso de</w:t>
      </w:r>
      <w:r>
        <w:rPr>
          <w:spacing w:val="-1"/>
          <w:sz w:val="24"/>
        </w:rPr>
        <w:t xml:space="preserve"> </w:t>
      </w:r>
      <w:r>
        <w:rPr>
          <w:sz w:val="24"/>
        </w:rPr>
        <w:t>sociedades civis, acompanhada de ato formal de designação de diretoria em exercício.</w:t>
      </w:r>
    </w:p>
    <w:p w:rsidR="005D7D33" w:rsidRDefault="00AD7C58">
      <w:pPr>
        <w:pStyle w:val="PargrafodaLista"/>
        <w:numPr>
          <w:ilvl w:val="1"/>
          <w:numId w:val="68"/>
        </w:numPr>
        <w:tabs>
          <w:tab w:val="left" w:pos="1764"/>
        </w:tabs>
        <w:spacing w:before="6" w:line="237" w:lineRule="auto"/>
        <w:ind w:left="1275" w:right="714" w:firstLine="0"/>
        <w:jc w:val="both"/>
        <w:rPr>
          <w:sz w:val="24"/>
        </w:rPr>
      </w:pPr>
      <w:r>
        <w:rPr>
          <w:noProof/>
          <w:sz w:val="24"/>
          <w:lang w:val="pt-BR" w:eastAsia="pt-BR"/>
        </w:rPr>
        <mc:AlternateContent>
          <mc:Choice Requires="wps">
            <w:drawing>
              <wp:anchor distT="0" distB="0" distL="0" distR="0" simplePos="0" relativeHeight="485286912" behindDoc="1" locked="0" layoutInCell="1" allowOverlap="1">
                <wp:simplePos x="0" y="0"/>
                <wp:positionH relativeFrom="page">
                  <wp:posOffset>2652648</wp:posOffset>
                </wp:positionH>
                <wp:positionV relativeFrom="paragraph">
                  <wp:posOffset>175035</wp:posOffset>
                </wp:positionV>
                <wp:extent cx="43180" cy="18034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180340"/>
                        </a:xfrm>
                        <a:custGeom>
                          <a:avLst/>
                          <a:gdLst/>
                          <a:ahLst/>
                          <a:cxnLst/>
                          <a:rect l="l" t="t" r="r" b="b"/>
                          <a:pathLst>
                            <a:path w="43180" h="180340">
                              <a:moveTo>
                                <a:pt x="42672" y="0"/>
                              </a:moveTo>
                              <a:lnTo>
                                <a:pt x="0" y="0"/>
                              </a:lnTo>
                              <a:lnTo>
                                <a:pt x="0" y="179832"/>
                              </a:lnTo>
                              <a:lnTo>
                                <a:pt x="42672" y="179832"/>
                              </a:lnTo>
                              <a:lnTo>
                                <a:pt x="42672"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BB2EE24" id="Graphic 35" o:spid="_x0000_s1026" style="position:absolute;margin-left:208.85pt;margin-top:13.8pt;width:3.4pt;height:14.2pt;z-index:-18029568;visibility:visible;mso-wrap-style:square;mso-wrap-distance-left:0;mso-wrap-distance-top:0;mso-wrap-distance-right:0;mso-wrap-distance-bottom:0;mso-position-horizontal:absolute;mso-position-horizontal-relative:page;mso-position-vertical:absolute;mso-position-vertical-relative:text;v-text-anchor:top" coordsize="43180,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" path="m42672,l,,,179832r42672,l42672,xe" stroked="f">
                <v:path arrowok="t"/>
                <w10:wrap anchorx="page"/>
              </v:shape>
            </w:pict>
          </mc:Fallback>
        </mc:AlternateContent>
      </w:r>
      <w:r>
        <w:rPr>
          <w:sz w:val="24"/>
        </w:rPr>
        <w:t>Decreto de autorização, em se tratando de empresa ou sociedade estrangeira em funcionamento no País.</w:t>
      </w:r>
    </w:p>
    <w:p w:rsidR="005D7D33" w:rsidRDefault="00AD7C58">
      <w:pPr>
        <w:pStyle w:val="PargrafodaLista"/>
        <w:numPr>
          <w:ilvl w:val="0"/>
          <w:numId w:val="68"/>
        </w:numPr>
        <w:tabs>
          <w:tab w:val="left" w:pos="1557"/>
        </w:tabs>
        <w:spacing w:before="3" w:line="275" w:lineRule="exact"/>
        <w:ind w:left="1557" w:hanging="282"/>
        <w:jc w:val="both"/>
      </w:pPr>
      <w:r>
        <w:rPr>
          <w:sz w:val="24"/>
        </w:rPr>
        <w:t>Ato</w:t>
      </w:r>
      <w:r>
        <w:rPr>
          <w:spacing w:val="-5"/>
          <w:sz w:val="24"/>
        </w:rPr>
        <w:t xml:space="preserve"> </w:t>
      </w:r>
      <w:r>
        <w:rPr>
          <w:sz w:val="24"/>
        </w:rPr>
        <w:t>de</w:t>
      </w:r>
      <w:r>
        <w:rPr>
          <w:spacing w:val="-4"/>
          <w:sz w:val="24"/>
        </w:rPr>
        <w:t xml:space="preserve"> </w:t>
      </w:r>
      <w:r>
        <w:rPr>
          <w:sz w:val="24"/>
        </w:rPr>
        <w:t>registro</w:t>
      </w:r>
      <w:r>
        <w:rPr>
          <w:spacing w:val="-7"/>
          <w:sz w:val="24"/>
        </w:rPr>
        <w:t xml:space="preserve"> </w:t>
      </w:r>
      <w:r>
        <w:rPr>
          <w:sz w:val="24"/>
        </w:rPr>
        <w:t>ou</w:t>
      </w:r>
      <w:r>
        <w:rPr>
          <w:spacing w:val="-3"/>
          <w:sz w:val="24"/>
        </w:rPr>
        <w:t xml:space="preserve"> </w:t>
      </w:r>
      <w:r>
        <w:rPr>
          <w:sz w:val="24"/>
        </w:rPr>
        <w:t>autorização</w:t>
      </w:r>
      <w:r>
        <w:rPr>
          <w:spacing w:val="1"/>
          <w:sz w:val="24"/>
        </w:rPr>
        <w:t xml:space="preserve"> </w:t>
      </w:r>
      <w:r>
        <w:rPr>
          <w:sz w:val="24"/>
        </w:rPr>
        <w:t>para</w:t>
      </w:r>
      <w:r>
        <w:rPr>
          <w:spacing w:val="-4"/>
          <w:sz w:val="24"/>
        </w:rPr>
        <w:t xml:space="preserve"> </w:t>
      </w:r>
      <w:r>
        <w:rPr>
          <w:sz w:val="24"/>
        </w:rPr>
        <w:t>funcionamento</w:t>
      </w:r>
      <w:r>
        <w:rPr>
          <w:spacing w:val="-3"/>
          <w:sz w:val="24"/>
        </w:rPr>
        <w:t xml:space="preserve"> </w:t>
      </w:r>
      <w:r>
        <w:rPr>
          <w:sz w:val="24"/>
        </w:rPr>
        <w:t>expedido</w:t>
      </w:r>
      <w:r>
        <w:rPr>
          <w:spacing w:val="1"/>
          <w:sz w:val="24"/>
        </w:rPr>
        <w:t xml:space="preserve"> </w:t>
      </w:r>
      <w:r>
        <w:rPr>
          <w:sz w:val="24"/>
        </w:rPr>
        <w:t>pelo</w:t>
      </w:r>
      <w:r>
        <w:rPr>
          <w:spacing w:val="1"/>
          <w:sz w:val="24"/>
        </w:rPr>
        <w:t xml:space="preserve"> </w:t>
      </w:r>
      <w:r>
        <w:rPr>
          <w:sz w:val="24"/>
        </w:rPr>
        <w:t>órgão</w:t>
      </w:r>
      <w:r>
        <w:rPr>
          <w:spacing w:val="-2"/>
          <w:sz w:val="24"/>
        </w:rPr>
        <w:t xml:space="preserve"> competente.</w:t>
      </w:r>
    </w:p>
    <w:p w:rsidR="005D7D33" w:rsidRDefault="00AD7C58">
      <w:pPr>
        <w:pStyle w:val="PargrafodaLista"/>
        <w:numPr>
          <w:ilvl w:val="0"/>
          <w:numId w:val="68"/>
        </w:numPr>
        <w:tabs>
          <w:tab w:val="left" w:pos="1555"/>
          <w:tab w:val="left" w:pos="1558"/>
        </w:tabs>
        <w:spacing w:line="242" w:lineRule="auto"/>
        <w:ind w:right="706"/>
        <w:jc w:val="both"/>
      </w:pPr>
      <w:r>
        <w:rPr>
          <w:sz w:val="24"/>
        </w:rPr>
        <w:t>Declaração unificada, conforme documento “Declaração de Conhecimento e Atendimento Critérios Legais e Constitucionais”, Anexo XI.</w:t>
      </w:r>
    </w:p>
    <w:p w:rsidR="005D7D33" w:rsidRDefault="00AD7C58">
      <w:pPr>
        <w:pStyle w:val="PargrafodaLista"/>
        <w:numPr>
          <w:ilvl w:val="0"/>
          <w:numId w:val="68"/>
        </w:numPr>
        <w:tabs>
          <w:tab w:val="left" w:pos="1557"/>
        </w:tabs>
        <w:spacing w:line="271" w:lineRule="exact"/>
        <w:ind w:left="1557" w:hanging="282"/>
        <w:jc w:val="both"/>
      </w:pPr>
      <w:r>
        <w:rPr>
          <w:sz w:val="24"/>
        </w:rPr>
        <w:t>Procuração</w:t>
      </w:r>
      <w:r>
        <w:rPr>
          <w:spacing w:val="-4"/>
          <w:sz w:val="24"/>
        </w:rPr>
        <w:t xml:space="preserve"> </w:t>
      </w:r>
      <w:r>
        <w:rPr>
          <w:sz w:val="24"/>
        </w:rPr>
        <w:t>do</w:t>
      </w:r>
      <w:r>
        <w:rPr>
          <w:spacing w:val="-2"/>
          <w:sz w:val="24"/>
        </w:rPr>
        <w:t xml:space="preserve"> </w:t>
      </w:r>
      <w:r>
        <w:rPr>
          <w:sz w:val="24"/>
        </w:rPr>
        <w:t>representante</w:t>
      </w:r>
      <w:r>
        <w:rPr>
          <w:spacing w:val="-2"/>
          <w:sz w:val="24"/>
        </w:rPr>
        <w:t xml:space="preserve"> </w:t>
      </w:r>
      <w:r>
        <w:rPr>
          <w:sz w:val="24"/>
        </w:rPr>
        <w:t>do</w:t>
      </w:r>
      <w:r>
        <w:rPr>
          <w:spacing w:val="-2"/>
          <w:sz w:val="24"/>
        </w:rPr>
        <w:t xml:space="preserve"> </w:t>
      </w:r>
      <w:r>
        <w:rPr>
          <w:sz w:val="24"/>
        </w:rPr>
        <w:t>licitante</w:t>
      </w:r>
      <w:r>
        <w:rPr>
          <w:spacing w:val="-2"/>
          <w:sz w:val="24"/>
        </w:rPr>
        <w:t xml:space="preserve"> </w:t>
      </w:r>
      <w:r>
        <w:rPr>
          <w:sz w:val="24"/>
        </w:rPr>
        <w:t>para</w:t>
      </w:r>
      <w:r>
        <w:rPr>
          <w:spacing w:val="-3"/>
          <w:sz w:val="24"/>
        </w:rPr>
        <w:t xml:space="preserve"> </w:t>
      </w:r>
      <w:r>
        <w:rPr>
          <w:sz w:val="24"/>
        </w:rPr>
        <w:t>participar da</w:t>
      </w:r>
      <w:r>
        <w:rPr>
          <w:spacing w:val="-3"/>
          <w:sz w:val="24"/>
        </w:rPr>
        <w:t xml:space="preserve"> </w:t>
      </w:r>
      <w:r>
        <w:rPr>
          <w:sz w:val="24"/>
        </w:rPr>
        <w:t>concorrência, se</w:t>
      </w:r>
      <w:r>
        <w:rPr>
          <w:spacing w:val="3"/>
          <w:sz w:val="24"/>
        </w:rPr>
        <w:t xml:space="preserve"> </w:t>
      </w:r>
      <w:r>
        <w:rPr>
          <w:sz w:val="24"/>
        </w:rPr>
        <w:t>for</w:t>
      </w:r>
      <w:r>
        <w:rPr>
          <w:spacing w:val="-5"/>
          <w:sz w:val="24"/>
        </w:rPr>
        <w:t xml:space="preserve"> </w:t>
      </w:r>
      <w:r>
        <w:rPr>
          <w:sz w:val="24"/>
        </w:rPr>
        <w:t>o</w:t>
      </w:r>
      <w:r>
        <w:rPr>
          <w:spacing w:val="3"/>
          <w:sz w:val="24"/>
        </w:rPr>
        <w:t xml:space="preserve"> </w:t>
      </w:r>
      <w:r>
        <w:rPr>
          <w:spacing w:val="-2"/>
          <w:sz w:val="24"/>
        </w:rPr>
        <w:t>caso.</w:t>
      </w:r>
    </w:p>
    <w:p w:rsidR="005D7D33" w:rsidRDefault="00AD7C58">
      <w:pPr>
        <w:pStyle w:val="PargrafodaLista"/>
        <w:numPr>
          <w:ilvl w:val="2"/>
          <w:numId w:val="70"/>
        </w:numPr>
        <w:tabs>
          <w:tab w:val="left" w:pos="1533"/>
        </w:tabs>
        <w:spacing w:before="1" w:line="275" w:lineRule="exact"/>
        <w:ind w:left="1533" w:hanging="542"/>
        <w:jc w:val="both"/>
        <w:rPr>
          <w:sz w:val="24"/>
        </w:rPr>
      </w:pPr>
      <w:r>
        <w:rPr>
          <w:sz w:val="24"/>
        </w:rPr>
        <w:t>Quanto</w:t>
      </w:r>
      <w:r>
        <w:rPr>
          <w:spacing w:val="-4"/>
          <w:sz w:val="24"/>
        </w:rPr>
        <w:t xml:space="preserve"> </w:t>
      </w:r>
      <w:r>
        <w:rPr>
          <w:sz w:val="24"/>
        </w:rPr>
        <w:t>à</w:t>
      </w:r>
      <w:r>
        <w:rPr>
          <w:spacing w:val="-4"/>
          <w:sz w:val="24"/>
        </w:rPr>
        <w:t xml:space="preserve"> </w:t>
      </w:r>
      <w:r>
        <w:rPr>
          <w:sz w:val="24"/>
        </w:rPr>
        <w:t>Regularidade</w:t>
      </w:r>
      <w:r>
        <w:rPr>
          <w:spacing w:val="1"/>
          <w:sz w:val="24"/>
        </w:rPr>
        <w:t xml:space="preserve"> </w:t>
      </w:r>
      <w:r>
        <w:rPr>
          <w:sz w:val="24"/>
        </w:rPr>
        <w:t>Fiscal,</w:t>
      </w:r>
      <w:r>
        <w:rPr>
          <w:spacing w:val="-2"/>
          <w:sz w:val="24"/>
        </w:rPr>
        <w:t xml:space="preserve"> </w:t>
      </w:r>
      <w:r>
        <w:rPr>
          <w:sz w:val="24"/>
        </w:rPr>
        <w:t>Social</w:t>
      </w:r>
      <w:r>
        <w:rPr>
          <w:spacing w:val="-7"/>
          <w:sz w:val="24"/>
        </w:rPr>
        <w:t xml:space="preserve"> </w:t>
      </w:r>
      <w:r>
        <w:rPr>
          <w:sz w:val="24"/>
        </w:rPr>
        <w:t>e</w:t>
      </w:r>
      <w:r>
        <w:rPr>
          <w:spacing w:val="-4"/>
          <w:sz w:val="24"/>
        </w:rPr>
        <w:t xml:space="preserve"> </w:t>
      </w:r>
      <w:r>
        <w:rPr>
          <w:spacing w:val="-2"/>
          <w:sz w:val="24"/>
        </w:rPr>
        <w:t>Trabalhista:</w:t>
      </w:r>
    </w:p>
    <w:p w:rsidR="005D7D33" w:rsidRDefault="00AD7C58">
      <w:pPr>
        <w:pStyle w:val="PargrafodaLista"/>
        <w:numPr>
          <w:ilvl w:val="0"/>
          <w:numId w:val="69"/>
        </w:numPr>
        <w:tabs>
          <w:tab w:val="left" w:pos="1984"/>
        </w:tabs>
        <w:spacing w:line="242" w:lineRule="auto"/>
        <w:ind w:right="713" w:firstLine="0"/>
        <w:jc w:val="both"/>
        <w:rPr>
          <w:rFonts w:ascii="Arial MT" w:hAnsi="Arial MT"/>
          <w:sz w:val="20"/>
        </w:rPr>
      </w:pPr>
      <w:r>
        <w:rPr>
          <w:sz w:val="24"/>
        </w:rPr>
        <w:t>Prova de inscrição no Cadastro de Pessoas Físicas (CPF) ou no Cadastro Nacional da Pessoa Jurídica (CNPJ);</w:t>
      </w:r>
    </w:p>
    <w:p w:rsidR="005D7D33" w:rsidRDefault="00AD7C58">
      <w:pPr>
        <w:pStyle w:val="PargrafodaLista"/>
        <w:numPr>
          <w:ilvl w:val="0"/>
          <w:numId w:val="69"/>
        </w:numPr>
        <w:tabs>
          <w:tab w:val="left" w:pos="1984"/>
        </w:tabs>
        <w:ind w:right="716" w:firstLine="0"/>
        <w:jc w:val="both"/>
        <w:rPr>
          <w:rFonts w:ascii="Arial MT" w:hAnsi="Arial MT"/>
          <w:sz w:val="20"/>
        </w:rPr>
      </w:pPr>
      <w:r>
        <w:rPr>
          <w:sz w:val="24"/>
        </w:rPr>
        <w:t>Prova de inscrição no cadastro de contribuintes estadual</w:t>
      </w:r>
      <w:r>
        <w:rPr>
          <w:spacing w:val="-4"/>
          <w:sz w:val="24"/>
        </w:rPr>
        <w:t xml:space="preserve"> </w:t>
      </w:r>
      <w:r>
        <w:rPr>
          <w:sz w:val="24"/>
        </w:rPr>
        <w:t xml:space="preserve">e/ou municipal, se </w:t>
      </w:r>
      <w:proofErr w:type="gramStart"/>
      <w:r>
        <w:rPr>
          <w:sz w:val="24"/>
        </w:rPr>
        <w:t>houver,</w:t>
      </w:r>
      <w:proofErr w:type="gramEnd"/>
      <w:r>
        <w:rPr>
          <w:sz w:val="24"/>
        </w:rPr>
        <w:t xml:space="preserve"> relativo ao domicílio ou sede do licitante, pertinente ao seu ramo de atividade e compatível com o objeto contratual;</w:t>
      </w:r>
    </w:p>
    <w:p w:rsidR="005D7D33" w:rsidRDefault="00AD7C58">
      <w:pPr>
        <w:pStyle w:val="PargrafodaLista"/>
        <w:numPr>
          <w:ilvl w:val="0"/>
          <w:numId w:val="69"/>
        </w:numPr>
        <w:tabs>
          <w:tab w:val="left" w:pos="1985"/>
        </w:tabs>
        <w:ind w:right="700" w:firstLine="0"/>
        <w:jc w:val="both"/>
        <w:rPr>
          <w:rFonts w:ascii="Arial MT" w:hAnsi="Arial MT"/>
          <w:sz w:val="20"/>
        </w:rPr>
      </w:pPr>
      <w:r>
        <w:rPr>
          <w:sz w:val="24"/>
        </w:rPr>
        <w:t>Certidões de regularidade perante a Fazenda federal, estadual e</w:t>
      </w:r>
      <w:proofErr w:type="gramStart"/>
      <w:r>
        <w:rPr>
          <w:sz w:val="24"/>
        </w:rPr>
        <w:t>/ou municipal do domicílio ou sede do licitante: Certidão Conjunta de Débitos relativos a Tributos Federais e à Dívida Ativa da União e Certidão relativa a Contribuições Previdenciárias)</w:t>
      </w:r>
      <w:proofErr w:type="gramEnd"/>
      <w:r>
        <w:rPr>
          <w:sz w:val="24"/>
        </w:rPr>
        <w:t>; Fazenda Estadual (inclusive do Estado do Paraná para licitantes sediados em outro Estado da Federação); e Fazenda Municipal;</w:t>
      </w:r>
    </w:p>
    <w:p w:rsidR="005D7D33" w:rsidRDefault="00AD7C58">
      <w:pPr>
        <w:pStyle w:val="PargrafodaLista"/>
        <w:numPr>
          <w:ilvl w:val="1"/>
          <w:numId w:val="69"/>
        </w:numPr>
        <w:tabs>
          <w:tab w:val="left" w:pos="2151"/>
        </w:tabs>
        <w:spacing w:before="23" w:line="237" w:lineRule="auto"/>
        <w:ind w:right="720" w:firstLine="0"/>
        <w:rPr>
          <w:sz w:val="24"/>
        </w:rPr>
      </w:pPr>
      <w:r>
        <w:rPr>
          <w:sz w:val="24"/>
        </w:rPr>
        <w:t xml:space="preserve">Certidão de Regularidade perante a Fazenda Municipal de (nome do município), conforme regulamentação </w:t>
      </w:r>
      <w:proofErr w:type="gramStart"/>
      <w:r>
        <w:rPr>
          <w:sz w:val="24"/>
        </w:rPr>
        <w:t>municipal</w:t>
      </w:r>
      <w:proofErr w:type="gramEnd"/>
    </w:p>
    <w:p w:rsidR="005D7D33" w:rsidRDefault="00AD7C58">
      <w:pPr>
        <w:pStyle w:val="PargrafodaLista"/>
        <w:numPr>
          <w:ilvl w:val="0"/>
          <w:numId w:val="69"/>
        </w:numPr>
        <w:tabs>
          <w:tab w:val="left" w:pos="1984"/>
        </w:tabs>
        <w:spacing w:before="6" w:line="237" w:lineRule="auto"/>
        <w:ind w:right="709" w:firstLine="0"/>
        <w:rPr>
          <w:rFonts w:ascii="Arial MT" w:hAnsi="Arial MT"/>
          <w:sz w:val="20"/>
        </w:rPr>
      </w:pPr>
      <w:r>
        <w:rPr>
          <w:sz w:val="24"/>
        </w:rPr>
        <w:t>Certificado de regularidade relativa à Seguridade Social</w:t>
      </w:r>
      <w:r>
        <w:rPr>
          <w:spacing w:val="-3"/>
          <w:sz w:val="24"/>
        </w:rPr>
        <w:t xml:space="preserve"> </w:t>
      </w:r>
      <w:r>
        <w:rPr>
          <w:sz w:val="24"/>
        </w:rPr>
        <w:t>e ao FGTS, que demonstre cumprimento dos encargos sociais instituídos por lei;</w:t>
      </w:r>
    </w:p>
    <w:p w:rsidR="005D7D33" w:rsidRDefault="005D7D33">
      <w:pPr>
        <w:pStyle w:val="PargrafodaLista"/>
        <w:spacing w:line="237" w:lineRule="auto"/>
        <w:jc w:val="left"/>
        <w:rPr>
          <w:rFonts w:ascii="Arial MT" w:hAnsi="Arial MT"/>
          <w:sz w:val="20"/>
        </w:rPr>
        <w:sectPr w:rsidR="005D7D33">
          <w:pgSz w:w="11910" w:h="16840"/>
          <w:pgMar w:top="1600" w:right="425" w:bottom="700" w:left="708" w:header="0" w:footer="512" w:gutter="0"/>
          <w:cols w:space="720"/>
        </w:sectPr>
      </w:pPr>
    </w:p>
    <w:p w:rsidR="005D7D33" w:rsidRDefault="00AD7C58">
      <w:pPr>
        <w:pStyle w:val="PargrafodaLista"/>
        <w:numPr>
          <w:ilvl w:val="0"/>
          <w:numId w:val="69"/>
        </w:numPr>
        <w:tabs>
          <w:tab w:val="left" w:pos="1984"/>
        </w:tabs>
        <w:spacing w:before="73" w:line="242" w:lineRule="auto"/>
        <w:ind w:right="716" w:firstLine="0"/>
        <w:jc w:val="both"/>
        <w:rPr>
          <w:rFonts w:ascii="Arial MT" w:hAnsi="Arial MT"/>
          <w:sz w:val="20"/>
        </w:rPr>
      </w:pPr>
      <w:r>
        <w:rPr>
          <w:sz w:val="24"/>
        </w:rPr>
        <w:lastRenderedPageBreak/>
        <w:t>Certidão Negativa de Débitos Trabalhistas (CNDT), comprovando a regularidade perante a Justiça do Trabalho;</w:t>
      </w:r>
    </w:p>
    <w:p w:rsidR="005D7D33" w:rsidRDefault="00AD7C58">
      <w:pPr>
        <w:pStyle w:val="PargrafodaLista"/>
        <w:numPr>
          <w:ilvl w:val="0"/>
          <w:numId w:val="69"/>
        </w:numPr>
        <w:tabs>
          <w:tab w:val="left" w:pos="1936"/>
        </w:tabs>
        <w:ind w:right="712" w:firstLine="0"/>
        <w:jc w:val="both"/>
        <w:rPr>
          <w:sz w:val="24"/>
        </w:rPr>
      </w:pPr>
      <w:r>
        <w:rPr>
          <w:sz w:val="24"/>
        </w:rPr>
        <w:t>Declaração do cumprimento no disposto no inciso XXXIII do art. 7º, da CF/1988, conforme documento “Declaração de Conhecimento e Atendimento Critérios Legais e Constitucionais”, Anexo XI.</w:t>
      </w:r>
    </w:p>
    <w:p w:rsidR="005D7D33" w:rsidRDefault="00AD7C58">
      <w:pPr>
        <w:pStyle w:val="PargrafodaLista"/>
        <w:numPr>
          <w:ilvl w:val="3"/>
          <w:numId w:val="70"/>
        </w:numPr>
        <w:tabs>
          <w:tab w:val="left" w:pos="1859"/>
        </w:tabs>
        <w:spacing w:line="237" w:lineRule="auto"/>
        <w:ind w:right="706" w:firstLine="0"/>
        <w:jc w:val="both"/>
        <w:rPr>
          <w:b/>
          <w:sz w:val="24"/>
        </w:rPr>
      </w:pPr>
      <w:r>
        <w:rPr>
          <w:sz w:val="24"/>
        </w:rPr>
        <w:t xml:space="preserve">Serão aceitas, como prova de regularidade, certidões positivas com efeito de </w:t>
      </w:r>
      <w:r>
        <w:rPr>
          <w:spacing w:val="-2"/>
          <w:sz w:val="24"/>
        </w:rPr>
        <w:t>negativas.</w:t>
      </w:r>
    </w:p>
    <w:p w:rsidR="005D7D33" w:rsidRDefault="00AD7C58">
      <w:pPr>
        <w:pStyle w:val="PargrafodaLista"/>
        <w:numPr>
          <w:ilvl w:val="2"/>
          <w:numId w:val="70"/>
        </w:numPr>
        <w:tabs>
          <w:tab w:val="left" w:pos="1533"/>
        </w:tabs>
        <w:spacing w:before="3" w:line="275" w:lineRule="exact"/>
        <w:ind w:left="1533" w:hanging="542"/>
        <w:jc w:val="both"/>
        <w:rPr>
          <w:sz w:val="24"/>
        </w:rPr>
      </w:pPr>
      <w:r>
        <w:rPr>
          <w:sz w:val="24"/>
        </w:rPr>
        <w:t>Quanto</w:t>
      </w:r>
      <w:r>
        <w:rPr>
          <w:spacing w:val="-4"/>
          <w:sz w:val="24"/>
        </w:rPr>
        <w:t xml:space="preserve"> </w:t>
      </w:r>
      <w:r>
        <w:rPr>
          <w:sz w:val="24"/>
        </w:rPr>
        <w:t>à</w:t>
      </w:r>
      <w:r>
        <w:rPr>
          <w:spacing w:val="-5"/>
          <w:sz w:val="24"/>
        </w:rPr>
        <w:t xml:space="preserve"> </w:t>
      </w:r>
      <w:r>
        <w:rPr>
          <w:sz w:val="24"/>
        </w:rPr>
        <w:t>Qualificação</w:t>
      </w:r>
      <w:r>
        <w:rPr>
          <w:spacing w:val="1"/>
          <w:sz w:val="24"/>
        </w:rPr>
        <w:t xml:space="preserve"> </w:t>
      </w:r>
      <w:r>
        <w:rPr>
          <w:spacing w:val="-2"/>
          <w:sz w:val="24"/>
        </w:rPr>
        <w:t>Técnica:</w:t>
      </w:r>
    </w:p>
    <w:p w:rsidR="005D7D33" w:rsidRDefault="00AD7C58">
      <w:pPr>
        <w:pStyle w:val="PargrafodaLista"/>
        <w:numPr>
          <w:ilvl w:val="3"/>
          <w:numId w:val="67"/>
        </w:numPr>
        <w:tabs>
          <w:tab w:val="left" w:pos="1715"/>
        </w:tabs>
        <w:spacing w:line="275" w:lineRule="exact"/>
        <w:ind w:left="1715" w:hanging="724"/>
        <w:jc w:val="both"/>
        <w:rPr>
          <w:sz w:val="24"/>
        </w:rPr>
      </w:pPr>
      <w:r>
        <w:rPr>
          <w:noProof/>
          <w:sz w:val="24"/>
          <w:lang w:val="pt-BR" w:eastAsia="pt-BR"/>
        </w:rPr>
        <w:drawing>
          <wp:anchor distT="0" distB="0" distL="0" distR="0" simplePos="0" relativeHeight="485288448" behindDoc="1" locked="0" layoutInCell="1" allowOverlap="1">
            <wp:simplePos x="0" y="0"/>
            <wp:positionH relativeFrom="page">
              <wp:posOffset>1080769</wp:posOffset>
            </wp:positionH>
            <wp:positionV relativeFrom="paragraph">
              <wp:posOffset>146923</wp:posOffset>
            </wp:positionV>
            <wp:extent cx="5758180" cy="5443220"/>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8" cstate="print"/>
                    <a:stretch>
                      <a:fillRect/>
                    </a:stretch>
                  </pic:blipFill>
                  <pic:spPr>
                    <a:xfrm>
                      <a:off x="0" y="0"/>
                      <a:ext cx="5758180" cy="5443220"/>
                    </a:xfrm>
                    <a:prstGeom prst="rect">
                      <a:avLst/>
                    </a:prstGeom>
                  </pic:spPr>
                </pic:pic>
              </a:graphicData>
            </a:graphic>
          </wp:anchor>
        </w:drawing>
      </w:r>
      <w:r>
        <w:rPr>
          <w:noProof/>
          <w:sz w:val="24"/>
          <w:lang w:val="pt-BR" w:eastAsia="pt-BR"/>
        </w:rPr>
        <mc:AlternateContent>
          <mc:Choice Requires="wps">
            <w:drawing>
              <wp:anchor distT="0" distB="0" distL="0" distR="0" simplePos="0" relativeHeight="485288960" behindDoc="1" locked="0" layoutInCell="1" allowOverlap="1">
                <wp:simplePos x="0" y="0"/>
                <wp:positionH relativeFrom="page">
                  <wp:posOffset>1079296</wp:posOffset>
                </wp:positionH>
                <wp:positionV relativeFrom="paragraph">
                  <wp:posOffset>175498</wp:posOffset>
                </wp:positionV>
                <wp:extent cx="5763260" cy="353695"/>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3260" cy="353695"/>
                        </a:xfrm>
                        <a:custGeom>
                          <a:avLst/>
                          <a:gdLst/>
                          <a:ahLst/>
                          <a:cxnLst/>
                          <a:rect l="l" t="t" r="r" b="b"/>
                          <a:pathLst>
                            <a:path w="5763260" h="353695">
                              <a:moveTo>
                                <a:pt x="5763184" y="0"/>
                              </a:moveTo>
                              <a:lnTo>
                                <a:pt x="167944" y="0"/>
                              </a:lnTo>
                              <a:lnTo>
                                <a:pt x="167944" y="173736"/>
                              </a:lnTo>
                              <a:lnTo>
                                <a:pt x="0" y="173736"/>
                              </a:lnTo>
                              <a:lnTo>
                                <a:pt x="0" y="353568"/>
                              </a:lnTo>
                              <a:lnTo>
                                <a:pt x="5763133" y="353568"/>
                              </a:lnTo>
                              <a:lnTo>
                                <a:pt x="5763133" y="179832"/>
                              </a:lnTo>
                              <a:lnTo>
                                <a:pt x="576318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65F82F1" id="Graphic 38" o:spid="_x0000_s1026" style="position:absolute;margin-left:85pt;margin-top:13.8pt;width:453.8pt;height:27.85pt;z-index:-18027520;visibility:visible;mso-wrap-style:square;mso-wrap-distance-left:0;mso-wrap-distance-top:0;mso-wrap-distance-right:0;mso-wrap-distance-bottom:0;mso-position-horizontal:absolute;mso-position-horizontal-relative:page;mso-position-vertical:absolute;mso-position-vertical-relative:text;v-text-anchor:top" coordsize="5763260,353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" path="m5763184,l167944,r,173736l,173736,,353568r5763133,l5763133,179832,5763184,xe" stroked="f">
                <v:path arrowok="t"/>
                <w10:wrap anchorx="page"/>
              </v:shape>
            </w:pict>
          </mc:Fallback>
        </mc:AlternateContent>
      </w:r>
      <w:r>
        <w:rPr>
          <w:sz w:val="24"/>
        </w:rPr>
        <w:t>Capacidade</w:t>
      </w:r>
      <w:r>
        <w:rPr>
          <w:spacing w:val="-7"/>
          <w:sz w:val="24"/>
        </w:rPr>
        <w:t xml:space="preserve"> </w:t>
      </w:r>
      <w:r>
        <w:rPr>
          <w:sz w:val="24"/>
        </w:rPr>
        <w:t>Técnica</w:t>
      </w:r>
      <w:r>
        <w:rPr>
          <w:spacing w:val="-6"/>
          <w:sz w:val="24"/>
        </w:rPr>
        <w:t xml:space="preserve"> </w:t>
      </w:r>
      <w:r>
        <w:rPr>
          <w:spacing w:val="-2"/>
          <w:sz w:val="24"/>
        </w:rPr>
        <w:t>Operacional:</w:t>
      </w:r>
    </w:p>
    <w:p w:rsidR="005D7D33" w:rsidRDefault="00AD7C58">
      <w:pPr>
        <w:pStyle w:val="PargrafodaLista"/>
        <w:numPr>
          <w:ilvl w:val="0"/>
          <w:numId w:val="66"/>
        </w:numPr>
        <w:tabs>
          <w:tab w:val="left" w:pos="1255"/>
        </w:tabs>
        <w:spacing w:before="3"/>
        <w:ind w:right="706" w:firstLine="0"/>
        <w:jc w:val="both"/>
        <w:rPr>
          <w:sz w:val="24"/>
        </w:rPr>
      </w:pPr>
      <w:r>
        <w:rPr>
          <w:noProof/>
          <w:sz w:val="24"/>
          <w:lang w:val="pt-BR" w:eastAsia="pt-BR"/>
        </w:rPr>
        <mc:AlternateContent>
          <mc:Choice Requires="wps">
            <w:drawing>
              <wp:anchor distT="0" distB="0" distL="0" distR="0" simplePos="0" relativeHeight="485289472" behindDoc="1" locked="0" layoutInCell="1" allowOverlap="1">
                <wp:simplePos x="0" y="0"/>
                <wp:positionH relativeFrom="page">
                  <wp:posOffset>1561211</wp:posOffset>
                </wp:positionH>
                <wp:positionV relativeFrom="paragraph">
                  <wp:posOffset>525264</wp:posOffset>
                </wp:positionV>
                <wp:extent cx="5281295" cy="18034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81295" cy="180340"/>
                        </a:xfrm>
                        <a:custGeom>
                          <a:avLst/>
                          <a:gdLst/>
                          <a:ahLst/>
                          <a:cxnLst/>
                          <a:rect l="l" t="t" r="r" b="b"/>
                          <a:pathLst>
                            <a:path w="5281295" h="180340">
                              <a:moveTo>
                                <a:pt x="5281295" y="0"/>
                              </a:moveTo>
                              <a:lnTo>
                                <a:pt x="0" y="0"/>
                              </a:lnTo>
                              <a:lnTo>
                                <a:pt x="0" y="179831"/>
                              </a:lnTo>
                              <a:lnTo>
                                <a:pt x="5281295" y="179831"/>
                              </a:lnTo>
                              <a:lnTo>
                                <a:pt x="528129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3CAE3F0" id="Graphic 39" o:spid="_x0000_s1026" style="position:absolute;margin-left:122.95pt;margin-top:41.35pt;width:415.85pt;height:14.2pt;z-index:-18027008;visibility:visible;mso-wrap-style:square;mso-wrap-distance-left:0;mso-wrap-distance-top:0;mso-wrap-distance-right:0;mso-wrap-distance-bottom:0;mso-position-horizontal:absolute;mso-position-horizontal-relative:page;mso-position-vertical:absolute;mso-position-vertical-relative:text;v-text-anchor:top" coordsize="5281295,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" path="m5281295,l,,,179831r5281295,l5281295,xe" stroked="f">
                <v:path arrowok="t"/>
                <w10:wrap anchorx="page"/>
              </v:shape>
            </w:pict>
          </mc:Fallback>
        </mc:AlternateContent>
      </w:r>
      <w:r>
        <w:rPr>
          <w:sz w:val="24"/>
        </w:rPr>
        <w:t xml:space="preserve">Certidão de Registro de Pessoa Jurídica com a regularidade do licitante junto ao Conselho Regional de Engenharia e Agronomia – CREA e/ou Conselho de Arquitetura e Urbanismo – </w:t>
      </w:r>
      <w:r>
        <w:rPr>
          <w:color w:val="000000"/>
          <w:sz w:val="24"/>
          <w:shd w:val="clear" w:color="auto" w:fill="FFFFFF"/>
        </w:rPr>
        <w:t>CAU, dentro de seu prazo de validade e com jurisdição na sua sede.</w:t>
      </w:r>
    </w:p>
    <w:p w:rsidR="005D7D33" w:rsidRDefault="00AD7C58">
      <w:pPr>
        <w:pStyle w:val="PargrafodaLista"/>
        <w:numPr>
          <w:ilvl w:val="1"/>
          <w:numId w:val="66"/>
        </w:numPr>
        <w:tabs>
          <w:tab w:val="left" w:pos="1749"/>
        </w:tabs>
        <w:spacing w:line="274" w:lineRule="exact"/>
        <w:ind w:left="1749" w:hanging="474"/>
        <w:jc w:val="both"/>
        <w:rPr>
          <w:sz w:val="24"/>
        </w:rPr>
      </w:pPr>
      <w:r>
        <w:rPr>
          <w:noProof/>
          <w:sz w:val="24"/>
          <w:lang w:val="pt-BR" w:eastAsia="pt-BR"/>
        </w:rPr>
        <mc:AlternateContent>
          <mc:Choice Requires="wpg">
            <w:drawing>
              <wp:anchor distT="0" distB="0" distL="0" distR="0" simplePos="0" relativeHeight="487602176" behindDoc="1" locked="0" layoutInCell="1" allowOverlap="1">
                <wp:simplePos x="0" y="0"/>
                <wp:positionH relativeFrom="page">
                  <wp:posOffset>1259433</wp:posOffset>
                </wp:positionH>
                <wp:positionV relativeFrom="paragraph">
                  <wp:posOffset>181858</wp:posOffset>
                </wp:positionV>
                <wp:extent cx="5583555" cy="346710"/>
                <wp:effectExtent l="0" t="0" r="0" b="0"/>
                <wp:wrapTopAndBottom/>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83555" cy="346710"/>
                          <a:chOff x="0" y="0"/>
                          <a:chExt cx="5583555" cy="346710"/>
                        </a:xfrm>
                      </wpg:grpSpPr>
                      <wps:wsp>
                        <wps:cNvPr id="41" name="Textbox 41"/>
                        <wps:cNvSpPr txBox="1"/>
                        <wps:spPr>
                          <a:xfrm>
                            <a:off x="0" y="173736"/>
                            <a:ext cx="5583555" cy="172720"/>
                          </a:xfrm>
                          <a:prstGeom prst="rect">
                            <a:avLst/>
                          </a:prstGeom>
                          <a:solidFill>
                            <a:srgbClr val="FFFFFF"/>
                          </a:solidFill>
                        </wps:spPr>
                        <wps:txbx>
                          <w:txbxContent>
                            <w:p w:rsidR="005D7D33" w:rsidRDefault="00AD7C58">
                              <w:pPr>
                                <w:spacing w:line="266" w:lineRule="exact"/>
                                <w:rPr>
                                  <w:color w:val="000000"/>
                                  <w:sz w:val="24"/>
                                </w:rPr>
                              </w:pPr>
                              <w:proofErr w:type="gramStart"/>
                              <w:r>
                                <w:rPr>
                                  <w:color w:val="000000"/>
                                  <w:sz w:val="24"/>
                                </w:rPr>
                                <w:t>vencedora</w:t>
                              </w:r>
                              <w:proofErr w:type="gramEnd"/>
                              <w:r>
                                <w:rPr>
                                  <w:color w:val="000000"/>
                                  <w:spacing w:val="53"/>
                                  <w:sz w:val="24"/>
                                </w:rPr>
                                <w:t xml:space="preserve"> </w:t>
                              </w:r>
                              <w:r>
                                <w:rPr>
                                  <w:color w:val="000000"/>
                                  <w:sz w:val="24"/>
                                </w:rPr>
                                <w:t>obrigada</w:t>
                              </w:r>
                              <w:r>
                                <w:rPr>
                                  <w:color w:val="000000"/>
                                  <w:spacing w:val="60"/>
                                  <w:sz w:val="24"/>
                                </w:rPr>
                                <w:t xml:space="preserve"> </w:t>
                              </w:r>
                              <w:r>
                                <w:rPr>
                                  <w:color w:val="000000"/>
                                  <w:sz w:val="24"/>
                                </w:rPr>
                                <w:t>a</w:t>
                              </w:r>
                              <w:r>
                                <w:rPr>
                                  <w:color w:val="000000"/>
                                  <w:spacing w:val="62"/>
                                  <w:sz w:val="24"/>
                                </w:rPr>
                                <w:t xml:space="preserve"> </w:t>
                              </w:r>
                              <w:r>
                                <w:rPr>
                                  <w:color w:val="000000"/>
                                  <w:sz w:val="24"/>
                                </w:rPr>
                                <w:t>apresentar</w:t>
                              </w:r>
                              <w:r>
                                <w:rPr>
                                  <w:color w:val="000000"/>
                                  <w:spacing w:val="58"/>
                                  <w:sz w:val="24"/>
                                </w:rPr>
                                <w:t xml:space="preserve"> </w:t>
                              </w:r>
                              <w:r>
                                <w:rPr>
                                  <w:color w:val="000000"/>
                                  <w:sz w:val="24"/>
                                </w:rPr>
                                <w:t>o</w:t>
                              </w:r>
                              <w:r>
                                <w:rPr>
                                  <w:color w:val="000000"/>
                                  <w:spacing w:val="61"/>
                                  <w:sz w:val="24"/>
                                </w:rPr>
                                <w:t xml:space="preserve"> </w:t>
                              </w:r>
                              <w:r>
                                <w:rPr>
                                  <w:color w:val="000000"/>
                                  <w:sz w:val="24"/>
                                </w:rPr>
                                <w:t>visto</w:t>
                              </w:r>
                              <w:r>
                                <w:rPr>
                                  <w:color w:val="000000"/>
                                  <w:spacing w:val="66"/>
                                  <w:sz w:val="24"/>
                                </w:rPr>
                                <w:t xml:space="preserve"> </w:t>
                              </w:r>
                              <w:r>
                                <w:rPr>
                                  <w:color w:val="000000"/>
                                  <w:sz w:val="24"/>
                                </w:rPr>
                                <w:t>do</w:t>
                              </w:r>
                              <w:r>
                                <w:rPr>
                                  <w:color w:val="000000"/>
                                  <w:spacing w:val="61"/>
                                  <w:sz w:val="24"/>
                                </w:rPr>
                                <w:t xml:space="preserve"> </w:t>
                              </w:r>
                              <w:r>
                                <w:rPr>
                                  <w:color w:val="000000"/>
                                  <w:sz w:val="24"/>
                                </w:rPr>
                                <w:t>CREA</w:t>
                              </w:r>
                              <w:r>
                                <w:rPr>
                                  <w:color w:val="000000"/>
                                  <w:spacing w:val="56"/>
                                  <w:sz w:val="24"/>
                                </w:rPr>
                                <w:t xml:space="preserve"> </w:t>
                              </w:r>
                              <w:r>
                                <w:rPr>
                                  <w:color w:val="000000"/>
                                  <w:sz w:val="24"/>
                                </w:rPr>
                                <w:t>do</w:t>
                              </w:r>
                              <w:r>
                                <w:rPr>
                                  <w:color w:val="000000"/>
                                  <w:spacing w:val="66"/>
                                  <w:sz w:val="24"/>
                                </w:rPr>
                                <w:t xml:space="preserve"> </w:t>
                              </w:r>
                              <w:r>
                                <w:rPr>
                                  <w:color w:val="000000"/>
                                  <w:sz w:val="24"/>
                                </w:rPr>
                                <w:t>Paraná</w:t>
                              </w:r>
                              <w:r>
                                <w:rPr>
                                  <w:color w:val="000000"/>
                                  <w:spacing w:val="60"/>
                                  <w:sz w:val="24"/>
                                </w:rPr>
                                <w:t xml:space="preserve"> </w:t>
                              </w:r>
                              <w:r>
                                <w:rPr>
                                  <w:color w:val="000000"/>
                                  <w:sz w:val="24"/>
                                </w:rPr>
                                <w:t>antes</w:t>
                              </w:r>
                              <w:r>
                                <w:rPr>
                                  <w:color w:val="000000"/>
                                  <w:spacing w:val="59"/>
                                  <w:sz w:val="24"/>
                                </w:rPr>
                                <w:t xml:space="preserve"> </w:t>
                              </w:r>
                              <w:r>
                                <w:rPr>
                                  <w:color w:val="000000"/>
                                  <w:sz w:val="24"/>
                                </w:rPr>
                                <w:t>da</w:t>
                              </w:r>
                              <w:r>
                                <w:rPr>
                                  <w:color w:val="000000"/>
                                  <w:spacing w:val="60"/>
                                  <w:sz w:val="24"/>
                                </w:rPr>
                                <w:t xml:space="preserve"> </w:t>
                              </w:r>
                              <w:r>
                                <w:rPr>
                                  <w:color w:val="000000"/>
                                  <w:sz w:val="24"/>
                                </w:rPr>
                                <w:t>assinatura</w:t>
                              </w:r>
                              <w:r>
                                <w:rPr>
                                  <w:color w:val="000000"/>
                                  <w:spacing w:val="60"/>
                                  <w:sz w:val="24"/>
                                </w:rPr>
                                <w:t xml:space="preserve"> </w:t>
                              </w:r>
                              <w:r>
                                <w:rPr>
                                  <w:color w:val="000000"/>
                                  <w:spacing w:val="-5"/>
                                  <w:sz w:val="24"/>
                                </w:rPr>
                                <w:t>do</w:t>
                              </w:r>
                            </w:p>
                          </w:txbxContent>
                        </wps:txbx>
                        <wps:bodyPr wrap="square" lIns="0" tIns="0" rIns="0" bIns="0" rtlCol="0">
                          <a:noAutofit/>
                        </wps:bodyPr>
                      </wps:wsp>
                      <wps:wsp>
                        <wps:cNvPr id="42" name="Textbox 42"/>
                        <wps:cNvSpPr txBox="1"/>
                        <wps:spPr>
                          <a:xfrm>
                            <a:off x="0" y="0"/>
                            <a:ext cx="5583555" cy="173990"/>
                          </a:xfrm>
                          <a:prstGeom prst="rect">
                            <a:avLst/>
                          </a:prstGeom>
                          <a:solidFill>
                            <a:srgbClr val="FFFFFF"/>
                          </a:solidFill>
                        </wps:spPr>
                        <wps:txbx>
                          <w:txbxContent>
                            <w:p w:rsidR="005D7D33" w:rsidRDefault="00AD7C58">
                              <w:pPr>
                                <w:spacing w:line="266" w:lineRule="exact"/>
                                <w:rPr>
                                  <w:color w:val="000000"/>
                                  <w:sz w:val="24"/>
                                </w:rPr>
                              </w:pPr>
                              <w:r>
                                <w:rPr>
                                  <w:color w:val="000000"/>
                                  <w:sz w:val="24"/>
                                </w:rPr>
                                <w:t>Paraná</w:t>
                              </w:r>
                              <w:r>
                                <w:rPr>
                                  <w:color w:val="000000"/>
                                  <w:spacing w:val="37"/>
                                  <w:sz w:val="24"/>
                                </w:rPr>
                                <w:t xml:space="preserve"> </w:t>
                              </w:r>
                              <w:r>
                                <w:rPr>
                                  <w:color w:val="000000"/>
                                  <w:sz w:val="24"/>
                                </w:rPr>
                                <w:t>deverá</w:t>
                              </w:r>
                              <w:r>
                                <w:rPr>
                                  <w:color w:val="000000"/>
                                  <w:spacing w:val="40"/>
                                  <w:sz w:val="24"/>
                                </w:rPr>
                                <w:t xml:space="preserve"> </w:t>
                              </w:r>
                              <w:r>
                                <w:rPr>
                                  <w:color w:val="000000"/>
                                  <w:sz w:val="24"/>
                                </w:rPr>
                                <w:t>apresentar</w:t>
                              </w:r>
                              <w:r>
                                <w:rPr>
                                  <w:color w:val="000000"/>
                                  <w:spacing w:val="38"/>
                                  <w:sz w:val="24"/>
                                </w:rPr>
                                <w:t xml:space="preserve"> </w:t>
                              </w:r>
                              <w:r>
                                <w:rPr>
                                  <w:color w:val="000000"/>
                                  <w:sz w:val="24"/>
                                </w:rPr>
                                <w:t>o</w:t>
                              </w:r>
                              <w:r>
                                <w:rPr>
                                  <w:color w:val="000000"/>
                                  <w:spacing w:val="40"/>
                                  <w:sz w:val="24"/>
                                </w:rPr>
                                <w:t xml:space="preserve"> </w:t>
                              </w:r>
                              <w:r>
                                <w:rPr>
                                  <w:color w:val="000000"/>
                                  <w:sz w:val="24"/>
                                </w:rPr>
                                <w:t>registro</w:t>
                              </w:r>
                              <w:r>
                                <w:rPr>
                                  <w:color w:val="000000"/>
                                  <w:spacing w:val="41"/>
                                  <w:sz w:val="24"/>
                                </w:rPr>
                                <w:t xml:space="preserve"> </w:t>
                              </w:r>
                              <w:r>
                                <w:rPr>
                                  <w:color w:val="000000"/>
                                  <w:sz w:val="24"/>
                                </w:rPr>
                                <w:t>do</w:t>
                              </w:r>
                              <w:r>
                                <w:rPr>
                                  <w:color w:val="000000"/>
                                  <w:spacing w:val="40"/>
                                  <w:sz w:val="24"/>
                                </w:rPr>
                                <w:t xml:space="preserve"> </w:t>
                              </w:r>
                              <w:r>
                                <w:rPr>
                                  <w:color w:val="000000"/>
                                  <w:sz w:val="24"/>
                                </w:rPr>
                                <w:t>CREA</w:t>
                              </w:r>
                              <w:r>
                                <w:rPr>
                                  <w:color w:val="000000"/>
                                  <w:spacing w:val="36"/>
                                  <w:sz w:val="24"/>
                                </w:rPr>
                                <w:t xml:space="preserve"> </w:t>
                              </w:r>
                              <w:r>
                                <w:rPr>
                                  <w:color w:val="000000"/>
                                  <w:sz w:val="24"/>
                                </w:rPr>
                                <w:t>do</w:t>
                              </w:r>
                              <w:r>
                                <w:rPr>
                                  <w:color w:val="000000"/>
                                  <w:spacing w:val="41"/>
                                  <w:sz w:val="24"/>
                                </w:rPr>
                                <w:t xml:space="preserve"> </w:t>
                              </w:r>
                              <w:r>
                                <w:rPr>
                                  <w:color w:val="000000"/>
                                  <w:sz w:val="24"/>
                                </w:rPr>
                                <w:t>Estado</w:t>
                              </w:r>
                              <w:r>
                                <w:rPr>
                                  <w:color w:val="000000"/>
                                  <w:spacing w:val="41"/>
                                  <w:sz w:val="24"/>
                                </w:rPr>
                                <w:t xml:space="preserve"> </w:t>
                              </w:r>
                              <w:r>
                                <w:rPr>
                                  <w:color w:val="000000"/>
                                  <w:sz w:val="24"/>
                                </w:rPr>
                                <w:t>de</w:t>
                              </w:r>
                              <w:r>
                                <w:rPr>
                                  <w:color w:val="000000"/>
                                  <w:spacing w:val="30"/>
                                  <w:sz w:val="24"/>
                                </w:rPr>
                                <w:t xml:space="preserve"> </w:t>
                              </w:r>
                              <w:r>
                                <w:rPr>
                                  <w:color w:val="000000"/>
                                  <w:sz w:val="24"/>
                                </w:rPr>
                                <w:t>origem,</w:t>
                              </w:r>
                              <w:r>
                                <w:rPr>
                                  <w:color w:val="000000"/>
                                  <w:spacing w:val="42"/>
                                  <w:sz w:val="24"/>
                                </w:rPr>
                                <w:t xml:space="preserve"> </w:t>
                              </w:r>
                              <w:r>
                                <w:rPr>
                                  <w:color w:val="000000"/>
                                  <w:sz w:val="24"/>
                                </w:rPr>
                                <w:t>ficando</w:t>
                              </w:r>
                              <w:r>
                                <w:rPr>
                                  <w:color w:val="000000"/>
                                  <w:spacing w:val="45"/>
                                  <w:sz w:val="24"/>
                                </w:rPr>
                                <w:t xml:space="preserve"> </w:t>
                              </w:r>
                              <w:r>
                                <w:rPr>
                                  <w:color w:val="000000"/>
                                  <w:sz w:val="24"/>
                                </w:rPr>
                                <w:t>a</w:t>
                              </w:r>
                              <w:r>
                                <w:rPr>
                                  <w:color w:val="000000"/>
                                  <w:spacing w:val="35"/>
                                  <w:sz w:val="24"/>
                                </w:rPr>
                                <w:t xml:space="preserve"> </w:t>
                              </w:r>
                              <w:proofErr w:type="gramStart"/>
                              <w:r>
                                <w:rPr>
                                  <w:color w:val="000000"/>
                                  <w:spacing w:val="-2"/>
                                  <w:sz w:val="24"/>
                                </w:rPr>
                                <w:t>licitante</w:t>
                              </w:r>
                              <w:proofErr w:type="gramEnd"/>
                            </w:p>
                          </w:txbxContent>
                        </wps:txbx>
                        <wps:bodyPr wrap="square" lIns="0" tIns="0" rIns="0" bIns="0" rtlCol="0">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40" o:spid="_x0000_s1037" style="position:absolute;left:0;text-align:left;margin-left:99.15pt;margin-top:14.3pt;width:439.65pt;height:27.3pt;z-index:-15714304;mso-wrap-distance-left:0;mso-wrap-distance-right:0;mso-position-horizontal-relative:page;mso-position-vertical-relative:text" coordsize="55835,3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">
                <v:shape id="Textbox 41" o:spid="_x0000_s1038" type="#_x0000_t202" style="position:absolute;top:1737;width:55835;height:1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V7YxAAAANsAAAAPAAAAZHJzL2Rvd25yZXYueG1sRI9PawIx&#10;FMTvQr9DeAUvUrMuIr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OXdXtjEAAAA2wAAAA8A&#10;AAAAAAAAAAAAAAAABwIAAGRycy9kb3ducmV2LnhtbFBLBQYAAAAAAwADALcAAAD4AgAAAAA=&#10;" stroked="f">
                  <v:textbox inset="0,0,0,0">
                    <w:txbxContent>
                      <w:p w:rsidR="005D7D33" w:rsidRDefault="00AD7C58">
                        <w:pPr>
                          <w:spacing w:line="266" w:lineRule="exact"/>
                          <w:rPr>
                            <w:color w:val="000000"/>
                            <w:sz w:val="24"/>
                          </w:rPr>
                        </w:pPr>
                        <w:r>
                          <w:rPr>
                            <w:color w:val="000000"/>
                            <w:sz w:val="24"/>
                          </w:rPr>
                          <w:t>vencedora</w:t>
                        </w:r>
                        <w:r>
                          <w:rPr>
                            <w:color w:val="000000"/>
                            <w:spacing w:val="53"/>
                            <w:sz w:val="24"/>
                          </w:rPr>
                          <w:t xml:space="preserve"> </w:t>
                        </w:r>
                        <w:r>
                          <w:rPr>
                            <w:color w:val="000000"/>
                            <w:sz w:val="24"/>
                          </w:rPr>
                          <w:t>obrigada</w:t>
                        </w:r>
                        <w:r>
                          <w:rPr>
                            <w:color w:val="000000"/>
                            <w:spacing w:val="60"/>
                            <w:sz w:val="24"/>
                          </w:rPr>
                          <w:t xml:space="preserve"> </w:t>
                        </w:r>
                        <w:r>
                          <w:rPr>
                            <w:color w:val="000000"/>
                            <w:sz w:val="24"/>
                          </w:rPr>
                          <w:t>a</w:t>
                        </w:r>
                        <w:r>
                          <w:rPr>
                            <w:color w:val="000000"/>
                            <w:spacing w:val="62"/>
                            <w:sz w:val="24"/>
                          </w:rPr>
                          <w:t xml:space="preserve"> </w:t>
                        </w:r>
                        <w:r>
                          <w:rPr>
                            <w:color w:val="000000"/>
                            <w:sz w:val="24"/>
                          </w:rPr>
                          <w:t>apresentar</w:t>
                        </w:r>
                        <w:r>
                          <w:rPr>
                            <w:color w:val="000000"/>
                            <w:spacing w:val="58"/>
                            <w:sz w:val="24"/>
                          </w:rPr>
                          <w:t xml:space="preserve"> </w:t>
                        </w:r>
                        <w:r>
                          <w:rPr>
                            <w:color w:val="000000"/>
                            <w:sz w:val="24"/>
                          </w:rPr>
                          <w:t>o</w:t>
                        </w:r>
                        <w:r>
                          <w:rPr>
                            <w:color w:val="000000"/>
                            <w:spacing w:val="61"/>
                            <w:sz w:val="24"/>
                          </w:rPr>
                          <w:t xml:space="preserve"> </w:t>
                        </w:r>
                        <w:r>
                          <w:rPr>
                            <w:color w:val="000000"/>
                            <w:sz w:val="24"/>
                          </w:rPr>
                          <w:t>visto</w:t>
                        </w:r>
                        <w:r>
                          <w:rPr>
                            <w:color w:val="000000"/>
                            <w:spacing w:val="66"/>
                            <w:sz w:val="24"/>
                          </w:rPr>
                          <w:t xml:space="preserve"> </w:t>
                        </w:r>
                        <w:r>
                          <w:rPr>
                            <w:color w:val="000000"/>
                            <w:sz w:val="24"/>
                          </w:rPr>
                          <w:t>do</w:t>
                        </w:r>
                        <w:r>
                          <w:rPr>
                            <w:color w:val="000000"/>
                            <w:spacing w:val="61"/>
                            <w:sz w:val="24"/>
                          </w:rPr>
                          <w:t xml:space="preserve"> </w:t>
                        </w:r>
                        <w:r>
                          <w:rPr>
                            <w:color w:val="000000"/>
                            <w:sz w:val="24"/>
                          </w:rPr>
                          <w:t>CREA</w:t>
                        </w:r>
                        <w:r>
                          <w:rPr>
                            <w:color w:val="000000"/>
                            <w:spacing w:val="56"/>
                            <w:sz w:val="24"/>
                          </w:rPr>
                          <w:t xml:space="preserve"> </w:t>
                        </w:r>
                        <w:r>
                          <w:rPr>
                            <w:color w:val="000000"/>
                            <w:sz w:val="24"/>
                          </w:rPr>
                          <w:t>do</w:t>
                        </w:r>
                        <w:r>
                          <w:rPr>
                            <w:color w:val="000000"/>
                            <w:spacing w:val="66"/>
                            <w:sz w:val="24"/>
                          </w:rPr>
                          <w:t xml:space="preserve"> </w:t>
                        </w:r>
                        <w:r>
                          <w:rPr>
                            <w:color w:val="000000"/>
                            <w:sz w:val="24"/>
                          </w:rPr>
                          <w:t>Paraná</w:t>
                        </w:r>
                        <w:r>
                          <w:rPr>
                            <w:color w:val="000000"/>
                            <w:spacing w:val="60"/>
                            <w:sz w:val="24"/>
                          </w:rPr>
                          <w:t xml:space="preserve"> </w:t>
                        </w:r>
                        <w:r>
                          <w:rPr>
                            <w:color w:val="000000"/>
                            <w:sz w:val="24"/>
                          </w:rPr>
                          <w:t>antes</w:t>
                        </w:r>
                        <w:r>
                          <w:rPr>
                            <w:color w:val="000000"/>
                            <w:spacing w:val="59"/>
                            <w:sz w:val="24"/>
                          </w:rPr>
                          <w:t xml:space="preserve"> </w:t>
                        </w:r>
                        <w:r>
                          <w:rPr>
                            <w:color w:val="000000"/>
                            <w:sz w:val="24"/>
                          </w:rPr>
                          <w:t>da</w:t>
                        </w:r>
                        <w:r>
                          <w:rPr>
                            <w:color w:val="000000"/>
                            <w:spacing w:val="60"/>
                            <w:sz w:val="24"/>
                          </w:rPr>
                          <w:t xml:space="preserve"> </w:t>
                        </w:r>
                        <w:r>
                          <w:rPr>
                            <w:color w:val="000000"/>
                            <w:sz w:val="24"/>
                          </w:rPr>
                          <w:t>assinatura</w:t>
                        </w:r>
                        <w:r>
                          <w:rPr>
                            <w:color w:val="000000"/>
                            <w:spacing w:val="60"/>
                            <w:sz w:val="24"/>
                          </w:rPr>
                          <w:t xml:space="preserve"> </w:t>
                        </w:r>
                        <w:r>
                          <w:rPr>
                            <w:color w:val="000000"/>
                            <w:spacing w:val="-5"/>
                            <w:sz w:val="24"/>
                          </w:rPr>
                          <w:t>do</w:t>
                        </w:r>
                      </w:p>
                    </w:txbxContent>
                  </v:textbox>
                </v:shape>
                <v:shape id="Textbox 42" o:spid="_x0000_s1039" type="#_x0000_t202" style="position:absolute;width:55835;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" stroked="f">
                  <v:textbox inset="0,0,0,0">
                    <w:txbxContent>
                      <w:p w:rsidR="005D7D33" w:rsidRDefault="00AD7C58">
                        <w:pPr>
                          <w:spacing w:line="266" w:lineRule="exact"/>
                          <w:rPr>
                            <w:color w:val="000000"/>
                            <w:sz w:val="24"/>
                          </w:rPr>
                        </w:pPr>
                        <w:r>
                          <w:rPr>
                            <w:color w:val="000000"/>
                            <w:sz w:val="24"/>
                          </w:rPr>
                          <w:t>Paraná</w:t>
                        </w:r>
                        <w:r>
                          <w:rPr>
                            <w:color w:val="000000"/>
                            <w:spacing w:val="37"/>
                            <w:sz w:val="24"/>
                          </w:rPr>
                          <w:t xml:space="preserve"> </w:t>
                        </w:r>
                        <w:r>
                          <w:rPr>
                            <w:color w:val="000000"/>
                            <w:sz w:val="24"/>
                          </w:rPr>
                          <w:t>deverá</w:t>
                        </w:r>
                        <w:r>
                          <w:rPr>
                            <w:color w:val="000000"/>
                            <w:spacing w:val="40"/>
                            <w:sz w:val="24"/>
                          </w:rPr>
                          <w:t xml:space="preserve"> </w:t>
                        </w:r>
                        <w:r>
                          <w:rPr>
                            <w:color w:val="000000"/>
                            <w:sz w:val="24"/>
                          </w:rPr>
                          <w:t>apresentar</w:t>
                        </w:r>
                        <w:r>
                          <w:rPr>
                            <w:color w:val="000000"/>
                            <w:spacing w:val="38"/>
                            <w:sz w:val="24"/>
                          </w:rPr>
                          <w:t xml:space="preserve"> </w:t>
                        </w:r>
                        <w:r>
                          <w:rPr>
                            <w:color w:val="000000"/>
                            <w:sz w:val="24"/>
                          </w:rPr>
                          <w:t>o</w:t>
                        </w:r>
                        <w:r>
                          <w:rPr>
                            <w:color w:val="000000"/>
                            <w:spacing w:val="40"/>
                            <w:sz w:val="24"/>
                          </w:rPr>
                          <w:t xml:space="preserve"> </w:t>
                        </w:r>
                        <w:r>
                          <w:rPr>
                            <w:color w:val="000000"/>
                            <w:sz w:val="24"/>
                          </w:rPr>
                          <w:t>registro</w:t>
                        </w:r>
                        <w:r>
                          <w:rPr>
                            <w:color w:val="000000"/>
                            <w:spacing w:val="41"/>
                            <w:sz w:val="24"/>
                          </w:rPr>
                          <w:t xml:space="preserve"> </w:t>
                        </w:r>
                        <w:r>
                          <w:rPr>
                            <w:color w:val="000000"/>
                            <w:sz w:val="24"/>
                          </w:rPr>
                          <w:t>do</w:t>
                        </w:r>
                        <w:r>
                          <w:rPr>
                            <w:color w:val="000000"/>
                            <w:spacing w:val="40"/>
                            <w:sz w:val="24"/>
                          </w:rPr>
                          <w:t xml:space="preserve"> </w:t>
                        </w:r>
                        <w:r>
                          <w:rPr>
                            <w:color w:val="000000"/>
                            <w:sz w:val="24"/>
                          </w:rPr>
                          <w:t>CREA</w:t>
                        </w:r>
                        <w:r>
                          <w:rPr>
                            <w:color w:val="000000"/>
                            <w:spacing w:val="36"/>
                            <w:sz w:val="24"/>
                          </w:rPr>
                          <w:t xml:space="preserve"> </w:t>
                        </w:r>
                        <w:r>
                          <w:rPr>
                            <w:color w:val="000000"/>
                            <w:sz w:val="24"/>
                          </w:rPr>
                          <w:t>do</w:t>
                        </w:r>
                        <w:r>
                          <w:rPr>
                            <w:color w:val="000000"/>
                            <w:spacing w:val="41"/>
                            <w:sz w:val="24"/>
                          </w:rPr>
                          <w:t xml:space="preserve"> </w:t>
                        </w:r>
                        <w:r>
                          <w:rPr>
                            <w:color w:val="000000"/>
                            <w:sz w:val="24"/>
                          </w:rPr>
                          <w:t>Estado</w:t>
                        </w:r>
                        <w:r>
                          <w:rPr>
                            <w:color w:val="000000"/>
                            <w:spacing w:val="41"/>
                            <w:sz w:val="24"/>
                          </w:rPr>
                          <w:t xml:space="preserve"> </w:t>
                        </w:r>
                        <w:r>
                          <w:rPr>
                            <w:color w:val="000000"/>
                            <w:sz w:val="24"/>
                          </w:rPr>
                          <w:t>de</w:t>
                        </w:r>
                        <w:r>
                          <w:rPr>
                            <w:color w:val="000000"/>
                            <w:spacing w:val="30"/>
                            <w:sz w:val="24"/>
                          </w:rPr>
                          <w:t xml:space="preserve"> </w:t>
                        </w:r>
                        <w:r>
                          <w:rPr>
                            <w:color w:val="000000"/>
                            <w:sz w:val="24"/>
                          </w:rPr>
                          <w:t>origem,</w:t>
                        </w:r>
                        <w:r>
                          <w:rPr>
                            <w:color w:val="000000"/>
                            <w:spacing w:val="42"/>
                            <w:sz w:val="24"/>
                          </w:rPr>
                          <w:t xml:space="preserve"> </w:t>
                        </w:r>
                        <w:r>
                          <w:rPr>
                            <w:color w:val="000000"/>
                            <w:sz w:val="24"/>
                          </w:rPr>
                          <w:t>ficando</w:t>
                        </w:r>
                        <w:r>
                          <w:rPr>
                            <w:color w:val="000000"/>
                            <w:spacing w:val="45"/>
                            <w:sz w:val="24"/>
                          </w:rPr>
                          <w:t xml:space="preserve"> </w:t>
                        </w:r>
                        <w:r>
                          <w:rPr>
                            <w:color w:val="000000"/>
                            <w:sz w:val="24"/>
                          </w:rPr>
                          <w:t>a</w:t>
                        </w:r>
                        <w:r>
                          <w:rPr>
                            <w:color w:val="000000"/>
                            <w:spacing w:val="35"/>
                            <w:sz w:val="24"/>
                          </w:rPr>
                          <w:t xml:space="preserve"> </w:t>
                        </w:r>
                        <w:r>
                          <w:rPr>
                            <w:color w:val="000000"/>
                            <w:spacing w:val="-2"/>
                            <w:sz w:val="24"/>
                          </w:rPr>
                          <w:t>licitante</w:t>
                        </w:r>
                      </w:p>
                    </w:txbxContent>
                  </v:textbox>
                </v:shape>
                <w10:wrap type="topAndBottom" anchorx="page"/>
              </v:group>
            </w:pict>
          </mc:Fallback>
        </mc:AlternateContent>
      </w:r>
      <w:r>
        <w:rPr>
          <w:sz w:val="24"/>
        </w:rPr>
        <w:t>Em</w:t>
      </w:r>
      <w:r>
        <w:rPr>
          <w:spacing w:val="36"/>
          <w:sz w:val="24"/>
        </w:rPr>
        <w:t xml:space="preserve"> </w:t>
      </w:r>
      <w:r>
        <w:rPr>
          <w:sz w:val="24"/>
        </w:rPr>
        <w:t>se</w:t>
      </w:r>
      <w:r>
        <w:rPr>
          <w:spacing w:val="45"/>
          <w:sz w:val="24"/>
        </w:rPr>
        <w:t xml:space="preserve"> </w:t>
      </w:r>
      <w:r>
        <w:rPr>
          <w:sz w:val="24"/>
        </w:rPr>
        <w:t>tratando</w:t>
      </w:r>
      <w:r>
        <w:rPr>
          <w:spacing w:val="49"/>
          <w:sz w:val="24"/>
        </w:rPr>
        <w:t xml:space="preserve"> </w:t>
      </w:r>
      <w:r>
        <w:rPr>
          <w:sz w:val="24"/>
        </w:rPr>
        <w:t>de</w:t>
      </w:r>
      <w:r>
        <w:rPr>
          <w:spacing w:val="40"/>
          <w:sz w:val="24"/>
        </w:rPr>
        <w:t xml:space="preserve"> </w:t>
      </w:r>
      <w:r>
        <w:rPr>
          <w:sz w:val="24"/>
        </w:rPr>
        <w:t>empresa</w:t>
      </w:r>
      <w:r>
        <w:rPr>
          <w:spacing w:val="44"/>
          <w:sz w:val="24"/>
        </w:rPr>
        <w:t xml:space="preserve"> </w:t>
      </w:r>
      <w:r>
        <w:rPr>
          <w:sz w:val="24"/>
        </w:rPr>
        <w:t>de</w:t>
      </w:r>
      <w:r>
        <w:rPr>
          <w:spacing w:val="45"/>
          <w:sz w:val="24"/>
        </w:rPr>
        <w:t xml:space="preserve"> </w:t>
      </w:r>
      <w:r>
        <w:rPr>
          <w:sz w:val="24"/>
        </w:rPr>
        <w:t>engenharia</w:t>
      </w:r>
      <w:r>
        <w:rPr>
          <w:spacing w:val="49"/>
          <w:sz w:val="24"/>
        </w:rPr>
        <w:t xml:space="preserve"> </w:t>
      </w:r>
      <w:r>
        <w:rPr>
          <w:sz w:val="24"/>
        </w:rPr>
        <w:t>não</w:t>
      </w:r>
      <w:r>
        <w:rPr>
          <w:spacing w:val="49"/>
          <w:sz w:val="24"/>
        </w:rPr>
        <w:t xml:space="preserve"> </w:t>
      </w:r>
      <w:r>
        <w:rPr>
          <w:sz w:val="24"/>
        </w:rPr>
        <w:t>registrada</w:t>
      </w:r>
      <w:r>
        <w:rPr>
          <w:spacing w:val="45"/>
          <w:sz w:val="24"/>
        </w:rPr>
        <w:t xml:space="preserve"> </w:t>
      </w:r>
      <w:r>
        <w:rPr>
          <w:sz w:val="24"/>
        </w:rPr>
        <w:t>no</w:t>
      </w:r>
      <w:r>
        <w:rPr>
          <w:spacing w:val="45"/>
          <w:sz w:val="24"/>
        </w:rPr>
        <w:t xml:space="preserve"> </w:t>
      </w:r>
      <w:r>
        <w:rPr>
          <w:sz w:val="24"/>
        </w:rPr>
        <w:t>CREA</w:t>
      </w:r>
      <w:r>
        <w:rPr>
          <w:spacing w:val="40"/>
          <w:sz w:val="24"/>
        </w:rPr>
        <w:t xml:space="preserve"> </w:t>
      </w:r>
      <w:r>
        <w:rPr>
          <w:sz w:val="24"/>
        </w:rPr>
        <w:t>do</w:t>
      </w:r>
      <w:r>
        <w:rPr>
          <w:spacing w:val="45"/>
          <w:sz w:val="24"/>
        </w:rPr>
        <w:t xml:space="preserve"> </w:t>
      </w:r>
      <w:r>
        <w:rPr>
          <w:sz w:val="24"/>
        </w:rPr>
        <w:t>Estado</w:t>
      </w:r>
      <w:r>
        <w:rPr>
          <w:spacing w:val="50"/>
          <w:sz w:val="24"/>
        </w:rPr>
        <w:t xml:space="preserve"> </w:t>
      </w:r>
      <w:r>
        <w:rPr>
          <w:spacing w:val="-5"/>
          <w:sz w:val="24"/>
        </w:rPr>
        <w:t>do</w:t>
      </w:r>
    </w:p>
    <w:p w:rsidR="005D7D33" w:rsidRDefault="00AD7C58">
      <w:pPr>
        <w:pStyle w:val="Corpodetexto"/>
        <w:spacing w:line="272" w:lineRule="exact"/>
        <w:ind w:left="1275"/>
        <w:jc w:val="left"/>
      </w:pPr>
      <w:proofErr w:type="gramStart"/>
      <w:r>
        <w:rPr>
          <w:color w:val="000000"/>
          <w:spacing w:val="-2"/>
          <w:shd w:val="clear" w:color="auto" w:fill="FFFFFF"/>
        </w:rPr>
        <w:t>contrato</w:t>
      </w:r>
      <w:proofErr w:type="gramEnd"/>
      <w:r>
        <w:rPr>
          <w:color w:val="000000"/>
          <w:spacing w:val="-2"/>
          <w:shd w:val="clear" w:color="auto" w:fill="FFFFFF"/>
        </w:rPr>
        <w:t>.</w:t>
      </w:r>
    </w:p>
    <w:p w:rsidR="005D7D33" w:rsidRDefault="00AD7C58">
      <w:pPr>
        <w:pStyle w:val="PargrafodaLista"/>
        <w:numPr>
          <w:ilvl w:val="0"/>
          <w:numId w:val="66"/>
        </w:numPr>
        <w:tabs>
          <w:tab w:val="left" w:pos="1273"/>
        </w:tabs>
        <w:spacing w:line="275" w:lineRule="exact"/>
        <w:ind w:left="1273" w:hanging="282"/>
        <w:rPr>
          <w:sz w:val="24"/>
        </w:rPr>
      </w:pPr>
      <w:r>
        <w:rPr>
          <w:noProof/>
          <w:sz w:val="24"/>
          <w:lang w:val="pt-BR" w:eastAsia="pt-BR"/>
        </w:rPr>
        <mc:AlternateContent>
          <mc:Choice Requires="wpg">
            <w:drawing>
              <wp:anchor distT="0" distB="0" distL="0" distR="0" simplePos="0" relativeHeight="487602688" behindDoc="1" locked="0" layoutInCell="1" allowOverlap="1">
                <wp:simplePos x="0" y="0"/>
                <wp:positionH relativeFrom="page">
                  <wp:posOffset>1079296</wp:posOffset>
                </wp:positionH>
                <wp:positionV relativeFrom="paragraph">
                  <wp:posOffset>182503</wp:posOffset>
                </wp:positionV>
                <wp:extent cx="5763260" cy="346710"/>
                <wp:effectExtent l="0" t="0" r="0" b="0"/>
                <wp:wrapTopAndBottom/>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3260" cy="346710"/>
                          <a:chOff x="0" y="0"/>
                          <a:chExt cx="5763260" cy="346710"/>
                        </a:xfrm>
                      </wpg:grpSpPr>
                      <wps:wsp>
                        <wps:cNvPr id="44" name="Textbox 44"/>
                        <wps:cNvSpPr txBox="1"/>
                        <wps:spPr>
                          <a:xfrm>
                            <a:off x="0" y="173736"/>
                            <a:ext cx="5763260" cy="172720"/>
                          </a:xfrm>
                          <a:prstGeom prst="rect">
                            <a:avLst/>
                          </a:prstGeom>
                          <a:solidFill>
                            <a:srgbClr val="FFFFFF"/>
                          </a:solidFill>
                        </wps:spPr>
                        <wps:txbx>
                          <w:txbxContent>
                            <w:p w:rsidR="005D7D33" w:rsidRDefault="00AD7C58">
                              <w:pPr>
                                <w:spacing w:line="266" w:lineRule="exact"/>
                                <w:rPr>
                                  <w:color w:val="000000"/>
                                  <w:sz w:val="24"/>
                                </w:rPr>
                              </w:pPr>
                              <w:proofErr w:type="gramStart"/>
                              <w:r>
                                <w:rPr>
                                  <w:color w:val="000000"/>
                                  <w:sz w:val="24"/>
                                </w:rPr>
                                <w:t>objeto</w:t>
                              </w:r>
                              <w:proofErr w:type="gramEnd"/>
                              <w:r>
                                <w:rPr>
                                  <w:color w:val="000000"/>
                                  <w:spacing w:val="7"/>
                                  <w:sz w:val="24"/>
                                </w:rPr>
                                <w:t xml:space="preserve"> </w:t>
                              </w:r>
                              <w:r>
                                <w:rPr>
                                  <w:color w:val="000000"/>
                                  <w:sz w:val="24"/>
                                </w:rPr>
                                <w:t>e</w:t>
                              </w:r>
                              <w:r>
                                <w:rPr>
                                  <w:color w:val="000000"/>
                                  <w:spacing w:val="4"/>
                                  <w:sz w:val="24"/>
                                </w:rPr>
                                <w:t xml:space="preserve"> </w:t>
                              </w:r>
                              <w:r>
                                <w:rPr>
                                  <w:color w:val="000000"/>
                                  <w:sz w:val="24"/>
                                </w:rPr>
                                <w:t>quantidade</w:t>
                              </w:r>
                              <w:r>
                                <w:rPr>
                                  <w:color w:val="000000"/>
                                  <w:spacing w:val="8"/>
                                  <w:sz w:val="24"/>
                                </w:rPr>
                                <w:t xml:space="preserve"> </w:t>
                              </w:r>
                              <w:r>
                                <w:rPr>
                                  <w:color w:val="000000"/>
                                  <w:sz w:val="24"/>
                                </w:rPr>
                                <w:t>mínima,</w:t>
                              </w:r>
                              <w:r>
                                <w:rPr>
                                  <w:color w:val="000000"/>
                                  <w:spacing w:val="7"/>
                                  <w:sz w:val="24"/>
                                </w:rPr>
                                <w:t xml:space="preserve"> </w:t>
                              </w:r>
                              <w:r>
                                <w:rPr>
                                  <w:color w:val="000000"/>
                                  <w:sz w:val="24"/>
                                </w:rPr>
                                <w:t>nos</w:t>
                              </w:r>
                              <w:r>
                                <w:rPr>
                                  <w:color w:val="000000"/>
                                  <w:spacing w:val="2"/>
                                  <w:sz w:val="24"/>
                                </w:rPr>
                                <w:t xml:space="preserve"> </w:t>
                              </w:r>
                              <w:r>
                                <w:rPr>
                                  <w:color w:val="000000"/>
                                  <w:sz w:val="24"/>
                                </w:rPr>
                                <w:t>termos</w:t>
                              </w:r>
                              <w:r>
                                <w:rPr>
                                  <w:color w:val="000000"/>
                                  <w:spacing w:val="2"/>
                                  <w:sz w:val="24"/>
                                </w:rPr>
                                <w:t xml:space="preserve"> </w:t>
                              </w:r>
                              <w:r>
                                <w:rPr>
                                  <w:color w:val="000000"/>
                                  <w:sz w:val="24"/>
                                </w:rPr>
                                <w:t>dos</w:t>
                              </w:r>
                              <w:r>
                                <w:rPr>
                                  <w:color w:val="000000"/>
                                  <w:spacing w:val="2"/>
                                  <w:sz w:val="24"/>
                                </w:rPr>
                                <w:t xml:space="preserve"> </w:t>
                              </w:r>
                              <w:r>
                                <w:rPr>
                                  <w:color w:val="000000"/>
                                  <w:sz w:val="24"/>
                                </w:rPr>
                                <w:t>artigos</w:t>
                              </w:r>
                              <w:r>
                                <w:rPr>
                                  <w:color w:val="000000"/>
                                  <w:spacing w:val="3"/>
                                  <w:sz w:val="24"/>
                                </w:rPr>
                                <w:t xml:space="preserve"> </w:t>
                              </w:r>
                              <w:r>
                                <w:rPr>
                                  <w:color w:val="000000"/>
                                  <w:sz w:val="24"/>
                                </w:rPr>
                                <w:t>67</w:t>
                              </w:r>
                              <w:r>
                                <w:rPr>
                                  <w:color w:val="000000"/>
                                  <w:spacing w:val="4"/>
                                  <w:sz w:val="24"/>
                                </w:rPr>
                                <w:t xml:space="preserve"> </w:t>
                              </w:r>
                              <w:r>
                                <w:rPr>
                                  <w:color w:val="000000"/>
                                  <w:sz w:val="24"/>
                                </w:rPr>
                                <w:t>e</w:t>
                              </w:r>
                              <w:r>
                                <w:rPr>
                                  <w:color w:val="000000"/>
                                  <w:spacing w:val="4"/>
                                  <w:sz w:val="24"/>
                                </w:rPr>
                                <w:t xml:space="preserve"> </w:t>
                              </w:r>
                              <w:r>
                                <w:rPr>
                                  <w:color w:val="000000"/>
                                  <w:sz w:val="24"/>
                                </w:rPr>
                                <w:t>seguintes</w:t>
                              </w:r>
                              <w:r>
                                <w:rPr>
                                  <w:color w:val="000000"/>
                                  <w:spacing w:val="2"/>
                                  <w:sz w:val="24"/>
                                </w:rPr>
                                <w:t xml:space="preserve"> </w:t>
                              </w:r>
                              <w:r>
                                <w:rPr>
                                  <w:color w:val="000000"/>
                                  <w:sz w:val="24"/>
                                </w:rPr>
                                <w:t>da</w:t>
                              </w:r>
                              <w:r>
                                <w:rPr>
                                  <w:color w:val="000000"/>
                                  <w:spacing w:val="8"/>
                                  <w:sz w:val="24"/>
                                </w:rPr>
                                <w:t xml:space="preserve"> </w:t>
                              </w:r>
                              <w:r>
                                <w:rPr>
                                  <w:color w:val="000000"/>
                                  <w:sz w:val="24"/>
                                </w:rPr>
                                <w:t>Lei 14.133/2021,</w:t>
                              </w:r>
                              <w:r>
                                <w:rPr>
                                  <w:color w:val="000000"/>
                                  <w:spacing w:val="8"/>
                                  <w:sz w:val="24"/>
                                </w:rPr>
                                <w:t xml:space="preserve"> </w:t>
                              </w:r>
                              <w:r>
                                <w:rPr>
                                  <w:color w:val="000000"/>
                                  <w:spacing w:val="-2"/>
                                  <w:sz w:val="24"/>
                                </w:rPr>
                                <w:t>sendo</w:t>
                              </w:r>
                            </w:p>
                          </w:txbxContent>
                        </wps:txbx>
                        <wps:bodyPr wrap="square" lIns="0" tIns="0" rIns="0" bIns="0" rtlCol="0">
                          <a:noAutofit/>
                        </wps:bodyPr>
                      </wps:wsp>
                      <wps:wsp>
                        <wps:cNvPr id="45" name="Textbox 45"/>
                        <wps:cNvSpPr txBox="1"/>
                        <wps:spPr>
                          <a:xfrm>
                            <a:off x="0" y="0"/>
                            <a:ext cx="5763260" cy="173990"/>
                          </a:xfrm>
                          <a:prstGeom prst="rect">
                            <a:avLst/>
                          </a:prstGeom>
                          <a:solidFill>
                            <a:srgbClr val="FFFFFF"/>
                          </a:solidFill>
                        </wps:spPr>
                        <wps:txbx>
                          <w:txbxContent>
                            <w:p w:rsidR="005D7D33" w:rsidRDefault="00AD7C58">
                              <w:pPr>
                                <w:spacing w:line="266" w:lineRule="exact"/>
                                <w:rPr>
                                  <w:color w:val="000000"/>
                                  <w:sz w:val="24"/>
                                </w:rPr>
                              </w:pPr>
                              <w:proofErr w:type="gramStart"/>
                              <w:r>
                                <w:rPr>
                                  <w:color w:val="000000"/>
                                  <w:sz w:val="24"/>
                                </w:rPr>
                                <w:t>direito</w:t>
                              </w:r>
                              <w:proofErr w:type="gramEnd"/>
                              <w:r>
                                <w:rPr>
                                  <w:color w:val="000000"/>
                                  <w:spacing w:val="38"/>
                                  <w:sz w:val="24"/>
                                </w:rPr>
                                <w:t xml:space="preserve"> </w:t>
                              </w:r>
                              <w:r>
                                <w:rPr>
                                  <w:color w:val="000000"/>
                                  <w:sz w:val="24"/>
                                </w:rPr>
                                <w:t>público</w:t>
                              </w:r>
                              <w:r>
                                <w:rPr>
                                  <w:color w:val="000000"/>
                                  <w:spacing w:val="41"/>
                                  <w:sz w:val="24"/>
                                </w:rPr>
                                <w:t xml:space="preserve"> </w:t>
                              </w:r>
                              <w:r>
                                <w:rPr>
                                  <w:color w:val="000000"/>
                                  <w:sz w:val="24"/>
                                </w:rPr>
                                <w:t>ou</w:t>
                              </w:r>
                              <w:r>
                                <w:rPr>
                                  <w:color w:val="000000"/>
                                  <w:spacing w:val="36"/>
                                  <w:sz w:val="24"/>
                                </w:rPr>
                                <w:t xml:space="preserve"> </w:t>
                              </w:r>
                              <w:r>
                                <w:rPr>
                                  <w:color w:val="000000"/>
                                  <w:sz w:val="24"/>
                                </w:rPr>
                                <w:t>privado,</w:t>
                              </w:r>
                              <w:r>
                                <w:rPr>
                                  <w:color w:val="000000"/>
                                  <w:spacing w:val="37"/>
                                  <w:sz w:val="24"/>
                                </w:rPr>
                                <w:t xml:space="preserve"> </w:t>
                              </w:r>
                              <w:r>
                                <w:rPr>
                                  <w:color w:val="000000"/>
                                  <w:sz w:val="24"/>
                                </w:rPr>
                                <w:t>de</w:t>
                              </w:r>
                              <w:r>
                                <w:rPr>
                                  <w:color w:val="000000"/>
                                  <w:spacing w:val="35"/>
                                  <w:sz w:val="24"/>
                                </w:rPr>
                                <w:t xml:space="preserve"> </w:t>
                              </w:r>
                              <w:r>
                                <w:rPr>
                                  <w:color w:val="000000"/>
                                  <w:sz w:val="24"/>
                                </w:rPr>
                                <w:t>responsabilidade</w:t>
                              </w:r>
                              <w:r>
                                <w:rPr>
                                  <w:color w:val="000000"/>
                                  <w:spacing w:val="35"/>
                                  <w:sz w:val="24"/>
                                </w:rPr>
                                <w:t xml:space="preserve"> </w:t>
                              </w:r>
                              <w:r>
                                <w:rPr>
                                  <w:color w:val="000000"/>
                                  <w:sz w:val="24"/>
                                </w:rPr>
                                <w:t>técnica</w:t>
                              </w:r>
                              <w:r>
                                <w:rPr>
                                  <w:color w:val="000000"/>
                                  <w:spacing w:val="35"/>
                                  <w:sz w:val="24"/>
                                </w:rPr>
                                <w:t xml:space="preserve"> </w:t>
                              </w:r>
                              <w:r>
                                <w:rPr>
                                  <w:color w:val="000000"/>
                                  <w:sz w:val="24"/>
                                </w:rPr>
                                <w:t>com</w:t>
                              </w:r>
                              <w:r>
                                <w:rPr>
                                  <w:color w:val="000000"/>
                                  <w:spacing w:val="27"/>
                                  <w:sz w:val="24"/>
                                </w:rPr>
                                <w:t xml:space="preserve"> </w:t>
                              </w:r>
                              <w:r>
                                <w:rPr>
                                  <w:color w:val="000000"/>
                                  <w:sz w:val="24"/>
                                </w:rPr>
                                <w:t>comprovação</w:t>
                              </w:r>
                              <w:r>
                                <w:rPr>
                                  <w:color w:val="000000"/>
                                  <w:spacing w:val="41"/>
                                  <w:sz w:val="24"/>
                                </w:rPr>
                                <w:t xml:space="preserve"> </w:t>
                              </w:r>
                              <w:r>
                                <w:rPr>
                                  <w:color w:val="000000"/>
                                  <w:sz w:val="24"/>
                                </w:rPr>
                                <w:t>de</w:t>
                              </w:r>
                              <w:r>
                                <w:rPr>
                                  <w:color w:val="000000"/>
                                  <w:spacing w:val="35"/>
                                  <w:sz w:val="24"/>
                                </w:rPr>
                                <w:t xml:space="preserve"> </w:t>
                              </w:r>
                              <w:r>
                                <w:rPr>
                                  <w:color w:val="000000"/>
                                  <w:sz w:val="24"/>
                                </w:rPr>
                                <w:t>descrição</w:t>
                              </w:r>
                              <w:r>
                                <w:rPr>
                                  <w:color w:val="000000"/>
                                  <w:spacing w:val="41"/>
                                  <w:sz w:val="24"/>
                                </w:rPr>
                                <w:t xml:space="preserve"> </w:t>
                              </w:r>
                              <w:r>
                                <w:rPr>
                                  <w:color w:val="000000"/>
                                  <w:spacing w:val="-5"/>
                                  <w:sz w:val="24"/>
                                </w:rPr>
                                <w:t>do</w:t>
                              </w:r>
                            </w:p>
                          </w:txbxContent>
                        </wps:txbx>
                        <wps:bodyPr wrap="square" lIns="0" tIns="0" rIns="0" bIns="0" rtlCol="0">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43" o:spid="_x0000_s1040" style="position:absolute;left:0;text-align:left;margin-left:85pt;margin-top:14.35pt;width:453.8pt;height:27.3pt;z-index:-15713792;mso-wrap-distance-left:0;mso-wrap-distance-right:0;mso-position-horizontal-relative:page;mso-position-vertical-relative:text" coordsize="57632,3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">
                <v:shape id="Textbox 44" o:spid="_x0000_s1041" type="#_x0000_t202" style="position:absolute;top:1737;width:57632;height:1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v1AxQAAANsAAAAPAAAAZHJzL2Rvd25yZXYueG1sRI/NasMw&#10;EITvhbyD2EAvJZETTA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D1qv1AxQAAANsAAAAP&#10;AAAAAAAAAAAAAAAAAAcCAABkcnMvZG93bnJldi54bWxQSwUGAAAAAAMAAwC3AAAA+QIAAAAA&#10;" stroked="f">
                  <v:textbox inset="0,0,0,0">
                    <w:txbxContent>
                      <w:p w:rsidR="005D7D33" w:rsidRDefault="00AD7C58">
                        <w:pPr>
                          <w:spacing w:line="266" w:lineRule="exact"/>
                          <w:rPr>
                            <w:color w:val="000000"/>
                            <w:sz w:val="24"/>
                          </w:rPr>
                        </w:pPr>
                        <w:r>
                          <w:rPr>
                            <w:color w:val="000000"/>
                            <w:sz w:val="24"/>
                          </w:rPr>
                          <w:t>objeto</w:t>
                        </w:r>
                        <w:r>
                          <w:rPr>
                            <w:color w:val="000000"/>
                            <w:spacing w:val="7"/>
                            <w:sz w:val="24"/>
                          </w:rPr>
                          <w:t xml:space="preserve"> </w:t>
                        </w:r>
                        <w:r>
                          <w:rPr>
                            <w:color w:val="000000"/>
                            <w:sz w:val="24"/>
                          </w:rPr>
                          <w:t>e</w:t>
                        </w:r>
                        <w:r>
                          <w:rPr>
                            <w:color w:val="000000"/>
                            <w:spacing w:val="4"/>
                            <w:sz w:val="24"/>
                          </w:rPr>
                          <w:t xml:space="preserve"> </w:t>
                        </w:r>
                        <w:r>
                          <w:rPr>
                            <w:color w:val="000000"/>
                            <w:sz w:val="24"/>
                          </w:rPr>
                          <w:t>quantidade</w:t>
                        </w:r>
                        <w:r>
                          <w:rPr>
                            <w:color w:val="000000"/>
                            <w:spacing w:val="8"/>
                            <w:sz w:val="24"/>
                          </w:rPr>
                          <w:t xml:space="preserve"> </w:t>
                        </w:r>
                        <w:r>
                          <w:rPr>
                            <w:color w:val="000000"/>
                            <w:sz w:val="24"/>
                          </w:rPr>
                          <w:t>mínima,</w:t>
                        </w:r>
                        <w:r>
                          <w:rPr>
                            <w:color w:val="000000"/>
                            <w:spacing w:val="7"/>
                            <w:sz w:val="24"/>
                          </w:rPr>
                          <w:t xml:space="preserve"> </w:t>
                        </w:r>
                        <w:r>
                          <w:rPr>
                            <w:color w:val="000000"/>
                            <w:sz w:val="24"/>
                          </w:rPr>
                          <w:t>nos</w:t>
                        </w:r>
                        <w:r>
                          <w:rPr>
                            <w:color w:val="000000"/>
                            <w:spacing w:val="2"/>
                            <w:sz w:val="24"/>
                          </w:rPr>
                          <w:t xml:space="preserve"> </w:t>
                        </w:r>
                        <w:r>
                          <w:rPr>
                            <w:color w:val="000000"/>
                            <w:sz w:val="24"/>
                          </w:rPr>
                          <w:t>termos</w:t>
                        </w:r>
                        <w:r>
                          <w:rPr>
                            <w:color w:val="000000"/>
                            <w:spacing w:val="2"/>
                            <w:sz w:val="24"/>
                          </w:rPr>
                          <w:t xml:space="preserve"> </w:t>
                        </w:r>
                        <w:r>
                          <w:rPr>
                            <w:color w:val="000000"/>
                            <w:sz w:val="24"/>
                          </w:rPr>
                          <w:t>dos</w:t>
                        </w:r>
                        <w:r>
                          <w:rPr>
                            <w:color w:val="000000"/>
                            <w:spacing w:val="2"/>
                            <w:sz w:val="24"/>
                          </w:rPr>
                          <w:t xml:space="preserve"> </w:t>
                        </w:r>
                        <w:r>
                          <w:rPr>
                            <w:color w:val="000000"/>
                            <w:sz w:val="24"/>
                          </w:rPr>
                          <w:t>artigos</w:t>
                        </w:r>
                        <w:r>
                          <w:rPr>
                            <w:color w:val="000000"/>
                            <w:spacing w:val="3"/>
                            <w:sz w:val="24"/>
                          </w:rPr>
                          <w:t xml:space="preserve"> </w:t>
                        </w:r>
                        <w:r>
                          <w:rPr>
                            <w:color w:val="000000"/>
                            <w:sz w:val="24"/>
                          </w:rPr>
                          <w:t>67</w:t>
                        </w:r>
                        <w:r>
                          <w:rPr>
                            <w:color w:val="000000"/>
                            <w:spacing w:val="4"/>
                            <w:sz w:val="24"/>
                          </w:rPr>
                          <w:t xml:space="preserve"> </w:t>
                        </w:r>
                        <w:r>
                          <w:rPr>
                            <w:color w:val="000000"/>
                            <w:sz w:val="24"/>
                          </w:rPr>
                          <w:t>e</w:t>
                        </w:r>
                        <w:r>
                          <w:rPr>
                            <w:color w:val="000000"/>
                            <w:spacing w:val="4"/>
                            <w:sz w:val="24"/>
                          </w:rPr>
                          <w:t xml:space="preserve"> </w:t>
                        </w:r>
                        <w:r>
                          <w:rPr>
                            <w:color w:val="000000"/>
                            <w:sz w:val="24"/>
                          </w:rPr>
                          <w:t>seguintes</w:t>
                        </w:r>
                        <w:r>
                          <w:rPr>
                            <w:color w:val="000000"/>
                            <w:spacing w:val="2"/>
                            <w:sz w:val="24"/>
                          </w:rPr>
                          <w:t xml:space="preserve"> </w:t>
                        </w:r>
                        <w:r>
                          <w:rPr>
                            <w:color w:val="000000"/>
                            <w:sz w:val="24"/>
                          </w:rPr>
                          <w:t>da</w:t>
                        </w:r>
                        <w:r>
                          <w:rPr>
                            <w:color w:val="000000"/>
                            <w:spacing w:val="8"/>
                            <w:sz w:val="24"/>
                          </w:rPr>
                          <w:t xml:space="preserve"> </w:t>
                        </w:r>
                        <w:r>
                          <w:rPr>
                            <w:color w:val="000000"/>
                            <w:sz w:val="24"/>
                          </w:rPr>
                          <w:t>Lei 14.133/2021,</w:t>
                        </w:r>
                        <w:r>
                          <w:rPr>
                            <w:color w:val="000000"/>
                            <w:spacing w:val="8"/>
                            <w:sz w:val="24"/>
                          </w:rPr>
                          <w:t xml:space="preserve"> </w:t>
                        </w:r>
                        <w:r>
                          <w:rPr>
                            <w:color w:val="000000"/>
                            <w:spacing w:val="-2"/>
                            <w:sz w:val="24"/>
                          </w:rPr>
                          <w:t>sendo</w:t>
                        </w:r>
                      </w:p>
                    </w:txbxContent>
                  </v:textbox>
                </v:shape>
                <v:shape id="Textbox 45" o:spid="_x0000_s1042" type="#_x0000_t202" style="position:absolute;width:5763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ljbxQAAANsAAAAPAAAAZHJzL2Rvd25yZXYueG1sRI9Pa8JA&#10;FMTvBb/D8oReim4aW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Ca5ljbxQAAANsAAAAP&#10;AAAAAAAAAAAAAAAAAAcCAABkcnMvZG93bnJldi54bWxQSwUGAAAAAAMAAwC3AAAA+QIAAAAA&#10;" stroked="f">
                  <v:textbox inset="0,0,0,0">
                    <w:txbxContent>
                      <w:p w:rsidR="005D7D33" w:rsidRDefault="00AD7C58">
                        <w:pPr>
                          <w:spacing w:line="266" w:lineRule="exact"/>
                          <w:rPr>
                            <w:color w:val="000000"/>
                            <w:sz w:val="24"/>
                          </w:rPr>
                        </w:pPr>
                        <w:r>
                          <w:rPr>
                            <w:color w:val="000000"/>
                            <w:sz w:val="24"/>
                          </w:rPr>
                          <w:t>direito</w:t>
                        </w:r>
                        <w:r>
                          <w:rPr>
                            <w:color w:val="000000"/>
                            <w:spacing w:val="38"/>
                            <w:sz w:val="24"/>
                          </w:rPr>
                          <w:t xml:space="preserve"> </w:t>
                        </w:r>
                        <w:r>
                          <w:rPr>
                            <w:color w:val="000000"/>
                            <w:sz w:val="24"/>
                          </w:rPr>
                          <w:t>público</w:t>
                        </w:r>
                        <w:r>
                          <w:rPr>
                            <w:color w:val="000000"/>
                            <w:spacing w:val="41"/>
                            <w:sz w:val="24"/>
                          </w:rPr>
                          <w:t xml:space="preserve"> </w:t>
                        </w:r>
                        <w:r>
                          <w:rPr>
                            <w:color w:val="000000"/>
                            <w:sz w:val="24"/>
                          </w:rPr>
                          <w:t>ou</w:t>
                        </w:r>
                        <w:r>
                          <w:rPr>
                            <w:color w:val="000000"/>
                            <w:spacing w:val="36"/>
                            <w:sz w:val="24"/>
                          </w:rPr>
                          <w:t xml:space="preserve"> </w:t>
                        </w:r>
                        <w:r>
                          <w:rPr>
                            <w:color w:val="000000"/>
                            <w:sz w:val="24"/>
                          </w:rPr>
                          <w:t>privado,</w:t>
                        </w:r>
                        <w:r>
                          <w:rPr>
                            <w:color w:val="000000"/>
                            <w:spacing w:val="37"/>
                            <w:sz w:val="24"/>
                          </w:rPr>
                          <w:t xml:space="preserve"> </w:t>
                        </w:r>
                        <w:r>
                          <w:rPr>
                            <w:color w:val="000000"/>
                            <w:sz w:val="24"/>
                          </w:rPr>
                          <w:t>de</w:t>
                        </w:r>
                        <w:r>
                          <w:rPr>
                            <w:color w:val="000000"/>
                            <w:spacing w:val="35"/>
                            <w:sz w:val="24"/>
                          </w:rPr>
                          <w:t xml:space="preserve"> </w:t>
                        </w:r>
                        <w:r>
                          <w:rPr>
                            <w:color w:val="000000"/>
                            <w:sz w:val="24"/>
                          </w:rPr>
                          <w:t>responsabilidade</w:t>
                        </w:r>
                        <w:r>
                          <w:rPr>
                            <w:color w:val="000000"/>
                            <w:spacing w:val="35"/>
                            <w:sz w:val="24"/>
                          </w:rPr>
                          <w:t xml:space="preserve"> </w:t>
                        </w:r>
                        <w:r>
                          <w:rPr>
                            <w:color w:val="000000"/>
                            <w:sz w:val="24"/>
                          </w:rPr>
                          <w:t>técnica</w:t>
                        </w:r>
                        <w:r>
                          <w:rPr>
                            <w:color w:val="000000"/>
                            <w:spacing w:val="35"/>
                            <w:sz w:val="24"/>
                          </w:rPr>
                          <w:t xml:space="preserve"> </w:t>
                        </w:r>
                        <w:r>
                          <w:rPr>
                            <w:color w:val="000000"/>
                            <w:sz w:val="24"/>
                          </w:rPr>
                          <w:t>com</w:t>
                        </w:r>
                        <w:r>
                          <w:rPr>
                            <w:color w:val="000000"/>
                            <w:spacing w:val="27"/>
                            <w:sz w:val="24"/>
                          </w:rPr>
                          <w:t xml:space="preserve"> </w:t>
                        </w:r>
                        <w:r>
                          <w:rPr>
                            <w:color w:val="000000"/>
                            <w:sz w:val="24"/>
                          </w:rPr>
                          <w:t>comprovação</w:t>
                        </w:r>
                        <w:r>
                          <w:rPr>
                            <w:color w:val="000000"/>
                            <w:spacing w:val="41"/>
                            <w:sz w:val="24"/>
                          </w:rPr>
                          <w:t xml:space="preserve"> </w:t>
                        </w:r>
                        <w:r>
                          <w:rPr>
                            <w:color w:val="000000"/>
                            <w:sz w:val="24"/>
                          </w:rPr>
                          <w:t>de</w:t>
                        </w:r>
                        <w:r>
                          <w:rPr>
                            <w:color w:val="000000"/>
                            <w:spacing w:val="35"/>
                            <w:sz w:val="24"/>
                          </w:rPr>
                          <w:t xml:space="preserve"> </w:t>
                        </w:r>
                        <w:r>
                          <w:rPr>
                            <w:color w:val="000000"/>
                            <w:sz w:val="24"/>
                          </w:rPr>
                          <w:t>descrição</w:t>
                        </w:r>
                        <w:r>
                          <w:rPr>
                            <w:color w:val="000000"/>
                            <w:spacing w:val="41"/>
                            <w:sz w:val="24"/>
                          </w:rPr>
                          <w:t xml:space="preserve"> </w:t>
                        </w:r>
                        <w:r>
                          <w:rPr>
                            <w:color w:val="000000"/>
                            <w:spacing w:val="-5"/>
                            <w:sz w:val="24"/>
                          </w:rPr>
                          <w:t>do</w:t>
                        </w:r>
                      </w:p>
                    </w:txbxContent>
                  </v:textbox>
                </v:shape>
                <w10:wrap type="topAndBottom" anchorx="page"/>
              </v:group>
            </w:pict>
          </mc:Fallback>
        </mc:AlternateContent>
      </w:r>
      <w:r>
        <w:rPr>
          <w:noProof/>
          <w:sz w:val="24"/>
          <w:lang w:val="pt-BR" w:eastAsia="pt-BR"/>
        </w:rPr>
        <mc:AlternateContent>
          <mc:Choice Requires="wps">
            <w:drawing>
              <wp:anchor distT="0" distB="0" distL="0" distR="0" simplePos="0" relativeHeight="485289984" behindDoc="1" locked="0" layoutInCell="1" allowOverlap="1">
                <wp:simplePos x="0" y="0"/>
                <wp:positionH relativeFrom="page">
                  <wp:posOffset>1259433</wp:posOffset>
                </wp:positionH>
                <wp:positionV relativeFrom="paragraph">
                  <wp:posOffset>-1730</wp:posOffset>
                </wp:positionV>
                <wp:extent cx="5583555" cy="18034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3555" cy="180340"/>
                        </a:xfrm>
                        <a:custGeom>
                          <a:avLst/>
                          <a:gdLst/>
                          <a:ahLst/>
                          <a:cxnLst/>
                          <a:rect l="l" t="t" r="r" b="b"/>
                          <a:pathLst>
                            <a:path w="5583555" h="180340">
                              <a:moveTo>
                                <a:pt x="5583047" y="0"/>
                              </a:moveTo>
                              <a:lnTo>
                                <a:pt x="0" y="0"/>
                              </a:lnTo>
                              <a:lnTo>
                                <a:pt x="0" y="179831"/>
                              </a:lnTo>
                              <a:lnTo>
                                <a:pt x="5583047" y="179831"/>
                              </a:lnTo>
                              <a:lnTo>
                                <a:pt x="5583047"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CD98EA8" id="Graphic 46" o:spid="_x0000_s1026" style="position:absolute;margin-left:99.15pt;margin-top:-.15pt;width:439.65pt;height:14.2pt;z-index:-18026496;visibility:visible;mso-wrap-style:square;mso-wrap-distance-left:0;mso-wrap-distance-top:0;mso-wrap-distance-right:0;mso-wrap-distance-bottom:0;mso-position-horizontal:absolute;mso-position-horizontal-relative:page;mso-position-vertical:absolute;mso-position-vertical-relative:text;v-text-anchor:top" coordsize="5583555,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" path="m5583047,l,,,179831r5583047,l5583047,xe" stroked="f">
                <v:path arrowok="t"/>
                <w10:wrap anchorx="page"/>
              </v:shape>
            </w:pict>
          </mc:Fallback>
        </mc:AlternateContent>
      </w:r>
      <w:r>
        <w:rPr>
          <w:sz w:val="24"/>
        </w:rPr>
        <w:t>Comprovação</w:t>
      </w:r>
      <w:r>
        <w:rPr>
          <w:spacing w:val="21"/>
          <w:sz w:val="24"/>
        </w:rPr>
        <w:t xml:space="preserve"> </w:t>
      </w:r>
      <w:r>
        <w:rPr>
          <w:sz w:val="24"/>
        </w:rPr>
        <w:t>de</w:t>
      </w:r>
      <w:r>
        <w:rPr>
          <w:spacing w:val="19"/>
          <w:sz w:val="24"/>
        </w:rPr>
        <w:t xml:space="preserve"> </w:t>
      </w:r>
      <w:r>
        <w:rPr>
          <w:sz w:val="24"/>
        </w:rPr>
        <w:t>possuir</w:t>
      </w:r>
      <w:r>
        <w:rPr>
          <w:spacing w:val="21"/>
          <w:sz w:val="24"/>
        </w:rPr>
        <w:t xml:space="preserve"> </w:t>
      </w:r>
      <w:r>
        <w:rPr>
          <w:sz w:val="24"/>
        </w:rPr>
        <w:t>em</w:t>
      </w:r>
      <w:r>
        <w:rPr>
          <w:spacing w:val="11"/>
          <w:sz w:val="24"/>
        </w:rPr>
        <w:t xml:space="preserve"> </w:t>
      </w:r>
      <w:r>
        <w:rPr>
          <w:sz w:val="24"/>
        </w:rPr>
        <w:t>nome</w:t>
      </w:r>
      <w:r>
        <w:rPr>
          <w:spacing w:val="19"/>
          <w:sz w:val="24"/>
        </w:rPr>
        <w:t xml:space="preserve"> </w:t>
      </w:r>
      <w:r>
        <w:rPr>
          <w:sz w:val="24"/>
        </w:rPr>
        <w:t>da</w:t>
      </w:r>
      <w:r>
        <w:rPr>
          <w:spacing w:val="19"/>
          <w:sz w:val="24"/>
        </w:rPr>
        <w:t xml:space="preserve"> </w:t>
      </w:r>
      <w:r>
        <w:rPr>
          <w:sz w:val="24"/>
        </w:rPr>
        <w:t>empresa,</w:t>
      </w:r>
      <w:r>
        <w:rPr>
          <w:spacing w:val="21"/>
          <w:sz w:val="24"/>
        </w:rPr>
        <w:t xml:space="preserve"> </w:t>
      </w:r>
      <w:r>
        <w:rPr>
          <w:sz w:val="24"/>
        </w:rPr>
        <w:t>atestado</w:t>
      </w:r>
      <w:r>
        <w:rPr>
          <w:spacing w:val="20"/>
          <w:sz w:val="24"/>
        </w:rPr>
        <w:t xml:space="preserve"> </w:t>
      </w:r>
      <w:r>
        <w:rPr>
          <w:sz w:val="24"/>
        </w:rPr>
        <w:t>fornecido</w:t>
      </w:r>
      <w:r>
        <w:rPr>
          <w:spacing w:val="23"/>
          <w:sz w:val="24"/>
        </w:rPr>
        <w:t xml:space="preserve"> </w:t>
      </w:r>
      <w:r>
        <w:rPr>
          <w:sz w:val="24"/>
        </w:rPr>
        <w:t>por</w:t>
      </w:r>
      <w:r>
        <w:rPr>
          <w:spacing w:val="17"/>
          <w:sz w:val="24"/>
        </w:rPr>
        <w:t xml:space="preserve"> </w:t>
      </w:r>
      <w:r>
        <w:rPr>
          <w:sz w:val="24"/>
        </w:rPr>
        <w:t>pessoa</w:t>
      </w:r>
      <w:r>
        <w:rPr>
          <w:spacing w:val="15"/>
          <w:sz w:val="24"/>
        </w:rPr>
        <w:t xml:space="preserve"> </w:t>
      </w:r>
      <w:r>
        <w:rPr>
          <w:sz w:val="24"/>
        </w:rPr>
        <w:t>jurídica</w:t>
      </w:r>
      <w:r>
        <w:rPr>
          <w:spacing w:val="19"/>
          <w:sz w:val="24"/>
        </w:rPr>
        <w:t xml:space="preserve"> </w:t>
      </w:r>
      <w:proofErr w:type="gramStart"/>
      <w:r>
        <w:rPr>
          <w:spacing w:val="-5"/>
          <w:sz w:val="24"/>
        </w:rPr>
        <w:t>de</w:t>
      </w:r>
      <w:proofErr w:type="gramEnd"/>
    </w:p>
    <w:p w:rsidR="005D7D33" w:rsidRDefault="00AD7C58">
      <w:pPr>
        <w:pStyle w:val="Corpodetexto"/>
        <w:jc w:val="left"/>
      </w:pPr>
      <w:proofErr w:type="gramStart"/>
      <w:r>
        <w:rPr>
          <w:color w:val="000000"/>
          <w:shd w:val="clear" w:color="auto" w:fill="FFFFFF"/>
        </w:rPr>
        <w:t>permitido</w:t>
      </w:r>
      <w:proofErr w:type="gramEnd"/>
      <w:r>
        <w:rPr>
          <w:color w:val="000000"/>
          <w:spacing w:val="-1"/>
          <w:shd w:val="clear" w:color="auto" w:fill="FFFFFF"/>
        </w:rPr>
        <w:t xml:space="preserve"> </w:t>
      </w:r>
      <w:r>
        <w:rPr>
          <w:color w:val="000000"/>
          <w:shd w:val="clear" w:color="auto" w:fill="FFFFFF"/>
        </w:rPr>
        <w:t>o</w:t>
      </w:r>
      <w:r>
        <w:rPr>
          <w:color w:val="000000"/>
          <w:spacing w:val="-4"/>
          <w:shd w:val="clear" w:color="auto" w:fill="FFFFFF"/>
        </w:rPr>
        <w:t xml:space="preserve"> </w:t>
      </w:r>
      <w:r>
        <w:rPr>
          <w:color w:val="000000"/>
          <w:shd w:val="clear" w:color="auto" w:fill="FFFFFF"/>
        </w:rPr>
        <w:t>somatório</w:t>
      </w:r>
      <w:r>
        <w:rPr>
          <w:color w:val="000000"/>
          <w:spacing w:val="-1"/>
          <w:shd w:val="clear" w:color="auto" w:fill="FFFFFF"/>
        </w:rPr>
        <w:t xml:space="preserve"> </w:t>
      </w:r>
      <w:r>
        <w:rPr>
          <w:color w:val="000000"/>
          <w:shd w:val="clear" w:color="auto" w:fill="FFFFFF"/>
        </w:rPr>
        <w:t>de</w:t>
      </w:r>
      <w:r>
        <w:rPr>
          <w:color w:val="000000"/>
          <w:spacing w:val="-4"/>
          <w:shd w:val="clear" w:color="auto" w:fill="FFFFFF"/>
        </w:rPr>
        <w:t xml:space="preserve"> </w:t>
      </w:r>
      <w:r>
        <w:rPr>
          <w:color w:val="000000"/>
          <w:spacing w:val="-2"/>
          <w:shd w:val="clear" w:color="auto" w:fill="FFFFFF"/>
        </w:rPr>
        <w:t>atestados:</w:t>
      </w:r>
    </w:p>
    <w:p w:rsidR="005D7D33" w:rsidRDefault="005D7D33">
      <w:pPr>
        <w:pStyle w:val="Corpodetexto"/>
        <w:spacing w:before="50" w:after="1"/>
        <w:ind w:left="0"/>
        <w:jc w:val="left"/>
        <w:rPr>
          <w:sz w:val="20"/>
        </w:rPr>
      </w:pPr>
    </w:p>
    <w:tbl>
      <w:tblPr>
        <w:tblStyle w:val="TableNormal"/>
        <w:tblW w:w="0" w:type="auto"/>
        <w:tblInd w:w="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8"/>
        <w:gridCol w:w="2977"/>
      </w:tblGrid>
      <w:tr w:rsidR="005D7D33">
        <w:trPr>
          <w:trHeight w:val="273"/>
        </w:trPr>
        <w:tc>
          <w:tcPr>
            <w:tcW w:w="6098" w:type="dxa"/>
          </w:tcPr>
          <w:p w:rsidR="005D7D33" w:rsidRDefault="00AD7C58">
            <w:pPr>
              <w:pStyle w:val="TableParagraph"/>
              <w:spacing w:line="254" w:lineRule="exact"/>
              <w:ind w:left="1815"/>
              <w:rPr>
                <w:b/>
                <w:sz w:val="24"/>
              </w:rPr>
            </w:pPr>
            <w:r>
              <w:rPr>
                <w:b/>
                <w:sz w:val="24"/>
              </w:rPr>
              <w:t>DESCRIÇÃO</w:t>
            </w:r>
            <w:r>
              <w:rPr>
                <w:b/>
                <w:spacing w:val="-6"/>
                <w:sz w:val="24"/>
              </w:rPr>
              <w:t xml:space="preserve"> </w:t>
            </w:r>
            <w:r>
              <w:rPr>
                <w:b/>
                <w:spacing w:val="-2"/>
                <w:sz w:val="24"/>
              </w:rPr>
              <w:t>OBJETO</w:t>
            </w:r>
          </w:p>
        </w:tc>
        <w:tc>
          <w:tcPr>
            <w:tcW w:w="2977" w:type="dxa"/>
          </w:tcPr>
          <w:p w:rsidR="005D7D33" w:rsidRDefault="00AD7C58">
            <w:pPr>
              <w:pStyle w:val="TableParagraph"/>
              <w:spacing w:line="254" w:lineRule="exact"/>
              <w:ind w:left="19" w:right="10"/>
              <w:jc w:val="center"/>
              <w:rPr>
                <w:b/>
                <w:sz w:val="24"/>
              </w:rPr>
            </w:pPr>
            <w:r>
              <w:rPr>
                <w:b/>
                <w:sz w:val="24"/>
              </w:rPr>
              <w:t>QUANTIDADE</w:t>
            </w:r>
            <w:r>
              <w:rPr>
                <w:b/>
                <w:spacing w:val="-3"/>
                <w:sz w:val="24"/>
              </w:rPr>
              <w:t xml:space="preserve"> </w:t>
            </w:r>
            <w:r>
              <w:rPr>
                <w:b/>
                <w:spacing w:val="-2"/>
                <w:sz w:val="24"/>
              </w:rPr>
              <w:t>MÍNIMA</w:t>
            </w:r>
          </w:p>
        </w:tc>
      </w:tr>
      <w:tr w:rsidR="005D7D33">
        <w:trPr>
          <w:trHeight w:val="556"/>
        </w:trPr>
        <w:tc>
          <w:tcPr>
            <w:tcW w:w="6098" w:type="dxa"/>
          </w:tcPr>
          <w:p w:rsidR="005D7D33" w:rsidRDefault="00AD7C58">
            <w:pPr>
              <w:pStyle w:val="TableParagraph"/>
              <w:spacing w:line="268" w:lineRule="exact"/>
              <w:ind w:left="9"/>
              <w:jc w:val="center"/>
              <w:rPr>
                <w:sz w:val="24"/>
              </w:rPr>
            </w:pPr>
            <w:r>
              <w:rPr>
                <w:sz w:val="24"/>
              </w:rPr>
              <w:t>Pavimentação</w:t>
            </w:r>
            <w:r>
              <w:rPr>
                <w:spacing w:val="-1"/>
                <w:sz w:val="24"/>
              </w:rPr>
              <w:t xml:space="preserve"> </w:t>
            </w:r>
            <w:r>
              <w:rPr>
                <w:sz w:val="24"/>
              </w:rPr>
              <w:t>em</w:t>
            </w:r>
            <w:r>
              <w:rPr>
                <w:spacing w:val="-11"/>
                <w:sz w:val="24"/>
              </w:rPr>
              <w:t xml:space="preserve"> </w:t>
            </w:r>
            <w:r>
              <w:rPr>
                <w:sz w:val="24"/>
              </w:rPr>
              <w:t>Concreto</w:t>
            </w:r>
            <w:r>
              <w:rPr>
                <w:spacing w:val="-3"/>
                <w:sz w:val="24"/>
              </w:rPr>
              <w:t xml:space="preserve"> </w:t>
            </w:r>
            <w:r>
              <w:rPr>
                <w:sz w:val="24"/>
              </w:rPr>
              <w:t>Betuminoso</w:t>
            </w:r>
            <w:r>
              <w:rPr>
                <w:spacing w:val="2"/>
                <w:sz w:val="24"/>
              </w:rPr>
              <w:t xml:space="preserve"> </w:t>
            </w:r>
            <w:r>
              <w:rPr>
                <w:sz w:val="24"/>
              </w:rPr>
              <w:t>Usinado</w:t>
            </w:r>
            <w:r>
              <w:rPr>
                <w:spacing w:val="1"/>
                <w:sz w:val="24"/>
              </w:rPr>
              <w:t xml:space="preserve"> </w:t>
            </w:r>
            <w:r>
              <w:rPr>
                <w:sz w:val="24"/>
              </w:rPr>
              <w:t>à</w:t>
            </w:r>
            <w:r>
              <w:rPr>
                <w:spacing w:val="-3"/>
                <w:sz w:val="24"/>
              </w:rPr>
              <w:t xml:space="preserve"> </w:t>
            </w:r>
            <w:r>
              <w:rPr>
                <w:spacing w:val="-2"/>
                <w:sz w:val="24"/>
              </w:rPr>
              <w:t>Quente</w:t>
            </w:r>
          </w:p>
          <w:p w:rsidR="005D7D33" w:rsidRDefault="00AD7C58">
            <w:pPr>
              <w:pStyle w:val="TableParagraph"/>
              <w:spacing w:before="2" w:line="266" w:lineRule="exact"/>
              <w:ind w:left="9" w:right="2"/>
              <w:jc w:val="center"/>
              <w:rPr>
                <w:sz w:val="24"/>
              </w:rPr>
            </w:pPr>
            <w:r>
              <w:rPr>
                <w:spacing w:val="-2"/>
                <w:sz w:val="24"/>
              </w:rPr>
              <w:t>(CBUQ)</w:t>
            </w:r>
          </w:p>
        </w:tc>
        <w:tc>
          <w:tcPr>
            <w:tcW w:w="2977" w:type="dxa"/>
          </w:tcPr>
          <w:p w:rsidR="005D7D33" w:rsidRDefault="00AD7C58">
            <w:pPr>
              <w:pStyle w:val="TableParagraph"/>
              <w:spacing w:line="268" w:lineRule="exact"/>
              <w:ind w:left="19"/>
              <w:jc w:val="center"/>
              <w:rPr>
                <w:sz w:val="24"/>
              </w:rPr>
            </w:pPr>
            <w:r>
              <w:rPr>
                <w:sz w:val="24"/>
              </w:rPr>
              <w:t>6.170,49</w:t>
            </w:r>
            <w:r>
              <w:rPr>
                <w:spacing w:val="-4"/>
                <w:sz w:val="24"/>
              </w:rPr>
              <w:t xml:space="preserve"> </w:t>
            </w:r>
            <w:r>
              <w:rPr>
                <w:spacing w:val="-5"/>
                <w:sz w:val="24"/>
              </w:rPr>
              <w:t>ton</w:t>
            </w:r>
          </w:p>
        </w:tc>
      </w:tr>
    </w:tbl>
    <w:p w:rsidR="005D7D33" w:rsidRDefault="00AD7C58">
      <w:pPr>
        <w:pStyle w:val="PargrafodaLista"/>
        <w:numPr>
          <w:ilvl w:val="1"/>
          <w:numId w:val="66"/>
        </w:numPr>
        <w:tabs>
          <w:tab w:val="left" w:pos="1777"/>
        </w:tabs>
        <w:ind w:left="1275" w:right="707" w:firstLine="62"/>
        <w:jc w:val="both"/>
        <w:rPr>
          <w:sz w:val="24"/>
        </w:rPr>
      </w:pPr>
      <w:r>
        <w:rPr>
          <w:noProof/>
          <w:sz w:val="24"/>
          <w:lang w:val="pt-BR" w:eastAsia="pt-BR"/>
        </w:rPr>
        <mc:AlternateContent>
          <mc:Choice Requires="wps">
            <w:drawing>
              <wp:anchor distT="0" distB="0" distL="0" distR="0" simplePos="0" relativeHeight="15746048" behindDoc="0" locked="0" layoutInCell="1" allowOverlap="1">
                <wp:simplePos x="0" y="0"/>
                <wp:positionH relativeFrom="page">
                  <wp:posOffset>1259433</wp:posOffset>
                </wp:positionH>
                <wp:positionV relativeFrom="paragraph">
                  <wp:posOffset>1219834</wp:posOffset>
                </wp:positionV>
                <wp:extent cx="5583555" cy="180340"/>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3555" cy="180340"/>
                        </a:xfrm>
                        <a:prstGeom prst="rect">
                          <a:avLst/>
                        </a:prstGeom>
                        <a:solidFill>
                          <a:srgbClr val="FFFFFF"/>
                        </a:solidFill>
                      </wps:spPr>
                      <wps:txbx>
                        <w:txbxContent>
                          <w:p w:rsidR="005D7D33" w:rsidRDefault="00AD7C58">
                            <w:pPr>
                              <w:pStyle w:val="Corpodetexto"/>
                              <w:spacing w:before="1"/>
                              <w:ind w:left="0"/>
                              <w:jc w:val="left"/>
                              <w:rPr>
                                <w:color w:val="000000"/>
                              </w:rPr>
                            </w:pPr>
                            <w:r>
                              <w:rPr>
                                <w:color w:val="000000"/>
                              </w:rPr>
                              <w:t>Declaração</w:t>
                            </w:r>
                            <w:r>
                              <w:rPr>
                                <w:color w:val="000000"/>
                                <w:spacing w:val="31"/>
                              </w:rPr>
                              <w:t xml:space="preserve"> </w:t>
                            </w:r>
                            <w:r>
                              <w:rPr>
                                <w:color w:val="000000"/>
                              </w:rPr>
                              <w:t>formal</w:t>
                            </w:r>
                            <w:r>
                              <w:rPr>
                                <w:color w:val="000000"/>
                                <w:spacing w:val="21"/>
                              </w:rPr>
                              <w:t xml:space="preserve"> </w:t>
                            </w:r>
                            <w:r>
                              <w:rPr>
                                <w:color w:val="000000"/>
                              </w:rPr>
                              <w:t>da</w:t>
                            </w:r>
                            <w:r>
                              <w:rPr>
                                <w:color w:val="000000"/>
                                <w:spacing w:val="28"/>
                              </w:rPr>
                              <w:t xml:space="preserve"> </w:t>
                            </w:r>
                            <w:r>
                              <w:rPr>
                                <w:color w:val="000000"/>
                              </w:rPr>
                              <w:t>empresa,</w:t>
                            </w:r>
                            <w:r>
                              <w:rPr>
                                <w:color w:val="000000"/>
                                <w:spacing w:val="31"/>
                              </w:rPr>
                              <w:t xml:space="preserve"> </w:t>
                            </w:r>
                            <w:r>
                              <w:rPr>
                                <w:color w:val="000000"/>
                              </w:rPr>
                              <w:t>assinada</w:t>
                            </w:r>
                            <w:r>
                              <w:rPr>
                                <w:color w:val="000000"/>
                                <w:spacing w:val="28"/>
                              </w:rPr>
                              <w:t xml:space="preserve"> </w:t>
                            </w:r>
                            <w:r>
                              <w:rPr>
                                <w:color w:val="000000"/>
                              </w:rPr>
                              <w:t>pelo</w:t>
                            </w:r>
                            <w:r>
                              <w:rPr>
                                <w:color w:val="000000"/>
                                <w:spacing w:val="29"/>
                              </w:rPr>
                              <w:t xml:space="preserve"> </w:t>
                            </w:r>
                            <w:r>
                              <w:rPr>
                                <w:color w:val="000000"/>
                              </w:rPr>
                              <w:t>responsável</w:t>
                            </w:r>
                            <w:r>
                              <w:rPr>
                                <w:color w:val="000000"/>
                                <w:spacing w:val="21"/>
                              </w:rPr>
                              <w:t xml:space="preserve"> </w:t>
                            </w:r>
                            <w:r>
                              <w:rPr>
                                <w:color w:val="000000"/>
                              </w:rPr>
                              <w:t>técnico</w:t>
                            </w:r>
                            <w:r>
                              <w:rPr>
                                <w:color w:val="000000"/>
                                <w:spacing w:val="34"/>
                              </w:rPr>
                              <w:t xml:space="preserve"> </w:t>
                            </w:r>
                            <w:r>
                              <w:rPr>
                                <w:color w:val="000000"/>
                              </w:rPr>
                              <w:t>do</w:t>
                            </w:r>
                            <w:r>
                              <w:rPr>
                                <w:color w:val="000000"/>
                                <w:spacing w:val="29"/>
                              </w:rPr>
                              <w:t xml:space="preserve"> </w:t>
                            </w:r>
                            <w:r>
                              <w:rPr>
                                <w:color w:val="000000"/>
                              </w:rPr>
                              <w:t>licitante,</w:t>
                            </w:r>
                            <w:r>
                              <w:rPr>
                                <w:color w:val="000000"/>
                                <w:spacing w:val="27"/>
                              </w:rPr>
                              <w:t xml:space="preserve"> </w:t>
                            </w:r>
                            <w:r>
                              <w:rPr>
                                <w:color w:val="000000"/>
                              </w:rPr>
                              <w:t>acerca</w:t>
                            </w:r>
                            <w:r>
                              <w:rPr>
                                <w:color w:val="000000"/>
                                <w:spacing w:val="29"/>
                              </w:rPr>
                              <w:t xml:space="preserve"> </w:t>
                            </w:r>
                            <w:proofErr w:type="gramStart"/>
                            <w:r>
                              <w:rPr>
                                <w:color w:val="000000"/>
                                <w:spacing w:val="-5"/>
                              </w:rPr>
                              <w:t>do</w:t>
                            </w:r>
                            <w:proofErr w:type="gramEnd"/>
                          </w:p>
                        </w:txbxContent>
                      </wps:txbx>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box 47" o:spid="_x0000_s1043" type="#_x0000_t202" style="position:absolute;left:0;text-align:left;margin-left:99.15pt;margin-top:96.05pt;width:439.65pt;height:14.2pt;z-index:15746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" stroked="f">
                <v:path arrowok="t"/>
                <v:textbox inset="0,0,0,0">
                  <w:txbxContent>
                    <w:p w:rsidR="005D7D33" w:rsidRDefault="00AD7C58">
                      <w:pPr>
                        <w:pStyle w:val="Corpodetexto"/>
                        <w:spacing w:before="1"/>
                        <w:ind w:left="0"/>
                        <w:jc w:val="left"/>
                        <w:rPr>
                          <w:color w:val="000000"/>
                        </w:rPr>
                      </w:pPr>
                      <w:r>
                        <w:rPr>
                          <w:color w:val="000000"/>
                        </w:rPr>
                        <w:t>Declaração</w:t>
                      </w:r>
                      <w:r>
                        <w:rPr>
                          <w:color w:val="000000"/>
                          <w:spacing w:val="31"/>
                        </w:rPr>
                        <w:t xml:space="preserve"> </w:t>
                      </w:r>
                      <w:r>
                        <w:rPr>
                          <w:color w:val="000000"/>
                        </w:rPr>
                        <w:t>formal</w:t>
                      </w:r>
                      <w:r>
                        <w:rPr>
                          <w:color w:val="000000"/>
                          <w:spacing w:val="21"/>
                        </w:rPr>
                        <w:t xml:space="preserve"> </w:t>
                      </w:r>
                      <w:r>
                        <w:rPr>
                          <w:color w:val="000000"/>
                        </w:rPr>
                        <w:t>da</w:t>
                      </w:r>
                      <w:r>
                        <w:rPr>
                          <w:color w:val="000000"/>
                          <w:spacing w:val="28"/>
                        </w:rPr>
                        <w:t xml:space="preserve"> </w:t>
                      </w:r>
                      <w:r>
                        <w:rPr>
                          <w:color w:val="000000"/>
                        </w:rPr>
                        <w:t>empresa,</w:t>
                      </w:r>
                      <w:r>
                        <w:rPr>
                          <w:color w:val="000000"/>
                          <w:spacing w:val="31"/>
                        </w:rPr>
                        <w:t xml:space="preserve"> </w:t>
                      </w:r>
                      <w:r>
                        <w:rPr>
                          <w:color w:val="000000"/>
                        </w:rPr>
                        <w:t>assinada</w:t>
                      </w:r>
                      <w:r>
                        <w:rPr>
                          <w:color w:val="000000"/>
                          <w:spacing w:val="28"/>
                        </w:rPr>
                        <w:t xml:space="preserve"> </w:t>
                      </w:r>
                      <w:r>
                        <w:rPr>
                          <w:color w:val="000000"/>
                        </w:rPr>
                        <w:t>pelo</w:t>
                      </w:r>
                      <w:r>
                        <w:rPr>
                          <w:color w:val="000000"/>
                          <w:spacing w:val="29"/>
                        </w:rPr>
                        <w:t xml:space="preserve"> </w:t>
                      </w:r>
                      <w:r>
                        <w:rPr>
                          <w:color w:val="000000"/>
                        </w:rPr>
                        <w:t>responsável</w:t>
                      </w:r>
                      <w:r>
                        <w:rPr>
                          <w:color w:val="000000"/>
                          <w:spacing w:val="21"/>
                        </w:rPr>
                        <w:t xml:space="preserve"> </w:t>
                      </w:r>
                      <w:r>
                        <w:rPr>
                          <w:color w:val="000000"/>
                        </w:rPr>
                        <w:t>técnico</w:t>
                      </w:r>
                      <w:r>
                        <w:rPr>
                          <w:color w:val="000000"/>
                          <w:spacing w:val="34"/>
                        </w:rPr>
                        <w:t xml:space="preserve"> </w:t>
                      </w:r>
                      <w:r>
                        <w:rPr>
                          <w:color w:val="000000"/>
                        </w:rPr>
                        <w:t>do</w:t>
                      </w:r>
                      <w:r>
                        <w:rPr>
                          <w:color w:val="000000"/>
                          <w:spacing w:val="29"/>
                        </w:rPr>
                        <w:t xml:space="preserve"> </w:t>
                      </w:r>
                      <w:r>
                        <w:rPr>
                          <w:color w:val="000000"/>
                        </w:rPr>
                        <w:t>licitante,</w:t>
                      </w:r>
                      <w:r>
                        <w:rPr>
                          <w:color w:val="000000"/>
                          <w:spacing w:val="27"/>
                        </w:rPr>
                        <w:t xml:space="preserve"> </w:t>
                      </w:r>
                      <w:r>
                        <w:rPr>
                          <w:color w:val="000000"/>
                        </w:rPr>
                        <w:t>acerca</w:t>
                      </w:r>
                      <w:r>
                        <w:rPr>
                          <w:color w:val="000000"/>
                          <w:spacing w:val="29"/>
                        </w:rPr>
                        <w:t xml:space="preserve"> </w:t>
                      </w:r>
                      <w:r>
                        <w:rPr>
                          <w:color w:val="000000"/>
                          <w:spacing w:val="-5"/>
                        </w:rPr>
                        <w:t>do</w:t>
                      </w:r>
                    </w:p>
                  </w:txbxContent>
                </v:textbox>
                <w10:wrap anchorx="page"/>
              </v:shape>
            </w:pict>
          </mc:Fallback>
        </mc:AlternateContent>
      </w:r>
      <w:r>
        <w:rPr>
          <w:sz w:val="24"/>
        </w:rPr>
        <w:t>Os atestados apresentados para comprovação da responsabilidade técnica somente serão aceitos como prova de capacitação técnico-profissional se acompanhados da respectiva Certidão de Acervo Técnico (CAT), emitida pelo CREA</w:t>
      </w:r>
      <w:r>
        <w:rPr>
          <w:spacing w:val="-4"/>
          <w:sz w:val="24"/>
        </w:rPr>
        <w:t xml:space="preserve"> </w:t>
      </w:r>
      <w:r>
        <w:rPr>
          <w:sz w:val="24"/>
        </w:rPr>
        <w:t>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rsidR="005D7D33" w:rsidRDefault="00AD7C58">
      <w:pPr>
        <w:pStyle w:val="PargrafodaLista"/>
        <w:numPr>
          <w:ilvl w:val="0"/>
          <w:numId w:val="66"/>
        </w:numPr>
        <w:tabs>
          <w:tab w:val="left" w:pos="1176"/>
        </w:tabs>
        <w:spacing w:line="274" w:lineRule="exact"/>
        <w:ind w:left="1176" w:hanging="185"/>
        <w:rPr>
          <w:sz w:val="24"/>
        </w:rPr>
      </w:pPr>
      <w:r>
        <w:rPr>
          <w:sz w:val="24"/>
        </w:rPr>
        <w:t>​</w:t>
      </w:r>
    </w:p>
    <w:p w:rsidR="005D7D33" w:rsidRDefault="00AD7C58">
      <w:pPr>
        <w:pStyle w:val="Corpodetexto"/>
        <w:spacing w:line="266" w:lineRule="exact"/>
        <w:jc w:val="left"/>
      </w:pPr>
      <w:proofErr w:type="gramStart"/>
      <w:r>
        <w:rPr>
          <w:color w:val="000000"/>
          <w:shd w:val="clear" w:color="auto" w:fill="FFFFFF"/>
        </w:rPr>
        <w:t>conhecimento</w:t>
      </w:r>
      <w:proofErr w:type="gramEnd"/>
      <w:r>
        <w:rPr>
          <w:color w:val="000000"/>
          <w:spacing w:val="-2"/>
          <w:shd w:val="clear" w:color="auto" w:fill="FFFFFF"/>
        </w:rPr>
        <w:t xml:space="preserve"> </w:t>
      </w:r>
      <w:r>
        <w:rPr>
          <w:color w:val="000000"/>
          <w:shd w:val="clear" w:color="auto" w:fill="FFFFFF"/>
        </w:rPr>
        <w:t>pleno</w:t>
      </w:r>
      <w:r>
        <w:rPr>
          <w:color w:val="000000"/>
          <w:spacing w:val="1"/>
          <w:shd w:val="clear" w:color="auto" w:fill="FFFFFF"/>
        </w:rPr>
        <w:t xml:space="preserve"> </w:t>
      </w:r>
      <w:r>
        <w:rPr>
          <w:color w:val="000000"/>
          <w:shd w:val="clear" w:color="auto" w:fill="FFFFFF"/>
        </w:rPr>
        <w:t>das</w:t>
      </w:r>
      <w:r>
        <w:rPr>
          <w:color w:val="000000"/>
          <w:spacing w:val="-4"/>
          <w:shd w:val="clear" w:color="auto" w:fill="FFFFFF"/>
        </w:rPr>
        <w:t xml:space="preserve"> </w:t>
      </w:r>
      <w:r>
        <w:rPr>
          <w:color w:val="000000"/>
          <w:shd w:val="clear" w:color="auto" w:fill="FFFFFF"/>
        </w:rPr>
        <w:t>condições</w:t>
      </w:r>
      <w:r>
        <w:rPr>
          <w:color w:val="000000"/>
          <w:spacing w:val="-5"/>
          <w:shd w:val="clear" w:color="auto" w:fill="FFFFFF"/>
        </w:rPr>
        <w:t xml:space="preserve"> </w:t>
      </w:r>
      <w:r>
        <w:rPr>
          <w:color w:val="000000"/>
          <w:shd w:val="clear" w:color="auto" w:fill="FFFFFF"/>
        </w:rPr>
        <w:t>e</w:t>
      </w:r>
      <w:r>
        <w:rPr>
          <w:color w:val="000000"/>
          <w:spacing w:val="-3"/>
          <w:shd w:val="clear" w:color="auto" w:fill="FFFFFF"/>
        </w:rPr>
        <w:t xml:space="preserve"> </w:t>
      </w:r>
      <w:r>
        <w:rPr>
          <w:color w:val="000000"/>
          <w:shd w:val="clear" w:color="auto" w:fill="FFFFFF"/>
        </w:rPr>
        <w:t>peculiaridades</w:t>
      </w:r>
      <w:r>
        <w:rPr>
          <w:color w:val="000000"/>
          <w:spacing w:val="-5"/>
          <w:shd w:val="clear" w:color="auto" w:fill="FFFFFF"/>
        </w:rPr>
        <w:t xml:space="preserve"> </w:t>
      </w:r>
      <w:r>
        <w:rPr>
          <w:color w:val="000000"/>
          <w:shd w:val="clear" w:color="auto" w:fill="FFFFFF"/>
        </w:rPr>
        <w:t>da</w:t>
      </w:r>
      <w:r>
        <w:rPr>
          <w:color w:val="000000"/>
          <w:spacing w:val="-3"/>
          <w:shd w:val="clear" w:color="auto" w:fill="FFFFFF"/>
        </w:rPr>
        <w:t xml:space="preserve"> </w:t>
      </w:r>
      <w:r>
        <w:rPr>
          <w:color w:val="000000"/>
          <w:spacing w:val="-2"/>
          <w:shd w:val="clear" w:color="auto" w:fill="FFFFFF"/>
        </w:rPr>
        <w:t>contratação</w:t>
      </w:r>
      <w:r>
        <w:rPr>
          <w:color w:val="000000"/>
          <w:spacing w:val="-2"/>
        </w:rPr>
        <w:t>.</w:t>
      </w:r>
    </w:p>
    <w:p w:rsidR="005D7D33" w:rsidRDefault="00AD7C58">
      <w:pPr>
        <w:pStyle w:val="PargrafodaLista"/>
        <w:numPr>
          <w:ilvl w:val="3"/>
          <w:numId w:val="67"/>
        </w:numPr>
        <w:tabs>
          <w:tab w:val="left" w:pos="1715"/>
        </w:tabs>
        <w:spacing w:before="3" w:line="275" w:lineRule="exact"/>
        <w:ind w:left="1715" w:hanging="724"/>
        <w:rPr>
          <w:sz w:val="24"/>
        </w:rPr>
      </w:pPr>
      <w:r>
        <w:rPr>
          <w:sz w:val="24"/>
        </w:rPr>
        <w:t>Capacidade</w:t>
      </w:r>
      <w:r>
        <w:rPr>
          <w:spacing w:val="-7"/>
          <w:sz w:val="24"/>
        </w:rPr>
        <w:t xml:space="preserve"> </w:t>
      </w:r>
      <w:r>
        <w:rPr>
          <w:sz w:val="24"/>
        </w:rPr>
        <w:t>Técnica</w:t>
      </w:r>
      <w:r>
        <w:rPr>
          <w:spacing w:val="-6"/>
          <w:sz w:val="24"/>
        </w:rPr>
        <w:t xml:space="preserve"> </w:t>
      </w:r>
      <w:r>
        <w:rPr>
          <w:spacing w:val="-2"/>
          <w:sz w:val="24"/>
        </w:rPr>
        <w:t>Profissional:</w:t>
      </w:r>
    </w:p>
    <w:p w:rsidR="005D7D33" w:rsidRDefault="00AD7C58">
      <w:pPr>
        <w:pStyle w:val="PargrafodaLista"/>
        <w:numPr>
          <w:ilvl w:val="0"/>
          <w:numId w:val="65"/>
        </w:numPr>
        <w:tabs>
          <w:tab w:val="left" w:pos="1258"/>
        </w:tabs>
        <w:spacing w:line="242" w:lineRule="auto"/>
        <w:ind w:right="714" w:firstLine="0"/>
        <w:rPr>
          <w:sz w:val="24"/>
        </w:rPr>
      </w:pPr>
      <w:proofErr w:type="gramStart"/>
      <w:r>
        <w:rPr>
          <w:sz w:val="24"/>
        </w:rPr>
        <w:t>declaração</w:t>
      </w:r>
      <w:proofErr w:type="gramEnd"/>
      <w:r>
        <w:rPr>
          <w:sz w:val="24"/>
        </w:rPr>
        <w:t xml:space="preserve"> de responsabilidade técnica, indicando o responsável técnico pela execução da obra (Anexo IX) até o seu recebimento definitivo pelo licitador;</w:t>
      </w:r>
    </w:p>
    <w:p w:rsidR="005D7D33" w:rsidRDefault="00AD7C58">
      <w:pPr>
        <w:pStyle w:val="PargrafodaLista"/>
        <w:numPr>
          <w:ilvl w:val="1"/>
          <w:numId w:val="65"/>
        </w:numPr>
        <w:tabs>
          <w:tab w:val="left" w:pos="1705"/>
        </w:tabs>
        <w:spacing w:line="242" w:lineRule="auto"/>
        <w:ind w:right="718" w:firstLine="0"/>
        <w:rPr>
          <w:sz w:val="24"/>
        </w:rPr>
      </w:pPr>
      <w:r>
        <w:rPr>
          <w:sz w:val="24"/>
        </w:rPr>
        <w:t>O</w:t>
      </w:r>
      <w:r>
        <w:rPr>
          <w:spacing w:val="-4"/>
          <w:sz w:val="24"/>
        </w:rPr>
        <w:t xml:space="preserve"> </w:t>
      </w:r>
      <w:r>
        <w:rPr>
          <w:sz w:val="24"/>
        </w:rPr>
        <w:t>responsável</w:t>
      </w:r>
      <w:r>
        <w:rPr>
          <w:spacing w:val="-3"/>
          <w:sz w:val="24"/>
        </w:rPr>
        <w:t xml:space="preserve"> </w:t>
      </w:r>
      <w:r>
        <w:rPr>
          <w:sz w:val="24"/>
        </w:rPr>
        <w:t>indicado,</w:t>
      </w:r>
      <w:r>
        <w:rPr>
          <w:spacing w:val="-1"/>
          <w:sz w:val="24"/>
        </w:rPr>
        <w:t xml:space="preserve"> </w:t>
      </w:r>
      <w:r>
        <w:rPr>
          <w:sz w:val="24"/>
        </w:rPr>
        <w:t>para</w:t>
      </w:r>
      <w:r>
        <w:rPr>
          <w:spacing w:val="-4"/>
          <w:sz w:val="24"/>
        </w:rPr>
        <w:t xml:space="preserve"> </w:t>
      </w:r>
      <w:r>
        <w:rPr>
          <w:sz w:val="24"/>
        </w:rPr>
        <w:t>fins</w:t>
      </w:r>
      <w:r>
        <w:rPr>
          <w:spacing w:val="-1"/>
          <w:sz w:val="24"/>
        </w:rPr>
        <w:t xml:space="preserve"> </w:t>
      </w:r>
      <w:r>
        <w:rPr>
          <w:sz w:val="24"/>
        </w:rPr>
        <w:t>de</w:t>
      </w:r>
      <w:r>
        <w:rPr>
          <w:spacing w:val="-4"/>
          <w:sz w:val="24"/>
        </w:rPr>
        <w:t xml:space="preserve"> </w:t>
      </w:r>
      <w:r>
        <w:rPr>
          <w:sz w:val="24"/>
        </w:rPr>
        <w:t>comprovação da</w:t>
      </w:r>
      <w:r>
        <w:rPr>
          <w:spacing w:val="-4"/>
          <w:sz w:val="24"/>
        </w:rPr>
        <w:t xml:space="preserve"> </w:t>
      </w:r>
      <w:r>
        <w:rPr>
          <w:sz w:val="24"/>
        </w:rPr>
        <w:t>capacitação,</w:t>
      </w:r>
      <w:r>
        <w:rPr>
          <w:spacing w:val="-1"/>
          <w:sz w:val="24"/>
        </w:rPr>
        <w:t xml:space="preserve"> </w:t>
      </w:r>
      <w:r>
        <w:rPr>
          <w:sz w:val="24"/>
        </w:rPr>
        <w:t>deverá</w:t>
      </w:r>
      <w:r>
        <w:rPr>
          <w:spacing w:val="-4"/>
          <w:sz w:val="24"/>
        </w:rPr>
        <w:t xml:space="preserve"> </w:t>
      </w:r>
      <w:r>
        <w:rPr>
          <w:sz w:val="24"/>
        </w:rPr>
        <w:t>participar</w:t>
      </w:r>
      <w:r>
        <w:rPr>
          <w:spacing w:val="-2"/>
          <w:sz w:val="24"/>
        </w:rPr>
        <w:t xml:space="preserve"> </w:t>
      </w:r>
      <w:r>
        <w:rPr>
          <w:sz w:val="24"/>
        </w:rPr>
        <w:t>da obra objeto da licitação.</w:t>
      </w:r>
    </w:p>
    <w:p w:rsidR="005D7D33" w:rsidRDefault="00AD7C58">
      <w:pPr>
        <w:pStyle w:val="PargrafodaLista"/>
        <w:numPr>
          <w:ilvl w:val="0"/>
          <w:numId w:val="65"/>
        </w:numPr>
        <w:tabs>
          <w:tab w:val="left" w:pos="1311"/>
        </w:tabs>
        <w:spacing w:line="242" w:lineRule="auto"/>
        <w:ind w:right="711" w:firstLine="0"/>
        <w:jc w:val="both"/>
        <w:rPr>
          <w:sz w:val="24"/>
        </w:rPr>
      </w:pPr>
      <w:proofErr w:type="gramStart"/>
      <w:r>
        <w:rPr>
          <w:sz w:val="24"/>
        </w:rPr>
        <w:t>a</w:t>
      </w:r>
      <w:proofErr w:type="gramEnd"/>
      <w:r>
        <w:rPr>
          <w:sz w:val="24"/>
        </w:rPr>
        <w:t xml:space="preserve"> declaração de responsabilidade técnica deverá ser acompanhada de “Certificado de Acervo Técnico Profissional – CAT” do</w:t>
      </w:r>
      <w:r>
        <w:rPr>
          <w:i/>
          <w:sz w:val="24"/>
        </w:rPr>
        <w:t>(s</w:t>
      </w:r>
      <w:r>
        <w:rPr>
          <w:sz w:val="24"/>
        </w:rPr>
        <w:t>) responsável (</w:t>
      </w:r>
      <w:r>
        <w:rPr>
          <w:i/>
          <w:sz w:val="24"/>
        </w:rPr>
        <w:t>ei</w:t>
      </w:r>
      <w:r>
        <w:rPr>
          <w:sz w:val="24"/>
        </w:rPr>
        <w:t>s) técnico (</w:t>
      </w:r>
      <w:r>
        <w:rPr>
          <w:i/>
          <w:sz w:val="24"/>
        </w:rPr>
        <w:t>s</w:t>
      </w:r>
      <w:r>
        <w:rPr>
          <w:sz w:val="24"/>
        </w:rPr>
        <w:t>) indicado (</w:t>
      </w:r>
      <w:r>
        <w:rPr>
          <w:i/>
          <w:sz w:val="24"/>
        </w:rPr>
        <w:t>s</w:t>
      </w:r>
      <w:r>
        <w:rPr>
          <w:sz w:val="24"/>
        </w:rPr>
        <w:t>), emitido</w:t>
      </w:r>
    </w:p>
    <w:p w:rsidR="005D7D33" w:rsidRDefault="00AD7C58">
      <w:pPr>
        <w:pStyle w:val="Corpodetexto"/>
        <w:ind w:right="708"/>
      </w:pPr>
      <w:r>
        <w:t>(</w:t>
      </w:r>
      <w:r>
        <w:rPr>
          <w:i/>
        </w:rPr>
        <w:t>s</w:t>
      </w:r>
      <w: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rsidR="005D7D33" w:rsidRDefault="00AD7C58">
      <w:pPr>
        <w:pStyle w:val="PargrafodaLista"/>
        <w:numPr>
          <w:ilvl w:val="0"/>
          <w:numId w:val="65"/>
        </w:numPr>
        <w:tabs>
          <w:tab w:val="left" w:pos="1258"/>
        </w:tabs>
        <w:spacing w:line="242" w:lineRule="auto"/>
        <w:ind w:right="712" w:firstLine="0"/>
        <w:jc w:val="both"/>
        <w:rPr>
          <w:sz w:val="24"/>
        </w:rPr>
      </w:pPr>
      <w:r>
        <w:rPr>
          <w:sz w:val="24"/>
        </w:rPr>
        <w:t>A comprovação de pertencer ao quadro permanente da empresa deverá ser feita mediante uma das seguintes formas:</w:t>
      </w:r>
    </w:p>
    <w:p w:rsidR="005D7D33" w:rsidRDefault="00AD7C58">
      <w:pPr>
        <w:pStyle w:val="PargrafodaLista"/>
        <w:numPr>
          <w:ilvl w:val="1"/>
          <w:numId w:val="65"/>
        </w:numPr>
        <w:tabs>
          <w:tab w:val="left" w:pos="1989"/>
        </w:tabs>
        <w:spacing w:line="271" w:lineRule="exact"/>
        <w:ind w:left="1989" w:hanging="431"/>
        <w:jc w:val="both"/>
        <w:rPr>
          <w:sz w:val="24"/>
        </w:rPr>
      </w:pPr>
      <w:r>
        <w:rPr>
          <w:sz w:val="24"/>
        </w:rPr>
        <w:t>Carteira</w:t>
      </w:r>
      <w:r>
        <w:rPr>
          <w:spacing w:val="-5"/>
          <w:sz w:val="24"/>
        </w:rPr>
        <w:t xml:space="preserve"> </w:t>
      </w:r>
      <w:r>
        <w:rPr>
          <w:sz w:val="24"/>
        </w:rPr>
        <w:t>de</w:t>
      </w:r>
      <w:r>
        <w:rPr>
          <w:spacing w:val="-5"/>
          <w:sz w:val="24"/>
        </w:rPr>
        <w:t xml:space="preserve"> </w:t>
      </w:r>
      <w:r>
        <w:rPr>
          <w:spacing w:val="-2"/>
          <w:sz w:val="24"/>
        </w:rPr>
        <w:t>Trabalho;</w:t>
      </w:r>
    </w:p>
    <w:p w:rsidR="005D7D33" w:rsidRDefault="00AD7C58">
      <w:pPr>
        <w:pStyle w:val="PargrafodaLista"/>
        <w:numPr>
          <w:ilvl w:val="1"/>
          <w:numId w:val="65"/>
        </w:numPr>
        <w:tabs>
          <w:tab w:val="left" w:pos="1989"/>
        </w:tabs>
        <w:ind w:left="1989" w:hanging="431"/>
        <w:jc w:val="both"/>
        <w:rPr>
          <w:sz w:val="24"/>
        </w:rPr>
      </w:pPr>
      <w:r>
        <w:rPr>
          <w:sz w:val="24"/>
        </w:rPr>
        <w:t>Certidão</w:t>
      </w:r>
      <w:r>
        <w:rPr>
          <w:spacing w:val="-5"/>
          <w:sz w:val="24"/>
        </w:rPr>
        <w:t xml:space="preserve"> </w:t>
      </w:r>
      <w:r>
        <w:rPr>
          <w:sz w:val="24"/>
        </w:rPr>
        <w:t>do</w:t>
      </w:r>
      <w:r>
        <w:rPr>
          <w:spacing w:val="-3"/>
          <w:sz w:val="24"/>
        </w:rPr>
        <w:t xml:space="preserve"> </w:t>
      </w:r>
      <w:r>
        <w:rPr>
          <w:spacing w:val="-4"/>
          <w:sz w:val="24"/>
        </w:rPr>
        <w:t>CREA;</w:t>
      </w:r>
    </w:p>
    <w:p w:rsidR="005D7D33" w:rsidRDefault="005D7D33">
      <w:pPr>
        <w:pStyle w:val="PargrafodaLista"/>
        <w:rPr>
          <w:sz w:val="24"/>
        </w:rPr>
        <w:sectPr w:rsidR="005D7D33">
          <w:pgSz w:w="11910" w:h="16840"/>
          <w:pgMar w:top="1600" w:right="425" w:bottom="700" w:left="708" w:header="0" w:footer="512" w:gutter="0"/>
          <w:cols w:space="720"/>
        </w:sectPr>
      </w:pPr>
    </w:p>
    <w:p w:rsidR="005D7D33" w:rsidRDefault="00AD7C58">
      <w:pPr>
        <w:pStyle w:val="PargrafodaLista"/>
        <w:numPr>
          <w:ilvl w:val="1"/>
          <w:numId w:val="65"/>
        </w:numPr>
        <w:tabs>
          <w:tab w:val="left" w:pos="1989"/>
        </w:tabs>
        <w:spacing w:before="73"/>
        <w:ind w:left="1989" w:hanging="431"/>
        <w:rPr>
          <w:sz w:val="24"/>
        </w:rPr>
      </w:pPr>
      <w:r>
        <w:rPr>
          <w:sz w:val="24"/>
        </w:rPr>
        <w:lastRenderedPageBreak/>
        <w:t>Certidão</w:t>
      </w:r>
      <w:r>
        <w:rPr>
          <w:spacing w:val="-5"/>
          <w:sz w:val="24"/>
        </w:rPr>
        <w:t xml:space="preserve"> </w:t>
      </w:r>
      <w:r>
        <w:rPr>
          <w:sz w:val="24"/>
        </w:rPr>
        <w:t>do</w:t>
      </w:r>
      <w:r>
        <w:rPr>
          <w:spacing w:val="-3"/>
          <w:sz w:val="24"/>
        </w:rPr>
        <w:t xml:space="preserve"> </w:t>
      </w:r>
      <w:r>
        <w:rPr>
          <w:spacing w:val="-4"/>
          <w:sz w:val="24"/>
        </w:rPr>
        <w:t>CAU;</w:t>
      </w:r>
    </w:p>
    <w:p w:rsidR="005D7D33" w:rsidRDefault="00AD7C58">
      <w:pPr>
        <w:pStyle w:val="PargrafodaLista"/>
        <w:numPr>
          <w:ilvl w:val="1"/>
          <w:numId w:val="65"/>
        </w:numPr>
        <w:tabs>
          <w:tab w:val="left" w:pos="1989"/>
        </w:tabs>
        <w:spacing w:before="2" w:line="275" w:lineRule="exact"/>
        <w:ind w:left="1989" w:hanging="431"/>
        <w:rPr>
          <w:sz w:val="24"/>
        </w:rPr>
      </w:pPr>
      <w:r>
        <w:rPr>
          <w:sz w:val="24"/>
        </w:rPr>
        <w:t>Contrato</w:t>
      </w:r>
      <w:r>
        <w:rPr>
          <w:spacing w:val="-6"/>
          <w:sz w:val="24"/>
        </w:rPr>
        <w:t xml:space="preserve"> </w:t>
      </w:r>
      <w:r>
        <w:rPr>
          <w:spacing w:val="-2"/>
          <w:sz w:val="24"/>
        </w:rPr>
        <w:t>Social;</w:t>
      </w:r>
    </w:p>
    <w:p w:rsidR="005D7D33" w:rsidRDefault="00AD7C58">
      <w:pPr>
        <w:pStyle w:val="PargrafodaLista"/>
        <w:numPr>
          <w:ilvl w:val="1"/>
          <w:numId w:val="65"/>
        </w:numPr>
        <w:tabs>
          <w:tab w:val="left" w:pos="1989"/>
        </w:tabs>
        <w:spacing w:line="275" w:lineRule="exact"/>
        <w:ind w:left="1989" w:hanging="431"/>
        <w:rPr>
          <w:sz w:val="24"/>
        </w:rPr>
      </w:pPr>
      <w:r>
        <w:rPr>
          <w:sz w:val="24"/>
        </w:rPr>
        <w:t>Contrato</w:t>
      </w:r>
      <w:r>
        <w:rPr>
          <w:spacing w:val="-2"/>
          <w:sz w:val="24"/>
        </w:rPr>
        <w:t xml:space="preserve"> </w:t>
      </w:r>
      <w:r>
        <w:rPr>
          <w:sz w:val="24"/>
        </w:rPr>
        <w:t>de</w:t>
      </w:r>
      <w:r>
        <w:rPr>
          <w:spacing w:val="-2"/>
          <w:sz w:val="24"/>
        </w:rPr>
        <w:t xml:space="preserve"> </w:t>
      </w:r>
      <w:r>
        <w:rPr>
          <w:sz w:val="24"/>
        </w:rPr>
        <w:t>prestação</w:t>
      </w:r>
      <w:r>
        <w:rPr>
          <w:spacing w:val="-1"/>
          <w:sz w:val="24"/>
        </w:rPr>
        <w:t xml:space="preserve"> </w:t>
      </w:r>
      <w:r>
        <w:rPr>
          <w:sz w:val="24"/>
        </w:rPr>
        <w:t>de</w:t>
      </w:r>
      <w:r>
        <w:rPr>
          <w:spacing w:val="-2"/>
          <w:sz w:val="24"/>
        </w:rPr>
        <w:t xml:space="preserve"> serviços;</w:t>
      </w:r>
    </w:p>
    <w:p w:rsidR="005D7D33" w:rsidRDefault="00AD7C58">
      <w:pPr>
        <w:pStyle w:val="PargrafodaLista"/>
        <w:numPr>
          <w:ilvl w:val="1"/>
          <w:numId w:val="65"/>
        </w:numPr>
        <w:tabs>
          <w:tab w:val="left" w:pos="1989"/>
        </w:tabs>
        <w:spacing w:before="3" w:line="275" w:lineRule="exact"/>
        <w:ind w:left="1989" w:hanging="431"/>
        <w:rPr>
          <w:sz w:val="24"/>
        </w:rPr>
      </w:pPr>
      <w:r>
        <w:rPr>
          <w:sz w:val="24"/>
        </w:rPr>
        <w:t>Contrato</w:t>
      </w:r>
      <w:r>
        <w:rPr>
          <w:spacing w:val="-4"/>
          <w:sz w:val="24"/>
        </w:rPr>
        <w:t xml:space="preserve"> </w:t>
      </w:r>
      <w:r>
        <w:rPr>
          <w:sz w:val="24"/>
        </w:rPr>
        <w:t>de</w:t>
      </w:r>
      <w:r>
        <w:rPr>
          <w:spacing w:val="-9"/>
          <w:sz w:val="24"/>
        </w:rPr>
        <w:t xml:space="preserve"> </w:t>
      </w:r>
      <w:r>
        <w:rPr>
          <w:sz w:val="24"/>
        </w:rPr>
        <w:t>Trabalho registrado</w:t>
      </w:r>
      <w:r>
        <w:rPr>
          <w:spacing w:val="-4"/>
          <w:sz w:val="24"/>
        </w:rPr>
        <w:t xml:space="preserve"> </w:t>
      </w:r>
      <w:r>
        <w:rPr>
          <w:sz w:val="24"/>
        </w:rPr>
        <w:t>na</w:t>
      </w:r>
      <w:r>
        <w:rPr>
          <w:spacing w:val="-4"/>
          <w:sz w:val="24"/>
        </w:rPr>
        <w:t xml:space="preserve"> DRT;</w:t>
      </w:r>
    </w:p>
    <w:p w:rsidR="005D7D33" w:rsidRDefault="00AD7C58">
      <w:pPr>
        <w:pStyle w:val="PargrafodaLista"/>
        <w:numPr>
          <w:ilvl w:val="0"/>
          <w:numId w:val="65"/>
        </w:numPr>
        <w:tabs>
          <w:tab w:val="left" w:pos="1264"/>
        </w:tabs>
        <w:ind w:right="707" w:firstLine="0"/>
        <w:jc w:val="both"/>
        <w:rPr>
          <w:sz w:val="24"/>
        </w:rPr>
      </w:pPr>
      <w:r>
        <w:rPr>
          <w:noProof/>
          <w:sz w:val="24"/>
          <w:lang w:val="pt-BR" w:eastAsia="pt-BR"/>
        </w:rPr>
        <w:drawing>
          <wp:anchor distT="0" distB="0" distL="0" distR="0" simplePos="0" relativeHeight="485291520" behindDoc="1" locked="0" layoutInCell="1" allowOverlap="1">
            <wp:simplePos x="0" y="0"/>
            <wp:positionH relativeFrom="page">
              <wp:posOffset>1080769</wp:posOffset>
            </wp:positionH>
            <wp:positionV relativeFrom="paragraph">
              <wp:posOffset>848142</wp:posOffset>
            </wp:positionV>
            <wp:extent cx="5758180" cy="5443220"/>
            <wp:effectExtent l="0" t="0" r="0" b="0"/>
            <wp:wrapNone/>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8" cstate="print"/>
                    <a:stretch>
                      <a:fillRect/>
                    </a:stretch>
                  </pic:blipFill>
                  <pic:spPr>
                    <a:xfrm>
                      <a:off x="0" y="0"/>
                      <a:ext cx="5758180" cy="5443220"/>
                    </a:xfrm>
                    <a:prstGeom prst="rect">
                      <a:avLst/>
                    </a:prstGeom>
                  </pic:spPr>
                </pic:pic>
              </a:graphicData>
            </a:graphic>
          </wp:anchor>
        </w:drawing>
      </w:r>
      <w:proofErr w:type="gramStart"/>
      <w:r>
        <w:rPr>
          <w:sz w:val="24"/>
        </w:rPr>
        <w:t>relação</w:t>
      </w:r>
      <w:proofErr w:type="gramEnd"/>
      <w:r>
        <w:rPr>
          <w:sz w:val="24"/>
        </w:rPr>
        <w:t xml:space="preserve"> de disponibilidade de veículos, máquinas e equipamentos a serem</w:t>
      </w:r>
      <w:r>
        <w:rPr>
          <w:spacing w:val="-2"/>
          <w:sz w:val="24"/>
        </w:rPr>
        <w:t xml:space="preserve"> </w:t>
      </w:r>
      <w:r>
        <w:rPr>
          <w:sz w:val="24"/>
        </w:rPr>
        <w:t>disponibilizados para a execução da (</w:t>
      </w:r>
      <w:r>
        <w:rPr>
          <w:i/>
          <w:sz w:val="24"/>
        </w:rPr>
        <w:t>s</w:t>
      </w:r>
      <w:r>
        <w:rPr>
          <w:sz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rsidR="005D7D33" w:rsidRDefault="00AD7C58">
      <w:pPr>
        <w:pStyle w:val="PargrafodaLista"/>
        <w:numPr>
          <w:ilvl w:val="0"/>
          <w:numId w:val="65"/>
        </w:numPr>
        <w:tabs>
          <w:tab w:val="left" w:pos="1350"/>
        </w:tabs>
        <w:spacing w:before="2"/>
        <w:ind w:right="706" w:firstLine="0"/>
        <w:jc w:val="both"/>
        <w:rPr>
          <w:sz w:val="24"/>
        </w:rPr>
      </w:pPr>
      <w:proofErr w:type="gramStart"/>
      <w:r>
        <w:rPr>
          <w:sz w:val="24"/>
        </w:rPr>
        <w:t>cronograma</w:t>
      </w:r>
      <w:proofErr w:type="gramEnd"/>
      <w:r>
        <w:rPr>
          <w:sz w:val="24"/>
        </w:rPr>
        <w:t xml:space="preserve"> de utilização de veículos, máquinas e equipamentos (ANEXO XV), devidamente preenchido, com base na relação de disponibilidade do item anterior, constando nome, n. º RG e assinatura do responsável legal</w:t>
      </w:r>
      <w:r>
        <w:rPr>
          <w:spacing w:val="-2"/>
          <w:sz w:val="24"/>
        </w:rPr>
        <w:t xml:space="preserve"> </w:t>
      </w:r>
      <w:r>
        <w:rPr>
          <w:sz w:val="24"/>
        </w:rPr>
        <w:t>pela empresa;</w:t>
      </w:r>
      <w:r>
        <w:rPr>
          <w:spacing w:val="-2"/>
          <w:sz w:val="24"/>
        </w:rPr>
        <w:t xml:space="preserve"> </w:t>
      </w:r>
      <w:r>
        <w:rPr>
          <w:sz w:val="24"/>
        </w:rPr>
        <w:t>e nome, número do registro no CREA/CAU e assinatura do responsável técnico indicado;</w:t>
      </w:r>
    </w:p>
    <w:p w:rsidR="005D7D33" w:rsidRDefault="00AD7C58">
      <w:pPr>
        <w:pStyle w:val="PargrafodaLista"/>
        <w:numPr>
          <w:ilvl w:val="4"/>
          <w:numId w:val="67"/>
        </w:numPr>
        <w:tabs>
          <w:tab w:val="left" w:pos="1912"/>
        </w:tabs>
        <w:spacing w:before="2" w:line="237" w:lineRule="auto"/>
        <w:ind w:right="710" w:firstLine="0"/>
        <w:jc w:val="both"/>
        <w:rPr>
          <w:sz w:val="24"/>
        </w:rPr>
      </w:pPr>
      <w:r>
        <w:rPr>
          <w:sz w:val="24"/>
        </w:rPr>
        <w:t xml:space="preserve">É vedada, </w:t>
      </w:r>
      <w:proofErr w:type="gramStart"/>
      <w:r>
        <w:rPr>
          <w:sz w:val="24"/>
        </w:rPr>
        <w:t>sob pena</w:t>
      </w:r>
      <w:proofErr w:type="gramEnd"/>
      <w:r>
        <w:rPr>
          <w:sz w:val="24"/>
        </w:rPr>
        <w:t xml:space="preserve"> de inabilitação, a indicação de um mesmo responsável técnico, ou utilização de seu acervo técnico, por mais de uma proponente.</w:t>
      </w:r>
    </w:p>
    <w:p w:rsidR="005D7D33" w:rsidRDefault="00AD7C58">
      <w:pPr>
        <w:pStyle w:val="PargrafodaLista"/>
        <w:numPr>
          <w:ilvl w:val="4"/>
          <w:numId w:val="67"/>
        </w:numPr>
        <w:tabs>
          <w:tab w:val="left" w:pos="1921"/>
        </w:tabs>
        <w:spacing w:before="4"/>
        <w:ind w:right="710" w:firstLine="0"/>
        <w:jc w:val="both"/>
        <w:rPr>
          <w:sz w:val="24"/>
        </w:rPr>
      </w:pPr>
      <w:r>
        <w:rPr>
          <w:sz w:val="24"/>
        </w:rPr>
        <w:t xml:space="preserve">O responsável técnico só poderá ser substituído, se atendidos os critérios exigidos nesse Edital, e desde que com expressa autorização do Município, e conhecimento do </w:t>
      </w:r>
      <w:r>
        <w:rPr>
          <w:spacing w:val="-2"/>
          <w:sz w:val="24"/>
        </w:rPr>
        <w:t>Paranacidade.</w:t>
      </w:r>
    </w:p>
    <w:p w:rsidR="005D7D33" w:rsidRDefault="00AD7C58">
      <w:pPr>
        <w:pStyle w:val="PargrafodaLista"/>
        <w:numPr>
          <w:ilvl w:val="3"/>
          <w:numId w:val="67"/>
        </w:numPr>
        <w:tabs>
          <w:tab w:val="left" w:pos="1715"/>
        </w:tabs>
        <w:spacing w:line="274" w:lineRule="exact"/>
        <w:ind w:left="1715" w:hanging="724"/>
        <w:jc w:val="both"/>
        <w:rPr>
          <w:sz w:val="24"/>
        </w:rPr>
      </w:pPr>
      <w:r>
        <w:rPr>
          <w:sz w:val="24"/>
        </w:rPr>
        <w:t>Da</w:t>
      </w:r>
      <w:r>
        <w:rPr>
          <w:spacing w:val="-2"/>
          <w:sz w:val="24"/>
        </w:rPr>
        <w:t xml:space="preserve"> Vistoria</w:t>
      </w:r>
    </w:p>
    <w:p w:rsidR="005D7D33" w:rsidRDefault="00AD7C58">
      <w:pPr>
        <w:pStyle w:val="PargrafodaLista"/>
        <w:numPr>
          <w:ilvl w:val="4"/>
          <w:numId w:val="67"/>
        </w:numPr>
        <w:tabs>
          <w:tab w:val="left" w:pos="1921"/>
        </w:tabs>
        <w:spacing w:before="3"/>
        <w:ind w:right="705" w:firstLine="0"/>
        <w:jc w:val="both"/>
        <w:rPr>
          <w:sz w:val="24"/>
        </w:rPr>
      </w:pPr>
      <w:r>
        <w:rPr>
          <w:sz w:val="24"/>
        </w:rPr>
        <w:t>Os licitantes poderão vistoriar o local onde será executada a obra até o último dia</w:t>
      </w:r>
      <w:r>
        <w:rPr>
          <w:spacing w:val="40"/>
          <w:sz w:val="24"/>
        </w:rPr>
        <w:t xml:space="preserve"> </w:t>
      </w:r>
      <w:r>
        <w:rPr>
          <w:sz w:val="24"/>
        </w:rPr>
        <w:t xml:space="preserve">útil anterior à data fixada para a abertura da sessão pública, com o objetivo de inteirar-se das condições e grau de </w:t>
      </w:r>
      <w:proofErr w:type="gramStart"/>
      <w:r>
        <w:rPr>
          <w:sz w:val="24"/>
        </w:rPr>
        <w:t>dificuldade existentes, por meio de representante devidamente habilitado junto ao CREA/CAU</w:t>
      </w:r>
      <w:proofErr w:type="gramEnd"/>
      <w:r>
        <w:rPr>
          <w:sz w:val="24"/>
        </w:rPr>
        <w:t>.</w:t>
      </w:r>
    </w:p>
    <w:p w:rsidR="005D7D33" w:rsidRDefault="00AD7C58">
      <w:pPr>
        <w:pStyle w:val="PargrafodaLista"/>
        <w:numPr>
          <w:ilvl w:val="4"/>
          <w:numId w:val="67"/>
        </w:numPr>
        <w:tabs>
          <w:tab w:val="left" w:pos="1917"/>
        </w:tabs>
        <w:ind w:right="713" w:firstLine="0"/>
        <w:jc w:val="both"/>
        <w:rPr>
          <w:sz w:val="24"/>
        </w:rPr>
      </w:pPr>
      <w:r>
        <w:rPr>
          <w:sz w:val="24"/>
        </w:rPr>
        <w:t>Quando da visita ao local da obra, deve obter, por sua exclusiva responsabilidade, toda a informação necessária para o preparo de sua proposta. A visita ao local deverá ser agendada pelo telefone (46)3563-8000</w:t>
      </w:r>
      <w:r>
        <w:rPr>
          <w:spacing w:val="-3"/>
          <w:sz w:val="24"/>
        </w:rPr>
        <w:t xml:space="preserve"> </w:t>
      </w:r>
      <w:r>
        <w:rPr>
          <w:sz w:val="24"/>
        </w:rPr>
        <w:t>até</w:t>
      </w:r>
      <w:r>
        <w:rPr>
          <w:spacing w:val="-4"/>
          <w:sz w:val="24"/>
        </w:rPr>
        <w:t xml:space="preserve"> </w:t>
      </w:r>
      <w:r>
        <w:rPr>
          <w:sz w:val="24"/>
        </w:rPr>
        <w:t>o dia</w:t>
      </w:r>
      <w:r>
        <w:rPr>
          <w:spacing w:val="40"/>
          <w:sz w:val="24"/>
        </w:rPr>
        <w:t xml:space="preserve"> </w:t>
      </w:r>
      <w:r>
        <w:rPr>
          <w:sz w:val="24"/>
        </w:rPr>
        <w:t>06/05/2026 no Departamento de</w:t>
      </w:r>
      <w:r>
        <w:rPr>
          <w:spacing w:val="-4"/>
          <w:sz w:val="24"/>
        </w:rPr>
        <w:t xml:space="preserve"> </w:t>
      </w:r>
      <w:r>
        <w:rPr>
          <w:sz w:val="24"/>
        </w:rPr>
        <w:t>Engenharia. Ramal: 2004</w:t>
      </w:r>
      <w:proofErr w:type="gramStart"/>
      <w:r>
        <w:rPr>
          <w:sz w:val="24"/>
        </w:rPr>
        <w:t>..</w:t>
      </w:r>
      <w:proofErr w:type="gramEnd"/>
    </w:p>
    <w:p w:rsidR="005D7D33" w:rsidRDefault="00AD7C58">
      <w:pPr>
        <w:pStyle w:val="PargrafodaLista"/>
        <w:numPr>
          <w:ilvl w:val="5"/>
          <w:numId w:val="67"/>
        </w:numPr>
        <w:tabs>
          <w:tab w:val="left" w:pos="2075"/>
        </w:tabs>
        <w:spacing w:before="1" w:line="275" w:lineRule="exact"/>
        <w:ind w:left="2075" w:hanging="1084"/>
        <w:jc w:val="both"/>
        <w:rPr>
          <w:sz w:val="24"/>
        </w:rPr>
      </w:pPr>
      <w:r>
        <w:rPr>
          <w:sz w:val="24"/>
        </w:rPr>
        <w:t>Após</w:t>
      </w:r>
      <w:r>
        <w:rPr>
          <w:spacing w:val="-7"/>
          <w:sz w:val="24"/>
        </w:rPr>
        <w:t xml:space="preserve"> </w:t>
      </w:r>
      <w:r>
        <w:rPr>
          <w:sz w:val="24"/>
        </w:rPr>
        <w:t>a</w:t>
      </w:r>
      <w:r>
        <w:rPr>
          <w:spacing w:val="-3"/>
          <w:sz w:val="24"/>
        </w:rPr>
        <w:t xml:space="preserve"> </w:t>
      </w:r>
      <w:r>
        <w:rPr>
          <w:sz w:val="24"/>
        </w:rPr>
        <w:t>visita,</w:t>
      </w:r>
      <w:r>
        <w:rPr>
          <w:spacing w:val="-1"/>
          <w:sz w:val="24"/>
        </w:rPr>
        <w:t xml:space="preserve"> </w:t>
      </w:r>
      <w:r>
        <w:rPr>
          <w:sz w:val="24"/>
        </w:rPr>
        <w:t>será</w:t>
      </w:r>
      <w:r>
        <w:rPr>
          <w:spacing w:val="-3"/>
          <w:sz w:val="24"/>
        </w:rPr>
        <w:t xml:space="preserve"> </w:t>
      </w:r>
      <w:r>
        <w:rPr>
          <w:sz w:val="24"/>
        </w:rPr>
        <w:t>emitido</w:t>
      </w:r>
      <w:r>
        <w:rPr>
          <w:spacing w:val="6"/>
          <w:sz w:val="24"/>
        </w:rPr>
        <w:t xml:space="preserve"> </w:t>
      </w:r>
      <w:r>
        <w:rPr>
          <w:sz w:val="24"/>
        </w:rPr>
        <w:t>atestado</w:t>
      </w:r>
      <w:r>
        <w:rPr>
          <w:spacing w:val="1"/>
          <w:sz w:val="24"/>
        </w:rPr>
        <w:t xml:space="preserve"> </w:t>
      </w:r>
      <w:r>
        <w:rPr>
          <w:sz w:val="24"/>
        </w:rPr>
        <w:t>de</w:t>
      </w:r>
      <w:r>
        <w:rPr>
          <w:spacing w:val="-13"/>
          <w:sz w:val="24"/>
        </w:rPr>
        <w:t xml:space="preserve"> </w:t>
      </w:r>
      <w:r>
        <w:rPr>
          <w:sz w:val="24"/>
        </w:rPr>
        <w:t>visita</w:t>
      </w:r>
      <w:r>
        <w:rPr>
          <w:spacing w:val="-3"/>
          <w:sz w:val="24"/>
        </w:rPr>
        <w:t xml:space="preserve"> </w:t>
      </w:r>
      <w:r>
        <w:rPr>
          <w:sz w:val="24"/>
        </w:rPr>
        <w:t>(ANEXO</w:t>
      </w:r>
      <w:r>
        <w:rPr>
          <w:spacing w:val="-3"/>
          <w:sz w:val="24"/>
        </w:rPr>
        <w:t xml:space="preserve"> </w:t>
      </w:r>
      <w:r>
        <w:rPr>
          <w:sz w:val="24"/>
        </w:rPr>
        <w:t>VIII)</w:t>
      </w:r>
      <w:r>
        <w:rPr>
          <w:spacing w:val="-6"/>
          <w:sz w:val="24"/>
        </w:rPr>
        <w:t xml:space="preserve"> </w:t>
      </w:r>
      <w:r>
        <w:rPr>
          <w:sz w:val="24"/>
        </w:rPr>
        <w:t>pelo</w:t>
      </w:r>
      <w:r>
        <w:rPr>
          <w:spacing w:val="2"/>
          <w:sz w:val="24"/>
        </w:rPr>
        <w:t xml:space="preserve"> </w:t>
      </w:r>
      <w:r>
        <w:rPr>
          <w:spacing w:val="-2"/>
          <w:sz w:val="24"/>
        </w:rPr>
        <w:t>Município.</w:t>
      </w:r>
    </w:p>
    <w:p w:rsidR="005D7D33" w:rsidRDefault="00AD7C58">
      <w:pPr>
        <w:pStyle w:val="PargrafodaLista"/>
        <w:numPr>
          <w:ilvl w:val="4"/>
          <w:numId w:val="67"/>
        </w:numPr>
        <w:tabs>
          <w:tab w:val="left" w:pos="1969"/>
        </w:tabs>
        <w:ind w:right="709" w:firstLine="0"/>
        <w:jc w:val="both"/>
        <w:rPr>
          <w:sz w:val="24"/>
        </w:rPr>
      </w:pPr>
      <w:r>
        <w:rPr>
          <w:sz w:val="24"/>
        </w:rPr>
        <w:t xml:space="preserve">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w:t>
      </w:r>
      <w:proofErr w:type="gramStart"/>
      <w:r>
        <w:rPr>
          <w:sz w:val="24"/>
        </w:rPr>
        <w:t>VIII.</w:t>
      </w:r>
      <w:proofErr w:type="gramEnd"/>
      <w:r>
        <w:rPr>
          <w:sz w:val="24"/>
        </w:rPr>
        <w:t>1 deste Edital.</w:t>
      </w:r>
    </w:p>
    <w:p w:rsidR="005D7D33" w:rsidRDefault="00AD7C58">
      <w:pPr>
        <w:pStyle w:val="PargrafodaLista"/>
        <w:numPr>
          <w:ilvl w:val="3"/>
          <w:numId w:val="67"/>
        </w:numPr>
        <w:tabs>
          <w:tab w:val="left" w:pos="1715"/>
        </w:tabs>
        <w:ind w:left="1715" w:hanging="724"/>
        <w:jc w:val="both"/>
        <w:rPr>
          <w:sz w:val="24"/>
        </w:rPr>
      </w:pPr>
      <w:r>
        <w:rPr>
          <w:spacing w:val="-2"/>
          <w:sz w:val="24"/>
        </w:rPr>
        <w:t>Declarações</w:t>
      </w:r>
    </w:p>
    <w:p w:rsidR="005D7D33" w:rsidRDefault="00AD7C58">
      <w:pPr>
        <w:pStyle w:val="Corpodetexto"/>
        <w:jc w:val="left"/>
        <w:rPr>
          <w:sz w:val="20"/>
        </w:rPr>
      </w:pPr>
      <w:r>
        <w:rPr>
          <w:noProof/>
          <w:sz w:val="20"/>
          <w:lang w:val="pt-BR" w:eastAsia="pt-BR"/>
        </w:rPr>
        <mc:AlternateContent>
          <mc:Choice Requires="wpg">
            <w:drawing>
              <wp:inline distT="0" distB="0" distL="0" distR="0">
                <wp:extent cx="5763260" cy="356870"/>
                <wp:effectExtent l="0" t="0" r="0" b="5079"/>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3260" cy="356870"/>
                          <a:chOff x="0" y="0"/>
                          <a:chExt cx="5763260" cy="356870"/>
                        </a:xfrm>
                      </wpg:grpSpPr>
                      <wps:wsp>
                        <wps:cNvPr id="50" name="Textbox 50"/>
                        <wps:cNvSpPr txBox="1"/>
                        <wps:spPr>
                          <a:xfrm>
                            <a:off x="0" y="184234"/>
                            <a:ext cx="5763260" cy="172720"/>
                          </a:xfrm>
                          <a:prstGeom prst="rect">
                            <a:avLst/>
                          </a:prstGeom>
                          <a:solidFill>
                            <a:srgbClr val="FFFFFF"/>
                          </a:solidFill>
                        </wps:spPr>
                        <wps:txbx>
                          <w:txbxContent>
                            <w:p w:rsidR="005D7D33" w:rsidRDefault="00AD7C58">
                              <w:pPr>
                                <w:spacing w:line="266" w:lineRule="exact"/>
                                <w:rPr>
                                  <w:color w:val="000000"/>
                                  <w:sz w:val="24"/>
                                </w:rPr>
                              </w:pPr>
                              <w:proofErr w:type="gramStart"/>
                              <w:r>
                                <w:rPr>
                                  <w:color w:val="000000"/>
                                  <w:sz w:val="24"/>
                                </w:rPr>
                                <w:t>contrato</w:t>
                              </w:r>
                              <w:proofErr w:type="gramEnd"/>
                              <w:r>
                                <w:rPr>
                                  <w:color w:val="000000"/>
                                  <w:sz w:val="24"/>
                                </w:rPr>
                                <w:t>,</w:t>
                              </w:r>
                              <w:r>
                                <w:rPr>
                                  <w:color w:val="000000"/>
                                  <w:spacing w:val="47"/>
                                  <w:sz w:val="24"/>
                                </w:rPr>
                                <w:t xml:space="preserve"> </w:t>
                              </w:r>
                              <w:r>
                                <w:rPr>
                                  <w:color w:val="000000"/>
                                  <w:sz w:val="24"/>
                                </w:rPr>
                                <w:t>os</w:t>
                              </w:r>
                              <w:r>
                                <w:rPr>
                                  <w:color w:val="000000"/>
                                  <w:spacing w:val="50"/>
                                  <w:sz w:val="24"/>
                                </w:rPr>
                                <w:t xml:space="preserve"> </w:t>
                              </w:r>
                              <w:r>
                                <w:rPr>
                                  <w:color w:val="000000"/>
                                  <w:sz w:val="24"/>
                                </w:rPr>
                                <w:t>vínculos,</w:t>
                              </w:r>
                              <w:r>
                                <w:rPr>
                                  <w:color w:val="000000"/>
                                  <w:spacing w:val="54"/>
                                  <w:sz w:val="24"/>
                                </w:rPr>
                                <w:t xml:space="preserve"> </w:t>
                              </w:r>
                              <w:r>
                                <w:rPr>
                                  <w:color w:val="000000"/>
                                  <w:sz w:val="24"/>
                                </w:rPr>
                                <w:t>empregatícios</w:t>
                              </w:r>
                              <w:r>
                                <w:rPr>
                                  <w:color w:val="000000"/>
                                  <w:spacing w:val="49"/>
                                  <w:sz w:val="24"/>
                                </w:rPr>
                                <w:t xml:space="preserve"> </w:t>
                              </w:r>
                              <w:r>
                                <w:rPr>
                                  <w:color w:val="000000"/>
                                  <w:sz w:val="24"/>
                                </w:rPr>
                                <w:t>ou</w:t>
                              </w:r>
                              <w:r>
                                <w:rPr>
                                  <w:color w:val="000000"/>
                                  <w:spacing w:val="52"/>
                                  <w:sz w:val="24"/>
                                </w:rPr>
                                <w:t xml:space="preserve"> </w:t>
                              </w:r>
                              <w:r>
                                <w:rPr>
                                  <w:color w:val="000000"/>
                                  <w:sz w:val="24"/>
                                </w:rPr>
                                <w:t>contratuais,</w:t>
                              </w:r>
                              <w:r>
                                <w:rPr>
                                  <w:color w:val="000000"/>
                                  <w:spacing w:val="54"/>
                                  <w:sz w:val="24"/>
                                </w:rPr>
                                <w:t xml:space="preserve"> </w:t>
                              </w:r>
                              <w:r>
                                <w:rPr>
                                  <w:color w:val="000000"/>
                                  <w:sz w:val="24"/>
                                </w:rPr>
                                <w:t>do</w:t>
                              </w:r>
                              <w:r>
                                <w:rPr>
                                  <w:color w:val="000000"/>
                                  <w:spacing w:val="57"/>
                                  <w:sz w:val="24"/>
                                </w:rPr>
                                <w:t xml:space="preserve"> </w:t>
                              </w:r>
                              <w:r>
                                <w:rPr>
                                  <w:color w:val="000000"/>
                                  <w:sz w:val="24"/>
                                </w:rPr>
                                <w:t>responsável</w:t>
                              </w:r>
                              <w:r>
                                <w:rPr>
                                  <w:color w:val="000000"/>
                                  <w:spacing w:val="47"/>
                                  <w:sz w:val="24"/>
                                </w:rPr>
                                <w:t xml:space="preserve"> </w:t>
                              </w:r>
                              <w:r>
                                <w:rPr>
                                  <w:color w:val="000000"/>
                                  <w:sz w:val="24"/>
                                </w:rPr>
                                <w:t>técnico</w:t>
                              </w:r>
                              <w:r>
                                <w:rPr>
                                  <w:color w:val="000000"/>
                                  <w:spacing w:val="57"/>
                                  <w:sz w:val="24"/>
                                </w:rPr>
                                <w:t xml:space="preserve"> </w:t>
                              </w:r>
                              <w:r>
                                <w:rPr>
                                  <w:color w:val="000000"/>
                                  <w:sz w:val="24"/>
                                </w:rPr>
                                <w:t>ou</w:t>
                              </w:r>
                              <w:r>
                                <w:rPr>
                                  <w:color w:val="000000"/>
                                  <w:spacing w:val="51"/>
                                  <w:sz w:val="24"/>
                                </w:rPr>
                                <w:t xml:space="preserve"> </w:t>
                              </w:r>
                              <w:r>
                                <w:rPr>
                                  <w:color w:val="000000"/>
                                  <w:sz w:val="24"/>
                                </w:rPr>
                                <w:t>da</w:t>
                              </w:r>
                              <w:r>
                                <w:rPr>
                                  <w:color w:val="000000"/>
                                  <w:spacing w:val="52"/>
                                  <w:sz w:val="24"/>
                                </w:rPr>
                                <w:t xml:space="preserve"> </w:t>
                              </w:r>
                              <w:r>
                                <w:rPr>
                                  <w:color w:val="000000"/>
                                  <w:spacing w:val="-2"/>
                                  <w:sz w:val="24"/>
                                </w:rPr>
                                <w:t>equipe</w:t>
                              </w:r>
                            </w:p>
                          </w:txbxContent>
                        </wps:txbx>
                        <wps:bodyPr wrap="square" lIns="0" tIns="0" rIns="0" bIns="0" rtlCol="0">
                          <a:noAutofit/>
                        </wps:bodyPr>
                      </wps:wsp>
                      <wps:wsp>
                        <wps:cNvPr id="51" name="Textbox 51"/>
                        <wps:cNvSpPr txBox="1"/>
                        <wps:spPr>
                          <a:xfrm>
                            <a:off x="0" y="0"/>
                            <a:ext cx="5763260" cy="184785"/>
                          </a:xfrm>
                          <a:prstGeom prst="rect">
                            <a:avLst/>
                          </a:prstGeom>
                          <a:solidFill>
                            <a:srgbClr val="FFFFFF"/>
                          </a:solidFill>
                        </wps:spPr>
                        <wps:txbx>
                          <w:txbxContent>
                            <w:p w:rsidR="005D7D33" w:rsidRDefault="00AD7C58">
                              <w:pPr>
                                <w:spacing w:before="6"/>
                                <w:rPr>
                                  <w:color w:val="000000"/>
                                  <w:sz w:val="24"/>
                                </w:rPr>
                              </w:pPr>
                              <w:r>
                                <w:rPr>
                                  <w:b/>
                                  <w:color w:val="000000"/>
                                  <w:sz w:val="24"/>
                                </w:rPr>
                                <w:t>7.5.3.4.1</w:t>
                              </w:r>
                              <w:r>
                                <w:rPr>
                                  <w:b/>
                                  <w:color w:val="000000"/>
                                  <w:spacing w:val="4"/>
                                  <w:sz w:val="24"/>
                                </w:rPr>
                                <w:t xml:space="preserve"> </w:t>
                              </w:r>
                              <w:r>
                                <w:rPr>
                                  <w:color w:val="000000"/>
                                  <w:sz w:val="24"/>
                                </w:rPr>
                                <w:t>Declaração</w:t>
                              </w:r>
                              <w:r>
                                <w:rPr>
                                  <w:color w:val="000000"/>
                                  <w:spacing w:val="8"/>
                                  <w:sz w:val="24"/>
                                </w:rPr>
                                <w:t xml:space="preserve"> </w:t>
                              </w:r>
                              <w:r>
                                <w:rPr>
                                  <w:color w:val="000000"/>
                                  <w:sz w:val="24"/>
                                </w:rPr>
                                <w:t>de</w:t>
                              </w:r>
                              <w:r>
                                <w:rPr>
                                  <w:color w:val="000000"/>
                                  <w:spacing w:val="3"/>
                                  <w:sz w:val="24"/>
                                </w:rPr>
                                <w:t xml:space="preserve"> </w:t>
                              </w:r>
                              <w:r>
                                <w:rPr>
                                  <w:color w:val="000000"/>
                                  <w:sz w:val="24"/>
                                </w:rPr>
                                <w:t>que</w:t>
                              </w:r>
                              <w:r>
                                <w:rPr>
                                  <w:color w:val="000000"/>
                                  <w:spacing w:val="3"/>
                                  <w:sz w:val="24"/>
                                </w:rPr>
                                <w:t xml:space="preserve"> </w:t>
                              </w:r>
                              <w:r>
                                <w:rPr>
                                  <w:color w:val="000000"/>
                                  <w:sz w:val="24"/>
                                </w:rPr>
                                <w:t>o</w:t>
                              </w:r>
                              <w:r>
                                <w:rPr>
                                  <w:color w:val="000000"/>
                                  <w:spacing w:val="8"/>
                                  <w:sz w:val="24"/>
                                </w:rPr>
                                <w:t xml:space="preserve"> </w:t>
                              </w:r>
                              <w:r>
                                <w:rPr>
                                  <w:color w:val="000000"/>
                                  <w:sz w:val="24"/>
                                </w:rPr>
                                <w:t>Licitante</w:t>
                              </w:r>
                              <w:r>
                                <w:rPr>
                                  <w:color w:val="000000"/>
                                  <w:spacing w:val="2"/>
                                  <w:sz w:val="24"/>
                                </w:rPr>
                                <w:t xml:space="preserve"> </w:t>
                              </w:r>
                              <w:r>
                                <w:rPr>
                                  <w:color w:val="000000"/>
                                  <w:sz w:val="24"/>
                                </w:rPr>
                                <w:t>se</w:t>
                              </w:r>
                              <w:r>
                                <w:rPr>
                                  <w:color w:val="000000"/>
                                  <w:spacing w:val="3"/>
                                  <w:sz w:val="24"/>
                                </w:rPr>
                                <w:t xml:space="preserve"> </w:t>
                              </w:r>
                              <w:r>
                                <w:rPr>
                                  <w:color w:val="000000"/>
                                  <w:sz w:val="24"/>
                                </w:rPr>
                                <w:t>compromete</w:t>
                              </w:r>
                              <w:r>
                                <w:rPr>
                                  <w:color w:val="000000"/>
                                  <w:spacing w:val="3"/>
                                  <w:sz w:val="24"/>
                                </w:rPr>
                                <w:t xml:space="preserve"> </w:t>
                              </w:r>
                              <w:r>
                                <w:rPr>
                                  <w:color w:val="000000"/>
                                  <w:sz w:val="24"/>
                                </w:rPr>
                                <w:t>a</w:t>
                              </w:r>
                              <w:r>
                                <w:rPr>
                                  <w:color w:val="000000"/>
                                  <w:spacing w:val="3"/>
                                  <w:sz w:val="24"/>
                                </w:rPr>
                                <w:t xml:space="preserve"> </w:t>
                              </w:r>
                              <w:r>
                                <w:rPr>
                                  <w:color w:val="000000"/>
                                  <w:sz w:val="24"/>
                                </w:rPr>
                                <w:t>comprovar,</w:t>
                              </w:r>
                              <w:r>
                                <w:rPr>
                                  <w:color w:val="000000"/>
                                  <w:spacing w:val="6"/>
                                  <w:sz w:val="24"/>
                                </w:rPr>
                                <w:t xml:space="preserve"> </w:t>
                              </w:r>
                              <w:r>
                                <w:rPr>
                                  <w:color w:val="000000"/>
                                  <w:sz w:val="24"/>
                                </w:rPr>
                                <w:t>quando</w:t>
                              </w:r>
                              <w:r>
                                <w:rPr>
                                  <w:color w:val="000000"/>
                                  <w:spacing w:val="8"/>
                                  <w:sz w:val="24"/>
                                </w:rPr>
                                <w:t xml:space="preserve"> </w:t>
                              </w:r>
                              <w:r>
                                <w:rPr>
                                  <w:color w:val="000000"/>
                                  <w:sz w:val="24"/>
                                </w:rPr>
                                <w:t>da</w:t>
                              </w:r>
                              <w:r>
                                <w:rPr>
                                  <w:color w:val="000000"/>
                                  <w:spacing w:val="3"/>
                                  <w:sz w:val="24"/>
                                </w:rPr>
                                <w:t xml:space="preserve"> </w:t>
                              </w:r>
                              <w:r>
                                <w:rPr>
                                  <w:color w:val="000000"/>
                                  <w:sz w:val="24"/>
                                </w:rPr>
                                <w:t>assinatura</w:t>
                              </w:r>
                              <w:r>
                                <w:rPr>
                                  <w:color w:val="000000"/>
                                  <w:spacing w:val="3"/>
                                  <w:sz w:val="24"/>
                                </w:rPr>
                                <w:t xml:space="preserve"> </w:t>
                              </w:r>
                              <w:proofErr w:type="gramStart"/>
                              <w:r>
                                <w:rPr>
                                  <w:color w:val="000000"/>
                                  <w:spacing w:val="-5"/>
                                  <w:sz w:val="24"/>
                                </w:rPr>
                                <w:t>do</w:t>
                              </w:r>
                              <w:proofErr w:type="gramEnd"/>
                            </w:p>
                          </w:txbxContent>
                        </wps:txbx>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id="Group 49" o:spid="_x0000_s1044" style="width:453.8pt;height:28.1pt;mso-position-horizontal-relative:char;mso-position-vertical-relative:line" coordsize="57632,3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">
                <v:shape id="Textbox 50" o:spid="_x0000_s1045" type="#_x0000_t202" style="position:absolute;top:1842;width:57632;height:1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G2ewQAAANsAAAAPAAAAZHJzL2Rvd25yZXYueG1sRE/LasJA&#10;FN0X+g/DLbgpOlGo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A9IbZ7BAAAA2wAAAA8AAAAA&#10;AAAAAAAAAAAABwIAAGRycy9kb3ducmV2LnhtbFBLBQYAAAAAAwADALcAAAD1AgAAAAA=&#10;" stroked="f">
                  <v:textbox inset="0,0,0,0">
                    <w:txbxContent>
                      <w:p w:rsidR="005D7D33" w:rsidRDefault="00AD7C58">
                        <w:pPr>
                          <w:spacing w:line="266" w:lineRule="exact"/>
                          <w:rPr>
                            <w:color w:val="000000"/>
                            <w:sz w:val="24"/>
                          </w:rPr>
                        </w:pPr>
                        <w:r>
                          <w:rPr>
                            <w:color w:val="000000"/>
                            <w:sz w:val="24"/>
                          </w:rPr>
                          <w:t>contrato,</w:t>
                        </w:r>
                        <w:r>
                          <w:rPr>
                            <w:color w:val="000000"/>
                            <w:spacing w:val="47"/>
                            <w:sz w:val="24"/>
                          </w:rPr>
                          <w:t xml:space="preserve"> </w:t>
                        </w:r>
                        <w:r>
                          <w:rPr>
                            <w:color w:val="000000"/>
                            <w:sz w:val="24"/>
                          </w:rPr>
                          <w:t>os</w:t>
                        </w:r>
                        <w:r>
                          <w:rPr>
                            <w:color w:val="000000"/>
                            <w:spacing w:val="50"/>
                            <w:sz w:val="24"/>
                          </w:rPr>
                          <w:t xml:space="preserve"> </w:t>
                        </w:r>
                        <w:r>
                          <w:rPr>
                            <w:color w:val="000000"/>
                            <w:sz w:val="24"/>
                          </w:rPr>
                          <w:t>vínculos,</w:t>
                        </w:r>
                        <w:r>
                          <w:rPr>
                            <w:color w:val="000000"/>
                            <w:spacing w:val="54"/>
                            <w:sz w:val="24"/>
                          </w:rPr>
                          <w:t xml:space="preserve"> </w:t>
                        </w:r>
                        <w:r>
                          <w:rPr>
                            <w:color w:val="000000"/>
                            <w:sz w:val="24"/>
                          </w:rPr>
                          <w:t>empregatícios</w:t>
                        </w:r>
                        <w:r>
                          <w:rPr>
                            <w:color w:val="000000"/>
                            <w:spacing w:val="49"/>
                            <w:sz w:val="24"/>
                          </w:rPr>
                          <w:t xml:space="preserve"> </w:t>
                        </w:r>
                        <w:r>
                          <w:rPr>
                            <w:color w:val="000000"/>
                            <w:sz w:val="24"/>
                          </w:rPr>
                          <w:t>ou</w:t>
                        </w:r>
                        <w:r>
                          <w:rPr>
                            <w:color w:val="000000"/>
                            <w:spacing w:val="52"/>
                            <w:sz w:val="24"/>
                          </w:rPr>
                          <w:t xml:space="preserve"> </w:t>
                        </w:r>
                        <w:r>
                          <w:rPr>
                            <w:color w:val="000000"/>
                            <w:sz w:val="24"/>
                          </w:rPr>
                          <w:t>contratuais,</w:t>
                        </w:r>
                        <w:r>
                          <w:rPr>
                            <w:color w:val="000000"/>
                            <w:spacing w:val="54"/>
                            <w:sz w:val="24"/>
                          </w:rPr>
                          <w:t xml:space="preserve"> </w:t>
                        </w:r>
                        <w:r>
                          <w:rPr>
                            <w:color w:val="000000"/>
                            <w:sz w:val="24"/>
                          </w:rPr>
                          <w:t>do</w:t>
                        </w:r>
                        <w:r>
                          <w:rPr>
                            <w:color w:val="000000"/>
                            <w:spacing w:val="57"/>
                            <w:sz w:val="24"/>
                          </w:rPr>
                          <w:t xml:space="preserve"> </w:t>
                        </w:r>
                        <w:r>
                          <w:rPr>
                            <w:color w:val="000000"/>
                            <w:sz w:val="24"/>
                          </w:rPr>
                          <w:t>responsável</w:t>
                        </w:r>
                        <w:r>
                          <w:rPr>
                            <w:color w:val="000000"/>
                            <w:spacing w:val="47"/>
                            <w:sz w:val="24"/>
                          </w:rPr>
                          <w:t xml:space="preserve"> </w:t>
                        </w:r>
                        <w:r>
                          <w:rPr>
                            <w:color w:val="000000"/>
                            <w:sz w:val="24"/>
                          </w:rPr>
                          <w:t>técnico</w:t>
                        </w:r>
                        <w:r>
                          <w:rPr>
                            <w:color w:val="000000"/>
                            <w:spacing w:val="57"/>
                            <w:sz w:val="24"/>
                          </w:rPr>
                          <w:t xml:space="preserve"> </w:t>
                        </w:r>
                        <w:r>
                          <w:rPr>
                            <w:color w:val="000000"/>
                            <w:sz w:val="24"/>
                          </w:rPr>
                          <w:t>ou</w:t>
                        </w:r>
                        <w:r>
                          <w:rPr>
                            <w:color w:val="000000"/>
                            <w:spacing w:val="51"/>
                            <w:sz w:val="24"/>
                          </w:rPr>
                          <w:t xml:space="preserve"> </w:t>
                        </w:r>
                        <w:r>
                          <w:rPr>
                            <w:color w:val="000000"/>
                            <w:sz w:val="24"/>
                          </w:rPr>
                          <w:t>da</w:t>
                        </w:r>
                        <w:r>
                          <w:rPr>
                            <w:color w:val="000000"/>
                            <w:spacing w:val="52"/>
                            <w:sz w:val="24"/>
                          </w:rPr>
                          <w:t xml:space="preserve"> </w:t>
                        </w:r>
                        <w:r>
                          <w:rPr>
                            <w:color w:val="000000"/>
                            <w:spacing w:val="-2"/>
                            <w:sz w:val="24"/>
                          </w:rPr>
                          <w:t>equipe</w:t>
                        </w:r>
                      </w:p>
                    </w:txbxContent>
                  </v:textbox>
                </v:shape>
                <v:shape id="Textbox 51" o:spid="_x0000_s1046" type="#_x0000_t202" style="position:absolute;width:57632;height:18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MgFxAAAANsAAAAPAAAAZHJzL2Rvd25yZXYueG1sRI9PawIx&#10;FMTvQr9DeAUvUrMuKL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GAEyAXEAAAA2wAAAA8A&#10;AAAAAAAAAAAAAAAABwIAAGRycy9kb3ducmV2LnhtbFBLBQYAAAAAAwADALcAAAD4AgAAAAA=&#10;" stroked="f">
                  <v:textbox inset="0,0,0,0">
                    <w:txbxContent>
                      <w:p w:rsidR="005D7D33" w:rsidRDefault="00AD7C58">
                        <w:pPr>
                          <w:spacing w:before="6"/>
                          <w:rPr>
                            <w:color w:val="000000"/>
                            <w:sz w:val="24"/>
                          </w:rPr>
                        </w:pPr>
                        <w:r>
                          <w:rPr>
                            <w:b/>
                            <w:color w:val="000000"/>
                            <w:sz w:val="24"/>
                          </w:rPr>
                          <w:t>7.5.3.4.1</w:t>
                        </w:r>
                        <w:r>
                          <w:rPr>
                            <w:b/>
                            <w:color w:val="000000"/>
                            <w:spacing w:val="4"/>
                            <w:sz w:val="24"/>
                          </w:rPr>
                          <w:t xml:space="preserve"> </w:t>
                        </w:r>
                        <w:r>
                          <w:rPr>
                            <w:color w:val="000000"/>
                            <w:sz w:val="24"/>
                          </w:rPr>
                          <w:t>Declaração</w:t>
                        </w:r>
                        <w:r>
                          <w:rPr>
                            <w:color w:val="000000"/>
                            <w:spacing w:val="8"/>
                            <w:sz w:val="24"/>
                          </w:rPr>
                          <w:t xml:space="preserve"> </w:t>
                        </w:r>
                        <w:r>
                          <w:rPr>
                            <w:color w:val="000000"/>
                            <w:sz w:val="24"/>
                          </w:rPr>
                          <w:t>de</w:t>
                        </w:r>
                        <w:r>
                          <w:rPr>
                            <w:color w:val="000000"/>
                            <w:spacing w:val="3"/>
                            <w:sz w:val="24"/>
                          </w:rPr>
                          <w:t xml:space="preserve"> </w:t>
                        </w:r>
                        <w:r>
                          <w:rPr>
                            <w:color w:val="000000"/>
                            <w:sz w:val="24"/>
                          </w:rPr>
                          <w:t>que</w:t>
                        </w:r>
                        <w:r>
                          <w:rPr>
                            <w:color w:val="000000"/>
                            <w:spacing w:val="3"/>
                            <w:sz w:val="24"/>
                          </w:rPr>
                          <w:t xml:space="preserve"> </w:t>
                        </w:r>
                        <w:r>
                          <w:rPr>
                            <w:color w:val="000000"/>
                            <w:sz w:val="24"/>
                          </w:rPr>
                          <w:t>o</w:t>
                        </w:r>
                        <w:r>
                          <w:rPr>
                            <w:color w:val="000000"/>
                            <w:spacing w:val="8"/>
                            <w:sz w:val="24"/>
                          </w:rPr>
                          <w:t xml:space="preserve"> </w:t>
                        </w:r>
                        <w:r>
                          <w:rPr>
                            <w:color w:val="000000"/>
                            <w:sz w:val="24"/>
                          </w:rPr>
                          <w:t>Licitante</w:t>
                        </w:r>
                        <w:r>
                          <w:rPr>
                            <w:color w:val="000000"/>
                            <w:spacing w:val="2"/>
                            <w:sz w:val="24"/>
                          </w:rPr>
                          <w:t xml:space="preserve"> </w:t>
                        </w:r>
                        <w:r>
                          <w:rPr>
                            <w:color w:val="000000"/>
                            <w:sz w:val="24"/>
                          </w:rPr>
                          <w:t>se</w:t>
                        </w:r>
                        <w:r>
                          <w:rPr>
                            <w:color w:val="000000"/>
                            <w:spacing w:val="3"/>
                            <w:sz w:val="24"/>
                          </w:rPr>
                          <w:t xml:space="preserve"> </w:t>
                        </w:r>
                        <w:r>
                          <w:rPr>
                            <w:color w:val="000000"/>
                            <w:sz w:val="24"/>
                          </w:rPr>
                          <w:t>compromete</w:t>
                        </w:r>
                        <w:r>
                          <w:rPr>
                            <w:color w:val="000000"/>
                            <w:spacing w:val="3"/>
                            <w:sz w:val="24"/>
                          </w:rPr>
                          <w:t xml:space="preserve"> </w:t>
                        </w:r>
                        <w:r>
                          <w:rPr>
                            <w:color w:val="000000"/>
                            <w:sz w:val="24"/>
                          </w:rPr>
                          <w:t>a</w:t>
                        </w:r>
                        <w:r>
                          <w:rPr>
                            <w:color w:val="000000"/>
                            <w:spacing w:val="3"/>
                            <w:sz w:val="24"/>
                          </w:rPr>
                          <w:t xml:space="preserve"> </w:t>
                        </w:r>
                        <w:r>
                          <w:rPr>
                            <w:color w:val="000000"/>
                            <w:sz w:val="24"/>
                          </w:rPr>
                          <w:t>comprovar,</w:t>
                        </w:r>
                        <w:r>
                          <w:rPr>
                            <w:color w:val="000000"/>
                            <w:spacing w:val="6"/>
                            <w:sz w:val="24"/>
                          </w:rPr>
                          <w:t xml:space="preserve"> </w:t>
                        </w:r>
                        <w:r>
                          <w:rPr>
                            <w:color w:val="000000"/>
                            <w:sz w:val="24"/>
                          </w:rPr>
                          <w:t>quando</w:t>
                        </w:r>
                        <w:r>
                          <w:rPr>
                            <w:color w:val="000000"/>
                            <w:spacing w:val="8"/>
                            <w:sz w:val="24"/>
                          </w:rPr>
                          <w:t xml:space="preserve"> </w:t>
                        </w:r>
                        <w:r>
                          <w:rPr>
                            <w:color w:val="000000"/>
                            <w:sz w:val="24"/>
                          </w:rPr>
                          <w:t>da</w:t>
                        </w:r>
                        <w:r>
                          <w:rPr>
                            <w:color w:val="000000"/>
                            <w:spacing w:val="3"/>
                            <w:sz w:val="24"/>
                          </w:rPr>
                          <w:t xml:space="preserve"> </w:t>
                        </w:r>
                        <w:r>
                          <w:rPr>
                            <w:color w:val="000000"/>
                            <w:sz w:val="24"/>
                          </w:rPr>
                          <w:t>assinatura</w:t>
                        </w:r>
                        <w:r>
                          <w:rPr>
                            <w:color w:val="000000"/>
                            <w:spacing w:val="3"/>
                            <w:sz w:val="24"/>
                          </w:rPr>
                          <w:t xml:space="preserve"> </w:t>
                        </w:r>
                        <w:r>
                          <w:rPr>
                            <w:color w:val="000000"/>
                            <w:spacing w:val="-5"/>
                            <w:sz w:val="24"/>
                          </w:rPr>
                          <w:t>do</w:t>
                        </w:r>
                      </w:p>
                    </w:txbxContent>
                  </v:textbox>
                </v:shape>
                <w10:anchorlock/>
              </v:group>
            </w:pict>
          </mc:Fallback>
        </mc:AlternateContent>
      </w:r>
    </w:p>
    <w:p w:rsidR="005D7D33" w:rsidRDefault="00AD7C58">
      <w:pPr>
        <w:pStyle w:val="Corpodetexto"/>
        <w:jc w:val="left"/>
      </w:pPr>
      <w:r>
        <w:rPr>
          <w:noProof/>
          <w:lang w:val="pt-BR" w:eastAsia="pt-BR"/>
        </w:rPr>
        <mc:AlternateContent>
          <mc:Choice Requires="wps">
            <w:drawing>
              <wp:anchor distT="0" distB="0" distL="0" distR="0" simplePos="0" relativeHeight="15748096" behindDoc="0" locked="0" layoutInCell="1" allowOverlap="1">
                <wp:simplePos x="0" y="0"/>
                <wp:positionH relativeFrom="page">
                  <wp:posOffset>1079296</wp:posOffset>
                </wp:positionH>
                <wp:positionV relativeFrom="paragraph">
                  <wp:posOffset>158256</wp:posOffset>
                </wp:positionV>
                <wp:extent cx="5763260" cy="187960"/>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3260" cy="187960"/>
                        </a:xfrm>
                        <a:prstGeom prst="rect">
                          <a:avLst/>
                        </a:prstGeom>
                        <a:solidFill>
                          <a:srgbClr val="FFFFFF"/>
                        </a:solidFill>
                      </wps:spPr>
                      <wps:txbx>
                        <w:txbxContent>
                          <w:p w:rsidR="005D7D33" w:rsidRDefault="00AD7C58">
                            <w:pPr>
                              <w:pStyle w:val="Corpodetexto"/>
                              <w:spacing w:before="6"/>
                              <w:ind w:left="0"/>
                              <w:jc w:val="left"/>
                              <w:rPr>
                                <w:color w:val="000000"/>
                              </w:rPr>
                            </w:pPr>
                            <w:r>
                              <w:rPr>
                                <w:b/>
                                <w:color w:val="000000"/>
                              </w:rPr>
                              <w:t>7.5.3.4.2</w:t>
                            </w:r>
                            <w:r>
                              <w:rPr>
                                <w:b/>
                                <w:color w:val="000000"/>
                                <w:spacing w:val="20"/>
                              </w:rPr>
                              <w:t xml:space="preserve"> </w:t>
                            </w:r>
                            <w:r>
                              <w:rPr>
                                <w:color w:val="000000"/>
                              </w:rPr>
                              <w:t>Declaração</w:t>
                            </w:r>
                            <w:r>
                              <w:rPr>
                                <w:color w:val="000000"/>
                                <w:spacing w:val="29"/>
                              </w:rPr>
                              <w:t xml:space="preserve"> </w:t>
                            </w:r>
                            <w:r>
                              <w:rPr>
                                <w:color w:val="000000"/>
                              </w:rPr>
                              <w:t>de</w:t>
                            </w:r>
                            <w:r>
                              <w:rPr>
                                <w:color w:val="000000"/>
                                <w:spacing w:val="20"/>
                              </w:rPr>
                              <w:t xml:space="preserve"> </w:t>
                            </w:r>
                            <w:r>
                              <w:rPr>
                                <w:color w:val="000000"/>
                              </w:rPr>
                              <w:t>que</w:t>
                            </w:r>
                            <w:r>
                              <w:rPr>
                                <w:color w:val="000000"/>
                                <w:spacing w:val="20"/>
                              </w:rPr>
                              <w:t xml:space="preserve"> </w:t>
                            </w:r>
                            <w:r>
                              <w:rPr>
                                <w:color w:val="000000"/>
                              </w:rPr>
                              <w:t>não</w:t>
                            </w:r>
                            <w:r>
                              <w:rPr>
                                <w:color w:val="000000"/>
                                <w:spacing w:val="30"/>
                              </w:rPr>
                              <w:t xml:space="preserve"> </w:t>
                            </w:r>
                            <w:r>
                              <w:rPr>
                                <w:color w:val="000000"/>
                              </w:rPr>
                              <w:t>possui,</w:t>
                            </w:r>
                            <w:r>
                              <w:rPr>
                                <w:color w:val="000000"/>
                                <w:spacing w:val="28"/>
                              </w:rPr>
                              <w:t xml:space="preserve"> </w:t>
                            </w:r>
                            <w:r>
                              <w:rPr>
                                <w:color w:val="000000"/>
                              </w:rPr>
                              <w:t>em</w:t>
                            </w:r>
                            <w:r>
                              <w:rPr>
                                <w:color w:val="000000"/>
                                <w:spacing w:val="16"/>
                              </w:rPr>
                              <w:t xml:space="preserve"> </w:t>
                            </w:r>
                            <w:r>
                              <w:rPr>
                                <w:color w:val="000000"/>
                              </w:rPr>
                              <w:t>seu</w:t>
                            </w:r>
                            <w:r>
                              <w:rPr>
                                <w:color w:val="000000"/>
                                <w:spacing w:val="25"/>
                              </w:rPr>
                              <w:t xml:space="preserve"> </w:t>
                            </w:r>
                            <w:r>
                              <w:rPr>
                                <w:color w:val="000000"/>
                              </w:rPr>
                              <w:t>quadro</w:t>
                            </w:r>
                            <w:r>
                              <w:rPr>
                                <w:color w:val="000000"/>
                                <w:spacing w:val="30"/>
                              </w:rPr>
                              <w:t xml:space="preserve"> </w:t>
                            </w:r>
                            <w:r>
                              <w:rPr>
                                <w:color w:val="000000"/>
                              </w:rPr>
                              <w:t>funcional,</w:t>
                            </w:r>
                            <w:r>
                              <w:rPr>
                                <w:color w:val="000000"/>
                                <w:spacing w:val="32"/>
                              </w:rPr>
                              <w:t xml:space="preserve"> </w:t>
                            </w:r>
                            <w:r>
                              <w:rPr>
                                <w:color w:val="000000"/>
                              </w:rPr>
                              <w:t>menores</w:t>
                            </w:r>
                            <w:r>
                              <w:rPr>
                                <w:color w:val="000000"/>
                                <w:spacing w:val="23"/>
                              </w:rPr>
                              <w:t xml:space="preserve"> </w:t>
                            </w:r>
                            <w:r>
                              <w:rPr>
                                <w:color w:val="000000"/>
                              </w:rPr>
                              <w:t>de</w:t>
                            </w:r>
                            <w:r>
                              <w:rPr>
                                <w:color w:val="000000"/>
                                <w:spacing w:val="25"/>
                              </w:rPr>
                              <w:t xml:space="preserve"> </w:t>
                            </w:r>
                            <w:r>
                              <w:rPr>
                                <w:color w:val="000000"/>
                              </w:rPr>
                              <w:t>dezoito</w:t>
                            </w:r>
                            <w:r>
                              <w:rPr>
                                <w:color w:val="000000"/>
                                <w:spacing w:val="25"/>
                              </w:rPr>
                              <w:t xml:space="preserve"> </w:t>
                            </w:r>
                            <w:proofErr w:type="gramStart"/>
                            <w:r>
                              <w:rPr>
                                <w:color w:val="000000"/>
                                <w:spacing w:val="-4"/>
                              </w:rPr>
                              <w:t>anos</w:t>
                            </w:r>
                            <w:proofErr w:type="gramEnd"/>
                          </w:p>
                        </w:txbxContent>
                      </wps:txbx>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box 52" o:spid="_x0000_s1047" type="#_x0000_t202" style="position:absolute;left:0;text-align:left;margin-left:85pt;margin-top:12.45pt;width:453.8pt;height:14.8pt;z-index:15748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" stroked="f">
                <v:path arrowok="t"/>
                <v:textbox inset="0,0,0,0">
                  <w:txbxContent>
                    <w:p w:rsidR="005D7D33" w:rsidRDefault="00AD7C58">
                      <w:pPr>
                        <w:pStyle w:val="Corpodetexto"/>
                        <w:spacing w:before="6"/>
                        <w:ind w:left="0"/>
                        <w:jc w:val="left"/>
                        <w:rPr>
                          <w:color w:val="000000"/>
                        </w:rPr>
                      </w:pPr>
                      <w:r>
                        <w:rPr>
                          <w:b/>
                          <w:color w:val="000000"/>
                        </w:rPr>
                        <w:t>7.5.3.4.2</w:t>
                      </w:r>
                      <w:r>
                        <w:rPr>
                          <w:b/>
                          <w:color w:val="000000"/>
                          <w:spacing w:val="20"/>
                        </w:rPr>
                        <w:t xml:space="preserve"> </w:t>
                      </w:r>
                      <w:r>
                        <w:rPr>
                          <w:color w:val="000000"/>
                        </w:rPr>
                        <w:t>Declaração</w:t>
                      </w:r>
                      <w:r>
                        <w:rPr>
                          <w:color w:val="000000"/>
                          <w:spacing w:val="29"/>
                        </w:rPr>
                        <w:t xml:space="preserve"> </w:t>
                      </w:r>
                      <w:r>
                        <w:rPr>
                          <w:color w:val="000000"/>
                        </w:rPr>
                        <w:t>de</w:t>
                      </w:r>
                      <w:r>
                        <w:rPr>
                          <w:color w:val="000000"/>
                          <w:spacing w:val="20"/>
                        </w:rPr>
                        <w:t xml:space="preserve"> </w:t>
                      </w:r>
                      <w:r>
                        <w:rPr>
                          <w:color w:val="000000"/>
                        </w:rPr>
                        <w:t>que</w:t>
                      </w:r>
                      <w:r>
                        <w:rPr>
                          <w:color w:val="000000"/>
                          <w:spacing w:val="20"/>
                        </w:rPr>
                        <w:t xml:space="preserve"> </w:t>
                      </w:r>
                      <w:r>
                        <w:rPr>
                          <w:color w:val="000000"/>
                        </w:rPr>
                        <w:t>não</w:t>
                      </w:r>
                      <w:r>
                        <w:rPr>
                          <w:color w:val="000000"/>
                          <w:spacing w:val="30"/>
                        </w:rPr>
                        <w:t xml:space="preserve"> </w:t>
                      </w:r>
                      <w:r>
                        <w:rPr>
                          <w:color w:val="000000"/>
                        </w:rPr>
                        <w:t>possui,</w:t>
                      </w:r>
                      <w:r>
                        <w:rPr>
                          <w:color w:val="000000"/>
                          <w:spacing w:val="28"/>
                        </w:rPr>
                        <w:t xml:space="preserve"> </w:t>
                      </w:r>
                      <w:r>
                        <w:rPr>
                          <w:color w:val="000000"/>
                        </w:rPr>
                        <w:t>em</w:t>
                      </w:r>
                      <w:r>
                        <w:rPr>
                          <w:color w:val="000000"/>
                          <w:spacing w:val="16"/>
                        </w:rPr>
                        <w:t xml:space="preserve"> </w:t>
                      </w:r>
                      <w:r>
                        <w:rPr>
                          <w:color w:val="000000"/>
                        </w:rPr>
                        <w:t>seu</w:t>
                      </w:r>
                      <w:r>
                        <w:rPr>
                          <w:color w:val="000000"/>
                          <w:spacing w:val="25"/>
                        </w:rPr>
                        <w:t xml:space="preserve"> </w:t>
                      </w:r>
                      <w:r>
                        <w:rPr>
                          <w:color w:val="000000"/>
                        </w:rPr>
                        <w:t>quadro</w:t>
                      </w:r>
                      <w:r>
                        <w:rPr>
                          <w:color w:val="000000"/>
                          <w:spacing w:val="30"/>
                        </w:rPr>
                        <w:t xml:space="preserve"> </w:t>
                      </w:r>
                      <w:r>
                        <w:rPr>
                          <w:color w:val="000000"/>
                        </w:rPr>
                        <w:t>funcional,</w:t>
                      </w:r>
                      <w:r>
                        <w:rPr>
                          <w:color w:val="000000"/>
                          <w:spacing w:val="32"/>
                        </w:rPr>
                        <w:t xml:space="preserve"> </w:t>
                      </w:r>
                      <w:r>
                        <w:rPr>
                          <w:color w:val="000000"/>
                        </w:rPr>
                        <w:t>menores</w:t>
                      </w:r>
                      <w:r>
                        <w:rPr>
                          <w:color w:val="000000"/>
                          <w:spacing w:val="23"/>
                        </w:rPr>
                        <w:t xml:space="preserve"> </w:t>
                      </w:r>
                      <w:r>
                        <w:rPr>
                          <w:color w:val="000000"/>
                        </w:rPr>
                        <w:t>de</w:t>
                      </w:r>
                      <w:r>
                        <w:rPr>
                          <w:color w:val="000000"/>
                          <w:spacing w:val="25"/>
                        </w:rPr>
                        <w:t xml:space="preserve"> </w:t>
                      </w:r>
                      <w:r>
                        <w:rPr>
                          <w:color w:val="000000"/>
                        </w:rPr>
                        <w:t>dezoito</w:t>
                      </w:r>
                      <w:r>
                        <w:rPr>
                          <w:color w:val="000000"/>
                          <w:spacing w:val="25"/>
                        </w:rPr>
                        <w:t xml:space="preserve"> </w:t>
                      </w:r>
                      <w:r>
                        <w:rPr>
                          <w:color w:val="000000"/>
                          <w:spacing w:val="-4"/>
                        </w:rPr>
                        <w:t>anos</w:t>
                      </w:r>
                    </w:p>
                  </w:txbxContent>
                </v:textbox>
                <w10:wrap anchorx="page"/>
              </v:shape>
            </w:pict>
          </mc:Fallback>
        </mc:AlternateContent>
      </w:r>
      <w:proofErr w:type="gramStart"/>
      <w:r>
        <w:rPr>
          <w:color w:val="000000"/>
          <w:shd w:val="clear" w:color="auto" w:fill="FFFFFF"/>
        </w:rPr>
        <w:t>técnica</w:t>
      </w:r>
      <w:proofErr w:type="gramEnd"/>
      <w:r>
        <w:rPr>
          <w:color w:val="000000"/>
          <w:spacing w:val="-5"/>
          <w:shd w:val="clear" w:color="auto" w:fill="FFFFFF"/>
        </w:rPr>
        <w:t xml:space="preserve"> </w:t>
      </w:r>
      <w:r>
        <w:rPr>
          <w:color w:val="000000"/>
          <w:shd w:val="clear" w:color="auto" w:fill="FFFFFF"/>
        </w:rPr>
        <w:t>(se</w:t>
      </w:r>
      <w:r>
        <w:rPr>
          <w:color w:val="000000"/>
          <w:spacing w:val="-2"/>
          <w:shd w:val="clear" w:color="auto" w:fill="FFFFFF"/>
        </w:rPr>
        <w:t xml:space="preserve"> </w:t>
      </w:r>
      <w:r>
        <w:rPr>
          <w:color w:val="000000"/>
          <w:shd w:val="clear" w:color="auto" w:fill="FFFFFF"/>
        </w:rPr>
        <w:t>houver),</w:t>
      </w:r>
      <w:r>
        <w:rPr>
          <w:color w:val="000000"/>
          <w:spacing w:val="1"/>
          <w:shd w:val="clear" w:color="auto" w:fill="FFFFFF"/>
        </w:rPr>
        <w:t xml:space="preserve"> </w:t>
      </w:r>
      <w:r>
        <w:rPr>
          <w:color w:val="000000"/>
          <w:shd w:val="clear" w:color="auto" w:fill="FFFFFF"/>
        </w:rPr>
        <w:t>no</w:t>
      </w:r>
      <w:r>
        <w:rPr>
          <w:color w:val="000000"/>
          <w:spacing w:val="2"/>
          <w:shd w:val="clear" w:color="auto" w:fill="FFFFFF"/>
        </w:rPr>
        <w:t xml:space="preserve"> </w:t>
      </w:r>
      <w:r>
        <w:rPr>
          <w:color w:val="000000"/>
          <w:shd w:val="clear" w:color="auto" w:fill="FFFFFF"/>
        </w:rPr>
        <w:t>caso</w:t>
      </w:r>
      <w:r>
        <w:rPr>
          <w:color w:val="000000"/>
          <w:spacing w:val="-1"/>
          <w:shd w:val="clear" w:color="auto" w:fill="FFFFFF"/>
        </w:rPr>
        <w:t xml:space="preserve"> </w:t>
      </w:r>
      <w:r>
        <w:rPr>
          <w:color w:val="000000"/>
          <w:shd w:val="clear" w:color="auto" w:fill="FFFFFF"/>
        </w:rPr>
        <w:t>de</w:t>
      </w:r>
      <w:r>
        <w:rPr>
          <w:color w:val="000000"/>
          <w:spacing w:val="-2"/>
          <w:shd w:val="clear" w:color="auto" w:fill="FFFFFF"/>
        </w:rPr>
        <w:t xml:space="preserve"> </w:t>
      </w:r>
      <w:r>
        <w:rPr>
          <w:color w:val="000000"/>
          <w:shd w:val="clear" w:color="auto" w:fill="FFFFFF"/>
        </w:rPr>
        <w:t>ser a</w:t>
      </w:r>
      <w:r>
        <w:rPr>
          <w:color w:val="000000"/>
          <w:spacing w:val="-7"/>
          <w:shd w:val="clear" w:color="auto" w:fill="FFFFFF"/>
        </w:rPr>
        <w:t xml:space="preserve"> </w:t>
      </w:r>
      <w:r>
        <w:rPr>
          <w:color w:val="000000"/>
          <w:shd w:val="clear" w:color="auto" w:fill="FFFFFF"/>
        </w:rPr>
        <w:t>vencedora</w:t>
      </w:r>
      <w:r>
        <w:rPr>
          <w:color w:val="000000"/>
          <w:spacing w:val="-2"/>
          <w:shd w:val="clear" w:color="auto" w:fill="FFFFFF"/>
        </w:rPr>
        <w:t xml:space="preserve"> </w:t>
      </w:r>
      <w:r>
        <w:rPr>
          <w:color w:val="000000"/>
          <w:shd w:val="clear" w:color="auto" w:fill="FFFFFF"/>
        </w:rPr>
        <w:t>da</w:t>
      </w:r>
      <w:r>
        <w:rPr>
          <w:color w:val="000000"/>
          <w:spacing w:val="-7"/>
          <w:shd w:val="clear" w:color="auto" w:fill="FFFFFF"/>
        </w:rPr>
        <w:t xml:space="preserve"> </w:t>
      </w:r>
      <w:r>
        <w:rPr>
          <w:color w:val="000000"/>
          <w:shd w:val="clear" w:color="auto" w:fill="FFFFFF"/>
        </w:rPr>
        <w:t>presente</w:t>
      </w:r>
      <w:r>
        <w:rPr>
          <w:color w:val="000000"/>
          <w:spacing w:val="2"/>
          <w:shd w:val="clear" w:color="auto" w:fill="FFFFFF"/>
        </w:rPr>
        <w:t xml:space="preserve"> </w:t>
      </w:r>
      <w:r>
        <w:rPr>
          <w:color w:val="000000"/>
          <w:shd w:val="clear" w:color="auto" w:fill="FFFFFF"/>
        </w:rPr>
        <w:t>licitaçã</w:t>
      </w:r>
      <w:r>
        <w:rPr>
          <w:color w:val="000000"/>
        </w:rPr>
        <w:t>o,</w:t>
      </w:r>
      <w:r>
        <w:rPr>
          <w:color w:val="000000"/>
          <w:spacing w:val="2"/>
        </w:rPr>
        <w:t xml:space="preserve"> </w:t>
      </w:r>
      <w:r>
        <w:rPr>
          <w:color w:val="000000"/>
        </w:rPr>
        <w:t>Anexo</w:t>
      </w:r>
      <w:r>
        <w:rPr>
          <w:color w:val="000000"/>
          <w:spacing w:val="3"/>
        </w:rPr>
        <w:t xml:space="preserve"> </w:t>
      </w:r>
      <w:r>
        <w:rPr>
          <w:color w:val="000000"/>
          <w:spacing w:val="-5"/>
        </w:rPr>
        <w:t>IX.</w:t>
      </w:r>
    </w:p>
    <w:p w:rsidR="005D7D33" w:rsidRDefault="00AD7C58">
      <w:pPr>
        <w:pStyle w:val="Corpodetexto"/>
        <w:spacing w:before="258"/>
        <w:ind w:right="706"/>
      </w:pPr>
      <w:r>
        <w:rPr>
          <w:noProof/>
          <w:lang w:val="pt-BR" w:eastAsia="pt-BR"/>
        </w:rPr>
        <mc:AlternateContent>
          <mc:Choice Requires="wps">
            <w:drawing>
              <wp:anchor distT="0" distB="0" distL="0" distR="0" simplePos="0" relativeHeight="15747584" behindDoc="0" locked="0" layoutInCell="1" allowOverlap="1">
                <wp:simplePos x="0" y="0"/>
                <wp:positionH relativeFrom="page">
                  <wp:posOffset>1079296</wp:posOffset>
                </wp:positionH>
                <wp:positionV relativeFrom="paragraph">
                  <wp:posOffset>162792</wp:posOffset>
                </wp:positionV>
                <wp:extent cx="5763260" cy="18034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3260" cy="180340"/>
                        </a:xfrm>
                        <a:custGeom>
                          <a:avLst/>
                          <a:gdLst/>
                          <a:ahLst/>
                          <a:cxnLst/>
                          <a:rect l="l" t="t" r="r" b="b"/>
                          <a:pathLst>
                            <a:path w="5763260" h="180340">
                              <a:moveTo>
                                <a:pt x="5763133" y="0"/>
                              </a:moveTo>
                              <a:lnTo>
                                <a:pt x="0" y="0"/>
                              </a:lnTo>
                              <a:lnTo>
                                <a:pt x="0" y="180136"/>
                              </a:lnTo>
                              <a:lnTo>
                                <a:pt x="5763133" y="180136"/>
                              </a:lnTo>
                              <a:lnTo>
                                <a:pt x="5763133"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E650B2E" id="Graphic 53" o:spid="_x0000_s1026" style="position:absolute;margin-left:85pt;margin-top:12.8pt;width:453.8pt;height:14.2pt;z-index:15747584;visibility:visible;mso-wrap-style:square;mso-wrap-distance-left:0;mso-wrap-distance-top:0;mso-wrap-distance-right:0;mso-wrap-distance-bottom:0;mso-position-horizontal:absolute;mso-position-horizontal-relative:page;mso-position-vertical:absolute;mso-position-vertical-relative:text;v-text-anchor:top" coordsize="5763260,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" path="m5763133,l,,,180136r5763133,l5763133,xe" stroked="f">
                <v:path arrowok="t"/>
                <w10:wrap anchorx="page"/>
              </v:shape>
            </w:pict>
          </mc:Fallback>
        </mc:AlternateContent>
      </w:r>
      <w:proofErr w:type="gramStart"/>
      <w:r>
        <w:t>em</w:t>
      </w:r>
      <w:proofErr w:type="gramEnd"/>
      <w:r>
        <w:t xml:space="preserve"> trabalho noturno, perigoso ou insalubre, nem menores de dezesseis anos, em qualquer trabalho, salvo na condição de aprendiz, a partir de quatorze anos (Lei Federal n.º 9.854 de 27/10/1999), conforme documento “Declaração de Conhecimento e Atendimento Critérios Legais e Constitucionais”, Anexo XI.</w:t>
      </w:r>
    </w:p>
    <w:p w:rsidR="005D7D33" w:rsidRDefault="00AD7C58">
      <w:pPr>
        <w:pStyle w:val="Corpodetexto"/>
        <w:spacing w:before="2" w:line="237" w:lineRule="auto"/>
        <w:ind w:right="716"/>
      </w:pPr>
      <w:r>
        <w:rPr>
          <w:b/>
        </w:rPr>
        <w:t xml:space="preserve">7.5.3.4.3 </w:t>
      </w:r>
      <w:r>
        <w:t>Declaração de Compromisso de Utilização de Produtos e Subprodutos de Madeira e de Gerenciamento de Resíduos da Construção Civil (Anexo XIII).</w:t>
      </w:r>
    </w:p>
    <w:p w:rsidR="005D7D33" w:rsidRDefault="00AD7C58">
      <w:pPr>
        <w:pStyle w:val="PargrafodaLista"/>
        <w:numPr>
          <w:ilvl w:val="0"/>
          <w:numId w:val="64"/>
        </w:numPr>
        <w:tabs>
          <w:tab w:val="left" w:pos="1249"/>
        </w:tabs>
        <w:spacing w:before="4"/>
        <w:ind w:right="715" w:firstLine="0"/>
        <w:jc w:val="both"/>
        <w:rPr>
          <w:sz w:val="24"/>
        </w:rPr>
      </w:pPr>
      <w:r>
        <w:rPr>
          <w:sz w:val="24"/>
        </w:rPr>
        <w:t xml:space="preserve">No que diz respeito ao Gerenciamento de Resíduos da Construção Civil, a empresa deverá executar a obra de acordo com a Resolução do CONAMA n.º 307, de </w:t>
      </w:r>
      <w:proofErr w:type="gramStart"/>
      <w:r>
        <w:rPr>
          <w:sz w:val="24"/>
        </w:rPr>
        <w:t>5</w:t>
      </w:r>
      <w:proofErr w:type="gramEnd"/>
      <w:r>
        <w:rPr>
          <w:sz w:val="24"/>
        </w:rPr>
        <w:t xml:space="preserve"> de julho de 2002 e suas alterações e com</w:t>
      </w:r>
      <w:r>
        <w:rPr>
          <w:spacing w:val="-1"/>
          <w:sz w:val="24"/>
        </w:rPr>
        <w:t xml:space="preserve"> </w:t>
      </w:r>
      <w:r>
        <w:rPr>
          <w:sz w:val="24"/>
        </w:rPr>
        <w:t>a legislação pertinente do município onde a empresa será construída.</w:t>
      </w:r>
    </w:p>
    <w:p w:rsidR="005D7D33" w:rsidRDefault="005D7D33">
      <w:pPr>
        <w:pStyle w:val="PargrafodaLista"/>
        <w:rPr>
          <w:sz w:val="24"/>
        </w:rPr>
        <w:sectPr w:rsidR="005D7D33">
          <w:pgSz w:w="11910" w:h="16840"/>
          <w:pgMar w:top="1600" w:right="425" w:bottom="700" w:left="708" w:header="0" w:footer="512" w:gutter="0"/>
          <w:cols w:space="720"/>
        </w:sectPr>
      </w:pPr>
    </w:p>
    <w:p w:rsidR="005D7D33" w:rsidRDefault="00AD7C58">
      <w:pPr>
        <w:pStyle w:val="PargrafodaLista"/>
        <w:numPr>
          <w:ilvl w:val="0"/>
          <w:numId w:val="64"/>
        </w:numPr>
        <w:tabs>
          <w:tab w:val="left" w:pos="1248"/>
        </w:tabs>
        <w:spacing w:before="73"/>
        <w:ind w:right="717" w:firstLine="0"/>
        <w:jc w:val="both"/>
        <w:rPr>
          <w:sz w:val="24"/>
        </w:rPr>
      </w:pPr>
      <w:r>
        <w:rPr>
          <w:sz w:val="24"/>
        </w:rPr>
        <w:lastRenderedPageBreak/>
        <w:t>O</w:t>
      </w:r>
      <w:r>
        <w:rPr>
          <w:spacing w:val="-2"/>
          <w:sz w:val="24"/>
        </w:rPr>
        <w:t xml:space="preserve"> </w:t>
      </w:r>
      <w:r>
        <w:rPr>
          <w:sz w:val="24"/>
        </w:rPr>
        <w:t>contratado fica</w:t>
      </w:r>
      <w:r>
        <w:rPr>
          <w:spacing w:val="-2"/>
          <w:sz w:val="24"/>
        </w:rPr>
        <w:t xml:space="preserve"> </w:t>
      </w:r>
      <w:proofErr w:type="gramStart"/>
      <w:r>
        <w:rPr>
          <w:sz w:val="24"/>
        </w:rPr>
        <w:t>obrigada</w:t>
      </w:r>
      <w:proofErr w:type="gramEnd"/>
      <w:r>
        <w:rPr>
          <w:spacing w:val="-2"/>
          <w:sz w:val="24"/>
        </w:rPr>
        <w:t xml:space="preserve"> </w:t>
      </w:r>
      <w:r>
        <w:rPr>
          <w:sz w:val="24"/>
        </w:rPr>
        <w:t>a</w:t>
      </w:r>
      <w:r>
        <w:rPr>
          <w:spacing w:val="-2"/>
          <w:sz w:val="24"/>
        </w:rPr>
        <w:t xml:space="preserve"> </w:t>
      </w:r>
      <w:r>
        <w:rPr>
          <w:sz w:val="24"/>
        </w:rPr>
        <w:t>utilizar produtos</w:t>
      </w:r>
      <w:r>
        <w:rPr>
          <w:spacing w:val="-8"/>
          <w:sz w:val="24"/>
        </w:rPr>
        <w:t xml:space="preserve"> </w:t>
      </w:r>
      <w:r>
        <w:rPr>
          <w:sz w:val="24"/>
        </w:rPr>
        <w:t>ou</w:t>
      </w:r>
      <w:r>
        <w:rPr>
          <w:spacing w:val="-1"/>
          <w:sz w:val="24"/>
        </w:rPr>
        <w:t xml:space="preserve"> </w:t>
      </w:r>
      <w:r>
        <w:rPr>
          <w:sz w:val="24"/>
        </w:rPr>
        <w:t>subprodutos</w:t>
      </w:r>
      <w:r>
        <w:rPr>
          <w:spacing w:val="-3"/>
          <w:sz w:val="24"/>
        </w:rPr>
        <w:t xml:space="preserve"> </w:t>
      </w:r>
      <w:r>
        <w:rPr>
          <w:sz w:val="24"/>
        </w:rPr>
        <w:t>de</w:t>
      </w:r>
      <w:r>
        <w:rPr>
          <w:spacing w:val="-7"/>
          <w:sz w:val="24"/>
        </w:rPr>
        <w:t xml:space="preserve"> </w:t>
      </w:r>
      <w:r>
        <w:rPr>
          <w:sz w:val="24"/>
        </w:rPr>
        <w:t>madeira</w:t>
      </w:r>
      <w:r>
        <w:rPr>
          <w:spacing w:val="-2"/>
          <w:sz w:val="24"/>
        </w:rPr>
        <w:t xml:space="preserve"> </w:t>
      </w:r>
      <w:r>
        <w:rPr>
          <w:sz w:val="24"/>
        </w:rPr>
        <w:t>de</w:t>
      </w:r>
      <w:r>
        <w:rPr>
          <w:spacing w:val="-2"/>
          <w:sz w:val="24"/>
        </w:rPr>
        <w:t xml:space="preserve"> </w:t>
      </w:r>
      <w:r>
        <w:rPr>
          <w:sz w:val="24"/>
        </w:rPr>
        <w:t>origem</w:t>
      </w:r>
      <w:r>
        <w:rPr>
          <w:spacing w:val="-6"/>
          <w:sz w:val="24"/>
        </w:rPr>
        <w:t xml:space="preserve"> </w:t>
      </w:r>
      <w:r>
        <w:rPr>
          <w:sz w:val="24"/>
        </w:rPr>
        <w:t>exótica ou nativa que tenham</w:t>
      </w:r>
      <w:r>
        <w:rPr>
          <w:spacing w:val="-2"/>
          <w:sz w:val="24"/>
        </w:rPr>
        <w:t xml:space="preserve"> </w:t>
      </w:r>
      <w:r>
        <w:rPr>
          <w:sz w:val="24"/>
        </w:rPr>
        <w:t>procedência legal, conforme Decreto Estadual n.º 4.889, de 31 de maio de 2005.</w:t>
      </w:r>
    </w:p>
    <w:p w:rsidR="005D7D33" w:rsidRDefault="00AD7C58">
      <w:pPr>
        <w:pStyle w:val="PargrafodaLista"/>
        <w:numPr>
          <w:ilvl w:val="2"/>
          <w:numId w:val="70"/>
        </w:numPr>
        <w:tabs>
          <w:tab w:val="left" w:pos="1533"/>
        </w:tabs>
        <w:spacing w:before="3" w:line="275" w:lineRule="exact"/>
        <w:ind w:left="1533" w:hanging="542"/>
        <w:jc w:val="both"/>
        <w:rPr>
          <w:sz w:val="24"/>
        </w:rPr>
      </w:pPr>
      <w:r>
        <w:rPr>
          <w:sz w:val="24"/>
        </w:rPr>
        <w:t>Quanto</w:t>
      </w:r>
      <w:r>
        <w:rPr>
          <w:spacing w:val="-5"/>
          <w:sz w:val="24"/>
        </w:rPr>
        <w:t xml:space="preserve"> </w:t>
      </w:r>
      <w:r>
        <w:rPr>
          <w:sz w:val="24"/>
        </w:rPr>
        <w:t>à</w:t>
      </w:r>
      <w:r>
        <w:rPr>
          <w:spacing w:val="-6"/>
          <w:sz w:val="24"/>
        </w:rPr>
        <w:t xml:space="preserve"> </w:t>
      </w:r>
      <w:r>
        <w:rPr>
          <w:sz w:val="24"/>
        </w:rPr>
        <w:t>Qualificação Econômico-</w:t>
      </w:r>
      <w:r>
        <w:rPr>
          <w:spacing w:val="-2"/>
          <w:sz w:val="24"/>
        </w:rPr>
        <w:t>Financeira:</w:t>
      </w:r>
    </w:p>
    <w:p w:rsidR="005D7D33" w:rsidRDefault="00AD7C58">
      <w:pPr>
        <w:pStyle w:val="PargrafodaLista"/>
        <w:numPr>
          <w:ilvl w:val="0"/>
          <w:numId w:val="63"/>
        </w:numPr>
        <w:tabs>
          <w:tab w:val="left" w:pos="1275"/>
        </w:tabs>
        <w:spacing w:line="242" w:lineRule="auto"/>
        <w:ind w:right="714"/>
        <w:jc w:val="both"/>
        <w:rPr>
          <w:sz w:val="24"/>
        </w:rPr>
      </w:pPr>
      <w:r>
        <w:rPr>
          <w:sz w:val="24"/>
        </w:rPr>
        <w:t xml:space="preserve">Prova de capacidade </w:t>
      </w:r>
      <w:proofErr w:type="gramStart"/>
      <w:r>
        <w:rPr>
          <w:sz w:val="24"/>
        </w:rPr>
        <w:t>financeira, apresentando as demonstrações contábeis dos últimos dois exercícios sociais</w:t>
      </w:r>
      <w:proofErr w:type="gramEnd"/>
      <w:r>
        <w:rPr>
          <w:sz w:val="24"/>
        </w:rPr>
        <w:t>.</w:t>
      </w:r>
    </w:p>
    <w:p w:rsidR="005D7D33" w:rsidRDefault="00AD7C58">
      <w:pPr>
        <w:pStyle w:val="PargrafodaLista"/>
        <w:numPr>
          <w:ilvl w:val="0"/>
          <w:numId w:val="63"/>
        </w:numPr>
        <w:tabs>
          <w:tab w:val="left" w:pos="1273"/>
          <w:tab w:val="left" w:pos="1275"/>
        </w:tabs>
        <w:ind w:right="706"/>
        <w:jc w:val="both"/>
        <w:rPr>
          <w:sz w:val="24"/>
        </w:rPr>
      </w:pPr>
      <w:r>
        <w:rPr>
          <w:noProof/>
          <w:sz w:val="24"/>
          <w:lang w:val="pt-BR" w:eastAsia="pt-BR"/>
        </w:rPr>
        <w:drawing>
          <wp:anchor distT="0" distB="0" distL="0" distR="0" simplePos="0" relativeHeight="485293568" behindDoc="1" locked="0" layoutInCell="1" allowOverlap="1">
            <wp:simplePos x="0" y="0"/>
            <wp:positionH relativeFrom="page">
              <wp:posOffset>1080769</wp:posOffset>
            </wp:positionH>
            <wp:positionV relativeFrom="paragraph">
              <wp:posOffset>493908</wp:posOffset>
            </wp:positionV>
            <wp:extent cx="5758180" cy="5443220"/>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8" cstate="print"/>
                    <a:stretch>
                      <a:fillRect/>
                    </a:stretch>
                  </pic:blipFill>
                  <pic:spPr>
                    <a:xfrm>
                      <a:off x="0" y="0"/>
                      <a:ext cx="5758180" cy="5443220"/>
                    </a:xfrm>
                    <a:prstGeom prst="rect">
                      <a:avLst/>
                    </a:prstGeom>
                  </pic:spPr>
                </pic:pic>
              </a:graphicData>
            </a:graphic>
          </wp:anchor>
        </w:drawing>
      </w:r>
      <w:r>
        <w:rPr>
          <w:noProof/>
          <w:sz w:val="24"/>
          <w:lang w:val="pt-BR" w:eastAsia="pt-BR"/>
        </w:rPr>
        <mc:AlternateContent>
          <mc:Choice Requires="wps">
            <w:drawing>
              <wp:anchor distT="0" distB="0" distL="0" distR="0" simplePos="0" relativeHeight="485294080" behindDoc="1" locked="0" layoutInCell="1" allowOverlap="1">
                <wp:simplePos x="0" y="0"/>
                <wp:positionH relativeFrom="page">
                  <wp:posOffset>1061008</wp:posOffset>
                </wp:positionH>
                <wp:positionV relativeFrom="paragraph">
                  <wp:posOffset>345407</wp:posOffset>
                </wp:positionV>
                <wp:extent cx="5800090" cy="183515"/>
                <wp:effectExtent l="0" t="0" r="0" b="0"/>
                <wp:wrapNone/>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0090" cy="183515"/>
                        </a:xfrm>
                        <a:custGeom>
                          <a:avLst/>
                          <a:gdLst/>
                          <a:ahLst/>
                          <a:cxnLst/>
                          <a:rect l="l" t="t" r="r" b="b"/>
                          <a:pathLst>
                            <a:path w="5800090" h="183515">
                              <a:moveTo>
                                <a:pt x="5799709" y="6083"/>
                              </a:moveTo>
                              <a:lnTo>
                                <a:pt x="3522014" y="6083"/>
                              </a:lnTo>
                              <a:lnTo>
                                <a:pt x="3522014" y="0"/>
                              </a:lnTo>
                              <a:lnTo>
                                <a:pt x="198424" y="0"/>
                              </a:lnTo>
                              <a:lnTo>
                                <a:pt x="198424" y="6083"/>
                              </a:lnTo>
                              <a:lnTo>
                                <a:pt x="0" y="6083"/>
                              </a:lnTo>
                              <a:lnTo>
                                <a:pt x="0" y="183172"/>
                              </a:lnTo>
                              <a:lnTo>
                                <a:pt x="5799709" y="183172"/>
                              </a:lnTo>
                              <a:lnTo>
                                <a:pt x="5799709" y="6083"/>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8A6F211" id="Graphic 55" o:spid="_x0000_s1026" style="position:absolute;margin-left:83.55pt;margin-top:27.2pt;width:456.7pt;height:14.45pt;z-index:-18022400;visibility:visible;mso-wrap-style:square;mso-wrap-distance-left:0;mso-wrap-distance-top:0;mso-wrap-distance-right:0;mso-wrap-distance-bottom:0;mso-position-horizontal:absolute;mso-position-horizontal-relative:page;mso-position-vertical:absolute;mso-position-vertical-relative:text;v-text-anchor:top" coordsize="5800090,183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" path="m5799709,6083r-2277695,l3522014,,198424,r,6083l,6083,,183172r5799709,l5799709,6083xe" stroked="f">
                <v:path arrowok="t"/>
                <w10:wrap anchorx="page"/>
              </v:shape>
            </w:pict>
          </mc:Fallback>
        </mc:AlternateContent>
      </w:r>
      <w:r>
        <w:rPr>
          <w:sz w:val="24"/>
        </w:rPr>
        <w:t>A comprovação da situação financeira da empresa, conforme Declaração de Capacidade Operacional Financeira (ANEXO X)</w:t>
      </w:r>
      <w:proofErr w:type="gramStart"/>
      <w:r>
        <w:rPr>
          <w:sz w:val="24"/>
        </w:rPr>
        <w:t>, será</w:t>
      </w:r>
      <w:proofErr w:type="gramEnd"/>
      <w:r>
        <w:rPr>
          <w:sz w:val="24"/>
        </w:rPr>
        <w:t xml:space="preserve"> avaliada pelos Índices de Liquidez Corrente (ILC), Liquidez Geral (ILG) e Solvência Geral (ISG):</w:t>
      </w:r>
    </w:p>
    <w:p w:rsidR="005D7D33" w:rsidRDefault="005D7D33">
      <w:pPr>
        <w:pStyle w:val="Corpodetexto"/>
        <w:spacing w:before="48"/>
        <w:ind w:left="0"/>
        <w:jc w:val="left"/>
        <w:rPr>
          <w:sz w:val="20"/>
        </w:rPr>
      </w:pPr>
    </w:p>
    <w:tbl>
      <w:tblPr>
        <w:tblStyle w:val="TableNormal"/>
        <w:tblW w:w="0" w:type="auto"/>
        <w:tblInd w:w="9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2"/>
        <w:gridCol w:w="3116"/>
        <w:gridCol w:w="2838"/>
      </w:tblGrid>
      <w:tr w:rsidR="005D7D33">
        <w:trPr>
          <w:trHeight w:val="551"/>
        </w:trPr>
        <w:tc>
          <w:tcPr>
            <w:tcW w:w="3122" w:type="dxa"/>
          </w:tcPr>
          <w:p w:rsidR="005D7D33" w:rsidRDefault="00AD7C58">
            <w:pPr>
              <w:pStyle w:val="TableParagraph"/>
              <w:spacing w:line="268" w:lineRule="exact"/>
              <w:ind w:left="14" w:right="3"/>
              <w:jc w:val="center"/>
              <w:rPr>
                <w:sz w:val="24"/>
              </w:rPr>
            </w:pPr>
            <w:r>
              <w:rPr>
                <w:spacing w:val="-2"/>
                <w:sz w:val="24"/>
              </w:rPr>
              <w:t>(ILG)</w:t>
            </w:r>
          </w:p>
          <w:p w:rsidR="005D7D33" w:rsidRDefault="00AD7C58">
            <w:pPr>
              <w:pStyle w:val="TableParagraph"/>
              <w:spacing w:before="2" w:line="261" w:lineRule="exact"/>
              <w:ind w:left="14" w:right="10"/>
              <w:jc w:val="center"/>
              <w:rPr>
                <w:sz w:val="24"/>
              </w:rPr>
            </w:pPr>
            <w:r>
              <w:rPr>
                <w:sz w:val="24"/>
              </w:rPr>
              <w:t>(valor</w:t>
            </w:r>
            <w:r>
              <w:rPr>
                <w:spacing w:val="-5"/>
                <w:sz w:val="24"/>
              </w:rPr>
              <w:t xml:space="preserve"> </w:t>
            </w:r>
            <w:r>
              <w:rPr>
                <w:sz w:val="24"/>
              </w:rPr>
              <w:t>maior</w:t>
            </w:r>
            <w:r>
              <w:rPr>
                <w:spacing w:val="-6"/>
                <w:sz w:val="24"/>
              </w:rPr>
              <w:t xml:space="preserve"> </w:t>
            </w:r>
            <w:r>
              <w:rPr>
                <w:spacing w:val="-4"/>
                <w:sz w:val="24"/>
              </w:rPr>
              <w:t>que)</w:t>
            </w:r>
          </w:p>
        </w:tc>
        <w:tc>
          <w:tcPr>
            <w:tcW w:w="3116" w:type="dxa"/>
          </w:tcPr>
          <w:p w:rsidR="005D7D33" w:rsidRDefault="00AD7C58">
            <w:pPr>
              <w:pStyle w:val="TableParagraph"/>
              <w:spacing w:line="268" w:lineRule="exact"/>
              <w:ind w:left="11"/>
              <w:jc w:val="center"/>
              <w:rPr>
                <w:sz w:val="24"/>
              </w:rPr>
            </w:pPr>
            <w:r>
              <w:rPr>
                <w:spacing w:val="-2"/>
                <w:sz w:val="24"/>
              </w:rPr>
              <w:t>(ILC)</w:t>
            </w:r>
          </w:p>
          <w:p w:rsidR="005D7D33" w:rsidRDefault="00AD7C58">
            <w:pPr>
              <w:pStyle w:val="TableParagraph"/>
              <w:spacing w:before="2" w:line="261" w:lineRule="exact"/>
              <w:ind w:left="11" w:right="3"/>
              <w:jc w:val="center"/>
              <w:rPr>
                <w:sz w:val="24"/>
              </w:rPr>
            </w:pPr>
            <w:r>
              <w:rPr>
                <w:sz w:val="24"/>
              </w:rPr>
              <w:t>(valor</w:t>
            </w:r>
            <w:r>
              <w:rPr>
                <w:spacing w:val="-5"/>
                <w:sz w:val="24"/>
              </w:rPr>
              <w:t xml:space="preserve"> </w:t>
            </w:r>
            <w:r>
              <w:rPr>
                <w:sz w:val="24"/>
              </w:rPr>
              <w:t>maior</w:t>
            </w:r>
            <w:r>
              <w:rPr>
                <w:spacing w:val="-6"/>
                <w:sz w:val="24"/>
              </w:rPr>
              <w:t xml:space="preserve"> </w:t>
            </w:r>
            <w:r>
              <w:rPr>
                <w:spacing w:val="-4"/>
                <w:sz w:val="24"/>
              </w:rPr>
              <w:t>que)</w:t>
            </w:r>
          </w:p>
        </w:tc>
        <w:tc>
          <w:tcPr>
            <w:tcW w:w="2838" w:type="dxa"/>
          </w:tcPr>
          <w:p w:rsidR="005D7D33" w:rsidRDefault="00AD7C58">
            <w:pPr>
              <w:pStyle w:val="TableParagraph"/>
              <w:spacing w:line="268" w:lineRule="exact"/>
              <w:ind w:left="8" w:right="2"/>
              <w:jc w:val="center"/>
              <w:rPr>
                <w:sz w:val="24"/>
              </w:rPr>
            </w:pPr>
            <w:r>
              <w:rPr>
                <w:spacing w:val="-2"/>
                <w:sz w:val="24"/>
              </w:rPr>
              <w:t>(ISG)</w:t>
            </w:r>
          </w:p>
          <w:p w:rsidR="005D7D33" w:rsidRDefault="00AD7C58">
            <w:pPr>
              <w:pStyle w:val="TableParagraph"/>
              <w:spacing w:before="2" w:line="261" w:lineRule="exact"/>
              <w:ind w:left="8" w:right="8"/>
              <w:jc w:val="center"/>
              <w:rPr>
                <w:sz w:val="24"/>
              </w:rPr>
            </w:pPr>
            <w:r>
              <w:rPr>
                <w:sz w:val="24"/>
              </w:rPr>
              <w:t>(valor</w:t>
            </w:r>
            <w:r>
              <w:rPr>
                <w:spacing w:val="-5"/>
                <w:sz w:val="24"/>
              </w:rPr>
              <w:t xml:space="preserve"> </w:t>
            </w:r>
            <w:r>
              <w:rPr>
                <w:sz w:val="24"/>
              </w:rPr>
              <w:t>maior</w:t>
            </w:r>
            <w:r>
              <w:rPr>
                <w:spacing w:val="-6"/>
                <w:sz w:val="24"/>
              </w:rPr>
              <w:t xml:space="preserve"> </w:t>
            </w:r>
            <w:r>
              <w:rPr>
                <w:spacing w:val="-4"/>
                <w:sz w:val="24"/>
              </w:rPr>
              <w:t>que)</w:t>
            </w:r>
          </w:p>
        </w:tc>
      </w:tr>
      <w:tr w:rsidR="005D7D33">
        <w:trPr>
          <w:trHeight w:val="277"/>
        </w:trPr>
        <w:tc>
          <w:tcPr>
            <w:tcW w:w="3122" w:type="dxa"/>
          </w:tcPr>
          <w:p w:rsidR="005D7D33" w:rsidRDefault="00AD7C58">
            <w:pPr>
              <w:pStyle w:val="TableParagraph"/>
              <w:spacing w:line="258" w:lineRule="exact"/>
              <w:ind w:left="14"/>
              <w:jc w:val="center"/>
              <w:rPr>
                <w:b/>
                <w:sz w:val="24"/>
              </w:rPr>
            </w:pPr>
            <w:proofErr w:type="gramStart"/>
            <w:r>
              <w:rPr>
                <w:b/>
                <w:spacing w:val="-10"/>
                <w:sz w:val="24"/>
              </w:rPr>
              <w:t>1</w:t>
            </w:r>
            <w:proofErr w:type="gramEnd"/>
          </w:p>
        </w:tc>
        <w:tc>
          <w:tcPr>
            <w:tcW w:w="3116" w:type="dxa"/>
          </w:tcPr>
          <w:p w:rsidR="005D7D33" w:rsidRDefault="00AD7C58">
            <w:pPr>
              <w:pStyle w:val="TableParagraph"/>
              <w:spacing w:line="258" w:lineRule="exact"/>
              <w:ind w:left="11" w:right="3"/>
              <w:jc w:val="center"/>
              <w:rPr>
                <w:b/>
                <w:sz w:val="24"/>
              </w:rPr>
            </w:pPr>
            <w:proofErr w:type="gramStart"/>
            <w:r>
              <w:rPr>
                <w:b/>
                <w:spacing w:val="-10"/>
                <w:sz w:val="24"/>
              </w:rPr>
              <w:t>1</w:t>
            </w:r>
            <w:proofErr w:type="gramEnd"/>
          </w:p>
        </w:tc>
        <w:tc>
          <w:tcPr>
            <w:tcW w:w="2838" w:type="dxa"/>
          </w:tcPr>
          <w:p w:rsidR="005D7D33" w:rsidRDefault="00AD7C58">
            <w:pPr>
              <w:pStyle w:val="TableParagraph"/>
              <w:spacing w:line="258" w:lineRule="exact"/>
              <w:ind w:left="8"/>
              <w:jc w:val="center"/>
              <w:rPr>
                <w:b/>
                <w:sz w:val="24"/>
              </w:rPr>
            </w:pPr>
            <w:proofErr w:type="gramStart"/>
            <w:r>
              <w:rPr>
                <w:b/>
                <w:spacing w:val="-10"/>
                <w:sz w:val="24"/>
              </w:rPr>
              <w:t>1</w:t>
            </w:r>
            <w:proofErr w:type="gramEnd"/>
          </w:p>
        </w:tc>
      </w:tr>
      <w:tr w:rsidR="005D7D33">
        <w:trPr>
          <w:trHeight w:val="830"/>
        </w:trPr>
        <w:tc>
          <w:tcPr>
            <w:tcW w:w="9076" w:type="dxa"/>
            <w:gridSpan w:val="3"/>
            <w:tcBorders>
              <w:left w:val="nil"/>
              <w:bottom w:val="nil"/>
              <w:right w:val="nil"/>
            </w:tcBorders>
            <w:shd w:val="clear" w:color="auto" w:fill="FFFFFF"/>
          </w:tcPr>
          <w:p w:rsidR="005D7D33" w:rsidRDefault="00AD7C58">
            <w:pPr>
              <w:pStyle w:val="TableParagraph"/>
              <w:spacing w:before="263" w:line="274" w:lineRule="exact"/>
              <w:ind w:left="715" w:right="5"/>
              <w:rPr>
                <w:sz w:val="24"/>
              </w:rPr>
            </w:pPr>
            <w:proofErr w:type="gramStart"/>
            <w:r>
              <w:rPr>
                <w:sz w:val="24"/>
              </w:rPr>
              <w:t>b.</w:t>
            </w:r>
            <w:proofErr w:type="gramEnd"/>
            <w:r>
              <w:rPr>
                <w:sz w:val="24"/>
              </w:rPr>
              <w:t>1)</w:t>
            </w:r>
            <w:r>
              <w:rPr>
                <w:spacing w:val="80"/>
                <w:sz w:val="24"/>
              </w:rPr>
              <w:t xml:space="preserve"> </w:t>
            </w:r>
            <w:r>
              <w:rPr>
                <w:sz w:val="24"/>
              </w:rPr>
              <w:t>Os</w:t>
            </w:r>
            <w:r>
              <w:rPr>
                <w:spacing w:val="80"/>
                <w:sz w:val="24"/>
              </w:rPr>
              <w:t xml:space="preserve"> </w:t>
            </w:r>
            <w:r>
              <w:rPr>
                <w:sz w:val="24"/>
              </w:rPr>
              <w:t>índices</w:t>
            </w:r>
            <w:r>
              <w:rPr>
                <w:spacing w:val="80"/>
                <w:sz w:val="24"/>
              </w:rPr>
              <w:t xml:space="preserve"> </w:t>
            </w:r>
            <w:r>
              <w:rPr>
                <w:sz w:val="24"/>
              </w:rPr>
              <w:t>acima</w:t>
            </w:r>
            <w:r>
              <w:rPr>
                <w:spacing w:val="80"/>
                <w:sz w:val="24"/>
              </w:rPr>
              <w:t xml:space="preserve"> </w:t>
            </w:r>
            <w:r>
              <w:rPr>
                <w:sz w:val="24"/>
              </w:rPr>
              <w:t>determinados</w:t>
            </w:r>
            <w:r>
              <w:rPr>
                <w:spacing w:val="80"/>
                <w:sz w:val="24"/>
              </w:rPr>
              <w:t xml:space="preserve"> </w:t>
            </w:r>
            <w:r>
              <w:rPr>
                <w:sz w:val="24"/>
              </w:rPr>
              <w:t>são</w:t>
            </w:r>
            <w:r>
              <w:rPr>
                <w:spacing w:val="80"/>
                <w:sz w:val="24"/>
              </w:rPr>
              <w:t xml:space="preserve"> </w:t>
            </w:r>
            <w:r>
              <w:rPr>
                <w:sz w:val="24"/>
              </w:rPr>
              <w:t>resultantes</w:t>
            </w:r>
            <w:r>
              <w:rPr>
                <w:spacing w:val="80"/>
                <w:sz w:val="24"/>
              </w:rPr>
              <w:t xml:space="preserve"> </w:t>
            </w:r>
            <w:r>
              <w:rPr>
                <w:sz w:val="24"/>
              </w:rPr>
              <w:t>da</w:t>
            </w:r>
            <w:r>
              <w:rPr>
                <w:spacing w:val="80"/>
                <w:sz w:val="24"/>
              </w:rPr>
              <w:t xml:space="preserve"> </w:t>
            </w:r>
            <w:r>
              <w:rPr>
                <w:sz w:val="24"/>
              </w:rPr>
              <w:t>aplicação</w:t>
            </w:r>
            <w:r>
              <w:rPr>
                <w:spacing w:val="80"/>
                <w:sz w:val="24"/>
              </w:rPr>
              <w:t xml:space="preserve"> </w:t>
            </w:r>
            <w:r>
              <w:rPr>
                <w:sz w:val="24"/>
              </w:rPr>
              <w:t>das</w:t>
            </w:r>
            <w:r>
              <w:rPr>
                <w:spacing w:val="80"/>
                <w:sz w:val="24"/>
              </w:rPr>
              <w:t xml:space="preserve"> </w:t>
            </w:r>
            <w:r>
              <w:rPr>
                <w:sz w:val="24"/>
              </w:rPr>
              <w:t xml:space="preserve">seguintes </w:t>
            </w:r>
            <w:r>
              <w:rPr>
                <w:color w:val="000000"/>
                <w:spacing w:val="-2"/>
                <w:sz w:val="24"/>
                <w:shd w:val="clear" w:color="auto" w:fill="FFFFFF"/>
              </w:rPr>
              <w:t>fórmulas:</w:t>
            </w:r>
          </w:p>
        </w:tc>
      </w:tr>
    </w:tbl>
    <w:p w:rsidR="005D7D33" w:rsidRDefault="00AD7C58">
      <w:pPr>
        <w:pStyle w:val="Ttulo2"/>
        <w:spacing w:before="272" w:line="275" w:lineRule="exact"/>
        <w:ind w:left="2086"/>
      </w:pPr>
      <w:r>
        <w:rPr>
          <w:noProof/>
          <w:lang w:val="pt-BR" w:eastAsia="pt-BR"/>
        </w:rPr>
        <mc:AlternateContent>
          <mc:Choice Requires="wps">
            <w:drawing>
              <wp:anchor distT="0" distB="0" distL="0" distR="0" simplePos="0" relativeHeight="485294592" behindDoc="1" locked="0" layoutInCell="1" allowOverlap="1">
                <wp:simplePos x="0" y="0"/>
                <wp:positionH relativeFrom="page">
                  <wp:posOffset>1603883</wp:posOffset>
                </wp:positionH>
                <wp:positionV relativeFrom="paragraph">
                  <wp:posOffset>169049</wp:posOffset>
                </wp:positionV>
                <wp:extent cx="5257165" cy="1948180"/>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165" cy="1948180"/>
                        </a:xfrm>
                        <a:custGeom>
                          <a:avLst/>
                          <a:gdLst/>
                          <a:ahLst/>
                          <a:cxnLst/>
                          <a:rect l="l" t="t" r="r" b="b"/>
                          <a:pathLst>
                            <a:path w="5257165" h="1948180">
                              <a:moveTo>
                                <a:pt x="1835404" y="182867"/>
                              </a:moveTo>
                              <a:lnTo>
                                <a:pt x="539750" y="182867"/>
                              </a:lnTo>
                              <a:lnTo>
                                <a:pt x="539750" y="356603"/>
                              </a:lnTo>
                              <a:lnTo>
                                <a:pt x="1835404" y="356603"/>
                              </a:lnTo>
                              <a:lnTo>
                                <a:pt x="1835404" y="182867"/>
                              </a:lnTo>
                              <a:close/>
                            </a:path>
                            <a:path w="5257165" h="1948180">
                              <a:moveTo>
                                <a:pt x="2472817" y="0"/>
                              </a:moveTo>
                              <a:lnTo>
                                <a:pt x="170688" y="0"/>
                              </a:lnTo>
                              <a:lnTo>
                                <a:pt x="170688" y="179819"/>
                              </a:lnTo>
                              <a:lnTo>
                                <a:pt x="2472817" y="179819"/>
                              </a:lnTo>
                              <a:lnTo>
                                <a:pt x="2472817" y="0"/>
                              </a:lnTo>
                              <a:close/>
                            </a:path>
                            <a:path w="5257165" h="1948180">
                              <a:moveTo>
                                <a:pt x="3283966" y="1771078"/>
                              </a:moveTo>
                              <a:lnTo>
                                <a:pt x="3283839" y="1771078"/>
                              </a:lnTo>
                              <a:lnTo>
                                <a:pt x="3283839" y="1597393"/>
                              </a:lnTo>
                              <a:lnTo>
                                <a:pt x="3283839" y="1420609"/>
                              </a:lnTo>
                              <a:lnTo>
                                <a:pt x="539750" y="1420609"/>
                              </a:lnTo>
                              <a:lnTo>
                                <a:pt x="539750" y="1597393"/>
                              </a:lnTo>
                              <a:lnTo>
                                <a:pt x="539750" y="1771078"/>
                              </a:lnTo>
                              <a:lnTo>
                                <a:pt x="0" y="1771078"/>
                              </a:lnTo>
                              <a:lnTo>
                                <a:pt x="0" y="1948167"/>
                              </a:lnTo>
                              <a:lnTo>
                                <a:pt x="3283966" y="1948167"/>
                              </a:lnTo>
                              <a:lnTo>
                                <a:pt x="3283966" y="1771078"/>
                              </a:lnTo>
                              <a:close/>
                            </a:path>
                            <a:path w="5257165" h="1948180">
                              <a:moveTo>
                                <a:pt x="5256911" y="713473"/>
                              </a:moveTo>
                              <a:lnTo>
                                <a:pt x="2262505" y="713473"/>
                              </a:lnTo>
                              <a:lnTo>
                                <a:pt x="2262505" y="707377"/>
                              </a:lnTo>
                              <a:lnTo>
                                <a:pt x="1835531" y="707377"/>
                              </a:lnTo>
                              <a:lnTo>
                                <a:pt x="1835531" y="539432"/>
                              </a:lnTo>
                              <a:lnTo>
                                <a:pt x="1835404" y="539432"/>
                              </a:lnTo>
                              <a:lnTo>
                                <a:pt x="1835404" y="362699"/>
                              </a:lnTo>
                              <a:lnTo>
                                <a:pt x="539750" y="362699"/>
                              </a:lnTo>
                              <a:lnTo>
                                <a:pt x="539750" y="539432"/>
                              </a:lnTo>
                              <a:lnTo>
                                <a:pt x="0" y="539432"/>
                              </a:lnTo>
                              <a:lnTo>
                                <a:pt x="0" y="713473"/>
                              </a:lnTo>
                              <a:lnTo>
                                <a:pt x="152400" y="713473"/>
                              </a:lnTo>
                              <a:lnTo>
                                <a:pt x="152400" y="890257"/>
                              </a:lnTo>
                              <a:lnTo>
                                <a:pt x="152400" y="1063993"/>
                              </a:lnTo>
                              <a:lnTo>
                                <a:pt x="539750" y="1063993"/>
                              </a:lnTo>
                              <a:lnTo>
                                <a:pt x="539750" y="1240777"/>
                              </a:lnTo>
                              <a:lnTo>
                                <a:pt x="539750" y="1414513"/>
                              </a:lnTo>
                              <a:lnTo>
                                <a:pt x="1737995" y="1414513"/>
                              </a:lnTo>
                              <a:lnTo>
                                <a:pt x="2085771" y="1414513"/>
                              </a:lnTo>
                              <a:lnTo>
                                <a:pt x="3283839" y="1414513"/>
                              </a:lnTo>
                              <a:lnTo>
                                <a:pt x="3283839" y="1240777"/>
                              </a:lnTo>
                              <a:lnTo>
                                <a:pt x="3283839" y="1063993"/>
                              </a:lnTo>
                              <a:lnTo>
                                <a:pt x="5256911" y="1063993"/>
                              </a:lnTo>
                              <a:lnTo>
                                <a:pt x="5256911" y="890257"/>
                              </a:lnTo>
                              <a:lnTo>
                                <a:pt x="5256911" y="713473"/>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F0B68C9" id="Graphic 56" o:spid="_x0000_s1026" style="position:absolute;margin-left:126.3pt;margin-top:13.3pt;width:413.95pt;height:153.4pt;z-index:-18021888;visibility:visible;mso-wrap-style:square;mso-wrap-distance-left:0;mso-wrap-distance-top:0;mso-wrap-distance-right:0;mso-wrap-distance-bottom:0;mso-position-horizontal:absolute;mso-position-horizontal-relative:page;mso-position-vertical:absolute;mso-position-vertical-relative:text;v-text-anchor:top" coordsize="5257165,1948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" path="m1835404,182867r-1295654,l539750,356603r1295654,l1835404,182867xem2472817,l170688,r,179819l2472817,179819,2472817,xem3283966,1771078r-127,l3283839,1597393r,-176784l539750,1420609r,176784l539750,1771078,,1771078r,177089l3283966,1948167r,-177089xem5256911,713473r-2994406,l2262505,707377r-426974,l1835531,539432r-127,l1835404,362699r-1295654,l539750,539432,,539432,,713473r152400,l152400,890257r,173736l539750,1063993r,176784l539750,1414513r1198245,l2085771,1414513r1198068,l3283839,1240777r,-176784l5256911,1063993r,-173736l5256911,713473xe" stroked="f">
                <v:path arrowok="t"/>
                <w10:wrap anchorx="page"/>
              </v:shape>
            </w:pict>
          </mc:Fallback>
        </mc:AlternateContent>
      </w:r>
      <w:r>
        <w:t>Índice</w:t>
      </w:r>
      <w:r>
        <w:rPr>
          <w:spacing w:val="-3"/>
        </w:rPr>
        <w:t xml:space="preserve"> </w:t>
      </w:r>
      <w:r>
        <w:t>de</w:t>
      </w:r>
      <w:r>
        <w:rPr>
          <w:spacing w:val="-2"/>
        </w:rPr>
        <w:t xml:space="preserve"> </w:t>
      </w:r>
      <w:r>
        <w:t>Liquidez</w:t>
      </w:r>
      <w:r>
        <w:rPr>
          <w:spacing w:val="-7"/>
        </w:rPr>
        <w:t xml:space="preserve"> </w:t>
      </w:r>
      <w:r>
        <w:t>Corrente</w:t>
      </w:r>
      <w:r>
        <w:rPr>
          <w:spacing w:val="2"/>
        </w:rPr>
        <w:t xml:space="preserve"> </w:t>
      </w:r>
      <w:r>
        <w:rPr>
          <w:spacing w:val="-2"/>
        </w:rPr>
        <w:t>(ILC):</w:t>
      </w:r>
    </w:p>
    <w:p w:rsidR="005D7D33" w:rsidRDefault="00AD7C58">
      <w:pPr>
        <w:pStyle w:val="Corpodetexto"/>
        <w:tabs>
          <w:tab w:val="left" w:pos="4746"/>
        </w:tabs>
        <w:spacing w:before="28" w:line="156" w:lineRule="auto"/>
        <w:ind w:left="1933"/>
        <w:jc w:val="left"/>
      </w:pPr>
      <w:r>
        <w:rPr>
          <w:noProof/>
          <w:lang w:val="pt-BR" w:eastAsia="pt-BR"/>
        </w:rPr>
        <mc:AlternateContent>
          <mc:Choice Requires="wps">
            <w:drawing>
              <wp:anchor distT="0" distB="0" distL="0" distR="0" simplePos="0" relativeHeight="485295104" behindDoc="1" locked="0" layoutInCell="1" allowOverlap="1">
                <wp:simplePos x="0" y="0"/>
                <wp:positionH relativeFrom="page">
                  <wp:posOffset>1658747</wp:posOffset>
                </wp:positionH>
                <wp:positionV relativeFrom="paragraph">
                  <wp:posOffset>87002</wp:posOffset>
                </wp:positionV>
                <wp:extent cx="430530" cy="182880"/>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0530" cy="182880"/>
                        </a:xfrm>
                        <a:custGeom>
                          <a:avLst/>
                          <a:gdLst/>
                          <a:ahLst/>
                          <a:cxnLst/>
                          <a:rect l="l" t="t" r="r" b="b"/>
                          <a:pathLst>
                            <a:path w="430530" h="182880">
                              <a:moveTo>
                                <a:pt x="430072" y="6096"/>
                              </a:moveTo>
                              <a:lnTo>
                                <a:pt x="387400" y="6096"/>
                              </a:lnTo>
                              <a:lnTo>
                                <a:pt x="387400" y="0"/>
                              </a:lnTo>
                              <a:lnTo>
                                <a:pt x="18288" y="0"/>
                              </a:lnTo>
                              <a:lnTo>
                                <a:pt x="18288" y="6096"/>
                              </a:lnTo>
                              <a:lnTo>
                                <a:pt x="0" y="6096"/>
                              </a:lnTo>
                              <a:lnTo>
                                <a:pt x="0" y="182880"/>
                              </a:lnTo>
                              <a:lnTo>
                                <a:pt x="430072" y="182880"/>
                              </a:lnTo>
                              <a:lnTo>
                                <a:pt x="430072" y="6096"/>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9FF37E6" id="Graphic 57" o:spid="_x0000_s1026" style="position:absolute;margin-left:130.6pt;margin-top:6.85pt;width:33.9pt;height:14.4pt;z-index:-18021376;visibility:visible;mso-wrap-style:square;mso-wrap-distance-left:0;mso-wrap-distance-top:0;mso-wrap-distance-right:0;mso-wrap-distance-bottom:0;mso-position-horizontal:absolute;mso-position-horizontal-relative:page;mso-position-vertical:absolute;mso-position-vertical-relative:text;v-text-anchor:top" coordsize="430530,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" path="m430072,6096r-42672,l387400,,18288,r,6096l,6096,,182880r430072,l430072,6096xe" stroked="f">
                <v:path arrowok="t"/>
                <w10:wrap anchorx="page"/>
              </v:shape>
            </w:pict>
          </mc:Fallback>
        </mc:AlternateContent>
      </w:r>
      <w:r>
        <w:rPr>
          <w:position w:val="-13"/>
        </w:rPr>
        <w:t>ILC</w:t>
      </w:r>
      <w:r>
        <w:rPr>
          <w:spacing w:val="-2"/>
          <w:position w:val="-13"/>
        </w:rPr>
        <w:t xml:space="preserve"> </w:t>
      </w:r>
      <w:r>
        <w:rPr>
          <w:position w:val="-13"/>
        </w:rPr>
        <w:t>=</w:t>
      </w:r>
      <w:proofErr w:type="gramStart"/>
      <w:r>
        <w:rPr>
          <w:spacing w:val="48"/>
          <w:position w:val="-13"/>
        </w:rPr>
        <w:t xml:space="preserve"> </w:t>
      </w:r>
      <w:r>
        <w:rPr>
          <w:spacing w:val="67"/>
          <w:u w:val="single" w:color="000080"/>
        </w:rPr>
        <w:t xml:space="preserve">  </w:t>
      </w:r>
      <w:proofErr w:type="gramEnd"/>
      <w:r>
        <w:rPr>
          <w:u w:val="single" w:color="000080"/>
        </w:rPr>
        <w:t>Ativo</w:t>
      </w:r>
      <w:r>
        <w:rPr>
          <w:spacing w:val="6"/>
          <w:u w:val="single" w:color="000080"/>
        </w:rPr>
        <w:t xml:space="preserve"> </w:t>
      </w:r>
      <w:r>
        <w:rPr>
          <w:spacing w:val="-2"/>
          <w:u w:val="single" w:color="000080"/>
        </w:rPr>
        <w:t>Circulante</w:t>
      </w:r>
      <w:r>
        <w:rPr>
          <w:u w:val="single" w:color="000080"/>
        </w:rPr>
        <w:tab/>
      </w:r>
    </w:p>
    <w:p w:rsidR="005D7D33" w:rsidRDefault="00AD7C58">
      <w:pPr>
        <w:pStyle w:val="Corpodetexto"/>
        <w:spacing w:line="210" w:lineRule="exact"/>
        <w:ind w:left="2787"/>
        <w:jc w:val="left"/>
      </w:pPr>
      <w:r>
        <w:t>Passivo</w:t>
      </w:r>
      <w:r>
        <w:rPr>
          <w:spacing w:val="-6"/>
        </w:rPr>
        <w:t xml:space="preserve"> </w:t>
      </w:r>
      <w:r>
        <w:rPr>
          <w:spacing w:val="-2"/>
        </w:rPr>
        <w:t>Circulante</w:t>
      </w:r>
    </w:p>
    <w:p w:rsidR="005D7D33" w:rsidRDefault="005D7D33">
      <w:pPr>
        <w:pStyle w:val="Corpodetexto"/>
        <w:spacing w:before="6"/>
        <w:ind w:left="0"/>
        <w:jc w:val="left"/>
      </w:pPr>
    </w:p>
    <w:p w:rsidR="005D7D33" w:rsidRDefault="00AD7C58">
      <w:pPr>
        <w:pStyle w:val="Ttulo2"/>
        <w:ind w:left="2086"/>
      </w:pPr>
      <w:r>
        <w:t>Índice</w:t>
      </w:r>
      <w:r>
        <w:rPr>
          <w:spacing w:val="-3"/>
        </w:rPr>
        <w:t xml:space="preserve"> </w:t>
      </w:r>
      <w:r>
        <w:t>de</w:t>
      </w:r>
      <w:r>
        <w:rPr>
          <w:spacing w:val="-1"/>
        </w:rPr>
        <w:t xml:space="preserve"> </w:t>
      </w:r>
      <w:r>
        <w:t>Liquidez</w:t>
      </w:r>
      <w:r>
        <w:rPr>
          <w:spacing w:val="-6"/>
        </w:rPr>
        <w:t xml:space="preserve"> </w:t>
      </w:r>
      <w:r>
        <w:t>Geral</w:t>
      </w:r>
      <w:r>
        <w:rPr>
          <w:spacing w:val="-5"/>
        </w:rPr>
        <w:t xml:space="preserve"> </w:t>
      </w:r>
      <w:r>
        <w:rPr>
          <w:spacing w:val="-2"/>
        </w:rPr>
        <w:t>(ILG):</w:t>
      </w:r>
    </w:p>
    <w:p w:rsidR="005D7D33" w:rsidRDefault="00AD7C58">
      <w:pPr>
        <w:pStyle w:val="Corpodetexto"/>
        <w:tabs>
          <w:tab w:val="left" w:pos="4554"/>
          <w:tab w:val="left" w:pos="7027"/>
        </w:tabs>
        <w:spacing w:before="127" w:line="420" w:lineRule="atLeast"/>
        <w:ind w:left="1933" w:right="3741" w:firstLine="1032"/>
        <w:jc w:val="left"/>
      </w:pPr>
      <w:r>
        <w:t xml:space="preserve">Ativo Circulante + Realizável a Longo </w:t>
      </w:r>
      <w:r>
        <w:rPr>
          <w:position w:val="-13"/>
        </w:rPr>
        <w:t>ILG =</w:t>
      </w:r>
      <w:r>
        <w:rPr>
          <w:spacing w:val="35"/>
          <w:position w:val="-13"/>
        </w:rPr>
        <w:t xml:space="preserve"> </w:t>
      </w:r>
      <w:r>
        <w:rPr>
          <w:u w:val="single" w:color="000080"/>
        </w:rPr>
        <w:tab/>
      </w:r>
      <w:r>
        <w:rPr>
          <w:spacing w:val="-4"/>
          <w:u w:val="single" w:color="000080"/>
        </w:rPr>
        <w:t>Prazo</w:t>
      </w:r>
      <w:r>
        <w:rPr>
          <w:u w:val="single" w:color="000080"/>
        </w:rPr>
        <w:tab/>
      </w:r>
    </w:p>
    <w:p w:rsidR="005D7D33" w:rsidRDefault="00AD7C58">
      <w:pPr>
        <w:pStyle w:val="Corpodetexto"/>
        <w:spacing w:line="142" w:lineRule="exact"/>
        <w:ind w:left="0" w:right="1122"/>
        <w:jc w:val="center"/>
      </w:pPr>
      <w:r>
        <w:t>Passivo Circulante</w:t>
      </w:r>
      <w:r>
        <w:rPr>
          <w:spacing w:val="-4"/>
        </w:rPr>
        <w:t xml:space="preserve"> </w:t>
      </w:r>
      <w:r>
        <w:t>+</w:t>
      </w:r>
      <w:r>
        <w:rPr>
          <w:spacing w:val="-4"/>
        </w:rPr>
        <w:t xml:space="preserve"> </w:t>
      </w:r>
      <w:r>
        <w:t>Exigível</w:t>
      </w:r>
      <w:r>
        <w:rPr>
          <w:spacing w:val="-8"/>
        </w:rPr>
        <w:t xml:space="preserve"> </w:t>
      </w:r>
      <w:r>
        <w:t>à</w:t>
      </w:r>
      <w:r>
        <w:rPr>
          <w:spacing w:val="-3"/>
        </w:rPr>
        <w:t xml:space="preserve"> </w:t>
      </w:r>
      <w:r>
        <w:rPr>
          <w:spacing w:val="-4"/>
        </w:rPr>
        <w:t>Longo</w:t>
      </w:r>
    </w:p>
    <w:p w:rsidR="005D7D33" w:rsidRDefault="00AD7C58">
      <w:pPr>
        <w:pStyle w:val="Corpodetexto"/>
        <w:spacing w:before="2"/>
        <w:ind w:left="0" w:right="1112"/>
        <w:jc w:val="center"/>
      </w:pPr>
      <w:r>
        <w:rPr>
          <w:spacing w:val="-2"/>
        </w:rPr>
        <w:t>Prazo</w:t>
      </w:r>
    </w:p>
    <w:p w:rsidR="005D7D33" w:rsidRDefault="005D7D33">
      <w:pPr>
        <w:pStyle w:val="Corpodetexto"/>
        <w:spacing w:before="5"/>
        <w:ind w:left="0"/>
        <w:jc w:val="left"/>
      </w:pPr>
    </w:p>
    <w:p w:rsidR="005D7D33" w:rsidRDefault="00AD7C58">
      <w:pPr>
        <w:pStyle w:val="Ttulo2"/>
        <w:spacing w:before="1"/>
        <w:ind w:left="2086"/>
      </w:pPr>
      <w:r>
        <w:t>Solvência</w:t>
      </w:r>
      <w:r>
        <w:rPr>
          <w:spacing w:val="-3"/>
        </w:rPr>
        <w:t xml:space="preserve"> </w:t>
      </w:r>
      <w:r>
        <w:t>Geral</w:t>
      </w:r>
      <w:r>
        <w:rPr>
          <w:spacing w:val="-7"/>
        </w:rPr>
        <w:t xml:space="preserve"> </w:t>
      </w:r>
      <w:r>
        <w:rPr>
          <w:spacing w:val="-2"/>
        </w:rPr>
        <w:t>(ISG):</w:t>
      </w:r>
    </w:p>
    <w:p w:rsidR="005D7D33" w:rsidRDefault="00AD7C58">
      <w:pPr>
        <w:pStyle w:val="Corpodetexto"/>
        <w:ind w:left="1817"/>
        <w:jc w:val="left"/>
        <w:rPr>
          <w:sz w:val="20"/>
        </w:rPr>
      </w:pPr>
      <w:r>
        <w:rPr>
          <w:noProof/>
          <w:sz w:val="20"/>
          <w:lang w:val="pt-BR" w:eastAsia="pt-BR"/>
        </w:rPr>
        <mc:AlternateContent>
          <mc:Choice Requires="wpg">
            <w:drawing>
              <wp:inline distT="0" distB="0" distL="0" distR="0">
                <wp:extent cx="5257165" cy="884555"/>
                <wp:effectExtent l="0" t="0" r="0" b="1269"/>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57165" cy="884555"/>
                          <a:chOff x="0" y="0"/>
                          <a:chExt cx="5257165" cy="884555"/>
                        </a:xfrm>
                      </wpg:grpSpPr>
                      <wps:wsp>
                        <wps:cNvPr id="59" name="Graphic 59"/>
                        <wps:cNvSpPr/>
                        <wps:spPr>
                          <a:xfrm>
                            <a:off x="54864" y="0"/>
                            <a:ext cx="5202555" cy="707390"/>
                          </a:xfrm>
                          <a:custGeom>
                            <a:avLst/>
                            <a:gdLst/>
                            <a:ahLst/>
                            <a:cxnLst/>
                            <a:rect l="l" t="t" r="r" b="b"/>
                            <a:pathLst>
                              <a:path w="5202555" h="707390">
                                <a:moveTo>
                                  <a:pt x="433120" y="353568"/>
                                </a:moveTo>
                                <a:lnTo>
                                  <a:pt x="387400" y="353568"/>
                                </a:lnTo>
                                <a:lnTo>
                                  <a:pt x="387400" y="347472"/>
                                </a:lnTo>
                                <a:lnTo>
                                  <a:pt x="18288" y="347472"/>
                                </a:lnTo>
                                <a:lnTo>
                                  <a:pt x="18288" y="353568"/>
                                </a:lnTo>
                                <a:lnTo>
                                  <a:pt x="0" y="353568"/>
                                </a:lnTo>
                                <a:lnTo>
                                  <a:pt x="0" y="530352"/>
                                </a:lnTo>
                                <a:lnTo>
                                  <a:pt x="433120" y="530352"/>
                                </a:lnTo>
                                <a:lnTo>
                                  <a:pt x="433120" y="353568"/>
                                </a:lnTo>
                                <a:close/>
                              </a:path>
                              <a:path w="5202555" h="707390">
                                <a:moveTo>
                                  <a:pt x="3228975" y="533400"/>
                                </a:moveTo>
                                <a:lnTo>
                                  <a:pt x="484886" y="533400"/>
                                </a:lnTo>
                                <a:lnTo>
                                  <a:pt x="484886" y="707136"/>
                                </a:lnTo>
                                <a:lnTo>
                                  <a:pt x="3228975" y="707136"/>
                                </a:lnTo>
                                <a:lnTo>
                                  <a:pt x="3228975" y="533400"/>
                                </a:lnTo>
                                <a:close/>
                              </a:path>
                              <a:path w="5202555" h="707390">
                                <a:moveTo>
                                  <a:pt x="5202047" y="0"/>
                                </a:moveTo>
                                <a:lnTo>
                                  <a:pt x="97536" y="0"/>
                                </a:lnTo>
                                <a:lnTo>
                                  <a:pt x="97536" y="176784"/>
                                </a:lnTo>
                                <a:lnTo>
                                  <a:pt x="484886" y="176784"/>
                                </a:lnTo>
                                <a:lnTo>
                                  <a:pt x="484886" y="350520"/>
                                </a:lnTo>
                                <a:lnTo>
                                  <a:pt x="484886" y="527304"/>
                                </a:lnTo>
                                <a:lnTo>
                                  <a:pt x="3228975" y="527304"/>
                                </a:lnTo>
                                <a:lnTo>
                                  <a:pt x="3228975" y="350520"/>
                                </a:lnTo>
                                <a:lnTo>
                                  <a:pt x="3228975" y="176784"/>
                                </a:lnTo>
                                <a:lnTo>
                                  <a:pt x="5202047" y="176784"/>
                                </a:lnTo>
                                <a:lnTo>
                                  <a:pt x="5202047" y="0"/>
                                </a:lnTo>
                                <a:close/>
                              </a:path>
                            </a:pathLst>
                          </a:custGeom>
                          <a:solidFill>
                            <a:srgbClr val="FFFFFF"/>
                          </a:solidFill>
                        </wps:spPr>
                        <wps:bodyPr wrap="square" lIns="0" tIns="0" rIns="0" bIns="0" rtlCol="0">
                          <a:prstTxWarp prst="textNoShape">
                            <a:avLst/>
                          </a:prstTxWarp>
                          <a:noAutofit/>
                        </wps:bodyPr>
                      </wps:wsp>
                      <wps:wsp>
                        <wps:cNvPr id="60" name="Graphic 60"/>
                        <wps:cNvSpPr/>
                        <wps:spPr>
                          <a:xfrm>
                            <a:off x="512318" y="527304"/>
                            <a:ext cx="2795905" cy="6350"/>
                          </a:xfrm>
                          <a:custGeom>
                            <a:avLst/>
                            <a:gdLst/>
                            <a:ahLst/>
                            <a:cxnLst/>
                            <a:rect l="l" t="t" r="r" b="b"/>
                            <a:pathLst>
                              <a:path w="2795905" h="6350">
                                <a:moveTo>
                                  <a:pt x="2795904" y="0"/>
                                </a:moveTo>
                                <a:lnTo>
                                  <a:pt x="0" y="0"/>
                                </a:lnTo>
                                <a:lnTo>
                                  <a:pt x="0" y="6095"/>
                                </a:lnTo>
                                <a:lnTo>
                                  <a:pt x="2795904" y="6095"/>
                                </a:lnTo>
                                <a:lnTo>
                                  <a:pt x="2795904" y="0"/>
                                </a:lnTo>
                                <a:close/>
                              </a:path>
                            </a:pathLst>
                          </a:custGeom>
                          <a:solidFill>
                            <a:srgbClr val="000080"/>
                          </a:solidFill>
                        </wps:spPr>
                        <wps:bodyPr wrap="square" lIns="0" tIns="0" rIns="0" bIns="0" rtlCol="0">
                          <a:prstTxWarp prst="textNoShape">
                            <a:avLst/>
                          </a:prstTxWarp>
                          <a:noAutofit/>
                        </wps:bodyPr>
                      </wps:wsp>
                      <wps:wsp>
                        <wps:cNvPr id="61" name="Graphic 61"/>
                        <wps:cNvSpPr/>
                        <wps:spPr>
                          <a:xfrm>
                            <a:off x="0" y="707212"/>
                            <a:ext cx="3284220" cy="177165"/>
                          </a:xfrm>
                          <a:custGeom>
                            <a:avLst/>
                            <a:gdLst/>
                            <a:ahLst/>
                            <a:cxnLst/>
                            <a:rect l="l" t="t" r="r" b="b"/>
                            <a:pathLst>
                              <a:path w="3284220" h="177165">
                                <a:moveTo>
                                  <a:pt x="3283966" y="0"/>
                                </a:moveTo>
                                <a:lnTo>
                                  <a:pt x="0" y="0"/>
                                </a:lnTo>
                                <a:lnTo>
                                  <a:pt x="0" y="177088"/>
                                </a:lnTo>
                                <a:lnTo>
                                  <a:pt x="3283966" y="177088"/>
                                </a:lnTo>
                                <a:lnTo>
                                  <a:pt x="3283966" y="0"/>
                                </a:lnTo>
                                <a:close/>
                              </a:path>
                            </a:pathLst>
                          </a:custGeom>
                          <a:solidFill>
                            <a:srgbClr val="FFFFFF"/>
                          </a:solidFill>
                        </wps:spPr>
                        <wps:bodyPr wrap="square" lIns="0" tIns="0" rIns="0" bIns="0" rtlCol="0">
                          <a:prstTxWarp prst="textNoShape">
                            <a:avLst/>
                          </a:prstTxWarp>
                          <a:noAutofit/>
                        </wps:bodyPr>
                      </wps:wsp>
                      <wps:wsp>
                        <wps:cNvPr id="62" name="Textbox 62"/>
                        <wps:cNvSpPr txBox="1"/>
                        <wps:spPr>
                          <a:xfrm>
                            <a:off x="0" y="0"/>
                            <a:ext cx="5257165" cy="884555"/>
                          </a:xfrm>
                          <a:prstGeom prst="rect">
                            <a:avLst/>
                          </a:prstGeom>
                        </wps:spPr>
                        <wps:txbx>
                          <w:txbxContent>
                            <w:p w:rsidR="005D7D33" w:rsidRDefault="00AD7C58">
                              <w:pPr>
                                <w:tabs>
                                  <w:tab w:val="left" w:pos="1771"/>
                                </w:tabs>
                                <w:spacing w:before="270" w:line="242" w:lineRule="auto"/>
                                <w:ind w:left="115" w:right="3378" w:firstLine="1003"/>
                                <w:rPr>
                                  <w:sz w:val="24"/>
                                </w:rPr>
                              </w:pPr>
                              <w:r>
                                <w:rPr>
                                  <w:sz w:val="24"/>
                                </w:rPr>
                                <w:t>Ativo</w:t>
                              </w:r>
                              <w:r>
                                <w:rPr>
                                  <w:spacing w:val="-13"/>
                                  <w:sz w:val="24"/>
                                </w:rPr>
                                <w:t xml:space="preserve"> </w:t>
                              </w:r>
                              <w:r>
                                <w:rPr>
                                  <w:sz w:val="24"/>
                                </w:rPr>
                                <w:t>Circulante</w:t>
                              </w:r>
                              <w:r>
                                <w:rPr>
                                  <w:spacing w:val="-10"/>
                                  <w:sz w:val="24"/>
                                </w:rPr>
                                <w:t xml:space="preserve"> </w:t>
                              </w:r>
                              <w:r>
                                <w:rPr>
                                  <w:sz w:val="24"/>
                                </w:rPr>
                                <w:t>+</w:t>
                              </w:r>
                              <w:r>
                                <w:rPr>
                                  <w:spacing w:val="-15"/>
                                  <w:sz w:val="24"/>
                                </w:rPr>
                                <w:t xml:space="preserve"> </w:t>
                              </w:r>
                              <w:r>
                                <w:rPr>
                                  <w:sz w:val="24"/>
                                </w:rPr>
                                <w:t>Ativo</w:t>
                              </w:r>
                              <w:r>
                                <w:rPr>
                                  <w:spacing w:val="-6"/>
                                  <w:sz w:val="24"/>
                                </w:rPr>
                                <w:t xml:space="preserve"> </w:t>
                              </w:r>
                              <w:r>
                                <w:rPr>
                                  <w:sz w:val="24"/>
                                </w:rPr>
                                <w:t>Permanente</w:t>
                              </w:r>
                              <w:r>
                                <w:rPr>
                                  <w:spacing w:val="-11"/>
                                  <w:sz w:val="24"/>
                                </w:rPr>
                                <w:t xml:space="preserve"> </w:t>
                              </w:r>
                              <w:r>
                                <w:rPr>
                                  <w:sz w:val="24"/>
                                </w:rPr>
                                <w:t>+ ISG =</w:t>
                              </w:r>
                              <w:r>
                                <w:rPr>
                                  <w:sz w:val="24"/>
                                </w:rPr>
                                <w:tab/>
                                <w:t xml:space="preserve">Realizável </w:t>
                              </w:r>
                              <w:proofErr w:type="gramStart"/>
                              <w:r>
                                <w:rPr>
                                  <w:sz w:val="24"/>
                                </w:rPr>
                                <w:t>a Longo Prazo</w:t>
                              </w:r>
                              <w:proofErr w:type="gramEnd"/>
                            </w:p>
                            <w:p w:rsidR="005D7D33" w:rsidRDefault="00AD7C58">
                              <w:pPr>
                                <w:spacing w:before="4"/>
                                <w:ind w:left="893"/>
                                <w:rPr>
                                  <w:sz w:val="24"/>
                                </w:rPr>
                              </w:pPr>
                              <w:r>
                                <w:rPr>
                                  <w:sz w:val="24"/>
                                </w:rPr>
                                <w:t>Passivo</w:t>
                              </w:r>
                              <w:r>
                                <w:rPr>
                                  <w:spacing w:val="-1"/>
                                  <w:sz w:val="24"/>
                                </w:rPr>
                                <w:t xml:space="preserve"> </w:t>
                              </w:r>
                              <w:r>
                                <w:rPr>
                                  <w:sz w:val="24"/>
                                </w:rPr>
                                <w:t>Circulante</w:t>
                              </w:r>
                              <w:r>
                                <w:rPr>
                                  <w:spacing w:val="-5"/>
                                  <w:sz w:val="24"/>
                                </w:rPr>
                                <w:t xml:space="preserve"> </w:t>
                              </w:r>
                              <w:r>
                                <w:rPr>
                                  <w:sz w:val="24"/>
                                </w:rPr>
                                <w:t>+</w:t>
                              </w:r>
                              <w:r>
                                <w:rPr>
                                  <w:spacing w:val="-4"/>
                                  <w:sz w:val="24"/>
                                </w:rPr>
                                <w:t xml:space="preserve"> </w:t>
                              </w:r>
                              <w:r>
                                <w:rPr>
                                  <w:sz w:val="24"/>
                                </w:rPr>
                                <w:t>Exigível</w:t>
                              </w:r>
                              <w:r>
                                <w:rPr>
                                  <w:spacing w:val="-9"/>
                                  <w:sz w:val="24"/>
                                </w:rPr>
                                <w:t xml:space="preserve"> </w:t>
                              </w:r>
                              <w:proofErr w:type="gramStart"/>
                              <w:r>
                                <w:rPr>
                                  <w:sz w:val="24"/>
                                </w:rPr>
                                <w:t xml:space="preserve">a longo </w:t>
                              </w:r>
                              <w:r>
                                <w:rPr>
                                  <w:spacing w:val="-2"/>
                                  <w:sz w:val="24"/>
                                </w:rPr>
                                <w:t>prazo</w:t>
                              </w:r>
                              <w:proofErr w:type="gramEnd"/>
                            </w:p>
                          </w:txbxContent>
                        </wps:txbx>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id="Group 58" o:spid="_x0000_s1048" style="width:413.95pt;height:69.65pt;mso-position-horizontal-relative:char;mso-position-vertical-relative:line" coordsize="52571,8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">
                <v:shape id="Graphic 59" o:spid="_x0000_s1049" style="position:absolute;left:548;width:52026;height:7073;visibility:visible;mso-wrap-style:square;v-text-anchor:top" coordsize="5202555,707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" path="m433120,353568r-45720,l387400,347472r-369112,l18288,353568,,353568,,530352r433120,l433120,353568xem3228975,533400r-2744089,l484886,707136r2744089,l3228975,533400xem5202047,l97536,r,176784l484886,176784r,173736l484886,527304r2744089,l3228975,350520r,-173736l5202047,176784,5202047,xe" stroked="f">
                  <v:path arrowok="t"/>
                </v:shape>
                <v:shape id="Graphic 60" o:spid="_x0000_s1050" style="position:absolute;left:5123;top:5273;width:27959;height:63;visibility:visible;mso-wrap-style:square;v-text-anchor:top" coordsize="27959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" path="m2795904,l,,,6095r2795904,l2795904,xe" fillcolor="navy" stroked="f">
                  <v:path arrowok="t"/>
                </v:shape>
                <v:shape id="Graphic 61" o:spid="_x0000_s1051" style="position:absolute;top:7072;width:32842;height:1771;visibility:visible;mso-wrap-style:square;v-text-anchor:top" coordsize="3284220,177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" path="m3283966,l,,,177088r3283966,l3283966,xe" stroked="f">
                  <v:path arrowok="t"/>
                </v:shape>
                <v:shape id="Textbox 62" o:spid="_x0000_s1052" type="#_x0000_t202" style="position:absolute;width:52571;height:8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rsidR="005D7D33" w:rsidRDefault="00AD7C58">
                        <w:pPr>
                          <w:tabs>
                            <w:tab w:val="left" w:pos="1771"/>
                          </w:tabs>
                          <w:spacing w:before="270" w:line="242" w:lineRule="auto"/>
                          <w:ind w:left="115" w:right="3378" w:firstLine="1003"/>
                          <w:rPr>
                            <w:sz w:val="24"/>
                          </w:rPr>
                        </w:pPr>
                        <w:r>
                          <w:rPr>
                            <w:sz w:val="24"/>
                          </w:rPr>
                          <w:t>Ativo</w:t>
                        </w:r>
                        <w:r>
                          <w:rPr>
                            <w:spacing w:val="-13"/>
                            <w:sz w:val="24"/>
                          </w:rPr>
                          <w:t xml:space="preserve"> </w:t>
                        </w:r>
                        <w:r>
                          <w:rPr>
                            <w:sz w:val="24"/>
                          </w:rPr>
                          <w:t>Circulante</w:t>
                        </w:r>
                        <w:r>
                          <w:rPr>
                            <w:spacing w:val="-10"/>
                            <w:sz w:val="24"/>
                          </w:rPr>
                          <w:t xml:space="preserve"> </w:t>
                        </w:r>
                        <w:r>
                          <w:rPr>
                            <w:sz w:val="24"/>
                          </w:rPr>
                          <w:t>+</w:t>
                        </w:r>
                        <w:r>
                          <w:rPr>
                            <w:spacing w:val="-15"/>
                            <w:sz w:val="24"/>
                          </w:rPr>
                          <w:t xml:space="preserve"> </w:t>
                        </w:r>
                        <w:r>
                          <w:rPr>
                            <w:sz w:val="24"/>
                          </w:rPr>
                          <w:t>Ativo</w:t>
                        </w:r>
                        <w:r>
                          <w:rPr>
                            <w:spacing w:val="-6"/>
                            <w:sz w:val="24"/>
                          </w:rPr>
                          <w:t xml:space="preserve"> </w:t>
                        </w:r>
                        <w:r>
                          <w:rPr>
                            <w:sz w:val="24"/>
                          </w:rPr>
                          <w:t>Permanente</w:t>
                        </w:r>
                        <w:r>
                          <w:rPr>
                            <w:spacing w:val="-11"/>
                            <w:sz w:val="24"/>
                          </w:rPr>
                          <w:t xml:space="preserve"> </w:t>
                        </w:r>
                        <w:r>
                          <w:rPr>
                            <w:sz w:val="24"/>
                          </w:rPr>
                          <w:t>+ ISG =</w:t>
                        </w:r>
                        <w:r>
                          <w:rPr>
                            <w:sz w:val="24"/>
                          </w:rPr>
                          <w:tab/>
                          <w:t>Realizável a Longo Prazo</w:t>
                        </w:r>
                      </w:p>
                      <w:p w:rsidR="005D7D33" w:rsidRDefault="00AD7C58">
                        <w:pPr>
                          <w:spacing w:before="4"/>
                          <w:ind w:left="893"/>
                          <w:rPr>
                            <w:sz w:val="24"/>
                          </w:rPr>
                        </w:pPr>
                        <w:r>
                          <w:rPr>
                            <w:sz w:val="24"/>
                          </w:rPr>
                          <w:t>Passivo</w:t>
                        </w:r>
                        <w:r>
                          <w:rPr>
                            <w:spacing w:val="-1"/>
                            <w:sz w:val="24"/>
                          </w:rPr>
                          <w:t xml:space="preserve"> </w:t>
                        </w:r>
                        <w:r>
                          <w:rPr>
                            <w:sz w:val="24"/>
                          </w:rPr>
                          <w:t>Circulante</w:t>
                        </w:r>
                        <w:r>
                          <w:rPr>
                            <w:spacing w:val="-5"/>
                            <w:sz w:val="24"/>
                          </w:rPr>
                          <w:t xml:space="preserve"> </w:t>
                        </w:r>
                        <w:r>
                          <w:rPr>
                            <w:sz w:val="24"/>
                          </w:rPr>
                          <w:t>+</w:t>
                        </w:r>
                        <w:r>
                          <w:rPr>
                            <w:spacing w:val="-4"/>
                            <w:sz w:val="24"/>
                          </w:rPr>
                          <w:t xml:space="preserve"> </w:t>
                        </w:r>
                        <w:r>
                          <w:rPr>
                            <w:sz w:val="24"/>
                          </w:rPr>
                          <w:t>Exigível</w:t>
                        </w:r>
                        <w:r>
                          <w:rPr>
                            <w:spacing w:val="-9"/>
                            <w:sz w:val="24"/>
                          </w:rPr>
                          <w:t xml:space="preserve"> </w:t>
                        </w:r>
                        <w:r>
                          <w:rPr>
                            <w:sz w:val="24"/>
                          </w:rPr>
                          <w:t xml:space="preserve">a longo </w:t>
                        </w:r>
                        <w:r>
                          <w:rPr>
                            <w:spacing w:val="-2"/>
                            <w:sz w:val="24"/>
                          </w:rPr>
                          <w:t>prazo</w:t>
                        </w:r>
                      </w:p>
                    </w:txbxContent>
                  </v:textbox>
                </v:shape>
                <w10:anchorlock/>
              </v:group>
            </w:pict>
          </mc:Fallback>
        </mc:AlternateContent>
      </w:r>
    </w:p>
    <w:p w:rsidR="005D7D33" w:rsidRDefault="005D7D33">
      <w:pPr>
        <w:pStyle w:val="Corpodetexto"/>
        <w:ind w:left="0"/>
        <w:jc w:val="left"/>
        <w:rPr>
          <w:b/>
        </w:rPr>
      </w:pPr>
    </w:p>
    <w:p w:rsidR="005D7D33" w:rsidRDefault="005D7D33">
      <w:pPr>
        <w:pStyle w:val="Corpodetexto"/>
        <w:ind w:left="0"/>
        <w:jc w:val="left"/>
        <w:rPr>
          <w:b/>
        </w:rPr>
      </w:pPr>
    </w:p>
    <w:p w:rsidR="005D7D33" w:rsidRDefault="005D7D33">
      <w:pPr>
        <w:pStyle w:val="Corpodetexto"/>
        <w:ind w:left="0"/>
        <w:jc w:val="left"/>
        <w:rPr>
          <w:b/>
        </w:rPr>
      </w:pPr>
    </w:p>
    <w:p w:rsidR="005D7D33" w:rsidRDefault="005D7D33">
      <w:pPr>
        <w:pStyle w:val="Corpodetexto"/>
        <w:spacing w:before="238"/>
        <w:ind w:left="0"/>
        <w:jc w:val="left"/>
        <w:rPr>
          <w:b/>
        </w:rPr>
      </w:pPr>
    </w:p>
    <w:p w:rsidR="005D7D33" w:rsidRDefault="00AD7C58">
      <w:pPr>
        <w:pStyle w:val="Corpodetexto"/>
        <w:spacing w:line="242" w:lineRule="auto"/>
        <w:ind w:right="705" w:firstLine="725"/>
      </w:pPr>
      <w:r>
        <w:rPr>
          <w:noProof/>
          <w:lang w:val="pt-BR" w:eastAsia="pt-BR"/>
        </w:rPr>
        <mc:AlternateContent>
          <mc:Choice Requires="wps">
            <w:drawing>
              <wp:anchor distT="0" distB="0" distL="0" distR="0" simplePos="0" relativeHeight="15751168" behindDoc="0" locked="0" layoutInCell="1" allowOverlap="1">
                <wp:simplePos x="0" y="0"/>
                <wp:positionH relativeFrom="page">
                  <wp:posOffset>1009446</wp:posOffset>
                </wp:positionH>
                <wp:positionV relativeFrom="paragraph">
                  <wp:posOffset>-868155</wp:posOffset>
                </wp:positionV>
                <wp:extent cx="5843905" cy="69215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3905" cy="692150"/>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3217"/>
                              <w:gridCol w:w="3425"/>
                              <w:gridCol w:w="2441"/>
                            </w:tblGrid>
                            <w:tr w:rsidR="005D7D33">
                              <w:trPr>
                                <w:trHeight w:val="408"/>
                              </w:trPr>
                              <w:tc>
                                <w:tcPr>
                                  <w:tcW w:w="3217" w:type="dxa"/>
                                </w:tcPr>
                                <w:p w:rsidR="005D7D33" w:rsidRDefault="00AD7C58">
                                  <w:pPr>
                                    <w:pStyle w:val="TableParagraph"/>
                                    <w:spacing w:line="266" w:lineRule="exact"/>
                                    <w:ind w:left="50"/>
                                    <w:rPr>
                                      <w:sz w:val="24"/>
                                    </w:rPr>
                                  </w:pPr>
                                  <w:proofErr w:type="gramStart"/>
                                  <w:r>
                                    <w:rPr>
                                      <w:spacing w:val="-2"/>
                                      <w:sz w:val="24"/>
                                    </w:rPr>
                                    <w:t>sendo</w:t>
                                  </w:r>
                                  <w:proofErr w:type="gramEnd"/>
                                  <w:r>
                                    <w:rPr>
                                      <w:spacing w:val="-2"/>
                                      <w:sz w:val="24"/>
                                    </w:rPr>
                                    <w:t>:</w:t>
                                  </w:r>
                                </w:p>
                              </w:tc>
                              <w:tc>
                                <w:tcPr>
                                  <w:tcW w:w="5866" w:type="dxa"/>
                                  <w:gridSpan w:val="2"/>
                                </w:tcPr>
                                <w:p w:rsidR="005D7D33" w:rsidRDefault="005D7D33">
                                  <w:pPr>
                                    <w:pStyle w:val="TableParagraph"/>
                                    <w:rPr>
                                      <w:sz w:val="24"/>
                                    </w:rPr>
                                  </w:pPr>
                                </w:p>
                              </w:tc>
                            </w:tr>
                            <w:tr w:rsidR="005D7D33">
                              <w:trPr>
                                <w:trHeight w:val="682"/>
                              </w:trPr>
                              <w:tc>
                                <w:tcPr>
                                  <w:tcW w:w="3217" w:type="dxa"/>
                                </w:tcPr>
                                <w:p w:rsidR="005D7D33" w:rsidRDefault="00AD7C58">
                                  <w:pPr>
                                    <w:pStyle w:val="TableParagraph"/>
                                    <w:spacing w:before="133" w:line="275" w:lineRule="exact"/>
                                    <w:ind w:left="50"/>
                                    <w:rPr>
                                      <w:sz w:val="24"/>
                                    </w:rPr>
                                  </w:pPr>
                                  <w:r>
                                    <w:rPr>
                                      <w:sz w:val="24"/>
                                    </w:rPr>
                                    <w:t>AC</w:t>
                                  </w:r>
                                  <w:r>
                                    <w:rPr>
                                      <w:spacing w:val="-3"/>
                                      <w:sz w:val="24"/>
                                    </w:rPr>
                                    <w:t xml:space="preserve"> </w:t>
                                  </w:r>
                                  <w:r>
                                    <w:rPr>
                                      <w:sz w:val="24"/>
                                    </w:rPr>
                                    <w:t>- ativo</w:t>
                                  </w:r>
                                  <w:r>
                                    <w:rPr>
                                      <w:spacing w:val="2"/>
                                      <w:sz w:val="24"/>
                                    </w:rPr>
                                    <w:t xml:space="preserve"> </w:t>
                                  </w:r>
                                  <w:r>
                                    <w:rPr>
                                      <w:spacing w:val="-2"/>
                                      <w:sz w:val="24"/>
                                    </w:rPr>
                                    <w:t>circulante</w:t>
                                  </w:r>
                                </w:p>
                                <w:p w:rsidR="005D7D33" w:rsidRDefault="00AD7C58">
                                  <w:pPr>
                                    <w:pStyle w:val="TableParagraph"/>
                                    <w:spacing w:line="255" w:lineRule="exact"/>
                                    <w:ind w:left="50"/>
                                    <w:rPr>
                                      <w:sz w:val="24"/>
                                    </w:rPr>
                                  </w:pPr>
                                  <w:r>
                                    <w:rPr>
                                      <w:sz w:val="24"/>
                                    </w:rPr>
                                    <w:t>RLP</w:t>
                                  </w:r>
                                  <w:r>
                                    <w:rPr>
                                      <w:spacing w:val="-1"/>
                                      <w:sz w:val="24"/>
                                    </w:rPr>
                                    <w:t xml:space="preserve"> </w:t>
                                  </w:r>
                                  <w:r>
                                    <w:rPr>
                                      <w:sz w:val="24"/>
                                    </w:rPr>
                                    <w:t>- realizável</w:t>
                                  </w:r>
                                  <w:r>
                                    <w:rPr>
                                      <w:spacing w:val="-10"/>
                                      <w:sz w:val="24"/>
                                    </w:rPr>
                                    <w:t xml:space="preserve"> </w:t>
                                  </w:r>
                                  <w:proofErr w:type="gramStart"/>
                                  <w:r>
                                    <w:rPr>
                                      <w:sz w:val="24"/>
                                    </w:rPr>
                                    <w:t>a</w:t>
                                  </w:r>
                                  <w:r>
                                    <w:rPr>
                                      <w:spacing w:val="2"/>
                                      <w:sz w:val="24"/>
                                    </w:rPr>
                                    <w:t xml:space="preserve"> </w:t>
                                  </w:r>
                                  <w:r>
                                    <w:rPr>
                                      <w:sz w:val="24"/>
                                    </w:rPr>
                                    <w:t>longo</w:t>
                                  </w:r>
                                  <w:r>
                                    <w:rPr>
                                      <w:spacing w:val="3"/>
                                      <w:sz w:val="24"/>
                                    </w:rPr>
                                    <w:t xml:space="preserve"> </w:t>
                                  </w:r>
                                  <w:r>
                                    <w:rPr>
                                      <w:spacing w:val="-4"/>
                                      <w:sz w:val="24"/>
                                    </w:rPr>
                                    <w:t>prazo</w:t>
                                  </w:r>
                                  <w:proofErr w:type="gramEnd"/>
                                </w:p>
                              </w:tc>
                              <w:tc>
                                <w:tcPr>
                                  <w:tcW w:w="3425" w:type="dxa"/>
                                </w:tcPr>
                                <w:p w:rsidR="005D7D33" w:rsidRDefault="00AD7C58">
                                  <w:pPr>
                                    <w:pStyle w:val="TableParagraph"/>
                                    <w:spacing w:before="133" w:line="275" w:lineRule="exact"/>
                                    <w:ind w:left="231"/>
                                    <w:rPr>
                                      <w:sz w:val="24"/>
                                    </w:rPr>
                                  </w:pPr>
                                  <w:r>
                                    <w:rPr>
                                      <w:sz w:val="24"/>
                                    </w:rPr>
                                    <w:t>PC</w:t>
                                  </w:r>
                                  <w:r>
                                    <w:rPr>
                                      <w:spacing w:val="-2"/>
                                      <w:sz w:val="24"/>
                                    </w:rPr>
                                    <w:t xml:space="preserve"> </w:t>
                                  </w:r>
                                  <w:r>
                                    <w:rPr>
                                      <w:sz w:val="24"/>
                                    </w:rPr>
                                    <w:t>- passivo</w:t>
                                  </w:r>
                                  <w:r>
                                    <w:rPr>
                                      <w:spacing w:val="2"/>
                                      <w:sz w:val="24"/>
                                    </w:rPr>
                                    <w:t xml:space="preserve"> </w:t>
                                  </w:r>
                                  <w:r>
                                    <w:rPr>
                                      <w:spacing w:val="-2"/>
                                      <w:sz w:val="24"/>
                                    </w:rPr>
                                    <w:t>circulante</w:t>
                                  </w:r>
                                </w:p>
                                <w:p w:rsidR="005D7D33" w:rsidRDefault="00AD7C58">
                                  <w:pPr>
                                    <w:pStyle w:val="TableParagraph"/>
                                    <w:tabs>
                                      <w:tab w:val="left" w:pos="924"/>
                                    </w:tabs>
                                    <w:spacing w:line="255" w:lineRule="exact"/>
                                    <w:ind w:left="251"/>
                                    <w:rPr>
                                      <w:sz w:val="24"/>
                                    </w:rPr>
                                  </w:pPr>
                                  <w:r>
                                    <w:rPr>
                                      <w:spacing w:val="-5"/>
                                      <w:sz w:val="24"/>
                                    </w:rPr>
                                    <w:t>ELP</w:t>
                                  </w:r>
                                  <w:r>
                                    <w:rPr>
                                      <w:sz w:val="24"/>
                                    </w:rPr>
                                    <w:tab/>
                                    <w:t>-</w:t>
                                  </w:r>
                                  <w:r>
                                    <w:rPr>
                                      <w:spacing w:val="-5"/>
                                      <w:sz w:val="24"/>
                                    </w:rPr>
                                    <w:t xml:space="preserve"> </w:t>
                                  </w:r>
                                  <w:r>
                                    <w:rPr>
                                      <w:sz w:val="24"/>
                                    </w:rPr>
                                    <w:t>exigível</w:t>
                                  </w:r>
                                  <w:r>
                                    <w:rPr>
                                      <w:spacing w:val="-11"/>
                                      <w:sz w:val="24"/>
                                    </w:rPr>
                                    <w:t xml:space="preserve"> </w:t>
                                  </w:r>
                                  <w:proofErr w:type="gramStart"/>
                                  <w:r>
                                    <w:rPr>
                                      <w:sz w:val="24"/>
                                    </w:rPr>
                                    <w:t>a</w:t>
                                  </w:r>
                                  <w:r>
                                    <w:rPr>
                                      <w:spacing w:val="3"/>
                                      <w:sz w:val="24"/>
                                    </w:rPr>
                                    <w:t xml:space="preserve"> </w:t>
                                  </w:r>
                                  <w:r>
                                    <w:rPr>
                                      <w:sz w:val="24"/>
                                    </w:rPr>
                                    <w:t>longo</w:t>
                                  </w:r>
                                  <w:r>
                                    <w:rPr>
                                      <w:spacing w:val="2"/>
                                      <w:sz w:val="24"/>
                                    </w:rPr>
                                    <w:t xml:space="preserve"> </w:t>
                                  </w:r>
                                  <w:r>
                                    <w:rPr>
                                      <w:spacing w:val="-4"/>
                                      <w:sz w:val="24"/>
                                    </w:rPr>
                                    <w:t>prazo</w:t>
                                  </w:r>
                                  <w:proofErr w:type="gramEnd"/>
                                </w:p>
                              </w:tc>
                              <w:tc>
                                <w:tcPr>
                                  <w:tcW w:w="2441" w:type="dxa"/>
                                </w:tcPr>
                                <w:p w:rsidR="005D7D33" w:rsidRDefault="00AD7C58">
                                  <w:pPr>
                                    <w:pStyle w:val="TableParagraph"/>
                                    <w:spacing w:before="133"/>
                                    <w:ind w:left="225"/>
                                    <w:rPr>
                                      <w:sz w:val="24"/>
                                    </w:rPr>
                                  </w:pPr>
                                  <w:r>
                                    <w:rPr>
                                      <w:sz w:val="24"/>
                                    </w:rPr>
                                    <w:t>AP</w:t>
                                  </w:r>
                                  <w:r>
                                    <w:rPr>
                                      <w:spacing w:val="2"/>
                                      <w:sz w:val="24"/>
                                    </w:rPr>
                                    <w:t xml:space="preserve"> </w:t>
                                  </w:r>
                                  <w:r>
                                    <w:rPr>
                                      <w:sz w:val="24"/>
                                    </w:rPr>
                                    <w:t>-</w:t>
                                  </w:r>
                                  <w:r>
                                    <w:rPr>
                                      <w:spacing w:val="-6"/>
                                      <w:sz w:val="24"/>
                                    </w:rPr>
                                    <w:t xml:space="preserve"> </w:t>
                                  </w:r>
                                  <w:r>
                                    <w:rPr>
                                      <w:sz w:val="24"/>
                                    </w:rPr>
                                    <w:t>ativo</w:t>
                                  </w:r>
                                  <w:r>
                                    <w:rPr>
                                      <w:spacing w:val="1"/>
                                      <w:sz w:val="24"/>
                                    </w:rPr>
                                    <w:t xml:space="preserve"> </w:t>
                                  </w:r>
                                  <w:r>
                                    <w:rPr>
                                      <w:spacing w:val="-2"/>
                                      <w:sz w:val="24"/>
                                    </w:rPr>
                                    <w:t>permanente</w:t>
                                  </w:r>
                                </w:p>
                              </w:tc>
                            </w:tr>
                          </w:tbl>
                          <w:p w:rsidR="005D7D33" w:rsidRDefault="005D7D33">
                            <w:pPr>
                              <w:pStyle w:val="Corpodetexto"/>
                              <w:ind w:left="0"/>
                              <w:jc w:val="left"/>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3" o:spid="_x0000_s1053" type="#_x0000_t202" style="position:absolute;left:0;text-align:left;margin-left:79.5pt;margin-top:-68.35pt;width:460.15pt;height:54.5pt;z-index:15751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" filled="f" stroked="f">
                <v:path arrowok="t"/>
                <v:textbox inset="0,0,0,0">
                  <w:txbxContent>
                    <w:tbl>
                      <w:tblPr>
                        <w:tblStyle w:val="TableNormal"/>
                        <w:tblW w:w="0" w:type="auto"/>
                        <w:tblInd w:w="67" w:type="dxa"/>
                        <w:tblLayout w:type="fixed"/>
                        <w:tblLook w:val="01E0" w:firstRow="1" w:lastRow="1" w:firstColumn="1" w:lastColumn="1" w:noHBand="0" w:noVBand="0"/>
                      </w:tblPr>
                      <w:tblGrid>
                        <w:gridCol w:w="3217"/>
                        <w:gridCol w:w="3425"/>
                        <w:gridCol w:w="2441"/>
                      </w:tblGrid>
                      <w:tr w:rsidR="005D7D33">
                        <w:trPr>
                          <w:trHeight w:val="408"/>
                        </w:trPr>
                        <w:tc>
                          <w:tcPr>
                            <w:tcW w:w="3217" w:type="dxa"/>
                          </w:tcPr>
                          <w:p w:rsidR="005D7D33" w:rsidRDefault="00AD7C58">
                            <w:pPr>
                              <w:pStyle w:val="TableParagraph"/>
                              <w:spacing w:line="266" w:lineRule="exact"/>
                              <w:ind w:left="50"/>
                              <w:rPr>
                                <w:sz w:val="24"/>
                              </w:rPr>
                            </w:pPr>
                            <w:proofErr w:type="gramStart"/>
                            <w:r>
                              <w:rPr>
                                <w:spacing w:val="-2"/>
                                <w:sz w:val="24"/>
                              </w:rPr>
                              <w:t>sendo</w:t>
                            </w:r>
                            <w:proofErr w:type="gramEnd"/>
                            <w:r>
                              <w:rPr>
                                <w:spacing w:val="-2"/>
                                <w:sz w:val="24"/>
                              </w:rPr>
                              <w:t>:</w:t>
                            </w:r>
                          </w:p>
                        </w:tc>
                        <w:tc>
                          <w:tcPr>
                            <w:tcW w:w="5866" w:type="dxa"/>
                            <w:gridSpan w:val="2"/>
                          </w:tcPr>
                          <w:p w:rsidR="005D7D33" w:rsidRDefault="005D7D33">
                            <w:pPr>
                              <w:pStyle w:val="TableParagraph"/>
                              <w:rPr>
                                <w:sz w:val="24"/>
                              </w:rPr>
                            </w:pPr>
                          </w:p>
                        </w:tc>
                      </w:tr>
                      <w:tr w:rsidR="005D7D33">
                        <w:trPr>
                          <w:trHeight w:val="682"/>
                        </w:trPr>
                        <w:tc>
                          <w:tcPr>
                            <w:tcW w:w="3217" w:type="dxa"/>
                          </w:tcPr>
                          <w:p w:rsidR="005D7D33" w:rsidRDefault="00AD7C58">
                            <w:pPr>
                              <w:pStyle w:val="TableParagraph"/>
                              <w:spacing w:before="133" w:line="275" w:lineRule="exact"/>
                              <w:ind w:left="50"/>
                              <w:rPr>
                                <w:sz w:val="24"/>
                              </w:rPr>
                            </w:pPr>
                            <w:r>
                              <w:rPr>
                                <w:sz w:val="24"/>
                              </w:rPr>
                              <w:t>AC</w:t>
                            </w:r>
                            <w:r>
                              <w:rPr>
                                <w:spacing w:val="-3"/>
                                <w:sz w:val="24"/>
                              </w:rPr>
                              <w:t xml:space="preserve"> </w:t>
                            </w:r>
                            <w:r>
                              <w:rPr>
                                <w:sz w:val="24"/>
                              </w:rPr>
                              <w:t>- ativo</w:t>
                            </w:r>
                            <w:r>
                              <w:rPr>
                                <w:spacing w:val="2"/>
                                <w:sz w:val="24"/>
                              </w:rPr>
                              <w:t xml:space="preserve"> </w:t>
                            </w:r>
                            <w:r>
                              <w:rPr>
                                <w:spacing w:val="-2"/>
                                <w:sz w:val="24"/>
                              </w:rPr>
                              <w:t>circulante</w:t>
                            </w:r>
                          </w:p>
                          <w:p w:rsidR="005D7D33" w:rsidRDefault="00AD7C58">
                            <w:pPr>
                              <w:pStyle w:val="TableParagraph"/>
                              <w:spacing w:line="255" w:lineRule="exact"/>
                              <w:ind w:left="50"/>
                              <w:rPr>
                                <w:sz w:val="24"/>
                              </w:rPr>
                            </w:pPr>
                            <w:r>
                              <w:rPr>
                                <w:sz w:val="24"/>
                              </w:rPr>
                              <w:t>RLP</w:t>
                            </w:r>
                            <w:r>
                              <w:rPr>
                                <w:spacing w:val="-1"/>
                                <w:sz w:val="24"/>
                              </w:rPr>
                              <w:t xml:space="preserve"> </w:t>
                            </w:r>
                            <w:r>
                              <w:rPr>
                                <w:sz w:val="24"/>
                              </w:rPr>
                              <w:t>- realizável</w:t>
                            </w:r>
                            <w:r>
                              <w:rPr>
                                <w:spacing w:val="-10"/>
                                <w:sz w:val="24"/>
                              </w:rPr>
                              <w:t xml:space="preserve"> </w:t>
                            </w:r>
                            <w:proofErr w:type="gramStart"/>
                            <w:r>
                              <w:rPr>
                                <w:sz w:val="24"/>
                              </w:rPr>
                              <w:t>a</w:t>
                            </w:r>
                            <w:r>
                              <w:rPr>
                                <w:spacing w:val="2"/>
                                <w:sz w:val="24"/>
                              </w:rPr>
                              <w:t xml:space="preserve"> </w:t>
                            </w:r>
                            <w:r>
                              <w:rPr>
                                <w:sz w:val="24"/>
                              </w:rPr>
                              <w:t>longo</w:t>
                            </w:r>
                            <w:r>
                              <w:rPr>
                                <w:spacing w:val="3"/>
                                <w:sz w:val="24"/>
                              </w:rPr>
                              <w:t xml:space="preserve"> </w:t>
                            </w:r>
                            <w:r>
                              <w:rPr>
                                <w:spacing w:val="-4"/>
                                <w:sz w:val="24"/>
                              </w:rPr>
                              <w:t>prazo</w:t>
                            </w:r>
                            <w:proofErr w:type="gramEnd"/>
                          </w:p>
                        </w:tc>
                        <w:tc>
                          <w:tcPr>
                            <w:tcW w:w="3425" w:type="dxa"/>
                          </w:tcPr>
                          <w:p w:rsidR="005D7D33" w:rsidRDefault="00AD7C58">
                            <w:pPr>
                              <w:pStyle w:val="TableParagraph"/>
                              <w:spacing w:before="133" w:line="275" w:lineRule="exact"/>
                              <w:ind w:left="231"/>
                              <w:rPr>
                                <w:sz w:val="24"/>
                              </w:rPr>
                            </w:pPr>
                            <w:r>
                              <w:rPr>
                                <w:sz w:val="24"/>
                              </w:rPr>
                              <w:t>PC</w:t>
                            </w:r>
                            <w:r>
                              <w:rPr>
                                <w:spacing w:val="-2"/>
                                <w:sz w:val="24"/>
                              </w:rPr>
                              <w:t xml:space="preserve"> </w:t>
                            </w:r>
                            <w:r>
                              <w:rPr>
                                <w:sz w:val="24"/>
                              </w:rPr>
                              <w:t>- passivo</w:t>
                            </w:r>
                            <w:r>
                              <w:rPr>
                                <w:spacing w:val="2"/>
                                <w:sz w:val="24"/>
                              </w:rPr>
                              <w:t xml:space="preserve"> </w:t>
                            </w:r>
                            <w:r>
                              <w:rPr>
                                <w:spacing w:val="-2"/>
                                <w:sz w:val="24"/>
                              </w:rPr>
                              <w:t>circulante</w:t>
                            </w:r>
                          </w:p>
                          <w:p w:rsidR="005D7D33" w:rsidRDefault="00AD7C58">
                            <w:pPr>
                              <w:pStyle w:val="TableParagraph"/>
                              <w:tabs>
                                <w:tab w:val="left" w:pos="924"/>
                              </w:tabs>
                              <w:spacing w:line="255" w:lineRule="exact"/>
                              <w:ind w:left="251"/>
                              <w:rPr>
                                <w:sz w:val="24"/>
                              </w:rPr>
                            </w:pPr>
                            <w:r>
                              <w:rPr>
                                <w:spacing w:val="-5"/>
                                <w:sz w:val="24"/>
                              </w:rPr>
                              <w:t>ELP</w:t>
                            </w:r>
                            <w:r>
                              <w:rPr>
                                <w:sz w:val="24"/>
                              </w:rPr>
                              <w:tab/>
                              <w:t>-</w:t>
                            </w:r>
                            <w:r>
                              <w:rPr>
                                <w:spacing w:val="-5"/>
                                <w:sz w:val="24"/>
                              </w:rPr>
                              <w:t xml:space="preserve"> </w:t>
                            </w:r>
                            <w:r>
                              <w:rPr>
                                <w:sz w:val="24"/>
                              </w:rPr>
                              <w:t>exigível</w:t>
                            </w:r>
                            <w:r>
                              <w:rPr>
                                <w:spacing w:val="-11"/>
                                <w:sz w:val="24"/>
                              </w:rPr>
                              <w:t xml:space="preserve"> </w:t>
                            </w:r>
                            <w:proofErr w:type="gramStart"/>
                            <w:r>
                              <w:rPr>
                                <w:sz w:val="24"/>
                              </w:rPr>
                              <w:t>a</w:t>
                            </w:r>
                            <w:r>
                              <w:rPr>
                                <w:spacing w:val="3"/>
                                <w:sz w:val="24"/>
                              </w:rPr>
                              <w:t xml:space="preserve"> </w:t>
                            </w:r>
                            <w:r>
                              <w:rPr>
                                <w:sz w:val="24"/>
                              </w:rPr>
                              <w:t>longo</w:t>
                            </w:r>
                            <w:r>
                              <w:rPr>
                                <w:spacing w:val="2"/>
                                <w:sz w:val="24"/>
                              </w:rPr>
                              <w:t xml:space="preserve"> </w:t>
                            </w:r>
                            <w:r>
                              <w:rPr>
                                <w:spacing w:val="-4"/>
                                <w:sz w:val="24"/>
                              </w:rPr>
                              <w:t>prazo</w:t>
                            </w:r>
                            <w:proofErr w:type="gramEnd"/>
                          </w:p>
                        </w:tc>
                        <w:tc>
                          <w:tcPr>
                            <w:tcW w:w="2441" w:type="dxa"/>
                          </w:tcPr>
                          <w:p w:rsidR="005D7D33" w:rsidRDefault="00AD7C58">
                            <w:pPr>
                              <w:pStyle w:val="TableParagraph"/>
                              <w:spacing w:before="133"/>
                              <w:ind w:left="225"/>
                              <w:rPr>
                                <w:sz w:val="24"/>
                              </w:rPr>
                            </w:pPr>
                            <w:r>
                              <w:rPr>
                                <w:sz w:val="24"/>
                              </w:rPr>
                              <w:t>AP</w:t>
                            </w:r>
                            <w:r>
                              <w:rPr>
                                <w:spacing w:val="2"/>
                                <w:sz w:val="24"/>
                              </w:rPr>
                              <w:t xml:space="preserve"> </w:t>
                            </w:r>
                            <w:r>
                              <w:rPr>
                                <w:sz w:val="24"/>
                              </w:rPr>
                              <w:t>-</w:t>
                            </w:r>
                            <w:r>
                              <w:rPr>
                                <w:spacing w:val="-6"/>
                                <w:sz w:val="24"/>
                              </w:rPr>
                              <w:t xml:space="preserve"> </w:t>
                            </w:r>
                            <w:r>
                              <w:rPr>
                                <w:sz w:val="24"/>
                              </w:rPr>
                              <w:t>ativo</w:t>
                            </w:r>
                            <w:r>
                              <w:rPr>
                                <w:spacing w:val="1"/>
                                <w:sz w:val="24"/>
                              </w:rPr>
                              <w:t xml:space="preserve"> </w:t>
                            </w:r>
                            <w:r>
                              <w:rPr>
                                <w:spacing w:val="-2"/>
                                <w:sz w:val="24"/>
                              </w:rPr>
                              <w:t>permanente</w:t>
                            </w:r>
                          </w:p>
                        </w:tc>
                      </w:tr>
                    </w:tbl>
                    <w:p w:rsidR="005D7D33" w:rsidRDefault="005D7D33">
                      <w:pPr>
                        <w:pStyle w:val="Corpodetexto"/>
                        <w:ind w:left="0"/>
                        <w:jc w:val="left"/>
                      </w:pPr>
                    </w:p>
                  </w:txbxContent>
                </v:textbox>
                <w10:wrap anchorx="page"/>
              </v:shape>
            </w:pict>
          </mc:Fallback>
        </mc:AlternateContent>
      </w:r>
      <w:proofErr w:type="gramStart"/>
      <w:r>
        <w:t>b.</w:t>
      </w:r>
      <w:proofErr w:type="gramEnd"/>
      <w:r>
        <w:t>2) Os índices deverão ser apresentados com</w:t>
      </w:r>
      <w:r>
        <w:rPr>
          <w:spacing w:val="-7"/>
        </w:rPr>
        <w:t xml:space="preserve"> </w:t>
      </w:r>
      <w:r>
        <w:t>2 (duas) casas decimais, desprezando-se as demais.</w:t>
      </w:r>
    </w:p>
    <w:p w:rsidR="005D7D33" w:rsidRDefault="00AD7C58">
      <w:pPr>
        <w:pStyle w:val="Corpodetexto"/>
        <w:ind w:right="710" w:firstLine="710"/>
      </w:pPr>
      <w:proofErr w:type="gramStart"/>
      <w:r>
        <w:t>b.</w:t>
      </w:r>
      <w:proofErr w:type="gramEnd"/>
      <w:r>
        <w:t xml:space="preserve"> 3) A critério da Administração, poderá ser exigida declaração, assinada por profissional habilitado da área contábil, que ateste o atendimento pelo licitante dos índices econômicos previstos no Edital.</w:t>
      </w:r>
    </w:p>
    <w:p w:rsidR="005D7D33" w:rsidRDefault="00AD7C58">
      <w:pPr>
        <w:pStyle w:val="Corpodetexto"/>
        <w:ind w:right="710" w:firstLine="710"/>
      </w:pPr>
      <w:proofErr w:type="gramStart"/>
      <w:r>
        <w:t>b.</w:t>
      </w:r>
      <w:proofErr w:type="gramEnd"/>
      <w:r>
        <w:t>4) 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p>
    <w:p w:rsidR="005D7D33" w:rsidRDefault="005D7D33">
      <w:pPr>
        <w:pStyle w:val="Corpodetexto"/>
        <w:sectPr w:rsidR="005D7D33">
          <w:pgSz w:w="11910" w:h="16840"/>
          <w:pgMar w:top="1600" w:right="425" w:bottom="700" w:left="708" w:header="0" w:footer="512" w:gutter="0"/>
          <w:cols w:space="720"/>
        </w:sectPr>
      </w:pPr>
    </w:p>
    <w:p w:rsidR="005D7D33" w:rsidRDefault="00AD7C58">
      <w:pPr>
        <w:pStyle w:val="Corpodetexto"/>
        <w:spacing w:before="73"/>
        <w:ind w:right="701" w:firstLine="782"/>
      </w:pPr>
      <w:proofErr w:type="gramStart"/>
      <w:r>
        <w:lastRenderedPageBreak/>
        <w:t>b.</w:t>
      </w:r>
      <w:proofErr w:type="gramEnd"/>
      <w:r>
        <w:t>5) A Declaração de Capacidade Operacional Financeira demonstrará a relação dos compromissos assumidos pelo licitante que importem em diminuição de sua capacidade econômico-financeira, excluídas parcelas já executadas de contratos firmados.</w:t>
      </w:r>
    </w:p>
    <w:p w:rsidR="005D7D33" w:rsidRDefault="00AD7C58">
      <w:pPr>
        <w:pStyle w:val="PargrafodaLista"/>
        <w:numPr>
          <w:ilvl w:val="0"/>
          <w:numId w:val="63"/>
        </w:numPr>
        <w:tabs>
          <w:tab w:val="left" w:pos="1302"/>
        </w:tabs>
        <w:spacing w:before="5" w:line="237" w:lineRule="auto"/>
        <w:ind w:left="991" w:right="713" w:firstLine="0"/>
        <w:jc w:val="both"/>
        <w:rPr>
          <w:sz w:val="24"/>
        </w:rPr>
      </w:pPr>
      <w:proofErr w:type="gramStart"/>
      <w:r>
        <w:rPr>
          <w:sz w:val="24"/>
        </w:rPr>
        <w:t>balanço</w:t>
      </w:r>
      <w:proofErr w:type="gramEnd"/>
      <w:r>
        <w:rPr>
          <w:sz w:val="24"/>
        </w:rPr>
        <w:t xml:space="preserve"> patrimonial, demonstração de resultado de exercício e demais demonstrações contábeis dos 2 (dois) últimos exercícios sociais.</w:t>
      </w:r>
    </w:p>
    <w:p w:rsidR="005D7D33" w:rsidRDefault="00AD7C58">
      <w:pPr>
        <w:pStyle w:val="PargrafodaLista"/>
        <w:numPr>
          <w:ilvl w:val="1"/>
          <w:numId w:val="63"/>
        </w:numPr>
        <w:tabs>
          <w:tab w:val="left" w:pos="2631"/>
        </w:tabs>
        <w:spacing w:before="3"/>
        <w:ind w:right="712" w:firstLine="1195"/>
        <w:jc w:val="both"/>
        <w:rPr>
          <w:sz w:val="24"/>
        </w:rPr>
      </w:pPr>
      <w:r>
        <w:rPr>
          <w:noProof/>
          <w:sz w:val="24"/>
          <w:lang w:val="pt-BR" w:eastAsia="pt-BR"/>
        </w:rPr>
        <w:drawing>
          <wp:anchor distT="0" distB="0" distL="0" distR="0" simplePos="0" relativeHeight="485296128" behindDoc="1" locked="0" layoutInCell="1" allowOverlap="1">
            <wp:simplePos x="0" y="0"/>
            <wp:positionH relativeFrom="page">
              <wp:posOffset>1080769</wp:posOffset>
            </wp:positionH>
            <wp:positionV relativeFrom="paragraph">
              <wp:posOffset>674139</wp:posOffset>
            </wp:positionV>
            <wp:extent cx="5758180" cy="5443220"/>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 xml:space="preserve">O balanço patrimonial anual com as demonstrações </w:t>
      </w:r>
      <w:proofErr w:type="gramStart"/>
      <w:r>
        <w:rPr>
          <w:sz w:val="24"/>
        </w:rPr>
        <w:t>contábeis, devidamente assinado</w:t>
      </w:r>
      <w:proofErr w:type="gramEnd"/>
      <w:r>
        <w:rPr>
          <w:sz w:val="24"/>
        </w:rPr>
        <w:t xml:space="preserve"> por contabilista registrado no Conselho Regional</w:t>
      </w:r>
      <w:r>
        <w:rPr>
          <w:spacing w:val="-3"/>
          <w:sz w:val="24"/>
        </w:rPr>
        <w:t xml:space="preserve"> </w:t>
      </w:r>
      <w:r>
        <w:rPr>
          <w:sz w:val="24"/>
        </w:rPr>
        <w:t>de Contabilidade e o representante legal</w:t>
      </w:r>
      <w:r>
        <w:rPr>
          <w:spacing w:val="-6"/>
          <w:sz w:val="24"/>
        </w:rPr>
        <w:t xml:space="preserve"> </w:t>
      </w:r>
      <w:r>
        <w:rPr>
          <w:sz w:val="24"/>
        </w:rPr>
        <w:t>da</w:t>
      </w:r>
      <w:r>
        <w:rPr>
          <w:spacing w:val="-2"/>
          <w:sz w:val="24"/>
        </w:rPr>
        <w:t xml:space="preserve"> </w:t>
      </w:r>
      <w:r>
        <w:rPr>
          <w:sz w:val="24"/>
        </w:rPr>
        <w:t>empresa, deverá vir</w:t>
      </w:r>
      <w:r>
        <w:rPr>
          <w:spacing w:val="-1"/>
          <w:sz w:val="24"/>
        </w:rPr>
        <w:t xml:space="preserve"> </w:t>
      </w:r>
      <w:r>
        <w:rPr>
          <w:sz w:val="24"/>
        </w:rPr>
        <w:t>acompanhado dos</w:t>
      </w:r>
      <w:r>
        <w:rPr>
          <w:spacing w:val="-8"/>
          <w:sz w:val="24"/>
        </w:rPr>
        <w:t xml:space="preserve"> </w:t>
      </w:r>
      <w:r>
        <w:rPr>
          <w:sz w:val="24"/>
        </w:rPr>
        <w:t>termos</w:t>
      </w:r>
      <w:r>
        <w:rPr>
          <w:spacing w:val="-3"/>
          <w:sz w:val="24"/>
        </w:rPr>
        <w:t xml:space="preserve"> </w:t>
      </w:r>
      <w:r>
        <w:rPr>
          <w:sz w:val="24"/>
        </w:rPr>
        <w:t>de abertura</w:t>
      </w:r>
      <w:r>
        <w:rPr>
          <w:spacing w:val="-2"/>
          <w:sz w:val="24"/>
        </w:rPr>
        <w:t xml:space="preserve"> </w:t>
      </w:r>
      <w:r>
        <w:rPr>
          <w:sz w:val="24"/>
        </w:rPr>
        <w:t>e</w:t>
      </w:r>
      <w:r>
        <w:rPr>
          <w:spacing w:val="-2"/>
          <w:sz w:val="24"/>
        </w:rPr>
        <w:t xml:space="preserve"> </w:t>
      </w:r>
      <w:r>
        <w:rPr>
          <w:sz w:val="24"/>
        </w:rPr>
        <w:t>de</w:t>
      </w:r>
      <w:r>
        <w:rPr>
          <w:spacing w:val="-2"/>
          <w:sz w:val="24"/>
        </w:rPr>
        <w:t xml:space="preserve"> </w:t>
      </w:r>
      <w:r>
        <w:rPr>
          <w:sz w:val="24"/>
        </w:rPr>
        <w:t>encerramento do Livro Diário, devidamente registrados e assinados.</w:t>
      </w:r>
    </w:p>
    <w:p w:rsidR="005D7D33" w:rsidRDefault="00AD7C58">
      <w:pPr>
        <w:pStyle w:val="PargrafodaLista"/>
        <w:numPr>
          <w:ilvl w:val="1"/>
          <w:numId w:val="63"/>
        </w:numPr>
        <w:tabs>
          <w:tab w:val="left" w:pos="2621"/>
        </w:tabs>
        <w:spacing w:before="1"/>
        <w:ind w:right="707" w:firstLine="1195"/>
        <w:jc w:val="both"/>
        <w:rPr>
          <w:sz w:val="24"/>
        </w:rPr>
      </w:pPr>
      <w:r>
        <w:rPr>
          <w:sz w:val="24"/>
        </w:rPr>
        <w:t>O balanço das sociedades anônimas ou por ações deverá ser apresentado em publicação no Diário Oficial. O(</w:t>
      </w:r>
      <w:r>
        <w:rPr>
          <w:i/>
          <w:sz w:val="24"/>
        </w:rPr>
        <w:t>s</w:t>
      </w:r>
      <w:r>
        <w:rPr>
          <w:sz w:val="24"/>
        </w:rPr>
        <w:t>) mesmo(</w:t>
      </w:r>
      <w:r>
        <w:rPr>
          <w:i/>
          <w:sz w:val="24"/>
        </w:rPr>
        <w:t>s</w:t>
      </w:r>
      <w:r>
        <w:rPr>
          <w:sz w:val="24"/>
        </w:rPr>
        <w:t xml:space="preserve">) </w:t>
      </w:r>
      <w:proofErr w:type="gramStart"/>
      <w:r>
        <w:rPr>
          <w:sz w:val="24"/>
        </w:rPr>
        <w:t>deverá(</w:t>
      </w:r>
      <w:proofErr w:type="gramEnd"/>
      <w:r>
        <w:rPr>
          <w:i/>
          <w:sz w:val="24"/>
        </w:rPr>
        <w:t>ão</w:t>
      </w:r>
      <w:r>
        <w:rPr>
          <w:sz w:val="24"/>
        </w:rPr>
        <w:t>) ser assinado(</w:t>
      </w:r>
      <w:r>
        <w:rPr>
          <w:i/>
          <w:sz w:val="24"/>
        </w:rPr>
        <w:t>s</w:t>
      </w:r>
      <w:r>
        <w:rPr>
          <w:sz w:val="24"/>
        </w:rPr>
        <w:t>) por profissional da contabilidade registrado no Conselho Regional de Contabilidade.</w:t>
      </w:r>
    </w:p>
    <w:p w:rsidR="005D7D33" w:rsidRDefault="00AD7C58">
      <w:pPr>
        <w:pStyle w:val="PargrafodaLista"/>
        <w:numPr>
          <w:ilvl w:val="1"/>
          <w:numId w:val="63"/>
        </w:numPr>
        <w:tabs>
          <w:tab w:val="left" w:pos="2708"/>
        </w:tabs>
        <w:spacing w:line="242" w:lineRule="auto"/>
        <w:ind w:right="716" w:firstLine="1253"/>
        <w:jc w:val="both"/>
        <w:rPr>
          <w:sz w:val="24"/>
        </w:rPr>
      </w:pPr>
      <w:r>
        <w:rPr>
          <w:sz w:val="24"/>
        </w:rPr>
        <w:t>Quando a data da abertura do certame for superior ao dia 30 de abril do presente ano, somente serão aceitos os balanços dos dois anos imediatamente anteriores.</w:t>
      </w:r>
    </w:p>
    <w:p w:rsidR="005D7D33" w:rsidRDefault="00AD7C58">
      <w:pPr>
        <w:pStyle w:val="PargrafodaLista"/>
        <w:numPr>
          <w:ilvl w:val="1"/>
          <w:numId w:val="63"/>
        </w:numPr>
        <w:tabs>
          <w:tab w:val="left" w:pos="2650"/>
        </w:tabs>
        <w:spacing w:line="242" w:lineRule="auto"/>
        <w:ind w:right="710" w:firstLine="1195"/>
        <w:jc w:val="both"/>
        <w:rPr>
          <w:sz w:val="24"/>
        </w:rPr>
      </w:pPr>
      <w:r>
        <w:rPr>
          <w:sz w:val="24"/>
        </w:rPr>
        <w:t xml:space="preserve">Os documentos exigidos no item “b” limitar-se-ão ao último exercício no caso de a pessoa jurídica ter sido constituída há menos de </w:t>
      </w:r>
      <w:proofErr w:type="gramStart"/>
      <w:r>
        <w:rPr>
          <w:sz w:val="24"/>
        </w:rPr>
        <w:t>2</w:t>
      </w:r>
      <w:proofErr w:type="gramEnd"/>
      <w:r>
        <w:rPr>
          <w:sz w:val="24"/>
        </w:rPr>
        <w:t xml:space="preserve"> (dois) anos.</w:t>
      </w:r>
    </w:p>
    <w:p w:rsidR="005D7D33" w:rsidRDefault="00AD7C58">
      <w:pPr>
        <w:pStyle w:val="PargrafodaLista"/>
        <w:numPr>
          <w:ilvl w:val="1"/>
          <w:numId w:val="63"/>
        </w:numPr>
        <w:tabs>
          <w:tab w:val="left" w:pos="2722"/>
        </w:tabs>
        <w:ind w:right="711" w:firstLine="1195"/>
        <w:jc w:val="both"/>
        <w:rPr>
          <w:sz w:val="24"/>
        </w:rPr>
      </w:pPr>
      <w:r>
        <w:rPr>
          <w:sz w:val="24"/>
        </w:rPr>
        <w:t>Em caso de empresa que ainda não possua balanço patrimonial e demonstrações</w:t>
      </w:r>
      <w:r>
        <w:rPr>
          <w:spacing w:val="-2"/>
          <w:sz w:val="24"/>
        </w:rPr>
        <w:t xml:space="preserve"> </w:t>
      </w:r>
      <w:r>
        <w:rPr>
          <w:sz w:val="24"/>
        </w:rPr>
        <w:t>contábeis já</w:t>
      </w:r>
      <w:r>
        <w:rPr>
          <w:spacing w:val="-1"/>
          <w:sz w:val="24"/>
        </w:rPr>
        <w:t xml:space="preserve"> </w:t>
      </w:r>
      <w:r>
        <w:rPr>
          <w:sz w:val="24"/>
        </w:rPr>
        <w:t>exigíveis, por serem</w:t>
      </w:r>
      <w:r>
        <w:rPr>
          <w:spacing w:val="-1"/>
          <w:sz w:val="24"/>
        </w:rPr>
        <w:t xml:space="preserve"> </w:t>
      </w:r>
      <w:r>
        <w:rPr>
          <w:sz w:val="24"/>
        </w:rPr>
        <w:t>recém-constituídas, apresentação de</w:t>
      </w:r>
      <w:r>
        <w:rPr>
          <w:spacing w:val="-1"/>
          <w:sz w:val="24"/>
        </w:rPr>
        <w:t xml:space="preserve"> </w:t>
      </w:r>
      <w:r>
        <w:rPr>
          <w:sz w:val="24"/>
        </w:rPr>
        <w:t>cópia</w:t>
      </w:r>
      <w:r>
        <w:rPr>
          <w:spacing w:val="-1"/>
          <w:sz w:val="24"/>
        </w:rPr>
        <w:t xml:space="preserve"> </w:t>
      </w:r>
      <w:r>
        <w:rPr>
          <w:sz w:val="24"/>
        </w:rPr>
        <w:t>do Balanço de Abertura, devidamente registrado na Junta Comercial ou cópia do Livro Diário contendo o Balanço de Abertura, inclusive com os termos de Abertura e de Encerramento, devidamente registrados na Junta Comercial da sede ou domicílio da Licitante.</w:t>
      </w:r>
    </w:p>
    <w:p w:rsidR="005D7D33" w:rsidRDefault="00AD7C58">
      <w:pPr>
        <w:pStyle w:val="PargrafodaLista"/>
        <w:numPr>
          <w:ilvl w:val="0"/>
          <w:numId w:val="63"/>
        </w:numPr>
        <w:tabs>
          <w:tab w:val="left" w:pos="1296"/>
        </w:tabs>
        <w:ind w:left="991" w:right="713" w:firstLine="0"/>
        <w:jc w:val="both"/>
        <w:rPr>
          <w:sz w:val="24"/>
        </w:rPr>
      </w:pPr>
      <w:proofErr w:type="gramStart"/>
      <w:r>
        <w:rPr>
          <w:sz w:val="24"/>
        </w:rPr>
        <w:t>certidão</w:t>
      </w:r>
      <w:proofErr w:type="gramEnd"/>
      <w:r>
        <w:rPr>
          <w:sz w:val="24"/>
        </w:rPr>
        <w:t xml:space="preserve"> negativa de Falência expedida pelo distribuidor da sede da pessoa jurídica ou negativa de execução patrimonial expedida no domicílio da pessoa física, dentro do prazo de </w:t>
      </w:r>
      <w:r>
        <w:rPr>
          <w:spacing w:val="-2"/>
          <w:sz w:val="24"/>
        </w:rPr>
        <w:t>validade;</w:t>
      </w:r>
    </w:p>
    <w:p w:rsidR="005D7D33" w:rsidRDefault="00AD7C58">
      <w:pPr>
        <w:pStyle w:val="PargrafodaLista"/>
        <w:numPr>
          <w:ilvl w:val="0"/>
          <w:numId w:val="63"/>
        </w:numPr>
        <w:tabs>
          <w:tab w:val="left" w:pos="1297"/>
        </w:tabs>
        <w:ind w:left="991" w:right="710" w:firstLine="0"/>
        <w:jc w:val="both"/>
        <w:rPr>
          <w:sz w:val="24"/>
        </w:rPr>
      </w:pPr>
      <w:proofErr w:type="gramStart"/>
      <w:r>
        <w:rPr>
          <w:sz w:val="24"/>
        </w:rPr>
        <w:t>declaração</w:t>
      </w:r>
      <w:proofErr w:type="gramEnd"/>
      <w:r>
        <w:rPr>
          <w:sz w:val="24"/>
        </w:rPr>
        <w:t xml:space="preserve">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rsidR="005D7D33" w:rsidRDefault="00AD7C58">
      <w:pPr>
        <w:pStyle w:val="PargrafodaLista"/>
        <w:numPr>
          <w:ilvl w:val="1"/>
          <w:numId w:val="70"/>
        </w:numPr>
        <w:tabs>
          <w:tab w:val="left" w:pos="1356"/>
        </w:tabs>
        <w:ind w:left="1356" w:hanging="365"/>
        <w:jc w:val="both"/>
        <w:rPr>
          <w:sz w:val="24"/>
        </w:rPr>
      </w:pPr>
      <w:r>
        <w:rPr>
          <w:sz w:val="24"/>
        </w:rPr>
        <w:t>A</w:t>
      </w:r>
      <w:r>
        <w:rPr>
          <w:spacing w:val="-10"/>
          <w:sz w:val="24"/>
        </w:rPr>
        <w:t xml:space="preserve"> </w:t>
      </w:r>
      <w:r>
        <w:rPr>
          <w:sz w:val="24"/>
        </w:rPr>
        <w:t>licitante</w:t>
      </w:r>
      <w:r>
        <w:rPr>
          <w:spacing w:val="-3"/>
          <w:sz w:val="24"/>
        </w:rPr>
        <w:t xml:space="preserve"> </w:t>
      </w:r>
      <w:r>
        <w:rPr>
          <w:sz w:val="24"/>
        </w:rPr>
        <w:t>para</w:t>
      </w:r>
      <w:r>
        <w:rPr>
          <w:spacing w:val="-3"/>
          <w:sz w:val="24"/>
        </w:rPr>
        <w:t xml:space="preserve"> </w:t>
      </w:r>
      <w:r>
        <w:rPr>
          <w:sz w:val="24"/>
        </w:rPr>
        <w:t>fins</w:t>
      </w:r>
      <w:r>
        <w:rPr>
          <w:spacing w:val="-3"/>
          <w:sz w:val="24"/>
        </w:rPr>
        <w:t xml:space="preserve"> </w:t>
      </w:r>
      <w:r>
        <w:rPr>
          <w:sz w:val="24"/>
        </w:rPr>
        <w:t>de</w:t>
      </w:r>
      <w:r>
        <w:rPr>
          <w:spacing w:val="-3"/>
          <w:sz w:val="24"/>
        </w:rPr>
        <w:t xml:space="preserve"> </w:t>
      </w:r>
      <w:r>
        <w:rPr>
          <w:sz w:val="24"/>
        </w:rPr>
        <w:t>habilitação</w:t>
      </w:r>
      <w:r>
        <w:rPr>
          <w:spacing w:val="2"/>
          <w:sz w:val="24"/>
        </w:rPr>
        <w:t xml:space="preserve"> </w:t>
      </w:r>
      <w:r>
        <w:rPr>
          <w:sz w:val="24"/>
        </w:rPr>
        <w:t>deverá</w:t>
      </w:r>
      <w:r>
        <w:rPr>
          <w:spacing w:val="-3"/>
          <w:sz w:val="24"/>
        </w:rPr>
        <w:t xml:space="preserve"> </w:t>
      </w:r>
      <w:r>
        <w:rPr>
          <w:sz w:val="24"/>
        </w:rPr>
        <w:t>observar</w:t>
      </w:r>
      <w:r>
        <w:rPr>
          <w:spacing w:val="-1"/>
          <w:sz w:val="24"/>
        </w:rPr>
        <w:t xml:space="preserve"> </w:t>
      </w:r>
      <w:r>
        <w:rPr>
          <w:sz w:val="24"/>
        </w:rPr>
        <w:t>as</w:t>
      </w:r>
      <w:r>
        <w:rPr>
          <w:spacing w:val="-4"/>
          <w:sz w:val="24"/>
        </w:rPr>
        <w:t xml:space="preserve"> </w:t>
      </w:r>
      <w:r>
        <w:rPr>
          <w:sz w:val="24"/>
        </w:rPr>
        <w:t>disposições</w:t>
      </w:r>
      <w:r>
        <w:rPr>
          <w:spacing w:val="-4"/>
          <w:sz w:val="24"/>
        </w:rPr>
        <w:t xml:space="preserve"> </w:t>
      </w:r>
      <w:r>
        <w:rPr>
          <w:sz w:val="24"/>
        </w:rPr>
        <w:t>Gerais</w:t>
      </w:r>
      <w:r>
        <w:rPr>
          <w:spacing w:val="-4"/>
          <w:sz w:val="24"/>
        </w:rPr>
        <w:t xml:space="preserve"> </w:t>
      </w:r>
      <w:r>
        <w:rPr>
          <w:sz w:val="24"/>
        </w:rPr>
        <w:t>que</w:t>
      </w:r>
      <w:r>
        <w:rPr>
          <w:spacing w:val="-2"/>
          <w:sz w:val="24"/>
        </w:rPr>
        <w:t xml:space="preserve"> seguem:</w:t>
      </w:r>
    </w:p>
    <w:p w:rsidR="005D7D33" w:rsidRDefault="00AD7C58">
      <w:pPr>
        <w:pStyle w:val="PargrafodaLista"/>
        <w:numPr>
          <w:ilvl w:val="2"/>
          <w:numId w:val="70"/>
        </w:numPr>
        <w:tabs>
          <w:tab w:val="left" w:pos="1552"/>
        </w:tabs>
        <w:ind w:right="706" w:firstLine="0"/>
        <w:jc w:val="both"/>
        <w:rPr>
          <w:sz w:val="24"/>
        </w:rPr>
      </w:pPr>
      <w:r>
        <w:rPr>
          <w:sz w:val="24"/>
        </w:rPr>
        <w:t>Todos os documentos devem estar com seu prazo de validade em vigor. Se este prazo não constar de cláusula específica deste Edital, do próprio documento ou de lei específica,</w:t>
      </w:r>
      <w:r>
        <w:rPr>
          <w:spacing w:val="40"/>
          <w:sz w:val="24"/>
        </w:rPr>
        <w:t xml:space="preserve"> </w:t>
      </w:r>
      <w:r>
        <w:rPr>
          <w:sz w:val="24"/>
        </w:rPr>
        <w:t>será considerado o prazo de validade de 90 dias, a contar da data de sua expedição, salvo os atestados/certidões de qualificação técnica, para os quais não se exige validade.</w:t>
      </w:r>
    </w:p>
    <w:p w:rsidR="005D7D33" w:rsidRDefault="00AD7C58">
      <w:pPr>
        <w:pStyle w:val="PargrafodaLista"/>
        <w:numPr>
          <w:ilvl w:val="2"/>
          <w:numId w:val="70"/>
        </w:numPr>
        <w:tabs>
          <w:tab w:val="left" w:pos="1620"/>
        </w:tabs>
        <w:spacing w:line="237" w:lineRule="auto"/>
        <w:ind w:right="712" w:firstLine="0"/>
        <w:jc w:val="both"/>
        <w:rPr>
          <w:sz w:val="24"/>
        </w:rPr>
      </w:pPr>
      <w:r>
        <w:rPr>
          <w:sz w:val="24"/>
        </w:rPr>
        <w:t>Todos os documentos expedidos pela empresa deverão estar subscritos por seu representante legal ou procurador, com identificação clara do subscritor.</w:t>
      </w:r>
    </w:p>
    <w:p w:rsidR="005D7D33" w:rsidRDefault="00AD7C58">
      <w:pPr>
        <w:pStyle w:val="PargrafodaLista"/>
        <w:numPr>
          <w:ilvl w:val="2"/>
          <w:numId w:val="70"/>
        </w:numPr>
        <w:tabs>
          <w:tab w:val="left" w:pos="1533"/>
        </w:tabs>
        <w:spacing w:line="275" w:lineRule="exact"/>
        <w:ind w:left="1533" w:hanging="542"/>
        <w:jc w:val="both"/>
        <w:rPr>
          <w:sz w:val="24"/>
        </w:rPr>
      </w:pPr>
      <w:r>
        <w:rPr>
          <w:sz w:val="24"/>
        </w:rPr>
        <w:t>Os</w:t>
      </w:r>
      <w:r>
        <w:rPr>
          <w:spacing w:val="-8"/>
          <w:sz w:val="24"/>
        </w:rPr>
        <w:t xml:space="preserve"> </w:t>
      </w:r>
      <w:r>
        <w:rPr>
          <w:sz w:val="24"/>
        </w:rPr>
        <w:t>documentos</w:t>
      </w:r>
      <w:r>
        <w:rPr>
          <w:spacing w:val="-4"/>
          <w:sz w:val="24"/>
        </w:rPr>
        <w:t xml:space="preserve"> </w:t>
      </w:r>
      <w:r>
        <w:rPr>
          <w:sz w:val="24"/>
        </w:rPr>
        <w:t>emitidos</w:t>
      </w:r>
      <w:r>
        <w:rPr>
          <w:spacing w:val="-5"/>
          <w:sz w:val="24"/>
        </w:rPr>
        <w:t xml:space="preserve"> </w:t>
      </w:r>
      <w:r>
        <w:rPr>
          <w:sz w:val="24"/>
        </w:rPr>
        <w:t>via</w:t>
      </w:r>
      <w:r>
        <w:rPr>
          <w:spacing w:val="-3"/>
          <w:sz w:val="24"/>
        </w:rPr>
        <w:t xml:space="preserve"> </w:t>
      </w:r>
      <w:r>
        <w:rPr>
          <w:sz w:val="24"/>
        </w:rPr>
        <w:t>Internet</w:t>
      </w:r>
      <w:r>
        <w:rPr>
          <w:spacing w:val="2"/>
          <w:sz w:val="24"/>
        </w:rPr>
        <w:t xml:space="preserve"> </w:t>
      </w:r>
      <w:r>
        <w:rPr>
          <w:sz w:val="24"/>
        </w:rPr>
        <w:t>serão</w:t>
      </w:r>
      <w:r>
        <w:rPr>
          <w:spacing w:val="1"/>
          <w:sz w:val="24"/>
        </w:rPr>
        <w:t xml:space="preserve"> </w:t>
      </w:r>
      <w:r>
        <w:rPr>
          <w:sz w:val="24"/>
        </w:rPr>
        <w:t>conferidos</w:t>
      </w:r>
      <w:r>
        <w:rPr>
          <w:spacing w:val="-4"/>
          <w:sz w:val="24"/>
        </w:rPr>
        <w:t xml:space="preserve"> </w:t>
      </w:r>
      <w:r>
        <w:rPr>
          <w:sz w:val="24"/>
        </w:rPr>
        <w:t>pelo</w:t>
      </w:r>
      <w:r>
        <w:rPr>
          <w:spacing w:val="1"/>
          <w:sz w:val="24"/>
        </w:rPr>
        <w:t xml:space="preserve"> </w:t>
      </w:r>
      <w:r>
        <w:rPr>
          <w:sz w:val="24"/>
        </w:rPr>
        <w:t>Agente</w:t>
      </w:r>
      <w:r>
        <w:rPr>
          <w:spacing w:val="4"/>
          <w:sz w:val="24"/>
        </w:rPr>
        <w:t xml:space="preserve"> </w:t>
      </w:r>
      <w:r>
        <w:rPr>
          <w:sz w:val="24"/>
        </w:rPr>
        <w:t>de</w:t>
      </w:r>
      <w:r>
        <w:rPr>
          <w:spacing w:val="-3"/>
          <w:sz w:val="24"/>
        </w:rPr>
        <w:t xml:space="preserve"> </w:t>
      </w:r>
      <w:r>
        <w:rPr>
          <w:spacing w:val="-2"/>
          <w:sz w:val="24"/>
        </w:rPr>
        <w:t>Contratação.</w:t>
      </w:r>
    </w:p>
    <w:p w:rsidR="005D7D33" w:rsidRDefault="00AD7C58">
      <w:pPr>
        <w:pStyle w:val="PargrafodaLista"/>
        <w:numPr>
          <w:ilvl w:val="2"/>
          <w:numId w:val="70"/>
        </w:numPr>
        <w:tabs>
          <w:tab w:val="left" w:pos="1548"/>
        </w:tabs>
        <w:ind w:right="712" w:firstLine="0"/>
        <w:jc w:val="both"/>
        <w:rPr>
          <w:sz w:val="24"/>
        </w:rPr>
      </w:pPr>
      <w:r>
        <w:rPr>
          <w:sz w:val="24"/>
        </w:rPr>
        <w:t xml:space="preserve">Se a licitante for a </w:t>
      </w:r>
      <w:r>
        <w:rPr>
          <w:b/>
          <w:sz w:val="24"/>
        </w:rPr>
        <w:t>matriz</w:t>
      </w:r>
      <w:r>
        <w:rPr>
          <w:sz w:val="24"/>
        </w:rPr>
        <w:t xml:space="preserve">, todos os documentos deverão estar em nome da matriz, e se for a </w:t>
      </w:r>
      <w:r>
        <w:rPr>
          <w:b/>
          <w:sz w:val="24"/>
        </w:rPr>
        <w:t>filial</w:t>
      </w:r>
      <w:r>
        <w:rPr>
          <w:sz w:val="24"/>
        </w:rPr>
        <w:t>, todos os documentos deverão estar em nome da filial, exceto aqueles documentos que, pela própria natureza, comprovadamente, forem emitidos somente em nome da matriz.</w:t>
      </w:r>
    </w:p>
    <w:p w:rsidR="005D7D33" w:rsidRDefault="00AD7C58">
      <w:pPr>
        <w:pStyle w:val="Corpodetexto"/>
        <w:ind w:right="706"/>
      </w:pPr>
      <w:r>
        <w:rPr>
          <w:b/>
        </w:rPr>
        <w:t xml:space="preserve">7.6.4.1 </w:t>
      </w:r>
      <w:r>
        <w:t xml:space="preserve">Atestados de capacidade técnica ou de responsabilidade técnica podem ser apresentados em nome e com o número do CNPJ (MF) da matriz ou da filial da empresa </w:t>
      </w:r>
      <w:r>
        <w:rPr>
          <w:spacing w:val="-2"/>
        </w:rPr>
        <w:t>licitante.</w:t>
      </w:r>
    </w:p>
    <w:p w:rsidR="005D7D33" w:rsidRDefault="00AD7C58">
      <w:pPr>
        <w:pStyle w:val="PargrafodaLista"/>
        <w:numPr>
          <w:ilvl w:val="2"/>
          <w:numId w:val="70"/>
        </w:numPr>
        <w:tabs>
          <w:tab w:val="left" w:pos="1663"/>
        </w:tabs>
        <w:ind w:right="713" w:firstLine="0"/>
        <w:jc w:val="both"/>
        <w:rPr>
          <w:sz w:val="24"/>
        </w:rPr>
      </w:pPr>
      <w:r>
        <w:rPr>
          <w:sz w:val="24"/>
        </w:rPr>
        <w:t xml:space="preserve">Todo e qualquer documento apresentado em língua estrangeira deverá estar acompanhado da respectiva tradução para o idioma pátrio, </w:t>
      </w:r>
      <w:proofErr w:type="gramStart"/>
      <w:r>
        <w:rPr>
          <w:sz w:val="24"/>
        </w:rPr>
        <w:t xml:space="preserve">feita por tradutor público </w:t>
      </w:r>
      <w:r>
        <w:rPr>
          <w:spacing w:val="-2"/>
          <w:sz w:val="24"/>
        </w:rPr>
        <w:t>juramentado</w:t>
      </w:r>
      <w:proofErr w:type="gramEnd"/>
      <w:r>
        <w:rPr>
          <w:spacing w:val="-2"/>
          <w:sz w:val="24"/>
        </w:rPr>
        <w:t>.</w:t>
      </w:r>
    </w:p>
    <w:p w:rsidR="005D7D33" w:rsidRDefault="00AD7C58">
      <w:pPr>
        <w:pStyle w:val="PargrafodaLista"/>
        <w:numPr>
          <w:ilvl w:val="2"/>
          <w:numId w:val="70"/>
        </w:numPr>
        <w:tabs>
          <w:tab w:val="left" w:pos="1543"/>
        </w:tabs>
        <w:spacing w:before="2" w:line="237" w:lineRule="auto"/>
        <w:ind w:right="704" w:firstLine="0"/>
        <w:jc w:val="both"/>
        <w:rPr>
          <w:sz w:val="24"/>
        </w:rPr>
      </w:pPr>
      <w:r>
        <w:rPr>
          <w:sz w:val="24"/>
        </w:rPr>
        <w:t>Não serão aceitos documentos cujas datas e caracteres estejam ilegíveis ou rasurados de tal forma que não possam ser entendidos.</w:t>
      </w:r>
    </w:p>
    <w:p w:rsidR="005D7D33" w:rsidRDefault="005D7D33">
      <w:pPr>
        <w:pStyle w:val="PargrafodaLista"/>
        <w:spacing w:line="237" w:lineRule="auto"/>
        <w:rPr>
          <w:sz w:val="24"/>
        </w:rPr>
        <w:sectPr w:rsidR="005D7D33">
          <w:pgSz w:w="11910" w:h="16840"/>
          <w:pgMar w:top="1600" w:right="425" w:bottom="700" w:left="708" w:header="0" w:footer="512" w:gutter="0"/>
          <w:cols w:space="720"/>
        </w:sectPr>
      </w:pPr>
    </w:p>
    <w:p w:rsidR="005D7D33" w:rsidRDefault="00AD7C58">
      <w:pPr>
        <w:pStyle w:val="PargrafodaLista"/>
        <w:numPr>
          <w:ilvl w:val="2"/>
          <w:numId w:val="70"/>
        </w:numPr>
        <w:tabs>
          <w:tab w:val="left" w:pos="1620"/>
        </w:tabs>
        <w:spacing w:before="73"/>
        <w:ind w:right="719" w:firstLine="0"/>
        <w:jc w:val="both"/>
        <w:rPr>
          <w:sz w:val="24"/>
        </w:rPr>
      </w:pPr>
      <w:r>
        <w:rPr>
          <w:sz w:val="24"/>
        </w:rPr>
        <w:lastRenderedPageBreak/>
        <w:t>Os documentos exigidos para habilitação não poderão, em hipótese alguma, ser substituídos por protocolos, que apenas configurem o seu requerimento, não podendo, ainda, ser remetidos posteriormente ao prazo fixado.</w:t>
      </w:r>
    </w:p>
    <w:p w:rsidR="005D7D33" w:rsidRDefault="00AD7C58">
      <w:pPr>
        <w:pStyle w:val="PargrafodaLista"/>
        <w:numPr>
          <w:ilvl w:val="1"/>
          <w:numId w:val="70"/>
        </w:numPr>
        <w:tabs>
          <w:tab w:val="left" w:pos="1374"/>
        </w:tabs>
        <w:spacing w:before="5" w:line="237" w:lineRule="auto"/>
        <w:ind w:left="991" w:right="708" w:firstLine="0"/>
        <w:jc w:val="both"/>
        <w:rPr>
          <w:sz w:val="24"/>
        </w:rPr>
      </w:pPr>
      <w:r>
        <w:rPr>
          <w:sz w:val="24"/>
        </w:rPr>
        <w:t>Os documentos serão analisados pelo Agente de Contratação quanto a sua conformidade com os solicitados e serão anexados ao processo administrativo pertinente a esta licitação.</w:t>
      </w:r>
    </w:p>
    <w:p w:rsidR="005D7D33" w:rsidRDefault="00AD7C58">
      <w:pPr>
        <w:pStyle w:val="PargrafodaLista"/>
        <w:numPr>
          <w:ilvl w:val="2"/>
          <w:numId w:val="70"/>
        </w:numPr>
        <w:tabs>
          <w:tab w:val="left" w:pos="1571"/>
        </w:tabs>
        <w:spacing w:before="6" w:line="237" w:lineRule="auto"/>
        <w:ind w:right="711" w:firstLine="0"/>
        <w:jc w:val="both"/>
        <w:rPr>
          <w:sz w:val="24"/>
        </w:rPr>
      </w:pPr>
      <w:r>
        <w:rPr>
          <w:sz w:val="24"/>
        </w:rPr>
        <w:t>Estando a documentação de habilitação da licitante vencedora em desacordo com as exigências do Edital, ela será inabilitada.</w:t>
      </w:r>
    </w:p>
    <w:p w:rsidR="005D7D33" w:rsidRDefault="00AD7C58">
      <w:pPr>
        <w:pStyle w:val="PargrafodaLista"/>
        <w:numPr>
          <w:ilvl w:val="3"/>
          <w:numId w:val="62"/>
        </w:numPr>
        <w:tabs>
          <w:tab w:val="left" w:pos="1719"/>
        </w:tabs>
        <w:spacing w:before="3"/>
        <w:ind w:right="703" w:firstLine="0"/>
        <w:jc w:val="both"/>
        <w:rPr>
          <w:sz w:val="24"/>
        </w:rPr>
      </w:pPr>
      <w:r>
        <w:rPr>
          <w:noProof/>
          <w:sz w:val="24"/>
          <w:lang w:val="pt-BR" w:eastAsia="pt-BR"/>
        </w:rPr>
        <w:drawing>
          <wp:anchor distT="0" distB="0" distL="0" distR="0" simplePos="0" relativeHeight="485296640" behindDoc="1" locked="0" layoutInCell="1" allowOverlap="1">
            <wp:simplePos x="0" y="0"/>
            <wp:positionH relativeFrom="page">
              <wp:posOffset>1080769</wp:posOffset>
            </wp:positionH>
            <wp:positionV relativeFrom="paragraph">
              <wp:posOffset>323343</wp:posOffset>
            </wp:positionV>
            <wp:extent cx="5758180" cy="5443220"/>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Havendo alguma restrição na comprovação da regularidade fiscal</w:t>
      </w:r>
      <w:r>
        <w:rPr>
          <w:spacing w:val="-3"/>
          <w:sz w:val="24"/>
        </w:rPr>
        <w:t xml:space="preserve"> </w:t>
      </w:r>
      <w:r>
        <w:rPr>
          <w:sz w:val="24"/>
        </w:rPr>
        <w:t>de microempresa ou empresa de pequeno porte assim qualificada, a sessão será suspensa, concedendo-se o prazo</w:t>
      </w:r>
      <w:r>
        <w:rPr>
          <w:spacing w:val="40"/>
          <w:sz w:val="24"/>
        </w:rPr>
        <w:t xml:space="preserve"> </w:t>
      </w:r>
      <w:r>
        <w:rPr>
          <w:sz w:val="24"/>
        </w:rPr>
        <w:t xml:space="preserve">de </w:t>
      </w:r>
      <w:proofErr w:type="gramStart"/>
      <w:r>
        <w:rPr>
          <w:sz w:val="24"/>
        </w:rPr>
        <w:t>5</w:t>
      </w:r>
      <w:proofErr w:type="gramEnd"/>
      <w:r>
        <w:rPr>
          <w:sz w:val="24"/>
        </w:rPr>
        <w:t xml:space="preserve"> (cinco) dias úteis, prorrogável por igual período, para regularização, de forma a possibilitar, após tal prazo, sua retomada</w:t>
      </w:r>
    </w:p>
    <w:p w:rsidR="005D7D33" w:rsidRDefault="00AD7C58">
      <w:pPr>
        <w:pStyle w:val="PargrafodaLista"/>
        <w:numPr>
          <w:ilvl w:val="1"/>
          <w:numId w:val="70"/>
        </w:numPr>
        <w:tabs>
          <w:tab w:val="left" w:pos="1356"/>
        </w:tabs>
        <w:spacing w:before="1"/>
        <w:ind w:left="991" w:right="710" w:firstLine="0"/>
        <w:jc w:val="both"/>
        <w:rPr>
          <w:sz w:val="24"/>
        </w:rPr>
      </w:pPr>
      <w:r>
        <w:rPr>
          <w:sz w:val="24"/>
        </w:rPr>
        <w:t>Os</w:t>
      </w:r>
      <w:r>
        <w:rPr>
          <w:spacing w:val="-7"/>
          <w:sz w:val="24"/>
        </w:rPr>
        <w:t xml:space="preserve"> </w:t>
      </w:r>
      <w:r>
        <w:rPr>
          <w:sz w:val="24"/>
        </w:rPr>
        <w:t>documentos</w:t>
      </w:r>
      <w:r>
        <w:rPr>
          <w:spacing w:val="-6"/>
          <w:sz w:val="24"/>
        </w:rPr>
        <w:t xml:space="preserve"> </w:t>
      </w:r>
      <w:r>
        <w:rPr>
          <w:sz w:val="24"/>
        </w:rPr>
        <w:t>de</w:t>
      </w:r>
      <w:r>
        <w:rPr>
          <w:spacing w:val="-5"/>
          <w:sz w:val="24"/>
        </w:rPr>
        <w:t xml:space="preserve"> </w:t>
      </w:r>
      <w:r>
        <w:rPr>
          <w:sz w:val="24"/>
        </w:rPr>
        <w:t>habilitação</w:t>
      </w:r>
      <w:r>
        <w:rPr>
          <w:spacing w:val="-1"/>
          <w:sz w:val="24"/>
        </w:rPr>
        <w:t xml:space="preserve"> </w:t>
      </w:r>
      <w:r>
        <w:rPr>
          <w:sz w:val="24"/>
        </w:rPr>
        <w:t>deverão</w:t>
      </w:r>
      <w:r>
        <w:rPr>
          <w:spacing w:val="-1"/>
          <w:sz w:val="24"/>
        </w:rPr>
        <w:t xml:space="preserve"> </w:t>
      </w:r>
      <w:r>
        <w:rPr>
          <w:sz w:val="24"/>
        </w:rPr>
        <w:t>ser entregues</w:t>
      </w:r>
      <w:r>
        <w:rPr>
          <w:spacing w:val="-6"/>
          <w:sz w:val="24"/>
        </w:rPr>
        <w:t xml:space="preserve"> </w:t>
      </w:r>
      <w:r>
        <w:rPr>
          <w:sz w:val="24"/>
        </w:rPr>
        <w:t>antes</w:t>
      </w:r>
      <w:r>
        <w:rPr>
          <w:spacing w:val="-6"/>
          <w:sz w:val="24"/>
        </w:rPr>
        <w:t xml:space="preserve"> </w:t>
      </w:r>
      <w:r>
        <w:rPr>
          <w:sz w:val="24"/>
        </w:rPr>
        <w:t>da</w:t>
      </w:r>
      <w:r>
        <w:rPr>
          <w:spacing w:val="-5"/>
          <w:sz w:val="24"/>
        </w:rPr>
        <w:t xml:space="preserve"> </w:t>
      </w:r>
      <w:r>
        <w:rPr>
          <w:sz w:val="24"/>
        </w:rPr>
        <w:t>sessão</w:t>
      </w:r>
      <w:r>
        <w:rPr>
          <w:spacing w:val="-1"/>
          <w:sz w:val="24"/>
        </w:rPr>
        <w:t xml:space="preserve"> </w:t>
      </w:r>
      <w:r>
        <w:rPr>
          <w:sz w:val="24"/>
        </w:rPr>
        <w:t>de</w:t>
      </w:r>
      <w:r>
        <w:rPr>
          <w:spacing w:val="-5"/>
          <w:sz w:val="24"/>
        </w:rPr>
        <w:t xml:space="preserve"> </w:t>
      </w:r>
      <w:r>
        <w:rPr>
          <w:sz w:val="24"/>
        </w:rPr>
        <w:t>abertura,</w:t>
      </w:r>
      <w:r>
        <w:rPr>
          <w:spacing w:val="-3"/>
          <w:sz w:val="24"/>
        </w:rPr>
        <w:t xml:space="preserve"> </w:t>
      </w:r>
      <w:r>
        <w:rPr>
          <w:sz w:val="24"/>
        </w:rPr>
        <w:t>conforme preâmbulo, não sendo admitida a substituição ou a apresentação de novos documentos, salvo em sede de diligência para complementação de informações em relação aos documentos já apresentados e desde que necessária para apurar fatos existentes à época da abertura do certame</w:t>
      </w:r>
      <w:r>
        <w:rPr>
          <w:spacing w:val="-2"/>
          <w:sz w:val="24"/>
        </w:rPr>
        <w:t xml:space="preserve"> </w:t>
      </w:r>
      <w:r>
        <w:rPr>
          <w:sz w:val="24"/>
        </w:rPr>
        <w:t>e</w:t>
      </w:r>
      <w:r>
        <w:rPr>
          <w:spacing w:val="-2"/>
          <w:sz w:val="24"/>
        </w:rPr>
        <w:t xml:space="preserve"> </w:t>
      </w:r>
      <w:r>
        <w:rPr>
          <w:sz w:val="24"/>
        </w:rPr>
        <w:t>atualização de</w:t>
      </w:r>
      <w:r>
        <w:rPr>
          <w:spacing w:val="-2"/>
          <w:sz w:val="24"/>
        </w:rPr>
        <w:t xml:space="preserve"> </w:t>
      </w:r>
      <w:r>
        <w:rPr>
          <w:sz w:val="24"/>
        </w:rPr>
        <w:t>documentos</w:t>
      </w:r>
      <w:r>
        <w:rPr>
          <w:spacing w:val="-3"/>
          <w:sz w:val="24"/>
        </w:rPr>
        <w:t xml:space="preserve"> </w:t>
      </w:r>
      <w:r>
        <w:rPr>
          <w:sz w:val="24"/>
        </w:rPr>
        <w:t>cuja validade</w:t>
      </w:r>
      <w:r>
        <w:rPr>
          <w:spacing w:val="-2"/>
          <w:sz w:val="24"/>
        </w:rPr>
        <w:t xml:space="preserve"> </w:t>
      </w:r>
      <w:r>
        <w:rPr>
          <w:sz w:val="24"/>
        </w:rPr>
        <w:t>tenha expirado após</w:t>
      </w:r>
      <w:r>
        <w:rPr>
          <w:spacing w:val="-3"/>
          <w:sz w:val="24"/>
        </w:rPr>
        <w:t xml:space="preserve"> </w:t>
      </w:r>
      <w:r>
        <w:rPr>
          <w:sz w:val="24"/>
        </w:rPr>
        <w:t>a</w:t>
      </w:r>
      <w:r>
        <w:rPr>
          <w:spacing w:val="-2"/>
          <w:sz w:val="24"/>
        </w:rPr>
        <w:t xml:space="preserve"> </w:t>
      </w:r>
      <w:r>
        <w:rPr>
          <w:sz w:val="24"/>
        </w:rPr>
        <w:t>data</w:t>
      </w:r>
      <w:r>
        <w:rPr>
          <w:spacing w:val="-2"/>
          <w:sz w:val="24"/>
        </w:rPr>
        <w:t xml:space="preserve"> </w:t>
      </w:r>
      <w:r>
        <w:rPr>
          <w:sz w:val="24"/>
        </w:rPr>
        <w:t>de</w:t>
      </w:r>
      <w:r>
        <w:rPr>
          <w:spacing w:val="-2"/>
          <w:sz w:val="24"/>
        </w:rPr>
        <w:t xml:space="preserve"> </w:t>
      </w:r>
      <w:r>
        <w:rPr>
          <w:sz w:val="24"/>
        </w:rPr>
        <w:t>recebimento das propostas.</w:t>
      </w:r>
    </w:p>
    <w:p w:rsidR="005D7D33" w:rsidRDefault="00AD7C58">
      <w:pPr>
        <w:pStyle w:val="PargrafodaLista"/>
        <w:numPr>
          <w:ilvl w:val="2"/>
          <w:numId w:val="70"/>
        </w:numPr>
        <w:tabs>
          <w:tab w:val="left" w:pos="1547"/>
        </w:tabs>
        <w:ind w:right="710" w:firstLine="0"/>
        <w:jc w:val="both"/>
        <w:rPr>
          <w:sz w:val="24"/>
        </w:rPr>
      </w:pPr>
      <w:r>
        <w:rPr>
          <w:sz w:val="24"/>
        </w:rPr>
        <w:t>Sendo inabilitada a proponente cuja proposta tenha sido classificada em primeiro lugar, o Agente de Contratação examinará a proposta ou lance subsequente, e, assim</w:t>
      </w:r>
      <w:r>
        <w:rPr>
          <w:spacing w:val="40"/>
          <w:sz w:val="24"/>
        </w:rPr>
        <w:t xml:space="preserve"> </w:t>
      </w:r>
      <w:r>
        <w:rPr>
          <w:sz w:val="24"/>
        </w:rPr>
        <w:t>sucessivamente, verificando sua aceitabilidade e procedendo à habilitação da licitante, na ordem de classificação.</w:t>
      </w:r>
    </w:p>
    <w:p w:rsidR="005D7D33" w:rsidRDefault="00AD7C58">
      <w:pPr>
        <w:pStyle w:val="PargrafodaLista"/>
        <w:numPr>
          <w:ilvl w:val="2"/>
          <w:numId w:val="70"/>
        </w:numPr>
        <w:tabs>
          <w:tab w:val="left" w:pos="1543"/>
        </w:tabs>
        <w:spacing w:before="1"/>
        <w:ind w:right="707" w:firstLine="0"/>
        <w:jc w:val="both"/>
        <w:rPr>
          <w:sz w:val="24"/>
        </w:rPr>
      </w:pPr>
      <w:r>
        <w:rPr>
          <w:sz w:val="24"/>
        </w:rPr>
        <w:t>Serão aceitas as certidões em original, cópia autenticada ou obtidas pela Internet, dentro do prazo de validade, sujeitando-as às verificações caso necessário. No caso de divergência entre os dados constantes da certidão apresentada e os dados constantes da verificação, prevalecerá esta.</w:t>
      </w:r>
    </w:p>
    <w:p w:rsidR="005D7D33" w:rsidRDefault="00AD7C58">
      <w:pPr>
        <w:pStyle w:val="PargrafodaLista"/>
        <w:numPr>
          <w:ilvl w:val="2"/>
          <w:numId w:val="70"/>
        </w:numPr>
        <w:tabs>
          <w:tab w:val="left" w:pos="1548"/>
        </w:tabs>
        <w:ind w:right="707" w:firstLine="0"/>
        <w:jc w:val="both"/>
        <w:rPr>
          <w:sz w:val="24"/>
        </w:rPr>
      </w:pPr>
      <w:r>
        <w:rPr>
          <w:sz w:val="24"/>
        </w:rPr>
        <w:t>Estando a documentação de habilitação da licitante completa, correta, com observância de todos os dispositivos deste Edital e seus Anexos, o Agente de Contratação considerará a proponente habilitada.</w:t>
      </w:r>
    </w:p>
    <w:p w:rsidR="005D7D33" w:rsidRDefault="00AD7C58">
      <w:pPr>
        <w:pStyle w:val="PargrafodaLista"/>
        <w:numPr>
          <w:ilvl w:val="1"/>
          <w:numId w:val="70"/>
        </w:numPr>
        <w:tabs>
          <w:tab w:val="left" w:pos="1355"/>
        </w:tabs>
        <w:spacing w:line="274" w:lineRule="exact"/>
        <w:ind w:left="1355" w:hanging="364"/>
        <w:jc w:val="both"/>
        <w:rPr>
          <w:sz w:val="24"/>
        </w:rPr>
      </w:pPr>
      <w:r>
        <w:rPr>
          <w:sz w:val="24"/>
        </w:rPr>
        <w:t>Somente</w:t>
      </w:r>
      <w:r>
        <w:rPr>
          <w:spacing w:val="-5"/>
          <w:sz w:val="24"/>
        </w:rPr>
        <w:t xml:space="preserve"> </w:t>
      </w:r>
      <w:r>
        <w:rPr>
          <w:sz w:val="24"/>
        </w:rPr>
        <w:t>as</w:t>
      </w:r>
      <w:r>
        <w:rPr>
          <w:spacing w:val="-4"/>
          <w:sz w:val="24"/>
        </w:rPr>
        <w:t xml:space="preserve"> </w:t>
      </w:r>
      <w:r>
        <w:rPr>
          <w:sz w:val="24"/>
        </w:rPr>
        <w:t>proponentes</w:t>
      </w:r>
      <w:r>
        <w:rPr>
          <w:spacing w:val="-3"/>
          <w:sz w:val="24"/>
        </w:rPr>
        <w:t xml:space="preserve"> </w:t>
      </w:r>
      <w:r>
        <w:rPr>
          <w:sz w:val="24"/>
        </w:rPr>
        <w:t>habilitadas</w:t>
      </w:r>
      <w:r>
        <w:rPr>
          <w:spacing w:val="-3"/>
          <w:sz w:val="24"/>
        </w:rPr>
        <w:t xml:space="preserve"> </w:t>
      </w:r>
      <w:r>
        <w:rPr>
          <w:sz w:val="24"/>
        </w:rPr>
        <w:t>seguirão</w:t>
      </w:r>
      <w:r>
        <w:rPr>
          <w:spacing w:val="2"/>
          <w:sz w:val="24"/>
        </w:rPr>
        <w:t xml:space="preserve"> </w:t>
      </w:r>
      <w:r>
        <w:rPr>
          <w:sz w:val="24"/>
        </w:rPr>
        <w:t>para</w:t>
      </w:r>
      <w:r>
        <w:rPr>
          <w:spacing w:val="-3"/>
          <w:sz w:val="24"/>
        </w:rPr>
        <w:t xml:space="preserve"> </w:t>
      </w:r>
      <w:r>
        <w:rPr>
          <w:sz w:val="24"/>
        </w:rPr>
        <w:t>a</w:t>
      </w:r>
      <w:r>
        <w:rPr>
          <w:spacing w:val="-2"/>
          <w:sz w:val="24"/>
        </w:rPr>
        <w:t xml:space="preserve"> </w:t>
      </w:r>
      <w:r>
        <w:rPr>
          <w:sz w:val="24"/>
        </w:rPr>
        <w:t>etapa</w:t>
      </w:r>
      <w:r>
        <w:rPr>
          <w:spacing w:val="-3"/>
          <w:sz w:val="24"/>
        </w:rPr>
        <w:t xml:space="preserve"> </w:t>
      </w:r>
      <w:r>
        <w:rPr>
          <w:sz w:val="24"/>
        </w:rPr>
        <w:t>de</w:t>
      </w:r>
      <w:r>
        <w:rPr>
          <w:spacing w:val="-2"/>
          <w:sz w:val="24"/>
        </w:rPr>
        <w:t xml:space="preserve"> lances.</w:t>
      </w:r>
    </w:p>
    <w:p w:rsidR="005D7D33" w:rsidRDefault="00AD7C58">
      <w:pPr>
        <w:pStyle w:val="PargrafodaLista"/>
        <w:numPr>
          <w:ilvl w:val="1"/>
          <w:numId w:val="70"/>
        </w:numPr>
        <w:tabs>
          <w:tab w:val="left" w:pos="1561"/>
        </w:tabs>
        <w:spacing w:before="17" w:line="247" w:lineRule="auto"/>
        <w:ind w:left="991" w:right="707" w:firstLine="0"/>
        <w:jc w:val="both"/>
        <w:rPr>
          <w:sz w:val="24"/>
        </w:rPr>
      </w:pPr>
      <w:r>
        <w:rPr>
          <w:sz w:val="24"/>
        </w:rPr>
        <w:t>A etapa de lances poderá ser adiada, caso, não seja possível a verificação dos documentos de habilitação de</w:t>
      </w:r>
      <w:r>
        <w:rPr>
          <w:spacing w:val="-3"/>
          <w:sz w:val="24"/>
        </w:rPr>
        <w:t xml:space="preserve"> </w:t>
      </w:r>
      <w:r>
        <w:rPr>
          <w:sz w:val="24"/>
        </w:rPr>
        <w:t xml:space="preserve">todas as licitantes, sendo </w:t>
      </w:r>
      <w:proofErr w:type="gramStart"/>
      <w:r>
        <w:rPr>
          <w:sz w:val="24"/>
        </w:rPr>
        <w:t>informado a data e horário de retorno</w:t>
      </w:r>
      <w:proofErr w:type="gramEnd"/>
      <w:r>
        <w:rPr>
          <w:sz w:val="24"/>
        </w:rPr>
        <w:t>.</w:t>
      </w:r>
    </w:p>
    <w:p w:rsidR="005D7D33" w:rsidRDefault="00AD7C58">
      <w:pPr>
        <w:pStyle w:val="Corpodetexto"/>
        <w:spacing w:before="9" w:line="237" w:lineRule="auto"/>
        <w:ind w:right="711"/>
      </w:pPr>
      <w:r>
        <w:rPr>
          <w:b/>
        </w:rPr>
        <w:t xml:space="preserve">7.13 </w:t>
      </w:r>
      <w:r>
        <w:t>A sessão pública somente poderá ser reiniciada mediante aviso prévio, com, no mínimo, vinte e quatro horas de antecedência, e a ocorrência será registrada em ata.</w:t>
      </w:r>
    </w:p>
    <w:p w:rsidR="005D7D33" w:rsidRDefault="005D7D33">
      <w:pPr>
        <w:pStyle w:val="Corpodetexto"/>
        <w:spacing w:before="7"/>
        <w:ind w:left="0"/>
        <w:jc w:val="left"/>
      </w:pPr>
    </w:p>
    <w:p w:rsidR="005D7D33" w:rsidRDefault="00AD7C58">
      <w:pPr>
        <w:pStyle w:val="Ttulo1"/>
        <w:numPr>
          <w:ilvl w:val="0"/>
          <w:numId w:val="75"/>
        </w:numPr>
        <w:tabs>
          <w:tab w:val="left" w:pos="1236"/>
        </w:tabs>
        <w:spacing w:line="275" w:lineRule="exact"/>
        <w:ind w:left="1236" w:hanging="245"/>
        <w:jc w:val="both"/>
      </w:pPr>
      <w:r>
        <w:t>FASE</w:t>
      </w:r>
      <w:r>
        <w:rPr>
          <w:spacing w:val="-2"/>
        </w:rPr>
        <w:t xml:space="preserve"> </w:t>
      </w:r>
      <w:r>
        <w:t>DE</w:t>
      </w:r>
      <w:r>
        <w:rPr>
          <w:spacing w:val="-2"/>
        </w:rPr>
        <w:t xml:space="preserve"> </w:t>
      </w:r>
      <w:r>
        <w:t>LANCES</w:t>
      </w:r>
      <w:r>
        <w:rPr>
          <w:spacing w:val="1"/>
        </w:rPr>
        <w:t xml:space="preserve"> </w:t>
      </w:r>
      <w:r>
        <w:t>E</w:t>
      </w:r>
      <w:r>
        <w:rPr>
          <w:spacing w:val="-2"/>
        </w:rPr>
        <w:t xml:space="preserve"> </w:t>
      </w:r>
      <w:r>
        <w:t>MODO DE</w:t>
      </w:r>
      <w:r>
        <w:rPr>
          <w:spacing w:val="-1"/>
        </w:rPr>
        <w:t xml:space="preserve"> </w:t>
      </w:r>
      <w:r>
        <w:rPr>
          <w:spacing w:val="-2"/>
        </w:rPr>
        <w:t>DISPUTA</w:t>
      </w:r>
    </w:p>
    <w:p w:rsidR="005D7D33" w:rsidRDefault="00AD7C58">
      <w:pPr>
        <w:pStyle w:val="PargrafodaLista"/>
        <w:numPr>
          <w:ilvl w:val="1"/>
          <w:numId w:val="61"/>
        </w:numPr>
        <w:tabs>
          <w:tab w:val="left" w:pos="1380"/>
        </w:tabs>
        <w:ind w:right="704" w:firstLine="0"/>
        <w:jc w:val="both"/>
        <w:rPr>
          <w:sz w:val="24"/>
        </w:rPr>
      </w:pPr>
      <w:r>
        <w:rPr>
          <w:sz w:val="24"/>
        </w:rPr>
        <w:t>Iniciada a etapa competitiva, as licitantes poderão oferecer lances orais, através de seus representantes devidamente credenciados, nos termos do</w:t>
      </w:r>
      <w:r>
        <w:rPr>
          <w:spacing w:val="30"/>
          <w:sz w:val="24"/>
        </w:rPr>
        <w:t xml:space="preserve"> </w:t>
      </w:r>
      <w:r>
        <w:rPr>
          <w:b/>
          <w:sz w:val="24"/>
        </w:rPr>
        <w:t>item 3.2</w:t>
      </w:r>
      <w:r>
        <w:rPr>
          <w:sz w:val="24"/>
        </w:rPr>
        <w:t>, sendo registrados em ata</w:t>
      </w:r>
      <w:r>
        <w:rPr>
          <w:spacing w:val="40"/>
          <w:sz w:val="24"/>
        </w:rPr>
        <w:t xml:space="preserve"> </w:t>
      </w:r>
      <w:r>
        <w:rPr>
          <w:sz w:val="24"/>
        </w:rPr>
        <w:t>os valores propostos.</w:t>
      </w:r>
    </w:p>
    <w:p w:rsidR="005D7D33" w:rsidRDefault="00AD7C58">
      <w:pPr>
        <w:pStyle w:val="PargrafodaLista"/>
        <w:numPr>
          <w:ilvl w:val="1"/>
          <w:numId w:val="61"/>
        </w:numPr>
        <w:tabs>
          <w:tab w:val="left" w:pos="1365"/>
        </w:tabs>
        <w:spacing w:line="242" w:lineRule="auto"/>
        <w:ind w:right="723" w:firstLine="0"/>
        <w:jc w:val="both"/>
        <w:rPr>
          <w:sz w:val="24"/>
        </w:rPr>
      </w:pPr>
      <w:r>
        <w:rPr>
          <w:sz w:val="24"/>
        </w:rPr>
        <w:t xml:space="preserve">Os licitantes poderão oferecer lances públicos e </w:t>
      </w:r>
      <w:proofErr w:type="gramStart"/>
      <w:r>
        <w:rPr>
          <w:sz w:val="24"/>
        </w:rPr>
        <w:t>sucessivos, com</w:t>
      </w:r>
      <w:r>
        <w:rPr>
          <w:spacing w:val="-3"/>
          <w:sz w:val="24"/>
        </w:rPr>
        <w:t xml:space="preserve"> </w:t>
      </w:r>
      <w:r>
        <w:rPr>
          <w:sz w:val="24"/>
        </w:rPr>
        <w:t>prorrogações, observado</w:t>
      </w:r>
      <w:proofErr w:type="gramEnd"/>
      <w:r>
        <w:rPr>
          <w:sz w:val="24"/>
        </w:rPr>
        <w:t xml:space="preserve"> o horário fixado e as regras para sua aceitação, conforme MODO DE DISPUTA ABERTO.</w:t>
      </w:r>
    </w:p>
    <w:p w:rsidR="005D7D33" w:rsidRDefault="00AD7C58">
      <w:pPr>
        <w:pStyle w:val="PargrafodaLista"/>
        <w:numPr>
          <w:ilvl w:val="2"/>
          <w:numId w:val="61"/>
        </w:numPr>
        <w:tabs>
          <w:tab w:val="left" w:pos="1609"/>
        </w:tabs>
        <w:ind w:right="708" w:firstLine="0"/>
        <w:jc w:val="both"/>
        <w:rPr>
          <w:sz w:val="24"/>
        </w:rPr>
      </w:pPr>
      <w:r>
        <w:rPr>
          <w:sz w:val="24"/>
        </w:rPr>
        <w:t>A Licitante somente poderá oferecer lance inferior ao último por ela ofertado e registrado em ata, observado o intervalo mínimo</w:t>
      </w:r>
      <w:r>
        <w:rPr>
          <w:spacing w:val="34"/>
          <w:sz w:val="24"/>
        </w:rPr>
        <w:t xml:space="preserve"> </w:t>
      </w:r>
      <w:r>
        <w:rPr>
          <w:sz w:val="24"/>
        </w:rPr>
        <w:t>de R$ 50,00 (cinquenta reais)</w:t>
      </w:r>
      <w:r>
        <w:rPr>
          <w:spacing w:val="80"/>
          <w:sz w:val="24"/>
        </w:rPr>
        <w:t xml:space="preserve"> </w:t>
      </w:r>
      <w:r>
        <w:rPr>
          <w:sz w:val="24"/>
        </w:rPr>
        <w:t>em relação aos lances intermediários e em relação ao lance que cobrir a melhor oferta.</w:t>
      </w:r>
    </w:p>
    <w:p w:rsidR="005D7D33" w:rsidRDefault="00AD7C58">
      <w:pPr>
        <w:pStyle w:val="PargrafodaLista"/>
        <w:numPr>
          <w:ilvl w:val="2"/>
          <w:numId w:val="61"/>
        </w:numPr>
        <w:tabs>
          <w:tab w:val="left" w:pos="1547"/>
        </w:tabs>
        <w:spacing w:line="242" w:lineRule="auto"/>
        <w:ind w:right="714" w:firstLine="0"/>
        <w:jc w:val="both"/>
        <w:rPr>
          <w:sz w:val="24"/>
        </w:rPr>
      </w:pPr>
      <w:r>
        <w:rPr>
          <w:sz w:val="24"/>
        </w:rPr>
        <w:t>O licitante somente poderá oferecer lance de valor inferior ao último por ele ofertado e registrado em ata.</w:t>
      </w:r>
    </w:p>
    <w:p w:rsidR="005D7D33" w:rsidRDefault="00AD7C58">
      <w:pPr>
        <w:pStyle w:val="PargrafodaLista"/>
        <w:numPr>
          <w:ilvl w:val="2"/>
          <w:numId w:val="61"/>
        </w:numPr>
        <w:tabs>
          <w:tab w:val="left" w:pos="1571"/>
        </w:tabs>
        <w:spacing w:line="242" w:lineRule="auto"/>
        <w:ind w:right="712" w:firstLine="0"/>
        <w:jc w:val="both"/>
        <w:rPr>
          <w:sz w:val="24"/>
        </w:rPr>
      </w:pPr>
      <w:r>
        <w:rPr>
          <w:sz w:val="24"/>
        </w:rPr>
        <w:t>Não serão aceitos dois ou mais lances de mesmo valor, prevalecendo aquele que for recebido e registrado em primeiro lugar.</w:t>
      </w:r>
    </w:p>
    <w:p w:rsidR="005D7D33" w:rsidRDefault="005D7D33">
      <w:pPr>
        <w:pStyle w:val="PargrafodaLista"/>
        <w:spacing w:line="242" w:lineRule="auto"/>
        <w:rPr>
          <w:sz w:val="24"/>
        </w:rPr>
        <w:sectPr w:rsidR="005D7D33">
          <w:pgSz w:w="11910" w:h="16840"/>
          <w:pgMar w:top="1600" w:right="425" w:bottom="700" w:left="708" w:header="0" w:footer="512" w:gutter="0"/>
          <w:cols w:space="720"/>
        </w:sectPr>
      </w:pPr>
    </w:p>
    <w:p w:rsidR="005D7D33" w:rsidRDefault="00AD7C58">
      <w:pPr>
        <w:pStyle w:val="Corpodetexto"/>
        <w:spacing w:before="73" w:line="242" w:lineRule="auto"/>
        <w:ind w:right="717"/>
      </w:pPr>
      <w:r>
        <w:rPr>
          <w:b/>
        </w:rPr>
        <w:lastRenderedPageBreak/>
        <w:t xml:space="preserve">8.2.4. </w:t>
      </w:r>
      <w:r>
        <w:t>Não havendo novos lances na forma estabelecida nos itens anteriores, a sessão pública de lances será encerrada pelo Agente de Contratação.</w:t>
      </w:r>
    </w:p>
    <w:p w:rsidR="005D7D33" w:rsidRDefault="00AD7C58">
      <w:pPr>
        <w:pStyle w:val="PargrafodaLista"/>
        <w:numPr>
          <w:ilvl w:val="1"/>
          <w:numId w:val="61"/>
        </w:numPr>
        <w:tabs>
          <w:tab w:val="left" w:pos="1355"/>
        </w:tabs>
        <w:spacing w:line="271" w:lineRule="exact"/>
        <w:ind w:left="1355" w:hanging="364"/>
        <w:jc w:val="both"/>
        <w:rPr>
          <w:sz w:val="24"/>
        </w:rPr>
      </w:pPr>
      <w:r>
        <w:rPr>
          <w:sz w:val="24"/>
        </w:rPr>
        <w:t>Caso</w:t>
      </w:r>
      <w:r>
        <w:rPr>
          <w:spacing w:val="-9"/>
          <w:sz w:val="24"/>
        </w:rPr>
        <w:t xml:space="preserve"> </w:t>
      </w:r>
      <w:r>
        <w:rPr>
          <w:sz w:val="24"/>
        </w:rPr>
        <w:t>o</w:t>
      </w:r>
      <w:r>
        <w:rPr>
          <w:spacing w:val="2"/>
          <w:sz w:val="24"/>
        </w:rPr>
        <w:t xml:space="preserve"> </w:t>
      </w:r>
      <w:r>
        <w:rPr>
          <w:sz w:val="24"/>
        </w:rPr>
        <w:t>licitante</w:t>
      </w:r>
      <w:r>
        <w:rPr>
          <w:spacing w:val="-2"/>
          <w:sz w:val="24"/>
        </w:rPr>
        <w:t xml:space="preserve"> </w:t>
      </w:r>
      <w:r>
        <w:rPr>
          <w:sz w:val="24"/>
        </w:rPr>
        <w:t>não</w:t>
      </w:r>
      <w:r>
        <w:rPr>
          <w:spacing w:val="2"/>
          <w:sz w:val="24"/>
        </w:rPr>
        <w:t xml:space="preserve"> </w:t>
      </w:r>
      <w:r>
        <w:rPr>
          <w:sz w:val="24"/>
        </w:rPr>
        <w:t>apresente</w:t>
      </w:r>
      <w:r>
        <w:rPr>
          <w:spacing w:val="-3"/>
          <w:sz w:val="24"/>
        </w:rPr>
        <w:t xml:space="preserve"> </w:t>
      </w:r>
      <w:r>
        <w:rPr>
          <w:sz w:val="24"/>
        </w:rPr>
        <w:t>lances,</w:t>
      </w:r>
      <w:r>
        <w:rPr>
          <w:spacing w:val="1"/>
          <w:sz w:val="24"/>
        </w:rPr>
        <w:t xml:space="preserve"> </w:t>
      </w:r>
      <w:r>
        <w:rPr>
          <w:sz w:val="24"/>
        </w:rPr>
        <w:t>concorrerá</w:t>
      </w:r>
      <w:r>
        <w:rPr>
          <w:spacing w:val="-3"/>
          <w:sz w:val="24"/>
        </w:rPr>
        <w:t xml:space="preserve"> </w:t>
      </w:r>
      <w:r>
        <w:rPr>
          <w:sz w:val="24"/>
        </w:rPr>
        <w:t>com</w:t>
      </w:r>
      <w:r>
        <w:rPr>
          <w:spacing w:val="-10"/>
          <w:sz w:val="24"/>
        </w:rPr>
        <w:t xml:space="preserve"> </w:t>
      </w:r>
      <w:r>
        <w:rPr>
          <w:sz w:val="24"/>
        </w:rPr>
        <w:t>o</w:t>
      </w:r>
      <w:r>
        <w:rPr>
          <w:spacing w:val="-2"/>
          <w:sz w:val="24"/>
        </w:rPr>
        <w:t xml:space="preserve"> </w:t>
      </w:r>
      <w:r>
        <w:rPr>
          <w:sz w:val="24"/>
        </w:rPr>
        <w:t>valor de</w:t>
      </w:r>
      <w:r>
        <w:rPr>
          <w:spacing w:val="-3"/>
          <w:sz w:val="24"/>
        </w:rPr>
        <w:t xml:space="preserve"> </w:t>
      </w:r>
      <w:r>
        <w:rPr>
          <w:sz w:val="24"/>
        </w:rPr>
        <w:t>sua</w:t>
      </w:r>
      <w:r>
        <w:rPr>
          <w:spacing w:val="-2"/>
          <w:sz w:val="24"/>
        </w:rPr>
        <w:t xml:space="preserve"> proposta.</w:t>
      </w:r>
    </w:p>
    <w:p w:rsidR="005D7D33" w:rsidRDefault="00AD7C58">
      <w:pPr>
        <w:pStyle w:val="PargrafodaLista"/>
        <w:numPr>
          <w:ilvl w:val="1"/>
          <w:numId w:val="61"/>
        </w:numPr>
        <w:tabs>
          <w:tab w:val="left" w:pos="1408"/>
        </w:tabs>
        <w:spacing w:before="5" w:line="237" w:lineRule="auto"/>
        <w:ind w:right="713" w:firstLine="0"/>
        <w:jc w:val="both"/>
        <w:rPr>
          <w:sz w:val="24"/>
        </w:rPr>
      </w:pPr>
      <w:r>
        <w:rPr>
          <w:sz w:val="24"/>
        </w:rPr>
        <w:t>No caso de haver a participação de microempresas e empresas de pequeno porte no certame licitatório, os procedimentos obedecerão aos subitens a seguir:</w:t>
      </w:r>
    </w:p>
    <w:p w:rsidR="005D7D33" w:rsidRDefault="00AD7C58">
      <w:pPr>
        <w:pStyle w:val="PargrafodaLista"/>
        <w:numPr>
          <w:ilvl w:val="2"/>
          <w:numId w:val="61"/>
        </w:numPr>
        <w:tabs>
          <w:tab w:val="left" w:pos="1604"/>
        </w:tabs>
        <w:spacing w:before="3"/>
        <w:ind w:right="710" w:firstLine="0"/>
        <w:jc w:val="both"/>
        <w:rPr>
          <w:sz w:val="24"/>
        </w:rPr>
      </w:pPr>
      <w:r>
        <w:rPr>
          <w:noProof/>
          <w:sz w:val="24"/>
          <w:lang w:val="pt-BR" w:eastAsia="pt-BR"/>
        </w:rPr>
        <w:drawing>
          <wp:anchor distT="0" distB="0" distL="0" distR="0" simplePos="0" relativeHeight="485297152" behindDoc="1" locked="0" layoutInCell="1" allowOverlap="1">
            <wp:simplePos x="0" y="0"/>
            <wp:positionH relativeFrom="page">
              <wp:posOffset>1080769</wp:posOffset>
            </wp:positionH>
            <wp:positionV relativeFrom="paragraph">
              <wp:posOffset>674109</wp:posOffset>
            </wp:positionV>
            <wp:extent cx="5758180" cy="5443220"/>
            <wp:effectExtent l="0" t="0" r="0" b="0"/>
            <wp:wrapNone/>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Antes da classificação definitiva de preços, caso a melhor oferta não tenha sido apresentada por microempresa ou empresa de pequeno porte, o Agente de Contratação verificará se ocorreu empate ficto previsto no § 1º do artigo 44 da Lei Complementar nº 123/2006, ou seja, as propostas apresentadas por microempresas ou empresas de pequeno porte, com valores até 10% (dez por cento) acima do melhor preço ofertado.</w:t>
      </w:r>
    </w:p>
    <w:p w:rsidR="005D7D33" w:rsidRDefault="00AD7C58">
      <w:pPr>
        <w:pStyle w:val="PargrafodaLista"/>
        <w:numPr>
          <w:ilvl w:val="2"/>
          <w:numId w:val="61"/>
        </w:numPr>
        <w:tabs>
          <w:tab w:val="left" w:pos="1580"/>
        </w:tabs>
        <w:ind w:right="708" w:firstLine="0"/>
        <w:jc w:val="both"/>
        <w:rPr>
          <w:sz w:val="24"/>
        </w:rPr>
      </w:pPr>
      <w:r>
        <w:rPr>
          <w:sz w:val="24"/>
        </w:rPr>
        <w:t>Em caso positivo, a microempresa ou empresa de pequeno porte convocada poderá apresentar proposta de preço inferior à primeira classificada, no prazo definido pelo Agente</w:t>
      </w:r>
      <w:r>
        <w:rPr>
          <w:spacing w:val="80"/>
          <w:sz w:val="24"/>
        </w:rPr>
        <w:t xml:space="preserve"> </w:t>
      </w:r>
      <w:r>
        <w:rPr>
          <w:sz w:val="24"/>
        </w:rPr>
        <w:t xml:space="preserve">de Contratação, </w:t>
      </w:r>
      <w:proofErr w:type="gramStart"/>
      <w:r>
        <w:rPr>
          <w:sz w:val="24"/>
        </w:rPr>
        <w:t>sob pena</w:t>
      </w:r>
      <w:proofErr w:type="gramEnd"/>
      <w:r>
        <w:rPr>
          <w:sz w:val="24"/>
        </w:rPr>
        <w:t xml:space="preserve"> de preclusão.</w:t>
      </w:r>
    </w:p>
    <w:p w:rsidR="005D7D33" w:rsidRDefault="00AD7C58">
      <w:pPr>
        <w:pStyle w:val="PargrafodaLista"/>
        <w:numPr>
          <w:ilvl w:val="2"/>
          <w:numId w:val="61"/>
        </w:numPr>
        <w:tabs>
          <w:tab w:val="left" w:pos="1537"/>
        </w:tabs>
        <w:spacing w:before="1"/>
        <w:ind w:right="708" w:firstLine="0"/>
        <w:jc w:val="both"/>
        <w:rPr>
          <w:sz w:val="24"/>
        </w:rPr>
      </w:pPr>
      <w:r>
        <w:rPr>
          <w:sz w:val="24"/>
        </w:rPr>
        <w:t>Caso a</w:t>
      </w:r>
      <w:r>
        <w:rPr>
          <w:spacing w:val="-3"/>
          <w:sz w:val="24"/>
        </w:rPr>
        <w:t xml:space="preserve"> </w:t>
      </w:r>
      <w:r>
        <w:rPr>
          <w:sz w:val="24"/>
        </w:rPr>
        <w:t>microempresa</w:t>
      </w:r>
      <w:r>
        <w:rPr>
          <w:spacing w:val="-3"/>
          <w:sz w:val="24"/>
        </w:rPr>
        <w:t xml:space="preserve"> </w:t>
      </w:r>
      <w:r>
        <w:rPr>
          <w:sz w:val="24"/>
        </w:rPr>
        <w:t>(ME)</w:t>
      </w:r>
      <w:r>
        <w:rPr>
          <w:spacing w:val="-1"/>
          <w:sz w:val="24"/>
        </w:rPr>
        <w:t xml:space="preserve"> </w:t>
      </w:r>
      <w:r>
        <w:rPr>
          <w:sz w:val="24"/>
        </w:rPr>
        <w:t>ou</w:t>
      </w:r>
      <w:r>
        <w:rPr>
          <w:spacing w:val="-6"/>
          <w:sz w:val="24"/>
        </w:rPr>
        <w:t xml:space="preserve"> </w:t>
      </w:r>
      <w:r>
        <w:rPr>
          <w:sz w:val="24"/>
        </w:rPr>
        <w:t>empresa</w:t>
      </w:r>
      <w:r>
        <w:rPr>
          <w:spacing w:val="-3"/>
          <w:sz w:val="24"/>
        </w:rPr>
        <w:t xml:space="preserve"> </w:t>
      </w:r>
      <w:r>
        <w:rPr>
          <w:sz w:val="24"/>
        </w:rPr>
        <w:t>de</w:t>
      </w:r>
      <w:r>
        <w:rPr>
          <w:spacing w:val="-3"/>
          <w:sz w:val="24"/>
        </w:rPr>
        <w:t xml:space="preserve"> </w:t>
      </w:r>
      <w:r>
        <w:rPr>
          <w:sz w:val="24"/>
        </w:rPr>
        <w:t>pequeno porte</w:t>
      </w:r>
      <w:r>
        <w:rPr>
          <w:spacing w:val="-7"/>
          <w:sz w:val="24"/>
        </w:rPr>
        <w:t xml:space="preserve"> </w:t>
      </w:r>
      <w:r>
        <w:rPr>
          <w:sz w:val="24"/>
        </w:rPr>
        <w:t>(EPP)</w:t>
      </w:r>
      <w:r>
        <w:rPr>
          <w:spacing w:val="-1"/>
          <w:sz w:val="24"/>
        </w:rPr>
        <w:t xml:space="preserve"> </w:t>
      </w:r>
      <w:r>
        <w:rPr>
          <w:sz w:val="24"/>
        </w:rPr>
        <w:t>convocada</w:t>
      </w:r>
      <w:r>
        <w:rPr>
          <w:spacing w:val="-3"/>
          <w:sz w:val="24"/>
        </w:rPr>
        <w:t xml:space="preserve"> </w:t>
      </w:r>
      <w:r>
        <w:rPr>
          <w:sz w:val="24"/>
        </w:rPr>
        <w:t>não exerça</w:t>
      </w:r>
      <w:r>
        <w:rPr>
          <w:spacing w:val="-3"/>
          <w:sz w:val="24"/>
        </w:rPr>
        <w:t xml:space="preserve"> </w:t>
      </w:r>
      <w:r>
        <w:rPr>
          <w:sz w:val="24"/>
        </w:rPr>
        <w:t>o benefício de ofertar preço inferior à primeira classificada ou não o faça no tempo aprazado, o Agente de Contratação convocará as ME/EPP remanescentes que, porventura, se enquadrem na hipótese do empate ficto, na ordem classificatória, para exercício do mesmo direito, sucessivamente, se for o caso.</w:t>
      </w:r>
    </w:p>
    <w:p w:rsidR="005D7D33" w:rsidRDefault="00AD7C58">
      <w:pPr>
        <w:pStyle w:val="PargrafodaLista"/>
        <w:numPr>
          <w:ilvl w:val="2"/>
          <w:numId w:val="61"/>
        </w:numPr>
        <w:tabs>
          <w:tab w:val="left" w:pos="1556"/>
        </w:tabs>
        <w:ind w:right="708" w:firstLine="0"/>
        <w:jc w:val="both"/>
        <w:rPr>
          <w:sz w:val="24"/>
        </w:rPr>
      </w:pPr>
      <w:r>
        <w:rPr>
          <w:sz w:val="24"/>
        </w:rPr>
        <w:t>Se houver equivalência entre os valores apresentados pelas microempresas e empresas de pequeno porte que se encontrem nos intervalos apontados nos itens anteriores, será realizado sorteio para que</w:t>
      </w:r>
      <w:r>
        <w:rPr>
          <w:spacing w:val="-3"/>
          <w:sz w:val="24"/>
        </w:rPr>
        <w:t xml:space="preserve"> </w:t>
      </w:r>
      <w:r>
        <w:rPr>
          <w:sz w:val="24"/>
        </w:rPr>
        <w:t>se identifique aquela que primeiro poderá apresentar melhor oferta.</w:t>
      </w:r>
    </w:p>
    <w:p w:rsidR="005D7D33" w:rsidRDefault="00AD7C58">
      <w:pPr>
        <w:pStyle w:val="PargrafodaLista"/>
        <w:numPr>
          <w:ilvl w:val="1"/>
          <w:numId w:val="61"/>
        </w:numPr>
        <w:tabs>
          <w:tab w:val="left" w:pos="1418"/>
        </w:tabs>
        <w:spacing w:before="3" w:line="237" w:lineRule="auto"/>
        <w:ind w:right="717" w:firstLine="0"/>
        <w:jc w:val="both"/>
        <w:rPr>
          <w:sz w:val="24"/>
        </w:rPr>
      </w:pPr>
      <w:r>
        <w:rPr>
          <w:sz w:val="24"/>
        </w:rPr>
        <w:t>Em caso de eventual empate entre propostas ou lances, serão adotados os critérios previstos no art. 60 da Lei 14.133/21, de acordo com a ordem legalmente estabelecida.</w:t>
      </w:r>
    </w:p>
    <w:p w:rsidR="005D7D33" w:rsidRDefault="00AD7C58">
      <w:pPr>
        <w:pStyle w:val="PargrafodaLista"/>
        <w:numPr>
          <w:ilvl w:val="1"/>
          <w:numId w:val="61"/>
        </w:numPr>
        <w:tabs>
          <w:tab w:val="left" w:pos="1399"/>
        </w:tabs>
        <w:spacing w:before="6" w:line="237" w:lineRule="auto"/>
        <w:ind w:right="711" w:firstLine="0"/>
        <w:jc w:val="both"/>
        <w:rPr>
          <w:sz w:val="24"/>
        </w:rPr>
      </w:pPr>
      <w:r>
        <w:rPr>
          <w:sz w:val="24"/>
        </w:rPr>
        <w:t>Persistindo o empate, a proposta vencedora será sorteada pelo Agente de Contratação dentre as propostas ou os lances empatados.</w:t>
      </w:r>
    </w:p>
    <w:p w:rsidR="005D7D33" w:rsidRDefault="00AD7C58">
      <w:pPr>
        <w:pStyle w:val="PargrafodaLista"/>
        <w:numPr>
          <w:ilvl w:val="1"/>
          <w:numId w:val="61"/>
        </w:numPr>
        <w:tabs>
          <w:tab w:val="left" w:pos="1437"/>
        </w:tabs>
        <w:spacing w:before="3"/>
        <w:ind w:right="708" w:firstLine="0"/>
        <w:jc w:val="both"/>
        <w:rPr>
          <w:sz w:val="24"/>
        </w:rPr>
      </w:pPr>
      <w:r>
        <w:rPr>
          <w:sz w:val="24"/>
        </w:rPr>
        <w:t>Encerrada a etapa de lances, o Agente de Contratação poderá negociar melhores condições, encaminhando contraproposta ao licitante que tenha apresentado o melhor preço, para que seja obtida melhor proposta, vedada a negociação em condições diferentes das previstas neste Edital.</w:t>
      </w:r>
    </w:p>
    <w:p w:rsidR="005D7D33" w:rsidRDefault="00AD7C58">
      <w:pPr>
        <w:pStyle w:val="PargrafodaLista"/>
        <w:numPr>
          <w:ilvl w:val="2"/>
          <w:numId w:val="61"/>
        </w:numPr>
        <w:tabs>
          <w:tab w:val="left" w:pos="1599"/>
        </w:tabs>
        <w:spacing w:before="3" w:line="237" w:lineRule="auto"/>
        <w:ind w:right="716" w:firstLine="0"/>
        <w:jc w:val="both"/>
        <w:rPr>
          <w:sz w:val="24"/>
        </w:rPr>
      </w:pPr>
      <w:r>
        <w:rPr>
          <w:sz w:val="24"/>
        </w:rPr>
        <w:t>A negociação será realizada na sessão pública, com acompanhamento dos demais licitantes e divulgação do resultado, bem como anexação aos autos do processo.</w:t>
      </w:r>
    </w:p>
    <w:p w:rsidR="005D7D33" w:rsidRDefault="00AD7C58">
      <w:pPr>
        <w:pStyle w:val="PargrafodaLista"/>
        <w:numPr>
          <w:ilvl w:val="1"/>
          <w:numId w:val="61"/>
        </w:numPr>
        <w:tabs>
          <w:tab w:val="left" w:pos="1356"/>
        </w:tabs>
        <w:spacing w:before="3"/>
        <w:ind w:right="697" w:firstLine="0"/>
        <w:jc w:val="both"/>
        <w:rPr>
          <w:sz w:val="24"/>
        </w:rPr>
      </w:pPr>
      <w:r>
        <w:rPr>
          <w:sz w:val="24"/>
        </w:rPr>
        <w:t>O</w:t>
      </w:r>
      <w:r>
        <w:rPr>
          <w:spacing w:val="-3"/>
          <w:sz w:val="24"/>
        </w:rPr>
        <w:t xml:space="preserve"> </w:t>
      </w:r>
      <w:r>
        <w:rPr>
          <w:sz w:val="24"/>
        </w:rPr>
        <w:t>Agente</w:t>
      </w:r>
      <w:r>
        <w:rPr>
          <w:spacing w:val="-3"/>
          <w:sz w:val="24"/>
        </w:rPr>
        <w:t xml:space="preserve"> </w:t>
      </w:r>
      <w:r>
        <w:rPr>
          <w:sz w:val="24"/>
        </w:rPr>
        <w:t>de</w:t>
      </w:r>
      <w:r>
        <w:rPr>
          <w:spacing w:val="-3"/>
          <w:sz w:val="24"/>
        </w:rPr>
        <w:t xml:space="preserve"> </w:t>
      </w:r>
      <w:r>
        <w:rPr>
          <w:sz w:val="24"/>
        </w:rPr>
        <w:t>Contratação solicitará</w:t>
      </w:r>
      <w:r>
        <w:rPr>
          <w:spacing w:val="-3"/>
          <w:sz w:val="24"/>
        </w:rPr>
        <w:t xml:space="preserve"> </w:t>
      </w:r>
      <w:r>
        <w:rPr>
          <w:sz w:val="24"/>
        </w:rPr>
        <w:t>ao licitante mais bem</w:t>
      </w:r>
      <w:r>
        <w:rPr>
          <w:spacing w:val="-7"/>
          <w:sz w:val="24"/>
        </w:rPr>
        <w:t xml:space="preserve"> </w:t>
      </w:r>
      <w:r>
        <w:rPr>
          <w:sz w:val="24"/>
        </w:rPr>
        <w:t>classificado que, no prazo de</w:t>
      </w:r>
      <w:r>
        <w:rPr>
          <w:spacing w:val="40"/>
          <w:sz w:val="24"/>
        </w:rPr>
        <w:t xml:space="preserve"> </w:t>
      </w:r>
      <w:r>
        <w:rPr>
          <w:sz w:val="24"/>
        </w:rPr>
        <w:t>48 (quarenta e</w:t>
      </w:r>
      <w:r>
        <w:rPr>
          <w:spacing w:val="-8"/>
          <w:sz w:val="24"/>
        </w:rPr>
        <w:t xml:space="preserve"> </w:t>
      </w:r>
      <w:r>
        <w:rPr>
          <w:sz w:val="24"/>
        </w:rPr>
        <w:t>oito)</w:t>
      </w:r>
      <w:r>
        <w:rPr>
          <w:spacing w:val="-1"/>
          <w:sz w:val="24"/>
        </w:rPr>
        <w:t xml:space="preserve"> </w:t>
      </w:r>
      <w:r>
        <w:rPr>
          <w:sz w:val="24"/>
        </w:rPr>
        <w:t>horas, envie a proposta</w:t>
      </w:r>
      <w:r>
        <w:rPr>
          <w:spacing w:val="-3"/>
          <w:sz w:val="24"/>
        </w:rPr>
        <w:t xml:space="preserve"> </w:t>
      </w:r>
      <w:r>
        <w:rPr>
          <w:sz w:val="24"/>
        </w:rPr>
        <w:t>adequada ao último lance ofertado após a</w:t>
      </w:r>
      <w:r>
        <w:rPr>
          <w:spacing w:val="-3"/>
          <w:sz w:val="24"/>
        </w:rPr>
        <w:t xml:space="preserve"> </w:t>
      </w:r>
      <w:r>
        <w:rPr>
          <w:sz w:val="24"/>
        </w:rPr>
        <w:t>negociação realizada, acompanhada, se for o caso, de documentos complementares, quando necessários à confirmação daqueles exigidos neste Edital e já apresentados.</w:t>
      </w:r>
    </w:p>
    <w:p w:rsidR="005D7D33" w:rsidRDefault="00AD7C58">
      <w:pPr>
        <w:pStyle w:val="PargrafodaLista"/>
        <w:numPr>
          <w:ilvl w:val="1"/>
          <w:numId w:val="61"/>
        </w:numPr>
        <w:tabs>
          <w:tab w:val="left" w:pos="1418"/>
        </w:tabs>
        <w:spacing w:before="3" w:line="237" w:lineRule="auto"/>
        <w:ind w:right="705" w:firstLine="0"/>
        <w:jc w:val="both"/>
        <w:rPr>
          <w:sz w:val="24"/>
        </w:rPr>
      </w:pPr>
      <w:r>
        <w:rPr>
          <w:sz w:val="24"/>
        </w:rPr>
        <w:t xml:space="preserve">Encerrada a negociação, o Agente de Contratação iniciará a fase de julgamento da </w:t>
      </w:r>
      <w:r>
        <w:rPr>
          <w:spacing w:val="-2"/>
          <w:sz w:val="24"/>
        </w:rPr>
        <w:t>proposta.</w:t>
      </w:r>
    </w:p>
    <w:p w:rsidR="005D7D33" w:rsidRDefault="005D7D33">
      <w:pPr>
        <w:pStyle w:val="Corpodetexto"/>
        <w:spacing w:before="6"/>
        <w:ind w:left="0"/>
        <w:jc w:val="left"/>
      </w:pPr>
    </w:p>
    <w:p w:rsidR="005D7D33" w:rsidRDefault="00AD7C58">
      <w:pPr>
        <w:pStyle w:val="Ttulo1"/>
        <w:numPr>
          <w:ilvl w:val="0"/>
          <w:numId w:val="75"/>
        </w:numPr>
        <w:tabs>
          <w:tab w:val="left" w:pos="1236"/>
        </w:tabs>
        <w:spacing w:line="275" w:lineRule="exact"/>
        <w:ind w:left="1236" w:hanging="245"/>
        <w:jc w:val="both"/>
      </w:pPr>
      <w:r>
        <w:rPr>
          <w:noProof/>
          <w:lang w:val="pt-BR" w:eastAsia="pt-BR"/>
        </w:rPr>
        <mc:AlternateContent>
          <mc:Choice Requires="wps">
            <w:drawing>
              <wp:anchor distT="0" distB="0" distL="0" distR="0" simplePos="0" relativeHeight="485297664" behindDoc="1" locked="0" layoutInCell="1" allowOverlap="1">
                <wp:simplePos x="0" y="0"/>
                <wp:positionH relativeFrom="page">
                  <wp:posOffset>1079296</wp:posOffset>
                </wp:positionH>
                <wp:positionV relativeFrom="paragraph">
                  <wp:posOffset>169901</wp:posOffset>
                </wp:positionV>
                <wp:extent cx="5763260" cy="183515"/>
                <wp:effectExtent l="0" t="0" r="0" b="0"/>
                <wp:wrapNone/>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3260" cy="183515"/>
                        </a:xfrm>
                        <a:custGeom>
                          <a:avLst/>
                          <a:gdLst/>
                          <a:ahLst/>
                          <a:cxnLst/>
                          <a:rect l="l" t="t" r="r" b="b"/>
                          <a:pathLst>
                            <a:path w="5763260" h="183515">
                              <a:moveTo>
                                <a:pt x="5763133" y="0"/>
                              </a:moveTo>
                              <a:lnTo>
                                <a:pt x="0" y="0"/>
                              </a:lnTo>
                              <a:lnTo>
                                <a:pt x="0" y="183184"/>
                              </a:lnTo>
                              <a:lnTo>
                                <a:pt x="5763133" y="183184"/>
                              </a:lnTo>
                              <a:lnTo>
                                <a:pt x="5763133"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4638F52" id="Graphic 67" o:spid="_x0000_s1026" style="position:absolute;margin-left:85pt;margin-top:13.4pt;width:453.8pt;height:14.45pt;z-index:-18018816;visibility:visible;mso-wrap-style:square;mso-wrap-distance-left:0;mso-wrap-distance-top:0;mso-wrap-distance-right:0;mso-wrap-distance-bottom:0;mso-position-horizontal:absolute;mso-position-horizontal-relative:page;mso-position-vertical:absolute;mso-position-vertical-relative:text;v-text-anchor:top" coordsize="5763260,183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" path="m5763133,l,,,183184r5763133,l5763133,xe" stroked="f">
                <v:path arrowok="t"/>
                <w10:wrap anchorx="page"/>
              </v:shape>
            </w:pict>
          </mc:Fallback>
        </mc:AlternateContent>
      </w:r>
      <w:r>
        <w:t>FASE</w:t>
      </w:r>
      <w:r>
        <w:rPr>
          <w:spacing w:val="-2"/>
        </w:rPr>
        <w:t xml:space="preserve"> </w:t>
      </w:r>
      <w:r>
        <w:t>DE</w:t>
      </w:r>
      <w:r>
        <w:rPr>
          <w:spacing w:val="-1"/>
        </w:rPr>
        <w:t xml:space="preserve"> </w:t>
      </w:r>
      <w:r>
        <w:rPr>
          <w:spacing w:val="-2"/>
        </w:rPr>
        <w:t>JULGAMENTO</w:t>
      </w:r>
    </w:p>
    <w:p w:rsidR="005D7D33" w:rsidRDefault="00AD7C58">
      <w:pPr>
        <w:pStyle w:val="PargrafodaLista"/>
        <w:numPr>
          <w:ilvl w:val="1"/>
          <w:numId w:val="60"/>
        </w:numPr>
        <w:tabs>
          <w:tab w:val="left" w:pos="1399"/>
        </w:tabs>
        <w:ind w:right="712" w:firstLine="0"/>
        <w:jc w:val="both"/>
        <w:rPr>
          <w:sz w:val="24"/>
        </w:rPr>
      </w:pPr>
      <w:r>
        <w:rPr>
          <w:sz w:val="24"/>
        </w:rPr>
        <w:t>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rsidR="005D7D33" w:rsidRDefault="00AD7C58">
      <w:pPr>
        <w:pStyle w:val="PargrafodaLista"/>
        <w:numPr>
          <w:ilvl w:val="1"/>
          <w:numId w:val="60"/>
        </w:numPr>
        <w:tabs>
          <w:tab w:val="left" w:pos="1404"/>
        </w:tabs>
        <w:ind w:right="703" w:firstLine="0"/>
        <w:jc w:val="both"/>
        <w:rPr>
          <w:sz w:val="24"/>
        </w:rPr>
      </w:pPr>
      <w:r>
        <w:rPr>
          <w:sz w:val="24"/>
        </w:rPr>
        <w:t>Caso o licitante provisoriamente classificado em primeiro lugar tenha se utilizado de algum benefício direcionado às ME/EPP’s, o Agente de Contratação diligenciará para</w:t>
      </w:r>
      <w:r>
        <w:rPr>
          <w:spacing w:val="40"/>
          <w:sz w:val="24"/>
        </w:rPr>
        <w:t xml:space="preserve"> </w:t>
      </w:r>
      <w:r>
        <w:rPr>
          <w:sz w:val="24"/>
        </w:rPr>
        <w:t>verificar o enquadramento.</w:t>
      </w:r>
    </w:p>
    <w:p w:rsidR="005D7D33" w:rsidRDefault="005D7D33">
      <w:pPr>
        <w:pStyle w:val="PargrafodaLista"/>
        <w:rPr>
          <w:sz w:val="24"/>
        </w:rPr>
        <w:sectPr w:rsidR="005D7D33">
          <w:pgSz w:w="11910" w:h="16840"/>
          <w:pgMar w:top="1600" w:right="425" w:bottom="700" w:left="708" w:header="0" w:footer="512" w:gutter="0"/>
          <w:cols w:space="720"/>
        </w:sectPr>
      </w:pPr>
    </w:p>
    <w:p w:rsidR="005D7D33" w:rsidRDefault="00AD7C58">
      <w:pPr>
        <w:pStyle w:val="PargrafodaLista"/>
        <w:numPr>
          <w:ilvl w:val="1"/>
          <w:numId w:val="60"/>
        </w:numPr>
        <w:tabs>
          <w:tab w:val="left" w:pos="1375"/>
        </w:tabs>
        <w:spacing w:before="73"/>
        <w:ind w:right="706" w:firstLine="0"/>
        <w:jc w:val="both"/>
        <w:rPr>
          <w:sz w:val="24"/>
        </w:rPr>
      </w:pPr>
      <w:r>
        <w:rPr>
          <w:sz w:val="24"/>
        </w:rPr>
        <w:lastRenderedPageBreak/>
        <w:t xml:space="preserve">O licitante classificado em primeiro lugar será convocado para apresentar a planilha dos quantitativos e custos </w:t>
      </w:r>
      <w:proofErr w:type="gramStart"/>
      <w:r>
        <w:rPr>
          <w:sz w:val="24"/>
        </w:rPr>
        <w:t>por ele elaboradas, com</w:t>
      </w:r>
      <w:r>
        <w:rPr>
          <w:spacing w:val="-5"/>
          <w:sz w:val="24"/>
        </w:rPr>
        <w:t xml:space="preserve"> </w:t>
      </w:r>
      <w:r>
        <w:rPr>
          <w:sz w:val="24"/>
        </w:rPr>
        <w:t>os respectivos valores adequados ao valor final da sua proposta, sob pena de não aceitação da proposta</w:t>
      </w:r>
      <w:proofErr w:type="gramEnd"/>
      <w:r>
        <w:rPr>
          <w:sz w:val="24"/>
        </w:rPr>
        <w:t>.</w:t>
      </w:r>
    </w:p>
    <w:p w:rsidR="005D7D33" w:rsidRDefault="00AD7C58">
      <w:pPr>
        <w:pStyle w:val="PargrafodaLista"/>
        <w:numPr>
          <w:ilvl w:val="2"/>
          <w:numId w:val="60"/>
        </w:numPr>
        <w:tabs>
          <w:tab w:val="left" w:pos="1566"/>
        </w:tabs>
        <w:spacing w:before="3"/>
        <w:ind w:right="706" w:firstLine="0"/>
        <w:jc w:val="both"/>
        <w:rPr>
          <w:sz w:val="24"/>
        </w:rPr>
      </w:pPr>
      <w:r>
        <w:rPr>
          <w:sz w:val="24"/>
        </w:rPr>
        <w:t>O licitante deverá apresentar as planilhas com indicação dos serviços, quantitativos e custos, bem como o detalhamento de Benefícios e Despesas Indiretas (BDI) e dos Encargos Sociais (ES), com os respectivos valores adequados ao valor final da proposta vencedora.</w:t>
      </w:r>
    </w:p>
    <w:p w:rsidR="005D7D33" w:rsidRDefault="00AD7C58">
      <w:pPr>
        <w:pStyle w:val="PargrafodaLista"/>
        <w:numPr>
          <w:ilvl w:val="1"/>
          <w:numId w:val="60"/>
        </w:numPr>
        <w:tabs>
          <w:tab w:val="left" w:pos="1365"/>
        </w:tabs>
        <w:spacing w:line="242" w:lineRule="auto"/>
        <w:ind w:right="714" w:firstLine="0"/>
        <w:jc w:val="both"/>
        <w:rPr>
          <w:sz w:val="24"/>
        </w:rPr>
      </w:pPr>
      <w:r>
        <w:rPr>
          <w:sz w:val="24"/>
        </w:rPr>
        <w:t>O Agente de Contratação fará a conferência da proposta de preços, planilhas, cronograma físico-financeiro e demais documentos que</w:t>
      </w:r>
      <w:r>
        <w:rPr>
          <w:spacing w:val="-1"/>
          <w:sz w:val="24"/>
        </w:rPr>
        <w:t xml:space="preserve"> </w:t>
      </w:r>
      <w:r>
        <w:rPr>
          <w:sz w:val="24"/>
        </w:rPr>
        <w:t>se fizerem necessários para aceitação da proposta.</w:t>
      </w:r>
    </w:p>
    <w:p w:rsidR="005D7D33" w:rsidRDefault="00AD7C58">
      <w:pPr>
        <w:pStyle w:val="PargrafodaLista"/>
        <w:numPr>
          <w:ilvl w:val="2"/>
          <w:numId w:val="60"/>
        </w:numPr>
        <w:tabs>
          <w:tab w:val="left" w:pos="1556"/>
        </w:tabs>
        <w:ind w:right="705" w:firstLine="0"/>
        <w:jc w:val="both"/>
        <w:rPr>
          <w:sz w:val="24"/>
        </w:rPr>
      </w:pPr>
      <w:r>
        <w:rPr>
          <w:noProof/>
          <w:sz w:val="24"/>
          <w:lang w:val="pt-BR" w:eastAsia="pt-BR"/>
        </w:rPr>
        <w:drawing>
          <wp:anchor distT="0" distB="0" distL="0" distR="0" simplePos="0" relativeHeight="485298176" behindDoc="1" locked="0" layoutInCell="1" allowOverlap="1">
            <wp:simplePos x="0" y="0"/>
            <wp:positionH relativeFrom="page">
              <wp:posOffset>1080769</wp:posOffset>
            </wp:positionH>
            <wp:positionV relativeFrom="paragraph">
              <wp:posOffset>142664</wp:posOffset>
            </wp:positionV>
            <wp:extent cx="5758180" cy="5443220"/>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Erros no preenchimento da planilha não constituem motivo para a desclassificação da proposta. A planilha poderá ser ajustada pelo fornecedor, no prazo indicado pelo Agente de Contratação, desde que não haja majoração do preço e que se comprove que este é</w:t>
      </w:r>
      <w:r>
        <w:rPr>
          <w:spacing w:val="-3"/>
          <w:sz w:val="24"/>
        </w:rPr>
        <w:t xml:space="preserve"> </w:t>
      </w:r>
      <w:r>
        <w:rPr>
          <w:sz w:val="24"/>
        </w:rPr>
        <w:t>o bastante para arcar com todos os custos da contratação;</w:t>
      </w:r>
    </w:p>
    <w:p w:rsidR="005D7D33" w:rsidRDefault="00AD7C58">
      <w:pPr>
        <w:pStyle w:val="PargrafodaLista"/>
        <w:numPr>
          <w:ilvl w:val="2"/>
          <w:numId w:val="60"/>
        </w:numPr>
        <w:tabs>
          <w:tab w:val="left" w:pos="1542"/>
        </w:tabs>
        <w:spacing w:line="242" w:lineRule="auto"/>
        <w:ind w:right="718" w:firstLine="0"/>
        <w:jc w:val="both"/>
        <w:rPr>
          <w:sz w:val="24"/>
        </w:rPr>
      </w:pPr>
      <w:r>
        <w:rPr>
          <w:sz w:val="24"/>
        </w:rPr>
        <w:t>O ajuste de que trata este dispositivo se limita a sanar erros ou falhas que não alterem</w:t>
      </w:r>
      <w:r>
        <w:rPr>
          <w:spacing w:val="-1"/>
          <w:sz w:val="24"/>
        </w:rPr>
        <w:t xml:space="preserve"> </w:t>
      </w:r>
      <w:r>
        <w:rPr>
          <w:sz w:val="24"/>
        </w:rPr>
        <w:t>a substância das propostas;</w:t>
      </w:r>
    </w:p>
    <w:p w:rsidR="005D7D33" w:rsidRDefault="00AD7C58">
      <w:pPr>
        <w:pStyle w:val="PargrafodaLista"/>
        <w:numPr>
          <w:ilvl w:val="1"/>
          <w:numId w:val="60"/>
        </w:numPr>
        <w:tabs>
          <w:tab w:val="left" w:pos="1365"/>
        </w:tabs>
        <w:spacing w:line="242" w:lineRule="auto"/>
        <w:ind w:right="718" w:firstLine="0"/>
        <w:jc w:val="both"/>
        <w:rPr>
          <w:sz w:val="24"/>
        </w:rPr>
      </w:pPr>
      <w:r>
        <w:rPr>
          <w:sz w:val="24"/>
        </w:rPr>
        <w:t>Será desclassificada a proposta vencedora que não atender aos requisitos de apresentação da proposta, especialmente:</w:t>
      </w:r>
    </w:p>
    <w:p w:rsidR="005D7D33" w:rsidRDefault="00AD7C58">
      <w:pPr>
        <w:pStyle w:val="PargrafodaLista"/>
        <w:numPr>
          <w:ilvl w:val="2"/>
          <w:numId w:val="60"/>
        </w:numPr>
        <w:tabs>
          <w:tab w:val="left" w:pos="1532"/>
        </w:tabs>
        <w:spacing w:line="271" w:lineRule="exact"/>
        <w:ind w:left="1532" w:hanging="541"/>
        <w:jc w:val="both"/>
        <w:rPr>
          <w:sz w:val="24"/>
        </w:rPr>
      </w:pPr>
      <w:r>
        <w:rPr>
          <w:sz w:val="24"/>
        </w:rPr>
        <w:t>Contiverem</w:t>
      </w:r>
      <w:r>
        <w:rPr>
          <w:spacing w:val="-8"/>
          <w:sz w:val="24"/>
        </w:rPr>
        <w:t xml:space="preserve"> </w:t>
      </w:r>
      <w:r>
        <w:rPr>
          <w:sz w:val="24"/>
        </w:rPr>
        <w:t>vícios insanáveis</w:t>
      </w:r>
      <w:r>
        <w:rPr>
          <w:spacing w:val="-5"/>
          <w:sz w:val="24"/>
        </w:rPr>
        <w:t xml:space="preserve"> </w:t>
      </w:r>
      <w:r>
        <w:rPr>
          <w:sz w:val="24"/>
        </w:rPr>
        <w:t>ou</w:t>
      </w:r>
      <w:r>
        <w:rPr>
          <w:spacing w:val="-2"/>
          <w:sz w:val="24"/>
        </w:rPr>
        <w:t xml:space="preserve"> ilegalidade;</w:t>
      </w:r>
    </w:p>
    <w:p w:rsidR="005D7D33" w:rsidRDefault="00AD7C58">
      <w:pPr>
        <w:pStyle w:val="PargrafodaLista"/>
        <w:numPr>
          <w:ilvl w:val="2"/>
          <w:numId w:val="60"/>
        </w:numPr>
        <w:tabs>
          <w:tab w:val="left" w:pos="1551"/>
        </w:tabs>
        <w:spacing w:line="237" w:lineRule="auto"/>
        <w:ind w:right="700" w:firstLine="0"/>
        <w:jc w:val="both"/>
        <w:rPr>
          <w:sz w:val="24"/>
        </w:rPr>
      </w:pPr>
      <w:r>
        <w:rPr>
          <w:sz w:val="24"/>
        </w:rPr>
        <w:t>Não obedecerem às especificações técnicas exigidas nos elementos técnicos instrutores deste edital;</w:t>
      </w:r>
    </w:p>
    <w:p w:rsidR="005D7D33" w:rsidRDefault="00AD7C58">
      <w:pPr>
        <w:pStyle w:val="PargrafodaLista"/>
        <w:numPr>
          <w:ilvl w:val="2"/>
          <w:numId w:val="60"/>
        </w:numPr>
        <w:tabs>
          <w:tab w:val="left" w:pos="1532"/>
        </w:tabs>
        <w:spacing w:line="275" w:lineRule="exact"/>
        <w:ind w:left="1532" w:hanging="541"/>
        <w:jc w:val="both"/>
        <w:rPr>
          <w:sz w:val="24"/>
        </w:rPr>
      </w:pPr>
      <w:r>
        <w:rPr>
          <w:sz w:val="24"/>
        </w:rPr>
        <w:t>Apresentarem</w:t>
      </w:r>
      <w:r>
        <w:rPr>
          <w:spacing w:val="-13"/>
          <w:sz w:val="24"/>
        </w:rPr>
        <w:t xml:space="preserve"> </w:t>
      </w:r>
      <w:r>
        <w:rPr>
          <w:sz w:val="24"/>
        </w:rPr>
        <w:t>preços</w:t>
      </w:r>
      <w:r>
        <w:rPr>
          <w:spacing w:val="-3"/>
          <w:sz w:val="24"/>
        </w:rPr>
        <w:t xml:space="preserve"> </w:t>
      </w:r>
      <w:r>
        <w:rPr>
          <w:sz w:val="24"/>
        </w:rPr>
        <w:t>inexequíveis</w:t>
      </w:r>
      <w:r>
        <w:rPr>
          <w:spacing w:val="-4"/>
          <w:sz w:val="24"/>
        </w:rPr>
        <w:t xml:space="preserve"> </w:t>
      </w:r>
      <w:r>
        <w:rPr>
          <w:sz w:val="24"/>
        </w:rPr>
        <w:t>ou</w:t>
      </w:r>
      <w:r>
        <w:rPr>
          <w:spacing w:val="-2"/>
          <w:sz w:val="24"/>
        </w:rPr>
        <w:t xml:space="preserve"> </w:t>
      </w:r>
      <w:r>
        <w:rPr>
          <w:sz w:val="24"/>
        </w:rPr>
        <w:t>acima</w:t>
      </w:r>
      <w:r>
        <w:rPr>
          <w:spacing w:val="2"/>
          <w:sz w:val="24"/>
        </w:rPr>
        <w:t xml:space="preserve"> </w:t>
      </w:r>
      <w:r>
        <w:rPr>
          <w:sz w:val="24"/>
        </w:rPr>
        <w:t>do</w:t>
      </w:r>
      <w:r>
        <w:rPr>
          <w:spacing w:val="-6"/>
          <w:sz w:val="24"/>
        </w:rPr>
        <w:t xml:space="preserve"> </w:t>
      </w:r>
      <w:r>
        <w:rPr>
          <w:sz w:val="24"/>
        </w:rPr>
        <w:t>orçamento</w:t>
      </w:r>
      <w:r>
        <w:rPr>
          <w:spacing w:val="3"/>
          <w:sz w:val="24"/>
        </w:rPr>
        <w:t xml:space="preserve"> </w:t>
      </w:r>
      <w:r>
        <w:rPr>
          <w:sz w:val="24"/>
        </w:rPr>
        <w:t>estimado</w:t>
      </w:r>
      <w:r>
        <w:rPr>
          <w:spacing w:val="2"/>
          <w:sz w:val="24"/>
        </w:rPr>
        <w:t xml:space="preserve"> </w:t>
      </w:r>
      <w:r>
        <w:rPr>
          <w:sz w:val="24"/>
        </w:rPr>
        <w:t>para</w:t>
      </w:r>
      <w:r>
        <w:rPr>
          <w:spacing w:val="-3"/>
          <w:sz w:val="24"/>
        </w:rPr>
        <w:t xml:space="preserve"> </w:t>
      </w:r>
      <w:r>
        <w:rPr>
          <w:sz w:val="24"/>
        </w:rPr>
        <w:t>a</w:t>
      </w:r>
      <w:r>
        <w:rPr>
          <w:spacing w:val="-2"/>
          <w:sz w:val="24"/>
        </w:rPr>
        <w:t xml:space="preserve"> contratação;</w:t>
      </w:r>
    </w:p>
    <w:p w:rsidR="005D7D33" w:rsidRDefault="00AD7C58">
      <w:pPr>
        <w:pStyle w:val="PargrafodaLista"/>
        <w:numPr>
          <w:ilvl w:val="2"/>
          <w:numId w:val="60"/>
        </w:numPr>
        <w:tabs>
          <w:tab w:val="left" w:pos="1532"/>
        </w:tabs>
        <w:spacing w:line="275" w:lineRule="exact"/>
        <w:ind w:left="1532" w:hanging="541"/>
        <w:jc w:val="both"/>
        <w:rPr>
          <w:sz w:val="24"/>
        </w:rPr>
      </w:pPr>
      <w:r>
        <w:rPr>
          <w:sz w:val="24"/>
        </w:rPr>
        <w:t>Não</w:t>
      </w:r>
      <w:r>
        <w:rPr>
          <w:spacing w:val="-11"/>
          <w:sz w:val="24"/>
        </w:rPr>
        <w:t xml:space="preserve"> </w:t>
      </w:r>
      <w:r>
        <w:rPr>
          <w:sz w:val="24"/>
        </w:rPr>
        <w:t>tiverem</w:t>
      </w:r>
      <w:r>
        <w:rPr>
          <w:spacing w:val="-8"/>
          <w:sz w:val="24"/>
        </w:rPr>
        <w:t xml:space="preserve"> </w:t>
      </w:r>
      <w:r>
        <w:rPr>
          <w:sz w:val="24"/>
        </w:rPr>
        <w:t>sua</w:t>
      </w:r>
      <w:r>
        <w:rPr>
          <w:spacing w:val="-4"/>
          <w:sz w:val="24"/>
        </w:rPr>
        <w:t xml:space="preserve"> </w:t>
      </w:r>
      <w:r>
        <w:rPr>
          <w:sz w:val="24"/>
        </w:rPr>
        <w:t>exequibilidade</w:t>
      </w:r>
      <w:r>
        <w:rPr>
          <w:spacing w:val="-4"/>
          <w:sz w:val="24"/>
        </w:rPr>
        <w:t xml:space="preserve"> </w:t>
      </w:r>
      <w:r>
        <w:rPr>
          <w:sz w:val="24"/>
        </w:rPr>
        <w:t>demonstrada,</w:t>
      </w:r>
      <w:r>
        <w:rPr>
          <w:spacing w:val="-2"/>
          <w:sz w:val="24"/>
        </w:rPr>
        <w:t xml:space="preserve"> </w:t>
      </w:r>
      <w:r>
        <w:rPr>
          <w:sz w:val="24"/>
        </w:rPr>
        <w:t>quando exigido pela</w:t>
      </w:r>
      <w:r>
        <w:rPr>
          <w:spacing w:val="1"/>
          <w:sz w:val="24"/>
        </w:rPr>
        <w:t xml:space="preserve"> </w:t>
      </w:r>
      <w:r>
        <w:rPr>
          <w:spacing w:val="-2"/>
          <w:sz w:val="24"/>
        </w:rPr>
        <w:t>Administração;</w:t>
      </w:r>
    </w:p>
    <w:p w:rsidR="005D7D33" w:rsidRDefault="00AD7C58">
      <w:pPr>
        <w:pStyle w:val="PargrafodaLista"/>
        <w:numPr>
          <w:ilvl w:val="2"/>
          <w:numId w:val="60"/>
        </w:numPr>
        <w:tabs>
          <w:tab w:val="left" w:pos="1566"/>
        </w:tabs>
        <w:spacing w:line="237" w:lineRule="auto"/>
        <w:ind w:right="705" w:firstLine="0"/>
        <w:jc w:val="both"/>
        <w:rPr>
          <w:sz w:val="24"/>
        </w:rPr>
      </w:pPr>
      <w:r>
        <w:rPr>
          <w:sz w:val="24"/>
        </w:rPr>
        <w:t xml:space="preserve">Apresentarem desconformidade com quaisquer outras exigências do edital, desde que </w:t>
      </w:r>
      <w:r>
        <w:rPr>
          <w:spacing w:val="-2"/>
          <w:sz w:val="24"/>
        </w:rPr>
        <w:t>insanável.</w:t>
      </w:r>
    </w:p>
    <w:p w:rsidR="005D7D33" w:rsidRDefault="00AD7C58">
      <w:pPr>
        <w:pStyle w:val="PargrafodaLista"/>
        <w:numPr>
          <w:ilvl w:val="1"/>
          <w:numId w:val="60"/>
        </w:numPr>
        <w:tabs>
          <w:tab w:val="left" w:pos="1557"/>
        </w:tabs>
        <w:spacing w:before="4"/>
        <w:ind w:right="709" w:firstLine="0"/>
        <w:jc w:val="both"/>
        <w:rPr>
          <w:sz w:val="24"/>
        </w:rPr>
      </w:pPr>
      <w:r>
        <w:rPr>
          <w:sz w:val="24"/>
        </w:rPr>
        <w:t xml:space="preserve">Para contratação de obras e serviços de engenharia, serão consideradas inexequíveis as propostas cujos valores forem inferiores a 75% (setenta e cinco por cento) do valor orçado pela Administração, a qual só será declarada após diligência que comprove que o custo ultrapassa o valor da proposta e que inexistem custos de oportunidade capazes de justificar o vulto da oferta, </w:t>
      </w:r>
      <w:proofErr w:type="gramStart"/>
      <w:r>
        <w:rPr>
          <w:sz w:val="24"/>
        </w:rPr>
        <w:t>garantida</w:t>
      </w:r>
      <w:proofErr w:type="gramEnd"/>
      <w:r>
        <w:rPr>
          <w:sz w:val="24"/>
        </w:rPr>
        <w:t xml:space="preserve"> manifestação do licitante.</w:t>
      </w:r>
    </w:p>
    <w:p w:rsidR="005D7D33" w:rsidRDefault="00AD7C58">
      <w:pPr>
        <w:pStyle w:val="PargrafodaLista"/>
        <w:numPr>
          <w:ilvl w:val="2"/>
          <w:numId w:val="60"/>
        </w:numPr>
        <w:tabs>
          <w:tab w:val="left" w:pos="1537"/>
        </w:tabs>
        <w:ind w:right="711" w:firstLine="0"/>
        <w:jc w:val="both"/>
        <w:rPr>
          <w:sz w:val="24"/>
        </w:rPr>
      </w:pPr>
      <w:r>
        <w:rPr>
          <w:sz w:val="24"/>
        </w:rPr>
        <w:t>Se houver indícios de inexequibilidade da proposta de</w:t>
      </w:r>
      <w:r>
        <w:rPr>
          <w:spacing w:val="-3"/>
          <w:sz w:val="24"/>
        </w:rPr>
        <w:t xml:space="preserve"> </w:t>
      </w:r>
      <w:r>
        <w:rPr>
          <w:sz w:val="24"/>
        </w:rPr>
        <w:t>preço,</w:t>
      </w:r>
      <w:r>
        <w:rPr>
          <w:spacing w:val="-5"/>
          <w:sz w:val="24"/>
        </w:rPr>
        <w:t xml:space="preserve"> </w:t>
      </w:r>
      <w:r>
        <w:rPr>
          <w:sz w:val="24"/>
        </w:rPr>
        <w:t>ou</w:t>
      </w:r>
      <w:r>
        <w:rPr>
          <w:spacing w:val="-2"/>
          <w:sz w:val="24"/>
        </w:rPr>
        <w:t xml:space="preserve"> </w:t>
      </w:r>
      <w:r>
        <w:rPr>
          <w:sz w:val="24"/>
        </w:rPr>
        <w:t>em</w:t>
      </w:r>
      <w:r>
        <w:rPr>
          <w:spacing w:val="-7"/>
          <w:sz w:val="24"/>
        </w:rPr>
        <w:t xml:space="preserve"> </w:t>
      </w:r>
      <w:r>
        <w:rPr>
          <w:sz w:val="24"/>
        </w:rPr>
        <w:t>caso da</w:t>
      </w:r>
      <w:r>
        <w:rPr>
          <w:spacing w:val="-3"/>
          <w:sz w:val="24"/>
        </w:rPr>
        <w:t xml:space="preserve"> </w:t>
      </w:r>
      <w:r>
        <w:rPr>
          <w:sz w:val="24"/>
        </w:rPr>
        <w:t xml:space="preserve">necessidade de esclarecimentos complementares, poderão ser efetuadas diligências, na forma do previsto no art. 59, § 2º, da Lei 14.133/2021, para que a empresa comprove a exequibilidade da </w:t>
      </w:r>
      <w:r>
        <w:rPr>
          <w:spacing w:val="-2"/>
          <w:sz w:val="24"/>
        </w:rPr>
        <w:t>proposta.</w:t>
      </w:r>
    </w:p>
    <w:p w:rsidR="005D7D33" w:rsidRDefault="00AD7C58">
      <w:pPr>
        <w:pStyle w:val="PargrafodaLista"/>
        <w:numPr>
          <w:ilvl w:val="2"/>
          <w:numId w:val="60"/>
        </w:numPr>
        <w:tabs>
          <w:tab w:val="left" w:pos="1604"/>
        </w:tabs>
        <w:ind w:right="707" w:firstLine="0"/>
        <w:jc w:val="both"/>
        <w:rPr>
          <w:sz w:val="24"/>
        </w:rPr>
      </w:pPr>
      <w:r>
        <w:rPr>
          <w:sz w:val="24"/>
        </w:rPr>
        <w:t>Na hipótese de necessidade de suspensão da sessão pública para a realização de diligências, com vistas ao saneamento das propostas, a sessão pública somente poderá ser reiniciada mediante aviso prévio divulgado nos meios usuais de comunicação (edital, e-mail, publicação no PNCP ou no Diário Oficial para aqueles municípios com</w:t>
      </w:r>
      <w:r>
        <w:rPr>
          <w:spacing w:val="-1"/>
          <w:sz w:val="24"/>
        </w:rPr>
        <w:t xml:space="preserve"> </w:t>
      </w:r>
      <w:r>
        <w:rPr>
          <w:sz w:val="24"/>
        </w:rPr>
        <w:t>até 20.000 habitantes que</w:t>
      </w:r>
      <w:r>
        <w:rPr>
          <w:spacing w:val="-3"/>
          <w:sz w:val="24"/>
        </w:rPr>
        <w:t xml:space="preserve"> </w:t>
      </w:r>
      <w:r>
        <w:rPr>
          <w:sz w:val="24"/>
        </w:rPr>
        <w:t>assim</w:t>
      </w:r>
      <w:r>
        <w:rPr>
          <w:spacing w:val="-10"/>
          <w:sz w:val="24"/>
        </w:rPr>
        <w:t xml:space="preserve"> </w:t>
      </w:r>
      <w:r>
        <w:rPr>
          <w:sz w:val="24"/>
        </w:rPr>
        <w:t>optarem, em</w:t>
      </w:r>
      <w:r>
        <w:rPr>
          <w:spacing w:val="-10"/>
          <w:sz w:val="24"/>
        </w:rPr>
        <w:t xml:space="preserve"> </w:t>
      </w:r>
      <w:r>
        <w:rPr>
          <w:sz w:val="24"/>
        </w:rPr>
        <w:t>conformidade</w:t>
      </w:r>
      <w:r>
        <w:rPr>
          <w:spacing w:val="-3"/>
          <w:sz w:val="24"/>
        </w:rPr>
        <w:t xml:space="preserve"> </w:t>
      </w:r>
      <w:r>
        <w:rPr>
          <w:sz w:val="24"/>
        </w:rPr>
        <w:t>com</w:t>
      </w:r>
      <w:r>
        <w:rPr>
          <w:spacing w:val="-10"/>
          <w:sz w:val="24"/>
        </w:rPr>
        <w:t xml:space="preserve"> </w:t>
      </w:r>
      <w:r>
        <w:rPr>
          <w:sz w:val="24"/>
        </w:rPr>
        <w:t>o prazo</w:t>
      </w:r>
      <w:r>
        <w:rPr>
          <w:spacing w:val="-2"/>
          <w:sz w:val="24"/>
        </w:rPr>
        <w:t xml:space="preserve"> </w:t>
      </w:r>
      <w:r>
        <w:rPr>
          <w:sz w:val="24"/>
        </w:rPr>
        <w:t>estabelecido no parágrafo único do</w:t>
      </w:r>
      <w:r>
        <w:rPr>
          <w:spacing w:val="-2"/>
          <w:sz w:val="24"/>
        </w:rPr>
        <w:t xml:space="preserve"> </w:t>
      </w:r>
      <w:r>
        <w:rPr>
          <w:sz w:val="24"/>
        </w:rPr>
        <w:t>art. 176 da Lei Federal 14.133/21.) com, no mínimo, vinte e quatro horas de antecedência, e a ocorrência será registrada em ata.</w:t>
      </w:r>
    </w:p>
    <w:p w:rsidR="005D7D33" w:rsidRDefault="00AD7C58">
      <w:pPr>
        <w:pStyle w:val="PargrafodaLista"/>
        <w:numPr>
          <w:ilvl w:val="2"/>
          <w:numId w:val="60"/>
        </w:numPr>
        <w:tabs>
          <w:tab w:val="left" w:pos="1595"/>
        </w:tabs>
        <w:spacing w:before="4" w:line="237" w:lineRule="auto"/>
        <w:ind w:right="717" w:firstLine="0"/>
        <w:jc w:val="both"/>
        <w:rPr>
          <w:sz w:val="24"/>
        </w:rPr>
      </w:pPr>
      <w:r>
        <w:rPr>
          <w:sz w:val="24"/>
        </w:rPr>
        <w:t>É facultado ao Agente de Contratação prorrogar o prazo estabelecido, a partir de solicitação fundamentada feita pelo licitante, antes de findo o prazo.</w:t>
      </w:r>
    </w:p>
    <w:p w:rsidR="005D7D33" w:rsidRDefault="00AD7C58">
      <w:pPr>
        <w:pStyle w:val="PargrafodaLista"/>
        <w:numPr>
          <w:ilvl w:val="1"/>
          <w:numId w:val="60"/>
        </w:numPr>
        <w:tabs>
          <w:tab w:val="left" w:pos="1437"/>
        </w:tabs>
        <w:spacing w:before="3"/>
        <w:ind w:right="696" w:firstLine="0"/>
        <w:jc w:val="both"/>
        <w:rPr>
          <w:sz w:val="24"/>
        </w:rPr>
      </w:pPr>
      <w:r>
        <w:rPr>
          <w:sz w:val="24"/>
        </w:rPr>
        <w:t>A proponente deverá estar apta, quando solicitada pelo Agente de Contratação, a apresentar uma detalhada composição de preços unitários que demonstrem a viabilidade técnica e econômica do preço global proposto para o objeto</w:t>
      </w:r>
    </w:p>
    <w:p w:rsidR="005D7D33" w:rsidRDefault="00AD7C58">
      <w:pPr>
        <w:pStyle w:val="PargrafodaLista"/>
        <w:numPr>
          <w:ilvl w:val="2"/>
          <w:numId w:val="60"/>
        </w:numPr>
        <w:tabs>
          <w:tab w:val="left" w:pos="1566"/>
        </w:tabs>
        <w:ind w:right="707" w:firstLine="0"/>
        <w:jc w:val="both"/>
        <w:rPr>
          <w:sz w:val="24"/>
        </w:rPr>
      </w:pPr>
      <w:r>
        <w:rPr>
          <w:sz w:val="24"/>
        </w:rPr>
        <w:t>A composição de preço deverá ser entregue ao Agente Contratação, no prazo por ele fixado, após o recebimento da solicitação. A não apresentação da composição detalhada dos preços será considerada como prova da inexequibilidade da proposta de preço.</w:t>
      </w:r>
    </w:p>
    <w:p w:rsidR="005D7D33" w:rsidRDefault="005D7D33">
      <w:pPr>
        <w:pStyle w:val="PargrafodaLista"/>
        <w:rPr>
          <w:sz w:val="24"/>
        </w:rPr>
        <w:sectPr w:rsidR="005D7D33">
          <w:pgSz w:w="11910" w:h="16840"/>
          <w:pgMar w:top="1600" w:right="425" w:bottom="700" w:left="708" w:header="0" w:footer="512" w:gutter="0"/>
          <w:cols w:space="720"/>
        </w:sectPr>
      </w:pPr>
    </w:p>
    <w:p w:rsidR="005D7D33" w:rsidRDefault="00AD7C58">
      <w:pPr>
        <w:pStyle w:val="PargrafodaLista"/>
        <w:numPr>
          <w:ilvl w:val="1"/>
          <w:numId w:val="60"/>
        </w:numPr>
        <w:tabs>
          <w:tab w:val="left" w:pos="1365"/>
        </w:tabs>
        <w:spacing w:before="73"/>
        <w:ind w:right="703" w:firstLine="0"/>
        <w:jc w:val="both"/>
        <w:rPr>
          <w:sz w:val="24"/>
        </w:rPr>
      </w:pPr>
      <w:r>
        <w:rPr>
          <w:sz w:val="24"/>
        </w:rPr>
        <w:lastRenderedPageBreak/>
        <w:t xml:space="preserve">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w:t>
      </w:r>
      <w:r>
        <w:rPr>
          <w:spacing w:val="-2"/>
          <w:sz w:val="24"/>
        </w:rPr>
        <w:t>14.133/2021.</w:t>
      </w:r>
    </w:p>
    <w:p w:rsidR="005D7D33" w:rsidRDefault="00AD7C58">
      <w:pPr>
        <w:pStyle w:val="PargrafodaLista"/>
        <w:numPr>
          <w:ilvl w:val="1"/>
          <w:numId w:val="60"/>
        </w:numPr>
        <w:tabs>
          <w:tab w:val="left" w:pos="1365"/>
        </w:tabs>
        <w:spacing w:before="3"/>
        <w:ind w:right="706" w:firstLine="0"/>
        <w:jc w:val="both"/>
        <w:rPr>
          <w:sz w:val="24"/>
        </w:rPr>
      </w:pPr>
      <w:r>
        <w:rPr>
          <w:noProof/>
          <w:sz w:val="24"/>
          <w:lang w:val="pt-BR" w:eastAsia="pt-BR"/>
        </w:rPr>
        <w:drawing>
          <wp:anchor distT="0" distB="0" distL="0" distR="0" simplePos="0" relativeHeight="485299200" behindDoc="1" locked="0" layoutInCell="1" allowOverlap="1">
            <wp:simplePos x="0" y="0"/>
            <wp:positionH relativeFrom="page">
              <wp:posOffset>1080769</wp:posOffset>
            </wp:positionH>
            <wp:positionV relativeFrom="paragraph">
              <wp:posOffset>673809</wp:posOffset>
            </wp:positionV>
            <wp:extent cx="5758180" cy="5443220"/>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Os resultados serão divulgados pelos meios usuais de comunicação (edital, e-mail, Diário Oficial, ou no PNCP para aqueles municípios com até 20.000 habitantes que assim optarem, em conformidade com o prazo estabelecido no parágrafo único do art. 176 da Lei Federal 14.133/21) e, caso a proposta seja recusada, seguirá a análise do segundo classificado em relação à aceitabilidade de sua proposta e assim sucessivamente.</w:t>
      </w:r>
    </w:p>
    <w:p w:rsidR="00AD7C58" w:rsidRDefault="00AD7C58" w:rsidP="00AD7C58">
      <w:pPr>
        <w:pStyle w:val="PargrafodaLista"/>
        <w:numPr>
          <w:ilvl w:val="1"/>
          <w:numId w:val="60"/>
        </w:numPr>
        <w:tabs>
          <w:tab w:val="left" w:pos="1562"/>
        </w:tabs>
        <w:ind w:right="704" w:firstLine="0"/>
        <w:jc w:val="both"/>
        <w:rPr>
          <w:sz w:val="24"/>
        </w:rPr>
      </w:pPr>
      <w:r>
        <w:rPr>
          <w:sz w:val="24"/>
        </w:rPr>
        <w:t>Estando a proposta da licitante completa, correta, com observância de todos os dispositivos deste Edital e seus Anexos, o Agente de Contratação considerará a proponente classificada e vencedora do certame.</w:t>
      </w:r>
    </w:p>
    <w:p w:rsidR="00AD7C58" w:rsidRPr="00AD7C58" w:rsidRDefault="00AD7C58" w:rsidP="00AD7C58">
      <w:pPr>
        <w:pStyle w:val="PargrafodaLista"/>
        <w:tabs>
          <w:tab w:val="left" w:pos="1562"/>
        </w:tabs>
        <w:ind w:right="704"/>
        <w:rPr>
          <w:sz w:val="24"/>
        </w:rPr>
      </w:pPr>
    </w:p>
    <w:p w:rsidR="005D7D33" w:rsidRDefault="00AD7C58">
      <w:pPr>
        <w:pStyle w:val="PargrafodaLista"/>
        <w:numPr>
          <w:ilvl w:val="0"/>
          <w:numId w:val="75"/>
        </w:numPr>
        <w:tabs>
          <w:tab w:val="left" w:pos="1355"/>
        </w:tabs>
        <w:spacing w:line="266" w:lineRule="exact"/>
        <w:ind w:left="1355" w:hanging="364"/>
        <w:jc w:val="both"/>
        <w:rPr>
          <w:sz w:val="24"/>
        </w:rPr>
      </w:pPr>
      <w:r>
        <w:rPr>
          <w:sz w:val="24"/>
        </w:rPr>
        <w:t>FASE</w:t>
      </w:r>
      <w:r>
        <w:rPr>
          <w:spacing w:val="-6"/>
          <w:sz w:val="24"/>
        </w:rPr>
        <w:t xml:space="preserve"> </w:t>
      </w:r>
      <w:r>
        <w:rPr>
          <w:spacing w:val="-2"/>
          <w:sz w:val="24"/>
        </w:rPr>
        <w:t>RECURSAL</w:t>
      </w:r>
    </w:p>
    <w:p w:rsidR="005D7D33" w:rsidRDefault="00AD7C58">
      <w:pPr>
        <w:pStyle w:val="PargrafodaLista"/>
        <w:numPr>
          <w:ilvl w:val="1"/>
          <w:numId w:val="59"/>
        </w:numPr>
        <w:tabs>
          <w:tab w:val="left" w:pos="1524"/>
        </w:tabs>
        <w:ind w:right="713" w:firstLine="0"/>
        <w:jc w:val="both"/>
        <w:rPr>
          <w:sz w:val="24"/>
        </w:rPr>
      </w:pPr>
      <w:r>
        <w:rPr>
          <w:sz w:val="24"/>
        </w:rPr>
        <w:t>- Qualquer licitante poderá, durante o prazo concedido na sessão pública, de forma imediata após</w:t>
      </w:r>
      <w:r>
        <w:rPr>
          <w:spacing w:val="-4"/>
          <w:sz w:val="24"/>
        </w:rPr>
        <w:t xml:space="preserve"> </w:t>
      </w:r>
      <w:r>
        <w:rPr>
          <w:sz w:val="24"/>
        </w:rPr>
        <w:t xml:space="preserve">o término do ato de habilitação ou inabilitação e após a fase de julgamento das propostas, manifestar sua intenção de recorrer, </w:t>
      </w:r>
      <w:proofErr w:type="gramStart"/>
      <w:r>
        <w:rPr>
          <w:sz w:val="24"/>
        </w:rPr>
        <w:t>sob pena</w:t>
      </w:r>
      <w:proofErr w:type="gramEnd"/>
      <w:r>
        <w:rPr>
          <w:sz w:val="24"/>
        </w:rPr>
        <w:t xml:space="preserve"> de preclusão.</w:t>
      </w:r>
    </w:p>
    <w:p w:rsidR="005D7D33" w:rsidRDefault="00AD7C58">
      <w:pPr>
        <w:pStyle w:val="PargrafodaLista"/>
        <w:numPr>
          <w:ilvl w:val="1"/>
          <w:numId w:val="59"/>
        </w:numPr>
        <w:tabs>
          <w:tab w:val="left" w:pos="1504"/>
        </w:tabs>
        <w:spacing w:before="3" w:line="237" w:lineRule="auto"/>
        <w:ind w:right="713" w:firstLine="0"/>
        <w:jc w:val="both"/>
        <w:rPr>
          <w:sz w:val="24"/>
        </w:rPr>
      </w:pPr>
      <w:r>
        <w:rPr>
          <w:sz w:val="24"/>
        </w:rPr>
        <w:t>- Tendo em vista a inversão de fases, os licitantes poderão apresentar recursos após a</w:t>
      </w:r>
      <w:r>
        <w:rPr>
          <w:spacing w:val="40"/>
          <w:sz w:val="24"/>
        </w:rPr>
        <w:t xml:space="preserve"> </w:t>
      </w:r>
      <w:r>
        <w:rPr>
          <w:sz w:val="24"/>
        </w:rPr>
        <w:t>fase de habilitação e após a fase de julgamento das propostas.</w:t>
      </w:r>
    </w:p>
    <w:p w:rsidR="005D7D33" w:rsidRDefault="00AD7C58">
      <w:pPr>
        <w:pStyle w:val="PargrafodaLista"/>
        <w:numPr>
          <w:ilvl w:val="1"/>
          <w:numId w:val="59"/>
        </w:numPr>
        <w:tabs>
          <w:tab w:val="left" w:pos="1476"/>
        </w:tabs>
        <w:spacing w:before="4"/>
        <w:ind w:right="707" w:firstLine="0"/>
        <w:jc w:val="both"/>
        <w:rPr>
          <w:sz w:val="24"/>
        </w:rPr>
      </w:pPr>
      <w:r>
        <w:rPr>
          <w:sz w:val="24"/>
        </w:rPr>
        <w:t>-</w:t>
      </w:r>
      <w:r>
        <w:rPr>
          <w:spacing w:val="-6"/>
          <w:sz w:val="24"/>
        </w:rPr>
        <w:t xml:space="preserve"> </w:t>
      </w:r>
      <w:r>
        <w:rPr>
          <w:sz w:val="24"/>
        </w:rPr>
        <w:t>Após</w:t>
      </w:r>
      <w:r>
        <w:rPr>
          <w:spacing w:val="-5"/>
          <w:sz w:val="24"/>
        </w:rPr>
        <w:t xml:space="preserve"> </w:t>
      </w:r>
      <w:r>
        <w:rPr>
          <w:sz w:val="24"/>
        </w:rPr>
        <w:t>a</w:t>
      </w:r>
      <w:r>
        <w:rPr>
          <w:spacing w:val="-5"/>
          <w:sz w:val="24"/>
        </w:rPr>
        <w:t xml:space="preserve"> </w:t>
      </w:r>
      <w:r>
        <w:rPr>
          <w:sz w:val="24"/>
        </w:rPr>
        <w:t>declaração de</w:t>
      </w:r>
      <w:r>
        <w:rPr>
          <w:spacing w:val="-5"/>
          <w:sz w:val="24"/>
        </w:rPr>
        <w:t xml:space="preserve"> </w:t>
      </w:r>
      <w:r>
        <w:rPr>
          <w:sz w:val="24"/>
        </w:rPr>
        <w:t>habilitação e</w:t>
      </w:r>
      <w:r>
        <w:rPr>
          <w:spacing w:val="-5"/>
          <w:sz w:val="24"/>
        </w:rPr>
        <w:t xml:space="preserve"> </w:t>
      </w:r>
      <w:r>
        <w:rPr>
          <w:sz w:val="24"/>
        </w:rPr>
        <w:t>inabilitação,</w:t>
      </w:r>
      <w:r>
        <w:rPr>
          <w:spacing w:val="-10"/>
          <w:sz w:val="24"/>
        </w:rPr>
        <w:t xml:space="preserve"> </w:t>
      </w:r>
      <w:r>
        <w:rPr>
          <w:sz w:val="24"/>
        </w:rPr>
        <w:t>o Agente</w:t>
      </w:r>
      <w:r>
        <w:rPr>
          <w:spacing w:val="-5"/>
          <w:sz w:val="24"/>
        </w:rPr>
        <w:t xml:space="preserve"> </w:t>
      </w:r>
      <w:r>
        <w:rPr>
          <w:sz w:val="24"/>
        </w:rPr>
        <w:t>de Contratação</w:t>
      </w:r>
      <w:r>
        <w:rPr>
          <w:spacing w:val="-4"/>
          <w:sz w:val="24"/>
        </w:rPr>
        <w:t xml:space="preserve"> </w:t>
      </w:r>
      <w:r>
        <w:rPr>
          <w:sz w:val="24"/>
        </w:rPr>
        <w:t>informará,</w:t>
      </w:r>
      <w:r>
        <w:rPr>
          <w:spacing w:val="-2"/>
          <w:sz w:val="24"/>
        </w:rPr>
        <w:t xml:space="preserve"> </w:t>
      </w:r>
      <w:r>
        <w:rPr>
          <w:sz w:val="24"/>
        </w:rPr>
        <w:t>por intimação ou de lavratura da ata de habilitação ou inabilitação, que estará aberto o prazo para manifestação de intenção de recursos, quanto à decisão.</w:t>
      </w:r>
    </w:p>
    <w:p w:rsidR="005D7D33" w:rsidRDefault="00AD7C58">
      <w:pPr>
        <w:pStyle w:val="PargrafodaLista"/>
        <w:numPr>
          <w:ilvl w:val="1"/>
          <w:numId w:val="59"/>
        </w:numPr>
        <w:tabs>
          <w:tab w:val="left" w:pos="1504"/>
        </w:tabs>
        <w:ind w:right="705" w:firstLine="0"/>
        <w:jc w:val="both"/>
        <w:rPr>
          <w:sz w:val="24"/>
        </w:rPr>
      </w:pPr>
      <w:r>
        <w:rPr>
          <w:sz w:val="24"/>
        </w:rPr>
        <w:t>- Decorrido o prazo, se houver manifestação de intenção de recursos, serão intimados para, desejando, apresentarem as razões no prazo de 03 (três) dias úteis. Após esse prazo, os demais licitantes ficarão intimados para, desejando, apresentarem contrarrazões no prazo de 03 (três) dias úteis.</w:t>
      </w:r>
    </w:p>
    <w:p w:rsidR="005D7D33" w:rsidRDefault="00AD7C58">
      <w:pPr>
        <w:pStyle w:val="PargrafodaLista"/>
        <w:numPr>
          <w:ilvl w:val="1"/>
          <w:numId w:val="59"/>
        </w:numPr>
        <w:tabs>
          <w:tab w:val="left" w:pos="1490"/>
        </w:tabs>
        <w:ind w:right="713" w:firstLine="0"/>
        <w:jc w:val="both"/>
        <w:rPr>
          <w:sz w:val="24"/>
        </w:rPr>
      </w:pPr>
      <w:r>
        <w:rPr>
          <w:sz w:val="24"/>
        </w:rPr>
        <w:t>- As decisões dos recursos da fase de habilitação serão divulgadas para o conhecimento de</w:t>
      </w:r>
      <w:r>
        <w:rPr>
          <w:spacing w:val="-3"/>
          <w:sz w:val="24"/>
        </w:rPr>
        <w:t xml:space="preserve"> </w:t>
      </w:r>
      <w:r>
        <w:rPr>
          <w:sz w:val="24"/>
        </w:rPr>
        <w:t>todos</w:t>
      </w:r>
      <w:r>
        <w:rPr>
          <w:spacing w:val="-4"/>
          <w:sz w:val="24"/>
        </w:rPr>
        <w:t xml:space="preserve"> </w:t>
      </w:r>
      <w:r>
        <w:rPr>
          <w:sz w:val="24"/>
        </w:rPr>
        <w:t>os licitantes e será informada a data</w:t>
      </w:r>
      <w:r>
        <w:rPr>
          <w:spacing w:val="-3"/>
          <w:sz w:val="24"/>
        </w:rPr>
        <w:t xml:space="preserve"> </w:t>
      </w:r>
      <w:r>
        <w:rPr>
          <w:sz w:val="24"/>
        </w:rPr>
        <w:t>da sessão de continuidade com</w:t>
      </w:r>
      <w:r>
        <w:rPr>
          <w:spacing w:val="-6"/>
          <w:sz w:val="24"/>
        </w:rPr>
        <w:t xml:space="preserve"> </w:t>
      </w:r>
      <w:r>
        <w:rPr>
          <w:sz w:val="24"/>
        </w:rPr>
        <w:t xml:space="preserve">o julgamento das </w:t>
      </w:r>
      <w:r>
        <w:rPr>
          <w:spacing w:val="-2"/>
          <w:sz w:val="24"/>
        </w:rPr>
        <w:t>propostas.</w:t>
      </w:r>
    </w:p>
    <w:p w:rsidR="005D7D33" w:rsidRDefault="00AD7C58">
      <w:pPr>
        <w:pStyle w:val="PargrafodaLista"/>
        <w:numPr>
          <w:ilvl w:val="1"/>
          <w:numId w:val="59"/>
        </w:numPr>
        <w:tabs>
          <w:tab w:val="left" w:pos="1524"/>
        </w:tabs>
        <w:spacing w:before="1"/>
        <w:ind w:right="709" w:firstLine="0"/>
        <w:jc w:val="both"/>
        <w:rPr>
          <w:sz w:val="24"/>
        </w:rPr>
      </w:pPr>
      <w:r>
        <w:rPr>
          <w:sz w:val="24"/>
        </w:rPr>
        <w:t xml:space="preserve">- Após a declaração do vencedor, ou seja, após a etapa de lances e julgamento da proposta vencedora, será concedido prazo para que qualquer licitante manifeste a intenção de </w:t>
      </w:r>
      <w:r>
        <w:rPr>
          <w:spacing w:val="-2"/>
          <w:sz w:val="24"/>
        </w:rPr>
        <w:t>recorrer.</w:t>
      </w:r>
    </w:p>
    <w:p w:rsidR="005D7D33" w:rsidRDefault="00AD7C58">
      <w:pPr>
        <w:pStyle w:val="PargrafodaLista"/>
        <w:numPr>
          <w:ilvl w:val="1"/>
          <w:numId w:val="59"/>
        </w:numPr>
        <w:tabs>
          <w:tab w:val="left" w:pos="1476"/>
        </w:tabs>
        <w:spacing w:line="242" w:lineRule="auto"/>
        <w:ind w:right="711" w:firstLine="0"/>
        <w:jc w:val="both"/>
        <w:rPr>
          <w:sz w:val="24"/>
        </w:rPr>
      </w:pPr>
      <w:r>
        <w:rPr>
          <w:sz w:val="24"/>
        </w:rPr>
        <w:t>-</w:t>
      </w:r>
      <w:r>
        <w:rPr>
          <w:spacing w:val="-1"/>
          <w:sz w:val="24"/>
        </w:rPr>
        <w:t xml:space="preserve"> </w:t>
      </w:r>
      <w:r>
        <w:rPr>
          <w:sz w:val="24"/>
        </w:rPr>
        <w:t>As</w:t>
      </w:r>
      <w:r>
        <w:rPr>
          <w:spacing w:val="-4"/>
          <w:sz w:val="24"/>
        </w:rPr>
        <w:t xml:space="preserve"> </w:t>
      </w:r>
      <w:r>
        <w:rPr>
          <w:sz w:val="24"/>
        </w:rPr>
        <w:t>razões</w:t>
      </w:r>
      <w:r>
        <w:rPr>
          <w:spacing w:val="-4"/>
          <w:sz w:val="24"/>
        </w:rPr>
        <w:t xml:space="preserve"> </w:t>
      </w:r>
      <w:r>
        <w:rPr>
          <w:sz w:val="24"/>
        </w:rPr>
        <w:t>do recurso deverão ser</w:t>
      </w:r>
      <w:r>
        <w:rPr>
          <w:spacing w:val="-2"/>
          <w:sz w:val="24"/>
        </w:rPr>
        <w:t xml:space="preserve"> </w:t>
      </w:r>
      <w:r>
        <w:rPr>
          <w:sz w:val="24"/>
        </w:rPr>
        <w:t>apresentadas</w:t>
      </w:r>
      <w:r>
        <w:rPr>
          <w:spacing w:val="-4"/>
          <w:sz w:val="24"/>
        </w:rPr>
        <w:t xml:space="preserve"> </w:t>
      </w:r>
      <w:r>
        <w:rPr>
          <w:sz w:val="24"/>
        </w:rPr>
        <w:t>no prazo de</w:t>
      </w:r>
      <w:r>
        <w:rPr>
          <w:spacing w:val="-4"/>
          <w:sz w:val="24"/>
        </w:rPr>
        <w:t xml:space="preserve"> </w:t>
      </w:r>
      <w:r>
        <w:rPr>
          <w:sz w:val="24"/>
        </w:rPr>
        <w:t>03</w:t>
      </w:r>
      <w:r>
        <w:rPr>
          <w:spacing w:val="-7"/>
          <w:sz w:val="24"/>
        </w:rPr>
        <w:t xml:space="preserve"> </w:t>
      </w:r>
      <w:r>
        <w:rPr>
          <w:sz w:val="24"/>
        </w:rPr>
        <w:t>(três)</w:t>
      </w:r>
      <w:r>
        <w:rPr>
          <w:spacing w:val="-2"/>
          <w:sz w:val="24"/>
        </w:rPr>
        <w:t xml:space="preserve"> </w:t>
      </w:r>
      <w:r>
        <w:rPr>
          <w:sz w:val="24"/>
        </w:rPr>
        <w:t>dias</w:t>
      </w:r>
      <w:r>
        <w:rPr>
          <w:spacing w:val="-4"/>
          <w:sz w:val="24"/>
        </w:rPr>
        <w:t xml:space="preserve"> </w:t>
      </w:r>
      <w:r>
        <w:rPr>
          <w:sz w:val="24"/>
        </w:rPr>
        <w:t>úteis,</w:t>
      </w:r>
      <w:r>
        <w:rPr>
          <w:spacing w:val="-1"/>
          <w:sz w:val="24"/>
        </w:rPr>
        <w:t xml:space="preserve"> </w:t>
      </w:r>
      <w:r>
        <w:rPr>
          <w:sz w:val="24"/>
        </w:rPr>
        <w:t>contados a partir da data de intimação ou de lavratura da ata de julgamento.</w:t>
      </w:r>
    </w:p>
    <w:p w:rsidR="005D7D33" w:rsidRDefault="00AD7C58">
      <w:pPr>
        <w:pStyle w:val="PargrafodaLista"/>
        <w:numPr>
          <w:ilvl w:val="1"/>
          <w:numId w:val="59"/>
        </w:numPr>
        <w:tabs>
          <w:tab w:val="left" w:pos="1610"/>
        </w:tabs>
        <w:ind w:right="715" w:firstLine="0"/>
        <w:jc w:val="both"/>
        <w:rPr>
          <w:sz w:val="24"/>
        </w:rPr>
      </w:pPr>
      <w:r>
        <w:rPr>
          <w:sz w:val="24"/>
        </w:rPr>
        <w:t>- Os demais licitantes ficarão intimados para, desejando, apresentarem suas contrarrazões, no prazo de três dias úteis, contado da data de intimação pessoal ou de divulgação da interposição do recurso.</w:t>
      </w:r>
    </w:p>
    <w:p w:rsidR="005D7D33" w:rsidRDefault="00AD7C58">
      <w:pPr>
        <w:pStyle w:val="PargrafodaLista"/>
        <w:numPr>
          <w:ilvl w:val="1"/>
          <w:numId w:val="59"/>
        </w:numPr>
        <w:tabs>
          <w:tab w:val="left" w:pos="1533"/>
        </w:tabs>
        <w:spacing w:line="237" w:lineRule="auto"/>
        <w:ind w:right="711" w:firstLine="0"/>
        <w:jc w:val="both"/>
        <w:rPr>
          <w:sz w:val="24"/>
        </w:rPr>
      </w:pPr>
      <w:r>
        <w:rPr>
          <w:sz w:val="24"/>
        </w:rPr>
        <w:t xml:space="preserve">- Será assegurado ao licitante vista dos elementos indispensáveis à defesa de seus </w:t>
      </w:r>
      <w:r>
        <w:rPr>
          <w:spacing w:val="-2"/>
          <w:sz w:val="24"/>
        </w:rPr>
        <w:t>interesses.</w:t>
      </w:r>
    </w:p>
    <w:p w:rsidR="005D7D33" w:rsidRDefault="00AD7C58">
      <w:pPr>
        <w:pStyle w:val="PargrafodaLista"/>
        <w:numPr>
          <w:ilvl w:val="1"/>
          <w:numId w:val="59"/>
        </w:numPr>
        <w:tabs>
          <w:tab w:val="left" w:pos="1610"/>
        </w:tabs>
        <w:spacing w:before="3" w:line="237" w:lineRule="auto"/>
        <w:ind w:right="708" w:firstLine="0"/>
        <w:jc w:val="both"/>
        <w:rPr>
          <w:sz w:val="24"/>
        </w:rPr>
      </w:pPr>
      <w:r>
        <w:rPr>
          <w:sz w:val="24"/>
        </w:rPr>
        <w:t>- O acolhimento do recurso importará na invalidação apenas dos atos que não possam ser aproveitados.</w:t>
      </w:r>
    </w:p>
    <w:p w:rsidR="005D7D33" w:rsidRDefault="00AD7C58">
      <w:pPr>
        <w:pStyle w:val="PargrafodaLista"/>
        <w:numPr>
          <w:ilvl w:val="1"/>
          <w:numId w:val="59"/>
        </w:numPr>
        <w:tabs>
          <w:tab w:val="left" w:pos="1610"/>
        </w:tabs>
        <w:spacing w:before="3"/>
        <w:ind w:right="713" w:firstLine="0"/>
        <w:jc w:val="both"/>
        <w:rPr>
          <w:sz w:val="24"/>
        </w:rPr>
      </w:pPr>
      <w:r>
        <w:rPr>
          <w:sz w:val="24"/>
        </w:rPr>
        <w:t>- O recurso será dirigido à autoridade que tiver editado o ato ou proferido a decisão, a qual poderá reconsiderar a decisão no prazo de 03 (três) dias úteis, ou, nesse mesmo prazo, encaminhar o recurso para a autoridade superior, a qual deverá proferir sua decisão no prazo de 10 (dez) dias úteis, contados do recebimento dos autos.</w:t>
      </w:r>
    </w:p>
    <w:p w:rsidR="005D7D33" w:rsidRDefault="005D7D33">
      <w:pPr>
        <w:pStyle w:val="PargrafodaLista"/>
        <w:rPr>
          <w:sz w:val="24"/>
        </w:rPr>
        <w:sectPr w:rsidR="005D7D33">
          <w:pgSz w:w="11910" w:h="16840"/>
          <w:pgMar w:top="1600" w:right="425" w:bottom="700" w:left="708" w:header="0" w:footer="512" w:gutter="0"/>
          <w:cols w:space="720"/>
        </w:sectPr>
      </w:pPr>
    </w:p>
    <w:p w:rsidR="005D7D33" w:rsidRDefault="00AD7C58" w:rsidP="00AD7C58">
      <w:pPr>
        <w:pStyle w:val="PargrafodaLista"/>
        <w:numPr>
          <w:ilvl w:val="1"/>
          <w:numId w:val="59"/>
        </w:numPr>
        <w:tabs>
          <w:tab w:val="left" w:pos="1624"/>
        </w:tabs>
        <w:spacing w:before="73" w:after="3" w:line="242" w:lineRule="auto"/>
        <w:ind w:right="722" w:firstLine="0"/>
        <w:rPr>
          <w:sz w:val="24"/>
        </w:rPr>
      </w:pPr>
      <w:r>
        <w:rPr>
          <w:sz w:val="24"/>
        </w:rPr>
        <w:lastRenderedPageBreak/>
        <w:t>-</w:t>
      </w:r>
      <w:r>
        <w:rPr>
          <w:spacing w:val="25"/>
          <w:sz w:val="24"/>
        </w:rPr>
        <w:t xml:space="preserve"> </w:t>
      </w:r>
      <w:r>
        <w:rPr>
          <w:sz w:val="24"/>
        </w:rPr>
        <w:t>O recurso</w:t>
      </w:r>
      <w:r>
        <w:rPr>
          <w:spacing w:val="28"/>
          <w:sz w:val="24"/>
        </w:rPr>
        <w:t xml:space="preserve"> </w:t>
      </w:r>
      <w:r>
        <w:rPr>
          <w:sz w:val="24"/>
        </w:rPr>
        <w:t>e</w:t>
      </w:r>
      <w:r>
        <w:rPr>
          <w:spacing w:val="24"/>
          <w:sz w:val="24"/>
        </w:rPr>
        <w:t xml:space="preserve"> </w:t>
      </w:r>
      <w:r>
        <w:rPr>
          <w:sz w:val="24"/>
        </w:rPr>
        <w:t>pedido</w:t>
      </w:r>
      <w:r>
        <w:rPr>
          <w:spacing w:val="28"/>
          <w:sz w:val="24"/>
        </w:rPr>
        <w:t xml:space="preserve"> </w:t>
      </w:r>
      <w:r>
        <w:rPr>
          <w:sz w:val="24"/>
        </w:rPr>
        <w:t>de</w:t>
      </w:r>
      <w:r>
        <w:rPr>
          <w:spacing w:val="24"/>
          <w:sz w:val="24"/>
        </w:rPr>
        <w:t xml:space="preserve"> </w:t>
      </w:r>
      <w:r>
        <w:rPr>
          <w:sz w:val="24"/>
        </w:rPr>
        <w:t>reconsideração</w:t>
      </w:r>
      <w:r>
        <w:rPr>
          <w:spacing w:val="28"/>
          <w:sz w:val="24"/>
        </w:rPr>
        <w:t xml:space="preserve"> </w:t>
      </w:r>
      <w:r>
        <w:rPr>
          <w:sz w:val="24"/>
        </w:rPr>
        <w:t>terão</w:t>
      </w:r>
      <w:r>
        <w:rPr>
          <w:spacing w:val="28"/>
          <w:sz w:val="24"/>
        </w:rPr>
        <w:t xml:space="preserve"> </w:t>
      </w:r>
      <w:r>
        <w:rPr>
          <w:sz w:val="24"/>
        </w:rPr>
        <w:t>efeito</w:t>
      </w:r>
      <w:r>
        <w:rPr>
          <w:spacing w:val="28"/>
          <w:sz w:val="24"/>
        </w:rPr>
        <w:t xml:space="preserve"> </w:t>
      </w:r>
      <w:r>
        <w:rPr>
          <w:sz w:val="24"/>
        </w:rPr>
        <w:t>suspensivo</w:t>
      </w:r>
      <w:r>
        <w:rPr>
          <w:spacing w:val="28"/>
          <w:sz w:val="24"/>
        </w:rPr>
        <w:t xml:space="preserve"> </w:t>
      </w:r>
      <w:r>
        <w:rPr>
          <w:sz w:val="24"/>
        </w:rPr>
        <w:t>do</w:t>
      </w:r>
      <w:r>
        <w:rPr>
          <w:spacing w:val="28"/>
          <w:sz w:val="24"/>
        </w:rPr>
        <w:t xml:space="preserve"> </w:t>
      </w:r>
      <w:r>
        <w:rPr>
          <w:sz w:val="24"/>
        </w:rPr>
        <w:t>ato</w:t>
      </w:r>
      <w:r>
        <w:rPr>
          <w:spacing w:val="24"/>
          <w:sz w:val="24"/>
        </w:rPr>
        <w:t xml:space="preserve"> </w:t>
      </w:r>
      <w:r>
        <w:rPr>
          <w:sz w:val="24"/>
        </w:rPr>
        <w:t>ou</w:t>
      </w:r>
      <w:r>
        <w:rPr>
          <w:spacing w:val="24"/>
          <w:sz w:val="24"/>
        </w:rPr>
        <w:t xml:space="preserve"> </w:t>
      </w:r>
      <w:r>
        <w:rPr>
          <w:sz w:val="24"/>
        </w:rPr>
        <w:t>da</w:t>
      </w:r>
      <w:r>
        <w:rPr>
          <w:spacing w:val="24"/>
          <w:sz w:val="24"/>
        </w:rPr>
        <w:t xml:space="preserve"> </w:t>
      </w:r>
      <w:r>
        <w:rPr>
          <w:sz w:val="24"/>
        </w:rPr>
        <w:t>decisão recorrida até que sobrevenha decisão final da autoridade competente.</w:t>
      </w:r>
    </w:p>
    <w:p w:rsidR="00AD7C58" w:rsidRPr="00AD7C58" w:rsidRDefault="00AD7C58" w:rsidP="00AD7C58">
      <w:pPr>
        <w:pStyle w:val="PargrafodaLista"/>
        <w:tabs>
          <w:tab w:val="left" w:pos="1624"/>
        </w:tabs>
        <w:spacing w:before="73" w:after="3" w:line="242" w:lineRule="auto"/>
        <w:ind w:right="722"/>
        <w:jc w:val="left"/>
        <w:rPr>
          <w:sz w:val="24"/>
        </w:rPr>
      </w:pPr>
    </w:p>
    <w:p w:rsidR="005D7D33" w:rsidRDefault="00AD7C58">
      <w:pPr>
        <w:pStyle w:val="Ttulo1"/>
        <w:numPr>
          <w:ilvl w:val="0"/>
          <w:numId w:val="58"/>
        </w:numPr>
        <w:tabs>
          <w:tab w:val="left" w:pos="1293"/>
        </w:tabs>
        <w:spacing w:line="272" w:lineRule="exact"/>
        <w:ind w:left="1293" w:hanging="302"/>
      </w:pPr>
      <w:r>
        <w:t>ADJUDICAÇÃO</w:t>
      </w:r>
      <w:r>
        <w:rPr>
          <w:spacing w:val="-2"/>
        </w:rPr>
        <w:t xml:space="preserve"> </w:t>
      </w:r>
      <w:r>
        <w:t>E</w:t>
      </w:r>
      <w:r>
        <w:rPr>
          <w:spacing w:val="-3"/>
        </w:rPr>
        <w:t xml:space="preserve"> </w:t>
      </w:r>
      <w:r>
        <w:rPr>
          <w:spacing w:val="-2"/>
        </w:rPr>
        <w:t>HOMOLOGAÇÃO</w:t>
      </w:r>
    </w:p>
    <w:p w:rsidR="005D7D33" w:rsidRDefault="00AD7C58">
      <w:pPr>
        <w:pStyle w:val="PargrafodaLista"/>
        <w:numPr>
          <w:ilvl w:val="1"/>
          <w:numId w:val="58"/>
        </w:numPr>
        <w:tabs>
          <w:tab w:val="left" w:pos="1480"/>
        </w:tabs>
        <w:ind w:right="700" w:firstLine="0"/>
        <w:jc w:val="both"/>
        <w:rPr>
          <w:sz w:val="24"/>
        </w:rPr>
      </w:pPr>
      <w:r>
        <w:rPr>
          <w:noProof/>
          <w:sz w:val="24"/>
          <w:lang w:val="pt-BR" w:eastAsia="pt-BR"/>
        </w:rPr>
        <mc:AlternateContent>
          <mc:Choice Requires="wps">
            <w:drawing>
              <wp:anchor distT="0" distB="0" distL="0" distR="0" simplePos="0" relativeHeight="487614976" behindDoc="1" locked="0" layoutInCell="1" allowOverlap="1">
                <wp:simplePos x="0" y="0"/>
                <wp:positionH relativeFrom="page">
                  <wp:posOffset>1079296</wp:posOffset>
                </wp:positionH>
                <wp:positionV relativeFrom="paragraph">
                  <wp:posOffset>532160</wp:posOffset>
                </wp:positionV>
                <wp:extent cx="5763260" cy="172720"/>
                <wp:effectExtent l="0" t="0" r="0" b="0"/>
                <wp:wrapTopAndBottom/>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3260" cy="172720"/>
                        </a:xfrm>
                        <a:prstGeom prst="rect">
                          <a:avLst/>
                        </a:prstGeom>
                        <a:solidFill>
                          <a:srgbClr val="FFFFFF"/>
                        </a:solidFill>
                      </wps:spPr>
                      <wps:txbx>
                        <w:txbxContent>
                          <w:p w:rsidR="005D7D33" w:rsidRDefault="00AD7C58">
                            <w:pPr>
                              <w:pStyle w:val="Corpodetexto"/>
                              <w:spacing w:line="266" w:lineRule="exact"/>
                              <w:ind w:left="0"/>
                              <w:jc w:val="left"/>
                              <w:rPr>
                                <w:color w:val="000000"/>
                              </w:rPr>
                            </w:pPr>
                            <w:proofErr w:type="gramStart"/>
                            <w:r>
                              <w:rPr>
                                <w:color w:val="000000"/>
                              </w:rPr>
                              <w:t>homologação</w:t>
                            </w:r>
                            <w:proofErr w:type="gramEnd"/>
                            <w:r>
                              <w:rPr>
                                <w:color w:val="000000"/>
                              </w:rPr>
                              <w:t>,</w:t>
                            </w:r>
                            <w:r>
                              <w:rPr>
                                <w:color w:val="000000"/>
                                <w:spacing w:val="15"/>
                              </w:rPr>
                              <w:t xml:space="preserve"> </w:t>
                            </w:r>
                            <w:r>
                              <w:rPr>
                                <w:color w:val="000000"/>
                              </w:rPr>
                              <w:t>homologar</w:t>
                            </w:r>
                            <w:r>
                              <w:rPr>
                                <w:color w:val="000000"/>
                                <w:spacing w:val="14"/>
                              </w:rPr>
                              <w:t xml:space="preserve"> </w:t>
                            </w:r>
                            <w:r>
                              <w:rPr>
                                <w:color w:val="000000"/>
                              </w:rPr>
                              <w:t>o</w:t>
                            </w:r>
                            <w:r>
                              <w:rPr>
                                <w:color w:val="000000"/>
                                <w:spacing w:val="17"/>
                              </w:rPr>
                              <w:t xml:space="preserve"> </w:t>
                            </w:r>
                            <w:r>
                              <w:rPr>
                                <w:color w:val="000000"/>
                              </w:rPr>
                              <w:t>procedimento,</w:t>
                            </w:r>
                            <w:r>
                              <w:rPr>
                                <w:color w:val="000000"/>
                                <w:spacing w:val="11"/>
                              </w:rPr>
                              <w:t xml:space="preserve"> </w:t>
                            </w:r>
                            <w:r>
                              <w:rPr>
                                <w:color w:val="000000"/>
                              </w:rPr>
                              <w:t>observado</w:t>
                            </w:r>
                            <w:r>
                              <w:rPr>
                                <w:color w:val="000000"/>
                                <w:spacing w:val="12"/>
                              </w:rPr>
                              <w:t xml:space="preserve"> </w:t>
                            </w:r>
                            <w:r>
                              <w:rPr>
                                <w:color w:val="000000"/>
                              </w:rPr>
                              <w:t>o</w:t>
                            </w:r>
                            <w:r>
                              <w:rPr>
                                <w:color w:val="000000"/>
                                <w:spacing w:val="21"/>
                              </w:rPr>
                              <w:t xml:space="preserve"> </w:t>
                            </w:r>
                            <w:r>
                              <w:rPr>
                                <w:color w:val="000000"/>
                              </w:rPr>
                              <w:t>disposto</w:t>
                            </w:r>
                            <w:r>
                              <w:rPr>
                                <w:color w:val="000000"/>
                                <w:spacing w:val="22"/>
                              </w:rPr>
                              <w:t xml:space="preserve"> </w:t>
                            </w:r>
                            <w:r>
                              <w:rPr>
                                <w:color w:val="000000"/>
                              </w:rPr>
                              <w:t>no</w:t>
                            </w:r>
                            <w:r>
                              <w:rPr>
                                <w:color w:val="000000"/>
                                <w:spacing w:val="18"/>
                              </w:rPr>
                              <w:t xml:space="preserve"> </w:t>
                            </w:r>
                            <w:r>
                              <w:rPr>
                                <w:color w:val="000000"/>
                              </w:rPr>
                              <w:t>art.</w:t>
                            </w:r>
                            <w:r>
                              <w:rPr>
                                <w:color w:val="000000"/>
                                <w:spacing w:val="20"/>
                              </w:rPr>
                              <w:t xml:space="preserve"> </w:t>
                            </w:r>
                            <w:r>
                              <w:rPr>
                                <w:color w:val="000000"/>
                              </w:rPr>
                              <w:t>71</w:t>
                            </w:r>
                            <w:r>
                              <w:rPr>
                                <w:color w:val="000000"/>
                                <w:spacing w:val="12"/>
                              </w:rPr>
                              <w:t xml:space="preserve"> </w:t>
                            </w:r>
                            <w:r>
                              <w:rPr>
                                <w:color w:val="000000"/>
                              </w:rPr>
                              <w:t>da</w:t>
                            </w:r>
                            <w:r>
                              <w:rPr>
                                <w:color w:val="000000"/>
                                <w:spacing w:val="12"/>
                              </w:rPr>
                              <w:t xml:space="preserve"> </w:t>
                            </w:r>
                            <w:r>
                              <w:rPr>
                                <w:color w:val="000000"/>
                              </w:rPr>
                              <w:t>Lei</w:t>
                            </w:r>
                            <w:r>
                              <w:rPr>
                                <w:color w:val="000000"/>
                                <w:spacing w:val="8"/>
                              </w:rPr>
                              <w:t xml:space="preserve"> </w:t>
                            </w:r>
                            <w:r>
                              <w:rPr>
                                <w:color w:val="000000"/>
                              </w:rPr>
                              <w:t>nº</w:t>
                            </w:r>
                            <w:r>
                              <w:rPr>
                                <w:color w:val="000000"/>
                                <w:spacing w:val="20"/>
                              </w:rPr>
                              <w:t xml:space="preserve"> </w:t>
                            </w:r>
                            <w:r>
                              <w:rPr>
                                <w:color w:val="000000"/>
                                <w:spacing w:val="-2"/>
                              </w:rPr>
                              <w:t>14.133,</w:t>
                            </w:r>
                          </w:p>
                        </w:txbxContent>
                      </wps:txbx>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box 77" o:spid="_x0000_s1054" type="#_x0000_t202" style="position:absolute;left:0;text-align:left;margin-left:85pt;margin-top:41.9pt;width:453.8pt;height:13.6pt;z-index:-157015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" stroked="f">
                <v:path arrowok="t"/>
                <v:textbox inset="0,0,0,0">
                  <w:txbxContent>
                    <w:p w:rsidR="005D7D33" w:rsidRDefault="00AD7C58">
                      <w:pPr>
                        <w:pStyle w:val="Corpodetexto"/>
                        <w:spacing w:line="266" w:lineRule="exact"/>
                        <w:ind w:left="0"/>
                        <w:jc w:val="left"/>
                        <w:rPr>
                          <w:color w:val="000000"/>
                        </w:rPr>
                      </w:pPr>
                      <w:r>
                        <w:rPr>
                          <w:color w:val="000000"/>
                        </w:rPr>
                        <w:t>homologação,</w:t>
                      </w:r>
                      <w:r>
                        <w:rPr>
                          <w:color w:val="000000"/>
                          <w:spacing w:val="15"/>
                        </w:rPr>
                        <w:t xml:space="preserve"> </w:t>
                      </w:r>
                      <w:r>
                        <w:rPr>
                          <w:color w:val="000000"/>
                        </w:rPr>
                        <w:t>homologar</w:t>
                      </w:r>
                      <w:r>
                        <w:rPr>
                          <w:color w:val="000000"/>
                          <w:spacing w:val="14"/>
                        </w:rPr>
                        <w:t xml:space="preserve"> </w:t>
                      </w:r>
                      <w:r>
                        <w:rPr>
                          <w:color w:val="000000"/>
                        </w:rPr>
                        <w:t>o</w:t>
                      </w:r>
                      <w:r>
                        <w:rPr>
                          <w:color w:val="000000"/>
                          <w:spacing w:val="17"/>
                        </w:rPr>
                        <w:t xml:space="preserve"> </w:t>
                      </w:r>
                      <w:r>
                        <w:rPr>
                          <w:color w:val="000000"/>
                        </w:rPr>
                        <w:t>procedimento,</w:t>
                      </w:r>
                      <w:r>
                        <w:rPr>
                          <w:color w:val="000000"/>
                          <w:spacing w:val="11"/>
                        </w:rPr>
                        <w:t xml:space="preserve"> </w:t>
                      </w:r>
                      <w:r>
                        <w:rPr>
                          <w:color w:val="000000"/>
                        </w:rPr>
                        <w:t>observado</w:t>
                      </w:r>
                      <w:r>
                        <w:rPr>
                          <w:color w:val="000000"/>
                          <w:spacing w:val="12"/>
                        </w:rPr>
                        <w:t xml:space="preserve"> </w:t>
                      </w:r>
                      <w:r>
                        <w:rPr>
                          <w:color w:val="000000"/>
                        </w:rPr>
                        <w:t>o</w:t>
                      </w:r>
                      <w:r>
                        <w:rPr>
                          <w:color w:val="000000"/>
                          <w:spacing w:val="21"/>
                        </w:rPr>
                        <w:t xml:space="preserve"> </w:t>
                      </w:r>
                      <w:r>
                        <w:rPr>
                          <w:color w:val="000000"/>
                        </w:rPr>
                        <w:t>disposto</w:t>
                      </w:r>
                      <w:r>
                        <w:rPr>
                          <w:color w:val="000000"/>
                          <w:spacing w:val="22"/>
                        </w:rPr>
                        <w:t xml:space="preserve"> </w:t>
                      </w:r>
                      <w:r>
                        <w:rPr>
                          <w:color w:val="000000"/>
                        </w:rPr>
                        <w:t>no</w:t>
                      </w:r>
                      <w:r>
                        <w:rPr>
                          <w:color w:val="000000"/>
                          <w:spacing w:val="18"/>
                        </w:rPr>
                        <w:t xml:space="preserve"> </w:t>
                      </w:r>
                      <w:r>
                        <w:rPr>
                          <w:color w:val="000000"/>
                        </w:rPr>
                        <w:t>art.</w:t>
                      </w:r>
                      <w:r>
                        <w:rPr>
                          <w:color w:val="000000"/>
                          <w:spacing w:val="20"/>
                        </w:rPr>
                        <w:t xml:space="preserve"> </w:t>
                      </w:r>
                      <w:r>
                        <w:rPr>
                          <w:color w:val="000000"/>
                        </w:rPr>
                        <w:t>71</w:t>
                      </w:r>
                      <w:r>
                        <w:rPr>
                          <w:color w:val="000000"/>
                          <w:spacing w:val="12"/>
                        </w:rPr>
                        <w:t xml:space="preserve"> </w:t>
                      </w:r>
                      <w:r>
                        <w:rPr>
                          <w:color w:val="000000"/>
                        </w:rPr>
                        <w:t>da</w:t>
                      </w:r>
                      <w:r>
                        <w:rPr>
                          <w:color w:val="000000"/>
                          <w:spacing w:val="12"/>
                        </w:rPr>
                        <w:t xml:space="preserve"> </w:t>
                      </w:r>
                      <w:r>
                        <w:rPr>
                          <w:color w:val="000000"/>
                        </w:rPr>
                        <w:t>Lei</w:t>
                      </w:r>
                      <w:r>
                        <w:rPr>
                          <w:color w:val="000000"/>
                          <w:spacing w:val="8"/>
                        </w:rPr>
                        <w:t xml:space="preserve"> </w:t>
                      </w:r>
                      <w:r>
                        <w:rPr>
                          <w:color w:val="000000"/>
                        </w:rPr>
                        <w:t>nº</w:t>
                      </w:r>
                      <w:r>
                        <w:rPr>
                          <w:color w:val="000000"/>
                          <w:spacing w:val="20"/>
                        </w:rPr>
                        <w:t xml:space="preserve"> </w:t>
                      </w:r>
                      <w:r>
                        <w:rPr>
                          <w:color w:val="000000"/>
                          <w:spacing w:val="-2"/>
                        </w:rPr>
                        <w:t>14.133,</w:t>
                      </w:r>
                    </w:p>
                  </w:txbxContent>
                </v:textbox>
                <w10:wrap type="topAndBottom" anchorx="page"/>
              </v:shape>
            </w:pict>
          </mc:Fallback>
        </mc:AlternateContent>
      </w:r>
      <w:r>
        <w:rPr>
          <w:noProof/>
          <w:sz w:val="24"/>
          <w:lang w:val="pt-BR" w:eastAsia="pt-BR"/>
        </w:rPr>
        <w:drawing>
          <wp:anchor distT="0" distB="0" distL="0" distR="0" simplePos="0" relativeHeight="485301248" behindDoc="1" locked="0" layoutInCell="1" allowOverlap="1">
            <wp:simplePos x="0" y="0"/>
            <wp:positionH relativeFrom="page">
              <wp:posOffset>1080769</wp:posOffset>
            </wp:positionH>
            <wp:positionV relativeFrom="paragraph">
              <wp:posOffset>496135</wp:posOffset>
            </wp:positionV>
            <wp:extent cx="5758180" cy="5443220"/>
            <wp:effectExtent l="0" t="0" r="0" b="0"/>
            <wp:wrapNone/>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8" cstate="print"/>
                    <a:stretch>
                      <a:fillRect/>
                    </a:stretch>
                  </pic:blipFill>
                  <pic:spPr>
                    <a:xfrm>
                      <a:off x="0" y="0"/>
                      <a:ext cx="5758180" cy="5443220"/>
                    </a:xfrm>
                    <a:prstGeom prst="rect">
                      <a:avLst/>
                    </a:prstGeom>
                  </pic:spPr>
                </pic:pic>
              </a:graphicData>
            </a:graphic>
          </wp:anchor>
        </w:drawing>
      </w:r>
      <w:r>
        <w:rPr>
          <w:noProof/>
          <w:sz w:val="24"/>
          <w:lang w:val="pt-BR" w:eastAsia="pt-BR"/>
        </w:rPr>
        <mc:AlternateContent>
          <mc:Choice Requires="wps">
            <w:drawing>
              <wp:anchor distT="0" distB="0" distL="0" distR="0" simplePos="0" relativeHeight="485301760" behindDoc="1" locked="0" layoutInCell="1" allowOverlap="1">
                <wp:simplePos x="0" y="0"/>
                <wp:positionH relativeFrom="page">
                  <wp:posOffset>1079296</wp:posOffset>
                </wp:positionH>
                <wp:positionV relativeFrom="paragraph">
                  <wp:posOffset>347621</wp:posOffset>
                </wp:positionV>
                <wp:extent cx="5763260" cy="180340"/>
                <wp:effectExtent l="0" t="0" r="0" b="0"/>
                <wp:wrapNone/>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3260" cy="180340"/>
                        </a:xfrm>
                        <a:custGeom>
                          <a:avLst/>
                          <a:gdLst/>
                          <a:ahLst/>
                          <a:cxnLst/>
                          <a:rect l="l" t="t" r="r" b="b"/>
                          <a:pathLst>
                            <a:path w="5763260" h="180340">
                              <a:moveTo>
                                <a:pt x="5763133" y="0"/>
                              </a:moveTo>
                              <a:lnTo>
                                <a:pt x="0" y="0"/>
                              </a:lnTo>
                              <a:lnTo>
                                <a:pt x="0" y="180136"/>
                              </a:lnTo>
                              <a:lnTo>
                                <a:pt x="5763133" y="180136"/>
                              </a:lnTo>
                              <a:lnTo>
                                <a:pt x="5763133"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13E731C" id="Graphic 79" o:spid="_x0000_s1026" style="position:absolute;margin-left:85pt;margin-top:27.35pt;width:453.8pt;height:14.2pt;z-index:-18014720;visibility:visible;mso-wrap-style:square;mso-wrap-distance-left:0;mso-wrap-distance-top:0;mso-wrap-distance-right:0;mso-wrap-distance-bottom:0;mso-position-horizontal:absolute;mso-position-horizontal-relative:page;mso-position-vertical:absolute;mso-position-vertical-relative:text;v-text-anchor:top" coordsize="5763260,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" path="m5763133,l,,,180136r5763133,l5763133,xe" stroked="f">
                <v:path arrowok="t"/>
                <w10:wrap anchorx="page"/>
              </v:shape>
            </w:pict>
          </mc:Fallback>
        </mc:AlternateContent>
      </w:r>
      <w:r>
        <w:rPr>
          <w:sz w:val="24"/>
        </w:rPr>
        <w:t>Encerradas as fases de julgamento e habilitação, e exauridos os recursos administrativos, o processo licitatório será encaminhado à autoridade superior para adjudicar o objeto e, após submeter</w:t>
      </w:r>
      <w:r>
        <w:rPr>
          <w:spacing w:val="39"/>
          <w:sz w:val="24"/>
        </w:rPr>
        <w:t xml:space="preserve"> </w:t>
      </w:r>
      <w:r>
        <w:rPr>
          <w:sz w:val="24"/>
        </w:rPr>
        <w:t>o</w:t>
      </w:r>
      <w:r>
        <w:rPr>
          <w:spacing w:val="40"/>
          <w:sz w:val="24"/>
        </w:rPr>
        <w:t xml:space="preserve"> </w:t>
      </w:r>
      <w:r>
        <w:rPr>
          <w:sz w:val="24"/>
        </w:rPr>
        <w:t>processo</w:t>
      </w:r>
      <w:r>
        <w:rPr>
          <w:spacing w:val="40"/>
          <w:sz w:val="24"/>
        </w:rPr>
        <w:t xml:space="preserve"> </w:t>
      </w:r>
      <w:r>
        <w:rPr>
          <w:sz w:val="24"/>
        </w:rPr>
        <w:t>licitatório</w:t>
      </w:r>
      <w:r>
        <w:rPr>
          <w:spacing w:val="40"/>
          <w:sz w:val="24"/>
        </w:rPr>
        <w:t xml:space="preserve"> </w:t>
      </w:r>
      <w:r>
        <w:rPr>
          <w:sz w:val="24"/>
        </w:rPr>
        <w:t>ao</w:t>
      </w:r>
      <w:r>
        <w:rPr>
          <w:spacing w:val="40"/>
          <w:sz w:val="24"/>
        </w:rPr>
        <w:t xml:space="preserve"> </w:t>
      </w:r>
      <w:r>
        <w:rPr>
          <w:sz w:val="24"/>
        </w:rPr>
        <w:t>Paranacidade</w:t>
      </w:r>
      <w:r>
        <w:rPr>
          <w:spacing w:val="40"/>
          <w:sz w:val="24"/>
        </w:rPr>
        <w:t xml:space="preserve"> </w:t>
      </w:r>
      <w:r>
        <w:rPr>
          <w:sz w:val="24"/>
        </w:rPr>
        <w:t>para</w:t>
      </w:r>
      <w:r>
        <w:rPr>
          <w:spacing w:val="40"/>
          <w:sz w:val="24"/>
        </w:rPr>
        <w:t xml:space="preserve"> </w:t>
      </w:r>
      <w:r>
        <w:rPr>
          <w:sz w:val="24"/>
        </w:rPr>
        <w:t>análise</w:t>
      </w:r>
      <w:r>
        <w:rPr>
          <w:spacing w:val="40"/>
          <w:sz w:val="24"/>
        </w:rPr>
        <w:t xml:space="preserve"> </w:t>
      </w:r>
      <w:r>
        <w:rPr>
          <w:sz w:val="24"/>
        </w:rPr>
        <w:t>e</w:t>
      </w:r>
      <w:r>
        <w:rPr>
          <w:spacing w:val="40"/>
          <w:sz w:val="24"/>
        </w:rPr>
        <w:t xml:space="preserve"> </w:t>
      </w:r>
      <w:r>
        <w:rPr>
          <w:sz w:val="24"/>
        </w:rPr>
        <w:t>emissão</w:t>
      </w:r>
      <w:r>
        <w:rPr>
          <w:spacing w:val="40"/>
          <w:sz w:val="24"/>
        </w:rPr>
        <w:t xml:space="preserve"> </w:t>
      </w:r>
      <w:r>
        <w:rPr>
          <w:sz w:val="24"/>
        </w:rPr>
        <w:t>de</w:t>
      </w:r>
      <w:r>
        <w:rPr>
          <w:spacing w:val="38"/>
          <w:sz w:val="24"/>
        </w:rPr>
        <w:t xml:space="preserve"> </w:t>
      </w:r>
      <w:r>
        <w:rPr>
          <w:sz w:val="24"/>
        </w:rPr>
        <w:t>autorização</w:t>
      </w:r>
      <w:r>
        <w:rPr>
          <w:spacing w:val="40"/>
          <w:sz w:val="24"/>
        </w:rPr>
        <w:t xml:space="preserve"> </w:t>
      </w:r>
      <w:proofErr w:type="gramStart"/>
      <w:r>
        <w:rPr>
          <w:sz w:val="24"/>
        </w:rPr>
        <w:t>de</w:t>
      </w:r>
      <w:proofErr w:type="gramEnd"/>
    </w:p>
    <w:p w:rsidR="005D7D33" w:rsidRDefault="00AD7C58">
      <w:pPr>
        <w:pStyle w:val="Corpodetexto"/>
        <w:spacing w:after="2"/>
        <w:jc w:val="left"/>
      </w:pPr>
      <w:proofErr w:type="gramStart"/>
      <w:r>
        <w:t>de</w:t>
      </w:r>
      <w:proofErr w:type="gramEnd"/>
      <w:r>
        <w:rPr>
          <w:spacing w:val="1"/>
        </w:rPr>
        <w:t xml:space="preserve"> </w:t>
      </w:r>
      <w:r>
        <w:rPr>
          <w:spacing w:val="-2"/>
        </w:rPr>
        <w:t>2021.</w:t>
      </w:r>
    </w:p>
    <w:p w:rsidR="005D7D33" w:rsidRDefault="00AD7C58">
      <w:pPr>
        <w:pStyle w:val="Corpodetexto"/>
        <w:ind w:left="962"/>
        <w:jc w:val="left"/>
        <w:rPr>
          <w:sz w:val="20"/>
        </w:rPr>
      </w:pPr>
      <w:r>
        <w:rPr>
          <w:noProof/>
          <w:sz w:val="20"/>
          <w:lang w:val="pt-BR" w:eastAsia="pt-BR"/>
        </w:rPr>
        <mc:AlternateContent>
          <mc:Choice Requires="wps">
            <w:drawing>
              <wp:inline distT="0" distB="0" distL="0" distR="0">
                <wp:extent cx="5800090" cy="350520"/>
                <wp:effectExtent l="0" t="0" r="0" b="0"/>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350520"/>
                        </a:xfrm>
                        <a:prstGeom prst="rect">
                          <a:avLst/>
                        </a:prstGeom>
                        <a:solidFill>
                          <a:srgbClr val="FFFFFF"/>
                        </a:solidFill>
                      </wps:spPr>
                      <wps:txbx>
                        <w:txbxContent>
                          <w:p w:rsidR="005D7D33" w:rsidRDefault="00AD7C58">
                            <w:pPr>
                              <w:spacing w:before="265"/>
                              <w:ind w:left="28"/>
                              <w:rPr>
                                <w:b/>
                                <w:color w:val="000000"/>
                                <w:sz w:val="24"/>
                              </w:rPr>
                            </w:pPr>
                            <w:r>
                              <w:rPr>
                                <w:b/>
                                <w:color w:val="000000"/>
                                <w:sz w:val="24"/>
                              </w:rPr>
                              <w:t>12.</w:t>
                            </w:r>
                            <w:r>
                              <w:rPr>
                                <w:b/>
                                <w:color w:val="000000"/>
                                <w:spacing w:val="1"/>
                                <w:sz w:val="24"/>
                              </w:rPr>
                              <w:t xml:space="preserve"> </w:t>
                            </w:r>
                            <w:r>
                              <w:rPr>
                                <w:b/>
                                <w:color w:val="000000"/>
                                <w:sz w:val="24"/>
                              </w:rPr>
                              <w:t>DAS</w:t>
                            </w:r>
                            <w:r>
                              <w:rPr>
                                <w:b/>
                                <w:color w:val="000000"/>
                                <w:spacing w:val="-5"/>
                                <w:sz w:val="24"/>
                              </w:rPr>
                              <w:t xml:space="preserve"> </w:t>
                            </w:r>
                            <w:r>
                              <w:rPr>
                                <w:b/>
                                <w:color w:val="000000"/>
                                <w:sz w:val="24"/>
                              </w:rPr>
                              <w:t>INFRAÇÕES E</w:t>
                            </w:r>
                            <w:r>
                              <w:rPr>
                                <w:b/>
                                <w:color w:val="000000"/>
                                <w:spacing w:val="-3"/>
                                <w:sz w:val="24"/>
                              </w:rPr>
                              <w:t xml:space="preserve"> </w:t>
                            </w:r>
                            <w:r>
                              <w:rPr>
                                <w:b/>
                                <w:color w:val="000000"/>
                                <w:sz w:val="24"/>
                              </w:rPr>
                              <w:t>SANÇÕES</w:t>
                            </w:r>
                            <w:r>
                              <w:rPr>
                                <w:b/>
                                <w:color w:val="000000"/>
                                <w:spacing w:val="2"/>
                                <w:sz w:val="24"/>
                              </w:rPr>
                              <w:t xml:space="preserve"> </w:t>
                            </w:r>
                            <w:r>
                              <w:rPr>
                                <w:b/>
                                <w:color w:val="000000"/>
                                <w:spacing w:val="-2"/>
                                <w:sz w:val="24"/>
                              </w:rPr>
                              <w:t>ADMINISTRATIVAS</w:t>
                            </w:r>
                          </w:p>
                        </w:txbxContent>
                      </wps:txbx>
                      <wps:bodyPr wrap="square" lIns="0" tIns="0" rIns="0" bIns="0" rtlCol="0">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shape id="Textbox 80" o:spid="_x0000_s1055" type="#_x0000_t202" style="width:456.7pt;height:2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" stroked="f">
                <v:path arrowok="t"/>
                <v:textbox inset="0,0,0,0">
                  <w:txbxContent>
                    <w:p w:rsidR="005D7D33" w:rsidRDefault="00AD7C58">
                      <w:pPr>
                        <w:spacing w:before="265"/>
                        <w:ind w:left="28"/>
                        <w:rPr>
                          <w:b/>
                          <w:color w:val="000000"/>
                          <w:sz w:val="24"/>
                        </w:rPr>
                      </w:pPr>
                      <w:r>
                        <w:rPr>
                          <w:b/>
                          <w:color w:val="000000"/>
                          <w:sz w:val="24"/>
                        </w:rPr>
                        <w:t>12.</w:t>
                      </w:r>
                      <w:r>
                        <w:rPr>
                          <w:b/>
                          <w:color w:val="000000"/>
                          <w:spacing w:val="1"/>
                          <w:sz w:val="24"/>
                        </w:rPr>
                        <w:t xml:space="preserve"> </w:t>
                      </w:r>
                      <w:r>
                        <w:rPr>
                          <w:b/>
                          <w:color w:val="000000"/>
                          <w:sz w:val="24"/>
                        </w:rPr>
                        <w:t>DAS</w:t>
                      </w:r>
                      <w:r>
                        <w:rPr>
                          <w:b/>
                          <w:color w:val="000000"/>
                          <w:spacing w:val="-5"/>
                          <w:sz w:val="24"/>
                        </w:rPr>
                        <w:t xml:space="preserve"> </w:t>
                      </w:r>
                      <w:r>
                        <w:rPr>
                          <w:b/>
                          <w:color w:val="000000"/>
                          <w:sz w:val="24"/>
                        </w:rPr>
                        <w:t>INFRAÇÕES E</w:t>
                      </w:r>
                      <w:r>
                        <w:rPr>
                          <w:b/>
                          <w:color w:val="000000"/>
                          <w:spacing w:val="-3"/>
                          <w:sz w:val="24"/>
                        </w:rPr>
                        <w:t xml:space="preserve"> </w:t>
                      </w:r>
                      <w:r>
                        <w:rPr>
                          <w:b/>
                          <w:color w:val="000000"/>
                          <w:sz w:val="24"/>
                        </w:rPr>
                        <w:t>SANÇÕES</w:t>
                      </w:r>
                      <w:r>
                        <w:rPr>
                          <w:b/>
                          <w:color w:val="000000"/>
                          <w:spacing w:val="2"/>
                          <w:sz w:val="24"/>
                        </w:rPr>
                        <w:t xml:space="preserve"> </w:t>
                      </w:r>
                      <w:r>
                        <w:rPr>
                          <w:b/>
                          <w:color w:val="000000"/>
                          <w:spacing w:val="-2"/>
                          <w:sz w:val="24"/>
                        </w:rPr>
                        <w:t>ADMINISTRATIVAS</w:t>
                      </w:r>
                    </w:p>
                  </w:txbxContent>
                </v:textbox>
                <w10:anchorlock/>
              </v:shape>
            </w:pict>
          </mc:Fallback>
        </mc:AlternateContent>
      </w:r>
    </w:p>
    <w:p w:rsidR="005D7D33" w:rsidRDefault="00AD7C58">
      <w:pPr>
        <w:pStyle w:val="PargrafodaLista"/>
        <w:numPr>
          <w:ilvl w:val="1"/>
          <w:numId w:val="57"/>
        </w:numPr>
        <w:tabs>
          <w:tab w:val="left" w:pos="1450"/>
        </w:tabs>
        <w:spacing w:line="248" w:lineRule="exact"/>
        <w:ind w:left="1450" w:hanging="459"/>
        <w:rPr>
          <w:sz w:val="24"/>
        </w:rPr>
      </w:pPr>
      <w:r>
        <w:rPr>
          <w:spacing w:val="-4"/>
          <w:sz w:val="24"/>
        </w:rPr>
        <w:t>Comete</w:t>
      </w:r>
      <w:r>
        <w:rPr>
          <w:spacing w:val="-5"/>
          <w:sz w:val="24"/>
        </w:rPr>
        <w:t xml:space="preserve"> </w:t>
      </w:r>
      <w:r>
        <w:rPr>
          <w:spacing w:val="-4"/>
          <w:sz w:val="24"/>
        </w:rPr>
        <w:t>infração administrativa,</w:t>
      </w:r>
      <w:r>
        <w:rPr>
          <w:spacing w:val="-1"/>
          <w:sz w:val="24"/>
        </w:rPr>
        <w:t xml:space="preserve"> </w:t>
      </w:r>
      <w:r>
        <w:rPr>
          <w:spacing w:val="-4"/>
          <w:sz w:val="24"/>
        </w:rPr>
        <w:t>nos</w:t>
      </w:r>
      <w:r>
        <w:rPr>
          <w:spacing w:val="-10"/>
          <w:sz w:val="24"/>
        </w:rPr>
        <w:t xml:space="preserve"> </w:t>
      </w:r>
      <w:r>
        <w:rPr>
          <w:spacing w:val="-4"/>
          <w:sz w:val="24"/>
        </w:rPr>
        <w:t>termos</w:t>
      </w:r>
      <w:r>
        <w:rPr>
          <w:spacing w:val="-11"/>
          <w:sz w:val="24"/>
        </w:rPr>
        <w:t xml:space="preserve"> </w:t>
      </w:r>
      <w:r>
        <w:rPr>
          <w:spacing w:val="-4"/>
          <w:sz w:val="24"/>
        </w:rPr>
        <w:t>da lei,</w:t>
      </w:r>
      <w:r>
        <w:rPr>
          <w:spacing w:val="-5"/>
          <w:sz w:val="24"/>
        </w:rPr>
        <w:t xml:space="preserve"> </w:t>
      </w:r>
      <w:r>
        <w:rPr>
          <w:spacing w:val="-4"/>
          <w:sz w:val="24"/>
        </w:rPr>
        <w:t>o</w:t>
      </w:r>
      <w:r>
        <w:rPr>
          <w:spacing w:val="1"/>
          <w:sz w:val="24"/>
        </w:rPr>
        <w:t xml:space="preserve"> </w:t>
      </w:r>
      <w:r>
        <w:rPr>
          <w:spacing w:val="-4"/>
          <w:sz w:val="24"/>
        </w:rPr>
        <w:t>licitante</w:t>
      </w:r>
      <w:r>
        <w:rPr>
          <w:spacing w:val="-8"/>
          <w:sz w:val="24"/>
        </w:rPr>
        <w:t xml:space="preserve"> </w:t>
      </w:r>
      <w:r>
        <w:rPr>
          <w:spacing w:val="-4"/>
          <w:sz w:val="24"/>
        </w:rPr>
        <w:t>que,</w:t>
      </w:r>
      <w:r>
        <w:rPr>
          <w:spacing w:val="-5"/>
          <w:sz w:val="24"/>
        </w:rPr>
        <w:t xml:space="preserve"> </w:t>
      </w:r>
      <w:r>
        <w:rPr>
          <w:spacing w:val="-4"/>
          <w:sz w:val="24"/>
        </w:rPr>
        <w:t>com</w:t>
      </w:r>
      <w:r>
        <w:rPr>
          <w:spacing w:val="-17"/>
          <w:sz w:val="24"/>
        </w:rPr>
        <w:t xml:space="preserve"> </w:t>
      </w:r>
      <w:r>
        <w:rPr>
          <w:spacing w:val="-4"/>
          <w:sz w:val="24"/>
        </w:rPr>
        <w:t>dolo ou</w:t>
      </w:r>
      <w:r>
        <w:rPr>
          <w:spacing w:val="-8"/>
          <w:sz w:val="24"/>
        </w:rPr>
        <w:t xml:space="preserve"> </w:t>
      </w:r>
      <w:r>
        <w:rPr>
          <w:spacing w:val="-4"/>
          <w:sz w:val="24"/>
        </w:rPr>
        <w:t>culpa</w:t>
      </w:r>
      <w:r>
        <w:rPr>
          <w:spacing w:val="-9"/>
          <w:sz w:val="24"/>
        </w:rPr>
        <w:t xml:space="preserve"> </w:t>
      </w:r>
      <w:r>
        <w:rPr>
          <w:spacing w:val="-4"/>
          <w:sz w:val="24"/>
        </w:rPr>
        <w:t>grave:</w:t>
      </w:r>
    </w:p>
    <w:p w:rsidR="005D7D33" w:rsidRDefault="00AD7C58">
      <w:pPr>
        <w:pStyle w:val="Corpodetexto"/>
        <w:spacing w:line="242" w:lineRule="auto"/>
        <w:jc w:val="left"/>
      </w:pPr>
      <w:r>
        <w:t>a)</w:t>
      </w:r>
      <w:r>
        <w:rPr>
          <w:spacing w:val="40"/>
        </w:rPr>
        <w:t xml:space="preserve"> </w:t>
      </w:r>
      <w:r>
        <w:t>deixar</w:t>
      </w:r>
      <w:r>
        <w:rPr>
          <w:spacing w:val="40"/>
        </w:rPr>
        <w:t xml:space="preserve"> </w:t>
      </w:r>
      <w:r>
        <w:t>de</w:t>
      </w:r>
      <w:r>
        <w:rPr>
          <w:spacing w:val="40"/>
        </w:rPr>
        <w:t xml:space="preserve"> </w:t>
      </w:r>
      <w:r>
        <w:t>entregar</w:t>
      </w:r>
      <w:r>
        <w:rPr>
          <w:spacing w:val="40"/>
        </w:rPr>
        <w:t xml:space="preserve"> </w:t>
      </w:r>
      <w:r>
        <w:t>a</w:t>
      </w:r>
      <w:r>
        <w:rPr>
          <w:spacing w:val="40"/>
        </w:rPr>
        <w:t xml:space="preserve"> </w:t>
      </w:r>
      <w:r>
        <w:t>documentação</w:t>
      </w:r>
      <w:r>
        <w:rPr>
          <w:spacing w:val="40"/>
        </w:rPr>
        <w:t xml:space="preserve"> </w:t>
      </w:r>
      <w:r>
        <w:t>exigida</w:t>
      </w:r>
      <w:r>
        <w:rPr>
          <w:spacing w:val="40"/>
        </w:rPr>
        <w:t xml:space="preserve"> </w:t>
      </w:r>
      <w:r>
        <w:t>para</w:t>
      </w:r>
      <w:r>
        <w:rPr>
          <w:spacing w:val="40"/>
        </w:rPr>
        <w:t xml:space="preserve"> </w:t>
      </w:r>
      <w:r>
        <w:t>o</w:t>
      </w:r>
      <w:r>
        <w:rPr>
          <w:spacing w:val="40"/>
        </w:rPr>
        <w:t xml:space="preserve"> </w:t>
      </w:r>
      <w:r>
        <w:t>certame</w:t>
      </w:r>
      <w:r>
        <w:rPr>
          <w:spacing w:val="40"/>
        </w:rPr>
        <w:t xml:space="preserve"> </w:t>
      </w:r>
      <w:r>
        <w:t>ou</w:t>
      </w:r>
      <w:r>
        <w:rPr>
          <w:spacing w:val="40"/>
        </w:rPr>
        <w:t xml:space="preserve"> </w:t>
      </w:r>
      <w:r>
        <w:t>não</w:t>
      </w:r>
      <w:r>
        <w:rPr>
          <w:spacing w:val="40"/>
        </w:rPr>
        <w:t xml:space="preserve"> </w:t>
      </w:r>
      <w:r>
        <w:t>entregar</w:t>
      </w:r>
      <w:r>
        <w:rPr>
          <w:spacing w:val="40"/>
        </w:rPr>
        <w:t xml:space="preserve"> </w:t>
      </w:r>
      <w:r>
        <w:t>qualquer</w:t>
      </w:r>
      <w:r>
        <w:rPr>
          <w:spacing w:val="40"/>
        </w:rPr>
        <w:t xml:space="preserve"> </w:t>
      </w:r>
      <w:r>
        <w:t>documento que</w:t>
      </w:r>
      <w:r>
        <w:rPr>
          <w:spacing w:val="-2"/>
        </w:rPr>
        <w:t xml:space="preserve"> </w:t>
      </w:r>
      <w:r>
        <w:t>tenha sido solicitado pelo Agente de Contratação durante o certame;</w:t>
      </w:r>
    </w:p>
    <w:p w:rsidR="005D7D33" w:rsidRDefault="00AD7C58">
      <w:pPr>
        <w:pStyle w:val="PargrafodaLista"/>
        <w:numPr>
          <w:ilvl w:val="1"/>
          <w:numId w:val="57"/>
        </w:numPr>
        <w:tabs>
          <w:tab w:val="left" w:pos="1518"/>
        </w:tabs>
        <w:spacing w:line="242" w:lineRule="auto"/>
        <w:ind w:left="991" w:right="718" w:firstLine="0"/>
        <w:rPr>
          <w:sz w:val="24"/>
        </w:rPr>
      </w:pPr>
      <w:r>
        <w:rPr>
          <w:sz w:val="24"/>
        </w:rPr>
        <w:t>Salvo</w:t>
      </w:r>
      <w:r>
        <w:rPr>
          <w:spacing w:val="40"/>
          <w:sz w:val="24"/>
        </w:rPr>
        <w:t xml:space="preserve"> </w:t>
      </w:r>
      <w:r>
        <w:rPr>
          <w:sz w:val="24"/>
        </w:rPr>
        <w:t>em</w:t>
      </w:r>
      <w:r>
        <w:rPr>
          <w:spacing w:val="30"/>
          <w:sz w:val="24"/>
        </w:rPr>
        <w:t xml:space="preserve"> </w:t>
      </w:r>
      <w:r>
        <w:rPr>
          <w:sz w:val="24"/>
        </w:rPr>
        <w:t>decorrência</w:t>
      </w:r>
      <w:r>
        <w:rPr>
          <w:spacing w:val="38"/>
          <w:sz w:val="24"/>
        </w:rPr>
        <w:t xml:space="preserve"> </w:t>
      </w:r>
      <w:r>
        <w:rPr>
          <w:sz w:val="24"/>
        </w:rPr>
        <w:t>de</w:t>
      </w:r>
      <w:r>
        <w:rPr>
          <w:spacing w:val="40"/>
          <w:sz w:val="24"/>
        </w:rPr>
        <w:t xml:space="preserve"> </w:t>
      </w:r>
      <w:r>
        <w:rPr>
          <w:sz w:val="24"/>
        </w:rPr>
        <w:t>fato</w:t>
      </w:r>
      <w:r>
        <w:rPr>
          <w:spacing w:val="39"/>
          <w:sz w:val="24"/>
        </w:rPr>
        <w:t xml:space="preserve"> </w:t>
      </w:r>
      <w:r>
        <w:rPr>
          <w:sz w:val="24"/>
        </w:rPr>
        <w:t>superveniente</w:t>
      </w:r>
      <w:r>
        <w:rPr>
          <w:spacing w:val="38"/>
          <w:sz w:val="24"/>
        </w:rPr>
        <w:t xml:space="preserve"> </w:t>
      </w:r>
      <w:r>
        <w:rPr>
          <w:sz w:val="24"/>
        </w:rPr>
        <w:t>devidamente</w:t>
      </w:r>
      <w:r>
        <w:rPr>
          <w:spacing w:val="40"/>
          <w:sz w:val="24"/>
        </w:rPr>
        <w:t xml:space="preserve"> </w:t>
      </w:r>
      <w:r>
        <w:rPr>
          <w:sz w:val="24"/>
        </w:rPr>
        <w:t>justificado,</w:t>
      </w:r>
      <w:r>
        <w:rPr>
          <w:spacing w:val="40"/>
          <w:sz w:val="24"/>
        </w:rPr>
        <w:t xml:space="preserve"> </w:t>
      </w:r>
      <w:r>
        <w:rPr>
          <w:sz w:val="24"/>
        </w:rPr>
        <w:t>não</w:t>
      </w:r>
      <w:r>
        <w:rPr>
          <w:spacing w:val="40"/>
          <w:sz w:val="24"/>
        </w:rPr>
        <w:t xml:space="preserve"> </w:t>
      </w:r>
      <w:r>
        <w:rPr>
          <w:sz w:val="24"/>
        </w:rPr>
        <w:t>mantiver</w:t>
      </w:r>
      <w:r>
        <w:rPr>
          <w:spacing w:val="40"/>
          <w:sz w:val="24"/>
        </w:rPr>
        <w:t xml:space="preserve"> </w:t>
      </w:r>
      <w:r>
        <w:rPr>
          <w:sz w:val="24"/>
        </w:rPr>
        <w:t>a proposta em especial quando:</w:t>
      </w:r>
    </w:p>
    <w:p w:rsidR="005D7D33" w:rsidRDefault="00AD7C58">
      <w:pPr>
        <w:pStyle w:val="PargrafodaLista"/>
        <w:numPr>
          <w:ilvl w:val="0"/>
          <w:numId w:val="56"/>
        </w:numPr>
        <w:tabs>
          <w:tab w:val="left" w:pos="1240"/>
        </w:tabs>
        <w:spacing w:line="271" w:lineRule="exact"/>
        <w:ind w:left="1240" w:hanging="249"/>
        <w:rPr>
          <w:sz w:val="24"/>
        </w:rPr>
      </w:pPr>
      <w:proofErr w:type="gramStart"/>
      <w:r>
        <w:rPr>
          <w:sz w:val="24"/>
        </w:rPr>
        <w:t>não</w:t>
      </w:r>
      <w:proofErr w:type="gramEnd"/>
      <w:r>
        <w:rPr>
          <w:spacing w:val="-1"/>
          <w:sz w:val="24"/>
        </w:rPr>
        <w:t xml:space="preserve"> </w:t>
      </w:r>
      <w:r>
        <w:rPr>
          <w:sz w:val="24"/>
        </w:rPr>
        <w:t>enviar</w:t>
      </w:r>
      <w:r>
        <w:rPr>
          <w:spacing w:val="-1"/>
          <w:sz w:val="24"/>
        </w:rPr>
        <w:t xml:space="preserve"> </w:t>
      </w:r>
      <w:r>
        <w:rPr>
          <w:sz w:val="24"/>
        </w:rPr>
        <w:t>a</w:t>
      </w:r>
      <w:r>
        <w:rPr>
          <w:spacing w:val="-3"/>
          <w:sz w:val="24"/>
        </w:rPr>
        <w:t xml:space="preserve"> </w:t>
      </w:r>
      <w:r>
        <w:rPr>
          <w:sz w:val="24"/>
        </w:rPr>
        <w:t>proposta</w:t>
      </w:r>
      <w:r>
        <w:rPr>
          <w:spacing w:val="-4"/>
          <w:sz w:val="24"/>
        </w:rPr>
        <w:t xml:space="preserve"> </w:t>
      </w:r>
      <w:r>
        <w:rPr>
          <w:sz w:val="24"/>
        </w:rPr>
        <w:t>adequada</w:t>
      </w:r>
      <w:r>
        <w:rPr>
          <w:spacing w:val="-3"/>
          <w:sz w:val="24"/>
        </w:rPr>
        <w:t xml:space="preserve"> </w:t>
      </w:r>
      <w:r>
        <w:rPr>
          <w:sz w:val="24"/>
        </w:rPr>
        <w:t>ao</w:t>
      </w:r>
      <w:r>
        <w:rPr>
          <w:spacing w:val="2"/>
          <w:sz w:val="24"/>
        </w:rPr>
        <w:t xml:space="preserve"> </w:t>
      </w:r>
      <w:r>
        <w:rPr>
          <w:sz w:val="24"/>
        </w:rPr>
        <w:t>último</w:t>
      </w:r>
      <w:r>
        <w:rPr>
          <w:spacing w:val="6"/>
          <w:sz w:val="24"/>
        </w:rPr>
        <w:t xml:space="preserve"> </w:t>
      </w:r>
      <w:r>
        <w:rPr>
          <w:sz w:val="24"/>
        </w:rPr>
        <w:t>lance</w:t>
      </w:r>
      <w:r>
        <w:rPr>
          <w:spacing w:val="1"/>
          <w:sz w:val="24"/>
        </w:rPr>
        <w:t xml:space="preserve"> </w:t>
      </w:r>
      <w:r>
        <w:rPr>
          <w:sz w:val="24"/>
        </w:rPr>
        <w:t>ofertado</w:t>
      </w:r>
      <w:r>
        <w:rPr>
          <w:spacing w:val="-6"/>
          <w:sz w:val="24"/>
        </w:rPr>
        <w:t xml:space="preserve"> </w:t>
      </w:r>
      <w:r>
        <w:rPr>
          <w:sz w:val="24"/>
        </w:rPr>
        <w:t>ou</w:t>
      </w:r>
      <w:r>
        <w:rPr>
          <w:spacing w:val="-3"/>
          <w:sz w:val="24"/>
        </w:rPr>
        <w:t xml:space="preserve"> </w:t>
      </w:r>
      <w:r>
        <w:rPr>
          <w:sz w:val="24"/>
        </w:rPr>
        <w:t>após</w:t>
      </w:r>
      <w:r>
        <w:rPr>
          <w:spacing w:val="-4"/>
          <w:sz w:val="24"/>
        </w:rPr>
        <w:t xml:space="preserve"> </w:t>
      </w:r>
      <w:r>
        <w:rPr>
          <w:sz w:val="24"/>
        </w:rPr>
        <w:t>a</w:t>
      </w:r>
      <w:r>
        <w:rPr>
          <w:spacing w:val="-7"/>
          <w:sz w:val="24"/>
        </w:rPr>
        <w:t xml:space="preserve"> </w:t>
      </w:r>
      <w:r>
        <w:rPr>
          <w:spacing w:val="-2"/>
          <w:sz w:val="24"/>
        </w:rPr>
        <w:t>negociação;</w:t>
      </w:r>
    </w:p>
    <w:p w:rsidR="005D7D33" w:rsidRDefault="00AD7C58">
      <w:pPr>
        <w:pStyle w:val="PargrafodaLista"/>
        <w:numPr>
          <w:ilvl w:val="0"/>
          <w:numId w:val="56"/>
        </w:numPr>
        <w:tabs>
          <w:tab w:val="left" w:pos="1249"/>
        </w:tabs>
        <w:spacing w:line="275" w:lineRule="exact"/>
        <w:ind w:left="1249" w:hanging="258"/>
        <w:rPr>
          <w:sz w:val="24"/>
        </w:rPr>
      </w:pPr>
      <w:proofErr w:type="gramStart"/>
      <w:r>
        <w:rPr>
          <w:sz w:val="24"/>
        </w:rPr>
        <w:t>recusar</w:t>
      </w:r>
      <w:proofErr w:type="gramEnd"/>
      <w:r>
        <w:rPr>
          <w:sz w:val="24"/>
        </w:rPr>
        <w:t>-se</w:t>
      </w:r>
      <w:r>
        <w:rPr>
          <w:spacing w:val="-5"/>
          <w:sz w:val="24"/>
        </w:rPr>
        <w:t xml:space="preserve"> </w:t>
      </w:r>
      <w:r>
        <w:rPr>
          <w:sz w:val="24"/>
        </w:rPr>
        <w:t>a</w:t>
      </w:r>
      <w:r>
        <w:rPr>
          <w:spacing w:val="-2"/>
          <w:sz w:val="24"/>
        </w:rPr>
        <w:t xml:space="preserve"> </w:t>
      </w:r>
      <w:r>
        <w:rPr>
          <w:sz w:val="24"/>
        </w:rPr>
        <w:t>enviar o</w:t>
      </w:r>
      <w:r>
        <w:rPr>
          <w:spacing w:val="2"/>
          <w:sz w:val="24"/>
        </w:rPr>
        <w:t xml:space="preserve"> </w:t>
      </w:r>
      <w:r>
        <w:rPr>
          <w:sz w:val="24"/>
        </w:rPr>
        <w:t>detalhamento</w:t>
      </w:r>
      <w:r>
        <w:rPr>
          <w:spacing w:val="3"/>
          <w:sz w:val="24"/>
        </w:rPr>
        <w:t xml:space="preserve"> </w:t>
      </w:r>
      <w:r>
        <w:rPr>
          <w:sz w:val="24"/>
        </w:rPr>
        <w:t>da</w:t>
      </w:r>
      <w:r>
        <w:rPr>
          <w:spacing w:val="-7"/>
          <w:sz w:val="24"/>
        </w:rPr>
        <w:t xml:space="preserve"> </w:t>
      </w:r>
      <w:r>
        <w:rPr>
          <w:sz w:val="24"/>
        </w:rPr>
        <w:t>proposta</w:t>
      </w:r>
      <w:r>
        <w:rPr>
          <w:spacing w:val="-7"/>
          <w:sz w:val="24"/>
        </w:rPr>
        <w:t xml:space="preserve"> </w:t>
      </w:r>
      <w:r>
        <w:rPr>
          <w:sz w:val="24"/>
        </w:rPr>
        <w:t>quando</w:t>
      </w:r>
      <w:r>
        <w:rPr>
          <w:spacing w:val="3"/>
          <w:sz w:val="24"/>
        </w:rPr>
        <w:t xml:space="preserve"> </w:t>
      </w:r>
      <w:r>
        <w:rPr>
          <w:spacing w:val="-2"/>
          <w:sz w:val="24"/>
        </w:rPr>
        <w:t>exigível;</w:t>
      </w:r>
    </w:p>
    <w:p w:rsidR="005D7D33" w:rsidRDefault="00AD7C58">
      <w:pPr>
        <w:pStyle w:val="PargrafodaLista"/>
        <w:numPr>
          <w:ilvl w:val="0"/>
          <w:numId w:val="56"/>
        </w:numPr>
        <w:tabs>
          <w:tab w:val="left" w:pos="1240"/>
        </w:tabs>
        <w:spacing w:line="275" w:lineRule="exact"/>
        <w:ind w:left="1240" w:hanging="249"/>
        <w:rPr>
          <w:sz w:val="24"/>
        </w:rPr>
      </w:pPr>
      <w:proofErr w:type="gramStart"/>
      <w:r>
        <w:rPr>
          <w:sz w:val="24"/>
        </w:rPr>
        <w:t>pedir</w:t>
      </w:r>
      <w:proofErr w:type="gramEnd"/>
      <w:r>
        <w:rPr>
          <w:spacing w:val="-4"/>
          <w:sz w:val="24"/>
        </w:rPr>
        <w:t xml:space="preserve"> </w:t>
      </w:r>
      <w:r>
        <w:rPr>
          <w:sz w:val="24"/>
        </w:rPr>
        <w:t>para</w:t>
      </w:r>
      <w:r>
        <w:rPr>
          <w:spacing w:val="-4"/>
          <w:sz w:val="24"/>
        </w:rPr>
        <w:t xml:space="preserve"> </w:t>
      </w:r>
      <w:r>
        <w:rPr>
          <w:sz w:val="24"/>
        </w:rPr>
        <w:t>ser</w:t>
      </w:r>
      <w:r>
        <w:rPr>
          <w:spacing w:val="-2"/>
          <w:sz w:val="24"/>
        </w:rPr>
        <w:t xml:space="preserve"> </w:t>
      </w:r>
      <w:r>
        <w:rPr>
          <w:sz w:val="24"/>
        </w:rPr>
        <w:t>desclassificado</w:t>
      </w:r>
      <w:r>
        <w:rPr>
          <w:spacing w:val="1"/>
          <w:sz w:val="24"/>
        </w:rPr>
        <w:t xml:space="preserve"> </w:t>
      </w:r>
      <w:r>
        <w:rPr>
          <w:sz w:val="24"/>
        </w:rPr>
        <w:t>quando</w:t>
      </w:r>
      <w:r>
        <w:rPr>
          <w:spacing w:val="1"/>
          <w:sz w:val="24"/>
        </w:rPr>
        <w:t xml:space="preserve"> </w:t>
      </w:r>
      <w:r>
        <w:rPr>
          <w:sz w:val="24"/>
        </w:rPr>
        <w:t>encerrada</w:t>
      </w:r>
      <w:r>
        <w:rPr>
          <w:spacing w:val="-4"/>
          <w:sz w:val="24"/>
        </w:rPr>
        <w:t xml:space="preserve"> </w:t>
      </w:r>
      <w:r>
        <w:rPr>
          <w:sz w:val="24"/>
        </w:rPr>
        <w:t>a</w:t>
      </w:r>
      <w:r>
        <w:rPr>
          <w:spacing w:val="-4"/>
          <w:sz w:val="24"/>
        </w:rPr>
        <w:t xml:space="preserve"> </w:t>
      </w:r>
      <w:r>
        <w:rPr>
          <w:sz w:val="24"/>
        </w:rPr>
        <w:t>etapa</w:t>
      </w:r>
      <w:r>
        <w:rPr>
          <w:spacing w:val="-3"/>
          <w:sz w:val="24"/>
        </w:rPr>
        <w:t xml:space="preserve"> </w:t>
      </w:r>
      <w:r>
        <w:rPr>
          <w:spacing w:val="-2"/>
          <w:sz w:val="24"/>
        </w:rPr>
        <w:t>competitiva;</w:t>
      </w:r>
    </w:p>
    <w:p w:rsidR="005D7D33" w:rsidRDefault="00AD7C58">
      <w:pPr>
        <w:pStyle w:val="PargrafodaLista"/>
        <w:numPr>
          <w:ilvl w:val="0"/>
          <w:numId w:val="56"/>
        </w:numPr>
        <w:tabs>
          <w:tab w:val="left" w:pos="1254"/>
        </w:tabs>
        <w:spacing w:line="275" w:lineRule="exact"/>
        <w:ind w:left="1254" w:hanging="263"/>
        <w:rPr>
          <w:sz w:val="24"/>
        </w:rPr>
      </w:pPr>
      <w:proofErr w:type="gramStart"/>
      <w:r>
        <w:rPr>
          <w:sz w:val="24"/>
        </w:rPr>
        <w:t>apresentar</w:t>
      </w:r>
      <w:proofErr w:type="gramEnd"/>
      <w:r>
        <w:rPr>
          <w:spacing w:val="-1"/>
          <w:sz w:val="24"/>
        </w:rPr>
        <w:t xml:space="preserve"> </w:t>
      </w:r>
      <w:r>
        <w:rPr>
          <w:sz w:val="24"/>
        </w:rPr>
        <w:t>proposta</w:t>
      </w:r>
      <w:r>
        <w:rPr>
          <w:spacing w:val="-1"/>
          <w:sz w:val="24"/>
        </w:rPr>
        <w:t xml:space="preserve"> </w:t>
      </w:r>
      <w:r>
        <w:rPr>
          <w:sz w:val="24"/>
        </w:rPr>
        <w:t>em</w:t>
      </w:r>
      <w:r>
        <w:rPr>
          <w:spacing w:val="-9"/>
          <w:sz w:val="24"/>
        </w:rPr>
        <w:t xml:space="preserve"> </w:t>
      </w:r>
      <w:r>
        <w:rPr>
          <w:sz w:val="24"/>
        </w:rPr>
        <w:t>desacordo com</w:t>
      </w:r>
      <w:r>
        <w:rPr>
          <w:spacing w:val="-9"/>
          <w:sz w:val="24"/>
        </w:rPr>
        <w:t xml:space="preserve"> </w:t>
      </w:r>
      <w:r>
        <w:rPr>
          <w:sz w:val="24"/>
        </w:rPr>
        <w:t>as</w:t>
      </w:r>
      <w:r>
        <w:rPr>
          <w:spacing w:val="-1"/>
          <w:sz w:val="24"/>
        </w:rPr>
        <w:t xml:space="preserve"> </w:t>
      </w:r>
      <w:r>
        <w:rPr>
          <w:sz w:val="24"/>
        </w:rPr>
        <w:t>especificações</w:t>
      </w:r>
      <w:r>
        <w:rPr>
          <w:spacing w:val="-2"/>
          <w:sz w:val="24"/>
        </w:rPr>
        <w:t xml:space="preserve"> </w:t>
      </w:r>
      <w:r>
        <w:rPr>
          <w:sz w:val="24"/>
        </w:rPr>
        <w:t>do</w:t>
      </w:r>
      <w:r>
        <w:rPr>
          <w:spacing w:val="7"/>
          <w:sz w:val="24"/>
        </w:rPr>
        <w:t xml:space="preserve"> </w:t>
      </w:r>
      <w:r>
        <w:rPr>
          <w:spacing w:val="-2"/>
          <w:sz w:val="24"/>
        </w:rPr>
        <w:t>Edital;</w:t>
      </w:r>
    </w:p>
    <w:p w:rsidR="005D7D33" w:rsidRDefault="00AD7C58">
      <w:pPr>
        <w:pStyle w:val="PargrafodaLista"/>
        <w:numPr>
          <w:ilvl w:val="1"/>
          <w:numId w:val="57"/>
        </w:numPr>
        <w:tabs>
          <w:tab w:val="left" w:pos="1518"/>
        </w:tabs>
        <w:spacing w:line="242" w:lineRule="auto"/>
        <w:ind w:left="991" w:right="716" w:firstLine="0"/>
        <w:rPr>
          <w:sz w:val="24"/>
        </w:rPr>
      </w:pPr>
      <w:r>
        <w:rPr>
          <w:sz w:val="24"/>
        </w:rPr>
        <w:t>Não</w:t>
      </w:r>
      <w:r>
        <w:rPr>
          <w:spacing w:val="39"/>
          <w:sz w:val="24"/>
        </w:rPr>
        <w:t xml:space="preserve"> </w:t>
      </w:r>
      <w:r>
        <w:rPr>
          <w:sz w:val="24"/>
        </w:rPr>
        <w:t>celebrar</w:t>
      </w:r>
      <w:r>
        <w:rPr>
          <w:spacing w:val="40"/>
          <w:sz w:val="24"/>
        </w:rPr>
        <w:t xml:space="preserve"> </w:t>
      </w:r>
      <w:r>
        <w:rPr>
          <w:sz w:val="24"/>
        </w:rPr>
        <w:t>o</w:t>
      </w:r>
      <w:r>
        <w:rPr>
          <w:spacing w:val="39"/>
          <w:sz w:val="24"/>
        </w:rPr>
        <w:t xml:space="preserve"> </w:t>
      </w:r>
      <w:r>
        <w:rPr>
          <w:sz w:val="24"/>
        </w:rPr>
        <w:t>contrato</w:t>
      </w:r>
      <w:r>
        <w:rPr>
          <w:spacing w:val="35"/>
          <w:sz w:val="24"/>
        </w:rPr>
        <w:t xml:space="preserve"> </w:t>
      </w:r>
      <w:r>
        <w:rPr>
          <w:sz w:val="24"/>
        </w:rPr>
        <w:t>ou</w:t>
      </w:r>
      <w:r>
        <w:rPr>
          <w:spacing w:val="34"/>
          <w:sz w:val="24"/>
        </w:rPr>
        <w:t xml:space="preserve"> </w:t>
      </w:r>
      <w:r>
        <w:rPr>
          <w:sz w:val="24"/>
        </w:rPr>
        <w:t>não</w:t>
      </w:r>
      <w:r>
        <w:rPr>
          <w:spacing w:val="39"/>
          <w:sz w:val="24"/>
        </w:rPr>
        <w:t xml:space="preserve"> </w:t>
      </w:r>
      <w:r>
        <w:rPr>
          <w:sz w:val="24"/>
        </w:rPr>
        <w:t>entregar</w:t>
      </w:r>
      <w:r>
        <w:rPr>
          <w:spacing w:val="36"/>
          <w:sz w:val="24"/>
        </w:rPr>
        <w:t xml:space="preserve"> </w:t>
      </w:r>
      <w:r>
        <w:rPr>
          <w:sz w:val="24"/>
        </w:rPr>
        <w:t>a</w:t>
      </w:r>
      <w:r>
        <w:rPr>
          <w:spacing w:val="28"/>
          <w:sz w:val="24"/>
        </w:rPr>
        <w:t xml:space="preserve"> </w:t>
      </w:r>
      <w:r>
        <w:rPr>
          <w:sz w:val="24"/>
        </w:rPr>
        <w:t>documentação</w:t>
      </w:r>
      <w:r>
        <w:rPr>
          <w:spacing w:val="40"/>
          <w:sz w:val="24"/>
        </w:rPr>
        <w:t xml:space="preserve"> </w:t>
      </w:r>
      <w:r>
        <w:rPr>
          <w:sz w:val="24"/>
        </w:rPr>
        <w:t>exigida</w:t>
      </w:r>
      <w:r>
        <w:rPr>
          <w:spacing w:val="38"/>
          <w:sz w:val="24"/>
        </w:rPr>
        <w:t xml:space="preserve"> </w:t>
      </w:r>
      <w:r>
        <w:rPr>
          <w:sz w:val="24"/>
        </w:rPr>
        <w:t>para</w:t>
      </w:r>
      <w:r>
        <w:rPr>
          <w:spacing w:val="38"/>
          <w:sz w:val="24"/>
        </w:rPr>
        <w:t xml:space="preserve"> </w:t>
      </w:r>
      <w:r>
        <w:rPr>
          <w:sz w:val="24"/>
        </w:rPr>
        <w:t>a</w:t>
      </w:r>
      <w:r>
        <w:rPr>
          <w:spacing w:val="33"/>
          <w:sz w:val="24"/>
        </w:rPr>
        <w:t xml:space="preserve"> </w:t>
      </w:r>
      <w:r>
        <w:rPr>
          <w:sz w:val="24"/>
        </w:rPr>
        <w:t>contratação, quando convocado dentro do prazo de validade de sua proposta;</w:t>
      </w:r>
    </w:p>
    <w:p w:rsidR="005D7D33" w:rsidRDefault="00AD7C58">
      <w:pPr>
        <w:pStyle w:val="PargrafodaLista"/>
        <w:numPr>
          <w:ilvl w:val="1"/>
          <w:numId w:val="57"/>
        </w:numPr>
        <w:tabs>
          <w:tab w:val="left" w:pos="1494"/>
        </w:tabs>
        <w:spacing w:line="242" w:lineRule="auto"/>
        <w:ind w:left="991" w:right="720" w:firstLine="0"/>
        <w:rPr>
          <w:sz w:val="24"/>
        </w:rPr>
      </w:pPr>
      <w:r>
        <w:rPr>
          <w:sz w:val="24"/>
        </w:rPr>
        <w:t>Recusar-se, sem justificativa, a assinar o contrato, ou a aceitar ou retirar o instrumento</w:t>
      </w:r>
      <w:r>
        <w:rPr>
          <w:spacing w:val="40"/>
          <w:sz w:val="24"/>
        </w:rPr>
        <w:t xml:space="preserve"> </w:t>
      </w:r>
      <w:r>
        <w:rPr>
          <w:sz w:val="24"/>
        </w:rPr>
        <w:t>equivalente no prazo estabelecido pela Administração;</w:t>
      </w:r>
    </w:p>
    <w:p w:rsidR="005D7D33" w:rsidRDefault="00AD7C58">
      <w:pPr>
        <w:pStyle w:val="PargrafodaLista"/>
        <w:numPr>
          <w:ilvl w:val="1"/>
          <w:numId w:val="57"/>
        </w:numPr>
        <w:tabs>
          <w:tab w:val="left" w:pos="1561"/>
        </w:tabs>
        <w:spacing w:line="242" w:lineRule="auto"/>
        <w:ind w:left="991" w:right="704" w:firstLine="0"/>
        <w:rPr>
          <w:sz w:val="24"/>
        </w:rPr>
      </w:pPr>
      <w:r>
        <w:rPr>
          <w:sz w:val="24"/>
        </w:rPr>
        <w:t>Apresentar</w:t>
      </w:r>
      <w:r>
        <w:rPr>
          <w:spacing w:val="80"/>
          <w:sz w:val="24"/>
        </w:rPr>
        <w:t xml:space="preserve"> </w:t>
      </w:r>
      <w:r>
        <w:rPr>
          <w:sz w:val="24"/>
        </w:rPr>
        <w:t>declaração</w:t>
      </w:r>
      <w:r>
        <w:rPr>
          <w:spacing w:val="80"/>
          <w:sz w:val="24"/>
        </w:rPr>
        <w:t xml:space="preserve"> </w:t>
      </w:r>
      <w:r>
        <w:rPr>
          <w:sz w:val="24"/>
        </w:rPr>
        <w:t>ou</w:t>
      </w:r>
      <w:r>
        <w:rPr>
          <w:spacing w:val="80"/>
          <w:sz w:val="24"/>
        </w:rPr>
        <w:t xml:space="preserve"> </w:t>
      </w:r>
      <w:r>
        <w:rPr>
          <w:sz w:val="24"/>
        </w:rPr>
        <w:t>documentação</w:t>
      </w:r>
      <w:r>
        <w:rPr>
          <w:spacing w:val="80"/>
          <w:sz w:val="24"/>
        </w:rPr>
        <w:t xml:space="preserve"> </w:t>
      </w:r>
      <w:r>
        <w:rPr>
          <w:sz w:val="24"/>
        </w:rPr>
        <w:t>falsa</w:t>
      </w:r>
      <w:r>
        <w:rPr>
          <w:spacing w:val="80"/>
          <w:sz w:val="24"/>
        </w:rPr>
        <w:t xml:space="preserve"> </w:t>
      </w:r>
      <w:r>
        <w:rPr>
          <w:sz w:val="24"/>
        </w:rPr>
        <w:t>exigida</w:t>
      </w:r>
      <w:r>
        <w:rPr>
          <w:spacing w:val="80"/>
          <w:sz w:val="24"/>
        </w:rPr>
        <w:t xml:space="preserve"> </w:t>
      </w:r>
      <w:r>
        <w:rPr>
          <w:sz w:val="24"/>
        </w:rPr>
        <w:t>para</w:t>
      </w:r>
      <w:r>
        <w:rPr>
          <w:spacing w:val="76"/>
          <w:sz w:val="24"/>
        </w:rPr>
        <w:t xml:space="preserve"> </w:t>
      </w:r>
      <w:r>
        <w:rPr>
          <w:sz w:val="24"/>
        </w:rPr>
        <w:t>o</w:t>
      </w:r>
      <w:r>
        <w:rPr>
          <w:spacing w:val="80"/>
          <w:sz w:val="24"/>
        </w:rPr>
        <w:t xml:space="preserve"> </w:t>
      </w:r>
      <w:r>
        <w:rPr>
          <w:sz w:val="24"/>
        </w:rPr>
        <w:t>certame</w:t>
      </w:r>
      <w:r>
        <w:rPr>
          <w:spacing w:val="80"/>
          <w:sz w:val="24"/>
        </w:rPr>
        <w:t xml:space="preserve"> </w:t>
      </w:r>
      <w:r>
        <w:rPr>
          <w:sz w:val="24"/>
        </w:rPr>
        <w:t>ou</w:t>
      </w:r>
      <w:r>
        <w:rPr>
          <w:spacing w:val="80"/>
          <w:sz w:val="24"/>
        </w:rPr>
        <w:t xml:space="preserve"> </w:t>
      </w:r>
      <w:r>
        <w:rPr>
          <w:sz w:val="24"/>
        </w:rPr>
        <w:t>prestar declaração falsa durante a licitação;</w:t>
      </w:r>
    </w:p>
    <w:p w:rsidR="005D7D33" w:rsidRDefault="00AD7C58">
      <w:pPr>
        <w:pStyle w:val="PargrafodaLista"/>
        <w:numPr>
          <w:ilvl w:val="1"/>
          <w:numId w:val="57"/>
        </w:numPr>
        <w:tabs>
          <w:tab w:val="left" w:pos="1475"/>
        </w:tabs>
        <w:spacing w:line="271" w:lineRule="exact"/>
        <w:ind w:left="1475" w:hanging="484"/>
        <w:rPr>
          <w:sz w:val="24"/>
        </w:rPr>
      </w:pPr>
      <w:r>
        <w:rPr>
          <w:sz w:val="24"/>
        </w:rPr>
        <w:t>Fraudar a</w:t>
      </w:r>
      <w:r>
        <w:rPr>
          <w:spacing w:val="-1"/>
          <w:sz w:val="24"/>
        </w:rPr>
        <w:t xml:space="preserve"> </w:t>
      </w:r>
      <w:r>
        <w:rPr>
          <w:spacing w:val="-2"/>
          <w:sz w:val="24"/>
        </w:rPr>
        <w:t>licitação;</w:t>
      </w:r>
    </w:p>
    <w:p w:rsidR="005D7D33" w:rsidRDefault="00AD7C58">
      <w:pPr>
        <w:pStyle w:val="PargrafodaLista"/>
        <w:numPr>
          <w:ilvl w:val="1"/>
          <w:numId w:val="57"/>
        </w:numPr>
        <w:tabs>
          <w:tab w:val="left" w:pos="1504"/>
        </w:tabs>
        <w:spacing w:line="237" w:lineRule="auto"/>
        <w:ind w:left="991" w:right="708" w:firstLine="0"/>
        <w:rPr>
          <w:sz w:val="24"/>
        </w:rPr>
      </w:pPr>
      <w:r>
        <w:rPr>
          <w:sz w:val="24"/>
        </w:rPr>
        <w:t>Comportar-se de modo</w:t>
      </w:r>
      <w:r>
        <w:rPr>
          <w:spacing w:val="31"/>
          <w:sz w:val="24"/>
        </w:rPr>
        <w:t xml:space="preserve"> </w:t>
      </w:r>
      <w:r>
        <w:rPr>
          <w:sz w:val="24"/>
        </w:rPr>
        <w:t>inidôneo</w:t>
      </w:r>
      <w:r>
        <w:rPr>
          <w:spacing w:val="31"/>
          <w:sz w:val="24"/>
        </w:rPr>
        <w:t xml:space="preserve"> </w:t>
      </w:r>
      <w:r>
        <w:rPr>
          <w:sz w:val="24"/>
        </w:rPr>
        <w:t>ou cometer</w:t>
      </w:r>
      <w:r>
        <w:rPr>
          <w:spacing w:val="32"/>
          <w:sz w:val="24"/>
        </w:rPr>
        <w:t xml:space="preserve"> </w:t>
      </w:r>
      <w:r>
        <w:rPr>
          <w:sz w:val="24"/>
        </w:rPr>
        <w:t>fraude de qualquer natureza,</w:t>
      </w:r>
      <w:r>
        <w:rPr>
          <w:spacing w:val="29"/>
          <w:sz w:val="24"/>
        </w:rPr>
        <w:t xml:space="preserve"> </w:t>
      </w:r>
      <w:r>
        <w:rPr>
          <w:sz w:val="24"/>
        </w:rPr>
        <w:t xml:space="preserve">em especial </w:t>
      </w:r>
      <w:r>
        <w:rPr>
          <w:spacing w:val="-2"/>
          <w:sz w:val="24"/>
        </w:rPr>
        <w:t>quando:</w:t>
      </w:r>
    </w:p>
    <w:p w:rsidR="005D7D33" w:rsidRDefault="00AD7C58">
      <w:pPr>
        <w:pStyle w:val="PargrafodaLista"/>
        <w:numPr>
          <w:ilvl w:val="0"/>
          <w:numId w:val="55"/>
        </w:numPr>
        <w:tabs>
          <w:tab w:val="left" w:pos="1240"/>
        </w:tabs>
        <w:spacing w:line="275" w:lineRule="exact"/>
        <w:ind w:left="1240" w:hanging="249"/>
        <w:rPr>
          <w:sz w:val="24"/>
        </w:rPr>
      </w:pPr>
      <w:proofErr w:type="gramStart"/>
      <w:r>
        <w:rPr>
          <w:sz w:val="24"/>
        </w:rPr>
        <w:t>agir</w:t>
      </w:r>
      <w:proofErr w:type="gramEnd"/>
      <w:r>
        <w:rPr>
          <w:spacing w:val="1"/>
          <w:sz w:val="24"/>
        </w:rPr>
        <w:t xml:space="preserve"> </w:t>
      </w:r>
      <w:r>
        <w:rPr>
          <w:sz w:val="24"/>
        </w:rPr>
        <w:t>em</w:t>
      </w:r>
      <w:r>
        <w:rPr>
          <w:spacing w:val="-9"/>
          <w:sz w:val="24"/>
        </w:rPr>
        <w:t xml:space="preserve"> </w:t>
      </w:r>
      <w:r>
        <w:rPr>
          <w:sz w:val="24"/>
        </w:rPr>
        <w:t>conluio</w:t>
      </w:r>
      <w:r>
        <w:rPr>
          <w:spacing w:val="4"/>
          <w:sz w:val="24"/>
        </w:rPr>
        <w:t xml:space="preserve"> </w:t>
      </w:r>
      <w:r>
        <w:rPr>
          <w:sz w:val="24"/>
        </w:rPr>
        <w:t>ou em</w:t>
      </w:r>
      <w:r>
        <w:rPr>
          <w:spacing w:val="-8"/>
          <w:sz w:val="24"/>
        </w:rPr>
        <w:t xml:space="preserve"> </w:t>
      </w:r>
      <w:r>
        <w:rPr>
          <w:sz w:val="24"/>
        </w:rPr>
        <w:t>desconformidade</w:t>
      </w:r>
      <w:r>
        <w:rPr>
          <w:spacing w:val="-1"/>
          <w:sz w:val="24"/>
        </w:rPr>
        <w:t xml:space="preserve"> </w:t>
      </w:r>
      <w:r>
        <w:rPr>
          <w:sz w:val="24"/>
        </w:rPr>
        <w:t>com</w:t>
      </w:r>
      <w:r>
        <w:rPr>
          <w:spacing w:val="-9"/>
          <w:sz w:val="24"/>
        </w:rPr>
        <w:t xml:space="preserve"> </w:t>
      </w:r>
      <w:r>
        <w:rPr>
          <w:sz w:val="24"/>
        </w:rPr>
        <w:t>a</w:t>
      </w:r>
      <w:r>
        <w:rPr>
          <w:spacing w:val="5"/>
          <w:sz w:val="24"/>
        </w:rPr>
        <w:t xml:space="preserve"> </w:t>
      </w:r>
      <w:r>
        <w:rPr>
          <w:spacing w:val="-4"/>
          <w:sz w:val="24"/>
        </w:rPr>
        <w:t>lei;</w:t>
      </w:r>
    </w:p>
    <w:p w:rsidR="005D7D33" w:rsidRDefault="00AD7C58">
      <w:pPr>
        <w:pStyle w:val="PargrafodaLista"/>
        <w:numPr>
          <w:ilvl w:val="0"/>
          <w:numId w:val="55"/>
        </w:numPr>
        <w:tabs>
          <w:tab w:val="left" w:pos="1254"/>
        </w:tabs>
        <w:spacing w:line="275" w:lineRule="exact"/>
        <w:ind w:left="1254" w:hanging="263"/>
        <w:rPr>
          <w:sz w:val="24"/>
        </w:rPr>
      </w:pPr>
      <w:proofErr w:type="gramStart"/>
      <w:r>
        <w:rPr>
          <w:sz w:val="24"/>
        </w:rPr>
        <w:t>induzir</w:t>
      </w:r>
      <w:proofErr w:type="gramEnd"/>
      <w:r>
        <w:rPr>
          <w:spacing w:val="-3"/>
          <w:sz w:val="24"/>
        </w:rPr>
        <w:t xml:space="preserve"> </w:t>
      </w:r>
      <w:r>
        <w:rPr>
          <w:sz w:val="24"/>
        </w:rPr>
        <w:t>deliberadamente</w:t>
      </w:r>
      <w:r>
        <w:rPr>
          <w:spacing w:val="-5"/>
          <w:sz w:val="24"/>
        </w:rPr>
        <w:t xml:space="preserve"> </w:t>
      </w:r>
      <w:r>
        <w:rPr>
          <w:sz w:val="24"/>
        </w:rPr>
        <w:t>a</w:t>
      </w:r>
      <w:r>
        <w:rPr>
          <w:spacing w:val="-4"/>
          <w:sz w:val="24"/>
        </w:rPr>
        <w:t xml:space="preserve"> </w:t>
      </w:r>
      <w:r>
        <w:rPr>
          <w:sz w:val="24"/>
        </w:rPr>
        <w:t>erro no</w:t>
      </w:r>
      <w:r>
        <w:rPr>
          <w:spacing w:val="-3"/>
          <w:sz w:val="24"/>
        </w:rPr>
        <w:t xml:space="preserve"> </w:t>
      </w:r>
      <w:r>
        <w:rPr>
          <w:spacing w:val="-2"/>
          <w:sz w:val="24"/>
        </w:rPr>
        <w:t>julgamento;</w:t>
      </w:r>
    </w:p>
    <w:p w:rsidR="005D7D33" w:rsidRDefault="00AD7C58">
      <w:pPr>
        <w:pStyle w:val="PargrafodaLista"/>
        <w:numPr>
          <w:ilvl w:val="0"/>
          <w:numId w:val="55"/>
        </w:numPr>
        <w:tabs>
          <w:tab w:val="left" w:pos="1240"/>
        </w:tabs>
        <w:spacing w:line="275" w:lineRule="exact"/>
        <w:ind w:left="1240" w:hanging="249"/>
        <w:rPr>
          <w:sz w:val="24"/>
        </w:rPr>
      </w:pPr>
      <w:proofErr w:type="gramStart"/>
      <w:r>
        <w:rPr>
          <w:sz w:val="24"/>
        </w:rPr>
        <w:t>praticar</w:t>
      </w:r>
      <w:proofErr w:type="gramEnd"/>
      <w:r>
        <w:rPr>
          <w:spacing w:val="-1"/>
          <w:sz w:val="24"/>
        </w:rPr>
        <w:t xml:space="preserve"> </w:t>
      </w:r>
      <w:r>
        <w:rPr>
          <w:sz w:val="24"/>
        </w:rPr>
        <w:t>atos</w:t>
      </w:r>
      <w:r>
        <w:rPr>
          <w:spacing w:val="-7"/>
          <w:sz w:val="24"/>
        </w:rPr>
        <w:t xml:space="preserve"> </w:t>
      </w:r>
      <w:r>
        <w:rPr>
          <w:sz w:val="24"/>
        </w:rPr>
        <w:t>ilícitos</w:t>
      </w:r>
      <w:r>
        <w:rPr>
          <w:spacing w:val="-2"/>
          <w:sz w:val="24"/>
        </w:rPr>
        <w:t xml:space="preserve"> </w:t>
      </w:r>
      <w:r>
        <w:rPr>
          <w:sz w:val="24"/>
        </w:rPr>
        <w:t>com</w:t>
      </w:r>
      <w:r>
        <w:rPr>
          <w:spacing w:val="-4"/>
          <w:sz w:val="24"/>
        </w:rPr>
        <w:t xml:space="preserve"> </w:t>
      </w:r>
      <w:r>
        <w:rPr>
          <w:sz w:val="24"/>
        </w:rPr>
        <w:t>vistas</w:t>
      </w:r>
      <w:r>
        <w:rPr>
          <w:spacing w:val="-2"/>
          <w:sz w:val="24"/>
        </w:rPr>
        <w:t xml:space="preserve"> </w:t>
      </w:r>
      <w:r>
        <w:rPr>
          <w:sz w:val="24"/>
        </w:rPr>
        <w:t>a</w:t>
      </w:r>
      <w:r>
        <w:rPr>
          <w:spacing w:val="-1"/>
          <w:sz w:val="24"/>
        </w:rPr>
        <w:t xml:space="preserve"> </w:t>
      </w:r>
      <w:r>
        <w:rPr>
          <w:sz w:val="24"/>
        </w:rPr>
        <w:t>frustrar</w:t>
      </w:r>
      <w:r>
        <w:rPr>
          <w:spacing w:val="-2"/>
          <w:sz w:val="24"/>
        </w:rPr>
        <w:t xml:space="preserve"> </w:t>
      </w:r>
      <w:r>
        <w:rPr>
          <w:sz w:val="24"/>
        </w:rPr>
        <w:t>os</w:t>
      </w:r>
      <w:r>
        <w:rPr>
          <w:spacing w:val="-7"/>
          <w:sz w:val="24"/>
        </w:rPr>
        <w:t xml:space="preserve"> </w:t>
      </w:r>
      <w:r>
        <w:rPr>
          <w:sz w:val="24"/>
        </w:rPr>
        <w:t>objetivos</w:t>
      </w:r>
      <w:r>
        <w:rPr>
          <w:spacing w:val="-2"/>
          <w:sz w:val="24"/>
        </w:rPr>
        <w:t xml:space="preserve"> </w:t>
      </w:r>
      <w:r>
        <w:rPr>
          <w:sz w:val="24"/>
        </w:rPr>
        <w:t xml:space="preserve">da </w:t>
      </w:r>
      <w:r>
        <w:rPr>
          <w:spacing w:val="-2"/>
          <w:sz w:val="24"/>
        </w:rPr>
        <w:t>licitação;</w:t>
      </w:r>
    </w:p>
    <w:p w:rsidR="005D7D33" w:rsidRDefault="00AD7C58">
      <w:pPr>
        <w:pStyle w:val="PargrafodaLista"/>
        <w:numPr>
          <w:ilvl w:val="0"/>
          <w:numId w:val="55"/>
        </w:numPr>
        <w:tabs>
          <w:tab w:val="left" w:pos="1254"/>
        </w:tabs>
        <w:spacing w:line="275" w:lineRule="exact"/>
        <w:ind w:left="1254" w:hanging="263"/>
        <w:rPr>
          <w:sz w:val="24"/>
        </w:rPr>
      </w:pPr>
      <w:proofErr w:type="gramStart"/>
      <w:r>
        <w:rPr>
          <w:sz w:val="24"/>
        </w:rPr>
        <w:t>praticar</w:t>
      </w:r>
      <w:proofErr w:type="gramEnd"/>
      <w:r>
        <w:rPr>
          <w:spacing w:val="-3"/>
          <w:sz w:val="24"/>
        </w:rPr>
        <w:t xml:space="preserve"> </w:t>
      </w:r>
      <w:r>
        <w:rPr>
          <w:sz w:val="24"/>
        </w:rPr>
        <w:t>ato</w:t>
      </w:r>
      <w:r>
        <w:rPr>
          <w:spacing w:val="2"/>
          <w:sz w:val="24"/>
        </w:rPr>
        <w:t xml:space="preserve"> </w:t>
      </w:r>
      <w:r>
        <w:rPr>
          <w:sz w:val="24"/>
        </w:rPr>
        <w:t>lesivo</w:t>
      </w:r>
      <w:r>
        <w:rPr>
          <w:spacing w:val="2"/>
          <w:sz w:val="24"/>
        </w:rPr>
        <w:t xml:space="preserve"> </w:t>
      </w:r>
      <w:r>
        <w:rPr>
          <w:sz w:val="24"/>
        </w:rPr>
        <w:t>previsto</w:t>
      </w:r>
      <w:r>
        <w:rPr>
          <w:spacing w:val="-2"/>
          <w:sz w:val="24"/>
        </w:rPr>
        <w:t xml:space="preserve"> </w:t>
      </w:r>
      <w:r>
        <w:rPr>
          <w:sz w:val="24"/>
        </w:rPr>
        <w:t>no</w:t>
      </w:r>
      <w:r>
        <w:rPr>
          <w:spacing w:val="7"/>
          <w:sz w:val="24"/>
        </w:rPr>
        <w:t xml:space="preserve"> </w:t>
      </w:r>
      <w:hyperlink r:id="rId17" w:anchor="art5">
        <w:r>
          <w:rPr>
            <w:sz w:val="24"/>
            <w:u w:val="single"/>
          </w:rPr>
          <w:t>art. 5º da</w:t>
        </w:r>
        <w:r>
          <w:rPr>
            <w:spacing w:val="-8"/>
            <w:sz w:val="24"/>
            <w:u w:val="single"/>
          </w:rPr>
          <w:t xml:space="preserve"> </w:t>
        </w:r>
        <w:r>
          <w:rPr>
            <w:sz w:val="24"/>
            <w:u w:val="single"/>
          </w:rPr>
          <w:t>Lei</w:t>
        </w:r>
        <w:r>
          <w:rPr>
            <w:spacing w:val="-10"/>
            <w:sz w:val="24"/>
            <w:u w:val="single"/>
          </w:rPr>
          <w:t xml:space="preserve"> </w:t>
        </w:r>
        <w:r>
          <w:rPr>
            <w:sz w:val="24"/>
            <w:u w:val="single"/>
          </w:rPr>
          <w:t>n.º 12.846,</w:t>
        </w:r>
        <w:r>
          <w:rPr>
            <w:spacing w:val="-5"/>
            <w:sz w:val="24"/>
            <w:u w:val="single"/>
          </w:rPr>
          <w:t xml:space="preserve"> </w:t>
        </w:r>
        <w:r>
          <w:rPr>
            <w:sz w:val="24"/>
            <w:u w:val="single"/>
          </w:rPr>
          <w:t>de</w:t>
        </w:r>
        <w:r>
          <w:rPr>
            <w:spacing w:val="-2"/>
            <w:sz w:val="24"/>
            <w:u w:val="single"/>
          </w:rPr>
          <w:t xml:space="preserve"> 2013</w:t>
        </w:r>
      </w:hyperlink>
      <w:r>
        <w:rPr>
          <w:spacing w:val="-2"/>
          <w:sz w:val="24"/>
        </w:rPr>
        <w:t>.</w:t>
      </w:r>
    </w:p>
    <w:p w:rsidR="005D7D33" w:rsidRDefault="00AD7C58">
      <w:pPr>
        <w:pStyle w:val="PargrafodaLista"/>
        <w:numPr>
          <w:ilvl w:val="1"/>
          <w:numId w:val="57"/>
        </w:numPr>
        <w:tabs>
          <w:tab w:val="left" w:pos="1504"/>
        </w:tabs>
        <w:ind w:left="991" w:right="706" w:firstLine="0"/>
        <w:jc w:val="both"/>
        <w:rPr>
          <w:sz w:val="24"/>
        </w:rPr>
      </w:pPr>
      <w:r>
        <w:rPr>
          <w:sz w:val="24"/>
        </w:rPr>
        <w:t xml:space="preserve">Com fulcro no art. 156 da Lei Federal n.º 14.133, de 2021 sem prejuízo de eventuais implicações penais nos termos do que prevê o Capítulo II-B do Título XI do Código Penal, a Administração </w:t>
      </w:r>
      <w:proofErr w:type="gramStart"/>
      <w:r>
        <w:rPr>
          <w:sz w:val="24"/>
        </w:rPr>
        <w:t>poderá,</w:t>
      </w:r>
      <w:proofErr w:type="gramEnd"/>
      <w:r>
        <w:rPr>
          <w:sz w:val="24"/>
        </w:rPr>
        <w:t xml:space="preserve"> garantida a prévia defesa, aplicar aos licitantes e/ou adjudicatários as seguintes sanções, sem prejuízo das responsabilidades civil e criminal:</w:t>
      </w:r>
    </w:p>
    <w:p w:rsidR="005D7D33" w:rsidRDefault="00AD7C58">
      <w:pPr>
        <w:pStyle w:val="PargrafodaLista"/>
        <w:numPr>
          <w:ilvl w:val="0"/>
          <w:numId w:val="54"/>
        </w:numPr>
        <w:tabs>
          <w:tab w:val="left" w:pos="1240"/>
        </w:tabs>
        <w:spacing w:before="1" w:line="275" w:lineRule="exact"/>
        <w:ind w:left="1240" w:hanging="249"/>
        <w:rPr>
          <w:sz w:val="24"/>
        </w:rPr>
      </w:pPr>
      <w:proofErr w:type="gramStart"/>
      <w:r>
        <w:rPr>
          <w:spacing w:val="-2"/>
          <w:sz w:val="24"/>
        </w:rPr>
        <w:t>advertência</w:t>
      </w:r>
      <w:proofErr w:type="gramEnd"/>
      <w:r>
        <w:rPr>
          <w:spacing w:val="-2"/>
          <w:sz w:val="24"/>
        </w:rPr>
        <w:t>;</w:t>
      </w:r>
    </w:p>
    <w:p w:rsidR="005D7D33" w:rsidRDefault="00AD7C58">
      <w:pPr>
        <w:pStyle w:val="PargrafodaLista"/>
        <w:numPr>
          <w:ilvl w:val="0"/>
          <w:numId w:val="54"/>
        </w:numPr>
        <w:tabs>
          <w:tab w:val="left" w:pos="1254"/>
        </w:tabs>
        <w:spacing w:line="275" w:lineRule="exact"/>
        <w:ind w:left="1254" w:hanging="263"/>
        <w:rPr>
          <w:sz w:val="24"/>
        </w:rPr>
      </w:pPr>
      <w:proofErr w:type="gramStart"/>
      <w:r>
        <w:rPr>
          <w:spacing w:val="-2"/>
          <w:sz w:val="24"/>
        </w:rPr>
        <w:t>multa</w:t>
      </w:r>
      <w:proofErr w:type="gramEnd"/>
      <w:r>
        <w:rPr>
          <w:spacing w:val="-2"/>
          <w:sz w:val="24"/>
        </w:rPr>
        <w:t>;</w:t>
      </w:r>
    </w:p>
    <w:p w:rsidR="005D7D33" w:rsidRDefault="00AD7C58">
      <w:pPr>
        <w:pStyle w:val="PargrafodaLista"/>
        <w:numPr>
          <w:ilvl w:val="0"/>
          <w:numId w:val="54"/>
        </w:numPr>
        <w:tabs>
          <w:tab w:val="left" w:pos="1240"/>
        </w:tabs>
        <w:spacing w:before="2" w:line="275" w:lineRule="exact"/>
        <w:ind w:left="1240" w:hanging="249"/>
        <w:rPr>
          <w:sz w:val="24"/>
        </w:rPr>
      </w:pPr>
      <w:proofErr w:type="gramStart"/>
      <w:r>
        <w:rPr>
          <w:sz w:val="24"/>
        </w:rPr>
        <w:t>impedimento</w:t>
      </w:r>
      <w:proofErr w:type="gramEnd"/>
      <w:r>
        <w:rPr>
          <w:spacing w:val="-1"/>
          <w:sz w:val="24"/>
        </w:rPr>
        <w:t xml:space="preserve"> </w:t>
      </w:r>
      <w:r>
        <w:rPr>
          <w:sz w:val="24"/>
        </w:rPr>
        <w:t>de</w:t>
      </w:r>
      <w:r>
        <w:rPr>
          <w:spacing w:val="-7"/>
          <w:sz w:val="24"/>
        </w:rPr>
        <w:t xml:space="preserve"> </w:t>
      </w:r>
      <w:r>
        <w:rPr>
          <w:sz w:val="24"/>
        </w:rPr>
        <w:t>licitar</w:t>
      </w:r>
      <w:r>
        <w:rPr>
          <w:spacing w:val="-1"/>
          <w:sz w:val="24"/>
        </w:rPr>
        <w:t xml:space="preserve"> </w:t>
      </w:r>
      <w:r>
        <w:rPr>
          <w:sz w:val="24"/>
        </w:rPr>
        <w:t>e</w:t>
      </w:r>
      <w:r>
        <w:rPr>
          <w:spacing w:val="-3"/>
          <w:sz w:val="24"/>
        </w:rPr>
        <w:t xml:space="preserve"> </w:t>
      </w:r>
      <w:r>
        <w:rPr>
          <w:sz w:val="24"/>
        </w:rPr>
        <w:t>contratar</w:t>
      </w:r>
      <w:r>
        <w:rPr>
          <w:spacing w:val="-4"/>
          <w:sz w:val="24"/>
        </w:rPr>
        <w:t xml:space="preserve"> </w:t>
      </w:r>
      <w:r>
        <w:rPr>
          <w:spacing w:val="-10"/>
          <w:sz w:val="24"/>
        </w:rPr>
        <w:t>e</w:t>
      </w:r>
    </w:p>
    <w:p w:rsidR="005D7D33" w:rsidRDefault="00AD7C58">
      <w:pPr>
        <w:pStyle w:val="PargrafodaLista"/>
        <w:numPr>
          <w:ilvl w:val="0"/>
          <w:numId w:val="54"/>
        </w:numPr>
        <w:tabs>
          <w:tab w:val="left" w:pos="1312"/>
        </w:tabs>
        <w:ind w:left="991" w:right="708" w:firstLine="0"/>
        <w:jc w:val="both"/>
        <w:rPr>
          <w:sz w:val="24"/>
        </w:rPr>
      </w:pPr>
      <w:proofErr w:type="gramStart"/>
      <w:r>
        <w:rPr>
          <w:sz w:val="24"/>
        </w:rPr>
        <w:t>declaração</w:t>
      </w:r>
      <w:proofErr w:type="gramEnd"/>
      <w:r>
        <w:rPr>
          <w:sz w:val="24"/>
        </w:rPr>
        <w:t xml:space="preserve"> de inidoneidade para licitar ou contratar, enquanto perdurarem os motivos determinantes da punição ou até que seja promovida sua reabilitação perante a própria autoridade que aplicou a penalidade.</w:t>
      </w:r>
    </w:p>
    <w:p w:rsidR="005D7D33" w:rsidRDefault="00AD7C58">
      <w:pPr>
        <w:pStyle w:val="PargrafodaLista"/>
        <w:numPr>
          <w:ilvl w:val="1"/>
          <w:numId w:val="57"/>
        </w:numPr>
        <w:tabs>
          <w:tab w:val="left" w:pos="1475"/>
        </w:tabs>
        <w:spacing w:before="2" w:line="275" w:lineRule="exact"/>
        <w:ind w:left="1475" w:hanging="484"/>
        <w:rPr>
          <w:sz w:val="24"/>
        </w:rPr>
      </w:pPr>
      <w:r>
        <w:rPr>
          <w:sz w:val="24"/>
        </w:rPr>
        <w:t>Na</w:t>
      </w:r>
      <w:r>
        <w:rPr>
          <w:spacing w:val="-5"/>
          <w:sz w:val="24"/>
        </w:rPr>
        <w:t xml:space="preserve"> </w:t>
      </w:r>
      <w:r>
        <w:rPr>
          <w:sz w:val="24"/>
        </w:rPr>
        <w:t>aplicação</w:t>
      </w:r>
      <w:r>
        <w:rPr>
          <w:spacing w:val="1"/>
          <w:sz w:val="24"/>
        </w:rPr>
        <w:t xml:space="preserve"> </w:t>
      </w:r>
      <w:r>
        <w:rPr>
          <w:sz w:val="24"/>
        </w:rPr>
        <w:t>das</w:t>
      </w:r>
      <w:r>
        <w:rPr>
          <w:spacing w:val="-4"/>
          <w:sz w:val="24"/>
        </w:rPr>
        <w:t xml:space="preserve"> </w:t>
      </w:r>
      <w:r>
        <w:rPr>
          <w:sz w:val="24"/>
        </w:rPr>
        <w:t>sanções</w:t>
      </w:r>
      <w:r>
        <w:rPr>
          <w:spacing w:val="-5"/>
          <w:sz w:val="24"/>
        </w:rPr>
        <w:t xml:space="preserve"> </w:t>
      </w:r>
      <w:r>
        <w:rPr>
          <w:sz w:val="24"/>
        </w:rPr>
        <w:t>serão</w:t>
      </w:r>
      <w:r>
        <w:rPr>
          <w:spacing w:val="2"/>
          <w:sz w:val="24"/>
        </w:rPr>
        <w:t xml:space="preserve"> </w:t>
      </w:r>
      <w:r>
        <w:rPr>
          <w:spacing w:val="-2"/>
          <w:sz w:val="24"/>
        </w:rPr>
        <w:t>considerados:</w:t>
      </w:r>
    </w:p>
    <w:p w:rsidR="005D7D33" w:rsidRDefault="00AD7C58">
      <w:pPr>
        <w:pStyle w:val="PargrafodaLista"/>
        <w:numPr>
          <w:ilvl w:val="0"/>
          <w:numId w:val="53"/>
        </w:numPr>
        <w:tabs>
          <w:tab w:val="left" w:pos="1240"/>
        </w:tabs>
        <w:spacing w:line="275" w:lineRule="exact"/>
        <w:ind w:left="1240" w:hanging="249"/>
        <w:rPr>
          <w:sz w:val="24"/>
        </w:rPr>
      </w:pPr>
      <w:proofErr w:type="gramStart"/>
      <w:r>
        <w:rPr>
          <w:sz w:val="24"/>
        </w:rPr>
        <w:t>a</w:t>
      </w:r>
      <w:proofErr w:type="gramEnd"/>
      <w:r>
        <w:rPr>
          <w:spacing w:val="-3"/>
          <w:sz w:val="24"/>
        </w:rPr>
        <w:t xml:space="preserve"> </w:t>
      </w:r>
      <w:r>
        <w:rPr>
          <w:sz w:val="24"/>
        </w:rPr>
        <w:t>natureza</w:t>
      </w:r>
      <w:r>
        <w:rPr>
          <w:spacing w:val="-2"/>
          <w:sz w:val="24"/>
        </w:rPr>
        <w:t xml:space="preserve"> </w:t>
      </w:r>
      <w:r>
        <w:rPr>
          <w:sz w:val="24"/>
        </w:rPr>
        <w:t>e</w:t>
      </w:r>
      <w:r>
        <w:rPr>
          <w:spacing w:val="-7"/>
          <w:sz w:val="24"/>
        </w:rPr>
        <w:t xml:space="preserve"> </w:t>
      </w:r>
      <w:r>
        <w:rPr>
          <w:sz w:val="24"/>
        </w:rPr>
        <w:t>a</w:t>
      </w:r>
      <w:r>
        <w:rPr>
          <w:spacing w:val="-3"/>
          <w:sz w:val="24"/>
        </w:rPr>
        <w:t xml:space="preserve"> </w:t>
      </w:r>
      <w:r>
        <w:rPr>
          <w:sz w:val="24"/>
        </w:rPr>
        <w:t>gravidade</w:t>
      </w:r>
      <w:r>
        <w:rPr>
          <w:spacing w:val="-2"/>
          <w:sz w:val="24"/>
        </w:rPr>
        <w:t xml:space="preserve"> </w:t>
      </w:r>
      <w:r>
        <w:rPr>
          <w:sz w:val="24"/>
        </w:rPr>
        <w:t>da</w:t>
      </w:r>
      <w:r>
        <w:rPr>
          <w:spacing w:val="2"/>
          <w:sz w:val="24"/>
        </w:rPr>
        <w:t xml:space="preserve"> </w:t>
      </w:r>
      <w:r>
        <w:rPr>
          <w:sz w:val="24"/>
        </w:rPr>
        <w:t>infração</w:t>
      </w:r>
      <w:r>
        <w:rPr>
          <w:spacing w:val="3"/>
          <w:sz w:val="24"/>
        </w:rPr>
        <w:t xml:space="preserve"> </w:t>
      </w:r>
      <w:r>
        <w:rPr>
          <w:spacing w:val="-2"/>
          <w:sz w:val="24"/>
        </w:rPr>
        <w:t>cometida;</w:t>
      </w:r>
    </w:p>
    <w:p w:rsidR="005D7D33" w:rsidRDefault="00AD7C58">
      <w:pPr>
        <w:pStyle w:val="PargrafodaLista"/>
        <w:numPr>
          <w:ilvl w:val="0"/>
          <w:numId w:val="53"/>
        </w:numPr>
        <w:tabs>
          <w:tab w:val="left" w:pos="1249"/>
        </w:tabs>
        <w:spacing w:before="2"/>
        <w:ind w:left="1249" w:hanging="258"/>
        <w:rPr>
          <w:sz w:val="24"/>
        </w:rPr>
      </w:pPr>
      <w:proofErr w:type="gramStart"/>
      <w:r>
        <w:rPr>
          <w:sz w:val="24"/>
        </w:rPr>
        <w:t>as</w:t>
      </w:r>
      <w:proofErr w:type="gramEnd"/>
      <w:r>
        <w:rPr>
          <w:spacing w:val="-3"/>
          <w:sz w:val="24"/>
        </w:rPr>
        <w:t xml:space="preserve"> </w:t>
      </w:r>
      <w:r>
        <w:rPr>
          <w:sz w:val="24"/>
        </w:rPr>
        <w:t>peculiaridades</w:t>
      </w:r>
      <w:r>
        <w:rPr>
          <w:spacing w:val="-3"/>
          <w:sz w:val="24"/>
        </w:rPr>
        <w:t xml:space="preserve"> </w:t>
      </w:r>
      <w:r>
        <w:rPr>
          <w:sz w:val="24"/>
        </w:rPr>
        <w:t>do</w:t>
      </w:r>
      <w:r>
        <w:rPr>
          <w:spacing w:val="3"/>
          <w:sz w:val="24"/>
        </w:rPr>
        <w:t xml:space="preserve"> </w:t>
      </w:r>
      <w:r>
        <w:rPr>
          <w:sz w:val="24"/>
        </w:rPr>
        <w:t>caso</w:t>
      </w:r>
      <w:r>
        <w:rPr>
          <w:spacing w:val="-1"/>
          <w:sz w:val="24"/>
        </w:rPr>
        <w:t xml:space="preserve"> </w:t>
      </w:r>
      <w:r>
        <w:rPr>
          <w:spacing w:val="-2"/>
          <w:sz w:val="24"/>
        </w:rPr>
        <w:t>concreto;</w:t>
      </w:r>
    </w:p>
    <w:p w:rsidR="005D7D33" w:rsidRDefault="005D7D33">
      <w:pPr>
        <w:pStyle w:val="PargrafodaLista"/>
        <w:jc w:val="left"/>
        <w:rPr>
          <w:sz w:val="24"/>
        </w:rPr>
        <w:sectPr w:rsidR="005D7D33">
          <w:pgSz w:w="11910" w:h="16840"/>
          <w:pgMar w:top="1600" w:right="425" w:bottom="700" w:left="708" w:header="0" w:footer="512" w:gutter="0"/>
          <w:cols w:space="720"/>
        </w:sectPr>
      </w:pPr>
    </w:p>
    <w:p w:rsidR="005D7D33" w:rsidRDefault="00AD7C58">
      <w:pPr>
        <w:pStyle w:val="PargrafodaLista"/>
        <w:numPr>
          <w:ilvl w:val="0"/>
          <w:numId w:val="53"/>
        </w:numPr>
        <w:tabs>
          <w:tab w:val="left" w:pos="1240"/>
        </w:tabs>
        <w:spacing w:before="73"/>
        <w:ind w:left="1240" w:hanging="249"/>
        <w:jc w:val="both"/>
        <w:rPr>
          <w:sz w:val="24"/>
        </w:rPr>
      </w:pPr>
      <w:proofErr w:type="gramStart"/>
      <w:r>
        <w:rPr>
          <w:sz w:val="24"/>
        </w:rPr>
        <w:lastRenderedPageBreak/>
        <w:t>as</w:t>
      </w:r>
      <w:proofErr w:type="gramEnd"/>
      <w:r>
        <w:rPr>
          <w:spacing w:val="-3"/>
          <w:sz w:val="24"/>
        </w:rPr>
        <w:t xml:space="preserve"> </w:t>
      </w:r>
      <w:r>
        <w:rPr>
          <w:sz w:val="24"/>
        </w:rPr>
        <w:t>circunstâncias</w:t>
      </w:r>
      <w:r>
        <w:rPr>
          <w:spacing w:val="-3"/>
          <w:sz w:val="24"/>
        </w:rPr>
        <w:t xml:space="preserve"> </w:t>
      </w:r>
      <w:r>
        <w:rPr>
          <w:sz w:val="24"/>
        </w:rPr>
        <w:t>agravantes</w:t>
      </w:r>
      <w:r>
        <w:rPr>
          <w:spacing w:val="-3"/>
          <w:sz w:val="24"/>
        </w:rPr>
        <w:t xml:space="preserve"> </w:t>
      </w:r>
      <w:r>
        <w:rPr>
          <w:sz w:val="24"/>
        </w:rPr>
        <w:t xml:space="preserve">ou </w:t>
      </w:r>
      <w:r>
        <w:rPr>
          <w:spacing w:val="-2"/>
          <w:sz w:val="24"/>
        </w:rPr>
        <w:t>atenuantes;</w:t>
      </w:r>
    </w:p>
    <w:p w:rsidR="005D7D33" w:rsidRDefault="00AD7C58">
      <w:pPr>
        <w:pStyle w:val="PargrafodaLista"/>
        <w:numPr>
          <w:ilvl w:val="0"/>
          <w:numId w:val="53"/>
        </w:numPr>
        <w:tabs>
          <w:tab w:val="left" w:pos="1249"/>
        </w:tabs>
        <w:spacing w:before="2" w:line="275" w:lineRule="exact"/>
        <w:ind w:left="1249" w:hanging="258"/>
        <w:jc w:val="both"/>
        <w:rPr>
          <w:sz w:val="24"/>
        </w:rPr>
      </w:pPr>
      <w:proofErr w:type="gramStart"/>
      <w:r>
        <w:rPr>
          <w:sz w:val="24"/>
        </w:rPr>
        <w:t>os</w:t>
      </w:r>
      <w:proofErr w:type="gramEnd"/>
      <w:r>
        <w:rPr>
          <w:spacing w:val="-5"/>
          <w:sz w:val="24"/>
        </w:rPr>
        <w:t xml:space="preserve"> </w:t>
      </w:r>
      <w:r>
        <w:rPr>
          <w:sz w:val="24"/>
        </w:rPr>
        <w:t>danos</w:t>
      </w:r>
      <w:r>
        <w:rPr>
          <w:spacing w:val="-2"/>
          <w:sz w:val="24"/>
        </w:rPr>
        <w:t xml:space="preserve"> </w:t>
      </w:r>
      <w:r>
        <w:rPr>
          <w:sz w:val="24"/>
        </w:rPr>
        <w:t>que</w:t>
      </w:r>
      <w:r>
        <w:rPr>
          <w:spacing w:val="-1"/>
          <w:sz w:val="24"/>
        </w:rPr>
        <w:t xml:space="preserve"> </w:t>
      </w:r>
      <w:r>
        <w:rPr>
          <w:sz w:val="24"/>
        </w:rPr>
        <w:t>dela</w:t>
      </w:r>
      <w:r>
        <w:rPr>
          <w:spacing w:val="-2"/>
          <w:sz w:val="24"/>
        </w:rPr>
        <w:t xml:space="preserve"> </w:t>
      </w:r>
      <w:r>
        <w:rPr>
          <w:sz w:val="24"/>
        </w:rPr>
        <w:t>provierem</w:t>
      </w:r>
      <w:r>
        <w:rPr>
          <w:spacing w:val="-5"/>
          <w:sz w:val="24"/>
        </w:rPr>
        <w:t xml:space="preserve"> </w:t>
      </w:r>
      <w:r>
        <w:rPr>
          <w:sz w:val="24"/>
        </w:rPr>
        <w:t>para</w:t>
      </w:r>
      <w:r>
        <w:rPr>
          <w:spacing w:val="-1"/>
          <w:sz w:val="24"/>
        </w:rPr>
        <w:t xml:space="preserve"> </w:t>
      </w:r>
      <w:r>
        <w:rPr>
          <w:sz w:val="24"/>
        </w:rPr>
        <w:t>a</w:t>
      </w:r>
      <w:r>
        <w:rPr>
          <w:spacing w:val="-1"/>
          <w:sz w:val="24"/>
        </w:rPr>
        <w:t xml:space="preserve"> </w:t>
      </w:r>
      <w:r>
        <w:rPr>
          <w:sz w:val="24"/>
        </w:rPr>
        <w:t xml:space="preserve">Administração </w:t>
      </w:r>
      <w:r>
        <w:rPr>
          <w:spacing w:val="-2"/>
          <w:sz w:val="24"/>
        </w:rPr>
        <w:t>Pública;</w:t>
      </w:r>
    </w:p>
    <w:p w:rsidR="005D7D33" w:rsidRDefault="00AD7C58">
      <w:pPr>
        <w:pStyle w:val="PargrafodaLista"/>
        <w:numPr>
          <w:ilvl w:val="0"/>
          <w:numId w:val="53"/>
        </w:numPr>
        <w:tabs>
          <w:tab w:val="left" w:pos="1298"/>
        </w:tabs>
        <w:spacing w:line="242" w:lineRule="auto"/>
        <w:ind w:left="991" w:right="718" w:firstLine="0"/>
        <w:jc w:val="both"/>
        <w:rPr>
          <w:sz w:val="24"/>
        </w:rPr>
      </w:pPr>
      <w:proofErr w:type="gramStart"/>
      <w:r>
        <w:rPr>
          <w:sz w:val="24"/>
        </w:rPr>
        <w:t>a</w:t>
      </w:r>
      <w:proofErr w:type="gramEnd"/>
      <w:r>
        <w:rPr>
          <w:sz w:val="24"/>
        </w:rPr>
        <w:t xml:space="preserve"> implantação ou o aperfeiçoamento de programa de integridade, conforme normas e orientações dos órgãos de controle;</w:t>
      </w:r>
    </w:p>
    <w:p w:rsidR="005D7D33" w:rsidRDefault="00AD7C58">
      <w:pPr>
        <w:pStyle w:val="PargrafodaLista"/>
        <w:numPr>
          <w:ilvl w:val="1"/>
          <w:numId w:val="57"/>
        </w:numPr>
        <w:tabs>
          <w:tab w:val="left" w:pos="1648"/>
        </w:tabs>
        <w:ind w:left="991" w:right="698" w:firstLine="0"/>
        <w:jc w:val="both"/>
        <w:rPr>
          <w:sz w:val="24"/>
        </w:rPr>
      </w:pPr>
      <w:r>
        <w:rPr>
          <w:sz w:val="24"/>
        </w:rPr>
        <w:t>A multa será recolhida em percentual de 0,5% a 30% incidente sobre o valor do contrato licitado, recolhida no prazo máximo de 30 ((trinta dias)</w:t>
      </w:r>
      <w:proofErr w:type="gramStart"/>
      <w:r>
        <w:rPr>
          <w:sz w:val="24"/>
        </w:rPr>
        <w:t xml:space="preserve"> )</w:t>
      </w:r>
      <w:proofErr w:type="gramEnd"/>
      <w:r>
        <w:rPr>
          <w:sz w:val="24"/>
        </w:rPr>
        <w:t xml:space="preserve"> dias úteis, a contar da comunicação oficial.</w:t>
      </w:r>
    </w:p>
    <w:p w:rsidR="005D7D33" w:rsidRDefault="00AD7C58">
      <w:pPr>
        <w:pStyle w:val="PargrafodaLista"/>
        <w:numPr>
          <w:ilvl w:val="2"/>
          <w:numId w:val="57"/>
        </w:numPr>
        <w:tabs>
          <w:tab w:val="left" w:pos="1777"/>
        </w:tabs>
        <w:spacing w:line="237" w:lineRule="auto"/>
        <w:ind w:right="709" w:firstLine="0"/>
        <w:jc w:val="both"/>
        <w:rPr>
          <w:sz w:val="24"/>
        </w:rPr>
      </w:pPr>
      <w:r>
        <w:rPr>
          <w:noProof/>
          <w:sz w:val="24"/>
          <w:lang w:val="pt-BR" w:eastAsia="pt-BR"/>
        </w:rPr>
        <w:drawing>
          <wp:anchor distT="0" distB="0" distL="0" distR="0" simplePos="0" relativeHeight="485302272" behindDoc="1" locked="0" layoutInCell="1" allowOverlap="1">
            <wp:simplePos x="0" y="0"/>
            <wp:positionH relativeFrom="page">
              <wp:posOffset>1080769</wp:posOffset>
            </wp:positionH>
            <wp:positionV relativeFrom="paragraph">
              <wp:posOffset>319298</wp:posOffset>
            </wp:positionV>
            <wp:extent cx="5758180" cy="5443220"/>
            <wp:effectExtent l="0" t="0" r="0" b="0"/>
            <wp:wrapNone/>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Para</w:t>
      </w:r>
      <w:r>
        <w:rPr>
          <w:spacing w:val="-3"/>
          <w:sz w:val="24"/>
        </w:rPr>
        <w:t xml:space="preserve"> </w:t>
      </w:r>
      <w:r>
        <w:rPr>
          <w:sz w:val="24"/>
        </w:rPr>
        <w:t>as infrações previstas nos itens 12.1 a 12.4, a</w:t>
      </w:r>
      <w:r>
        <w:rPr>
          <w:spacing w:val="-3"/>
          <w:sz w:val="24"/>
        </w:rPr>
        <w:t xml:space="preserve"> </w:t>
      </w:r>
      <w:r>
        <w:rPr>
          <w:sz w:val="24"/>
        </w:rPr>
        <w:t>multa será de 0,5%</w:t>
      </w:r>
      <w:r>
        <w:rPr>
          <w:spacing w:val="-1"/>
          <w:sz w:val="24"/>
        </w:rPr>
        <w:t xml:space="preserve"> </w:t>
      </w:r>
      <w:r>
        <w:rPr>
          <w:sz w:val="24"/>
        </w:rPr>
        <w:t>a 15% do valor do contrato licitado.</w:t>
      </w:r>
    </w:p>
    <w:p w:rsidR="005D7D33" w:rsidRDefault="00AD7C58">
      <w:pPr>
        <w:pStyle w:val="PargrafodaLista"/>
        <w:numPr>
          <w:ilvl w:val="2"/>
          <w:numId w:val="57"/>
        </w:numPr>
        <w:tabs>
          <w:tab w:val="left" w:pos="1782"/>
        </w:tabs>
        <w:spacing w:before="5" w:line="237" w:lineRule="auto"/>
        <w:ind w:right="708" w:firstLine="0"/>
        <w:jc w:val="both"/>
        <w:rPr>
          <w:sz w:val="24"/>
        </w:rPr>
      </w:pPr>
      <w:r>
        <w:rPr>
          <w:sz w:val="24"/>
        </w:rPr>
        <w:t>Para as infrações previstas nos itens 12.5 a 12.7, a multa será de 15% a 30% do valor do contrato licitado.</w:t>
      </w:r>
    </w:p>
    <w:p w:rsidR="005D7D33" w:rsidRDefault="00AD7C58">
      <w:pPr>
        <w:pStyle w:val="PargrafodaLista"/>
        <w:numPr>
          <w:ilvl w:val="1"/>
          <w:numId w:val="57"/>
        </w:numPr>
        <w:tabs>
          <w:tab w:val="left" w:pos="1682"/>
        </w:tabs>
        <w:spacing w:before="3"/>
        <w:ind w:left="991" w:right="702" w:firstLine="0"/>
        <w:jc w:val="both"/>
        <w:rPr>
          <w:sz w:val="24"/>
        </w:rPr>
      </w:pPr>
      <w:r>
        <w:rPr>
          <w:sz w:val="24"/>
        </w:rPr>
        <w:t>As sanções de advertência, impedimento de licitar e contratar e declaração de inidoneidade para licitar ou contratar poderão ser aplicadas, cumulativamente ou não, à penalidade de multa.</w:t>
      </w:r>
    </w:p>
    <w:p w:rsidR="005D7D33" w:rsidRDefault="00AD7C58">
      <w:pPr>
        <w:pStyle w:val="PargrafodaLista"/>
        <w:numPr>
          <w:ilvl w:val="1"/>
          <w:numId w:val="57"/>
        </w:numPr>
        <w:tabs>
          <w:tab w:val="left" w:pos="1605"/>
        </w:tabs>
        <w:ind w:left="991" w:right="698" w:firstLine="0"/>
        <w:jc w:val="both"/>
        <w:rPr>
          <w:sz w:val="24"/>
        </w:rPr>
      </w:pPr>
      <w:r>
        <w:rPr>
          <w:sz w:val="24"/>
        </w:rPr>
        <w:t xml:space="preserve">Na aplicação da sanção de multa será facultada a defesa do interessado no prazo de 15 (quinze) dias úteis, contado da data de sua intimação, nos termos do artigo 157 da Lei </w:t>
      </w:r>
      <w:r>
        <w:rPr>
          <w:spacing w:val="-2"/>
          <w:sz w:val="24"/>
        </w:rPr>
        <w:t>14.133/2021.</w:t>
      </w:r>
    </w:p>
    <w:p w:rsidR="005D7D33" w:rsidRDefault="00AD7C58">
      <w:pPr>
        <w:pStyle w:val="PargrafodaLista"/>
        <w:numPr>
          <w:ilvl w:val="1"/>
          <w:numId w:val="57"/>
        </w:numPr>
        <w:tabs>
          <w:tab w:val="left" w:pos="1638"/>
        </w:tabs>
        <w:spacing w:before="1"/>
        <w:ind w:left="991" w:right="709" w:firstLine="0"/>
        <w:jc w:val="both"/>
        <w:rPr>
          <w:sz w:val="24"/>
        </w:rPr>
      </w:pPr>
      <w:r>
        <w:rPr>
          <w:sz w:val="24"/>
        </w:rPr>
        <w:t>A apuração de responsabilidade relacionada às sanções de impedimento de licitar e contratar</w:t>
      </w:r>
      <w:r>
        <w:rPr>
          <w:spacing w:val="-1"/>
          <w:sz w:val="24"/>
        </w:rPr>
        <w:t xml:space="preserve"> </w:t>
      </w:r>
      <w:r>
        <w:rPr>
          <w:sz w:val="24"/>
        </w:rPr>
        <w:t>e de declaração de inidoneidade para licitar</w:t>
      </w:r>
      <w:r>
        <w:rPr>
          <w:spacing w:val="-5"/>
          <w:sz w:val="24"/>
        </w:rPr>
        <w:t xml:space="preserve"> </w:t>
      </w:r>
      <w:r>
        <w:rPr>
          <w:sz w:val="24"/>
        </w:rPr>
        <w:t>ou contratar</w:t>
      </w:r>
      <w:r>
        <w:rPr>
          <w:spacing w:val="-1"/>
          <w:sz w:val="24"/>
        </w:rPr>
        <w:t xml:space="preserve"> </w:t>
      </w:r>
      <w:r>
        <w:rPr>
          <w:sz w:val="24"/>
        </w:rPr>
        <w:t xml:space="preserve">demandará a instauração de processo de responsabilização a ser conduzido por comissão composta por </w:t>
      </w:r>
      <w:proofErr w:type="gramStart"/>
      <w:r>
        <w:rPr>
          <w:sz w:val="24"/>
        </w:rPr>
        <w:t>2</w:t>
      </w:r>
      <w:proofErr w:type="gramEnd"/>
      <w:r>
        <w:rPr>
          <w:sz w:val="24"/>
        </w:rPr>
        <w:t xml:space="preserve">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5D7D33" w:rsidRDefault="00AD7C58">
      <w:pPr>
        <w:pStyle w:val="PargrafodaLista"/>
        <w:numPr>
          <w:ilvl w:val="1"/>
          <w:numId w:val="57"/>
        </w:numPr>
        <w:tabs>
          <w:tab w:val="left" w:pos="1667"/>
        </w:tabs>
        <w:ind w:left="991" w:right="704" w:firstLine="0"/>
        <w:jc w:val="both"/>
        <w:rPr>
          <w:sz w:val="24"/>
        </w:rPr>
      </w:pPr>
      <w:r>
        <w:rPr>
          <w:sz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w:t>
      </w:r>
      <w:r>
        <w:rPr>
          <w:spacing w:val="40"/>
          <w:sz w:val="24"/>
        </w:rPr>
        <w:t xml:space="preserve"> </w:t>
      </w:r>
      <w:r>
        <w:rPr>
          <w:sz w:val="24"/>
        </w:rPr>
        <w:t xml:space="preserve">no prazo de </w:t>
      </w:r>
      <w:proofErr w:type="gramStart"/>
      <w:r>
        <w:rPr>
          <w:sz w:val="24"/>
        </w:rPr>
        <w:t>5</w:t>
      </w:r>
      <w:proofErr w:type="gramEnd"/>
      <w:r>
        <w:rPr>
          <w:sz w:val="24"/>
        </w:rPr>
        <w:t xml:space="preserve"> (cinco) dias úteis, encaminhará o recurso com sua motivação à autoridade superior, que deverá proferir sua decisão no prazo máximo de 20 (vinte) dias úteis, contado</w:t>
      </w:r>
      <w:r>
        <w:rPr>
          <w:spacing w:val="80"/>
          <w:sz w:val="24"/>
        </w:rPr>
        <w:t xml:space="preserve"> </w:t>
      </w:r>
      <w:r>
        <w:rPr>
          <w:sz w:val="24"/>
        </w:rPr>
        <w:t>do recebimento dos autos.</w:t>
      </w:r>
    </w:p>
    <w:p w:rsidR="005D7D33" w:rsidRDefault="00AD7C58">
      <w:pPr>
        <w:pStyle w:val="PargrafodaLista"/>
        <w:numPr>
          <w:ilvl w:val="1"/>
          <w:numId w:val="57"/>
        </w:numPr>
        <w:tabs>
          <w:tab w:val="left" w:pos="1677"/>
        </w:tabs>
        <w:spacing w:before="1"/>
        <w:ind w:left="991" w:right="711" w:firstLine="0"/>
        <w:jc w:val="both"/>
        <w:rPr>
          <w:sz w:val="24"/>
        </w:rPr>
      </w:pPr>
      <w:r>
        <w:rPr>
          <w:sz w:val="24"/>
        </w:rPr>
        <w:t>Caberá a apresentação de pedido de reconsideração da aplicação da sanção de declaração de inidoneidade para licitar ou contratar no prazo de 15 (quinze) dias úteis,</w:t>
      </w:r>
      <w:r>
        <w:rPr>
          <w:spacing w:val="40"/>
          <w:sz w:val="24"/>
        </w:rPr>
        <w:t xml:space="preserve"> </w:t>
      </w:r>
      <w:r>
        <w:rPr>
          <w:sz w:val="24"/>
        </w:rPr>
        <w:t>contado da data da intimação, e decidido</w:t>
      </w:r>
      <w:r>
        <w:rPr>
          <w:spacing w:val="26"/>
          <w:sz w:val="24"/>
        </w:rPr>
        <w:t xml:space="preserve"> </w:t>
      </w:r>
      <w:r>
        <w:rPr>
          <w:sz w:val="24"/>
        </w:rPr>
        <w:t>no prazo máximo de 20 (vinte) dias úteis, contado</w:t>
      </w:r>
      <w:r>
        <w:rPr>
          <w:spacing w:val="40"/>
          <w:sz w:val="24"/>
        </w:rPr>
        <w:t xml:space="preserve"> </w:t>
      </w:r>
      <w:r>
        <w:rPr>
          <w:sz w:val="24"/>
        </w:rPr>
        <w:t>do seu recebimento.</w:t>
      </w:r>
    </w:p>
    <w:p w:rsidR="005D7D33" w:rsidRDefault="00AD7C58">
      <w:pPr>
        <w:pStyle w:val="PargrafodaLista"/>
        <w:numPr>
          <w:ilvl w:val="1"/>
          <w:numId w:val="57"/>
        </w:numPr>
        <w:tabs>
          <w:tab w:val="left" w:pos="1624"/>
        </w:tabs>
        <w:spacing w:before="3" w:line="237" w:lineRule="auto"/>
        <w:ind w:left="991" w:right="723" w:firstLine="0"/>
        <w:jc w:val="both"/>
        <w:rPr>
          <w:sz w:val="24"/>
        </w:rPr>
      </w:pPr>
      <w:r>
        <w:rPr>
          <w:sz w:val="24"/>
        </w:rPr>
        <w:t>O recurso e o pedido de reconsideração terão efeito suspensivo do ato ou da decisão recorrida até que sobrevenha decisão final da autoridade competente.</w:t>
      </w:r>
    </w:p>
    <w:p w:rsidR="005D7D33" w:rsidRDefault="00AD7C58">
      <w:pPr>
        <w:pStyle w:val="PargrafodaLista"/>
        <w:numPr>
          <w:ilvl w:val="1"/>
          <w:numId w:val="57"/>
        </w:numPr>
        <w:tabs>
          <w:tab w:val="left" w:pos="1653"/>
        </w:tabs>
        <w:spacing w:before="6" w:line="237" w:lineRule="auto"/>
        <w:ind w:left="991" w:right="705" w:firstLine="0"/>
        <w:jc w:val="both"/>
        <w:rPr>
          <w:sz w:val="24"/>
        </w:rPr>
      </w:pPr>
      <w:r>
        <w:rPr>
          <w:sz w:val="24"/>
        </w:rPr>
        <w:t>A aplicação das sanções previstas neste Edital não exclui, em hipótese alguma, a obrigação de reparação integral dos danos causados.</w:t>
      </w:r>
    </w:p>
    <w:p w:rsidR="005D7D33" w:rsidRDefault="00AD7C58">
      <w:pPr>
        <w:pStyle w:val="PargrafodaLista"/>
        <w:numPr>
          <w:ilvl w:val="1"/>
          <w:numId w:val="57"/>
        </w:numPr>
        <w:tabs>
          <w:tab w:val="left" w:pos="1600"/>
        </w:tabs>
        <w:spacing w:before="5" w:line="237" w:lineRule="auto"/>
        <w:ind w:left="991" w:right="716" w:firstLine="0"/>
        <w:jc w:val="both"/>
        <w:rPr>
          <w:sz w:val="24"/>
        </w:rPr>
      </w:pPr>
      <w:r>
        <w:rPr>
          <w:sz w:val="24"/>
        </w:rPr>
        <w:t>As penalidades aplicadas serão publicadas no Portal</w:t>
      </w:r>
      <w:r>
        <w:rPr>
          <w:spacing w:val="-6"/>
          <w:sz w:val="24"/>
        </w:rPr>
        <w:t xml:space="preserve"> </w:t>
      </w:r>
      <w:r>
        <w:rPr>
          <w:sz w:val="24"/>
        </w:rPr>
        <w:t>Nacional</w:t>
      </w:r>
      <w:r>
        <w:rPr>
          <w:spacing w:val="-6"/>
          <w:sz w:val="24"/>
        </w:rPr>
        <w:t xml:space="preserve"> </w:t>
      </w:r>
      <w:r>
        <w:rPr>
          <w:sz w:val="24"/>
        </w:rPr>
        <w:t>de Contratações Públicas – PNCP.</w:t>
      </w:r>
    </w:p>
    <w:p w:rsidR="005D7D33" w:rsidRDefault="005D7D33">
      <w:pPr>
        <w:pStyle w:val="Corpodetexto"/>
        <w:spacing w:before="6"/>
        <w:ind w:left="0"/>
        <w:jc w:val="left"/>
      </w:pPr>
    </w:p>
    <w:p w:rsidR="005D7D33" w:rsidRDefault="00AD7C58">
      <w:pPr>
        <w:pStyle w:val="Ttulo1"/>
        <w:numPr>
          <w:ilvl w:val="0"/>
          <w:numId w:val="52"/>
        </w:numPr>
        <w:tabs>
          <w:tab w:val="left" w:pos="1293"/>
        </w:tabs>
        <w:spacing w:line="275" w:lineRule="exact"/>
        <w:ind w:left="1293" w:hanging="302"/>
      </w:pPr>
      <w:r>
        <w:t>CONDIÇÕES</w:t>
      </w:r>
      <w:r>
        <w:rPr>
          <w:spacing w:val="-1"/>
        </w:rPr>
        <w:t xml:space="preserve"> </w:t>
      </w:r>
      <w:r>
        <w:t>DO</w:t>
      </w:r>
      <w:r>
        <w:rPr>
          <w:spacing w:val="-1"/>
        </w:rPr>
        <w:t xml:space="preserve"> </w:t>
      </w:r>
      <w:r>
        <w:rPr>
          <w:spacing w:val="-2"/>
        </w:rPr>
        <w:t>AJUSTE</w:t>
      </w:r>
    </w:p>
    <w:p w:rsidR="005D7D33" w:rsidRDefault="00AD7C58">
      <w:pPr>
        <w:pStyle w:val="PargrafodaLista"/>
        <w:numPr>
          <w:ilvl w:val="1"/>
          <w:numId w:val="52"/>
        </w:numPr>
        <w:tabs>
          <w:tab w:val="left" w:pos="1494"/>
        </w:tabs>
        <w:ind w:right="720" w:firstLine="0"/>
        <w:jc w:val="both"/>
        <w:rPr>
          <w:b/>
          <w:sz w:val="24"/>
        </w:rPr>
      </w:pPr>
      <w:r>
        <w:rPr>
          <w:sz w:val="24"/>
        </w:rPr>
        <w:t xml:space="preserve">A execução da obra dar-se-á mediante termo de Contrato de Empreitada, a ser firmado entre o licitador e a proponente vencedora da licitação, após análise desta licitação pelo </w:t>
      </w:r>
      <w:r>
        <w:rPr>
          <w:spacing w:val="-2"/>
          <w:sz w:val="24"/>
        </w:rPr>
        <w:t>PARANACIDADE.</w:t>
      </w:r>
    </w:p>
    <w:p w:rsidR="005D7D33" w:rsidRDefault="00AD7C58">
      <w:pPr>
        <w:pStyle w:val="PargrafodaLista"/>
        <w:numPr>
          <w:ilvl w:val="1"/>
          <w:numId w:val="52"/>
        </w:numPr>
        <w:tabs>
          <w:tab w:val="left" w:pos="1480"/>
        </w:tabs>
        <w:ind w:right="704" w:firstLine="0"/>
        <w:jc w:val="both"/>
        <w:rPr>
          <w:b/>
          <w:sz w:val="24"/>
        </w:rPr>
      </w:pPr>
      <w:r>
        <w:rPr>
          <w:sz w:val="24"/>
        </w:rPr>
        <w:t>A</w:t>
      </w:r>
      <w:r>
        <w:rPr>
          <w:spacing w:val="-4"/>
          <w:sz w:val="24"/>
        </w:rPr>
        <w:t xml:space="preserve"> </w:t>
      </w:r>
      <w:r>
        <w:rPr>
          <w:sz w:val="24"/>
        </w:rPr>
        <w:t>proponente vencedora será convocada para assinar o</w:t>
      </w:r>
      <w:r>
        <w:rPr>
          <w:spacing w:val="-3"/>
          <w:sz w:val="24"/>
        </w:rPr>
        <w:t xml:space="preserve"> </w:t>
      </w:r>
      <w:r>
        <w:rPr>
          <w:sz w:val="24"/>
        </w:rPr>
        <w:t xml:space="preserve">termo de Contrato de Empreitada (Anexo I), dentro do prazo máximo de 15 (quinze) dias úteis, podendo ser prorrogado uma vez, por igual período, </w:t>
      </w:r>
      <w:proofErr w:type="gramStart"/>
      <w:r>
        <w:rPr>
          <w:sz w:val="24"/>
        </w:rPr>
        <w:t>sob pena</w:t>
      </w:r>
      <w:proofErr w:type="gramEnd"/>
      <w:r>
        <w:rPr>
          <w:sz w:val="24"/>
        </w:rPr>
        <w:t xml:space="preserve"> de decair do direito de contratação e sujeitando-se às penalidades previstas em lei.</w:t>
      </w:r>
    </w:p>
    <w:p w:rsidR="005D7D33" w:rsidRDefault="005D7D33">
      <w:pPr>
        <w:pStyle w:val="PargrafodaLista"/>
        <w:rPr>
          <w:b/>
          <w:sz w:val="24"/>
        </w:rPr>
        <w:sectPr w:rsidR="005D7D33">
          <w:pgSz w:w="11910" w:h="16840"/>
          <w:pgMar w:top="1600" w:right="425" w:bottom="700" w:left="708" w:header="0" w:footer="512" w:gutter="0"/>
          <w:cols w:space="720"/>
        </w:sectPr>
      </w:pPr>
    </w:p>
    <w:p w:rsidR="005D7D33" w:rsidRDefault="00AD7C58">
      <w:pPr>
        <w:pStyle w:val="PargrafodaLista"/>
        <w:numPr>
          <w:ilvl w:val="1"/>
          <w:numId w:val="52"/>
        </w:numPr>
        <w:tabs>
          <w:tab w:val="left" w:pos="1475"/>
        </w:tabs>
        <w:spacing w:before="73"/>
        <w:ind w:left="1475" w:hanging="484"/>
        <w:jc w:val="both"/>
        <w:rPr>
          <w:b/>
          <w:sz w:val="24"/>
        </w:rPr>
      </w:pPr>
      <w:r>
        <w:rPr>
          <w:sz w:val="24"/>
        </w:rPr>
        <w:lastRenderedPageBreak/>
        <w:t>No</w:t>
      </w:r>
      <w:r>
        <w:rPr>
          <w:spacing w:val="-1"/>
          <w:sz w:val="24"/>
        </w:rPr>
        <w:t xml:space="preserve"> </w:t>
      </w:r>
      <w:r>
        <w:rPr>
          <w:sz w:val="24"/>
        </w:rPr>
        <w:t>ato</w:t>
      </w:r>
      <w:r>
        <w:rPr>
          <w:spacing w:val="-2"/>
          <w:sz w:val="24"/>
        </w:rPr>
        <w:t xml:space="preserve"> </w:t>
      </w:r>
      <w:r>
        <w:rPr>
          <w:sz w:val="24"/>
        </w:rPr>
        <w:t>da</w:t>
      </w:r>
      <w:r>
        <w:rPr>
          <w:spacing w:val="-1"/>
          <w:sz w:val="24"/>
        </w:rPr>
        <w:t xml:space="preserve"> </w:t>
      </w:r>
      <w:r>
        <w:rPr>
          <w:sz w:val="24"/>
        </w:rPr>
        <w:t>assinatura,</w:t>
      </w:r>
      <w:r>
        <w:rPr>
          <w:spacing w:val="-1"/>
          <w:sz w:val="24"/>
        </w:rPr>
        <w:t xml:space="preserve"> </w:t>
      </w:r>
      <w:r>
        <w:rPr>
          <w:sz w:val="24"/>
        </w:rPr>
        <w:t>a</w:t>
      </w:r>
      <w:r>
        <w:rPr>
          <w:spacing w:val="-7"/>
          <w:sz w:val="24"/>
        </w:rPr>
        <w:t xml:space="preserve"> </w:t>
      </w:r>
      <w:r>
        <w:rPr>
          <w:sz w:val="24"/>
        </w:rPr>
        <w:t>contratada</w:t>
      </w:r>
      <w:r>
        <w:rPr>
          <w:spacing w:val="-3"/>
          <w:sz w:val="24"/>
        </w:rPr>
        <w:t xml:space="preserve"> </w:t>
      </w:r>
      <w:r>
        <w:rPr>
          <w:sz w:val="24"/>
        </w:rPr>
        <w:t>fica</w:t>
      </w:r>
      <w:r>
        <w:rPr>
          <w:spacing w:val="-3"/>
          <w:sz w:val="24"/>
        </w:rPr>
        <w:t xml:space="preserve"> </w:t>
      </w:r>
      <w:r>
        <w:rPr>
          <w:sz w:val="24"/>
        </w:rPr>
        <w:t>obrigada</w:t>
      </w:r>
      <w:r>
        <w:rPr>
          <w:spacing w:val="-3"/>
          <w:sz w:val="24"/>
        </w:rPr>
        <w:t xml:space="preserve"> </w:t>
      </w:r>
      <w:r>
        <w:rPr>
          <w:sz w:val="24"/>
        </w:rPr>
        <w:t>a</w:t>
      </w:r>
      <w:r>
        <w:rPr>
          <w:spacing w:val="-2"/>
          <w:sz w:val="24"/>
        </w:rPr>
        <w:t xml:space="preserve"> apresentar:</w:t>
      </w:r>
    </w:p>
    <w:p w:rsidR="005D7D33" w:rsidRDefault="00AD7C58">
      <w:pPr>
        <w:pStyle w:val="PargrafodaLista"/>
        <w:numPr>
          <w:ilvl w:val="2"/>
          <w:numId w:val="52"/>
        </w:numPr>
        <w:tabs>
          <w:tab w:val="left" w:pos="1686"/>
        </w:tabs>
        <w:spacing w:before="5" w:line="237" w:lineRule="auto"/>
        <w:ind w:right="716" w:firstLine="0"/>
        <w:jc w:val="both"/>
        <w:rPr>
          <w:b/>
          <w:sz w:val="24"/>
        </w:rPr>
      </w:pPr>
      <w:r>
        <w:rPr>
          <w:sz w:val="24"/>
        </w:rPr>
        <w:t>Comprovação das condições de habilitação do Edital, as quais deverão ser mantidas durante a vigência do contrato.</w:t>
      </w:r>
    </w:p>
    <w:p w:rsidR="005D7D33" w:rsidRDefault="00AD7C58">
      <w:pPr>
        <w:pStyle w:val="PargrafodaLista"/>
        <w:numPr>
          <w:ilvl w:val="2"/>
          <w:numId w:val="52"/>
        </w:numPr>
        <w:tabs>
          <w:tab w:val="left" w:pos="1715"/>
        </w:tabs>
        <w:spacing w:before="3" w:after="6"/>
        <w:ind w:right="709" w:firstLine="0"/>
        <w:jc w:val="both"/>
        <w:rPr>
          <w:b/>
          <w:sz w:val="24"/>
        </w:rPr>
      </w:pPr>
      <w:r>
        <w:rPr>
          <w:sz w:val="24"/>
        </w:rPr>
        <w:t>A certidão de registro com visto do CREA-PR e/ou CAU-PR, de acordo com o regulamento do respectivo conselho de classe, da Lei Federal n.º 5.194/1966, da Lei Federal n.º 12.378/2010.</w:t>
      </w:r>
    </w:p>
    <w:p w:rsidR="005D7D33" w:rsidRDefault="005D7D33">
      <w:pPr>
        <w:pStyle w:val="Corpodetexto"/>
        <w:jc w:val="left"/>
        <w:rPr>
          <w:sz w:val="20"/>
        </w:rPr>
      </w:pPr>
    </w:p>
    <w:p w:rsidR="005D7D33" w:rsidRDefault="00AD7C58">
      <w:pPr>
        <w:pStyle w:val="PargrafodaLista"/>
        <w:numPr>
          <w:ilvl w:val="1"/>
          <w:numId w:val="52"/>
        </w:numPr>
        <w:tabs>
          <w:tab w:val="left" w:pos="1494"/>
        </w:tabs>
        <w:ind w:right="709" w:firstLine="0"/>
        <w:jc w:val="both"/>
        <w:rPr>
          <w:sz w:val="24"/>
        </w:rPr>
      </w:pPr>
      <w:r>
        <w:rPr>
          <w:noProof/>
          <w:sz w:val="24"/>
          <w:lang w:val="pt-BR" w:eastAsia="pt-BR"/>
        </w:rPr>
        <w:drawing>
          <wp:anchor distT="0" distB="0" distL="0" distR="0" simplePos="0" relativeHeight="485303296" behindDoc="1" locked="0" layoutInCell="1" allowOverlap="1">
            <wp:simplePos x="0" y="0"/>
            <wp:positionH relativeFrom="page">
              <wp:posOffset>1080769</wp:posOffset>
            </wp:positionH>
            <wp:positionV relativeFrom="paragraph">
              <wp:posOffset>296036</wp:posOffset>
            </wp:positionV>
            <wp:extent cx="5758180" cy="5443220"/>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 xml:space="preserve">No ato de convocação para assinatura do termo de Contrato de Empreitada, nos termos do item 13.2, acima, será exigido da licitante vencedora, </w:t>
      </w:r>
      <w:proofErr w:type="gramStart"/>
      <w:r>
        <w:rPr>
          <w:sz w:val="24"/>
        </w:rPr>
        <w:t>sob pena</w:t>
      </w:r>
      <w:proofErr w:type="gramEnd"/>
      <w:r>
        <w:rPr>
          <w:sz w:val="24"/>
        </w:rPr>
        <w:t xml:space="preserve"> de decair do direito à contratação e</w:t>
      </w:r>
      <w:r>
        <w:rPr>
          <w:spacing w:val="-4"/>
          <w:sz w:val="24"/>
        </w:rPr>
        <w:t xml:space="preserve"> </w:t>
      </w:r>
      <w:r>
        <w:rPr>
          <w:sz w:val="24"/>
        </w:rPr>
        <w:t>sem</w:t>
      </w:r>
      <w:r>
        <w:rPr>
          <w:spacing w:val="-7"/>
          <w:sz w:val="24"/>
        </w:rPr>
        <w:t xml:space="preserve"> </w:t>
      </w:r>
      <w:r>
        <w:rPr>
          <w:sz w:val="24"/>
        </w:rPr>
        <w:t>prejuízo das</w:t>
      </w:r>
      <w:r>
        <w:rPr>
          <w:spacing w:val="-1"/>
          <w:sz w:val="24"/>
        </w:rPr>
        <w:t xml:space="preserve"> </w:t>
      </w:r>
      <w:r>
        <w:rPr>
          <w:sz w:val="24"/>
        </w:rPr>
        <w:t>eventuais</w:t>
      </w:r>
      <w:r>
        <w:rPr>
          <w:spacing w:val="-1"/>
          <w:sz w:val="24"/>
        </w:rPr>
        <w:t xml:space="preserve"> </w:t>
      </w:r>
      <w:r>
        <w:rPr>
          <w:sz w:val="24"/>
        </w:rPr>
        <w:t>sanções legais</w:t>
      </w:r>
      <w:r>
        <w:rPr>
          <w:spacing w:val="-1"/>
          <w:sz w:val="24"/>
        </w:rPr>
        <w:t xml:space="preserve"> </w:t>
      </w:r>
      <w:r>
        <w:rPr>
          <w:sz w:val="24"/>
        </w:rPr>
        <w:t>cabíveis</w:t>
      </w:r>
      <w:r>
        <w:rPr>
          <w:spacing w:val="-1"/>
          <w:sz w:val="24"/>
        </w:rPr>
        <w:t xml:space="preserve"> </w:t>
      </w:r>
      <w:r>
        <w:rPr>
          <w:sz w:val="24"/>
        </w:rPr>
        <w:t>em</w:t>
      </w:r>
      <w:r>
        <w:rPr>
          <w:spacing w:val="-7"/>
          <w:sz w:val="24"/>
        </w:rPr>
        <w:t xml:space="preserve"> </w:t>
      </w:r>
      <w:r>
        <w:rPr>
          <w:sz w:val="24"/>
        </w:rPr>
        <w:t>caso de descumprimento, a apresentação das seguintes licenças:</w:t>
      </w:r>
    </w:p>
    <w:p w:rsidR="005D7D33" w:rsidRDefault="00AD7C58">
      <w:pPr>
        <w:pStyle w:val="PargrafodaLista"/>
        <w:numPr>
          <w:ilvl w:val="0"/>
          <w:numId w:val="51"/>
        </w:numPr>
        <w:tabs>
          <w:tab w:val="left" w:pos="1239"/>
        </w:tabs>
        <w:spacing w:line="275" w:lineRule="exact"/>
        <w:ind w:left="1239" w:hanging="248"/>
        <w:jc w:val="both"/>
        <w:rPr>
          <w:sz w:val="24"/>
        </w:rPr>
      </w:pPr>
      <w:r>
        <w:rPr>
          <w:sz w:val="24"/>
        </w:rPr>
        <w:t>Licença</w:t>
      </w:r>
      <w:r>
        <w:rPr>
          <w:spacing w:val="-3"/>
          <w:sz w:val="24"/>
        </w:rPr>
        <w:t xml:space="preserve"> </w:t>
      </w:r>
      <w:r>
        <w:rPr>
          <w:sz w:val="24"/>
        </w:rPr>
        <w:t>de</w:t>
      </w:r>
      <w:r>
        <w:rPr>
          <w:spacing w:val="-3"/>
          <w:sz w:val="24"/>
        </w:rPr>
        <w:t xml:space="preserve"> </w:t>
      </w:r>
      <w:r>
        <w:rPr>
          <w:sz w:val="24"/>
        </w:rPr>
        <w:t>Exploração</w:t>
      </w:r>
      <w:r>
        <w:rPr>
          <w:spacing w:val="2"/>
          <w:sz w:val="24"/>
        </w:rPr>
        <w:t xml:space="preserve"> </w:t>
      </w:r>
      <w:r>
        <w:rPr>
          <w:sz w:val="24"/>
        </w:rPr>
        <w:t>de</w:t>
      </w:r>
      <w:r>
        <w:rPr>
          <w:spacing w:val="-8"/>
          <w:sz w:val="24"/>
        </w:rPr>
        <w:t xml:space="preserve"> </w:t>
      </w:r>
      <w:r>
        <w:rPr>
          <w:sz w:val="24"/>
        </w:rPr>
        <w:t>Pedreira</w:t>
      </w:r>
      <w:r>
        <w:rPr>
          <w:spacing w:val="-3"/>
          <w:sz w:val="24"/>
        </w:rPr>
        <w:t xml:space="preserve"> </w:t>
      </w:r>
      <w:r>
        <w:rPr>
          <w:sz w:val="24"/>
        </w:rPr>
        <w:t>da</w:t>
      </w:r>
      <w:r>
        <w:rPr>
          <w:spacing w:val="-3"/>
          <w:sz w:val="24"/>
        </w:rPr>
        <w:t xml:space="preserve"> </w:t>
      </w:r>
      <w:r>
        <w:rPr>
          <w:sz w:val="24"/>
        </w:rPr>
        <w:t>empresa</w:t>
      </w:r>
      <w:r>
        <w:rPr>
          <w:spacing w:val="2"/>
          <w:sz w:val="24"/>
        </w:rPr>
        <w:t xml:space="preserve"> </w:t>
      </w:r>
      <w:r>
        <w:rPr>
          <w:sz w:val="24"/>
        </w:rPr>
        <w:t>fornecedora</w:t>
      </w:r>
      <w:r>
        <w:rPr>
          <w:spacing w:val="-3"/>
          <w:sz w:val="24"/>
        </w:rPr>
        <w:t xml:space="preserve"> </w:t>
      </w:r>
      <w:r>
        <w:rPr>
          <w:sz w:val="24"/>
        </w:rPr>
        <w:t>de</w:t>
      </w:r>
      <w:r>
        <w:rPr>
          <w:spacing w:val="-7"/>
          <w:sz w:val="24"/>
        </w:rPr>
        <w:t xml:space="preserve"> </w:t>
      </w:r>
      <w:r>
        <w:rPr>
          <w:sz w:val="24"/>
        </w:rPr>
        <w:t xml:space="preserve">pedras, </w:t>
      </w:r>
      <w:r>
        <w:rPr>
          <w:spacing w:val="-2"/>
          <w:sz w:val="24"/>
        </w:rPr>
        <w:t>vigente;</w:t>
      </w:r>
    </w:p>
    <w:p w:rsidR="005D7D33" w:rsidRDefault="00AD7C58">
      <w:pPr>
        <w:pStyle w:val="PargrafodaLista"/>
        <w:numPr>
          <w:ilvl w:val="0"/>
          <w:numId w:val="51"/>
        </w:numPr>
        <w:tabs>
          <w:tab w:val="left" w:pos="1263"/>
        </w:tabs>
        <w:ind w:left="991" w:right="717" w:firstLine="0"/>
        <w:jc w:val="both"/>
        <w:rPr>
          <w:sz w:val="24"/>
        </w:rPr>
      </w:pPr>
      <w:r>
        <w:rPr>
          <w:sz w:val="24"/>
        </w:rPr>
        <w:t>Licença Ambiental de Operação de Usina de Asfalto, vigente, da empresa fornecedora do CBUQ - Concreto Betuminoso Usinado à</w:t>
      </w:r>
      <w:r>
        <w:rPr>
          <w:spacing w:val="-4"/>
          <w:sz w:val="24"/>
        </w:rPr>
        <w:t xml:space="preserve"> </w:t>
      </w:r>
      <w:r>
        <w:rPr>
          <w:sz w:val="24"/>
        </w:rPr>
        <w:t>Quente,</w:t>
      </w:r>
      <w:r>
        <w:rPr>
          <w:spacing w:val="-6"/>
          <w:sz w:val="24"/>
        </w:rPr>
        <w:t xml:space="preserve"> </w:t>
      </w:r>
      <w:r>
        <w:rPr>
          <w:sz w:val="24"/>
        </w:rPr>
        <w:t>bem</w:t>
      </w:r>
      <w:r>
        <w:rPr>
          <w:spacing w:val="-8"/>
          <w:sz w:val="24"/>
        </w:rPr>
        <w:t xml:space="preserve"> </w:t>
      </w:r>
      <w:r>
        <w:rPr>
          <w:sz w:val="24"/>
        </w:rPr>
        <w:t>como o registro em</w:t>
      </w:r>
      <w:r>
        <w:rPr>
          <w:spacing w:val="-8"/>
          <w:sz w:val="24"/>
        </w:rPr>
        <w:t xml:space="preserve"> </w:t>
      </w:r>
      <w:r>
        <w:rPr>
          <w:sz w:val="24"/>
        </w:rPr>
        <w:t>órgão de classe do responsável técnico pela composição do CBUQ.</w:t>
      </w:r>
    </w:p>
    <w:p w:rsidR="005D7D33" w:rsidRDefault="00AD7C58">
      <w:pPr>
        <w:pStyle w:val="PargrafodaLista"/>
        <w:numPr>
          <w:ilvl w:val="1"/>
          <w:numId w:val="52"/>
        </w:numPr>
        <w:tabs>
          <w:tab w:val="left" w:pos="1494"/>
        </w:tabs>
        <w:ind w:right="711" w:firstLine="0"/>
        <w:jc w:val="both"/>
        <w:rPr>
          <w:sz w:val="24"/>
        </w:rPr>
      </w:pPr>
      <w:r>
        <w:rPr>
          <w:sz w:val="24"/>
        </w:rPr>
        <w:t xml:space="preserve">No ato de convocação para assinatura do termo de Contrato de Empreitada, nos termos do item 13.2, acima, será exigido da licitante vencedora, </w:t>
      </w:r>
      <w:proofErr w:type="gramStart"/>
      <w:r>
        <w:rPr>
          <w:sz w:val="24"/>
        </w:rPr>
        <w:t>sob pena</w:t>
      </w:r>
      <w:proofErr w:type="gramEnd"/>
      <w:r>
        <w:rPr>
          <w:sz w:val="24"/>
        </w:rPr>
        <w:t xml:space="preserve"> de decair do direito à contratação e</w:t>
      </w:r>
      <w:r>
        <w:rPr>
          <w:spacing w:val="-4"/>
          <w:sz w:val="24"/>
        </w:rPr>
        <w:t xml:space="preserve"> </w:t>
      </w:r>
      <w:r>
        <w:rPr>
          <w:sz w:val="24"/>
        </w:rPr>
        <w:t>sem</w:t>
      </w:r>
      <w:r>
        <w:rPr>
          <w:spacing w:val="-8"/>
          <w:sz w:val="24"/>
        </w:rPr>
        <w:t xml:space="preserve"> </w:t>
      </w:r>
      <w:r>
        <w:rPr>
          <w:sz w:val="24"/>
        </w:rPr>
        <w:t>prejuízo das eventuais</w:t>
      </w:r>
      <w:r>
        <w:rPr>
          <w:spacing w:val="-1"/>
          <w:sz w:val="24"/>
        </w:rPr>
        <w:t xml:space="preserve"> </w:t>
      </w:r>
      <w:r>
        <w:rPr>
          <w:sz w:val="24"/>
        </w:rPr>
        <w:t>sanções legais</w:t>
      </w:r>
      <w:r>
        <w:rPr>
          <w:spacing w:val="-1"/>
          <w:sz w:val="24"/>
        </w:rPr>
        <w:t xml:space="preserve"> </w:t>
      </w:r>
      <w:r>
        <w:rPr>
          <w:sz w:val="24"/>
        </w:rPr>
        <w:t>cabíveis</w:t>
      </w:r>
      <w:r>
        <w:rPr>
          <w:spacing w:val="-1"/>
          <w:sz w:val="24"/>
        </w:rPr>
        <w:t xml:space="preserve"> </w:t>
      </w:r>
      <w:r>
        <w:rPr>
          <w:sz w:val="24"/>
        </w:rPr>
        <w:t>em</w:t>
      </w:r>
      <w:r>
        <w:rPr>
          <w:spacing w:val="-8"/>
          <w:sz w:val="24"/>
        </w:rPr>
        <w:t xml:space="preserve"> </w:t>
      </w:r>
      <w:r>
        <w:rPr>
          <w:sz w:val="24"/>
        </w:rPr>
        <w:t>caso de descumprimento, a apresentação de documentação comprobatória de que a usina fornecedora do CBUQ a ser utilizado na execução contratual está localizada em um raio máximo de</w:t>
      </w:r>
      <w:r w:rsidR="00D002F0">
        <w:rPr>
          <w:sz w:val="24"/>
        </w:rPr>
        <w:t xml:space="preserve"> 75</w:t>
      </w:r>
      <w:r>
        <w:rPr>
          <w:spacing w:val="-15"/>
          <w:sz w:val="24"/>
        </w:rPr>
        <w:t xml:space="preserve"> </w:t>
      </w:r>
      <w:r>
        <w:rPr>
          <w:sz w:val="24"/>
        </w:rPr>
        <w:t>km do local da obra, de modo a assegurar a manutenção das propriedades técnicas da mistura asfáltica no momento de sua aplicação.</w:t>
      </w:r>
    </w:p>
    <w:p w:rsidR="005D7D33" w:rsidRDefault="00AD7C58">
      <w:pPr>
        <w:pStyle w:val="PargrafodaLista"/>
        <w:numPr>
          <w:ilvl w:val="1"/>
          <w:numId w:val="52"/>
        </w:numPr>
        <w:tabs>
          <w:tab w:val="left" w:pos="1499"/>
        </w:tabs>
        <w:spacing w:line="242" w:lineRule="auto"/>
        <w:ind w:right="713" w:firstLine="0"/>
        <w:jc w:val="both"/>
        <w:rPr>
          <w:sz w:val="24"/>
        </w:rPr>
      </w:pPr>
      <w:r>
        <w:rPr>
          <w:sz w:val="24"/>
        </w:rPr>
        <w:t>Caso a licitante vencedora não comprove o atendimento às exigências dos itens 13.4 e 13.5, a Administração procederá nos termos do item 13.7, abaixo.</w:t>
      </w:r>
    </w:p>
    <w:p w:rsidR="005D7D33" w:rsidRDefault="00AD7C58">
      <w:pPr>
        <w:pStyle w:val="PargrafodaLista"/>
        <w:numPr>
          <w:ilvl w:val="1"/>
          <w:numId w:val="52"/>
        </w:numPr>
        <w:tabs>
          <w:tab w:val="left" w:pos="1504"/>
        </w:tabs>
        <w:ind w:right="709" w:firstLine="0"/>
        <w:jc w:val="both"/>
        <w:rPr>
          <w:sz w:val="24"/>
        </w:rPr>
      </w:pPr>
      <w:r>
        <w:rPr>
          <w:sz w:val="24"/>
        </w:rPr>
        <w:t>É facultado à Administração, quando o convocado não formalizar o ajuste no prazo e condições estabelecidos, inclusive na hipótese de impedimento da contratação, sem embargo da aplicação das penalidades cabíveis, convocar os licitantes remanescentes, na ordem de classificação, para a celebração do contrato nas condições propostas pelo licitante vencedor.</w:t>
      </w:r>
    </w:p>
    <w:p w:rsidR="005D7D33" w:rsidRDefault="00AD7C58">
      <w:pPr>
        <w:pStyle w:val="PargrafodaLista"/>
        <w:numPr>
          <w:ilvl w:val="2"/>
          <w:numId w:val="52"/>
        </w:numPr>
        <w:tabs>
          <w:tab w:val="left" w:pos="1677"/>
        </w:tabs>
        <w:ind w:right="706" w:firstLine="0"/>
        <w:jc w:val="both"/>
        <w:rPr>
          <w:sz w:val="24"/>
        </w:rPr>
      </w:pPr>
      <w:r>
        <w:rPr>
          <w:sz w:val="24"/>
        </w:rPr>
        <w:t>Na sessão de reabertura do certame, o Agente de Contratação convocará as licitantes classificadas remanescentes, na ordem de classificação, promovendo a averiguação das condições de aceitabilidade de preços e de habilitação, procedendo-se conforme especificações deste Edital, até</w:t>
      </w:r>
      <w:r>
        <w:rPr>
          <w:spacing w:val="-1"/>
          <w:sz w:val="24"/>
        </w:rPr>
        <w:t xml:space="preserve"> </w:t>
      </w:r>
      <w:r>
        <w:rPr>
          <w:sz w:val="24"/>
        </w:rPr>
        <w:t>o encontro de uma proposta e licitante que atendam</w:t>
      </w:r>
      <w:r>
        <w:rPr>
          <w:spacing w:val="-5"/>
          <w:sz w:val="24"/>
        </w:rPr>
        <w:t xml:space="preserve"> </w:t>
      </w:r>
      <w:r>
        <w:rPr>
          <w:sz w:val="24"/>
        </w:rPr>
        <w:t>a todas as exigências</w:t>
      </w:r>
      <w:r>
        <w:rPr>
          <w:spacing w:val="-3"/>
          <w:sz w:val="24"/>
        </w:rPr>
        <w:t xml:space="preserve"> </w:t>
      </w:r>
      <w:r>
        <w:rPr>
          <w:sz w:val="24"/>
        </w:rPr>
        <w:t>estabelecidas, sendo a</w:t>
      </w:r>
      <w:r>
        <w:rPr>
          <w:spacing w:val="-2"/>
          <w:sz w:val="24"/>
        </w:rPr>
        <w:t xml:space="preserve"> </w:t>
      </w:r>
      <w:r>
        <w:rPr>
          <w:sz w:val="24"/>
        </w:rPr>
        <w:t>respectiva licitante</w:t>
      </w:r>
      <w:r>
        <w:rPr>
          <w:spacing w:val="-2"/>
          <w:sz w:val="24"/>
        </w:rPr>
        <w:t xml:space="preserve"> </w:t>
      </w:r>
      <w:r>
        <w:rPr>
          <w:sz w:val="24"/>
        </w:rPr>
        <w:t>declarada vencedora</w:t>
      </w:r>
      <w:r>
        <w:rPr>
          <w:spacing w:val="-2"/>
          <w:sz w:val="24"/>
        </w:rPr>
        <w:t xml:space="preserve"> </w:t>
      </w:r>
      <w:r>
        <w:rPr>
          <w:sz w:val="24"/>
        </w:rPr>
        <w:t>e</w:t>
      </w:r>
      <w:r>
        <w:rPr>
          <w:spacing w:val="-2"/>
          <w:sz w:val="24"/>
        </w:rPr>
        <w:t xml:space="preserve"> </w:t>
      </w:r>
      <w:r>
        <w:rPr>
          <w:sz w:val="24"/>
        </w:rPr>
        <w:t>a</w:t>
      </w:r>
      <w:r>
        <w:rPr>
          <w:spacing w:val="-2"/>
          <w:sz w:val="24"/>
        </w:rPr>
        <w:t xml:space="preserve"> </w:t>
      </w:r>
      <w:r>
        <w:rPr>
          <w:sz w:val="24"/>
        </w:rPr>
        <w:t>ela</w:t>
      </w:r>
      <w:r>
        <w:rPr>
          <w:spacing w:val="-2"/>
          <w:sz w:val="24"/>
        </w:rPr>
        <w:t xml:space="preserve"> </w:t>
      </w:r>
      <w:r>
        <w:rPr>
          <w:sz w:val="24"/>
        </w:rPr>
        <w:t>adjudicado o objeto da licitação.</w:t>
      </w:r>
    </w:p>
    <w:p w:rsidR="005D7D33" w:rsidRDefault="00AD7C58">
      <w:pPr>
        <w:pStyle w:val="Ttulo1"/>
        <w:numPr>
          <w:ilvl w:val="0"/>
          <w:numId w:val="50"/>
        </w:numPr>
        <w:tabs>
          <w:tab w:val="left" w:pos="1470"/>
        </w:tabs>
        <w:spacing w:before="240" w:line="272" w:lineRule="exact"/>
        <w:ind w:left="1470" w:hanging="484"/>
        <w:jc w:val="both"/>
      </w:pPr>
      <w:r>
        <w:t>GARANTIA</w:t>
      </w:r>
      <w:r>
        <w:rPr>
          <w:spacing w:val="-6"/>
        </w:rPr>
        <w:t xml:space="preserve"> </w:t>
      </w:r>
      <w:r>
        <w:t>DE</w:t>
      </w:r>
      <w:r>
        <w:rPr>
          <w:spacing w:val="-4"/>
        </w:rPr>
        <w:t xml:space="preserve"> </w:t>
      </w:r>
      <w:r>
        <w:t>EXECUÇÃO</w:t>
      </w:r>
      <w:r>
        <w:rPr>
          <w:spacing w:val="-2"/>
        </w:rPr>
        <w:t xml:space="preserve"> </w:t>
      </w:r>
      <w:r>
        <w:t>E</w:t>
      </w:r>
      <w:r>
        <w:rPr>
          <w:spacing w:val="-2"/>
        </w:rPr>
        <w:t xml:space="preserve"> </w:t>
      </w:r>
      <w:r>
        <w:t>GARANTIA</w:t>
      </w:r>
      <w:r>
        <w:rPr>
          <w:spacing w:val="-2"/>
        </w:rPr>
        <w:t xml:space="preserve"> ADICIONAL</w:t>
      </w:r>
    </w:p>
    <w:p w:rsidR="005D7D33" w:rsidRDefault="00AD7C58">
      <w:pPr>
        <w:pStyle w:val="PargrafodaLista"/>
        <w:numPr>
          <w:ilvl w:val="1"/>
          <w:numId w:val="50"/>
        </w:numPr>
        <w:tabs>
          <w:tab w:val="left" w:pos="1494"/>
        </w:tabs>
        <w:spacing w:line="242" w:lineRule="auto"/>
        <w:ind w:right="706" w:firstLine="0"/>
        <w:jc w:val="both"/>
        <w:rPr>
          <w:sz w:val="24"/>
        </w:rPr>
      </w:pPr>
      <w:r>
        <w:rPr>
          <w:sz w:val="24"/>
        </w:rPr>
        <w:t>Será exigida garantia da execução do contrato, na forma da CLÁUSULA DÉCIMA da Minuta de Contrato.</w:t>
      </w:r>
    </w:p>
    <w:p w:rsidR="005D7D33" w:rsidRDefault="00AD7C58">
      <w:pPr>
        <w:pStyle w:val="PargrafodaLista"/>
        <w:numPr>
          <w:ilvl w:val="1"/>
          <w:numId w:val="50"/>
        </w:numPr>
        <w:tabs>
          <w:tab w:val="left" w:pos="1499"/>
        </w:tabs>
        <w:spacing w:line="242" w:lineRule="auto"/>
        <w:ind w:right="720" w:firstLine="0"/>
        <w:jc w:val="both"/>
        <w:rPr>
          <w:sz w:val="24"/>
        </w:rPr>
      </w:pPr>
      <w:r>
        <w:rPr>
          <w:sz w:val="24"/>
        </w:rPr>
        <w:t xml:space="preserve">O recolhimento da garantia de execução e da garantia adicional, se houver, deverá ser </w:t>
      </w:r>
      <w:proofErr w:type="gramStart"/>
      <w:r>
        <w:rPr>
          <w:sz w:val="24"/>
        </w:rPr>
        <w:t>efetuada</w:t>
      </w:r>
      <w:proofErr w:type="gramEnd"/>
      <w:r>
        <w:rPr>
          <w:sz w:val="24"/>
        </w:rPr>
        <w:t xml:space="preserve"> nos termos dos artigos 96, 97, 98 e 59, §5º, da Lei 14.133/2021.</w:t>
      </w:r>
    </w:p>
    <w:p w:rsidR="005D7D33" w:rsidRDefault="00AD7C58">
      <w:pPr>
        <w:pStyle w:val="Ttulo1"/>
        <w:numPr>
          <w:ilvl w:val="0"/>
          <w:numId w:val="50"/>
        </w:numPr>
        <w:tabs>
          <w:tab w:val="left" w:pos="1413"/>
        </w:tabs>
        <w:spacing w:before="269" w:line="272" w:lineRule="exact"/>
        <w:ind w:left="1413" w:hanging="422"/>
        <w:jc w:val="both"/>
      </w:pPr>
      <w:r>
        <w:t>PRAZOS,</w:t>
      </w:r>
      <w:r>
        <w:rPr>
          <w:spacing w:val="-3"/>
        </w:rPr>
        <w:t xml:space="preserve"> </w:t>
      </w:r>
      <w:r>
        <w:t>RECEBIMENTO</w:t>
      </w:r>
      <w:r>
        <w:rPr>
          <w:spacing w:val="-3"/>
        </w:rPr>
        <w:t xml:space="preserve"> </w:t>
      </w:r>
      <w:r>
        <w:t>DO</w:t>
      </w:r>
      <w:r>
        <w:rPr>
          <w:spacing w:val="-2"/>
        </w:rPr>
        <w:t xml:space="preserve"> </w:t>
      </w:r>
      <w:r>
        <w:t>OBJETO</w:t>
      </w:r>
      <w:r>
        <w:rPr>
          <w:spacing w:val="-6"/>
        </w:rPr>
        <w:t xml:space="preserve"> </w:t>
      </w:r>
      <w:r>
        <w:t>E</w:t>
      </w:r>
      <w:r>
        <w:rPr>
          <w:spacing w:val="-4"/>
        </w:rPr>
        <w:t xml:space="preserve"> </w:t>
      </w:r>
      <w:proofErr w:type="gramStart"/>
      <w:r>
        <w:rPr>
          <w:spacing w:val="-2"/>
        </w:rPr>
        <w:t>PAGAMENTO</w:t>
      </w:r>
      <w:proofErr w:type="gramEnd"/>
    </w:p>
    <w:p w:rsidR="005D7D33" w:rsidRDefault="00AD7C58">
      <w:pPr>
        <w:pStyle w:val="PargrafodaLista"/>
        <w:numPr>
          <w:ilvl w:val="1"/>
          <w:numId w:val="50"/>
        </w:numPr>
        <w:tabs>
          <w:tab w:val="left" w:pos="1475"/>
        </w:tabs>
        <w:spacing w:line="242" w:lineRule="auto"/>
        <w:ind w:right="822" w:firstLine="0"/>
        <w:rPr>
          <w:sz w:val="24"/>
        </w:rPr>
      </w:pPr>
      <w:r>
        <w:rPr>
          <w:spacing w:val="-4"/>
          <w:sz w:val="24"/>
        </w:rPr>
        <w:t>Na</w:t>
      </w:r>
      <w:r>
        <w:rPr>
          <w:spacing w:val="-8"/>
          <w:sz w:val="24"/>
        </w:rPr>
        <w:t xml:space="preserve"> </w:t>
      </w:r>
      <w:r>
        <w:rPr>
          <w:spacing w:val="-4"/>
          <w:sz w:val="24"/>
        </w:rPr>
        <w:t>contagem</w:t>
      </w:r>
      <w:r>
        <w:rPr>
          <w:spacing w:val="-16"/>
          <w:sz w:val="24"/>
        </w:rPr>
        <w:t xml:space="preserve"> </w:t>
      </w:r>
      <w:r>
        <w:rPr>
          <w:spacing w:val="-4"/>
          <w:sz w:val="24"/>
        </w:rPr>
        <w:t>dos</w:t>
      </w:r>
      <w:r>
        <w:rPr>
          <w:spacing w:val="-9"/>
          <w:sz w:val="24"/>
        </w:rPr>
        <w:t xml:space="preserve"> </w:t>
      </w:r>
      <w:r>
        <w:rPr>
          <w:spacing w:val="-4"/>
          <w:sz w:val="24"/>
        </w:rPr>
        <w:t>prazos</w:t>
      </w:r>
      <w:r>
        <w:rPr>
          <w:spacing w:val="-9"/>
          <w:sz w:val="24"/>
        </w:rPr>
        <w:t xml:space="preserve"> </w:t>
      </w:r>
      <w:r>
        <w:rPr>
          <w:spacing w:val="-4"/>
          <w:sz w:val="24"/>
        </w:rPr>
        <w:t>previstos</w:t>
      </w:r>
      <w:r>
        <w:rPr>
          <w:spacing w:val="-8"/>
          <w:sz w:val="24"/>
        </w:rPr>
        <w:t xml:space="preserve"> </w:t>
      </w:r>
      <w:r>
        <w:rPr>
          <w:spacing w:val="-4"/>
          <w:sz w:val="24"/>
        </w:rPr>
        <w:t>neste</w:t>
      </w:r>
      <w:r>
        <w:rPr>
          <w:spacing w:val="-5"/>
          <w:sz w:val="24"/>
        </w:rPr>
        <w:t xml:space="preserve"> </w:t>
      </w:r>
      <w:r>
        <w:rPr>
          <w:spacing w:val="-4"/>
          <w:sz w:val="24"/>
        </w:rPr>
        <w:t>Edital, excluir-se-á</w:t>
      </w:r>
      <w:r>
        <w:rPr>
          <w:spacing w:val="-8"/>
          <w:sz w:val="24"/>
        </w:rPr>
        <w:t xml:space="preserve"> </w:t>
      </w:r>
      <w:r>
        <w:rPr>
          <w:spacing w:val="-4"/>
          <w:sz w:val="24"/>
        </w:rPr>
        <w:t>o dia</w:t>
      </w:r>
      <w:r>
        <w:rPr>
          <w:spacing w:val="-8"/>
          <w:sz w:val="24"/>
        </w:rPr>
        <w:t xml:space="preserve"> </w:t>
      </w:r>
      <w:r>
        <w:rPr>
          <w:spacing w:val="-4"/>
          <w:sz w:val="24"/>
        </w:rPr>
        <w:t>da</w:t>
      </w:r>
      <w:r>
        <w:rPr>
          <w:spacing w:val="-7"/>
          <w:sz w:val="24"/>
        </w:rPr>
        <w:t xml:space="preserve"> </w:t>
      </w:r>
      <w:r>
        <w:rPr>
          <w:spacing w:val="-4"/>
          <w:sz w:val="24"/>
        </w:rPr>
        <w:t xml:space="preserve">publicação/notificação/ </w:t>
      </w:r>
      <w:r>
        <w:rPr>
          <w:sz w:val="24"/>
        </w:rPr>
        <w:t>convocação e incluir-se-á</w:t>
      </w:r>
      <w:r>
        <w:rPr>
          <w:spacing w:val="-1"/>
          <w:sz w:val="24"/>
        </w:rPr>
        <w:t xml:space="preserve"> </w:t>
      </w:r>
      <w:r>
        <w:rPr>
          <w:sz w:val="24"/>
        </w:rPr>
        <w:t>o dia do vencimento.</w:t>
      </w:r>
    </w:p>
    <w:p w:rsidR="005D7D33" w:rsidRDefault="00AD7C58">
      <w:pPr>
        <w:pStyle w:val="PargrafodaLista"/>
        <w:numPr>
          <w:ilvl w:val="1"/>
          <w:numId w:val="50"/>
        </w:numPr>
        <w:tabs>
          <w:tab w:val="left" w:pos="1523"/>
        </w:tabs>
        <w:spacing w:line="242" w:lineRule="auto"/>
        <w:ind w:right="710" w:firstLine="0"/>
        <w:rPr>
          <w:sz w:val="24"/>
        </w:rPr>
      </w:pPr>
      <w:r>
        <w:rPr>
          <w:sz w:val="24"/>
        </w:rPr>
        <w:t>Só</w:t>
      </w:r>
      <w:r>
        <w:rPr>
          <w:spacing w:val="40"/>
          <w:sz w:val="24"/>
        </w:rPr>
        <w:t xml:space="preserve"> </w:t>
      </w:r>
      <w:r>
        <w:rPr>
          <w:sz w:val="24"/>
        </w:rPr>
        <w:t>se</w:t>
      </w:r>
      <w:r>
        <w:rPr>
          <w:spacing w:val="40"/>
          <w:sz w:val="24"/>
        </w:rPr>
        <w:t xml:space="preserve"> </w:t>
      </w:r>
      <w:r>
        <w:rPr>
          <w:sz w:val="24"/>
        </w:rPr>
        <w:t>iniciam</w:t>
      </w:r>
      <w:r>
        <w:rPr>
          <w:spacing w:val="40"/>
          <w:sz w:val="24"/>
        </w:rPr>
        <w:t xml:space="preserve"> </w:t>
      </w:r>
      <w:r>
        <w:rPr>
          <w:sz w:val="24"/>
        </w:rPr>
        <w:t>ou</w:t>
      </w:r>
      <w:r>
        <w:rPr>
          <w:spacing w:val="40"/>
          <w:sz w:val="24"/>
        </w:rPr>
        <w:t xml:space="preserve"> </w:t>
      </w:r>
      <w:r>
        <w:rPr>
          <w:sz w:val="24"/>
        </w:rPr>
        <w:t>vencem</w:t>
      </w:r>
      <w:r>
        <w:rPr>
          <w:spacing w:val="40"/>
          <w:sz w:val="24"/>
        </w:rPr>
        <w:t xml:space="preserve"> </w:t>
      </w:r>
      <w:r>
        <w:rPr>
          <w:sz w:val="24"/>
        </w:rPr>
        <w:t>os</w:t>
      </w:r>
      <w:r>
        <w:rPr>
          <w:spacing w:val="40"/>
          <w:sz w:val="24"/>
        </w:rPr>
        <w:t xml:space="preserve"> </w:t>
      </w:r>
      <w:r>
        <w:rPr>
          <w:sz w:val="24"/>
        </w:rPr>
        <w:t>prazos</w:t>
      </w:r>
      <w:r>
        <w:rPr>
          <w:spacing w:val="40"/>
          <w:sz w:val="24"/>
        </w:rPr>
        <w:t xml:space="preserve"> </w:t>
      </w:r>
      <w:r>
        <w:rPr>
          <w:sz w:val="24"/>
        </w:rPr>
        <w:t>referidos</w:t>
      </w:r>
      <w:r>
        <w:rPr>
          <w:spacing w:val="40"/>
          <w:sz w:val="24"/>
        </w:rPr>
        <w:t xml:space="preserve"> </w:t>
      </w:r>
      <w:r>
        <w:rPr>
          <w:sz w:val="24"/>
        </w:rPr>
        <w:t>neste</w:t>
      </w:r>
      <w:r>
        <w:rPr>
          <w:spacing w:val="40"/>
          <w:sz w:val="24"/>
        </w:rPr>
        <w:t xml:space="preserve"> </w:t>
      </w:r>
      <w:r>
        <w:rPr>
          <w:sz w:val="24"/>
        </w:rPr>
        <w:t>Edital</w:t>
      </w:r>
      <w:r>
        <w:rPr>
          <w:spacing w:val="40"/>
          <w:sz w:val="24"/>
        </w:rPr>
        <w:t xml:space="preserve"> </w:t>
      </w:r>
      <w:r>
        <w:rPr>
          <w:sz w:val="24"/>
        </w:rPr>
        <w:t>em</w:t>
      </w:r>
      <w:r>
        <w:rPr>
          <w:spacing w:val="40"/>
          <w:sz w:val="24"/>
        </w:rPr>
        <w:t xml:space="preserve"> </w:t>
      </w:r>
      <w:r>
        <w:rPr>
          <w:sz w:val="24"/>
        </w:rPr>
        <w:t>dia</w:t>
      </w:r>
      <w:r>
        <w:rPr>
          <w:spacing w:val="40"/>
          <w:sz w:val="24"/>
        </w:rPr>
        <w:t xml:space="preserve"> </w:t>
      </w:r>
      <w:r>
        <w:rPr>
          <w:sz w:val="24"/>
        </w:rPr>
        <w:t>de</w:t>
      </w:r>
      <w:r>
        <w:rPr>
          <w:spacing w:val="40"/>
          <w:sz w:val="24"/>
        </w:rPr>
        <w:t xml:space="preserve"> </w:t>
      </w:r>
      <w:r>
        <w:rPr>
          <w:sz w:val="24"/>
        </w:rPr>
        <w:t>expediente</w:t>
      </w:r>
      <w:r>
        <w:rPr>
          <w:spacing w:val="40"/>
          <w:sz w:val="24"/>
        </w:rPr>
        <w:t xml:space="preserve"> </w:t>
      </w:r>
      <w:r>
        <w:rPr>
          <w:sz w:val="24"/>
        </w:rPr>
        <w:t>no licitador, observado o art. 183 da Lei Federal 14.133/21.</w:t>
      </w:r>
    </w:p>
    <w:p w:rsidR="005D7D33" w:rsidRDefault="00AD7C58">
      <w:pPr>
        <w:pStyle w:val="PargrafodaLista"/>
        <w:numPr>
          <w:ilvl w:val="1"/>
          <w:numId w:val="50"/>
        </w:numPr>
        <w:tabs>
          <w:tab w:val="left" w:pos="1485"/>
        </w:tabs>
        <w:spacing w:line="242" w:lineRule="auto"/>
        <w:ind w:right="713" w:firstLine="0"/>
        <w:rPr>
          <w:sz w:val="24"/>
        </w:rPr>
      </w:pPr>
      <w:r>
        <w:rPr>
          <w:sz w:val="24"/>
        </w:rPr>
        <w:t>O</w:t>
      </w:r>
      <w:r>
        <w:rPr>
          <w:spacing w:val="-4"/>
          <w:sz w:val="24"/>
        </w:rPr>
        <w:t xml:space="preserve"> </w:t>
      </w:r>
      <w:r>
        <w:rPr>
          <w:sz w:val="24"/>
        </w:rPr>
        <w:t>objeto será recebido, provisória e definitivamente, na forma prescrita na CLÁUSULA DÉCIMA SÉTIMA da Minuta de Contrato.</w:t>
      </w:r>
    </w:p>
    <w:p w:rsidR="005D7D33" w:rsidRDefault="005D7D33">
      <w:pPr>
        <w:pStyle w:val="PargrafodaLista"/>
        <w:spacing w:line="242" w:lineRule="auto"/>
        <w:jc w:val="left"/>
        <w:rPr>
          <w:sz w:val="24"/>
        </w:rPr>
        <w:sectPr w:rsidR="005D7D33">
          <w:pgSz w:w="11910" w:h="16840"/>
          <w:pgMar w:top="1600" w:right="425" w:bottom="700" w:left="708" w:header="0" w:footer="512" w:gutter="0"/>
          <w:cols w:space="720"/>
        </w:sectPr>
      </w:pPr>
    </w:p>
    <w:p w:rsidR="005D7D33" w:rsidRDefault="00AD7C58">
      <w:pPr>
        <w:pStyle w:val="PargrafodaLista"/>
        <w:numPr>
          <w:ilvl w:val="1"/>
          <w:numId w:val="50"/>
        </w:numPr>
        <w:tabs>
          <w:tab w:val="left" w:pos="1581"/>
        </w:tabs>
        <w:spacing w:before="73" w:line="242" w:lineRule="auto"/>
        <w:ind w:right="716" w:firstLine="0"/>
        <w:jc w:val="both"/>
        <w:rPr>
          <w:sz w:val="24"/>
        </w:rPr>
      </w:pPr>
      <w:r>
        <w:rPr>
          <w:sz w:val="24"/>
        </w:rPr>
        <w:lastRenderedPageBreak/>
        <w:t>O pagamento para fins de execução contratual ocorrerá na forma prevista na CLÁUSULA OITAVA da Minuta de Contrato.</w:t>
      </w:r>
    </w:p>
    <w:p w:rsidR="005D7D33" w:rsidRDefault="005D7D33">
      <w:pPr>
        <w:pStyle w:val="Corpodetexto"/>
        <w:spacing w:before="2"/>
        <w:ind w:left="0"/>
        <w:jc w:val="left"/>
      </w:pPr>
    </w:p>
    <w:p w:rsidR="005D7D33" w:rsidRDefault="00AD7C58">
      <w:pPr>
        <w:pStyle w:val="Ttulo1"/>
        <w:numPr>
          <w:ilvl w:val="0"/>
          <w:numId w:val="50"/>
        </w:numPr>
        <w:tabs>
          <w:tab w:val="left" w:pos="1355"/>
        </w:tabs>
        <w:spacing w:line="272" w:lineRule="exact"/>
        <w:ind w:left="1355" w:hanging="364"/>
        <w:jc w:val="both"/>
      </w:pPr>
      <w:r>
        <w:t>DO</w:t>
      </w:r>
      <w:r>
        <w:rPr>
          <w:spacing w:val="-5"/>
        </w:rPr>
        <w:t xml:space="preserve"> </w:t>
      </w:r>
      <w:r>
        <w:t>CONTROLE</w:t>
      </w:r>
      <w:r>
        <w:rPr>
          <w:spacing w:val="-2"/>
        </w:rPr>
        <w:t xml:space="preserve"> </w:t>
      </w:r>
      <w:r>
        <w:t>DE</w:t>
      </w:r>
      <w:r>
        <w:rPr>
          <w:spacing w:val="-1"/>
        </w:rPr>
        <w:t xml:space="preserve"> </w:t>
      </w:r>
      <w:r>
        <w:rPr>
          <w:spacing w:val="-2"/>
        </w:rPr>
        <w:t>EXECUÇÃO</w:t>
      </w:r>
    </w:p>
    <w:p w:rsidR="005D7D33" w:rsidRDefault="00AD7C58">
      <w:pPr>
        <w:pStyle w:val="PargrafodaLista"/>
        <w:numPr>
          <w:ilvl w:val="1"/>
          <w:numId w:val="50"/>
        </w:numPr>
        <w:tabs>
          <w:tab w:val="left" w:pos="1523"/>
        </w:tabs>
        <w:spacing w:line="242" w:lineRule="auto"/>
        <w:ind w:right="702" w:firstLine="0"/>
        <w:jc w:val="both"/>
        <w:rPr>
          <w:sz w:val="24"/>
        </w:rPr>
      </w:pPr>
      <w:r>
        <w:rPr>
          <w:sz w:val="24"/>
        </w:rPr>
        <w:t>A proponente deve respeitar rigorosamente as normas estabelecidas na CLÁUSULA DÉCIMA SEGUNDA da Minuta de Contrato.</w:t>
      </w:r>
    </w:p>
    <w:p w:rsidR="005D7D33" w:rsidRDefault="00AD7C58">
      <w:pPr>
        <w:pStyle w:val="Ttulo1"/>
        <w:numPr>
          <w:ilvl w:val="0"/>
          <w:numId w:val="50"/>
        </w:numPr>
        <w:tabs>
          <w:tab w:val="left" w:pos="1355"/>
        </w:tabs>
        <w:spacing w:before="274" w:line="272" w:lineRule="exact"/>
        <w:ind w:left="1355" w:hanging="364"/>
        <w:jc w:val="both"/>
      </w:pPr>
      <w:r>
        <w:t>DO</w:t>
      </w:r>
      <w:r>
        <w:rPr>
          <w:spacing w:val="-3"/>
        </w:rPr>
        <w:t xml:space="preserve"> </w:t>
      </w:r>
      <w:r>
        <w:rPr>
          <w:spacing w:val="-2"/>
        </w:rPr>
        <w:t>REAJUSTE</w:t>
      </w:r>
    </w:p>
    <w:p w:rsidR="005D7D33" w:rsidRDefault="00AD7C58">
      <w:pPr>
        <w:pStyle w:val="PargrafodaLista"/>
        <w:numPr>
          <w:ilvl w:val="1"/>
          <w:numId w:val="50"/>
        </w:numPr>
        <w:tabs>
          <w:tab w:val="left" w:pos="1450"/>
        </w:tabs>
        <w:spacing w:line="242" w:lineRule="auto"/>
        <w:ind w:right="796" w:firstLine="0"/>
        <w:jc w:val="both"/>
        <w:rPr>
          <w:sz w:val="24"/>
        </w:rPr>
      </w:pPr>
      <w:r>
        <w:rPr>
          <w:noProof/>
          <w:sz w:val="24"/>
          <w:lang w:val="pt-BR" w:eastAsia="pt-BR"/>
        </w:rPr>
        <w:drawing>
          <wp:anchor distT="0" distB="0" distL="0" distR="0" simplePos="0" relativeHeight="485304320" behindDoc="1" locked="0" layoutInCell="1" allowOverlap="1">
            <wp:simplePos x="0" y="0"/>
            <wp:positionH relativeFrom="page">
              <wp:posOffset>1080769</wp:posOffset>
            </wp:positionH>
            <wp:positionV relativeFrom="paragraph">
              <wp:posOffset>145606</wp:posOffset>
            </wp:positionV>
            <wp:extent cx="5758180" cy="5443220"/>
            <wp:effectExtent l="0" t="0" r="0" b="0"/>
            <wp:wrapNone/>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8" cstate="print"/>
                    <a:stretch>
                      <a:fillRect/>
                    </a:stretch>
                  </pic:blipFill>
                  <pic:spPr>
                    <a:xfrm>
                      <a:off x="0" y="0"/>
                      <a:ext cx="5758180" cy="5443220"/>
                    </a:xfrm>
                    <a:prstGeom prst="rect">
                      <a:avLst/>
                    </a:prstGeom>
                  </pic:spPr>
                </pic:pic>
              </a:graphicData>
            </a:graphic>
          </wp:anchor>
        </w:drawing>
      </w:r>
      <w:r>
        <w:rPr>
          <w:spacing w:val="-2"/>
          <w:sz w:val="24"/>
        </w:rPr>
        <w:t>Os</w:t>
      </w:r>
      <w:r>
        <w:rPr>
          <w:spacing w:val="-13"/>
          <w:sz w:val="24"/>
        </w:rPr>
        <w:t xml:space="preserve"> </w:t>
      </w:r>
      <w:r>
        <w:rPr>
          <w:spacing w:val="-2"/>
          <w:sz w:val="24"/>
        </w:rPr>
        <w:t>preços</w:t>
      </w:r>
      <w:r>
        <w:rPr>
          <w:spacing w:val="-13"/>
          <w:sz w:val="24"/>
        </w:rPr>
        <w:t xml:space="preserve"> </w:t>
      </w:r>
      <w:r>
        <w:rPr>
          <w:spacing w:val="-2"/>
          <w:sz w:val="24"/>
        </w:rPr>
        <w:t>contratuais</w:t>
      </w:r>
      <w:r>
        <w:rPr>
          <w:spacing w:val="-12"/>
          <w:sz w:val="24"/>
        </w:rPr>
        <w:t xml:space="preserve"> </w:t>
      </w:r>
      <w:r>
        <w:rPr>
          <w:spacing w:val="-2"/>
          <w:sz w:val="24"/>
        </w:rPr>
        <w:t>do</w:t>
      </w:r>
      <w:r>
        <w:rPr>
          <w:spacing w:val="-8"/>
          <w:sz w:val="24"/>
        </w:rPr>
        <w:t xml:space="preserve"> </w:t>
      </w:r>
      <w:r>
        <w:rPr>
          <w:spacing w:val="-2"/>
          <w:sz w:val="24"/>
        </w:rPr>
        <w:t>objeto licitado</w:t>
      </w:r>
      <w:r>
        <w:rPr>
          <w:spacing w:val="-3"/>
          <w:sz w:val="24"/>
        </w:rPr>
        <w:t xml:space="preserve"> </w:t>
      </w:r>
      <w:r>
        <w:rPr>
          <w:spacing w:val="-2"/>
          <w:sz w:val="24"/>
        </w:rPr>
        <w:t>poderão</w:t>
      </w:r>
      <w:r>
        <w:rPr>
          <w:spacing w:val="-8"/>
          <w:sz w:val="24"/>
        </w:rPr>
        <w:t xml:space="preserve"> </w:t>
      </w:r>
      <w:r>
        <w:rPr>
          <w:spacing w:val="-2"/>
          <w:sz w:val="24"/>
        </w:rPr>
        <w:t>ser</w:t>
      </w:r>
      <w:r>
        <w:rPr>
          <w:spacing w:val="-6"/>
          <w:sz w:val="24"/>
        </w:rPr>
        <w:t xml:space="preserve"> </w:t>
      </w:r>
      <w:r>
        <w:rPr>
          <w:spacing w:val="-2"/>
          <w:sz w:val="24"/>
        </w:rPr>
        <w:t>reajustados,</w:t>
      </w:r>
      <w:r>
        <w:rPr>
          <w:spacing w:val="-5"/>
          <w:sz w:val="24"/>
        </w:rPr>
        <w:t xml:space="preserve"> </w:t>
      </w:r>
      <w:r>
        <w:rPr>
          <w:spacing w:val="-2"/>
          <w:sz w:val="24"/>
        </w:rPr>
        <w:t>em</w:t>
      </w:r>
      <w:r>
        <w:rPr>
          <w:spacing w:val="-13"/>
          <w:sz w:val="24"/>
        </w:rPr>
        <w:t xml:space="preserve"> </w:t>
      </w:r>
      <w:r>
        <w:rPr>
          <w:spacing w:val="-2"/>
          <w:sz w:val="24"/>
        </w:rPr>
        <w:t>reais,</w:t>
      </w:r>
      <w:r>
        <w:rPr>
          <w:spacing w:val="-5"/>
          <w:sz w:val="24"/>
        </w:rPr>
        <w:t xml:space="preserve"> </w:t>
      </w:r>
      <w:r>
        <w:rPr>
          <w:spacing w:val="-2"/>
          <w:sz w:val="24"/>
        </w:rPr>
        <w:t>de</w:t>
      </w:r>
      <w:r>
        <w:rPr>
          <w:spacing w:val="-9"/>
          <w:sz w:val="24"/>
        </w:rPr>
        <w:t xml:space="preserve"> </w:t>
      </w:r>
      <w:r>
        <w:rPr>
          <w:spacing w:val="-2"/>
          <w:sz w:val="24"/>
        </w:rPr>
        <w:t>acordo</w:t>
      </w:r>
      <w:r>
        <w:rPr>
          <w:spacing w:val="-3"/>
          <w:sz w:val="24"/>
        </w:rPr>
        <w:t xml:space="preserve"> </w:t>
      </w:r>
      <w:r>
        <w:rPr>
          <w:spacing w:val="-2"/>
          <w:sz w:val="24"/>
        </w:rPr>
        <w:t>com</w:t>
      </w:r>
      <w:r>
        <w:rPr>
          <w:spacing w:val="-13"/>
          <w:sz w:val="24"/>
        </w:rPr>
        <w:t xml:space="preserve"> </w:t>
      </w:r>
      <w:r>
        <w:rPr>
          <w:spacing w:val="-2"/>
          <w:sz w:val="24"/>
        </w:rPr>
        <w:t>o inciso</w:t>
      </w:r>
      <w:r>
        <w:rPr>
          <w:spacing w:val="-15"/>
          <w:sz w:val="24"/>
        </w:rPr>
        <w:t xml:space="preserve"> </w:t>
      </w:r>
      <w:r>
        <w:rPr>
          <w:spacing w:val="-2"/>
          <w:sz w:val="24"/>
        </w:rPr>
        <w:t>LVIII</w:t>
      </w:r>
      <w:r>
        <w:rPr>
          <w:spacing w:val="-13"/>
          <w:sz w:val="24"/>
        </w:rPr>
        <w:t xml:space="preserve"> </w:t>
      </w:r>
      <w:r>
        <w:rPr>
          <w:spacing w:val="-2"/>
          <w:sz w:val="24"/>
        </w:rPr>
        <w:t>do</w:t>
      </w:r>
      <w:r>
        <w:rPr>
          <w:spacing w:val="-13"/>
          <w:sz w:val="24"/>
        </w:rPr>
        <w:t xml:space="preserve"> </w:t>
      </w:r>
      <w:r>
        <w:rPr>
          <w:spacing w:val="-2"/>
          <w:sz w:val="24"/>
        </w:rPr>
        <w:t>art.</w:t>
      </w:r>
      <w:r>
        <w:rPr>
          <w:spacing w:val="-13"/>
          <w:sz w:val="24"/>
        </w:rPr>
        <w:t xml:space="preserve"> </w:t>
      </w:r>
      <w:r>
        <w:rPr>
          <w:spacing w:val="-2"/>
          <w:sz w:val="24"/>
        </w:rPr>
        <w:t>6º</w:t>
      </w:r>
      <w:r>
        <w:rPr>
          <w:spacing w:val="-13"/>
          <w:sz w:val="24"/>
        </w:rPr>
        <w:t xml:space="preserve"> </w:t>
      </w:r>
      <w:r>
        <w:rPr>
          <w:spacing w:val="-2"/>
          <w:sz w:val="24"/>
        </w:rPr>
        <w:t>da</w:t>
      </w:r>
      <w:r>
        <w:rPr>
          <w:spacing w:val="-13"/>
          <w:sz w:val="24"/>
        </w:rPr>
        <w:t xml:space="preserve"> </w:t>
      </w:r>
      <w:r>
        <w:rPr>
          <w:spacing w:val="-2"/>
          <w:sz w:val="24"/>
        </w:rPr>
        <w:t>Lei</w:t>
      </w:r>
      <w:r>
        <w:rPr>
          <w:spacing w:val="-13"/>
          <w:sz w:val="24"/>
        </w:rPr>
        <w:t xml:space="preserve"> </w:t>
      </w:r>
      <w:r>
        <w:rPr>
          <w:spacing w:val="-2"/>
          <w:sz w:val="24"/>
        </w:rPr>
        <w:t>Federal</w:t>
      </w:r>
      <w:r>
        <w:rPr>
          <w:spacing w:val="-13"/>
          <w:sz w:val="24"/>
        </w:rPr>
        <w:t xml:space="preserve"> </w:t>
      </w:r>
      <w:r>
        <w:rPr>
          <w:spacing w:val="-2"/>
          <w:sz w:val="24"/>
        </w:rPr>
        <w:t>nº</w:t>
      </w:r>
      <w:r>
        <w:rPr>
          <w:spacing w:val="-13"/>
          <w:sz w:val="24"/>
        </w:rPr>
        <w:t xml:space="preserve"> </w:t>
      </w:r>
      <w:r>
        <w:rPr>
          <w:spacing w:val="-2"/>
          <w:sz w:val="24"/>
        </w:rPr>
        <w:t>14.133,</w:t>
      </w:r>
      <w:r>
        <w:rPr>
          <w:spacing w:val="-12"/>
          <w:sz w:val="24"/>
        </w:rPr>
        <w:t xml:space="preserve"> </w:t>
      </w:r>
      <w:r>
        <w:rPr>
          <w:spacing w:val="-2"/>
          <w:sz w:val="24"/>
        </w:rPr>
        <w:t>de</w:t>
      </w:r>
      <w:r>
        <w:rPr>
          <w:spacing w:val="-13"/>
          <w:sz w:val="24"/>
        </w:rPr>
        <w:t xml:space="preserve"> </w:t>
      </w:r>
      <w:r>
        <w:rPr>
          <w:spacing w:val="-2"/>
          <w:sz w:val="24"/>
        </w:rPr>
        <w:t>2021</w:t>
      </w:r>
      <w:r>
        <w:rPr>
          <w:spacing w:val="-13"/>
          <w:sz w:val="24"/>
        </w:rPr>
        <w:t xml:space="preserve"> </w:t>
      </w:r>
      <w:r>
        <w:rPr>
          <w:spacing w:val="-2"/>
          <w:sz w:val="24"/>
        </w:rPr>
        <w:t>e</w:t>
      </w:r>
      <w:r>
        <w:rPr>
          <w:spacing w:val="-13"/>
          <w:sz w:val="24"/>
        </w:rPr>
        <w:t xml:space="preserve"> </w:t>
      </w:r>
      <w:r>
        <w:rPr>
          <w:spacing w:val="-2"/>
          <w:sz w:val="24"/>
        </w:rPr>
        <w:t>com</w:t>
      </w:r>
      <w:r>
        <w:rPr>
          <w:spacing w:val="-17"/>
          <w:sz w:val="24"/>
        </w:rPr>
        <w:t xml:space="preserve"> </w:t>
      </w:r>
      <w:r>
        <w:rPr>
          <w:spacing w:val="-2"/>
          <w:sz w:val="24"/>
        </w:rPr>
        <w:t>a</w:t>
      </w:r>
      <w:r>
        <w:rPr>
          <w:spacing w:val="-13"/>
          <w:sz w:val="24"/>
        </w:rPr>
        <w:t xml:space="preserve"> </w:t>
      </w:r>
      <w:r>
        <w:rPr>
          <w:spacing w:val="-2"/>
          <w:sz w:val="24"/>
        </w:rPr>
        <w:t>Lei</w:t>
      </w:r>
      <w:r>
        <w:rPr>
          <w:spacing w:val="-13"/>
          <w:sz w:val="24"/>
        </w:rPr>
        <w:t xml:space="preserve"> </w:t>
      </w:r>
      <w:r>
        <w:rPr>
          <w:spacing w:val="-2"/>
          <w:sz w:val="24"/>
        </w:rPr>
        <w:t>Federal</w:t>
      </w:r>
      <w:r>
        <w:rPr>
          <w:spacing w:val="-12"/>
          <w:sz w:val="24"/>
        </w:rPr>
        <w:t xml:space="preserve"> </w:t>
      </w:r>
      <w:r>
        <w:rPr>
          <w:spacing w:val="-2"/>
          <w:sz w:val="24"/>
        </w:rPr>
        <w:t>n.º</w:t>
      </w:r>
      <w:r>
        <w:rPr>
          <w:spacing w:val="-10"/>
          <w:sz w:val="24"/>
        </w:rPr>
        <w:t xml:space="preserve"> </w:t>
      </w:r>
      <w:r>
        <w:rPr>
          <w:spacing w:val="-2"/>
          <w:sz w:val="24"/>
        </w:rPr>
        <w:t>10.192,</w:t>
      </w:r>
      <w:r>
        <w:rPr>
          <w:spacing w:val="-10"/>
          <w:sz w:val="24"/>
        </w:rPr>
        <w:t xml:space="preserve"> </w:t>
      </w:r>
      <w:r>
        <w:rPr>
          <w:spacing w:val="-2"/>
          <w:sz w:val="24"/>
        </w:rPr>
        <w:t>de</w:t>
      </w:r>
      <w:r>
        <w:rPr>
          <w:spacing w:val="-13"/>
          <w:sz w:val="24"/>
        </w:rPr>
        <w:t xml:space="preserve"> </w:t>
      </w:r>
      <w:r>
        <w:rPr>
          <w:spacing w:val="-2"/>
          <w:sz w:val="24"/>
        </w:rPr>
        <w:t>2001.</w:t>
      </w:r>
    </w:p>
    <w:p w:rsidR="005D7D33" w:rsidRDefault="00AD7C58">
      <w:pPr>
        <w:pStyle w:val="PargrafodaLista"/>
        <w:numPr>
          <w:ilvl w:val="2"/>
          <w:numId w:val="50"/>
        </w:numPr>
        <w:tabs>
          <w:tab w:val="left" w:pos="1653"/>
        </w:tabs>
        <w:spacing w:line="242" w:lineRule="auto"/>
        <w:ind w:right="786" w:firstLine="0"/>
        <w:jc w:val="both"/>
        <w:rPr>
          <w:sz w:val="24"/>
        </w:rPr>
      </w:pPr>
      <w:r>
        <w:rPr>
          <w:sz w:val="24"/>
        </w:rPr>
        <w:t>A</w:t>
      </w:r>
      <w:r>
        <w:rPr>
          <w:spacing w:val="-7"/>
          <w:sz w:val="24"/>
        </w:rPr>
        <w:t xml:space="preserve"> </w:t>
      </w:r>
      <w:r>
        <w:rPr>
          <w:sz w:val="24"/>
        </w:rPr>
        <w:t>variação do</w:t>
      </w:r>
      <w:r>
        <w:rPr>
          <w:spacing w:val="-2"/>
          <w:sz w:val="24"/>
        </w:rPr>
        <w:t xml:space="preserve"> </w:t>
      </w:r>
      <w:r>
        <w:rPr>
          <w:sz w:val="24"/>
        </w:rPr>
        <w:t>valor</w:t>
      </w:r>
      <w:r>
        <w:rPr>
          <w:spacing w:val="-1"/>
          <w:sz w:val="24"/>
        </w:rPr>
        <w:t xml:space="preserve"> </w:t>
      </w:r>
      <w:r>
        <w:rPr>
          <w:sz w:val="24"/>
        </w:rPr>
        <w:t>contratual</w:t>
      </w:r>
      <w:r>
        <w:rPr>
          <w:spacing w:val="-10"/>
          <w:sz w:val="24"/>
        </w:rPr>
        <w:t xml:space="preserve"> </w:t>
      </w:r>
      <w:r>
        <w:rPr>
          <w:sz w:val="24"/>
        </w:rPr>
        <w:t>para fazer</w:t>
      </w:r>
      <w:r>
        <w:rPr>
          <w:spacing w:val="-1"/>
          <w:sz w:val="24"/>
        </w:rPr>
        <w:t xml:space="preserve"> </w:t>
      </w:r>
      <w:r>
        <w:rPr>
          <w:sz w:val="24"/>
        </w:rPr>
        <w:t>face</w:t>
      </w:r>
      <w:r>
        <w:rPr>
          <w:spacing w:val="-3"/>
          <w:sz w:val="24"/>
        </w:rPr>
        <w:t xml:space="preserve"> </w:t>
      </w:r>
      <w:r>
        <w:rPr>
          <w:sz w:val="24"/>
        </w:rPr>
        <w:t>ao</w:t>
      </w:r>
      <w:r>
        <w:rPr>
          <w:spacing w:val="-2"/>
          <w:sz w:val="24"/>
        </w:rPr>
        <w:t xml:space="preserve"> </w:t>
      </w:r>
      <w:r>
        <w:rPr>
          <w:sz w:val="24"/>
        </w:rPr>
        <w:t>reajuste</w:t>
      </w:r>
      <w:r>
        <w:rPr>
          <w:spacing w:val="-3"/>
          <w:sz w:val="24"/>
        </w:rPr>
        <w:t xml:space="preserve"> </w:t>
      </w:r>
      <w:r>
        <w:rPr>
          <w:sz w:val="24"/>
        </w:rPr>
        <w:t>de</w:t>
      </w:r>
      <w:r>
        <w:rPr>
          <w:spacing w:val="-3"/>
          <w:sz w:val="24"/>
        </w:rPr>
        <w:t xml:space="preserve"> </w:t>
      </w:r>
      <w:r>
        <w:rPr>
          <w:sz w:val="24"/>
        </w:rPr>
        <w:t>preços</w:t>
      </w:r>
      <w:r>
        <w:rPr>
          <w:spacing w:val="-4"/>
          <w:sz w:val="24"/>
        </w:rPr>
        <w:t xml:space="preserve"> </w:t>
      </w:r>
      <w:r>
        <w:rPr>
          <w:sz w:val="24"/>
        </w:rPr>
        <w:t>pode</w:t>
      </w:r>
      <w:r>
        <w:rPr>
          <w:spacing w:val="-3"/>
          <w:sz w:val="24"/>
        </w:rPr>
        <w:t xml:space="preserve"> </w:t>
      </w:r>
      <w:r>
        <w:rPr>
          <w:sz w:val="24"/>
        </w:rPr>
        <w:t>ser</w:t>
      </w:r>
      <w:r>
        <w:rPr>
          <w:spacing w:val="-5"/>
          <w:sz w:val="24"/>
        </w:rPr>
        <w:t xml:space="preserve"> </w:t>
      </w:r>
      <w:r>
        <w:rPr>
          <w:sz w:val="24"/>
        </w:rPr>
        <w:t>registrada por simples apostila, dispensando a celebração de termo aditivo.</w:t>
      </w:r>
    </w:p>
    <w:p w:rsidR="005D7D33" w:rsidRDefault="00AD7C58">
      <w:pPr>
        <w:pStyle w:val="PargrafodaLista"/>
        <w:numPr>
          <w:ilvl w:val="2"/>
          <w:numId w:val="50"/>
        </w:numPr>
        <w:tabs>
          <w:tab w:val="left" w:pos="1653"/>
        </w:tabs>
        <w:spacing w:line="242" w:lineRule="auto"/>
        <w:ind w:right="770" w:firstLine="0"/>
        <w:jc w:val="both"/>
        <w:rPr>
          <w:sz w:val="24"/>
        </w:rPr>
      </w:pPr>
      <w:r>
        <w:rPr>
          <w:sz w:val="24"/>
        </w:rPr>
        <w:t>Em nenhuma hipótese será concedido o reajuste de preços sobre itens já executados pelo Contratado.</w:t>
      </w:r>
    </w:p>
    <w:p w:rsidR="005D7D33" w:rsidRDefault="00AD7C58">
      <w:pPr>
        <w:pStyle w:val="PargrafodaLista"/>
        <w:numPr>
          <w:ilvl w:val="2"/>
          <w:numId w:val="50"/>
        </w:numPr>
        <w:tabs>
          <w:tab w:val="left" w:pos="1691"/>
        </w:tabs>
        <w:ind w:right="717" w:firstLine="0"/>
        <w:jc w:val="both"/>
        <w:rPr>
          <w:sz w:val="24"/>
        </w:rPr>
      </w:pPr>
      <w:r>
        <w:rPr>
          <w:sz w:val="24"/>
        </w:rPr>
        <w:t>Os preços contratuais serão reajustados para mais ou para menos, de acordo com a variação dos</w:t>
      </w:r>
      <w:r>
        <w:rPr>
          <w:spacing w:val="-3"/>
          <w:sz w:val="24"/>
        </w:rPr>
        <w:t xml:space="preserve"> </w:t>
      </w:r>
      <w:r>
        <w:rPr>
          <w:sz w:val="24"/>
        </w:rPr>
        <w:t>índices indicados, vedada</w:t>
      </w:r>
      <w:r>
        <w:rPr>
          <w:spacing w:val="-2"/>
          <w:sz w:val="24"/>
        </w:rPr>
        <w:t xml:space="preserve"> </w:t>
      </w:r>
      <w:r>
        <w:rPr>
          <w:sz w:val="24"/>
        </w:rPr>
        <w:t>a</w:t>
      </w:r>
      <w:r>
        <w:rPr>
          <w:spacing w:val="-2"/>
          <w:sz w:val="24"/>
        </w:rPr>
        <w:t xml:space="preserve"> </w:t>
      </w:r>
      <w:r>
        <w:rPr>
          <w:sz w:val="24"/>
        </w:rPr>
        <w:t>periodicidade</w:t>
      </w:r>
      <w:r>
        <w:rPr>
          <w:spacing w:val="-2"/>
          <w:sz w:val="24"/>
        </w:rPr>
        <w:t xml:space="preserve"> </w:t>
      </w:r>
      <w:r>
        <w:rPr>
          <w:sz w:val="24"/>
        </w:rPr>
        <w:t>de</w:t>
      </w:r>
      <w:r>
        <w:rPr>
          <w:spacing w:val="-2"/>
          <w:sz w:val="24"/>
        </w:rPr>
        <w:t xml:space="preserve"> </w:t>
      </w:r>
      <w:r>
        <w:rPr>
          <w:sz w:val="24"/>
        </w:rPr>
        <w:t>reajuste inferior</w:t>
      </w:r>
      <w:r>
        <w:rPr>
          <w:spacing w:val="-1"/>
          <w:sz w:val="24"/>
        </w:rPr>
        <w:t xml:space="preserve"> </w:t>
      </w:r>
      <w:r>
        <w:rPr>
          <w:sz w:val="24"/>
        </w:rPr>
        <w:t>a</w:t>
      </w:r>
      <w:r>
        <w:rPr>
          <w:spacing w:val="-2"/>
          <w:sz w:val="24"/>
        </w:rPr>
        <w:t xml:space="preserve"> </w:t>
      </w:r>
      <w:r>
        <w:rPr>
          <w:sz w:val="24"/>
        </w:rPr>
        <w:t>um</w:t>
      </w:r>
      <w:r>
        <w:rPr>
          <w:spacing w:val="-10"/>
          <w:sz w:val="24"/>
        </w:rPr>
        <w:t xml:space="preserve"> </w:t>
      </w:r>
      <w:r>
        <w:rPr>
          <w:sz w:val="24"/>
        </w:rPr>
        <w:t>ano, contados da data do orçamento estimado.</w:t>
      </w:r>
    </w:p>
    <w:p w:rsidR="005D7D33" w:rsidRDefault="00AD7C58">
      <w:pPr>
        <w:pStyle w:val="Corpodetexto"/>
        <w:ind w:left="962"/>
        <w:jc w:val="left"/>
        <w:rPr>
          <w:sz w:val="20"/>
        </w:rPr>
      </w:pPr>
      <w:r>
        <w:rPr>
          <w:noProof/>
          <w:sz w:val="20"/>
          <w:lang w:val="pt-BR" w:eastAsia="pt-BR"/>
        </w:rPr>
        <mc:AlternateContent>
          <mc:Choice Requires="wps">
            <w:drawing>
              <wp:inline distT="0" distB="0" distL="0" distR="0">
                <wp:extent cx="5800090" cy="701040"/>
                <wp:effectExtent l="0" t="0" r="0" b="0"/>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701040"/>
                        </a:xfrm>
                        <a:prstGeom prst="rect">
                          <a:avLst/>
                        </a:prstGeom>
                        <a:solidFill>
                          <a:srgbClr val="FFFFFF"/>
                        </a:solidFill>
                      </wps:spPr>
                      <wps:txbx>
                        <w:txbxContent>
                          <w:p w:rsidR="005D7D33" w:rsidRDefault="00AD7C58">
                            <w:pPr>
                              <w:pStyle w:val="Corpodetexto"/>
                              <w:ind w:left="28" w:right="30"/>
                              <w:rPr>
                                <w:color w:val="000000"/>
                              </w:rPr>
                            </w:pPr>
                            <w:r>
                              <w:rPr>
                                <w:b/>
                                <w:color w:val="000000"/>
                              </w:rPr>
                              <w:t xml:space="preserve">17.1.4 </w:t>
                            </w:r>
                            <w:r>
                              <w:rPr>
                                <w:color w:val="000000"/>
                              </w:rPr>
                              <w:t>Ocorrendo atraso na execução dos serviços atribuíveis ao contratado, não será concedido o reajustamento de preços, salvo o correspondente ao respectivo período de execução previsto no</w:t>
                            </w:r>
                            <w:r>
                              <w:rPr>
                                <w:color w:val="000000"/>
                                <w:spacing w:val="-3"/>
                              </w:rPr>
                              <w:t xml:space="preserve"> </w:t>
                            </w:r>
                            <w:r>
                              <w:rPr>
                                <w:color w:val="000000"/>
                              </w:rPr>
                              <w:t>cronograma físico-financeiro,</w:t>
                            </w:r>
                            <w:r>
                              <w:rPr>
                                <w:color w:val="000000"/>
                                <w:spacing w:val="-1"/>
                              </w:rPr>
                              <w:t xml:space="preserve"> </w:t>
                            </w:r>
                            <w:r>
                              <w:rPr>
                                <w:color w:val="000000"/>
                              </w:rPr>
                              <w:t>sem</w:t>
                            </w:r>
                            <w:r>
                              <w:rPr>
                                <w:color w:val="000000"/>
                                <w:spacing w:val="-12"/>
                              </w:rPr>
                              <w:t xml:space="preserve"> </w:t>
                            </w:r>
                            <w:r>
                              <w:rPr>
                                <w:color w:val="000000"/>
                              </w:rPr>
                              <w:t>prejuízo da</w:t>
                            </w:r>
                            <w:r>
                              <w:rPr>
                                <w:color w:val="000000"/>
                                <w:spacing w:val="-4"/>
                              </w:rPr>
                              <w:t xml:space="preserve"> </w:t>
                            </w:r>
                            <w:r>
                              <w:rPr>
                                <w:color w:val="000000"/>
                              </w:rPr>
                              <w:t>aplicação das</w:t>
                            </w:r>
                            <w:r>
                              <w:rPr>
                                <w:color w:val="000000"/>
                                <w:spacing w:val="-6"/>
                              </w:rPr>
                              <w:t xml:space="preserve"> </w:t>
                            </w:r>
                            <w:r>
                              <w:rPr>
                                <w:color w:val="000000"/>
                              </w:rPr>
                              <w:t>penalidades pertinentes ao atraso.</w:t>
                            </w:r>
                          </w:p>
                        </w:txbxContent>
                      </wps:txbx>
                      <wps:bodyPr wrap="square" lIns="0" tIns="0" rIns="0" bIns="0" rtlCol="0">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shape id="Textbox 87" o:spid="_x0000_s1056" type="#_x0000_t202" style="width:456.7pt;height:5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" stroked="f">
                <v:path arrowok="t"/>
                <v:textbox inset="0,0,0,0">
                  <w:txbxContent>
                    <w:p w:rsidR="005D7D33" w:rsidRDefault="00AD7C58">
                      <w:pPr>
                        <w:pStyle w:val="Corpodetexto"/>
                        <w:ind w:left="28" w:right="30"/>
                        <w:rPr>
                          <w:color w:val="000000"/>
                        </w:rPr>
                      </w:pPr>
                      <w:r>
                        <w:rPr>
                          <w:b/>
                          <w:color w:val="000000"/>
                        </w:rPr>
                        <w:t xml:space="preserve">17.1.4 </w:t>
                      </w:r>
                      <w:r>
                        <w:rPr>
                          <w:color w:val="000000"/>
                        </w:rPr>
                        <w:t>Ocorrendo atraso na execução dos serviços atribuíveis ao contratado, não será concedido o reajustamento de preços, salvo o correspondente ao respectivo período de execução previsto no</w:t>
                      </w:r>
                      <w:r>
                        <w:rPr>
                          <w:color w:val="000000"/>
                          <w:spacing w:val="-3"/>
                        </w:rPr>
                        <w:t xml:space="preserve"> </w:t>
                      </w:r>
                      <w:r>
                        <w:rPr>
                          <w:color w:val="000000"/>
                        </w:rPr>
                        <w:t>cronograma f</w:t>
                      </w:r>
                      <w:r>
                        <w:rPr>
                          <w:color w:val="000000"/>
                        </w:rPr>
                        <w:t>ísico-financeiro,</w:t>
                      </w:r>
                      <w:r>
                        <w:rPr>
                          <w:color w:val="000000"/>
                          <w:spacing w:val="-1"/>
                        </w:rPr>
                        <w:t xml:space="preserve"> </w:t>
                      </w:r>
                      <w:r>
                        <w:rPr>
                          <w:color w:val="000000"/>
                        </w:rPr>
                        <w:t>sem</w:t>
                      </w:r>
                      <w:r>
                        <w:rPr>
                          <w:color w:val="000000"/>
                          <w:spacing w:val="-12"/>
                        </w:rPr>
                        <w:t xml:space="preserve"> </w:t>
                      </w:r>
                      <w:r>
                        <w:rPr>
                          <w:color w:val="000000"/>
                        </w:rPr>
                        <w:t>prejuízo da</w:t>
                      </w:r>
                      <w:r>
                        <w:rPr>
                          <w:color w:val="000000"/>
                          <w:spacing w:val="-4"/>
                        </w:rPr>
                        <w:t xml:space="preserve"> </w:t>
                      </w:r>
                      <w:r>
                        <w:rPr>
                          <w:color w:val="000000"/>
                        </w:rPr>
                        <w:t>aplicação das</w:t>
                      </w:r>
                      <w:r>
                        <w:rPr>
                          <w:color w:val="000000"/>
                          <w:spacing w:val="-6"/>
                        </w:rPr>
                        <w:t xml:space="preserve"> </w:t>
                      </w:r>
                      <w:r>
                        <w:rPr>
                          <w:color w:val="000000"/>
                        </w:rPr>
                        <w:t>penalidades pertinentes ao atraso.</w:t>
                      </w:r>
                    </w:p>
                  </w:txbxContent>
                </v:textbox>
                <w10:anchorlock/>
              </v:shape>
            </w:pict>
          </mc:Fallback>
        </mc:AlternateContent>
      </w:r>
    </w:p>
    <w:p w:rsidR="005D7D33" w:rsidRDefault="00AD7C58">
      <w:pPr>
        <w:pStyle w:val="PargrafodaLista"/>
        <w:numPr>
          <w:ilvl w:val="2"/>
          <w:numId w:val="49"/>
        </w:numPr>
        <w:tabs>
          <w:tab w:val="left" w:pos="1667"/>
        </w:tabs>
        <w:ind w:right="713" w:firstLine="0"/>
        <w:jc w:val="both"/>
        <w:rPr>
          <w:sz w:val="24"/>
        </w:rPr>
      </w:pPr>
      <w:r>
        <w:rPr>
          <w:sz w:val="24"/>
        </w:rPr>
        <w:t xml:space="preserve">Quando, antes da data do reajustamento, já tiver ocorrido </w:t>
      </w:r>
      <w:proofErr w:type="gramStart"/>
      <w:r>
        <w:rPr>
          <w:sz w:val="24"/>
        </w:rPr>
        <w:t>a</w:t>
      </w:r>
      <w:proofErr w:type="gramEnd"/>
      <w:r>
        <w:rPr>
          <w:sz w:val="24"/>
        </w:rPr>
        <w:t xml:space="preserve"> revisão do contrato para a manutenção do seu equilíbrio econômico-financeiro, será a revisão considerada à ocasião do reajuste, para evitar acumulação injustificada.</w:t>
      </w:r>
    </w:p>
    <w:p w:rsidR="005D7D33" w:rsidRDefault="00AD7C58">
      <w:pPr>
        <w:pStyle w:val="PargrafodaLista"/>
        <w:numPr>
          <w:ilvl w:val="2"/>
          <w:numId w:val="49"/>
        </w:numPr>
        <w:tabs>
          <w:tab w:val="left" w:pos="1701"/>
        </w:tabs>
        <w:spacing w:line="242" w:lineRule="auto"/>
        <w:ind w:right="705" w:firstLine="0"/>
        <w:jc w:val="both"/>
        <w:rPr>
          <w:sz w:val="24"/>
        </w:rPr>
      </w:pPr>
      <w:r>
        <w:rPr>
          <w:sz w:val="24"/>
        </w:rPr>
        <w:t>Se a contratada antecipar cronograma, o reajustamento somente será aplicado com índice correspondente ao período de execução efetiva, conforme planilha de medição.</w:t>
      </w:r>
    </w:p>
    <w:p w:rsidR="005D7D33" w:rsidRDefault="00AD7C58">
      <w:pPr>
        <w:pStyle w:val="PargrafodaLista"/>
        <w:numPr>
          <w:ilvl w:val="1"/>
          <w:numId w:val="50"/>
        </w:numPr>
        <w:tabs>
          <w:tab w:val="left" w:pos="1509"/>
        </w:tabs>
        <w:ind w:right="712" w:firstLine="0"/>
        <w:jc w:val="both"/>
        <w:rPr>
          <w:sz w:val="24"/>
        </w:rPr>
      </w:pPr>
      <w:r>
        <w:rPr>
          <w:sz w:val="24"/>
        </w:rPr>
        <w:t xml:space="preserve">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w:t>
      </w:r>
      <w:proofErr w:type="gramStart"/>
      <w:r>
        <w:rPr>
          <w:sz w:val="24"/>
        </w:rPr>
        <w:t>a</w:t>
      </w:r>
      <w:proofErr w:type="gramEnd"/>
      <w:r>
        <w:rPr>
          <w:sz w:val="24"/>
        </w:rPr>
        <w:t xml:space="preserve"> fórmula a seguir:</w:t>
      </w:r>
    </w:p>
    <w:p w:rsidR="005D7D33" w:rsidRDefault="00AD7C58">
      <w:pPr>
        <w:pStyle w:val="Corpodetexto"/>
        <w:spacing w:before="234" w:line="480" w:lineRule="auto"/>
        <w:ind w:right="8188"/>
        <w:jc w:val="left"/>
      </w:pPr>
      <w:r>
        <w:t>SR</w:t>
      </w:r>
      <w:r>
        <w:rPr>
          <w:spacing w:val="-10"/>
        </w:rPr>
        <w:t xml:space="preserve"> </w:t>
      </w:r>
      <w:r>
        <w:t>=</w:t>
      </w:r>
      <w:r>
        <w:rPr>
          <w:spacing w:val="-9"/>
        </w:rPr>
        <w:t xml:space="preserve"> </w:t>
      </w:r>
      <w:r>
        <w:t>S</w:t>
      </w:r>
      <w:r>
        <w:rPr>
          <w:spacing w:val="-12"/>
        </w:rPr>
        <w:t xml:space="preserve"> </w:t>
      </w:r>
      <w:r>
        <w:t>(I12/I0) R = SR – S</w:t>
      </w:r>
    </w:p>
    <w:p w:rsidR="005D7D33" w:rsidRDefault="00AD7C58">
      <w:pPr>
        <w:pStyle w:val="Corpodetexto"/>
        <w:spacing w:before="1" w:line="480" w:lineRule="auto"/>
        <w:ind w:right="4492"/>
        <w:jc w:val="left"/>
      </w:pPr>
      <w:r>
        <w:t>I12</w:t>
      </w:r>
      <w:r>
        <w:rPr>
          <w:spacing w:val="-4"/>
        </w:rPr>
        <w:t xml:space="preserve"> </w:t>
      </w:r>
      <w:r>
        <w:t>=</w:t>
      </w:r>
      <w:r>
        <w:rPr>
          <w:spacing w:val="-5"/>
        </w:rPr>
        <w:t xml:space="preserve"> </w:t>
      </w:r>
      <w:r>
        <w:t>índice</w:t>
      </w:r>
      <w:r>
        <w:rPr>
          <w:spacing w:val="-5"/>
        </w:rPr>
        <w:t xml:space="preserve"> </w:t>
      </w:r>
      <w:r>
        <w:t>INCC-DI/FGV</w:t>
      </w:r>
      <w:r>
        <w:rPr>
          <w:spacing w:val="-5"/>
        </w:rPr>
        <w:t xml:space="preserve"> </w:t>
      </w:r>
      <w:r>
        <w:t>do 12º</w:t>
      </w:r>
      <w:r>
        <w:rPr>
          <w:spacing w:val="-6"/>
        </w:rPr>
        <w:t xml:space="preserve"> </w:t>
      </w:r>
      <w:r>
        <w:t>mês</w:t>
      </w:r>
      <w:r>
        <w:rPr>
          <w:spacing w:val="-6"/>
        </w:rPr>
        <w:t xml:space="preserve"> </w:t>
      </w:r>
      <w:r>
        <w:t>do</w:t>
      </w:r>
      <w:r>
        <w:rPr>
          <w:spacing w:val="-4"/>
        </w:rPr>
        <w:t xml:space="preserve"> </w:t>
      </w:r>
      <w:r>
        <w:t>orçamento I0 = índice INCC-DI/FGV do mês do orçamento</w:t>
      </w:r>
    </w:p>
    <w:p w:rsidR="005D7D33" w:rsidRDefault="00AD7C58">
      <w:pPr>
        <w:pStyle w:val="Corpodetexto"/>
        <w:spacing w:line="480" w:lineRule="auto"/>
        <w:ind w:right="2766"/>
        <w:jc w:val="left"/>
      </w:pPr>
      <w:r>
        <w:t>S</w:t>
      </w:r>
      <w:r>
        <w:rPr>
          <w:spacing w:val="-5"/>
        </w:rPr>
        <w:t xml:space="preserve"> </w:t>
      </w:r>
      <w:r>
        <w:t>=</w:t>
      </w:r>
      <w:r>
        <w:rPr>
          <w:spacing w:val="-6"/>
        </w:rPr>
        <w:t xml:space="preserve"> </w:t>
      </w:r>
      <w:r>
        <w:t>saldo</w:t>
      </w:r>
      <w:r>
        <w:rPr>
          <w:spacing w:val="-1"/>
        </w:rPr>
        <w:t xml:space="preserve"> </w:t>
      </w:r>
      <w:r>
        <w:t>de</w:t>
      </w:r>
      <w:r>
        <w:rPr>
          <w:spacing w:val="-6"/>
        </w:rPr>
        <w:t xml:space="preserve"> </w:t>
      </w:r>
      <w:r>
        <w:t>contrato após</w:t>
      </w:r>
      <w:r>
        <w:rPr>
          <w:spacing w:val="-7"/>
        </w:rPr>
        <w:t xml:space="preserve"> </w:t>
      </w:r>
      <w:r>
        <w:t>medição</w:t>
      </w:r>
      <w:r>
        <w:rPr>
          <w:spacing w:val="-1"/>
        </w:rPr>
        <w:t xml:space="preserve"> </w:t>
      </w:r>
      <w:r>
        <w:t>referente</w:t>
      </w:r>
      <w:r>
        <w:rPr>
          <w:spacing w:val="-6"/>
        </w:rPr>
        <w:t xml:space="preserve"> </w:t>
      </w:r>
      <w:r>
        <w:t>ao</w:t>
      </w:r>
      <w:r>
        <w:rPr>
          <w:spacing w:val="-1"/>
        </w:rPr>
        <w:t xml:space="preserve"> </w:t>
      </w:r>
      <w:r>
        <w:t>12º</w:t>
      </w:r>
      <w:r>
        <w:rPr>
          <w:spacing w:val="-3"/>
        </w:rPr>
        <w:t xml:space="preserve"> </w:t>
      </w:r>
      <w:r>
        <w:t>mês</w:t>
      </w:r>
      <w:r>
        <w:rPr>
          <w:spacing w:val="-7"/>
        </w:rPr>
        <w:t xml:space="preserve"> </w:t>
      </w:r>
      <w:r>
        <w:t>do</w:t>
      </w:r>
      <w:r>
        <w:rPr>
          <w:spacing w:val="-5"/>
        </w:rPr>
        <w:t xml:space="preserve"> </w:t>
      </w:r>
      <w:r>
        <w:t>orçamento SR = saldo reajustado</w:t>
      </w:r>
    </w:p>
    <w:p w:rsidR="005D7D33" w:rsidRDefault="00AD7C58">
      <w:pPr>
        <w:pStyle w:val="Corpodetexto"/>
        <w:spacing w:before="1"/>
        <w:jc w:val="left"/>
      </w:pPr>
      <w:r>
        <w:t>R</w:t>
      </w:r>
      <w:r>
        <w:rPr>
          <w:spacing w:val="-2"/>
        </w:rPr>
        <w:t xml:space="preserve"> </w:t>
      </w:r>
      <w:r>
        <w:t>=</w:t>
      </w:r>
      <w:r>
        <w:rPr>
          <w:spacing w:val="-1"/>
        </w:rPr>
        <w:t xml:space="preserve"> </w:t>
      </w:r>
      <w:r>
        <w:t>valor</w:t>
      </w:r>
      <w:r>
        <w:rPr>
          <w:spacing w:val="1"/>
        </w:rPr>
        <w:t xml:space="preserve"> </w:t>
      </w:r>
      <w:r>
        <w:t xml:space="preserve">do </w:t>
      </w:r>
      <w:r>
        <w:rPr>
          <w:spacing w:val="-2"/>
        </w:rPr>
        <w:t>reajuste</w:t>
      </w:r>
    </w:p>
    <w:p w:rsidR="005D7D33" w:rsidRDefault="005D7D33">
      <w:pPr>
        <w:pStyle w:val="Corpodetexto"/>
        <w:spacing w:before="5"/>
        <w:ind w:left="0"/>
        <w:jc w:val="left"/>
      </w:pPr>
    </w:p>
    <w:p w:rsidR="005D7D33" w:rsidRDefault="00AD7C58">
      <w:pPr>
        <w:pStyle w:val="Ttulo1"/>
        <w:numPr>
          <w:ilvl w:val="0"/>
          <w:numId w:val="50"/>
        </w:numPr>
        <w:tabs>
          <w:tab w:val="left" w:pos="1355"/>
        </w:tabs>
        <w:ind w:left="1355" w:hanging="364"/>
        <w:jc w:val="both"/>
      </w:pPr>
      <w:r>
        <w:rPr>
          <w:spacing w:val="-2"/>
        </w:rPr>
        <w:t>SUBCONTRATAÇÃO</w:t>
      </w:r>
    </w:p>
    <w:p w:rsidR="005D7D33" w:rsidRDefault="005D7D33">
      <w:pPr>
        <w:pStyle w:val="Ttulo1"/>
        <w:jc w:val="both"/>
        <w:sectPr w:rsidR="005D7D33">
          <w:pgSz w:w="11910" w:h="16840"/>
          <w:pgMar w:top="1600" w:right="425" w:bottom="700" w:left="708" w:header="0" w:footer="512" w:gutter="0"/>
          <w:cols w:space="720"/>
        </w:sectPr>
      </w:pPr>
    </w:p>
    <w:p w:rsidR="005D7D33" w:rsidRDefault="00AD7C58">
      <w:pPr>
        <w:pStyle w:val="PargrafodaLista"/>
        <w:numPr>
          <w:ilvl w:val="1"/>
          <w:numId w:val="50"/>
        </w:numPr>
        <w:tabs>
          <w:tab w:val="left" w:pos="1475"/>
        </w:tabs>
        <w:spacing w:before="73"/>
        <w:ind w:right="714" w:firstLine="0"/>
        <w:jc w:val="both"/>
        <w:rPr>
          <w:sz w:val="24"/>
        </w:rPr>
      </w:pPr>
      <w:r>
        <w:rPr>
          <w:sz w:val="24"/>
        </w:rPr>
        <w:lastRenderedPageBreak/>
        <w:t>A contratada não poderá subcontratar o Contrato, a nenhuma pessoa física ou jurídica, salvo autorização prévia, por escrito, do contratante, nos termos da CLÁUSULA DÉCIMA OITAVA da Minuta de Contrato.</w:t>
      </w:r>
    </w:p>
    <w:p w:rsidR="005D7D33" w:rsidRDefault="00AD7C58">
      <w:pPr>
        <w:pStyle w:val="PargrafodaLista"/>
        <w:numPr>
          <w:ilvl w:val="2"/>
          <w:numId w:val="50"/>
        </w:numPr>
        <w:tabs>
          <w:tab w:val="left" w:pos="1653"/>
        </w:tabs>
        <w:spacing w:before="5" w:line="237" w:lineRule="auto"/>
        <w:ind w:right="701" w:firstLine="0"/>
        <w:jc w:val="both"/>
        <w:rPr>
          <w:sz w:val="24"/>
        </w:rPr>
      </w:pPr>
      <w:r>
        <w:rPr>
          <w:sz w:val="24"/>
        </w:rPr>
        <w:t>A su</w:t>
      </w:r>
      <w:r w:rsidR="00A77116">
        <w:rPr>
          <w:sz w:val="24"/>
        </w:rPr>
        <w:t>bcontratação parcial do objeto</w:t>
      </w:r>
      <w:proofErr w:type="gramStart"/>
      <w:r w:rsidR="00A77116">
        <w:rPr>
          <w:sz w:val="24"/>
        </w:rPr>
        <w:t xml:space="preserve">, </w:t>
      </w:r>
      <w:r>
        <w:rPr>
          <w:sz w:val="24"/>
        </w:rPr>
        <w:t>será</w:t>
      </w:r>
      <w:proofErr w:type="gramEnd"/>
      <w:r>
        <w:rPr>
          <w:sz w:val="24"/>
        </w:rPr>
        <w:t xml:space="preserve"> permitida até o limite de 20% (Vinte</w:t>
      </w:r>
      <w:r>
        <w:rPr>
          <w:spacing w:val="80"/>
          <w:sz w:val="24"/>
        </w:rPr>
        <w:t xml:space="preserve"> </w:t>
      </w:r>
      <w:r>
        <w:rPr>
          <w:sz w:val="24"/>
        </w:rPr>
        <w:t>porcento) do valor total do contrato, nas seguintes condições:</w:t>
      </w:r>
    </w:p>
    <w:p w:rsidR="005D7D33" w:rsidRDefault="00AD7C58">
      <w:pPr>
        <w:pStyle w:val="PargrafodaLista"/>
        <w:numPr>
          <w:ilvl w:val="3"/>
          <w:numId w:val="50"/>
        </w:numPr>
        <w:tabs>
          <w:tab w:val="left" w:pos="1835"/>
        </w:tabs>
        <w:spacing w:before="3"/>
        <w:ind w:right="713" w:firstLine="0"/>
        <w:jc w:val="both"/>
        <w:rPr>
          <w:sz w:val="24"/>
        </w:rPr>
      </w:pPr>
      <w:r>
        <w:rPr>
          <w:sz w:val="24"/>
        </w:rPr>
        <w:t>Autorização prévia por</w:t>
      </w:r>
      <w:r>
        <w:rPr>
          <w:spacing w:val="-3"/>
          <w:sz w:val="24"/>
        </w:rPr>
        <w:t xml:space="preserve"> </w:t>
      </w:r>
      <w:r>
        <w:rPr>
          <w:sz w:val="24"/>
        </w:rPr>
        <w:t>escrito do contratante, a</w:t>
      </w:r>
      <w:r>
        <w:rPr>
          <w:spacing w:val="-5"/>
          <w:sz w:val="24"/>
        </w:rPr>
        <w:t xml:space="preserve"> </w:t>
      </w:r>
      <w:r>
        <w:rPr>
          <w:sz w:val="24"/>
        </w:rPr>
        <w:t>quem</w:t>
      </w:r>
      <w:r>
        <w:rPr>
          <w:spacing w:val="-4"/>
          <w:sz w:val="24"/>
        </w:rPr>
        <w:t xml:space="preserve"> </w:t>
      </w:r>
      <w:r>
        <w:rPr>
          <w:sz w:val="24"/>
        </w:rPr>
        <w:t>incumbe aferir as</w:t>
      </w:r>
      <w:r>
        <w:rPr>
          <w:spacing w:val="-2"/>
          <w:sz w:val="24"/>
        </w:rPr>
        <w:t xml:space="preserve"> </w:t>
      </w:r>
      <w:r>
        <w:rPr>
          <w:sz w:val="24"/>
        </w:rPr>
        <w:t>condições</w:t>
      </w:r>
      <w:r>
        <w:rPr>
          <w:spacing w:val="-2"/>
          <w:sz w:val="24"/>
        </w:rPr>
        <w:t xml:space="preserve"> </w:t>
      </w:r>
      <w:r>
        <w:rPr>
          <w:sz w:val="24"/>
        </w:rPr>
        <w:t>de habilitação jurídica, regularidade fiscal e trabalhista da subcontratada, bem como, os</w:t>
      </w:r>
      <w:r>
        <w:rPr>
          <w:spacing w:val="40"/>
          <w:sz w:val="24"/>
        </w:rPr>
        <w:t xml:space="preserve"> </w:t>
      </w:r>
      <w:r>
        <w:rPr>
          <w:sz w:val="24"/>
        </w:rPr>
        <w:t>requisitos de qualificação técnica, quando exigidos no edital;</w:t>
      </w:r>
    </w:p>
    <w:p w:rsidR="005D7D33" w:rsidRDefault="00AD7C58">
      <w:pPr>
        <w:pStyle w:val="PargrafodaLista"/>
        <w:numPr>
          <w:ilvl w:val="2"/>
          <w:numId w:val="50"/>
        </w:numPr>
        <w:tabs>
          <w:tab w:val="left" w:pos="1653"/>
        </w:tabs>
        <w:ind w:right="711" w:firstLine="0"/>
        <w:jc w:val="both"/>
        <w:rPr>
          <w:sz w:val="24"/>
        </w:rPr>
      </w:pPr>
      <w:r>
        <w:rPr>
          <w:noProof/>
          <w:sz w:val="24"/>
          <w:lang w:val="pt-BR" w:eastAsia="pt-BR"/>
        </w:rPr>
        <w:drawing>
          <wp:anchor distT="0" distB="0" distL="0" distR="0" simplePos="0" relativeHeight="485304832" behindDoc="1" locked="0" layoutInCell="1" allowOverlap="1">
            <wp:simplePos x="0" y="0"/>
            <wp:positionH relativeFrom="page">
              <wp:posOffset>1080769</wp:posOffset>
            </wp:positionH>
            <wp:positionV relativeFrom="paragraph">
              <wp:posOffset>146498</wp:posOffset>
            </wp:positionV>
            <wp:extent cx="5758180" cy="5443220"/>
            <wp:effectExtent l="0" t="0" r="0" b="0"/>
            <wp:wrapNone/>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Em qualquer hipótese de subcontratação, permanece a responsabilidade integral da contratada</w:t>
      </w:r>
      <w:r>
        <w:rPr>
          <w:spacing w:val="-1"/>
          <w:sz w:val="24"/>
        </w:rPr>
        <w:t xml:space="preserve"> </w:t>
      </w:r>
      <w:r>
        <w:rPr>
          <w:sz w:val="24"/>
        </w:rPr>
        <w:t>pela perfeita execução contratual, cabendo-lhe realizar a supervisão e coordenação das atividades da subcontratada, bem como responder perante o contratante pelo rigoroso cumprimento das obrigações contratuais correspondentes ao objeto da subcontratação.</w:t>
      </w:r>
    </w:p>
    <w:p w:rsidR="005D7D33" w:rsidRDefault="00AD7C58">
      <w:pPr>
        <w:pStyle w:val="PargrafodaLista"/>
        <w:numPr>
          <w:ilvl w:val="2"/>
          <w:numId w:val="50"/>
        </w:numPr>
        <w:tabs>
          <w:tab w:val="left" w:pos="1657"/>
        </w:tabs>
        <w:ind w:right="707" w:firstLine="0"/>
        <w:jc w:val="both"/>
        <w:rPr>
          <w:sz w:val="24"/>
        </w:rPr>
      </w:pPr>
      <w:r>
        <w:rPr>
          <w:sz w:val="24"/>
        </w:rPr>
        <w:t>É vedada a subcontratação de</w:t>
      </w:r>
      <w:r>
        <w:rPr>
          <w:spacing w:val="-3"/>
          <w:sz w:val="24"/>
        </w:rPr>
        <w:t xml:space="preserve"> </w:t>
      </w:r>
      <w:r>
        <w:rPr>
          <w:sz w:val="24"/>
        </w:rPr>
        <w:t>pessoa física ou</w:t>
      </w:r>
      <w:r>
        <w:rPr>
          <w:spacing w:val="-2"/>
          <w:sz w:val="24"/>
        </w:rPr>
        <w:t xml:space="preserve"> </w:t>
      </w:r>
      <w:r>
        <w:rPr>
          <w:sz w:val="24"/>
        </w:rPr>
        <w:t>jurídica, se aquela ou</w:t>
      </w:r>
      <w:r>
        <w:rPr>
          <w:spacing w:val="-2"/>
          <w:sz w:val="24"/>
        </w:rPr>
        <w:t xml:space="preserve"> </w:t>
      </w:r>
      <w:r>
        <w:rPr>
          <w:sz w:val="24"/>
        </w:rPr>
        <w:t>os dirigentes desta mantiverem</w:t>
      </w:r>
      <w:r>
        <w:rPr>
          <w:spacing w:val="-4"/>
          <w:sz w:val="24"/>
        </w:rPr>
        <w:t xml:space="preserve"> </w:t>
      </w:r>
      <w:r>
        <w:rPr>
          <w:sz w:val="24"/>
        </w:rPr>
        <w:t>vínculo de natureza</w:t>
      </w:r>
      <w:r>
        <w:rPr>
          <w:spacing w:val="-5"/>
          <w:sz w:val="24"/>
        </w:rPr>
        <w:t xml:space="preserve"> </w:t>
      </w:r>
      <w:r>
        <w:rPr>
          <w:sz w:val="24"/>
        </w:rPr>
        <w:t>técnica, comercial, econômica, financeira,</w:t>
      </w:r>
      <w:r>
        <w:rPr>
          <w:spacing w:val="-2"/>
          <w:sz w:val="24"/>
        </w:rPr>
        <w:t xml:space="preserve"> </w:t>
      </w:r>
      <w:r>
        <w:rPr>
          <w:sz w:val="24"/>
        </w:rPr>
        <w:t>trabalhista ou</w:t>
      </w:r>
      <w:r>
        <w:rPr>
          <w:spacing w:val="-4"/>
          <w:sz w:val="24"/>
        </w:rPr>
        <w:t xml:space="preserve"> </w:t>
      </w:r>
      <w:r>
        <w:rPr>
          <w:sz w:val="24"/>
        </w:rPr>
        <w:t>civil com dirigente do órgão ou entidade contratante ou com agente público que desempenhe função na licitação ou atue na fiscalização ou na gestão do contrato, ou se deles forem cônjuge, companheiro ou</w:t>
      </w:r>
      <w:r>
        <w:rPr>
          <w:spacing w:val="-7"/>
          <w:sz w:val="24"/>
        </w:rPr>
        <w:t xml:space="preserve"> </w:t>
      </w:r>
      <w:r>
        <w:rPr>
          <w:sz w:val="24"/>
        </w:rPr>
        <w:t>parente</w:t>
      </w:r>
      <w:r>
        <w:rPr>
          <w:spacing w:val="-3"/>
          <w:sz w:val="24"/>
        </w:rPr>
        <w:t xml:space="preserve"> </w:t>
      </w:r>
      <w:r>
        <w:rPr>
          <w:sz w:val="24"/>
        </w:rPr>
        <w:t>em</w:t>
      </w:r>
      <w:r>
        <w:rPr>
          <w:spacing w:val="-7"/>
          <w:sz w:val="24"/>
        </w:rPr>
        <w:t xml:space="preserve"> </w:t>
      </w:r>
      <w:r>
        <w:rPr>
          <w:sz w:val="24"/>
        </w:rPr>
        <w:t>linha</w:t>
      </w:r>
      <w:r>
        <w:rPr>
          <w:spacing w:val="-3"/>
          <w:sz w:val="24"/>
        </w:rPr>
        <w:t xml:space="preserve"> </w:t>
      </w:r>
      <w:r>
        <w:rPr>
          <w:sz w:val="24"/>
        </w:rPr>
        <w:t>reta, colateral, ou</w:t>
      </w:r>
      <w:r>
        <w:rPr>
          <w:spacing w:val="-7"/>
          <w:sz w:val="24"/>
        </w:rPr>
        <w:t xml:space="preserve"> </w:t>
      </w:r>
      <w:r>
        <w:rPr>
          <w:sz w:val="24"/>
        </w:rPr>
        <w:t>por</w:t>
      </w:r>
      <w:r>
        <w:rPr>
          <w:spacing w:val="-1"/>
          <w:sz w:val="24"/>
        </w:rPr>
        <w:t xml:space="preserve"> </w:t>
      </w:r>
      <w:r>
        <w:rPr>
          <w:sz w:val="24"/>
        </w:rPr>
        <w:t>afinidade, até</w:t>
      </w:r>
      <w:r>
        <w:rPr>
          <w:spacing w:val="-8"/>
          <w:sz w:val="24"/>
        </w:rPr>
        <w:t xml:space="preserve"> </w:t>
      </w:r>
      <w:r>
        <w:rPr>
          <w:sz w:val="24"/>
        </w:rPr>
        <w:t>o</w:t>
      </w:r>
      <w:r>
        <w:rPr>
          <w:spacing w:val="-2"/>
          <w:sz w:val="24"/>
        </w:rPr>
        <w:t xml:space="preserve"> </w:t>
      </w:r>
      <w:r>
        <w:rPr>
          <w:sz w:val="24"/>
        </w:rPr>
        <w:t>terceiro grau.</w:t>
      </w:r>
    </w:p>
    <w:p w:rsidR="005D7D33" w:rsidRDefault="00AD7C58">
      <w:pPr>
        <w:pStyle w:val="PargrafodaLista"/>
        <w:numPr>
          <w:ilvl w:val="2"/>
          <w:numId w:val="50"/>
        </w:numPr>
        <w:tabs>
          <w:tab w:val="left" w:pos="1653"/>
        </w:tabs>
        <w:spacing w:before="2"/>
        <w:ind w:right="709" w:firstLine="0"/>
        <w:jc w:val="both"/>
        <w:rPr>
          <w:sz w:val="24"/>
        </w:rPr>
      </w:pPr>
      <w:r>
        <w:rPr>
          <w:sz w:val="24"/>
        </w:rPr>
        <w:t xml:space="preserve">Se a contratada ceder o presente </w:t>
      </w:r>
      <w:proofErr w:type="gramStart"/>
      <w:r>
        <w:rPr>
          <w:sz w:val="24"/>
        </w:rPr>
        <w:t>Contrato</w:t>
      </w:r>
      <w:proofErr w:type="gramEnd"/>
      <w:r>
        <w:rPr>
          <w:sz w:val="24"/>
        </w:rPr>
        <w:t xml:space="preserve">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rsidR="005D7D33" w:rsidRDefault="00AD7C58">
      <w:pPr>
        <w:pStyle w:val="PargrafodaLista"/>
        <w:numPr>
          <w:ilvl w:val="2"/>
          <w:numId w:val="50"/>
        </w:numPr>
        <w:tabs>
          <w:tab w:val="left" w:pos="1653"/>
        </w:tabs>
        <w:ind w:left="1653" w:hanging="662"/>
        <w:jc w:val="both"/>
        <w:rPr>
          <w:sz w:val="24"/>
        </w:rPr>
      </w:pPr>
      <w:r>
        <w:rPr>
          <w:sz w:val="24"/>
        </w:rPr>
        <w:t>É</w:t>
      </w:r>
      <w:r>
        <w:rPr>
          <w:spacing w:val="2"/>
          <w:sz w:val="24"/>
        </w:rPr>
        <w:t xml:space="preserve"> </w:t>
      </w:r>
      <w:r>
        <w:rPr>
          <w:sz w:val="24"/>
        </w:rPr>
        <w:t>vedada</w:t>
      </w:r>
      <w:r>
        <w:rPr>
          <w:spacing w:val="-1"/>
          <w:sz w:val="24"/>
        </w:rPr>
        <w:t xml:space="preserve"> </w:t>
      </w:r>
      <w:r>
        <w:rPr>
          <w:sz w:val="24"/>
        </w:rPr>
        <w:t>a</w:t>
      </w:r>
      <w:r>
        <w:rPr>
          <w:spacing w:val="-1"/>
          <w:sz w:val="24"/>
        </w:rPr>
        <w:t xml:space="preserve"> </w:t>
      </w:r>
      <w:r>
        <w:rPr>
          <w:sz w:val="24"/>
        </w:rPr>
        <w:t>subcontratação total</w:t>
      </w:r>
      <w:r>
        <w:rPr>
          <w:spacing w:val="-9"/>
          <w:sz w:val="24"/>
        </w:rPr>
        <w:t xml:space="preserve"> </w:t>
      </w:r>
      <w:r>
        <w:rPr>
          <w:sz w:val="24"/>
        </w:rPr>
        <w:t>do</w:t>
      </w:r>
      <w:r>
        <w:rPr>
          <w:spacing w:val="-4"/>
          <w:sz w:val="24"/>
        </w:rPr>
        <w:t xml:space="preserve"> </w:t>
      </w:r>
      <w:r>
        <w:rPr>
          <w:sz w:val="24"/>
        </w:rPr>
        <w:t>objeto</w:t>
      </w:r>
      <w:r>
        <w:rPr>
          <w:spacing w:val="4"/>
          <w:sz w:val="24"/>
        </w:rPr>
        <w:t xml:space="preserve"> </w:t>
      </w:r>
      <w:r>
        <w:rPr>
          <w:spacing w:val="-2"/>
          <w:sz w:val="24"/>
        </w:rPr>
        <w:t>licitado.</w:t>
      </w:r>
    </w:p>
    <w:p w:rsidR="005D7D33" w:rsidRDefault="005D7D33">
      <w:pPr>
        <w:pStyle w:val="Corpodetexto"/>
        <w:spacing w:before="5"/>
        <w:ind w:left="0"/>
        <w:jc w:val="left"/>
      </w:pPr>
    </w:p>
    <w:p w:rsidR="005D7D33" w:rsidRDefault="00AD7C58">
      <w:pPr>
        <w:pStyle w:val="Ttulo1"/>
        <w:numPr>
          <w:ilvl w:val="0"/>
          <w:numId w:val="50"/>
        </w:numPr>
        <w:tabs>
          <w:tab w:val="left" w:pos="1413"/>
        </w:tabs>
        <w:spacing w:line="272" w:lineRule="exact"/>
        <w:ind w:left="1413" w:hanging="422"/>
        <w:jc w:val="both"/>
      </w:pPr>
      <w:r>
        <w:t>DISPOSIÇÕES</w:t>
      </w:r>
      <w:r>
        <w:rPr>
          <w:spacing w:val="-8"/>
        </w:rPr>
        <w:t xml:space="preserve"> </w:t>
      </w:r>
      <w:r>
        <w:rPr>
          <w:spacing w:val="-2"/>
        </w:rPr>
        <w:t>GERAIS</w:t>
      </w:r>
    </w:p>
    <w:p w:rsidR="005D7D33" w:rsidRDefault="00AD7C58">
      <w:pPr>
        <w:pStyle w:val="PargrafodaLista"/>
        <w:numPr>
          <w:ilvl w:val="1"/>
          <w:numId w:val="50"/>
        </w:numPr>
        <w:tabs>
          <w:tab w:val="left" w:pos="1465"/>
        </w:tabs>
        <w:spacing w:line="272" w:lineRule="exact"/>
        <w:ind w:left="1465" w:hanging="474"/>
        <w:jc w:val="both"/>
        <w:rPr>
          <w:sz w:val="24"/>
        </w:rPr>
      </w:pPr>
      <w:r>
        <w:rPr>
          <w:sz w:val="24"/>
        </w:rPr>
        <w:t>O</w:t>
      </w:r>
      <w:r>
        <w:rPr>
          <w:spacing w:val="-17"/>
          <w:sz w:val="24"/>
        </w:rPr>
        <w:t xml:space="preserve"> </w:t>
      </w:r>
      <w:r>
        <w:rPr>
          <w:sz w:val="24"/>
        </w:rPr>
        <w:t>Município</w:t>
      </w:r>
      <w:r>
        <w:rPr>
          <w:spacing w:val="-14"/>
          <w:sz w:val="24"/>
        </w:rPr>
        <w:t xml:space="preserve"> </w:t>
      </w:r>
      <w:r>
        <w:rPr>
          <w:sz w:val="24"/>
        </w:rPr>
        <w:t>se</w:t>
      </w:r>
      <w:r>
        <w:rPr>
          <w:spacing w:val="-15"/>
          <w:sz w:val="24"/>
        </w:rPr>
        <w:t xml:space="preserve"> </w:t>
      </w:r>
      <w:r>
        <w:rPr>
          <w:sz w:val="24"/>
        </w:rPr>
        <w:t>reserva</w:t>
      </w:r>
      <w:r>
        <w:rPr>
          <w:spacing w:val="-15"/>
          <w:sz w:val="24"/>
        </w:rPr>
        <w:t xml:space="preserve"> </w:t>
      </w:r>
      <w:r>
        <w:rPr>
          <w:sz w:val="24"/>
        </w:rPr>
        <w:t>o</w:t>
      </w:r>
      <w:r>
        <w:rPr>
          <w:spacing w:val="-14"/>
          <w:sz w:val="24"/>
        </w:rPr>
        <w:t xml:space="preserve"> </w:t>
      </w:r>
      <w:r>
        <w:rPr>
          <w:sz w:val="24"/>
        </w:rPr>
        <w:t>direito</w:t>
      </w:r>
      <w:r>
        <w:rPr>
          <w:spacing w:val="-9"/>
          <w:sz w:val="24"/>
        </w:rPr>
        <w:t xml:space="preserve"> </w:t>
      </w:r>
      <w:r>
        <w:rPr>
          <w:sz w:val="24"/>
        </w:rPr>
        <w:t>de</w:t>
      </w:r>
      <w:r>
        <w:rPr>
          <w:spacing w:val="-15"/>
          <w:sz w:val="24"/>
        </w:rPr>
        <w:t xml:space="preserve"> </w:t>
      </w:r>
      <w:r>
        <w:rPr>
          <w:sz w:val="24"/>
        </w:rPr>
        <w:t>revogar</w:t>
      </w:r>
      <w:r>
        <w:rPr>
          <w:spacing w:val="-15"/>
          <w:sz w:val="24"/>
        </w:rPr>
        <w:t xml:space="preserve"> </w:t>
      </w:r>
      <w:r>
        <w:rPr>
          <w:sz w:val="24"/>
        </w:rPr>
        <w:t>ou</w:t>
      </w:r>
      <w:r>
        <w:rPr>
          <w:spacing w:val="-14"/>
          <w:sz w:val="24"/>
        </w:rPr>
        <w:t xml:space="preserve"> </w:t>
      </w:r>
      <w:r>
        <w:rPr>
          <w:sz w:val="24"/>
        </w:rPr>
        <w:t>anular</w:t>
      </w:r>
      <w:r>
        <w:rPr>
          <w:spacing w:val="-12"/>
          <w:sz w:val="24"/>
        </w:rPr>
        <w:t xml:space="preserve"> </w:t>
      </w:r>
      <w:r>
        <w:rPr>
          <w:sz w:val="24"/>
        </w:rPr>
        <w:t>esta</w:t>
      </w:r>
      <w:r>
        <w:rPr>
          <w:spacing w:val="-14"/>
          <w:sz w:val="24"/>
        </w:rPr>
        <w:t xml:space="preserve"> </w:t>
      </w:r>
      <w:r>
        <w:rPr>
          <w:sz w:val="24"/>
        </w:rPr>
        <w:t>licitação,</w:t>
      </w:r>
      <w:r>
        <w:rPr>
          <w:spacing w:val="-15"/>
          <w:sz w:val="24"/>
        </w:rPr>
        <w:t xml:space="preserve"> </w:t>
      </w:r>
      <w:r>
        <w:rPr>
          <w:sz w:val="24"/>
        </w:rPr>
        <w:t>parcial</w:t>
      </w:r>
      <w:r>
        <w:rPr>
          <w:spacing w:val="-15"/>
          <w:sz w:val="24"/>
        </w:rPr>
        <w:t xml:space="preserve"> </w:t>
      </w:r>
      <w:r>
        <w:rPr>
          <w:sz w:val="24"/>
        </w:rPr>
        <w:t>ou</w:t>
      </w:r>
      <w:r>
        <w:rPr>
          <w:spacing w:val="-15"/>
          <w:sz w:val="24"/>
        </w:rPr>
        <w:t xml:space="preserve"> </w:t>
      </w:r>
      <w:r>
        <w:rPr>
          <w:spacing w:val="-2"/>
          <w:sz w:val="24"/>
        </w:rPr>
        <w:t>totalmente.</w:t>
      </w:r>
    </w:p>
    <w:p w:rsidR="005D7D33" w:rsidRDefault="00AD7C58">
      <w:pPr>
        <w:pStyle w:val="PargrafodaLista"/>
        <w:numPr>
          <w:ilvl w:val="2"/>
          <w:numId w:val="50"/>
        </w:numPr>
        <w:tabs>
          <w:tab w:val="left" w:pos="1677"/>
        </w:tabs>
        <w:spacing w:before="5" w:line="237" w:lineRule="auto"/>
        <w:ind w:right="714" w:firstLine="0"/>
        <w:jc w:val="both"/>
        <w:rPr>
          <w:sz w:val="24"/>
        </w:rPr>
      </w:pPr>
      <w:r>
        <w:rPr>
          <w:sz w:val="24"/>
        </w:rPr>
        <w:t>A revogação ou anulação da licitação observará os procedimentos e normas previstas no art. 71 da Lei Federal nº 14.133/21.</w:t>
      </w:r>
    </w:p>
    <w:p w:rsidR="005D7D33" w:rsidRDefault="00AD7C58">
      <w:pPr>
        <w:pStyle w:val="PargrafodaLista"/>
        <w:numPr>
          <w:ilvl w:val="1"/>
          <w:numId w:val="50"/>
        </w:numPr>
        <w:tabs>
          <w:tab w:val="left" w:pos="1504"/>
        </w:tabs>
        <w:spacing w:before="6" w:line="237" w:lineRule="auto"/>
        <w:ind w:right="721" w:firstLine="0"/>
        <w:jc w:val="both"/>
        <w:rPr>
          <w:sz w:val="24"/>
        </w:rPr>
      </w:pPr>
      <w:r>
        <w:rPr>
          <w:sz w:val="24"/>
        </w:rPr>
        <w:t>O licitador poderá declarar a licitação deserta ou fracassada, quando, respectivamente, não acudirem</w:t>
      </w:r>
      <w:r>
        <w:rPr>
          <w:spacing w:val="-5"/>
          <w:sz w:val="24"/>
        </w:rPr>
        <w:t xml:space="preserve"> </w:t>
      </w:r>
      <w:r>
        <w:rPr>
          <w:sz w:val="24"/>
        </w:rPr>
        <w:t>proponentes à licitação ou nenhuma das propostas de preços satisfizer o</w:t>
      </w:r>
      <w:r>
        <w:rPr>
          <w:spacing w:val="-1"/>
          <w:sz w:val="24"/>
        </w:rPr>
        <w:t xml:space="preserve"> </w:t>
      </w:r>
      <w:r>
        <w:rPr>
          <w:sz w:val="24"/>
        </w:rPr>
        <w:t>objeto.</w:t>
      </w:r>
    </w:p>
    <w:p w:rsidR="005D7D33" w:rsidRDefault="00AD7C58">
      <w:pPr>
        <w:pStyle w:val="PargrafodaLista"/>
        <w:numPr>
          <w:ilvl w:val="1"/>
          <w:numId w:val="50"/>
        </w:numPr>
        <w:tabs>
          <w:tab w:val="left" w:pos="1518"/>
        </w:tabs>
        <w:spacing w:before="3"/>
        <w:ind w:right="722" w:firstLine="0"/>
        <w:jc w:val="both"/>
        <w:rPr>
          <w:sz w:val="24"/>
        </w:rPr>
      </w:pPr>
      <w:r>
        <w:rPr>
          <w:sz w:val="24"/>
        </w:rPr>
        <w:t>Se todos os licitantes forem desclassificados ou seus documentos de habilitação não estiverem</w:t>
      </w:r>
      <w:r>
        <w:rPr>
          <w:spacing w:val="-10"/>
          <w:sz w:val="24"/>
        </w:rPr>
        <w:t xml:space="preserve"> </w:t>
      </w:r>
      <w:r>
        <w:rPr>
          <w:sz w:val="24"/>
        </w:rPr>
        <w:t>de</w:t>
      </w:r>
      <w:r>
        <w:rPr>
          <w:spacing w:val="-2"/>
          <w:sz w:val="24"/>
        </w:rPr>
        <w:t xml:space="preserve"> </w:t>
      </w:r>
      <w:r>
        <w:rPr>
          <w:sz w:val="24"/>
        </w:rPr>
        <w:t>acordo com</w:t>
      </w:r>
      <w:r>
        <w:rPr>
          <w:spacing w:val="-10"/>
          <w:sz w:val="24"/>
        </w:rPr>
        <w:t xml:space="preserve"> </w:t>
      </w:r>
      <w:r>
        <w:rPr>
          <w:sz w:val="24"/>
        </w:rPr>
        <w:t>as</w:t>
      </w:r>
      <w:r>
        <w:rPr>
          <w:spacing w:val="-3"/>
          <w:sz w:val="24"/>
        </w:rPr>
        <w:t xml:space="preserve"> </w:t>
      </w:r>
      <w:r>
        <w:rPr>
          <w:sz w:val="24"/>
        </w:rPr>
        <w:t>exigências</w:t>
      </w:r>
      <w:r>
        <w:rPr>
          <w:spacing w:val="-3"/>
          <w:sz w:val="24"/>
        </w:rPr>
        <w:t xml:space="preserve"> </w:t>
      </w:r>
      <w:r>
        <w:rPr>
          <w:sz w:val="24"/>
        </w:rPr>
        <w:t>do edital, a</w:t>
      </w:r>
      <w:r>
        <w:rPr>
          <w:spacing w:val="-2"/>
          <w:sz w:val="24"/>
        </w:rPr>
        <w:t xml:space="preserve"> </w:t>
      </w:r>
      <w:r>
        <w:rPr>
          <w:sz w:val="24"/>
        </w:rPr>
        <w:t>Administração poderá</w:t>
      </w:r>
      <w:r>
        <w:rPr>
          <w:spacing w:val="-2"/>
          <w:sz w:val="24"/>
        </w:rPr>
        <w:t xml:space="preserve"> </w:t>
      </w:r>
      <w:r>
        <w:rPr>
          <w:sz w:val="24"/>
        </w:rPr>
        <w:t>fixar aos licitantes</w:t>
      </w:r>
      <w:r>
        <w:rPr>
          <w:spacing w:val="-3"/>
          <w:sz w:val="24"/>
        </w:rPr>
        <w:t xml:space="preserve"> </w:t>
      </w:r>
      <w:r>
        <w:rPr>
          <w:sz w:val="24"/>
        </w:rPr>
        <w:t>o prazo de oito dias úteis para a apresentação de nova documentação.</w:t>
      </w:r>
    </w:p>
    <w:p w:rsidR="005D7D33" w:rsidRDefault="00AD7C58">
      <w:pPr>
        <w:pStyle w:val="PargrafodaLista"/>
        <w:numPr>
          <w:ilvl w:val="1"/>
          <w:numId w:val="50"/>
        </w:numPr>
        <w:tabs>
          <w:tab w:val="left" w:pos="1509"/>
        </w:tabs>
        <w:ind w:right="716" w:firstLine="0"/>
        <w:jc w:val="both"/>
        <w:rPr>
          <w:sz w:val="24"/>
        </w:rPr>
      </w:pPr>
      <w:r>
        <w:rPr>
          <w:sz w:val="24"/>
        </w:rPr>
        <w:t>Fica estabelecido que toda e qualquer informação, esclarecimento ou dado fornecidos verbalmente por servidores/empregados do licitador não serão considerados como argumento para impugnações, reclamações ou reivindicações por parte das proponentes.</w:t>
      </w:r>
    </w:p>
    <w:p w:rsidR="005D7D33" w:rsidRDefault="00AD7C58">
      <w:pPr>
        <w:pStyle w:val="PargrafodaLista"/>
        <w:numPr>
          <w:ilvl w:val="1"/>
          <w:numId w:val="50"/>
        </w:numPr>
        <w:tabs>
          <w:tab w:val="left" w:pos="1485"/>
        </w:tabs>
        <w:spacing w:before="1"/>
        <w:ind w:right="707" w:firstLine="0"/>
        <w:jc w:val="both"/>
        <w:rPr>
          <w:sz w:val="24"/>
        </w:rPr>
      </w:pPr>
      <w:r>
        <w:rPr>
          <w:sz w:val="24"/>
        </w:rPr>
        <w:t>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rsidR="005D7D33" w:rsidRDefault="00AD7C58">
      <w:pPr>
        <w:pStyle w:val="PargrafodaLista"/>
        <w:numPr>
          <w:ilvl w:val="1"/>
          <w:numId w:val="50"/>
        </w:numPr>
        <w:tabs>
          <w:tab w:val="left" w:pos="1552"/>
        </w:tabs>
        <w:spacing w:before="3" w:line="237" w:lineRule="auto"/>
        <w:ind w:right="713" w:firstLine="0"/>
        <w:jc w:val="both"/>
        <w:rPr>
          <w:sz w:val="24"/>
        </w:rPr>
      </w:pPr>
      <w:r>
        <w:rPr>
          <w:sz w:val="24"/>
        </w:rPr>
        <w:t>Caso as datas previstas para a realização de sessões na presente licitação sejam declaradas feriado ou ponto facultativo, serão realizadas no primeiro dia útil subsequente.</w:t>
      </w:r>
    </w:p>
    <w:p w:rsidR="005D7D33" w:rsidRDefault="00AD7C58">
      <w:pPr>
        <w:pStyle w:val="PargrafodaLista"/>
        <w:numPr>
          <w:ilvl w:val="1"/>
          <w:numId w:val="50"/>
        </w:numPr>
        <w:tabs>
          <w:tab w:val="left" w:pos="1509"/>
        </w:tabs>
        <w:spacing w:before="3"/>
        <w:ind w:right="707" w:firstLine="0"/>
        <w:jc w:val="both"/>
        <w:rPr>
          <w:sz w:val="24"/>
        </w:rPr>
      </w:pPr>
      <w:r>
        <w:rPr>
          <w:sz w:val="24"/>
        </w:rPr>
        <w:t>No julgamento da habilitação e das propostas, o Agente de Contratação poderá sanar erros ou falhas que não alterem a substância das propostas, dos documentos e sua validade jurídica, mediante despacho fundamentado, registrado em ata e acessível a todos, atribuindo- lhes validade e eficácia para fins de habilitação e classificação.</w:t>
      </w:r>
    </w:p>
    <w:p w:rsidR="005D7D33" w:rsidRDefault="00AD7C58">
      <w:pPr>
        <w:pStyle w:val="PargrafodaLista"/>
        <w:numPr>
          <w:ilvl w:val="2"/>
          <w:numId w:val="50"/>
        </w:numPr>
        <w:tabs>
          <w:tab w:val="left" w:pos="1681"/>
        </w:tabs>
        <w:spacing w:before="3" w:line="237" w:lineRule="auto"/>
        <w:ind w:right="708" w:firstLine="0"/>
        <w:jc w:val="both"/>
        <w:rPr>
          <w:sz w:val="24"/>
        </w:rPr>
      </w:pPr>
      <w:r>
        <w:rPr>
          <w:sz w:val="24"/>
        </w:rPr>
        <w:t>O Agente de Contratação poderá promover diligências destinadas à complementação de</w:t>
      </w:r>
      <w:r>
        <w:rPr>
          <w:spacing w:val="36"/>
          <w:sz w:val="24"/>
        </w:rPr>
        <w:t xml:space="preserve"> </w:t>
      </w:r>
      <w:r>
        <w:rPr>
          <w:sz w:val="24"/>
        </w:rPr>
        <w:t>informações</w:t>
      </w:r>
      <w:r>
        <w:rPr>
          <w:spacing w:val="30"/>
          <w:sz w:val="24"/>
        </w:rPr>
        <w:t xml:space="preserve"> </w:t>
      </w:r>
      <w:r>
        <w:rPr>
          <w:sz w:val="24"/>
        </w:rPr>
        <w:t>sobre</w:t>
      </w:r>
      <w:r>
        <w:rPr>
          <w:spacing w:val="31"/>
          <w:sz w:val="24"/>
        </w:rPr>
        <w:t xml:space="preserve"> </w:t>
      </w:r>
      <w:r>
        <w:rPr>
          <w:sz w:val="24"/>
        </w:rPr>
        <w:t>documentos</w:t>
      </w:r>
      <w:r>
        <w:rPr>
          <w:spacing w:val="30"/>
          <w:sz w:val="24"/>
        </w:rPr>
        <w:t xml:space="preserve"> </w:t>
      </w:r>
      <w:r>
        <w:rPr>
          <w:sz w:val="24"/>
        </w:rPr>
        <w:t>já</w:t>
      </w:r>
      <w:r>
        <w:rPr>
          <w:spacing w:val="31"/>
          <w:sz w:val="24"/>
        </w:rPr>
        <w:t xml:space="preserve"> </w:t>
      </w:r>
      <w:r>
        <w:rPr>
          <w:sz w:val="24"/>
        </w:rPr>
        <w:t>apresentados,</w:t>
      </w:r>
      <w:r>
        <w:rPr>
          <w:spacing w:val="34"/>
          <w:sz w:val="24"/>
        </w:rPr>
        <w:t xml:space="preserve"> </w:t>
      </w:r>
      <w:r>
        <w:rPr>
          <w:sz w:val="24"/>
        </w:rPr>
        <w:t>desde</w:t>
      </w:r>
      <w:r>
        <w:rPr>
          <w:spacing w:val="31"/>
          <w:sz w:val="24"/>
        </w:rPr>
        <w:t xml:space="preserve"> </w:t>
      </w:r>
      <w:r>
        <w:rPr>
          <w:sz w:val="24"/>
        </w:rPr>
        <w:t>que</w:t>
      </w:r>
      <w:r>
        <w:rPr>
          <w:spacing w:val="31"/>
          <w:sz w:val="24"/>
        </w:rPr>
        <w:t xml:space="preserve"> </w:t>
      </w:r>
      <w:r>
        <w:rPr>
          <w:sz w:val="24"/>
        </w:rPr>
        <w:t>se</w:t>
      </w:r>
      <w:r>
        <w:rPr>
          <w:spacing w:val="40"/>
          <w:sz w:val="24"/>
        </w:rPr>
        <w:t xml:space="preserve"> </w:t>
      </w:r>
      <w:r>
        <w:rPr>
          <w:sz w:val="24"/>
        </w:rPr>
        <w:t>trate</w:t>
      </w:r>
      <w:r>
        <w:rPr>
          <w:spacing w:val="32"/>
          <w:sz w:val="24"/>
        </w:rPr>
        <w:t xml:space="preserve"> </w:t>
      </w:r>
      <w:r>
        <w:rPr>
          <w:sz w:val="24"/>
        </w:rPr>
        <w:t>de</w:t>
      </w:r>
      <w:r>
        <w:rPr>
          <w:spacing w:val="31"/>
          <w:sz w:val="24"/>
        </w:rPr>
        <w:t xml:space="preserve"> </w:t>
      </w:r>
      <w:r>
        <w:rPr>
          <w:sz w:val="24"/>
        </w:rPr>
        <w:t>fatos</w:t>
      </w:r>
      <w:r>
        <w:rPr>
          <w:spacing w:val="30"/>
          <w:sz w:val="24"/>
        </w:rPr>
        <w:t xml:space="preserve"> </w:t>
      </w:r>
      <w:r>
        <w:rPr>
          <w:sz w:val="24"/>
        </w:rPr>
        <w:t>existentes</w:t>
      </w:r>
      <w:r>
        <w:rPr>
          <w:spacing w:val="35"/>
          <w:sz w:val="24"/>
        </w:rPr>
        <w:t xml:space="preserve"> </w:t>
      </w:r>
      <w:proofErr w:type="gramStart"/>
      <w:r>
        <w:rPr>
          <w:sz w:val="24"/>
        </w:rPr>
        <w:t>à</w:t>
      </w:r>
      <w:proofErr w:type="gramEnd"/>
    </w:p>
    <w:p w:rsidR="005D7D33" w:rsidRDefault="005D7D33">
      <w:pPr>
        <w:pStyle w:val="PargrafodaLista"/>
        <w:spacing w:line="237" w:lineRule="auto"/>
        <w:rPr>
          <w:sz w:val="24"/>
        </w:rPr>
        <w:sectPr w:rsidR="005D7D33">
          <w:pgSz w:w="11910" w:h="16840"/>
          <w:pgMar w:top="1600" w:right="425" w:bottom="700" w:left="708" w:header="0" w:footer="512" w:gutter="0"/>
          <w:cols w:space="720"/>
        </w:sectPr>
      </w:pPr>
    </w:p>
    <w:p w:rsidR="005D7D33" w:rsidRDefault="00AD7C58">
      <w:pPr>
        <w:pStyle w:val="Corpodetexto"/>
        <w:spacing w:before="73" w:line="242" w:lineRule="auto"/>
        <w:ind w:right="713"/>
      </w:pPr>
      <w:proofErr w:type="gramStart"/>
      <w:r>
        <w:lastRenderedPageBreak/>
        <w:t>época</w:t>
      </w:r>
      <w:proofErr w:type="gramEnd"/>
      <w:r>
        <w:t xml:space="preserve"> da abertura do certame e atualização de documentos cuja validade tenha expirado após</w:t>
      </w:r>
      <w:r>
        <w:rPr>
          <w:spacing w:val="40"/>
        </w:rPr>
        <w:t xml:space="preserve"> </w:t>
      </w:r>
      <w:r>
        <w:t>a data de recebimento das propostas, nos termos do art. 64 da Lei Federal nº 14.133/21.</w:t>
      </w:r>
    </w:p>
    <w:p w:rsidR="005D7D33" w:rsidRDefault="00AD7C58">
      <w:pPr>
        <w:pStyle w:val="PargrafodaLista"/>
        <w:numPr>
          <w:ilvl w:val="1"/>
          <w:numId w:val="50"/>
        </w:numPr>
        <w:tabs>
          <w:tab w:val="left" w:pos="1494"/>
        </w:tabs>
        <w:ind w:right="706" w:firstLine="0"/>
        <w:jc w:val="both"/>
        <w:rPr>
          <w:sz w:val="24"/>
        </w:rPr>
      </w:pPr>
      <w:r>
        <w:rPr>
          <w:sz w:val="24"/>
        </w:rPr>
        <w:t>As normas disciplinadoras desta licitação serão interpretadas em favor da ampliação da disputa e o princípio do formalismo moderado, respeitada a igualdade de oportunidade entre</w:t>
      </w:r>
      <w:r>
        <w:rPr>
          <w:spacing w:val="40"/>
          <w:sz w:val="24"/>
        </w:rPr>
        <w:t xml:space="preserve"> </w:t>
      </w:r>
      <w:r>
        <w:rPr>
          <w:sz w:val="24"/>
        </w:rPr>
        <w:t xml:space="preserve">as licitantes e desde que não comprometam o interesse público, a finalidade e a segurança da </w:t>
      </w:r>
      <w:r>
        <w:rPr>
          <w:spacing w:val="-2"/>
          <w:sz w:val="24"/>
        </w:rPr>
        <w:t>contratação.</w:t>
      </w:r>
    </w:p>
    <w:p w:rsidR="005D7D33" w:rsidRDefault="00AD7C58">
      <w:pPr>
        <w:pStyle w:val="PargrafodaLista"/>
        <w:numPr>
          <w:ilvl w:val="1"/>
          <w:numId w:val="50"/>
        </w:numPr>
        <w:tabs>
          <w:tab w:val="left" w:pos="1499"/>
        </w:tabs>
        <w:ind w:right="713" w:firstLine="0"/>
        <w:jc w:val="both"/>
        <w:rPr>
          <w:sz w:val="24"/>
        </w:rPr>
      </w:pPr>
      <w:r>
        <w:rPr>
          <w:noProof/>
          <w:sz w:val="24"/>
          <w:lang w:val="pt-BR" w:eastAsia="pt-BR"/>
        </w:rPr>
        <w:drawing>
          <wp:anchor distT="0" distB="0" distL="0" distR="0" simplePos="0" relativeHeight="485305856" behindDoc="1" locked="0" layoutInCell="1" allowOverlap="1">
            <wp:simplePos x="0" y="0"/>
            <wp:positionH relativeFrom="page">
              <wp:posOffset>1080769</wp:posOffset>
            </wp:positionH>
            <wp:positionV relativeFrom="paragraph">
              <wp:posOffset>495059</wp:posOffset>
            </wp:positionV>
            <wp:extent cx="5758180" cy="5443220"/>
            <wp:effectExtent l="0" t="0" r="0" b="0"/>
            <wp:wrapNone/>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A prova de autenticidade de cópia de documento público ou particular poderá ser feita perante agente da Administração, mediante apresentação de original ou de declaração de autenticidade por advogado, sob sua responsabilidade pessoal.</w:t>
      </w:r>
    </w:p>
    <w:p w:rsidR="005D7D33" w:rsidRDefault="00AD7C58">
      <w:pPr>
        <w:pStyle w:val="PargrafodaLista"/>
        <w:numPr>
          <w:ilvl w:val="1"/>
          <w:numId w:val="50"/>
        </w:numPr>
        <w:tabs>
          <w:tab w:val="left" w:pos="1629"/>
        </w:tabs>
        <w:spacing w:line="237" w:lineRule="auto"/>
        <w:ind w:right="717" w:firstLine="0"/>
        <w:jc w:val="both"/>
        <w:rPr>
          <w:sz w:val="24"/>
        </w:rPr>
      </w:pPr>
      <w:r>
        <w:rPr>
          <w:sz w:val="24"/>
        </w:rPr>
        <w:t>O reconhecimento de firma, inclusive reconhecimento de firma digital, somente será exigido quando houver dúvida de autenticidade, salvo imposição legal.</w:t>
      </w:r>
    </w:p>
    <w:p w:rsidR="005D7D33" w:rsidRDefault="00AD7C58">
      <w:pPr>
        <w:pStyle w:val="PargrafodaLista"/>
        <w:numPr>
          <w:ilvl w:val="1"/>
          <w:numId w:val="50"/>
        </w:numPr>
        <w:tabs>
          <w:tab w:val="left" w:pos="1609"/>
        </w:tabs>
        <w:spacing w:before="3"/>
        <w:ind w:right="709" w:firstLine="0"/>
        <w:jc w:val="both"/>
        <w:rPr>
          <w:sz w:val="24"/>
        </w:rPr>
      </w:pPr>
      <w:r>
        <w:rPr>
          <w:sz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rsidR="005D7D33" w:rsidRDefault="00AD7C58">
      <w:pPr>
        <w:pStyle w:val="PargrafodaLista"/>
        <w:numPr>
          <w:ilvl w:val="1"/>
          <w:numId w:val="50"/>
        </w:numPr>
        <w:tabs>
          <w:tab w:val="left" w:pos="1619"/>
        </w:tabs>
        <w:spacing w:before="3" w:line="237" w:lineRule="auto"/>
        <w:ind w:right="703" w:firstLine="0"/>
        <w:jc w:val="both"/>
        <w:rPr>
          <w:sz w:val="24"/>
        </w:rPr>
      </w:pPr>
      <w:r>
        <w:rPr>
          <w:sz w:val="24"/>
        </w:rPr>
        <w:t xml:space="preserve">Os casos omissos e as dúvidas surgidas serão resolvidos pelo Agente de Contratação, ouvidas, se </w:t>
      </w:r>
      <w:proofErr w:type="gramStart"/>
      <w:r>
        <w:rPr>
          <w:sz w:val="24"/>
        </w:rPr>
        <w:t>for</w:t>
      </w:r>
      <w:proofErr w:type="gramEnd"/>
      <w:r>
        <w:rPr>
          <w:sz w:val="24"/>
        </w:rPr>
        <w:t xml:space="preserve"> o caso, as Unidades competentes.</w:t>
      </w:r>
    </w:p>
    <w:p w:rsidR="005D7D33" w:rsidRDefault="00AD7C58">
      <w:pPr>
        <w:pStyle w:val="PargrafodaLista"/>
        <w:numPr>
          <w:ilvl w:val="1"/>
          <w:numId w:val="50"/>
        </w:numPr>
        <w:tabs>
          <w:tab w:val="left" w:pos="1840"/>
        </w:tabs>
        <w:spacing w:before="6" w:line="237" w:lineRule="auto"/>
        <w:ind w:right="717" w:firstLine="0"/>
        <w:jc w:val="both"/>
        <w:rPr>
          <w:sz w:val="24"/>
        </w:rPr>
      </w:pPr>
      <w:r>
        <w:rPr>
          <w:sz w:val="24"/>
        </w:rPr>
        <w:t>Fica ressalvada a possibilidade de alteração das condições contratuais em face da superveniência de normas federais e municipais disciplinando a matéria.</w:t>
      </w:r>
    </w:p>
    <w:p w:rsidR="005D7D33" w:rsidRDefault="00AD7C58">
      <w:pPr>
        <w:pStyle w:val="PargrafodaLista"/>
        <w:numPr>
          <w:ilvl w:val="1"/>
          <w:numId w:val="50"/>
        </w:numPr>
        <w:tabs>
          <w:tab w:val="left" w:pos="1657"/>
        </w:tabs>
        <w:spacing w:before="6" w:line="237" w:lineRule="auto"/>
        <w:ind w:right="712" w:firstLine="0"/>
        <w:jc w:val="both"/>
        <w:rPr>
          <w:sz w:val="24"/>
        </w:rPr>
      </w:pPr>
      <w:r>
        <w:rPr>
          <w:sz w:val="24"/>
        </w:rPr>
        <w:t>Os atos relativos à licitação efetuados por meio do sistema serão formalizados e registrados em processo administrativo pertinente ao certame.</w:t>
      </w:r>
    </w:p>
    <w:p w:rsidR="005D7D33" w:rsidRDefault="00AD7C58">
      <w:pPr>
        <w:pStyle w:val="PargrafodaLista"/>
        <w:numPr>
          <w:ilvl w:val="1"/>
          <w:numId w:val="50"/>
        </w:numPr>
        <w:tabs>
          <w:tab w:val="left" w:pos="1653"/>
        </w:tabs>
        <w:spacing w:before="6" w:line="237" w:lineRule="auto"/>
        <w:ind w:right="714" w:firstLine="0"/>
        <w:jc w:val="both"/>
        <w:rPr>
          <w:sz w:val="24"/>
        </w:rPr>
      </w:pPr>
      <w:r>
        <w:rPr>
          <w:sz w:val="24"/>
        </w:rPr>
        <w:t>O resultado deste certame e os demais atos pertinentes a esta licitação sujeitos a publicação serão divulgados no Portal Nacional de Contratações Públicas.</w:t>
      </w:r>
    </w:p>
    <w:p w:rsidR="005D7D33" w:rsidRDefault="00AD7C58">
      <w:pPr>
        <w:pStyle w:val="PargrafodaLista"/>
        <w:numPr>
          <w:ilvl w:val="1"/>
          <w:numId w:val="50"/>
        </w:numPr>
        <w:tabs>
          <w:tab w:val="left" w:pos="1605"/>
        </w:tabs>
        <w:spacing w:before="3"/>
        <w:ind w:right="704" w:firstLine="0"/>
        <w:jc w:val="both"/>
        <w:rPr>
          <w:sz w:val="24"/>
        </w:rPr>
      </w:pPr>
      <w:r>
        <w:rPr>
          <w:sz w:val="24"/>
        </w:rPr>
        <w:t xml:space="preserve">A realização da licitação não implica necessariamente a contratação total ou parcial do montante previsto, porquanto estimado, podendo a autoridade competente, inclusive, revogá- </w:t>
      </w:r>
      <w:proofErr w:type="gramStart"/>
      <w:r>
        <w:rPr>
          <w:sz w:val="24"/>
        </w:rPr>
        <w:t>la</w:t>
      </w:r>
      <w:proofErr w:type="gramEnd"/>
      <w:r>
        <w:rPr>
          <w:sz w:val="24"/>
        </w:rPr>
        <w:t>,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5D7D33" w:rsidRDefault="00AD7C58">
      <w:pPr>
        <w:pStyle w:val="PargrafodaLista"/>
        <w:numPr>
          <w:ilvl w:val="1"/>
          <w:numId w:val="50"/>
        </w:numPr>
        <w:tabs>
          <w:tab w:val="left" w:pos="1624"/>
        </w:tabs>
        <w:spacing w:before="3" w:line="237" w:lineRule="auto"/>
        <w:ind w:right="706" w:firstLine="0"/>
        <w:jc w:val="both"/>
        <w:rPr>
          <w:sz w:val="24"/>
        </w:rPr>
      </w:pPr>
      <w:r>
        <w:rPr>
          <w:noProof/>
          <w:sz w:val="24"/>
          <w:lang w:val="pt-BR" w:eastAsia="pt-BR"/>
        </w:rPr>
        <mc:AlternateContent>
          <mc:Choice Requires="wps">
            <w:drawing>
              <wp:anchor distT="0" distB="0" distL="0" distR="0" simplePos="0" relativeHeight="487620096" behindDoc="1" locked="0" layoutInCell="1" allowOverlap="1">
                <wp:simplePos x="0" y="0"/>
                <wp:positionH relativeFrom="page">
                  <wp:posOffset>1061008</wp:posOffset>
                </wp:positionH>
                <wp:positionV relativeFrom="paragraph">
                  <wp:posOffset>356081</wp:posOffset>
                </wp:positionV>
                <wp:extent cx="5800090" cy="525145"/>
                <wp:effectExtent l="0" t="0" r="0" b="0"/>
                <wp:wrapTopAndBottom/>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525145"/>
                        </a:xfrm>
                        <a:prstGeom prst="rect">
                          <a:avLst/>
                        </a:prstGeom>
                        <a:solidFill>
                          <a:srgbClr val="FFFFFF"/>
                        </a:solidFill>
                      </wps:spPr>
                      <wps:txbx>
                        <w:txbxContent>
                          <w:p w:rsidR="005D7D33" w:rsidRDefault="00AD7C58">
                            <w:pPr>
                              <w:numPr>
                                <w:ilvl w:val="0"/>
                                <w:numId w:val="48"/>
                              </w:numPr>
                              <w:tabs>
                                <w:tab w:val="left" w:pos="392"/>
                              </w:tabs>
                              <w:spacing w:before="270" w:line="275" w:lineRule="exact"/>
                              <w:ind w:left="392" w:hanging="364"/>
                              <w:rPr>
                                <w:b/>
                                <w:color w:val="000000"/>
                                <w:sz w:val="24"/>
                              </w:rPr>
                            </w:pPr>
                            <w:r>
                              <w:rPr>
                                <w:b/>
                                <w:color w:val="000000"/>
                                <w:sz w:val="24"/>
                              </w:rPr>
                              <w:t>LISTA</w:t>
                            </w:r>
                            <w:r>
                              <w:rPr>
                                <w:b/>
                                <w:color w:val="000000"/>
                                <w:spacing w:val="-3"/>
                                <w:sz w:val="24"/>
                              </w:rPr>
                              <w:t xml:space="preserve"> </w:t>
                            </w:r>
                            <w:r>
                              <w:rPr>
                                <w:b/>
                                <w:color w:val="000000"/>
                                <w:sz w:val="24"/>
                              </w:rPr>
                              <w:t>DE</w:t>
                            </w:r>
                            <w:r>
                              <w:rPr>
                                <w:b/>
                                <w:color w:val="000000"/>
                                <w:spacing w:val="-3"/>
                                <w:sz w:val="24"/>
                              </w:rPr>
                              <w:t xml:space="preserve"> </w:t>
                            </w:r>
                            <w:r>
                              <w:rPr>
                                <w:b/>
                                <w:color w:val="000000"/>
                                <w:sz w:val="24"/>
                              </w:rPr>
                              <w:t xml:space="preserve">DOCUMENTOS </w:t>
                            </w:r>
                            <w:r>
                              <w:rPr>
                                <w:b/>
                                <w:color w:val="000000"/>
                                <w:spacing w:val="-2"/>
                                <w:sz w:val="24"/>
                              </w:rPr>
                              <w:t>ANEXOS</w:t>
                            </w:r>
                          </w:p>
                          <w:p w:rsidR="005D7D33" w:rsidRDefault="00AD7C58">
                            <w:pPr>
                              <w:pStyle w:val="Corpodetexto"/>
                              <w:numPr>
                                <w:ilvl w:val="1"/>
                                <w:numId w:val="48"/>
                              </w:numPr>
                              <w:tabs>
                                <w:tab w:val="left" w:pos="512"/>
                              </w:tabs>
                              <w:spacing w:line="275" w:lineRule="exact"/>
                              <w:ind w:left="512" w:hanging="484"/>
                              <w:rPr>
                                <w:color w:val="000000"/>
                              </w:rPr>
                            </w:pPr>
                            <w:r>
                              <w:rPr>
                                <w:color w:val="000000"/>
                              </w:rPr>
                              <w:t>Integram</w:t>
                            </w:r>
                            <w:r>
                              <w:rPr>
                                <w:color w:val="000000"/>
                                <w:spacing w:val="-11"/>
                              </w:rPr>
                              <w:t xml:space="preserve"> </w:t>
                            </w:r>
                            <w:r>
                              <w:rPr>
                                <w:color w:val="000000"/>
                              </w:rPr>
                              <w:t>este Edital,</w:t>
                            </w:r>
                            <w:r>
                              <w:rPr>
                                <w:color w:val="000000"/>
                                <w:spacing w:val="2"/>
                              </w:rPr>
                              <w:t xml:space="preserve"> </w:t>
                            </w:r>
                            <w:r>
                              <w:rPr>
                                <w:color w:val="000000"/>
                              </w:rPr>
                              <w:t>para</w:t>
                            </w:r>
                            <w:r>
                              <w:rPr>
                                <w:color w:val="000000"/>
                                <w:spacing w:val="-5"/>
                              </w:rPr>
                              <w:t xml:space="preserve"> </w:t>
                            </w:r>
                            <w:r>
                              <w:rPr>
                                <w:color w:val="000000"/>
                              </w:rPr>
                              <w:t>todos</w:t>
                            </w:r>
                            <w:r>
                              <w:rPr>
                                <w:color w:val="000000"/>
                                <w:spacing w:val="-7"/>
                              </w:rPr>
                              <w:t xml:space="preserve"> </w:t>
                            </w:r>
                            <w:r>
                              <w:rPr>
                                <w:color w:val="000000"/>
                              </w:rPr>
                              <w:t>os</w:t>
                            </w:r>
                            <w:r>
                              <w:rPr>
                                <w:color w:val="000000"/>
                                <w:spacing w:val="-1"/>
                              </w:rPr>
                              <w:t xml:space="preserve"> </w:t>
                            </w:r>
                            <w:r>
                              <w:rPr>
                                <w:color w:val="000000"/>
                              </w:rPr>
                              <w:t>fins</w:t>
                            </w:r>
                            <w:r>
                              <w:rPr>
                                <w:color w:val="000000"/>
                                <w:spacing w:val="-2"/>
                              </w:rPr>
                              <w:t xml:space="preserve"> </w:t>
                            </w:r>
                            <w:r>
                              <w:rPr>
                                <w:color w:val="000000"/>
                              </w:rPr>
                              <w:t>e efeitos,</w:t>
                            </w:r>
                            <w:r>
                              <w:rPr>
                                <w:color w:val="000000"/>
                                <w:spacing w:val="-7"/>
                              </w:rPr>
                              <w:t xml:space="preserve"> </w:t>
                            </w:r>
                            <w:r>
                              <w:rPr>
                                <w:color w:val="000000"/>
                              </w:rPr>
                              <w:t>os</w:t>
                            </w:r>
                            <w:r>
                              <w:rPr>
                                <w:color w:val="000000"/>
                                <w:spacing w:val="-1"/>
                              </w:rPr>
                              <w:t xml:space="preserve"> </w:t>
                            </w:r>
                            <w:r>
                              <w:rPr>
                                <w:color w:val="000000"/>
                              </w:rPr>
                              <w:t>seguintes</w:t>
                            </w:r>
                            <w:r>
                              <w:rPr>
                                <w:color w:val="000000"/>
                                <w:spacing w:val="-1"/>
                              </w:rPr>
                              <w:t xml:space="preserve"> </w:t>
                            </w:r>
                            <w:r>
                              <w:rPr>
                                <w:color w:val="000000"/>
                                <w:spacing w:val="-2"/>
                              </w:rPr>
                              <w:t>anexos:</w:t>
                            </w:r>
                          </w:p>
                        </w:txbxContent>
                      </wps:txbx>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box 90" o:spid="_x0000_s1057" type="#_x0000_t202" style="position:absolute;left:0;text-align:left;margin-left:83.55pt;margin-top:28.05pt;width:456.7pt;height:41.35pt;z-index:-15696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" stroked="f">
                <v:path arrowok="t"/>
                <v:textbox inset="0,0,0,0">
                  <w:txbxContent>
                    <w:p w:rsidR="005D7D33" w:rsidRDefault="00AD7C58">
                      <w:pPr>
                        <w:numPr>
                          <w:ilvl w:val="0"/>
                          <w:numId w:val="48"/>
                        </w:numPr>
                        <w:tabs>
                          <w:tab w:val="left" w:pos="392"/>
                        </w:tabs>
                        <w:spacing w:before="270" w:line="275" w:lineRule="exact"/>
                        <w:ind w:left="392" w:hanging="364"/>
                        <w:rPr>
                          <w:b/>
                          <w:color w:val="000000"/>
                          <w:sz w:val="24"/>
                        </w:rPr>
                      </w:pPr>
                      <w:r>
                        <w:rPr>
                          <w:b/>
                          <w:color w:val="000000"/>
                          <w:sz w:val="24"/>
                        </w:rPr>
                        <w:t>LISTA</w:t>
                      </w:r>
                      <w:r>
                        <w:rPr>
                          <w:b/>
                          <w:color w:val="000000"/>
                          <w:spacing w:val="-3"/>
                          <w:sz w:val="24"/>
                        </w:rPr>
                        <w:t xml:space="preserve"> </w:t>
                      </w:r>
                      <w:r>
                        <w:rPr>
                          <w:b/>
                          <w:color w:val="000000"/>
                          <w:sz w:val="24"/>
                        </w:rPr>
                        <w:t>DE</w:t>
                      </w:r>
                      <w:r>
                        <w:rPr>
                          <w:b/>
                          <w:color w:val="000000"/>
                          <w:spacing w:val="-3"/>
                          <w:sz w:val="24"/>
                        </w:rPr>
                        <w:t xml:space="preserve"> </w:t>
                      </w:r>
                      <w:r>
                        <w:rPr>
                          <w:b/>
                          <w:color w:val="000000"/>
                          <w:sz w:val="24"/>
                        </w:rPr>
                        <w:t xml:space="preserve">DOCUMENTOS </w:t>
                      </w:r>
                      <w:r>
                        <w:rPr>
                          <w:b/>
                          <w:color w:val="000000"/>
                          <w:spacing w:val="-2"/>
                          <w:sz w:val="24"/>
                        </w:rPr>
                        <w:t>ANEXOS</w:t>
                      </w:r>
                    </w:p>
                    <w:p w:rsidR="005D7D33" w:rsidRDefault="00AD7C58">
                      <w:pPr>
                        <w:pStyle w:val="Corpodetexto"/>
                        <w:numPr>
                          <w:ilvl w:val="1"/>
                          <w:numId w:val="48"/>
                        </w:numPr>
                        <w:tabs>
                          <w:tab w:val="left" w:pos="512"/>
                        </w:tabs>
                        <w:spacing w:line="275" w:lineRule="exact"/>
                        <w:ind w:left="512" w:hanging="484"/>
                        <w:rPr>
                          <w:color w:val="000000"/>
                        </w:rPr>
                      </w:pPr>
                      <w:r>
                        <w:rPr>
                          <w:color w:val="000000"/>
                        </w:rPr>
                        <w:t>Integram</w:t>
                      </w:r>
                      <w:r>
                        <w:rPr>
                          <w:color w:val="000000"/>
                          <w:spacing w:val="-11"/>
                        </w:rPr>
                        <w:t xml:space="preserve"> </w:t>
                      </w:r>
                      <w:r>
                        <w:rPr>
                          <w:color w:val="000000"/>
                        </w:rPr>
                        <w:t>este Edital,</w:t>
                      </w:r>
                      <w:r>
                        <w:rPr>
                          <w:color w:val="000000"/>
                          <w:spacing w:val="2"/>
                        </w:rPr>
                        <w:t xml:space="preserve"> </w:t>
                      </w:r>
                      <w:r>
                        <w:rPr>
                          <w:color w:val="000000"/>
                        </w:rPr>
                        <w:t>para</w:t>
                      </w:r>
                      <w:r>
                        <w:rPr>
                          <w:color w:val="000000"/>
                          <w:spacing w:val="-5"/>
                        </w:rPr>
                        <w:t xml:space="preserve"> </w:t>
                      </w:r>
                      <w:r>
                        <w:rPr>
                          <w:color w:val="000000"/>
                        </w:rPr>
                        <w:t>todos</w:t>
                      </w:r>
                      <w:r>
                        <w:rPr>
                          <w:color w:val="000000"/>
                          <w:spacing w:val="-7"/>
                        </w:rPr>
                        <w:t xml:space="preserve"> </w:t>
                      </w:r>
                      <w:r>
                        <w:rPr>
                          <w:color w:val="000000"/>
                        </w:rPr>
                        <w:t>os</w:t>
                      </w:r>
                      <w:r>
                        <w:rPr>
                          <w:color w:val="000000"/>
                          <w:spacing w:val="-1"/>
                        </w:rPr>
                        <w:t xml:space="preserve"> </w:t>
                      </w:r>
                      <w:r>
                        <w:rPr>
                          <w:color w:val="000000"/>
                        </w:rPr>
                        <w:t>fins</w:t>
                      </w:r>
                      <w:r>
                        <w:rPr>
                          <w:color w:val="000000"/>
                          <w:spacing w:val="-2"/>
                        </w:rPr>
                        <w:t xml:space="preserve"> </w:t>
                      </w:r>
                      <w:r>
                        <w:rPr>
                          <w:color w:val="000000"/>
                        </w:rPr>
                        <w:t>e efeitos,</w:t>
                      </w:r>
                      <w:r>
                        <w:rPr>
                          <w:color w:val="000000"/>
                          <w:spacing w:val="-7"/>
                        </w:rPr>
                        <w:t xml:space="preserve"> </w:t>
                      </w:r>
                      <w:r>
                        <w:rPr>
                          <w:color w:val="000000"/>
                        </w:rPr>
                        <w:t>os</w:t>
                      </w:r>
                      <w:r>
                        <w:rPr>
                          <w:color w:val="000000"/>
                          <w:spacing w:val="-1"/>
                        </w:rPr>
                        <w:t xml:space="preserve"> </w:t>
                      </w:r>
                      <w:r>
                        <w:rPr>
                          <w:color w:val="000000"/>
                        </w:rPr>
                        <w:t>seguintes</w:t>
                      </w:r>
                      <w:r>
                        <w:rPr>
                          <w:color w:val="000000"/>
                          <w:spacing w:val="-1"/>
                        </w:rPr>
                        <w:t xml:space="preserve"> </w:t>
                      </w:r>
                      <w:r>
                        <w:rPr>
                          <w:color w:val="000000"/>
                          <w:spacing w:val="-2"/>
                        </w:rPr>
                        <w:t>anexos:</w:t>
                      </w:r>
                    </w:p>
                  </w:txbxContent>
                </v:textbox>
                <w10:wrap type="topAndBottom" anchorx="page"/>
              </v:shape>
            </w:pict>
          </mc:Fallback>
        </mc:AlternateContent>
      </w:r>
      <w:r>
        <w:rPr>
          <w:sz w:val="24"/>
        </w:rPr>
        <w:t>Fica desde logo eleito o Foro da Comarca</w:t>
      </w:r>
      <w:r>
        <w:rPr>
          <w:spacing w:val="40"/>
          <w:sz w:val="24"/>
        </w:rPr>
        <w:t xml:space="preserve"> </w:t>
      </w:r>
      <w:r>
        <w:rPr>
          <w:sz w:val="24"/>
        </w:rPr>
        <w:t>Santo Antonio do Sudoeste- Paraná para dirimir quaisquer controvérsias decorrentes do presente certame ou de ajuste dele decorrente.</w:t>
      </w:r>
    </w:p>
    <w:p w:rsidR="005D7D33" w:rsidRDefault="00AD7C58">
      <w:pPr>
        <w:pStyle w:val="Corpodetexto"/>
        <w:spacing w:line="242" w:lineRule="auto"/>
        <w:ind w:right="4492"/>
        <w:jc w:val="left"/>
      </w:pPr>
      <w:r>
        <w:t>ANEXO</w:t>
      </w:r>
      <w:r>
        <w:rPr>
          <w:spacing w:val="-7"/>
        </w:rPr>
        <w:t xml:space="preserve"> </w:t>
      </w:r>
      <w:r>
        <w:t>I</w:t>
      </w:r>
      <w:r>
        <w:rPr>
          <w:spacing w:val="-4"/>
        </w:rPr>
        <w:t xml:space="preserve"> </w:t>
      </w:r>
      <w:r>
        <w:t>-</w:t>
      </w:r>
      <w:r>
        <w:rPr>
          <w:spacing w:val="-4"/>
        </w:rPr>
        <w:t xml:space="preserve"> </w:t>
      </w:r>
      <w:r>
        <w:t>Minuta</w:t>
      </w:r>
      <w:r>
        <w:rPr>
          <w:spacing w:val="-7"/>
        </w:rPr>
        <w:t xml:space="preserve"> </w:t>
      </w:r>
      <w:r>
        <w:t>de</w:t>
      </w:r>
      <w:r>
        <w:rPr>
          <w:spacing w:val="-7"/>
        </w:rPr>
        <w:t xml:space="preserve"> </w:t>
      </w:r>
      <w:r>
        <w:t>Contrato</w:t>
      </w:r>
      <w:r>
        <w:rPr>
          <w:spacing w:val="-1"/>
        </w:rPr>
        <w:t xml:space="preserve"> </w:t>
      </w:r>
      <w:r>
        <w:t>de</w:t>
      </w:r>
      <w:r>
        <w:rPr>
          <w:spacing w:val="-8"/>
        </w:rPr>
        <w:t xml:space="preserve"> </w:t>
      </w:r>
      <w:r>
        <w:t>Empreitada ANEXO II - Modelo de Proposta de Preços</w:t>
      </w:r>
    </w:p>
    <w:p w:rsidR="005D7D33" w:rsidRDefault="00AD7C58">
      <w:pPr>
        <w:spacing w:line="271" w:lineRule="exact"/>
        <w:ind w:left="991"/>
      </w:pPr>
      <w:r>
        <w:rPr>
          <w:sz w:val="24"/>
        </w:rPr>
        <w:t>ANEXO</w:t>
      </w:r>
      <w:r>
        <w:rPr>
          <w:spacing w:val="-4"/>
          <w:sz w:val="24"/>
        </w:rPr>
        <w:t xml:space="preserve"> </w:t>
      </w:r>
      <w:r>
        <w:rPr>
          <w:sz w:val="24"/>
        </w:rPr>
        <w:t>III</w:t>
      </w:r>
      <w:r>
        <w:rPr>
          <w:spacing w:val="1"/>
          <w:sz w:val="24"/>
        </w:rPr>
        <w:t xml:space="preserve"> </w:t>
      </w:r>
      <w:r>
        <w:rPr>
          <w:sz w:val="24"/>
        </w:rPr>
        <w:t>–</w:t>
      </w:r>
      <w:r>
        <w:rPr>
          <w:spacing w:val="-6"/>
          <w:sz w:val="24"/>
        </w:rPr>
        <w:t xml:space="preserve"> </w:t>
      </w:r>
      <w:r>
        <w:rPr>
          <w:sz w:val="24"/>
        </w:rPr>
        <w:t>Planilha</w:t>
      </w:r>
      <w:r>
        <w:rPr>
          <w:spacing w:val="-2"/>
          <w:sz w:val="24"/>
        </w:rPr>
        <w:t xml:space="preserve"> </w:t>
      </w:r>
      <w:r>
        <w:rPr>
          <w:sz w:val="24"/>
        </w:rPr>
        <w:t>de</w:t>
      </w:r>
      <w:r>
        <w:rPr>
          <w:spacing w:val="-2"/>
          <w:sz w:val="24"/>
        </w:rPr>
        <w:t xml:space="preserve"> </w:t>
      </w:r>
      <w:r>
        <w:rPr>
          <w:sz w:val="24"/>
        </w:rPr>
        <w:t>Serviços -</w:t>
      </w:r>
      <w:r>
        <w:rPr>
          <w:spacing w:val="1"/>
          <w:sz w:val="24"/>
        </w:rPr>
        <w:t xml:space="preserve"> </w:t>
      </w:r>
      <w:r>
        <w:rPr>
          <w:sz w:val="24"/>
        </w:rPr>
        <w:t>Cartilha</w:t>
      </w:r>
      <w:r>
        <w:rPr>
          <w:spacing w:val="-2"/>
          <w:sz w:val="24"/>
        </w:rPr>
        <w:t xml:space="preserve"> </w:t>
      </w:r>
      <w:r>
        <w:rPr>
          <w:sz w:val="24"/>
        </w:rPr>
        <w:t>Global</w:t>
      </w:r>
      <w:r>
        <w:rPr>
          <w:spacing w:val="-8"/>
          <w:sz w:val="24"/>
        </w:rPr>
        <w:t xml:space="preserve"> </w:t>
      </w:r>
      <w:r>
        <w:rPr>
          <w:sz w:val="24"/>
        </w:rPr>
        <w:t>-</w:t>
      </w:r>
      <w:r>
        <w:rPr>
          <w:spacing w:val="1"/>
          <w:sz w:val="24"/>
        </w:rPr>
        <w:t xml:space="preserve"> </w:t>
      </w:r>
      <w:r>
        <w:t>ARQUIVO</w:t>
      </w:r>
      <w:r>
        <w:rPr>
          <w:spacing w:val="-1"/>
        </w:rPr>
        <w:t xml:space="preserve"> </w:t>
      </w:r>
      <w:r>
        <w:rPr>
          <w:spacing w:val="-2"/>
        </w:rPr>
        <w:t>DIGITAL</w:t>
      </w:r>
    </w:p>
    <w:p w:rsidR="005D7D33" w:rsidRDefault="00AD7C58">
      <w:pPr>
        <w:spacing w:line="275" w:lineRule="exact"/>
        <w:ind w:left="991"/>
        <w:rPr>
          <w:sz w:val="21"/>
        </w:rPr>
      </w:pPr>
      <w:r>
        <w:rPr>
          <w:sz w:val="24"/>
        </w:rPr>
        <w:t>ANEXO</w:t>
      </w:r>
      <w:r>
        <w:rPr>
          <w:spacing w:val="-8"/>
          <w:sz w:val="24"/>
        </w:rPr>
        <w:t xml:space="preserve"> </w:t>
      </w:r>
      <w:r>
        <w:rPr>
          <w:sz w:val="24"/>
        </w:rPr>
        <w:t>IV</w:t>
      </w:r>
      <w:r>
        <w:rPr>
          <w:spacing w:val="-6"/>
          <w:sz w:val="24"/>
        </w:rPr>
        <w:t xml:space="preserve"> </w:t>
      </w:r>
      <w:r>
        <w:rPr>
          <w:sz w:val="24"/>
        </w:rPr>
        <w:t>-</w:t>
      </w:r>
      <w:r>
        <w:rPr>
          <w:spacing w:val="-3"/>
          <w:sz w:val="24"/>
        </w:rPr>
        <w:t xml:space="preserve"> </w:t>
      </w:r>
      <w:r>
        <w:rPr>
          <w:sz w:val="24"/>
        </w:rPr>
        <w:t>Cronograma</w:t>
      </w:r>
      <w:r>
        <w:rPr>
          <w:spacing w:val="-7"/>
          <w:sz w:val="24"/>
        </w:rPr>
        <w:t xml:space="preserve"> </w:t>
      </w:r>
      <w:r>
        <w:rPr>
          <w:sz w:val="24"/>
        </w:rPr>
        <w:t>Físico-Financeiro -</w:t>
      </w:r>
      <w:r>
        <w:rPr>
          <w:spacing w:val="-3"/>
          <w:sz w:val="24"/>
        </w:rPr>
        <w:t xml:space="preserve"> </w:t>
      </w:r>
      <w:r>
        <w:rPr>
          <w:sz w:val="21"/>
        </w:rPr>
        <w:t>ARQUIVO</w:t>
      </w:r>
      <w:r>
        <w:rPr>
          <w:spacing w:val="-5"/>
          <w:sz w:val="21"/>
        </w:rPr>
        <w:t xml:space="preserve"> </w:t>
      </w:r>
      <w:r>
        <w:rPr>
          <w:spacing w:val="-2"/>
          <w:sz w:val="21"/>
        </w:rPr>
        <w:t>DIGITAL</w:t>
      </w:r>
    </w:p>
    <w:p w:rsidR="005D7D33" w:rsidRDefault="00AD7C58">
      <w:pPr>
        <w:pStyle w:val="Corpodetexto"/>
        <w:ind w:right="1528"/>
        <w:jc w:val="left"/>
      </w:pPr>
      <w:r>
        <w:rPr>
          <w:noProof/>
          <w:lang w:val="pt-BR" w:eastAsia="pt-BR"/>
        </w:rPr>
        <mc:AlternateContent>
          <mc:Choice Requires="wps">
            <w:drawing>
              <wp:anchor distT="0" distB="0" distL="0" distR="0" simplePos="0" relativeHeight="485306368" behindDoc="1" locked="0" layoutInCell="1" allowOverlap="1">
                <wp:simplePos x="0" y="0"/>
                <wp:positionH relativeFrom="page">
                  <wp:posOffset>1902586</wp:posOffset>
                </wp:positionH>
                <wp:positionV relativeFrom="paragraph">
                  <wp:posOffset>171421</wp:posOffset>
                </wp:positionV>
                <wp:extent cx="4046220" cy="180340"/>
                <wp:effectExtent l="0" t="0" r="0" b="0"/>
                <wp:wrapNone/>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6220" cy="180340"/>
                        </a:xfrm>
                        <a:custGeom>
                          <a:avLst/>
                          <a:gdLst/>
                          <a:ahLst/>
                          <a:cxnLst/>
                          <a:rect l="l" t="t" r="r" b="b"/>
                          <a:pathLst>
                            <a:path w="4046220" h="180340">
                              <a:moveTo>
                                <a:pt x="4046220" y="0"/>
                              </a:moveTo>
                              <a:lnTo>
                                <a:pt x="0" y="0"/>
                              </a:lnTo>
                              <a:lnTo>
                                <a:pt x="0" y="180136"/>
                              </a:lnTo>
                              <a:lnTo>
                                <a:pt x="4046220" y="180136"/>
                              </a:lnTo>
                              <a:lnTo>
                                <a:pt x="404622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CE0E190" id="Graphic 91" o:spid="_x0000_s1026" style="position:absolute;margin-left:149.8pt;margin-top:13.5pt;width:318.6pt;height:14.2pt;z-index:-18010112;visibility:visible;mso-wrap-style:square;mso-wrap-distance-left:0;mso-wrap-distance-top:0;mso-wrap-distance-right:0;mso-wrap-distance-bottom:0;mso-position-horizontal:absolute;mso-position-horizontal-relative:page;mso-position-vertical:absolute;mso-position-vertical-relative:text;v-text-anchor:top" coordsize="4046220,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" path="m4046220,l,,,180136r4046220,l4046220,xe" stroked="f">
                <v:path arrowok="t"/>
                <w10:wrap anchorx="page"/>
              </v:shape>
            </w:pict>
          </mc:Fallback>
        </mc:AlternateContent>
      </w:r>
      <w:r>
        <w:t xml:space="preserve">ANEXO V- </w:t>
      </w:r>
      <w:r>
        <w:rPr>
          <w:color w:val="000000"/>
          <w:shd w:val="clear" w:color="auto" w:fill="FFFFFF"/>
        </w:rPr>
        <w:t>Planilha de Encargos Sociais (ES) Sobre Custos da Mão de</w:t>
      </w:r>
      <w:r>
        <w:rPr>
          <w:color w:val="000000"/>
          <w:spacing w:val="-1"/>
          <w:shd w:val="clear" w:color="auto" w:fill="FFFFFF"/>
        </w:rPr>
        <w:t xml:space="preserve"> </w:t>
      </w:r>
      <w:r>
        <w:rPr>
          <w:color w:val="000000"/>
          <w:shd w:val="clear" w:color="auto" w:fill="FFFFFF"/>
        </w:rPr>
        <w:t>Obra</w:t>
      </w:r>
      <w:proofErr w:type="gramStart"/>
      <w:r>
        <w:rPr>
          <w:color w:val="000000"/>
          <w:shd w:val="clear" w:color="auto" w:fill="FFFFFF"/>
        </w:rPr>
        <w:t xml:space="preserve"> </w:t>
      </w:r>
      <w:r>
        <w:rPr>
          <w:color w:val="000000"/>
        </w:rPr>
        <w:t xml:space="preserve"> </w:t>
      </w:r>
      <w:proofErr w:type="gramEnd"/>
      <w:r>
        <w:rPr>
          <w:color w:val="000000"/>
        </w:rPr>
        <w:t>ANEXO</w:t>
      </w:r>
      <w:r>
        <w:rPr>
          <w:color w:val="000000"/>
          <w:spacing w:val="-5"/>
        </w:rPr>
        <w:t xml:space="preserve"> </w:t>
      </w:r>
      <w:r>
        <w:rPr>
          <w:color w:val="000000"/>
        </w:rPr>
        <w:t>VI</w:t>
      </w:r>
      <w:r>
        <w:rPr>
          <w:color w:val="000000"/>
          <w:spacing w:val="-2"/>
        </w:rPr>
        <w:t xml:space="preserve"> </w:t>
      </w:r>
      <w:r>
        <w:rPr>
          <w:color w:val="000000"/>
        </w:rPr>
        <w:t>-</w:t>
      </w:r>
      <w:r>
        <w:rPr>
          <w:color w:val="000000"/>
          <w:spacing w:val="-2"/>
        </w:rPr>
        <w:t xml:space="preserve"> </w:t>
      </w:r>
      <w:r>
        <w:rPr>
          <w:color w:val="000000"/>
        </w:rPr>
        <w:t>Modelo de</w:t>
      </w:r>
      <w:r>
        <w:rPr>
          <w:color w:val="000000"/>
          <w:spacing w:val="-4"/>
        </w:rPr>
        <w:t xml:space="preserve"> </w:t>
      </w:r>
      <w:r>
        <w:rPr>
          <w:color w:val="000000"/>
        </w:rPr>
        <w:t>Planilha</w:t>
      </w:r>
      <w:r>
        <w:rPr>
          <w:color w:val="000000"/>
          <w:spacing w:val="-5"/>
        </w:rPr>
        <w:t xml:space="preserve"> </w:t>
      </w:r>
      <w:r>
        <w:rPr>
          <w:color w:val="000000"/>
        </w:rPr>
        <w:t>para</w:t>
      </w:r>
      <w:r>
        <w:rPr>
          <w:color w:val="000000"/>
          <w:spacing w:val="-5"/>
        </w:rPr>
        <w:t xml:space="preserve"> </w:t>
      </w:r>
      <w:r>
        <w:rPr>
          <w:color w:val="000000"/>
        </w:rPr>
        <w:t>Cálculo do</w:t>
      </w:r>
      <w:r>
        <w:rPr>
          <w:color w:val="000000"/>
          <w:spacing w:val="-4"/>
        </w:rPr>
        <w:t xml:space="preserve"> </w:t>
      </w:r>
      <w:r>
        <w:rPr>
          <w:color w:val="000000"/>
        </w:rPr>
        <w:t>BDI –</w:t>
      </w:r>
      <w:r>
        <w:rPr>
          <w:color w:val="000000"/>
          <w:spacing w:val="-4"/>
        </w:rPr>
        <w:t xml:space="preserve"> </w:t>
      </w:r>
      <w:r>
        <w:rPr>
          <w:color w:val="000000"/>
        </w:rPr>
        <w:t>ARQUIVO</w:t>
      </w:r>
      <w:r>
        <w:rPr>
          <w:color w:val="000000"/>
          <w:spacing w:val="-5"/>
        </w:rPr>
        <w:t xml:space="preserve"> </w:t>
      </w:r>
      <w:r>
        <w:rPr>
          <w:color w:val="000000"/>
        </w:rPr>
        <w:t>DIGITAL ANEXO VII - Planilha do BDI Referencial – ARQUIVO DIGITAL</w:t>
      </w:r>
    </w:p>
    <w:p w:rsidR="005D7D33" w:rsidRDefault="00AD7C58">
      <w:pPr>
        <w:pStyle w:val="Corpodetexto"/>
        <w:spacing w:line="275" w:lineRule="exact"/>
        <w:jc w:val="left"/>
      </w:pPr>
      <w:r>
        <w:t>ANEXO</w:t>
      </w:r>
      <w:r>
        <w:rPr>
          <w:spacing w:val="-3"/>
        </w:rPr>
        <w:t xml:space="preserve"> </w:t>
      </w:r>
      <w:r>
        <w:t>VIII -</w:t>
      </w:r>
      <w:r>
        <w:rPr>
          <w:spacing w:val="-4"/>
        </w:rPr>
        <w:t xml:space="preserve"> </w:t>
      </w:r>
      <w:r>
        <w:t>Atestado</w:t>
      </w:r>
      <w:r>
        <w:rPr>
          <w:spacing w:val="-2"/>
        </w:rPr>
        <w:t xml:space="preserve"> </w:t>
      </w:r>
      <w:r>
        <w:t>de</w:t>
      </w:r>
      <w:r>
        <w:rPr>
          <w:spacing w:val="-3"/>
        </w:rPr>
        <w:t xml:space="preserve"> </w:t>
      </w:r>
      <w:r>
        <w:t>Visita</w:t>
      </w:r>
      <w:r>
        <w:rPr>
          <w:spacing w:val="-2"/>
        </w:rPr>
        <w:t xml:space="preserve"> Técnica</w:t>
      </w:r>
    </w:p>
    <w:p w:rsidR="005D7D33" w:rsidRDefault="00AD7C58">
      <w:pPr>
        <w:pStyle w:val="Corpodetexto"/>
        <w:ind w:right="2568"/>
        <w:jc w:val="left"/>
      </w:pPr>
      <w:r>
        <w:t xml:space="preserve">ANEXO </w:t>
      </w:r>
      <w:proofErr w:type="gramStart"/>
      <w:r>
        <w:t>VIII.</w:t>
      </w:r>
      <w:proofErr w:type="gramEnd"/>
      <w:r>
        <w:t>1 - Declaração Formal de Dispensa de Visita Técnica ANEXO IX - Modelo de Declaração de Responsabilidade Técnica ANEXO</w:t>
      </w:r>
      <w:r>
        <w:rPr>
          <w:spacing w:val="-6"/>
        </w:rPr>
        <w:t xml:space="preserve"> </w:t>
      </w:r>
      <w:r>
        <w:t>X</w:t>
      </w:r>
      <w:r>
        <w:rPr>
          <w:spacing w:val="-6"/>
        </w:rPr>
        <w:t xml:space="preserve"> </w:t>
      </w:r>
      <w:r>
        <w:t>-</w:t>
      </w:r>
      <w:r>
        <w:rPr>
          <w:spacing w:val="-4"/>
        </w:rPr>
        <w:t xml:space="preserve"> </w:t>
      </w:r>
      <w:r>
        <w:t>Modelo</w:t>
      </w:r>
      <w:r>
        <w:rPr>
          <w:spacing w:val="-2"/>
        </w:rPr>
        <w:t xml:space="preserve"> </w:t>
      </w:r>
      <w:r>
        <w:t>de</w:t>
      </w:r>
      <w:r>
        <w:rPr>
          <w:spacing w:val="-6"/>
        </w:rPr>
        <w:t xml:space="preserve"> </w:t>
      </w:r>
      <w:r>
        <w:t>Declaração de</w:t>
      </w:r>
      <w:r>
        <w:rPr>
          <w:spacing w:val="-6"/>
        </w:rPr>
        <w:t xml:space="preserve"> </w:t>
      </w:r>
      <w:r>
        <w:t>Capacidade</w:t>
      </w:r>
      <w:r>
        <w:rPr>
          <w:spacing w:val="-3"/>
        </w:rPr>
        <w:t xml:space="preserve"> </w:t>
      </w:r>
      <w:r>
        <w:t>Operacional</w:t>
      </w:r>
      <w:r>
        <w:rPr>
          <w:spacing w:val="-10"/>
        </w:rPr>
        <w:t xml:space="preserve"> </w:t>
      </w:r>
      <w:r>
        <w:t>Financeira</w:t>
      </w:r>
    </w:p>
    <w:p w:rsidR="005D7D33" w:rsidRDefault="00AD7C58">
      <w:pPr>
        <w:pStyle w:val="Corpodetexto"/>
        <w:spacing w:line="237" w:lineRule="auto"/>
        <w:jc w:val="left"/>
      </w:pPr>
      <w:r>
        <w:t>ANEXO</w:t>
      </w:r>
      <w:r>
        <w:rPr>
          <w:spacing w:val="40"/>
        </w:rPr>
        <w:t xml:space="preserve"> </w:t>
      </w:r>
      <w:r>
        <w:t>XI</w:t>
      </w:r>
      <w:r>
        <w:rPr>
          <w:spacing w:val="40"/>
        </w:rPr>
        <w:t xml:space="preserve"> </w:t>
      </w:r>
      <w:r>
        <w:t>-</w:t>
      </w:r>
      <w:r>
        <w:rPr>
          <w:spacing w:val="40"/>
        </w:rPr>
        <w:t xml:space="preserve"> </w:t>
      </w:r>
      <w:r>
        <w:t>Modelo</w:t>
      </w:r>
      <w:r>
        <w:rPr>
          <w:spacing w:val="40"/>
        </w:rPr>
        <w:t xml:space="preserve"> </w:t>
      </w:r>
      <w:r>
        <w:t>de</w:t>
      </w:r>
      <w:r>
        <w:rPr>
          <w:spacing w:val="40"/>
        </w:rPr>
        <w:t xml:space="preserve"> </w:t>
      </w:r>
      <w:r>
        <w:t>Declaração</w:t>
      </w:r>
      <w:r>
        <w:rPr>
          <w:spacing w:val="40"/>
        </w:rPr>
        <w:t xml:space="preserve"> </w:t>
      </w:r>
      <w:r>
        <w:t>de</w:t>
      </w:r>
      <w:r>
        <w:rPr>
          <w:spacing w:val="40"/>
        </w:rPr>
        <w:t xml:space="preserve"> </w:t>
      </w:r>
      <w:r>
        <w:t>Conhecimento</w:t>
      </w:r>
      <w:r>
        <w:rPr>
          <w:spacing w:val="40"/>
        </w:rPr>
        <w:t xml:space="preserve"> </w:t>
      </w:r>
      <w:r>
        <w:t>e</w:t>
      </w:r>
      <w:r>
        <w:rPr>
          <w:spacing w:val="37"/>
        </w:rPr>
        <w:t xml:space="preserve"> </w:t>
      </w:r>
      <w:r>
        <w:t>Atendimento</w:t>
      </w:r>
      <w:r>
        <w:rPr>
          <w:spacing w:val="40"/>
        </w:rPr>
        <w:t xml:space="preserve"> </w:t>
      </w:r>
      <w:r>
        <w:t>Critérios</w:t>
      </w:r>
      <w:r>
        <w:rPr>
          <w:spacing w:val="40"/>
        </w:rPr>
        <w:t xml:space="preserve"> </w:t>
      </w:r>
      <w:r>
        <w:t>Legais</w:t>
      </w:r>
      <w:r>
        <w:rPr>
          <w:spacing w:val="40"/>
        </w:rPr>
        <w:t xml:space="preserve"> </w:t>
      </w:r>
      <w:r>
        <w:t xml:space="preserve">e </w:t>
      </w:r>
      <w:r>
        <w:rPr>
          <w:spacing w:val="-2"/>
        </w:rPr>
        <w:t>Constitucionais</w:t>
      </w:r>
    </w:p>
    <w:p w:rsidR="005D7D33" w:rsidRDefault="00AD7C58">
      <w:pPr>
        <w:pStyle w:val="Corpodetexto"/>
        <w:spacing w:before="3"/>
        <w:jc w:val="left"/>
      </w:pPr>
      <w:r>
        <w:t>ANEXO</w:t>
      </w:r>
      <w:r>
        <w:rPr>
          <w:spacing w:val="-6"/>
        </w:rPr>
        <w:t xml:space="preserve"> </w:t>
      </w:r>
      <w:r>
        <w:t>XII</w:t>
      </w:r>
      <w:r>
        <w:rPr>
          <w:spacing w:val="-1"/>
        </w:rPr>
        <w:t xml:space="preserve"> </w:t>
      </w:r>
      <w:r>
        <w:t>–</w:t>
      </w:r>
      <w:r>
        <w:rPr>
          <w:spacing w:val="-2"/>
        </w:rPr>
        <w:t xml:space="preserve"> </w:t>
      </w:r>
      <w:r>
        <w:t>Modelo</w:t>
      </w:r>
      <w:r>
        <w:rPr>
          <w:spacing w:val="2"/>
        </w:rPr>
        <w:t xml:space="preserve"> </w:t>
      </w:r>
      <w:r>
        <w:t>Declaração</w:t>
      </w:r>
      <w:r>
        <w:rPr>
          <w:spacing w:val="1"/>
        </w:rPr>
        <w:t xml:space="preserve"> </w:t>
      </w:r>
      <w:r>
        <w:t>de</w:t>
      </w:r>
      <w:r>
        <w:rPr>
          <w:spacing w:val="-2"/>
        </w:rPr>
        <w:t xml:space="preserve"> </w:t>
      </w:r>
      <w:r>
        <w:t>Microempresa</w:t>
      </w:r>
      <w:r>
        <w:rPr>
          <w:spacing w:val="-3"/>
        </w:rPr>
        <w:t xml:space="preserve"> </w:t>
      </w:r>
      <w:r>
        <w:t>ou</w:t>
      </w:r>
      <w:r>
        <w:rPr>
          <w:spacing w:val="-7"/>
        </w:rPr>
        <w:t xml:space="preserve"> </w:t>
      </w:r>
      <w:r>
        <w:t>Empresa</w:t>
      </w:r>
      <w:r>
        <w:rPr>
          <w:spacing w:val="-4"/>
        </w:rPr>
        <w:t xml:space="preserve"> </w:t>
      </w:r>
      <w:r>
        <w:t>de</w:t>
      </w:r>
      <w:r>
        <w:rPr>
          <w:spacing w:val="-3"/>
        </w:rPr>
        <w:t xml:space="preserve"> </w:t>
      </w:r>
      <w:r>
        <w:t>Pequeno</w:t>
      </w:r>
      <w:r>
        <w:rPr>
          <w:spacing w:val="7"/>
        </w:rPr>
        <w:t xml:space="preserve"> </w:t>
      </w:r>
      <w:r>
        <w:rPr>
          <w:spacing w:val="-2"/>
        </w:rPr>
        <w:t>Porte</w:t>
      </w:r>
    </w:p>
    <w:p w:rsidR="005D7D33" w:rsidRDefault="005D7D33">
      <w:pPr>
        <w:pStyle w:val="Corpodetexto"/>
        <w:jc w:val="left"/>
        <w:sectPr w:rsidR="005D7D33">
          <w:pgSz w:w="11910" w:h="16840"/>
          <w:pgMar w:top="1600" w:right="425" w:bottom="700" w:left="708" w:header="0" w:footer="512" w:gutter="0"/>
          <w:cols w:space="720"/>
        </w:sectPr>
      </w:pPr>
    </w:p>
    <w:p w:rsidR="005D7D33" w:rsidRDefault="00AD7C58">
      <w:pPr>
        <w:pStyle w:val="Corpodetexto"/>
        <w:spacing w:before="73" w:line="242" w:lineRule="auto"/>
        <w:jc w:val="left"/>
      </w:pPr>
      <w:r>
        <w:lastRenderedPageBreak/>
        <w:t>ANEXO</w:t>
      </w:r>
      <w:r>
        <w:rPr>
          <w:spacing w:val="76"/>
        </w:rPr>
        <w:t xml:space="preserve"> </w:t>
      </w:r>
      <w:r>
        <w:t>XIII</w:t>
      </w:r>
      <w:r>
        <w:rPr>
          <w:spacing w:val="76"/>
        </w:rPr>
        <w:t xml:space="preserve"> </w:t>
      </w:r>
      <w:r>
        <w:t>–</w:t>
      </w:r>
      <w:r>
        <w:rPr>
          <w:spacing w:val="73"/>
        </w:rPr>
        <w:t xml:space="preserve"> </w:t>
      </w:r>
      <w:r>
        <w:t>Modelo</w:t>
      </w:r>
      <w:r>
        <w:rPr>
          <w:spacing w:val="80"/>
        </w:rPr>
        <w:t xml:space="preserve"> </w:t>
      </w:r>
      <w:r>
        <w:t>de</w:t>
      </w:r>
      <w:r>
        <w:rPr>
          <w:spacing w:val="73"/>
        </w:rPr>
        <w:t xml:space="preserve"> </w:t>
      </w:r>
      <w:r>
        <w:t>Declaração</w:t>
      </w:r>
      <w:r>
        <w:rPr>
          <w:spacing w:val="80"/>
        </w:rPr>
        <w:t xml:space="preserve"> </w:t>
      </w:r>
      <w:r>
        <w:t>de</w:t>
      </w:r>
      <w:r>
        <w:rPr>
          <w:spacing w:val="72"/>
        </w:rPr>
        <w:t xml:space="preserve"> </w:t>
      </w:r>
      <w:r>
        <w:t>Compromisso</w:t>
      </w:r>
      <w:r>
        <w:rPr>
          <w:spacing w:val="80"/>
        </w:rPr>
        <w:t xml:space="preserve"> </w:t>
      </w:r>
      <w:r>
        <w:t>de</w:t>
      </w:r>
      <w:r>
        <w:rPr>
          <w:spacing w:val="72"/>
        </w:rPr>
        <w:t xml:space="preserve"> </w:t>
      </w:r>
      <w:r>
        <w:t>Utilização</w:t>
      </w:r>
      <w:r>
        <w:rPr>
          <w:spacing w:val="80"/>
        </w:rPr>
        <w:t xml:space="preserve"> </w:t>
      </w:r>
      <w:r>
        <w:t>de</w:t>
      </w:r>
      <w:r>
        <w:rPr>
          <w:spacing w:val="72"/>
        </w:rPr>
        <w:t xml:space="preserve"> </w:t>
      </w:r>
      <w:r>
        <w:t>Produtos</w:t>
      </w:r>
      <w:r>
        <w:rPr>
          <w:spacing w:val="70"/>
        </w:rPr>
        <w:t xml:space="preserve"> </w:t>
      </w:r>
      <w:r>
        <w:t>e Subprodutos de Madeira e de Gerenciamento de Resíduos da Construção Civil</w:t>
      </w:r>
    </w:p>
    <w:p w:rsidR="005D7D33" w:rsidRDefault="00AD7C58">
      <w:pPr>
        <w:pStyle w:val="Corpodetexto"/>
        <w:ind w:right="1528"/>
        <w:jc w:val="left"/>
      </w:pPr>
      <w:r>
        <w:t>ANEXO</w:t>
      </w:r>
      <w:r>
        <w:rPr>
          <w:spacing w:val="-4"/>
        </w:rPr>
        <w:t xml:space="preserve"> </w:t>
      </w:r>
      <w:r>
        <w:t>XIV</w:t>
      </w:r>
      <w:r>
        <w:rPr>
          <w:spacing w:val="-4"/>
        </w:rPr>
        <w:t xml:space="preserve"> </w:t>
      </w:r>
      <w:r>
        <w:t>–</w:t>
      </w:r>
      <w:r>
        <w:rPr>
          <w:spacing w:val="-4"/>
        </w:rPr>
        <w:t xml:space="preserve"> </w:t>
      </w:r>
      <w:r>
        <w:t>Relação de</w:t>
      </w:r>
      <w:r>
        <w:rPr>
          <w:spacing w:val="-5"/>
        </w:rPr>
        <w:t xml:space="preserve"> </w:t>
      </w:r>
      <w:r>
        <w:t>Disponibilidade</w:t>
      </w:r>
      <w:r>
        <w:rPr>
          <w:spacing w:val="-3"/>
        </w:rPr>
        <w:t xml:space="preserve"> </w:t>
      </w:r>
      <w:r>
        <w:t>de</w:t>
      </w:r>
      <w:r>
        <w:rPr>
          <w:spacing w:val="-5"/>
        </w:rPr>
        <w:t xml:space="preserve"> </w:t>
      </w:r>
      <w:r>
        <w:t>Veículos,</w:t>
      </w:r>
      <w:r>
        <w:rPr>
          <w:spacing w:val="-2"/>
        </w:rPr>
        <w:t xml:space="preserve"> </w:t>
      </w:r>
      <w:r>
        <w:t>Máquinas</w:t>
      </w:r>
      <w:r>
        <w:rPr>
          <w:spacing w:val="-3"/>
        </w:rPr>
        <w:t xml:space="preserve"> </w:t>
      </w:r>
      <w:r>
        <w:t>e</w:t>
      </w:r>
      <w:r>
        <w:rPr>
          <w:spacing w:val="-5"/>
        </w:rPr>
        <w:t xml:space="preserve"> </w:t>
      </w:r>
      <w:r>
        <w:t xml:space="preserve">Equipamentos </w:t>
      </w:r>
      <w:proofErr w:type="gramStart"/>
      <w:r>
        <w:t>ANEXO</w:t>
      </w:r>
      <w:proofErr w:type="gramEnd"/>
      <w:r>
        <w:t xml:space="preserve"> XV – Cronograma de Utilização de Veículos, Máquinas e Equipamentos ANEXO XVI – Elementos Técnicos Instrutores:</w:t>
      </w:r>
    </w:p>
    <w:p w:rsidR="005D7D33" w:rsidRDefault="00AD7C58">
      <w:pPr>
        <w:pStyle w:val="PargrafodaLista"/>
        <w:numPr>
          <w:ilvl w:val="0"/>
          <w:numId w:val="47"/>
        </w:numPr>
        <w:tabs>
          <w:tab w:val="left" w:pos="1701"/>
        </w:tabs>
        <w:spacing w:line="275" w:lineRule="exact"/>
        <w:ind w:left="1701" w:hanging="282"/>
        <w:rPr>
          <w:sz w:val="24"/>
        </w:rPr>
      </w:pPr>
      <w:r>
        <w:rPr>
          <w:sz w:val="24"/>
        </w:rPr>
        <w:t>Elementos</w:t>
      </w:r>
      <w:r>
        <w:rPr>
          <w:spacing w:val="-3"/>
          <w:sz w:val="24"/>
        </w:rPr>
        <w:t xml:space="preserve"> </w:t>
      </w:r>
      <w:r>
        <w:rPr>
          <w:sz w:val="24"/>
        </w:rPr>
        <w:t>gráficos</w:t>
      </w:r>
      <w:r>
        <w:rPr>
          <w:spacing w:val="-3"/>
          <w:sz w:val="24"/>
        </w:rPr>
        <w:t xml:space="preserve"> </w:t>
      </w:r>
      <w:r>
        <w:rPr>
          <w:sz w:val="24"/>
        </w:rPr>
        <w:t>(plantas</w:t>
      </w:r>
      <w:r>
        <w:rPr>
          <w:spacing w:val="-3"/>
          <w:sz w:val="24"/>
        </w:rPr>
        <w:t xml:space="preserve"> </w:t>
      </w:r>
      <w:r>
        <w:rPr>
          <w:sz w:val="24"/>
        </w:rPr>
        <w:t>e</w:t>
      </w:r>
      <w:r>
        <w:rPr>
          <w:spacing w:val="-2"/>
          <w:sz w:val="24"/>
        </w:rPr>
        <w:t xml:space="preserve"> </w:t>
      </w:r>
      <w:r>
        <w:rPr>
          <w:sz w:val="24"/>
        </w:rPr>
        <w:t>documentos</w:t>
      </w:r>
      <w:r>
        <w:rPr>
          <w:spacing w:val="-2"/>
          <w:sz w:val="24"/>
        </w:rPr>
        <w:t xml:space="preserve"> gráficos);</w:t>
      </w:r>
    </w:p>
    <w:p w:rsidR="005D7D33" w:rsidRDefault="00AD7C58">
      <w:pPr>
        <w:pStyle w:val="PargrafodaLista"/>
        <w:numPr>
          <w:ilvl w:val="0"/>
          <w:numId w:val="47"/>
        </w:numPr>
        <w:tabs>
          <w:tab w:val="left" w:pos="1701"/>
        </w:tabs>
        <w:spacing w:line="275" w:lineRule="exact"/>
        <w:ind w:left="1701" w:hanging="282"/>
        <w:rPr>
          <w:sz w:val="24"/>
        </w:rPr>
      </w:pPr>
      <w:r>
        <w:rPr>
          <w:sz w:val="24"/>
        </w:rPr>
        <w:t>Especificações</w:t>
      </w:r>
      <w:r>
        <w:rPr>
          <w:spacing w:val="-5"/>
          <w:sz w:val="24"/>
        </w:rPr>
        <w:t xml:space="preserve"> </w:t>
      </w:r>
      <w:r>
        <w:rPr>
          <w:sz w:val="24"/>
        </w:rPr>
        <w:t>técnicas</w:t>
      </w:r>
      <w:r>
        <w:rPr>
          <w:spacing w:val="-4"/>
          <w:sz w:val="24"/>
        </w:rPr>
        <w:t xml:space="preserve"> </w:t>
      </w:r>
      <w:r>
        <w:rPr>
          <w:sz w:val="24"/>
        </w:rPr>
        <w:t>e</w:t>
      </w:r>
      <w:r>
        <w:rPr>
          <w:spacing w:val="2"/>
          <w:sz w:val="24"/>
        </w:rPr>
        <w:t xml:space="preserve"> </w:t>
      </w:r>
      <w:r>
        <w:rPr>
          <w:spacing w:val="-2"/>
          <w:sz w:val="24"/>
        </w:rPr>
        <w:t>memoriais;</w:t>
      </w:r>
    </w:p>
    <w:p w:rsidR="005D7D33" w:rsidRDefault="00AD7C58">
      <w:pPr>
        <w:pStyle w:val="PargrafodaLista"/>
        <w:numPr>
          <w:ilvl w:val="0"/>
          <w:numId w:val="47"/>
        </w:numPr>
        <w:tabs>
          <w:tab w:val="left" w:pos="1701"/>
        </w:tabs>
        <w:spacing w:line="275" w:lineRule="exact"/>
        <w:ind w:left="1701" w:hanging="282"/>
        <w:rPr>
          <w:sz w:val="24"/>
        </w:rPr>
      </w:pPr>
      <w:r>
        <w:rPr>
          <w:sz w:val="24"/>
        </w:rPr>
        <w:t>Relação</w:t>
      </w:r>
      <w:r>
        <w:rPr>
          <w:spacing w:val="1"/>
          <w:sz w:val="24"/>
        </w:rPr>
        <w:t xml:space="preserve"> </w:t>
      </w:r>
      <w:r>
        <w:rPr>
          <w:sz w:val="24"/>
        </w:rPr>
        <w:t>de</w:t>
      </w:r>
      <w:r>
        <w:rPr>
          <w:spacing w:val="-2"/>
          <w:sz w:val="24"/>
        </w:rPr>
        <w:t xml:space="preserve"> </w:t>
      </w:r>
      <w:r>
        <w:rPr>
          <w:sz w:val="24"/>
        </w:rPr>
        <w:t>serviços</w:t>
      </w:r>
      <w:r>
        <w:rPr>
          <w:spacing w:val="-4"/>
          <w:sz w:val="24"/>
        </w:rPr>
        <w:t xml:space="preserve"> </w:t>
      </w:r>
      <w:r>
        <w:rPr>
          <w:sz w:val="24"/>
        </w:rPr>
        <w:t>e</w:t>
      </w:r>
      <w:r>
        <w:rPr>
          <w:spacing w:val="-3"/>
          <w:sz w:val="24"/>
        </w:rPr>
        <w:t xml:space="preserve"> </w:t>
      </w:r>
      <w:r>
        <w:rPr>
          <w:sz w:val="24"/>
        </w:rPr>
        <w:t>quantidades e</w:t>
      </w:r>
      <w:r>
        <w:rPr>
          <w:spacing w:val="-3"/>
          <w:sz w:val="24"/>
        </w:rPr>
        <w:t xml:space="preserve"> </w:t>
      </w:r>
      <w:r>
        <w:rPr>
          <w:sz w:val="24"/>
        </w:rPr>
        <w:t>Planilha</w:t>
      </w:r>
      <w:r>
        <w:rPr>
          <w:spacing w:val="-2"/>
          <w:sz w:val="24"/>
        </w:rPr>
        <w:t xml:space="preserve"> Orçamentária</w:t>
      </w:r>
    </w:p>
    <w:p w:rsidR="005D7D33" w:rsidRDefault="00AD7C58">
      <w:pPr>
        <w:pStyle w:val="PargrafodaLista"/>
        <w:numPr>
          <w:ilvl w:val="0"/>
          <w:numId w:val="47"/>
        </w:numPr>
        <w:tabs>
          <w:tab w:val="left" w:pos="1701"/>
        </w:tabs>
        <w:spacing w:line="275" w:lineRule="exact"/>
        <w:ind w:left="1701" w:hanging="282"/>
        <w:rPr>
          <w:sz w:val="24"/>
        </w:rPr>
      </w:pPr>
      <w:r>
        <w:rPr>
          <w:noProof/>
          <w:sz w:val="24"/>
          <w:lang w:val="pt-BR" w:eastAsia="pt-BR"/>
        </w:rPr>
        <w:drawing>
          <wp:anchor distT="0" distB="0" distL="0" distR="0" simplePos="0" relativeHeight="485306880" behindDoc="1" locked="0" layoutInCell="1" allowOverlap="1">
            <wp:simplePos x="0" y="0"/>
            <wp:positionH relativeFrom="page">
              <wp:posOffset>1080769</wp:posOffset>
            </wp:positionH>
            <wp:positionV relativeFrom="paragraph">
              <wp:posOffset>146832</wp:posOffset>
            </wp:positionV>
            <wp:extent cx="5758180" cy="5443220"/>
            <wp:effectExtent l="0" t="0" r="0" b="0"/>
            <wp:wrapNone/>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Plano</w:t>
      </w:r>
      <w:r>
        <w:rPr>
          <w:spacing w:val="2"/>
          <w:sz w:val="24"/>
        </w:rPr>
        <w:t xml:space="preserve"> </w:t>
      </w:r>
      <w:r>
        <w:rPr>
          <w:sz w:val="24"/>
        </w:rPr>
        <w:t>de</w:t>
      </w:r>
      <w:r>
        <w:rPr>
          <w:spacing w:val="-1"/>
          <w:sz w:val="24"/>
        </w:rPr>
        <w:t xml:space="preserve"> </w:t>
      </w:r>
      <w:r>
        <w:rPr>
          <w:spacing w:val="-2"/>
          <w:sz w:val="24"/>
        </w:rPr>
        <w:t>Amostragem</w:t>
      </w:r>
    </w:p>
    <w:p w:rsidR="005D7D33" w:rsidRDefault="00AD7C58">
      <w:pPr>
        <w:pStyle w:val="PargrafodaLista"/>
        <w:numPr>
          <w:ilvl w:val="0"/>
          <w:numId w:val="47"/>
        </w:numPr>
        <w:tabs>
          <w:tab w:val="left" w:pos="1701"/>
        </w:tabs>
        <w:spacing w:before="3" w:line="275" w:lineRule="exact"/>
        <w:ind w:left="1701" w:hanging="282"/>
        <w:rPr>
          <w:sz w:val="24"/>
        </w:rPr>
      </w:pPr>
      <w:r>
        <w:rPr>
          <w:sz w:val="24"/>
        </w:rPr>
        <w:t>Modelo</w:t>
      </w:r>
      <w:r>
        <w:rPr>
          <w:spacing w:val="2"/>
          <w:sz w:val="24"/>
        </w:rPr>
        <w:t xml:space="preserve"> </w:t>
      </w:r>
      <w:r>
        <w:rPr>
          <w:sz w:val="24"/>
        </w:rPr>
        <w:t>de</w:t>
      </w:r>
      <w:r>
        <w:rPr>
          <w:spacing w:val="-1"/>
          <w:sz w:val="24"/>
        </w:rPr>
        <w:t xml:space="preserve"> </w:t>
      </w:r>
      <w:r>
        <w:rPr>
          <w:spacing w:val="-2"/>
          <w:sz w:val="24"/>
        </w:rPr>
        <w:t>placa.</w:t>
      </w:r>
    </w:p>
    <w:p w:rsidR="005D7D33" w:rsidRDefault="00AD7C58">
      <w:pPr>
        <w:pStyle w:val="Corpodetexto"/>
        <w:spacing w:line="275" w:lineRule="exact"/>
        <w:jc w:val="left"/>
      </w:pPr>
      <w:r>
        <w:t>ANEXO</w:t>
      </w:r>
      <w:r>
        <w:rPr>
          <w:spacing w:val="-2"/>
        </w:rPr>
        <w:t xml:space="preserve"> </w:t>
      </w:r>
      <w:r>
        <w:t>XVII</w:t>
      </w:r>
      <w:r>
        <w:rPr>
          <w:spacing w:val="2"/>
        </w:rPr>
        <w:t xml:space="preserve"> </w:t>
      </w:r>
      <w:r>
        <w:t>– Carta-</w:t>
      </w:r>
      <w:r>
        <w:rPr>
          <w:spacing w:val="-2"/>
        </w:rPr>
        <w:t>Credencial</w:t>
      </w:r>
    </w:p>
    <w:p w:rsidR="005D7D33" w:rsidRDefault="005D7D33">
      <w:pPr>
        <w:pStyle w:val="Corpodetexto"/>
        <w:spacing w:before="3"/>
        <w:ind w:left="0"/>
        <w:jc w:val="left"/>
      </w:pPr>
    </w:p>
    <w:p w:rsidR="00A77116" w:rsidRDefault="00AD7C58" w:rsidP="00A77116">
      <w:pPr>
        <w:ind w:left="2880" w:right="3136"/>
        <w:jc w:val="center"/>
        <w:rPr>
          <w:sz w:val="20"/>
        </w:rPr>
      </w:pPr>
      <w:r>
        <w:rPr>
          <w:sz w:val="20"/>
        </w:rPr>
        <w:t>Santo</w:t>
      </w:r>
      <w:r>
        <w:rPr>
          <w:spacing w:val="-5"/>
          <w:sz w:val="20"/>
        </w:rPr>
        <w:t xml:space="preserve"> </w:t>
      </w:r>
      <w:r>
        <w:rPr>
          <w:sz w:val="20"/>
        </w:rPr>
        <w:t>Antonio</w:t>
      </w:r>
      <w:r>
        <w:rPr>
          <w:spacing w:val="-5"/>
          <w:sz w:val="20"/>
        </w:rPr>
        <w:t xml:space="preserve"> </w:t>
      </w:r>
      <w:r>
        <w:rPr>
          <w:sz w:val="20"/>
        </w:rPr>
        <w:t>do</w:t>
      </w:r>
      <w:r>
        <w:rPr>
          <w:spacing w:val="-5"/>
          <w:sz w:val="20"/>
        </w:rPr>
        <w:t xml:space="preserve"> </w:t>
      </w:r>
      <w:r w:rsidR="00A77116">
        <w:rPr>
          <w:sz w:val="20"/>
        </w:rPr>
        <w:t>Sudoeste</w:t>
      </w:r>
      <w:r>
        <w:rPr>
          <w:sz w:val="20"/>
        </w:rPr>
        <w:t>, 20</w:t>
      </w:r>
      <w:r>
        <w:rPr>
          <w:spacing w:val="-4"/>
          <w:sz w:val="20"/>
        </w:rPr>
        <w:t xml:space="preserve"> </w:t>
      </w:r>
      <w:r>
        <w:rPr>
          <w:sz w:val="20"/>
        </w:rPr>
        <w:t>de</w:t>
      </w:r>
      <w:r>
        <w:rPr>
          <w:spacing w:val="-7"/>
          <w:sz w:val="20"/>
        </w:rPr>
        <w:t xml:space="preserve"> </w:t>
      </w:r>
      <w:r>
        <w:rPr>
          <w:sz w:val="20"/>
        </w:rPr>
        <w:t>abril</w:t>
      </w:r>
      <w:r>
        <w:rPr>
          <w:spacing w:val="-3"/>
          <w:sz w:val="20"/>
        </w:rPr>
        <w:t xml:space="preserve"> </w:t>
      </w:r>
      <w:r>
        <w:rPr>
          <w:sz w:val="20"/>
        </w:rPr>
        <w:t>de</w:t>
      </w:r>
      <w:r>
        <w:rPr>
          <w:spacing w:val="-3"/>
          <w:sz w:val="20"/>
        </w:rPr>
        <w:t xml:space="preserve"> </w:t>
      </w:r>
      <w:r>
        <w:rPr>
          <w:sz w:val="20"/>
        </w:rPr>
        <w:t>2026.</w:t>
      </w:r>
    </w:p>
    <w:p w:rsidR="005D7D33" w:rsidRDefault="00AD7C58" w:rsidP="00A77116">
      <w:pPr>
        <w:ind w:left="2880" w:right="3136" w:firstLine="720"/>
        <w:jc w:val="center"/>
        <w:rPr>
          <w:sz w:val="20"/>
        </w:rPr>
      </w:pPr>
      <w:r>
        <w:rPr>
          <w:sz w:val="20"/>
        </w:rPr>
        <w:t>RICARDO ANTÔNIO ORTIÑA</w:t>
      </w:r>
    </w:p>
    <w:p w:rsidR="005D7D33" w:rsidRDefault="00AD7C58" w:rsidP="00A77116">
      <w:pPr>
        <w:spacing w:before="1"/>
        <w:ind w:right="706" w:firstLine="720"/>
        <w:jc w:val="center"/>
        <w:rPr>
          <w:sz w:val="20"/>
        </w:rPr>
      </w:pPr>
      <w:r>
        <w:rPr>
          <w:sz w:val="20"/>
        </w:rPr>
        <w:t>Prefeito</w:t>
      </w:r>
      <w:r>
        <w:rPr>
          <w:spacing w:val="-12"/>
          <w:sz w:val="20"/>
        </w:rPr>
        <w:t xml:space="preserve"> </w:t>
      </w:r>
      <w:r>
        <w:rPr>
          <w:spacing w:val="-2"/>
          <w:sz w:val="20"/>
        </w:rPr>
        <w:t>Municipal</w:t>
      </w:r>
    </w:p>
    <w:p w:rsidR="005D7D33" w:rsidRDefault="00AD7C58" w:rsidP="00A77116">
      <w:pPr>
        <w:spacing w:before="1"/>
        <w:ind w:left="720" w:right="1181" w:firstLine="720"/>
        <w:jc w:val="center"/>
        <w:rPr>
          <w:sz w:val="20"/>
        </w:rPr>
      </w:pPr>
      <w:proofErr w:type="gramStart"/>
      <w:r>
        <w:rPr>
          <w:sz w:val="20"/>
        </w:rPr>
        <w:t>SERVIDOR(</w:t>
      </w:r>
      <w:proofErr w:type="gramEnd"/>
      <w:r>
        <w:rPr>
          <w:sz w:val="20"/>
        </w:rPr>
        <w:t>A)</w:t>
      </w:r>
      <w:r>
        <w:rPr>
          <w:spacing w:val="-9"/>
          <w:sz w:val="20"/>
        </w:rPr>
        <w:t xml:space="preserve"> </w:t>
      </w:r>
      <w:r>
        <w:rPr>
          <w:sz w:val="20"/>
        </w:rPr>
        <w:t>ÓRGÃO/ENTIDADE</w:t>
      </w:r>
      <w:r>
        <w:rPr>
          <w:spacing w:val="-12"/>
          <w:sz w:val="20"/>
        </w:rPr>
        <w:t xml:space="preserve"> </w:t>
      </w:r>
      <w:r>
        <w:rPr>
          <w:sz w:val="20"/>
        </w:rPr>
        <w:t>/</w:t>
      </w:r>
      <w:r>
        <w:rPr>
          <w:spacing w:val="-8"/>
          <w:sz w:val="20"/>
        </w:rPr>
        <w:t xml:space="preserve"> </w:t>
      </w:r>
      <w:r>
        <w:rPr>
          <w:spacing w:val="-4"/>
          <w:sz w:val="20"/>
        </w:rPr>
        <w:t>SETOR</w:t>
      </w:r>
    </w:p>
    <w:p w:rsidR="005D7D33" w:rsidRDefault="005D7D33">
      <w:pPr>
        <w:jc w:val="center"/>
        <w:rPr>
          <w:sz w:val="20"/>
        </w:rPr>
        <w:sectPr w:rsidR="005D7D33">
          <w:pgSz w:w="11910" w:h="16840"/>
          <w:pgMar w:top="1600" w:right="425" w:bottom="700" w:left="708" w:header="0" w:footer="512" w:gutter="0"/>
          <w:cols w:space="720"/>
        </w:sectPr>
      </w:pPr>
    </w:p>
    <w:p w:rsidR="005D7D33" w:rsidRDefault="00AD7C58">
      <w:pPr>
        <w:pStyle w:val="Ttulo1"/>
        <w:spacing w:before="78"/>
        <w:ind w:left="5145"/>
      </w:pPr>
      <w:r>
        <w:lastRenderedPageBreak/>
        <w:t>ANEXO</w:t>
      </w:r>
      <w:r>
        <w:rPr>
          <w:spacing w:val="-1"/>
        </w:rPr>
        <w:t xml:space="preserve"> </w:t>
      </w:r>
      <w:r>
        <w:rPr>
          <w:spacing w:val="-10"/>
        </w:rPr>
        <w:t>I</w:t>
      </w:r>
    </w:p>
    <w:p w:rsidR="005D7D33" w:rsidRDefault="005D7D33">
      <w:pPr>
        <w:pStyle w:val="Corpodetexto"/>
        <w:spacing w:before="274"/>
        <w:ind w:left="0"/>
        <w:jc w:val="left"/>
        <w:rPr>
          <w:b/>
        </w:rPr>
      </w:pPr>
    </w:p>
    <w:p w:rsidR="005D7D33" w:rsidRDefault="00AD7C58">
      <w:pPr>
        <w:pStyle w:val="Ttulo2"/>
        <w:tabs>
          <w:tab w:val="left" w:pos="7474"/>
        </w:tabs>
        <w:ind w:left="5112"/>
      </w:pPr>
      <w:r>
        <w:t>CONTRATO</w:t>
      </w:r>
      <w:r>
        <w:rPr>
          <w:spacing w:val="-6"/>
        </w:rPr>
        <w:t xml:space="preserve"> </w:t>
      </w:r>
      <w:r>
        <w:rPr>
          <w:spacing w:val="-5"/>
        </w:rPr>
        <w:t>Nº</w:t>
      </w:r>
      <w:r>
        <w:tab/>
      </w:r>
      <w:r>
        <w:rPr>
          <w:spacing w:val="-5"/>
        </w:rPr>
        <w:t>/20</w:t>
      </w:r>
    </w:p>
    <w:p w:rsidR="005D7D33" w:rsidRDefault="005D7D33">
      <w:pPr>
        <w:pStyle w:val="Corpodetexto"/>
        <w:ind w:left="0"/>
        <w:jc w:val="left"/>
        <w:rPr>
          <w:b/>
        </w:rPr>
      </w:pPr>
    </w:p>
    <w:p w:rsidR="005D7D33" w:rsidRDefault="00AD7C58">
      <w:pPr>
        <w:pStyle w:val="Corpodetexto"/>
        <w:tabs>
          <w:tab w:val="left" w:pos="8194"/>
          <w:tab w:val="left" w:pos="9471"/>
        </w:tabs>
        <w:ind w:left="5102" w:right="702"/>
      </w:pPr>
      <w:r>
        <w:rPr>
          <w:noProof/>
          <w:lang w:val="pt-BR" w:eastAsia="pt-BR"/>
        </w:rPr>
        <w:drawing>
          <wp:anchor distT="0" distB="0" distL="0" distR="0" simplePos="0" relativeHeight="485307392" behindDoc="1" locked="0" layoutInCell="1" allowOverlap="1">
            <wp:simplePos x="0" y="0"/>
            <wp:positionH relativeFrom="page">
              <wp:posOffset>1080769</wp:posOffset>
            </wp:positionH>
            <wp:positionV relativeFrom="paragraph">
              <wp:posOffset>671889</wp:posOffset>
            </wp:positionV>
            <wp:extent cx="5758180" cy="5443220"/>
            <wp:effectExtent l="0" t="0" r="0" b="0"/>
            <wp:wrapNone/>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8" cstate="print"/>
                    <a:stretch>
                      <a:fillRect/>
                    </a:stretch>
                  </pic:blipFill>
                  <pic:spPr>
                    <a:xfrm>
                      <a:off x="0" y="0"/>
                      <a:ext cx="5758180" cy="5443220"/>
                    </a:xfrm>
                    <a:prstGeom prst="rect">
                      <a:avLst/>
                    </a:prstGeom>
                  </pic:spPr>
                </pic:pic>
              </a:graphicData>
            </a:graphic>
          </wp:anchor>
        </w:drawing>
      </w:r>
      <w:r>
        <w:t>CONTRATO DE EMPREITADA</w:t>
      </w:r>
      <w:r>
        <w:rPr>
          <w:spacing w:val="-3"/>
        </w:rPr>
        <w:t xml:space="preserve"> </w:t>
      </w:r>
      <w:r>
        <w:t>DE OBRA</w:t>
      </w:r>
      <w:r>
        <w:rPr>
          <w:spacing w:val="-3"/>
        </w:rPr>
        <w:t xml:space="preserve"> </w:t>
      </w:r>
      <w:r>
        <w:t>POR PREÇO GLOBAL, QUE ENTRE SI CELEBRAM O</w:t>
      </w:r>
      <w:r>
        <w:rPr>
          <w:spacing w:val="80"/>
        </w:rPr>
        <w:t xml:space="preserve"> </w:t>
      </w:r>
      <w:r>
        <w:t>MUNICÍPIO</w:t>
      </w:r>
      <w:r>
        <w:rPr>
          <w:spacing w:val="80"/>
        </w:rPr>
        <w:t xml:space="preserve"> </w:t>
      </w:r>
      <w:r>
        <w:t>DE</w:t>
      </w:r>
      <w:r>
        <w:tab/>
        <w:t>E</w:t>
      </w:r>
      <w:r>
        <w:rPr>
          <w:spacing w:val="80"/>
        </w:rPr>
        <w:t xml:space="preserve"> </w:t>
      </w:r>
      <w:r>
        <w:t>A</w:t>
      </w:r>
      <w:r>
        <w:tab/>
        <w:t>, NA FORMA ABAIXO:</w:t>
      </w:r>
    </w:p>
    <w:p w:rsidR="005D7D33" w:rsidRDefault="005D7D33">
      <w:pPr>
        <w:pStyle w:val="Corpodetexto"/>
        <w:ind w:left="0"/>
        <w:jc w:val="left"/>
      </w:pPr>
    </w:p>
    <w:p w:rsidR="005D7D33" w:rsidRDefault="005D7D33">
      <w:pPr>
        <w:pStyle w:val="Corpodetexto"/>
        <w:spacing w:before="274"/>
        <w:ind w:left="0"/>
        <w:jc w:val="left"/>
      </w:pPr>
    </w:p>
    <w:p w:rsidR="005D7D33" w:rsidRDefault="00AD7C58">
      <w:pPr>
        <w:ind w:left="991" w:right="702"/>
        <w:jc w:val="both"/>
        <w:rPr>
          <w:sz w:val="24"/>
        </w:rPr>
      </w:pPr>
      <w:r>
        <w:rPr>
          <w:sz w:val="24"/>
        </w:rPr>
        <w:t>O</w:t>
      </w:r>
      <w:r>
        <w:rPr>
          <w:spacing w:val="-1"/>
          <w:sz w:val="24"/>
        </w:rPr>
        <w:t xml:space="preserve"> </w:t>
      </w:r>
      <w:r>
        <w:rPr>
          <w:i/>
          <w:sz w:val="24"/>
          <w:u w:val="single"/>
        </w:rPr>
        <w:t>(inserir</w:t>
      </w:r>
      <w:r>
        <w:rPr>
          <w:i/>
          <w:spacing w:val="-3"/>
          <w:sz w:val="24"/>
          <w:u w:val="single"/>
        </w:rPr>
        <w:t xml:space="preserve"> </w:t>
      </w:r>
      <w:r>
        <w:rPr>
          <w:i/>
          <w:sz w:val="24"/>
          <w:u w:val="single"/>
        </w:rPr>
        <w:t>nome</w:t>
      </w:r>
      <w:r>
        <w:rPr>
          <w:i/>
          <w:spacing w:val="-3"/>
          <w:sz w:val="24"/>
          <w:u w:val="single"/>
        </w:rPr>
        <w:t xml:space="preserve"> </w:t>
      </w:r>
      <w:r>
        <w:rPr>
          <w:i/>
          <w:sz w:val="24"/>
          <w:u w:val="single"/>
        </w:rPr>
        <w:t>do</w:t>
      </w:r>
      <w:r>
        <w:rPr>
          <w:i/>
          <w:spacing w:val="-1"/>
          <w:sz w:val="24"/>
          <w:u w:val="single"/>
        </w:rPr>
        <w:t xml:space="preserve"> </w:t>
      </w:r>
      <w:r>
        <w:rPr>
          <w:i/>
          <w:sz w:val="24"/>
          <w:u w:val="single"/>
        </w:rPr>
        <w:t>contratante)</w:t>
      </w:r>
      <w:r>
        <w:rPr>
          <w:sz w:val="24"/>
        </w:rPr>
        <w:t>, situado</w:t>
      </w:r>
      <w:r>
        <w:rPr>
          <w:spacing w:val="-1"/>
          <w:sz w:val="24"/>
        </w:rPr>
        <w:t xml:space="preserve"> </w:t>
      </w:r>
      <w:r>
        <w:rPr>
          <w:sz w:val="24"/>
        </w:rPr>
        <w:t>na</w:t>
      </w:r>
      <w:r>
        <w:rPr>
          <w:i/>
          <w:spacing w:val="-1"/>
          <w:sz w:val="24"/>
          <w:u w:val="single"/>
        </w:rPr>
        <w:t xml:space="preserve"> </w:t>
      </w:r>
      <w:r>
        <w:rPr>
          <w:i/>
          <w:sz w:val="24"/>
          <w:u w:val="single"/>
        </w:rPr>
        <w:t>(inserir</w:t>
      </w:r>
      <w:r>
        <w:rPr>
          <w:i/>
          <w:spacing w:val="-3"/>
          <w:sz w:val="24"/>
          <w:u w:val="single"/>
        </w:rPr>
        <w:t xml:space="preserve"> </w:t>
      </w:r>
      <w:r>
        <w:rPr>
          <w:i/>
          <w:sz w:val="24"/>
          <w:u w:val="single"/>
        </w:rPr>
        <w:t>endereço)</w:t>
      </w:r>
      <w:r>
        <w:rPr>
          <w:sz w:val="24"/>
        </w:rPr>
        <w:t>, PR, CNPJ</w:t>
      </w:r>
      <w:r>
        <w:rPr>
          <w:spacing w:val="-1"/>
          <w:sz w:val="24"/>
        </w:rPr>
        <w:t xml:space="preserve"> </w:t>
      </w:r>
      <w:r>
        <w:rPr>
          <w:i/>
          <w:sz w:val="24"/>
          <w:u w:val="single"/>
        </w:rPr>
        <w:t>(inserir</w:t>
      </w:r>
      <w:r>
        <w:rPr>
          <w:i/>
          <w:spacing w:val="-3"/>
          <w:sz w:val="24"/>
          <w:u w:val="single"/>
        </w:rPr>
        <w:t xml:space="preserve"> </w:t>
      </w:r>
      <w:r>
        <w:rPr>
          <w:i/>
          <w:sz w:val="24"/>
          <w:u w:val="single"/>
        </w:rPr>
        <w:t>nº)</w:t>
      </w:r>
      <w:r>
        <w:rPr>
          <w:sz w:val="24"/>
        </w:rPr>
        <w:t>, a</w:t>
      </w:r>
      <w:r>
        <w:rPr>
          <w:spacing w:val="-7"/>
          <w:sz w:val="24"/>
        </w:rPr>
        <w:t xml:space="preserve"> </w:t>
      </w:r>
      <w:r>
        <w:rPr>
          <w:sz w:val="24"/>
        </w:rPr>
        <w:t xml:space="preserve">seguir denominado </w:t>
      </w:r>
      <w:r>
        <w:rPr>
          <w:b/>
          <w:sz w:val="24"/>
        </w:rPr>
        <w:t>CONTRATANTE</w:t>
      </w:r>
      <w:r>
        <w:rPr>
          <w:sz w:val="24"/>
        </w:rPr>
        <w:t xml:space="preserve">, neste ato representado por seu </w:t>
      </w:r>
      <w:r>
        <w:rPr>
          <w:i/>
          <w:sz w:val="24"/>
          <w:u w:val="single"/>
        </w:rPr>
        <w:t>(inserir nome do</w:t>
      </w:r>
      <w:r>
        <w:rPr>
          <w:i/>
          <w:sz w:val="24"/>
        </w:rPr>
        <w:t xml:space="preserve"> </w:t>
      </w:r>
      <w:r>
        <w:rPr>
          <w:i/>
          <w:sz w:val="24"/>
          <w:u w:val="single"/>
        </w:rPr>
        <w:t>representante legal)</w:t>
      </w:r>
      <w:r>
        <w:rPr>
          <w:b/>
          <w:sz w:val="24"/>
        </w:rPr>
        <w:t>,</w:t>
      </w:r>
      <w:r>
        <w:rPr>
          <w:b/>
          <w:spacing w:val="40"/>
          <w:sz w:val="24"/>
        </w:rPr>
        <w:t xml:space="preserve"> </w:t>
      </w:r>
      <w:r>
        <w:rPr>
          <w:sz w:val="24"/>
        </w:rPr>
        <w:t xml:space="preserve">portador da cédula de identidade R.G. n. º </w:t>
      </w:r>
      <w:r>
        <w:rPr>
          <w:i/>
          <w:sz w:val="24"/>
          <w:u w:val="single"/>
        </w:rPr>
        <w:t>(inserir nº)</w:t>
      </w:r>
      <w:r>
        <w:rPr>
          <w:sz w:val="24"/>
        </w:rPr>
        <w:t xml:space="preserve">, inscrito no CPF sob n. º </w:t>
      </w:r>
      <w:r>
        <w:rPr>
          <w:i/>
          <w:sz w:val="24"/>
          <w:u w:val="single"/>
        </w:rPr>
        <w:t>(inserir nº)</w:t>
      </w:r>
      <w:r>
        <w:rPr>
          <w:sz w:val="24"/>
        </w:rPr>
        <w:t xml:space="preserve">, e a empresa </w:t>
      </w:r>
      <w:r>
        <w:rPr>
          <w:i/>
          <w:sz w:val="24"/>
          <w:u w:val="single"/>
        </w:rPr>
        <w:t>(inserir nome da empresa)</w:t>
      </w:r>
      <w:r>
        <w:rPr>
          <w:sz w:val="24"/>
        </w:rPr>
        <w:t xml:space="preserve">, CNPJ </w:t>
      </w:r>
      <w:r>
        <w:rPr>
          <w:i/>
          <w:sz w:val="24"/>
          <w:u w:val="single"/>
        </w:rPr>
        <w:t>(inserir nº</w:t>
      </w:r>
      <w:r>
        <w:rPr>
          <w:sz w:val="24"/>
        </w:rPr>
        <w:t xml:space="preserve">, localizada na </w:t>
      </w:r>
      <w:r>
        <w:rPr>
          <w:i/>
          <w:sz w:val="24"/>
          <w:u w:val="single"/>
        </w:rPr>
        <w:t>(inserir endereço)</w:t>
      </w:r>
      <w:r>
        <w:rPr>
          <w:sz w:val="24"/>
        </w:rPr>
        <w:t xml:space="preserve">, a seguir denominada </w:t>
      </w:r>
      <w:r>
        <w:rPr>
          <w:b/>
          <w:sz w:val="24"/>
        </w:rPr>
        <w:t xml:space="preserve">CONTRATADA, </w:t>
      </w:r>
      <w:r>
        <w:rPr>
          <w:sz w:val="24"/>
        </w:rPr>
        <w:t xml:space="preserve">representada por </w:t>
      </w:r>
      <w:r>
        <w:rPr>
          <w:i/>
          <w:sz w:val="24"/>
          <w:u w:val="single"/>
        </w:rPr>
        <w:t>(inserir nome do</w:t>
      </w:r>
      <w:r>
        <w:rPr>
          <w:i/>
          <w:sz w:val="24"/>
        </w:rPr>
        <w:t xml:space="preserve"> </w:t>
      </w:r>
      <w:r>
        <w:rPr>
          <w:i/>
          <w:sz w:val="24"/>
          <w:u w:val="single"/>
        </w:rPr>
        <w:t xml:space="preserve">representante legal) </w:t>
      </w:r>
      <w:r>
        <w:rPr>
          <w:sz w:val="24"/>
        </w:rPr>
        <w:t xml:space="preserve">portador da cédula de identidade R.G. n. º </w:t>
      </w:r>
      <w:r>
        <w:rPr>
          <w:i/>
          <w:sz w:val="24"/>
          <w:u w:val="single"/>
        </w:rPr>
        <w:t>(inserir nº</w:t>
      </w:r>
      <w:proofErr w:type="gramStart"/>
      <w:r>
        <w:rPr>
          <w:i/>
          <w:sz w:val="24"/>
          <w:u w:val="single"/>
        </w:rPr>
        <w:t>)</w:t>
      </w:r>
      <w:r>
        <w:rPr>
          <w:i/>
          <w:sz w:val="24"/>
        </w:rPr>
        <w:t xml:space="preserve"> </w:t>
      </w:r>
      <w:r>
        <w:rPr>
          <w:sz w:val="24"/>
        </w:rPr>
        <w:t>,</w:t>
      </w:r>
      <w:proofErr w:type="gramEnd"/>
      <w:r>
        <w:rPr>
          <w:sz w:val="24"/>
        </w:rPr>
        <w:t xml:space="preserve"> inscrito no CPF sob n. º </w:t>
      </w:r>
      <w:r>
        <w:rPr>
          <w:i/>
          <w:sz w:val="24"/>
          <w:u w:val="single"/>
        </w:rPr>
        <w:t>(inserir nº)</w:t>
      </w:r>
      <w:r>
        <w:rPr>
          <w:sz w:val="24"/>
        </w:rPr>
        <w:t xml:space="preserve">, residente na </w:t>
      </w:r>
      <w:r>
        <w:rPr>
          <w:i/>
          <w:sz w:val="24"/>
          <w:u w:val="single"/>
        </w:rPr>
        <w:t>(inserir endereço)</w:t>
      </w:r>
      <w:r>
        <w:rPr>
          <w:sz w:val="24"/>
        </w:rPr>
        <w:t>, firmam o presente Contrato de</w:t>
      </w:r>
      <w:r>
        <w:rPr>
          <w:spacing w:val="40"/>
          <w:sz w:val="24"/>
        </w:rPr>
        <w:t xml:space="preserve"> </w:t>
      </w:r>
      <w:r>
        <w:rPr>
          <w:sz w:val="24"/>
        </w:rPr>
        <w:t>Empreitada com fundamento na Lei Federal n. º 14.133/2021, na proposta da</w:t>
      </w:r>
      <w:r>
        <w:rPr>
          <w:spacing w:val="40"/>
          <w:sz w:val="24"/>
        </w:rPr>
        <w:t xml:space="preserve"> </w:t>
      </w:r>
      <w:r>
        <w:rPr>
          <w:sz w:val="24"/>
        </w:rPr>
        <w:t>CONTRATADA datada de (</w:t>
      </w:r>
      <w:r>
        <w:rPr>
          <w:i/>
          <w:sz w:val="24"/>
          <w:u w:val="single"/>
        </w:rPr>
        <w:t>inserir data)</w:t>
      </w:r>
      <w:r>
        <w:rPr>
          <w:sz w:val="24"/>
        </w:rPr>
        <w:t xml:space="preserve">, protocolo n. º </w:t>
      </w:r>
      <w:r>
        <w:rPr>
          <w:i/>
          <w:sz w:val="24"/>
          <w:u w:val="single"/>
        </w:rPr>
        <w:t xml:space="preserve">(inserir nº), </w:t>
      </w:r>
      <w:r>
        <w:rPr>
          <w:sz w:val="24"/>
        </w:rPr>
        <w:t>conforme condições que estipulam a seguir:</w:t>
      </w:r>
    </w:p>
    <w:p w:rsidR="005D7D33" w:rsidRDefault="005D7D33">
      <w:pPr>
        <w:pStyle w:val="Corpodetexto"/>
        <w:spacing w:before="8"/>
        <w:ind w:left="0"/>
        <w:jc w:val="left"/>
      </w:pPr>
    </w:p>
    <w:p w:rsidR="005D7D33" w:rsidRDefault="00AD7C58">
      <w:pPr>
        <w:pStyle w:val="Ttulo1"/>
        <w:spacing w:before="1" w:line="272" w:lineRule="exact"/>
      </w:pPr>
      <w:r>
        <w:t>CLÁUSULA</w:t>
      </w:r>
      <w:r>
        <w:rPr>
          <w:spacing w:val="-2"/>
        </w:rPr>
        <w:t xml:space="preserve"> </w:t>
      </w:r>
      <w:r>
        <w:t>PRIMEIRA -</w:t>
      </w:r>
      <w:r>
        <w:rPr>
          <w:spacing w:val="1"/>
        </w:rPr>
        <w:t xml:space="preserve"> </w:t>
      </w:r>
      <w:r>
        <w:t xml:space="preserve">DO </w:t>
      </w:r>
      <w:r>
        <w:rPr>
          <w:spacing w:val="-2"/>
        </w:rPr>
        <w:t>OBJETO</w:t>
      </w:r>
    </w:p>
    <w:p w:rsidR="005D7D33" w:rsidRDefault="00AD7C58">
      <w:pPr>
        <w:pStyle w:val="PargrafodaLista"/>
        <w:numPr>
          <w:ilvl w:val="1"/>
          <w:numId w:val="46"/>
        </w:numPr>
        <w:tabs>
          <w:tab w:val="left" w:pos="1418"/>
          <w:tab w:val="left" w:pos="1712"/>
        </w:tabs>
        <w:ind w:right="702" w:hanging="721"/>
        <w:jc w:val="both"/>
        <w:rPr>
          <w:b/>
          <w:sz w:val="24"/>
        </w:rPr>
      </w:pPr>
      <w:r>
        <w:rPr>
          <w:sz w:val="24"/>
        </w:rPr>
        <w:t>O</w:t>
      </w:r>
      <w:r>
        <w:rPr>
          <w:spacing w:val="-3"/>
          <w:sz w:val="24"/>
        </w:rPr>
        <w:t xml:space="preserve"> </w:t>
      </w:r>
      <w:r>
        <w:rPr>
          <w:sz w:val="24"/>
        </w:rPr>
        <w:t>objeto do</w:t>
      </w:r>
      <w:r>
        <w:rPr>
          <w:spacing w:val="-2"/>
          <w:sz w:val="24"/>
        </w:rPr>
        <w:t xml:space="preserve"> </w:t>
      </w:r>
      <w:r>
        <w:rPr>
          <w:sz w:val="24"/>
        </w:rPr>
        <w:t>presente</w:t>
      </w:r>
      <w:r>
        <w:rPr>
          <w:spacing w:val="-3"/>
          <w:sz w:val="24"/>
        </w:rPr>
        <w:t xml:space="preserve"> </w:t>
      </w:r>
      <w:r>
        <w:rPr>
          <w:sz w:val="24"/>
        </w:rPr>
        <w:t>Contrato</w:t>
      </w:r>
      <w:r>
        <w:rPr>
          <w:spacing w:val="-2"/>
          <w:sz w:val="24"/>
        </w:rPr>
        <w:t xml:space="preserve"> </w:t>
      </w:r>
      <w:r>
        <w:rPr>
          <w:sz w:val="24"/>
        </w:rPr>
        <w:t>é Contratação de</w:t>
      </w:r>
      <w:r>
        <w:rPr>
          <w:spacing w:val="-3"/>
          <w:sz w:val="24"/>
        </w:rPr>
        <w:t xml:space="preserve"> </w:t>
      </w:r>
      <w:r>
        <w:rPr>
          <w:sz w:val="24"/>
        </w:rPr>
        <w:t>empresa</w:t>
      </w:r>
      <w:r>
        <w:rPr>
          <w:spacing w:val="-3"/>
          <w:sz w:val="24"/>
        </w:rPr>
        <w:t xml:space="preserve"> </w:t>
      </w:r>
      <w:r>
        <w:rPr>
          <w:sz w:val="24"/>
        </w:rPr>
        <w:t>especializada</w:t>
      </w:r>
      <w:r>
        <w:rPr>
          <w:spacing w:val="-3"/>
          <w:sz w:val="24"/>
        </w:rPr>
        <w:t xml:space="preserve"> </w:t>
      </w:r>
      <w:r>
        <w:rPr>
          <w:sz w:val="24"/>
        </w:rPr>
        <w:t>para</w:t>
      </w:r>
      <w:r>
        <w:rPr>
          <w:spacing w:val="-3"/>
          <w:sz w:val="24"/>
        </w:rPr>
        <w:t xml:space="preserve"> </w:t>
      </w:r>
      <w:r>
        <w:rPr>
          <w:sz w:val="24"/>
        </w:rPr>
        <w:t>pavimentação asfáltico sobre</w:t>
      </w:r>
      <w:r>
        <w:rPr>
          <w:spacing w:val="-3"/>
          <w:sz w:val="24"/>
        </w:rPr>
        <w:t xml:space="preserve"> </w:t>
      </w:r>
      <w:r>
        <w:rPr>
          <w:sz w:val="24"/>
        </w:rPr>
        <w:t>pedras irregulares</w:t>
      </w:r>
      <w:r>
        <w:rPr>
          <w:spacing w:val="-4"/>
          <w:sz w:val="24"/>
        </w:rPr>
        <w:t xml:space="preserve"> </w:t>
      </w:r>
      <w:r>
        <w:rPr>
          <w:sz w:val="24"/>
        </w:rPr>
        <w:t>em</w:t>
      </w:r>
      <w:r>
        <w:rPr>
          <w:spacing w:val="-2"/>
          <w:sz w:val="24"/>
        </w:rPr>
        <w:t xml:space="preserve"> </w:t>
      </w:r>
      <w:r>
        <w:rPr>
          <w:sz w:val="24"/>
        </w:rPr>
        <w:t>vias</w:t>
      </w:r>
      <w:r>
        <w:rPr>
          <w:spacing w:val="-4"/>
          <w:sz w:val="24"/>
        </w:rPr>
        <w:t xml:space="preserve"> </w:t>
      </w:r>
      <w:r>
        <w:rPr>
          <w:sz w:val="24"/>
        </w:rPr>
        <w:t>urbanas em</w:t>
      </w:r>
      <w:r>
        <w:rPr>
          <w:spacing w:val="-10"/>
          <w:sz w:val="24"/>
        </w:rPr>
        <w:t xml:space="preserve"> </w:t>
      </w:r>
      <w:r>
        <w:rPr>
          <w:sz w:val="24"/>
        </w:rPr>
        <w:t>CBUQ, 70.519,58</w:t>
      </w:r>
      <w:r>
        <w:rPr>
          <w:spacing w:val="-2"/>
          <w:sz w:val="24"/>
        </w:rPr>
        <w:t xml:space="preserve"> </w:t>
      </w:r>
      <w:r>
        <w:rPr>
          <w:sz w:val="24"/>
        </w:rPr>
        <w:t xml:space="preserve">m2, incluindo os serviços preliminares; revestimento; meio-fio e sarjeta; serviços de urbanização; sinalização de trânsito; ensaios tecnológicos e placa de comunicação visual, conforme </w:t>
      </w:r>
      <w:proofErr w:type="gramStart"/>
      <w:r>
        <w:rPr>
          <w:sz w:val="24"/>
        </w:rPr>
        <w:t>planilhas convenio</w:t>
      </w:r>
      <w:proofErr w:type="gramEnd"/>
      <w:r>
        <w:rPr>
          <w:sz w:val="24"/>
        </w:rPr>
        <w:t xml:space="preserve"> N°805/2025 - SECID, sob regime de empreitada por preço global, tipo menor preço, em consonância com o cronograma físico-financeiro, os projetos, especificações técnicas e demais peças e documentos da CONCORRÊNCIA PRESENCIAL n. º 06/2026.</w:t>
      </w:r>
    </w:p>
    <w:p w:rsidR="005D7D33" w:rsidRDefault="00AD7C58">
      <w:pPr>
        <w:pStyle w:val="PargrafodaLista"/>
        <w:numPr>
          <w:ilvl w:val="1"/>
          <w:numId w:val="46"/>
        </w:numPr>
        <w:tabs>
          <w:tab w:val="left" w:pos="1432"/>
        </w:tabs>
        <w:ind w:left="991" w:right="708" w:firstLine="0"/>
        <w:jc w:val="both"/>
        <w:rPr>
          <w:b/>
          <w:color w:val="000009"/>
          <w:sz w:val="24"/>
        </w:rPr>
      </w:pPr>
      <w:r>
        <w:rPr>
          <w:b/>
          <w:noProof/>
          <w:sz w:val="24"/>
          <w:lang w:val="pt-BR" w:eastAsia="pt-BR"/>
        </w:rPr>
        <mc:AlternateContent>
          <mc:Choice Requires="wps">
            <w:drawing>
              <wp:anchor distT="0" distB="0" distL="0" distR="0" simplePos="0" relativeHeight="485307904" behindDoc="1" locked="0" layoutInCell="1" allowOverlap="1">
                <wp:simplePos x="0" y="0"/>
                <wp:positionH relativeFrom="page">
                  <wp:posOffset>1061008</wp:posOffset>
                </wp:positionH>
                <wp:positionV relativeFrom="paragraph">
                  <wp:posOffset>3105</wp:posOffset>
                </wp:positionV>
                <wp:extent cx="5800090" cy="1402715"/>
                <wp:effectExtent l="0" t="0" r="0" b="0"/>
                <wp:wrapNone/>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0090" cy="1402715"/>
                        </a:xfrm>
                        <a:custGeom>
                          <a:avLst/>
                          <a:gdLst/>
                          <a:ahLst/>
                          <a:cxnLst/>
                          <a:rect l="l" t="t" r="r" b="b"/>
                          <a:pathLst>
                            <a:path w="5800090" h="1402715">
                              <a:moveTo>
                                <a:pt x="5799709" y="176860"/>
                              </a:moveTo>
                              <a:lnTo>
                                <a:pt x="0" y="176860"/>
                              </a:lnTo>
                              <a:lnTo>
                                <a:pt x="0" y="350901"/>
                              </a:lnTo>
                              <a:lnTo>
                                <a:pt x="0" y="527685"/>
                              </a:lnTo>
                              <a:lnTo>
                                <a:pt x="0" y="1402715"/>
                              </a:lnTo>
                              <a:lnTo>
                                <a:pt x="5799709" y="1402715"/>
                              </a:lnTo>
                              <a:lnTo>
                                <a:pt x="5799709" y="350901"/>
                              </a:lnTo>
                              <a:lnTo>
                                <a:pt x="5799709" y="176860"/>
                              </a:lnTo>
                              <a:close/>
                            </a:path>
                            <a:path w="5800090" h="1402715">
                              <a:moveTo>
                                <a:pt x="5799709" y="0"/>
                              </a:moveTo>
                              <a:lnTo>
                                <a:pt x="0" y="0"/>
                              </a:lnTo>
                              <a:lnTo>
                                <a:pt x="0" y="176784"/>
                              </a:lnTo>
                              <a:lnTo>
                                <a:pt x="5799709" y="176784"/>
                              </a:lnTo>
                              <a:lnTo>
                                <a:pt x="579970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FF92E19" id="Graphic 94" o:spid="_x0000_s1026" style="position:absolute;margin-left:83.55pt;margin-top:.25pt;width:456.7pt;height:110.45pt;z-index:-18008576;visibility:visible;mso-wrap-style:square;mso-wrap-distance-left:0;mso-wrap-distance-top:0;mso-wrap-distance-right:0;mso-wrap-distance-bottom:0;mso-position-horizontal:absolute;mso-position-horizontal-relative:page;mso-position-vertical:absolute;mso-position-vertical-relative:text;v-text-anchor:top" coordsize="5800090,140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" path="m5799709,176860l,176860,,350901,,527685r,875030l5799709,1402715r,-1051814l5799709,176860xem5799709,l,,,176784r5799709,l5799709,xe" stroked="f">
                <v:path arrowok="t"/>
                <w10:wrap anchorx="page"/>
              </v:shape>
            </w:pict>
          </mc:Fallback>
        </mc:AlternateContent>
      </w:r>
      <w:r>
        <w:rPr>
          <w:sz w:val="24"/>
        </w:rPr>
        <w:t>Na data da assinatura do contrato</w:t>
      </w:r>
      <w:proofErr w:type="gramStart"/>
      <w:r>
        <w:rPr>
          <w:sz w:val="24"/>
        </w:rPr>
        <w:t xml:space="preserve"> ou antes</w:t>
      </w:r>
      <w:proofErr w:type="gramEnd"/>
      <w:r>
        <w:rPr>
          <w:sz w:val="24"/>
        </w:rPr>
        <w:t xml:space="preserve"> do início da obra, será realizada a reunião de partida, na qual estarão presentes representantes da CONTRATANTE e CONTRATADA, dentre eles, necessariamente, o fiscal e responsável pelo objeto contratado, bem como, supervisor do PARANACIDADE.</w:t>
      </w:r>
    </w:p>
    <w:p w:rsidR="005D7D33" w:rsidRDefault="00AD7C58">
      <w:pPr>
        <w:pStyle w:val="PargrafodaLista"/>
        <w:numPr>
          <w:ilvl w:val="2"/>
          <w:numId w:val="46"/>
        </w:numPr>
        <w:tabs>
          <w:tab w:val="left" w:pos="1614"/>
        </w:tabs>
        <w:ind w:right="703" w:firstLine="0"/>
        <w:jc w:val="both"/>
        <w:rPr>
          <w:sz w:val="24"/>
        </w:rPr>
      </w:pPr>
      <w:r>
        <w:rPr>
          <w:sz w:val="24"/>
        </w:rPr>
        <w:t xml:space="preserve">Nessa oportunidade deverão ser tratadas as especificidades do objeto contratado, esclarecendo suas características gerais, implantação, cronograma físico-financeiro, ocasião em que </w:t>
      </w:r>
      <w:proofErr w:type="gramStart"/>
      <w:r>
        <w:rPr>
          <w:sz w:val="24"/>
        </w:rPr>
        <w:t>proceder-se-á</w:t>
      </w:r>
      <w:proofErr w:type="gramEnd"/>
      <w:r>
        <w:rPr>
          <w:sz w:val="24"/>
        </w:rPr>
        <w:t xml:space="preserve"> à abertura do “Diário de Obra” e aprovar-se-á o cronograma físico de execução e</w:t>
      </w:r>
      <w:r>
        <w:rPr>
          <w:spacing w:val="-3"/>
          <w:sz w:val="24"/>
        </w:rPr>
        <w:t xml:space="preserve"> </w:t>
      </w:r>
      <w:r>
        <w:rPr>
          <w:sz w:val="24"/>
        </w:rPr>
        <w:t>o plano de amostragem.</w:t>
      </w:r>
      <w:r>
        <w:rPr>
          <w:spacing w:val="-10"/>
          <w:sz w:val="24"/>
        </w:rPr>
        <w:t xml:space="preserve"> </w:t>
      </w:r>
      <w:r>
        <w:rPr>
          <w:sz w:val="24"/>
        </w:rPr>
        <w:t>Ademais, ressaltar-se-ão as normas relativas às medições, condições de pagamento e obrigações da CONTRATADA.</w:t>
      </w:r>
    </w:p>
    <w:p w:rsidR="005D7D33" w:rsidRDefault="005D7D33">
      <w:pPr>
        <w:pStyle w:val="Corpodetexto"/>
        <w:spacing w:before="2"/>
        <w:ind w:left="0"/>
        <w:jc w:val="left"/>
      </w:pPr>
    </w:p>
    <w:p w:rsidR="005D7D33" w:rsidRDefault="00AD7C58">
      <w:pPr>
        <w:pStyle w:val="Ttulo1"/>
        <w:spacing w:before="1" w:line="275" w:lineRule="exact"/>
      </w:pPr>
      <w:r>
        <w:t>CLÁUSULA</w:t>
      </w:r>
      <w:r>
        <w:rPr>
          <w:spacing w:val="-2"/>
        </w:rPr>
        <w:t xml:space="preserve"> </w:t>
      </w:r>
      <w:r>
        <w:t>SEGUNDA</w:t>
      </w:r>
      <w:r>
        <w:rPr>
          <w:spacing w:val="1"/>
        </w:rPr>
        <w:t xml:space="preserve"> </w:t>
      </w:r>
      <w:r>
        <w:t>-</w:t>
      </w:r>
      <w:r>
        <w:rPr>
          <w:spacing w:val="1"/>
        </w:rPr>
        <w:t xml:space="preserve"> </w:t>
      </w:r>
      <w:r>
        <w:t xml:space="preserve">DO </w:t>
      </w:r>
      <w:r>
        <w:rPr>
          <w:spacing w:val="-4"/>
        </w:rPr>
        <w:t>VALOR</w:t>
      </w:r>
    </w:p>
    <w:p w:rsidR="005D7D33" w:rsidRDefault="00AD7C58">
      <w:pPr>
        <w:pStyle w:val="PargrafodaLista"/>
        <w:numPr>
          <w:ilvl w:val="1"/>
          <w:numId w:val="45"/>
        </w:numPr>
        <w:tabs>
          <w:tab w:val="left" w:pos="1380"/>
          <w:tab w:val="left" w:pos="8636"/>
        </w:tabs>
        <w:spacing w:before="1" w:line="237" w:lineRule="auto"/>
        <w:ind w:right="697" w:firstLine="0"/>
        <w:jc w:val="both"/>
        <w:rPr>
          <w:sz w:val="24"/>
        </w:rPr>
      </w:pPr>
      <w:r>
        <w:rPr>
          <w:sz w:val="24"/>
        </w:rPr>
        <w:t>O preço global para a execução do objeto deste Contrato</w:t>
      </w:r>
      <w:r>
        <w:rPr>
          <w:spacing w:val="40"/>
          <w:sz w:val="24"/>
        </w:rPr>
        <w:t xml:space="preserve"> </w:t>
      </w:r>
      <w:r>
        <w:rPr>
          <w:sz w:val="24"/>
        </w:rPr>
        <w:t>é de R$</w:t>
      </w:r>
      <w:r>
        <w:rPr>
          <w:sz w:val="24"/>
        </w:rPr>
        <w:tab/>
      </w:r>
      <w:proofErr w:type="gramStart"/>
      <w:r>
        <w:rPr>
          <w:i/>
          <w:sz w:val="24"/>
        </w:rPr>
        <w:t>(</w:t>
      </w:r>
      <w:proofErr w:type="gramEnd"/>
      <w:r>
        <w:rPr>
          <w:i/>
          <w:spacing w:val="80"/>
          <w:sz w:val="24"/>
        </w:rPr>
        <w:t xml:space="preserve">  </w:t>
      </w:r>
      <w:r>
        <w:rPr>
          <w:i/>
          <w:sz w:val="24"/>
        </w:rPr>
        <w:t>)</w:t>
      </w:r>
      <w:r>
        <w:rPr>
          <w:sz w:val="24"/>
        </w:rPr>
        <w:t>, daqui</w:t>
      </w:r>
      <w:r>
        <w:rPr>
          <w:spacing w:val="40"/>
          <w:sz w:val="24"/>
        </w:rPr>
        <w:t xml:space="preserve"> </w:t>
      </w:r>
      <w:r>
        <w:rPr>
          <w:sz w:val="24"/>
        </w:rPr>
        <w:t>por diante denominado “VALOR CONTRATUAL”.</w:t>
      </w:r>
    </w:p>
    <w:p w:rsidR="005D7D33" w:rsidRDefault="005D7D33">
      <w:pPr>
        <w:pStyle w:val="Corpodetexto"/>
        <w:spacing w:before="6"/>
        <w:ind w:left="0"/>
        <w:jc w:val="left"/>
      </w:pPr>
    </w:p>
    <w:p w:rsidR="005D7D33" w:rsidRDefault="00AD7C58">
      <w:pPr>
        <w:pStyle w:val="Ttulo1"/>
      </w:pPr>
      <w:r>
        <w:t>CLÁUSULA</w:t>
      </w:r>
      <w:r>
        <w:rPr>
          <w:spacing w:val="-3"/>
        </w:rPr>
        <w:t xml:space="preserve"> </w:t>
      </w:r>
      <w:r>
        <w:t>TERCEIRA -</w:t>
      </w:r>
      <w:r>
        <w:rPr>
          <w:spacing w:val="1"/>
        </w:rPr>
        <w:t xml:space="preserve"> </w:t>
      </w:r>
      <w:r>
        <w:t>DOS</w:t>
      </w:r>
      <w:r>
        <w:rPr>
          <w:spacing w:val="-1"/>
        </w:rPr>
        <w:t xml:space="preserve"> </w:t>
      </w:r>
      <w:r>
        <w:rPr>
          <w:spacing w:val="-2"/>
        </w:rPr>
        <w:t>RECURSOS</w:t>
      </w:r>
    </w:p>
    <w:p w:rsidR="005D7D33" w:rsidRDefault="005D7D33">
      <w:pPr>
        <w:pStyle w:val="Ttulo1"/>
        <w:sectPr w:rsidR="005D7D33">
          <w:pgSz w:w="11910" w:h="16840"/>
          <w:pgMar w:top="1600" w:right="425" w:bottom="700" w:left="708" w:header="0" w:footer="512" w:gutter="0"/>
          <w:cols w:space="720"/>
        </w:sectPr>
      </w:pPr>
    </w:p>
    <w:p w:rsidR="005D7D33" w:rsidRDefault="00AD7C58">
      <w:pPr>
        <w:pStyle w:val="PargrafodaLista"/>
        <w:numPr>
          <w:ilvl w:val="1"/>
          <w:numId w:val="44"/>
        </w:numPr>
        <w:tabs>
          <w:tab w:val="left" w:pos="1408"/>
          <w:tab w:val="left" w:pos="4924"/>
        </w:tabs>
        <w:spacing w:before="73" w:line="242" w:lineRule="auto"/>
        <w:ind w:right="711" w:firstLine="0"/>
        <w:rPr>
          <w:sz w:val="24"/>
        </w:rPr>
      </w:pPr>
      <w:r>
        <w:rPr>
          <w:sz w:val="24"/>
        </w:rPr>
        <w:lastRenderedPageBreak/>
        <w:t>As</w:t>
      </w:r>
      <w:r>
        <w:rPr>
          <w:spacing w:val="40"/>
          <w:sz w:val="24"/>
        </w:rPr>
        <w:t xml:space="preserve"> </w:t>
      </w:r>
      <w:r>
        <w:rPr>
          <w:sz w:val="24"/>
        </w:rPr>
        <w:t>despesas</w:t>
      </w:r>
      <w:r>
        <w:rPr>
          <w:spacing w:val="40"/>
          <w:sz w:val="24"/>
        </w:rPr>
        <w:t xml:space="preserve"> </w:t>
      </w:r>
      <w:r>
        <w:rPr>
          <w:sz w:val="24"/>
        </w:rPr>
        <w:t>com</w:t>
      </w:r>
      <w:r>
        <w:rPr>
          <w:spacing w:val="40"/>
          <w:sz w:val="24"/>
        </w:rPr>
        <w:t xml:space="preserve"> </w:t>
      </w:r>
      <w:r>
        <w:rPr>
          <w:sz w:val="24"/>
        </w:rPr>
        <w:t>a</w:t>
      </w:r>
      <w:r>
        <w:rPr>
          <w:spacing w:val="40"/>
          <w:sz w:val="24"/>
        </w:rPr>
        <w:t xml:space="preserve"> </w:t>
      </w:r>
      <w:r>
        <w:rPr>
          <w:sz w:val="24"/>
        </w:rPr>
        <w:t>execução</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deste</w:t>
      </w:r>
      <w:r>
        <w:rPr>
          <w:spacing w:val="40"/>
          <w:sz w:val="24"/>
        </w:rPr>
        <w:t xml:space="preserve"> </w:t>
      </w:r>
      <w:r>
        <w:rPr>
          <w:sz w:val="24"/>
        </w:rPr>
        <w:t>contrato</w:t>
      </w:r>
      <w:r>
        <w:rPr>
          <w:spacing w:val="40"/>
          <w:sz w:val="24"/>
        </w:rPr>
        <w:t xml:space="preserve"> </w:t>
      </w:r>
      <w:r>
        <w:rPr>
          <w:sz w:val="24"/>
        </w:rPr>
        <w:t>correrão</w:t>
      </w:r>
      <w:r>
        <w:rPr>
          <w:spacing w:val="40"/>
          <w:sz w:val="24"/>
        </w:rPr>
        <w:t xml:space="preserve"> </w:t>
      </w:r>
      <w:r>
        <w:rPr>
          <w:sz w:val="24"/>
        </w:rPr>
        <w:t>à</w:t>
      </w:r>
      <w:r>
        <w:rPr>
          <w:spacing w:val="40"/>
          <w:sz w:val="24"/>
        </w:rPr>
        <w:t xml:space="preserve"> </w:t>
      </w:r>
      <w:r>
        <w:rPr>
          <w:sz w:val="24"/>
        </w:rPr>
        <w:t>conta</w:t>
      </w:r>
      <w:r>
        <w:rPr>
          <w:spacing w:val="40"/>
          <w:sz w:val="24"/>
        </w:rPr>
        <w:t xml:space="preserve"> </w:t>
      </w:r>
      <w:r>
        <w:rPr>
          <w:sz w:val="24"/>
        </w:rPr>
        <w:t>dos</w:t>
      </w:r>
      <w:r>
        <w:rPr>
          <w:spacing w:val="40"/>
          <w:sz w:val="24"/>
        </w:rPr>
        <w:t xml:space="preserve"> </w:t>
      </w:r>
      <w:r>
        <w:rPr>
          <w:sz w:val="24"/>
        </w:rPr>
        <w:t>recursos advindos da dotação orçamentária</w:t>
      </w:r>
      <w:r>
        <w:rPr>
          <w:sz w:val="24"/>
        </w:rPr>
        <w:tab/>
      </w:r>
      <w:r>
        <w:rPr>
          <w:spacing w:val="-10"/>
          <w:sz w:val="24"/>
        </w:rPr>
        <w:t>.</w:t>
      </w:r>
    </w:p>
    <w:p w:rsidR="005D7D33" w:rsidRDefault="005D7D33">
      <w:pPr>
        <w:pStyle w:val="Corpodetexto"/>
        <w:spacing w:before="4"/>
        <w:ind w:left="0"/>
        <w:jc w:val="left"/>
      </w:pPr>
    </w:p>
    <w:p w:rsidR="005D7D33" w:rsidRDefault="00AD7C58">
      <w:pPr>
        <w:pStyle w:val="Ttulo1"/>
        <w:spacing w:line="237" w:lineRule="auto"/>
        <w:ind w:right="703"/>
        <w:jc w:val="both"/>
      </w:pPr>
      <w:r>
        <w:t xml:space="preserve">CLÁUSULA QUARTA – DO PRAZO DE EXECUÇÃO, DO INÍCIO DOS SERVIÇOS E </w:t>
      </w:r>
      <w:proofErr w:type="gramStart"/>
      <w:r>
        <w:t>PRORROGAÇÃO</w:t>
      </w:r>
      <w:proofErr w:type="gramEnd"/>
    </w:p>
    <w:p w:rsidR="005D7D33" w:rsidRDefault="00AD7C58">
      <w:pPr>
        <w:pStyle w:val="PargrafodaLista"/>
        <w:numPr>
          <w:ilvl w:val="1"/>
          <w:numId w:val="43"/>
        </w:numPr>
        <w:tabs>
          <w:tab w:val="left" w:pos="1389"/>
        </w:tabs>
        <w:ind w:right="702" w:firstLine="0"/>
        <w:jc w:val="both"/>
        <w:rPr>
          <w:sz w:val="24"/>
        </w:rPr>
      </w:pPr>
      <w:r>
        <w:rPr>
          <w:noProof/>
          <w:sz w:val="24"/>
          <w:lang w:val="pt-BR" w:eastAsia="pt-BR"/>
        </w:rPr>
        <w:drawing>
          <wp:anchor distT="0" distB="0" distL="0" distR="0" simplePos="0" relativeHeight="485308416" behindDoc="1" locked="0" layoutInCell="1" allowOverlap="1">
            <wp:simplePos x="0" y="0"/>
            <wp:positionH relativeFrom="page">
              <wp:posOffset>1080769</wp:posOffset>
            </wp:positionH>
            <wp:positionV relativeFrom="paragraph">
              <wp:posOffset>671269</wp:posOffset>
            </wp:positionV>
            <wp:extent cx="5758180" cy="5443220"/>
            <wp:effectExtent l="0" t="0" r="0" b="0"/>
            <wp:wrapNone/>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A CONTRATADA obriga-se a entregar ao CONTRATANTE o objeto deste Contrato, inteiramente concluído, em condições de aceitação e de utilização, em até 360 (trezentos e sessenta)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rsidR="005D7D33" w:rsidRDefault="00AD7C58">
      <w:pPr>
        <w:pStyle w:val="PargrafodaLista"/>
        <w:numPr>
          <w:ilvl w:val="2"/>
          <w:numId w:val="43"/>
        </w:numPr>
        <w:tabs>
          <w:tab w:val="left" w:pos="1557"/>
        </w:tabs>
        <w:ind w:right="702" w:firstLine="0"/>
        <w:jc w:val="both"/>
        <w:rPr>
          <w:sz w:val="24"/>
        </w:rPr>
      </w:pPr>
      <w:r>
        <w:rPr>
          <w:sz w:val="24"/>
        </w:rPr>
        <w:t>O início da execução do objeto, sem prejuízo do estabelecido no item anterior, deverá ocorrer em, no máximo 21 (vinte e um) dias da data da assinatura citada no extrato do</w:t>
      </w:r>
      <w:r>
        <w:rPr>
          <w:spacing w:val="40"/>
          <w:sz w:val="24"/>
        </w:rPr>
        <w:t xml:space="preserve"> </w:t>
      </w:r>
      <w:r>
        <w:rPr>
          <w:sz w:val="24"/>
        </w:rPr>
        <w:t>contrato publicado no PNCP ou no Diário Oficial para aqueles municípios com até 20.000 habitantes que assim</w:t>
      </w:r>
      <w:r>
        <w:rPr>
          <w:spacing w:val="-1"/>
          <w:sz w:val="24"/>
        </w:rPr>
        <w:t xml:space="preserve"> </w:t>
      </w:r>
      <w:r>
        <w:rPr>
          <w:sz w:val="24"/>
        </w:rPr>
        <w:t>optarem, em</w:t>
      </w:r>
      <w:r>
        <w:rPr>
          <w:spacing w:val="-2"/>
          <w:sz w:val="24"/>
        </w:rPr>
        <w:t xml:space="preserve"> </w:t>
      </w:r>
      <w:r>
        <w:rPr>
          <w:sz w:val="24"/>
        </w:rPr>
        <w:t>conformidade com</w:t>
      </w:r>
      <w:r>
        <w:rPr>
          <w:spacing w:val="-6"/>
          <w:sz w:val="24"/>
        </w:rPr>
        <w:t xml:space="preserve"> </w:t>
      </w:r>
      <w:r>
        <w:rPr>
          <w:sz w:val="24"/>
        </w:rPr>
        <w:t>o prazo estabelecido no parágrafo único do art. 176 da Lei Federal 14.133/21.</w:t>
      </w:r>
    </w:p>
    <w:p w:rsidR="005D7D33" w:rsidRDefault="00AD7C58">
      <w:pPr>
        <w:pStyle w:val="PargrafodaLista"/>
        <w:numPr>
          <w:ilvl w:val="1"/>
          <w:numId w:val="43"/>
        </w:numPr>
        <w:tabs>
          <w:tab w:val="left" w:pos="1355"/>
        </w:tabs>
        <w:spacing w:line="274" w:lineRule="exact"/>
        <w:ind w:left="1355" w:hanging="364"/>
        <w:jc w:val="both"/>
        <w:rPr>
          <w:sz w:val="24"/>
        </w:rPr>
      </w:pPr>
      <w:r>
        <w:rPr>
          <w:sz w:val="24"/>
        </w:rPr>
        <w:t>Somente</w:t>
      </w:r>
      <w:r>
        <w:rPr>
          <w:spacing w:val="-6"/>
          <w:sz w:val="24"/>
        </w:rPr>
        <w:t xml:space="preserve"> </w:t>
      </w:r>
      <w:r>
        <w:rPr>
          <w:sz w:val="24"/>
        </w:rPr>
        <w:t>será</w:t>
      </w:r>
      <w:r>
        <w:rPr>
          <w:spacing w:val="-4"/>
          <w:sz w:val="24"/>
        </w:rPr>
        <w:t xml:space="preserve"> </w:t>
      </w:r>
      <w:r>
        <w:rPr>
          <w:sz w:val="24"/>
        </w:rPr>
        <w:t>admitida</w:t>
      </w:r>
      <w:r>
        <w:rPr>
          <w:spacing w:val="-2"/>
          <w:sz w:val="24"/>
        </w:rPr>
        <w:t xml:space="preserve"> </w:t>
      </w:r>
      <w:r>
        <w:rPr>
          <w:sz w:val="24"/>
        </w:rPr>
        <w:t>a</w:t>
      </w:r>
      <w:r>
        <w:rPr>
          <w:spacing w:val="-3"/>
          <w:sz w:val="24"/>
        </w:rPr>
        <w:t xml:space="preserve"> </w:t>
      </w:r>
      <w:r>
        <w:rPr>
          <w:sz w:val="24"/>
        </w:rPr>
        <w:t>alteração</w:t>
      </w:r>
      <w:r>
        <w:rPr>
          <w:spacing w:val="1"/>
          <w:sz w:val="24"/>
        </w:rPr>
        <w:t xml:space="preserve"> </w:t>
      </w:r>
      <w:r>
        <w:rPr>
          <w:sz w:val="24"/>
        </w:rPr>
        <w:t>do</w:t>
      </w:r>
      <w:r>
        <w:rPr>
          <w:spacing w:val="1"/>
          <w:sz w:val="24"/>
        </w:rPr>
        <w:t xml:space="preserve"> </w:t>
      </w:r>
      <w:r>
        <w:rPr>
          <w:sz w:val="24"/>
        </w:rPr>
        <w:t>prazo de</w:t>
      </w:r>
      <w:r>
        <w:rPr>
          <w:spacing w:val="-8"/>
          <w:sz w:val="24"/>
        </w:rPr>
        <w:t xml:space="preserve"> </w:t>
      </w:r>
      <w:r>
        <w:rPr>
          <w:sz w:val="24"/>
        </w:rPr>
        <w:t>execução</w:t>
      </w:r>
      <w:r>
        <w:rPr>
          <w:spacing w:val="3"/>
          <w:sz w:val="24"/>
        </w:rPr>
        <w:t xml:space="preserve"> </w:t>
      </w:r>
      <w:r>
        <w:rPr>
          <w:spacing w:val="-2"/>
          <w:sz w:val="24"/>
        </w:rPr>
        <w:t>diante:</w:t>
      </w:r>
    </w:p>
    <w:p w:rsidR="005D7D33" w:rsidRDefault="00AD7C58">
      <w:pPr>
        <w:pStyle w:val="PargrafodaLista"/>
        <w:numPr>
          <w:ilvl w:val="0"/>
          <w:numId w:val="42"/>
        </w:numPr>
        <w:tabs>
          <w:tab w:val="left" w:pos="1240"/>
        </w:tabs>
        <w:spacing w:before="2" w:line="275" w:lineRule="exact"/>
        <w:ind w:left="1240" w:hanging="249"/>
        <w:jc w:val="both"/>
        <w:rPr>
          <w:sz w:val="24"/>
        </w:rPr>
      </w:pPr>
      <w:proofErr w:type="gramStart"/>
      <w:r>
        <w:rPr>
          <w:sz w:val="24"/>
        </w:rPr>
        <w:t>da</w:t>
      </w:r>
      <w:proofErr w:type="gramEnd"/>
      <w:r>
        <w:rPr>
          <w:spacing w:val="-5"/>
          <w:sz w:val="24"/>
        </w:rPr>
        <w:t xml:space="preserve"> </w:t>
      </w:r>
      <w:r>
        <w:rPr>
          <w:sz w:val="24"/>
        </w:rPr>
        <w:t>alteração</w:t>
      </w:r>
      <w:r>
        <w:rPr>
          <w:spacing w:val="2"/>
          <w:sz w:val="24"/>
        </w:rPr>
        <w:t xml:space="preserve"> </w:t>
      </w:r>
      <w:r>
        <w:rPr>
          <w:sz w:val="24"/>
        </w:rPr>
        <w:t>do</w:t>
      </w:r>
      <w:r>
        <w:rPr>
          <w:spacing w:val="-2"/>
          <w:sz w:val="24"/>
        </w:rPr>
        <w:t xml:space="preserve"> </w:t>
      </w:r>
      <w:r>
        <w:rPr>
          <w:sz w:val="24"/>
        </w:rPr>
        <w:t>projeto</w:t>
      </w:r>
      <w:r>
        <w:rPr>
          <w:spacing w:val="-2"/>
          <w:sz w:val="24"/>
        </w:rPr>
        <w:t xml:space="preserve"> </w:t>
      </w:r>
      <w:r>
        <w:rPr>
          <w:sz w:val="24"/>
        </w:rPr>
        <w:t>e/ou</w:t>
      </w:r>
      <w:r>
        <w:rPr>
          <w:spacing w:val="-6"/>
          <w:sz w:val="24"/>
        </w:rPr>
        <w:t xml:space="preserve"> </w:t>
      </w:r>
      <w:r>
        <w:rPr>
          <w:sz w:val="24"/>
        </w:rPr>
        <w:t>de</w:t>
      </w:r>
      <w:r>
        <w:rPr>
          <w:spacing w:val="-3"/>
          <w:sz w:val="24"/>
        </w:rPr>
        <w:t xml:space="preserve"> </w:t>
      </w:r>
      <w:r>
        <w:rPr>
          <w:sz w:val="24"/>
        </w:rPr>
        <w:t>especificações</w:t>
      </w:r>
      <w:r>
        <w:rPr>
          <w:spacing w:val="-4"/>
          <w:sz w:val="24"/>
        </w:rPr>
        <w:t xml:space="preserve"> </w:t>
      </w:r>
      <w:r>
        <w:rPr>
          <w:sz w:val="24"/>
        </w:rPr>
        <w:t>técnicas</w:t>
      </w:r>
      <w:r>
        <w:rPr>
          <w:spacing w:val="-3"/>
          <w:sz w:val="24"/>
        </w:rPr>
        <w:t xml:space="preserve"> </w:t>
      </w:r>
      <w:r>
        <w:rPr>
          <w:sz w:val="24"/>
        </w:rPr>
        <w:t>pelo</w:t>
      </w:r>
      <w:r>
        <w:rPr>
          <w:spacing w:val="2"/>
          <w:sz w:val="24"/>
        </w:rPr>
        <w:t xml:space="preserve"> </w:t>
      </w:r>
      <w:r>
        <w:rPr>
          <w:spacing w:val="-2"/>
          <w:sz w:val="24"/>
        </w:rPr>
        <w:t>CONTRATANTE;</w:t>
      </w:r>
    </w:p>
    <w:p w:rsidR="005D7D33" w:rsidRDefault="00AD7C58">
      <w:pPr>
        <w:pStyle w:val="PargrafodaLista"/>
        <w:numPr>
          <w:ilvl w:val="0"/>
          <w:numId w:val="42"/>
        </w:numPr>
        <w:tabs>
          <w:tab w:val="left" w:pos="1259"/>
        </w:tabs>
        <w:spacing w:line="242" w:lineRule="auto"/>
        <w:ind w:left="991" w:right="700" w:firstLine="0"/>
        <w:rPr>
          <w:sz w:val="24"/>
        </w:rPr>
      </w:pPr>
      <w:proofErr w:type="gramStart"/>
      <w:r>
        <w:rPr>
          <w:spacing w:val="-2"/>
          <w:sz w:val="24"/>
        </w:rPr>
        <w:t>do</w:t>
      </w:r>
      <w:proofErr w:type="gramEnd"/>
      <w:r>
        <w:rPr>
          <w:spacing w:val="-13"/>
          <w:sz w:val="24"/>
        </w:rPr>
        <w:t xml:space="preserve"> </w:t>
      </w:r>
      <w:r>
        <w:rPr>
          <w:spacing w:val="-2"/>
          <w:sz w:val="24"/>
        </w:rPr>
        <w:t>aumento,</w:t>
      </w:r>
      <w:r>
        <w:rPr>
          <w:spacing w:val="-13"/>
          <w:sz w:val="24"/>
        </w:rPr>
        <w:t xml:space="preserve"> </w:t>
      </w:r>
      <w:r>
        <w:rPr>
          <w:spacing w:val="-2"/>
          <w:sz w:val="24"/>
        </w:rPr>
        <w:t>por</w:t>
      </w:r>
      <w:r>
        <w:rPr>
          <w:spacing w:val="-13"/>
          <w:sz w:val="24"/>
        </w:rPr>
        <w:t xml:space="preserve"> </w:t>
      </w:r>
      <w:r>
        <w:rPr>
          <w:spacing w:val="-2"/>
          <w:sz w:val="24"/>
        </w:rPr>
        <w:t>ato</w:t>
      </w:r>
      <w:r>
        <w:rPr>
          <w:spacing w:val="-13"/>
          <w:sz w:val="24"/>
        </w:rPr>
        <w:t xml:space="preserve"> </w:t>
      </w:r>
      <w:r>
        <w:rPr>
          <w:spacing w:val="-2"/>
          <w:sz w:val="24"/>
        </w:rPr>
        <w:t>do</w:t>
      </w:r>
      <w:r>
        <w:rPr>
          <w:spacing w:val="-13"/>
          <w:sz w:val="24"/>
        </w:rPr>
        <w:t xml:space="preserve"> </w:t>
      </w:r>
      <w:r>
        <w:rPr>
          <w:spacing w:val="-2"/>
          <w:sz w:val="24"/>
        </w:rPr>
        <w:t>CONTRATANTE,</w:t>
      </w:r>
      <w:r>
        <w:rPr>
          <w:spacing w:val="-13"/>
          <w:sz w:val="24"/>
        </w:rPr>
        <w:t xml:space="preserve"> </w:t>
      </w:r>
      <w:r>
        <w:rPr>
          <w:spacing w:val="-2"/>
          <w:sz w:val="24"/>
        </w:rPr>
        <w:t>das</w:t>
      </w:r>
      <w:r>
        <w:rPr>
          <w:spacing w:val="-13"/>
          <w:sz w:val="24"/>
        </w:rPr>
        <w:t xml:space="preserve"> </w:t>
      </w:r>
      <w:r>
        <w:rPr>
          <w:spacing w:val="-2"/>
          <w:sz w:val="24"/>
        </w:rPr>
        <w:t>quantidades</w:t>
      </w:r>
      <w:r>
        <w:rPr>
          <w:spacing w:val="-12"/>
          <w:sz w:val="24"/>
        </w:rPr>
        <w:t xml:space="preserve"> </w:t>
      </w:r>
      <w:r>
        <w:rPr>
          <w:spacing w:val="-2"/>
          <w:sz w:val="24"/>
        </w:rPr>
        <w:t>inicialmente</w:t>
      </w:r>
      <w:r>
        <w:rPr>
          <w:spacing w:val="-13"/>
          <w:sz w:val="24"/>
        </w:rPr>
        <w:t xml:space="preserve"> </w:t>
      </w:r>
      <w:r>
        <w:rPr>
          <w:spacing w:val="-2"/>
          <w:sz w:val="24"/>
        </w:rPr>
        <w:t>previstas,</w:t>
      </w:r>
      <w:r>
        <w:rPr>
          <w:spacing w:val="-13"/>
          <w:sz w:val="24"/>
        </w:rPr>
        <w:t xml:space="preserve"> </w:t>
      </w:r>
      <w:r>
        <w:rPr>
          <w:spacing w:val="-2"/>
          <w:sz w:val="24"/>
        </w:rPr>
        <w:t xml:space="preserve">obedecidos </w:t>
      </w:r>
      <w:r>
        <w:rPr>
          <w:sz w:val="24"/>
        </w:rPr>
        <w:t>os limites fixados na lei;</w:t>
      </w:r>
    </w:p>
    <w:p w:rsidR="005D7D33" w:rsidRDefault="00AD7C58">
      <w:pPr>
        <w:pStyle w:val="PargrafodaLista"/>
        <w:numPr>
          <w:ilvl w:val="0"/>
          <w:numId w:val="42"/>
        </w:numPr>
        <w:tabs>
          <w:tab w:val="left" w:pos="1255"/>
        </w:tabs>
        <w:spacing w:line="242" w:lineRule="auto"/>
        <w:ind w:left="991" w:right="709" w:firstLine="0"/>
        <w:rPr>
          <w:sz w:val="24"/>
        </w:rPr>
      </w:pPr>
      <w:proofErr w:type="gramStart"/>
      <w:r>
        <w:rPr>
          <w:sz w:val="24"/>
        </w:rPr>
        <w:t>do</w:t>
      </w:r>
      <w:proofErr w:type="gramEnd"/>
      <w:r>
        <w:rPr>
          <w:spacing w:val="-8"/>
          <w:sz w:val="24"/>
        </w:rPr>
        <w:t xml:space="preserve"> </w:t>
      </w:r>
      <w:r>
        <w:rPr>
          <w:sz w:val="24"/>
        </w:rPr>
        <w:t>atraso</w:t>
      </w:r>
      <w:r>
        <w:rPr>
          <w:spacing w:val="-5"/>
          <w:sz w:val="24"/>
        </w:rPr>
        <w:t xml:space="preserve"> </w:t>
      </w:r>
      <w:r>
        <w:rPr>
          <w:sz w:val="24"/>
        </w:rPr>
        <w:t>no</w:t>
      </w:r>
      <w:r>
        <w:rPr>
          <w:spacing w:val="-5"/>
          <w:sz w:val="24"/>
        </w:rPr>
        <w:t xml:space="preserve"> </w:t>
      </w:r>
      <w:r>
        <w:rPr>
          <w:sz w:val="24"/>
        </w:rPr>
        <w:t>fornecimento</w:t>
      </w:r>
      <w:r>
        <w:rPr>
          <w:spacing w:val="-8"/>
          <w:sz w:val="24"/>
        </w:rPr>
        <w:t xml:space="preserve"> </w:t>
      </w:r>
      <w:r>
        <w:rPr>
          <w:sz w:val="24"/>
        </w:rPr>
        <w:t>de</w:t>
      </w:r>
      <w:r>
        <w:rPr>
          <w:spacing w:val="-12"/>
          <w:sz w:val="24"/>
        </w:rPr>
        <w:t xml:space="preserve"> </w:t>
      </w:r>
      <w:r>
        <w:rPr>
          <w:sz w:val="24"/>
        </w:rPr>
        <w:t>dados</w:t>
      </w:r>
      <w:r>
        <w:rPr>
          <w:spacing w:val="-10"/>
          <w:sz w:val="24"/>
        </w:rPr>
        <w:t xml:space="preserve"> </w:t>
      </w:r>
      <w:r>
        <w:rPr>
          <w:sz w:val="24"/>
        </w:rPr>
        <w:t>informativos,</w:t>
      </w:r>
      <w:r>
        <w:rPr>
          <w:spacing w:val="-7"/>
          <w:sz w:val="24"/>
        </w:rPr>
        <w:t xml:space="preserve"> </w:t>
      </w:r>
      <w:r>
        <w:rPr>
          <w:sz w:val="24"/>
        </w:rPr>
        <w:t>materiais</w:t>
      </w:r>
      <w:r>
        <w:rPr>
          <w:spacing w:val="-7"/>
          <w:sz w:val="24"/>
        </w:rPr>
        <w:t xml:space="preserve"> </w:t>
      </w:r>
      <w:r>
        <w:rPr>
          <w:sz w:val="24"/>
        </w:rPr>
        <w:t>e</w:t>
      </w:r>
      <w:r>
        <w:rPr>
          <w:spacing w:val="-9"/>
          <w:sz w:val="24"/>
        </w:rPr>
        <w:t xml:space="preserve"> </w:t>
      </w:r>
      <w:r>
        <w:rPr>
          <w:sz w:val="24"/>
        </w:rPr>
        <w:t>qualquer</w:t>
      </w:r>
      <w:r>
        <w:rPr>
          <w:spacing w:val="-7"/>
          <w:sz w:val="24"/>
        </w:rPr>
        <w:t xml:space="preserve"> </w:t>
      </w:r>
      <w:r>
        <w:rPr>
          <w:sz w:val="24"/>
        </w:rPr>
        <w:t>subsídio</w:t>
      </w:r>
      <w:r>
        <w:rPr>
          <w:spacing w:val="-5"/>
          <w:sz w:val="24"/>
        </w:rPr>
        <w:t xml:space="preserve"> </w:t>
      </w:r>
      <w:r>
        <w:rPr>
          <w:sz w:val="24"/>
        </w:rPr>
        <w:t>concernente ao</w:t>
      </w:r>
      <w:r>
        <w:rPr>
          <w:spacing w:val="-3"/>
          <w:sz w:val="24"/>
        </w:rPr>
        <w:t xml:space="preserve"> </w:t>
      </w:r>
      <w:r>
        <w:rPr>
          <w:sz w:val="24"/>
        </w:rPr>
        <w:t>objeto contratado, que</w:t>
      </w:r>
      <w:r>
        <w:rPr>
          <w:spacing w:val="-4"/>
          <w:sz w:val="24"/>
        </w:rPr>
        <w:t xml:space="preserve"> </w:t>
      </w:r>
      <w:r>
        <w:rPr>
          <w:sz w:val="24"/>
        </w:rPr>
        <w:t>estejam</w:t>
      </w:r>
      <w:r>
        <w:rPr>
          <w:spacing w:val="-7"/>
          <w:sz w:val="24"/>
        </w:rPr>
        <w:t xml:space="preserve"> </w:t>
      </w:r>
      <w:r>
        <w:rPr>
          <w:sz w:val="24"/>
        </w:rPr>
        <w:t>sob</w:t>
      </w:r>
      <w:r>
        <w:rPr>
          <w:spacing w:val="-8"/>
          <w:sz w:val="24"/>
        </w:rPr>
        <w:t xml:space="preserve"> </w:t>
      </w:r>
      <w:r>
        <w:rPr>
          <w:sz w:val="24"/>
        </w:rPr>
        <w:t>responsabilidade</w:t>
      </w:r>
      <w:r>
        <w:rPr>
          <w:spacing w:val="-4"/>
          <w:sz w:val="24"/>
        </w:rPr>
        <w:t xml:space="preserve"> </w:t>
      </w:r>
      <w:r>
        <w:rPr>
          <w:sz w:val="24"/>
        </w:rPr>
        <w:t>expressa</w:t>
      </w:r>
      <w:r>
        <w:rPr>
          <w:spacing w:val="-4"/>
          <w:sz w:val="24"/>
        </w:rPr>
        <w:t xml:space="preserve"> </w:t>
      </w:r>
      <w:r>
        <w:rPr>
          <w:sz w:val="24"/>
        </w:rPr>
        <w:t>do</w:t>
      </w:r>
      <w:r>
        <w:rPr>
          <w:spacing w:val="-3"/>
          <w:sz w:val="24"/>
        </w:rPr>
        <w:t xml:space="preserve"> </w:t>
      </w:r>
      <w:r>
        <w:rPr>
          <w:sz w:val="24"/>
        </w:rPr>
        <w:t>CONTRATANTE;</w:t>
      </w:r>
    </w:p>
    <w:p w:rsidR="005D7D33" w:rsidRDefault="00AD7C58">
      <w:pPr>
        <w:pStyle w:val="PargrafodaLista"/>
        <w:numPr>
          <w:ilvl w:val="0"/>
          <w:numId w:val="42"/>
        </w:numPr>
        <w:tabs>
          <w:tab w:val="left" w:pos="1259"/>
        </w:tabs>
        <w:spacing w:line="242" w:lineRule="auto"/>
        <w:ind w:left="991" w:right="719" w:firstLine="0"/>
        <w:rPr>
          <w:sz w:val="24"/>
        </w:rPr>
      </w:pPr>
      <w:proofErr w:type="gramStart"/>
      <w:r>
        <w:rPr>
          <w:sz w:val="24"/>
        </w:rPr>
        <w:t>da</w:t>
      </w:r>
      <w:proofErr w:type="gramEnd"/>
      <w:r>
        <w:rPr>
          <w:sz w:val="24"/>
        </w:rPr>
        <w:t xml:space="preserve"> interrupção da</w:t>
      </w:r>
      <w:r>
        <w:rPr>
          <w:spacing w:val="-4"/>
          <w:sz w:val="24"/>
        </w:rPr>
        <w:t xml:space="preserve"> </w:t>
      </w:r>
      <w:r>
        <w:rPr>
          <w:sz w:val="24"/>
        </w:rPr>
        <w:t>execução do contrato ou</w:t>
      </w:r>
      <w:r>
        <w:rPr>
          <w:spacing w:val="-3"/>
          <w:sz w:val="24"/>
        </w:rPr>
        <w:t xml:space="preserve"> </w:t>
      </w:r>
      <w:r>
        <w:rPr>
          <w:sz w:val="24"/>
        </w:rPr>
        <w:t>diminuição do ritmo de</w:t>
      </w:r>
      <w:r>
        <w:rPr>
          <w:spacing w:val="-4"/>
          <w:sz w:val="24"/>
        </w:rPr>
        <w:t xml:space="preserve"> </w:t>
      </w:r>
      <w:r>
        <w:rPr>
          <w:sz w:val="24"/>
        </w:rPr>
        <w:t>trabalho por</w:t>
      </w:r>
      <w:r>
        <w:rPr>
          <w:spacing w:val="-2"/>
          <w:sz w:val="24"/>
        </w:rPr>
        <w:t xml:space="preserve"> </w:t>
      </w:r>
      <w:r>
        <w:rPr>
          <w:sz w:val="24"/>
        </w:rPr>
        <w:t>ordem</w:t>
      </w:r>
      <w:r>
        <w:rPr>
          <w:spacing w:val="-7"/>
          <w:sz w:val="24"/>
        </w:rPr>
        <w:t xml:space="preserve"> </w:t>
      </w:r>
      <w:r>
        <w:rPr>
          <w:sz w:val="24"/>
        </w:rPr>
        <w:t>e no interesse do CONTRATANTE;</w:t>
      </w:r>
    </w:p>
    <w:p w:rsidR="005D7D33" w:rsidRDefault="00AD7C58">
      <w:pPr>
        <w:pStyle w:val="PargrafodaLista"/>
        <w:numPr>
          <w:ilvl w:val="0"/>
          <w:numId w:val="42"/>
        </w:numPr>
        <w:tabs>
          <w:tab w:val="left" w:pos="1283"/>
        </w:tabs>
        <w:spacing w:line="242" w:lineRule="auto"/>
        <w:ind w:left="991" w:right="712" w:firstLine="0"/>
        <w:jc w:val="both"/>
        <w:rPr>
          <w:sz w:val="24"/>
        </w:rPr>
      </w:pPr>
      <w:proofErr w:type="gramStart"/>
      <w:r>
        <w:rPr>
          <w:sz w:val="24"/>
        </w:rPr>
        <w:t>de</w:t>
      </w:r>
      <w:proofErr w:type="gramEnd"/>
      <w:r>
        <w:rPr>
          <w:sz w:val="24"/>
        </w:rPr>
        <w:t xml:space="preserve"> impedimento de execução do contrato por fato ou ato de terceiro reconhecido pelo CONTRATANTE em documento contemporâneo à sua ocorrência;</w:t>
      </w:r>
    </w:p>
    <w:p w:rsidR="005D7D33" w:rsidRDefault="00AD7C58">
      <w:pPr>
        <w:pStyle w:val="PargrafodaLista"/>
        <w:numPr>
          <w:ilvl w:val="0"/>
          <w:numId w:val="42"/>
        </w:numPr>
        <w:tabs>
          <w:tab w:val="left" w:pos="1225"/>
        </w:tabs>
        <w:spacing w:line="242" w:lineRule="auto"/>
        <w:ind w:left="991" w:right="712" w:firstLine="0"/>
        <w:jc w:val="both"/>
        <w:rPr>
          <w:sz w:val="24"/>
        </w:rPr>
      </w:pPr>
      <w:proofErr w:type="gramStart"/>
      <w:r>
        <w:rPr>
          <w:sz w:val="24"/>
        </w:rPr>
        <w:t>da</w:t>
      </w:r>
      <w:proofErr w:type="gramEnd"/>
      <w:r>
        <w:rPr>
          <w:sz w:val="24"/>
        </w:rPr>
        <w:t xml:space="preserve"> superveniência de fato excepcional ou imprevisível, estranho à vontade das partes, que altere fundamentalmente as condições de execução do contrato;</w:t>
      </w:r>
    </w:p>
    <w:p w:rsidR="005D7D33" w:rsidRDefault="00AD7C58">
      <w:pPr>
        <w:pStyle w:val="PargrafodaLista"/>
        <w:numPr>
          <w:ilvl w:val="0"/>
          <w:numId w:val="42"/>
        </w:numPr>
        <w:tabs>
          <w:tab w:val="left" w:pos="1254"/>
        </w:tabs>
        <w:spacing w:line="271" w:lineRule="exact"/>
        <w:ind w:left="1254" w:hanging="263"/>
        <w:jc w:val="both"/>
        <w:rPr>
          <w:sz w:val="24"/>
        </w:rPr>
      </w:pPr>
      <w:proofErr w:type="gramStart"/>
      <w:r>
        <w:rPr>
          <w:sz w:val="24"/>
        </w:rPr>
        <w:t>de</w:t>
      </w:r>
      <w:proofErr w:type="gramEnd"/>
      <w:r>
        <w:rPr>
          <w:spacing w:val="-6"/>
          <w:sz w:val="24"/>
        </w:rPr>
        <w:t xml:space="preserve"> </w:t>
      </w:r>
      <w:r>
        <w:rPr>
          <w:sz w:val="24"/>
        </w:rPr>
        <w:t>outros</w:t>
      </w:r>
      <w:r>
        <w:rPr>
          <w:spacing w:val="-1"/>
          <w:sz w:val="24"/>
        </w:rPr>
        <w:t xml:space="preserve"> </w:t>
      </w:r>
      <w:r>
        <w:rPr>
          <w:sz w:val="24"/>
        </w:rPr>
        <w:t>casos</w:t>
      </w:r>
      <w:r>
        <w:rPr>
          <w:spacing w:val="-1"/>
          <w:sz w:val="24"/>
        </w:rPr>
        <w:t xml:space="preserve"> </w:t>
      </w:r>
      <w:r>
        <w:rPr>
          <w:sz w:val="24"/>
        </w:rPr>
        <w:t>previstos</w:t>
      </w:r>
      <w:r>
        <w:rPr>
          <w:spacing w:val="1"/>
          <w:sz w:val="24"/>
        </w:rPr>
        <w:t xml:space="preserve"> </w:t>
      </w:r>
      <w:r>
        <w:rPr>
          <w:sz w:val="24"/>
        </w:rPr>
        <w:t>em</w:t>
      </w:r>
      <w:r>
        <w:rPr>
          <w:spacing w:val="-4"/>
          <w:sz w:val="24"/>
        </w:rPr>
        <w:t xml:space="preserve"> lei.</w:t>
      </w:r>
    </w:p>
    <w:p w:rsidR="005D7D33" w:rsidRDefault="00AD7C58">
      <w:pPr>
        <w:pStyle w:val="PargrafodaLista"/>
        <w:numPr>
          <w:ilvl w:val="1"/>
          <w:numId w:val="43"/>
        </w:numPr>
        <w:tabs>
          <w:tab w:val="left" w:pos="1417"/>
        </w:tabs>
        <w:ind w:right="702" w:firstLine="0"/>
        <w:jc w:val="both"/>
        <w:rPr>
          <w:sz w:val="24"/>
        </w:rPr>
      </w:pPr>
      <w:r>
        <w:rPr>
          <w:sz w:val="24"/>
        </w:rPr>
        <w:t xml:space="preserve">Salvo exceções legais, as paralisações da execução do contrato somente podem ser determinadas pelo CONTRATANTE no seu interesse, e os documentos que as formalizam </w:t>
      </w:r>
      <w:proofErr w:type="gramStart"/>
      <w:r>
        <w:rPr>
          <w:sz w:val="24"/>
        </w:rPr>
        <w:t>servirão</w:t>
      </w:r>
      <w:proofErr w:type="gramEnd"/>
      <w:r>
        <w:rPr>
          <w:sz w:val="24"/>
        </w:rPr>
        <w:t xml:space="preserve"> como fundamento para a readequação/alteração dos prazos pactuados.</w:t>
      </w:r>
    </w:p>
    <w:p w:rsidR="005D7D33" w:rsidRDefault="00AD7C58">
      <w:pPr>
        <w:pStyle w:val="PargrafodaLista"/>
        <w:numPr>
          <w:ilvl w:val="1"/>
          <w:numId w:val="43"/>
        </w:numPr>
        <w:tabs>
          <w:tab w:val="left" w:pos="1370"/>
        </w:tabs>
        <w:ind w:right="713" w:firstLine="0"/>
        <w:jc w:val="both"/>
        <w:rPr>
          <w:sz w:val="24"/>
        </w:rPr>
      </w:pPr>
      <w:r>
        <w:rPr>
          <w:sz w:val="24"/>
        </w:rPr>
        <w:t>Havendo impedimento, ordem de paralisação ou suspensão do contrato, o cronograma de execução será prorrogado automaticamente pelo tempo correspondente, anotadas tais circunstâncias</w:t>
      </w:r>
      <w:r>
        <w:rPr>
          <w:spacing w:val="-2"/>
          <w:sz w:val="24"/>
        </w:rPr>
        <w:t xml:space="preserve"> </w:t>
      </w:r>
      <w:r>
        <w:rPr>
          <w:sz w:val="24"/>
        </w:rPr>
        <w:t>mediante</w:t>
      </w:r>
      <w:r>
        <w:rPr>
          <w:spacing w:val="-5"/>
          <w:sz w:val="24"/>
        </w:rPr>
        <w:t xml:space="preserve"> </w:t>
      </w:r>
      <w:r>
        <w:rPr>
          <w:sz w:val="24"/>
        </w:rPr>
        <w:t>simples</w:t>
      </w:r>
      <w:r>
        <w:rPr>
          <w:spacing w:val="-6"/>
          <w:sz w:val="24"/>
        </w:rPr>
        <w:t xml:space="preserve"> </w:t>
      </w:r>
      <w:r>
        <w:rPr>
          <w:sz w:val="24"/>
        </w:rPr>
        <w:t>apostila,</w:t>
      </w:r>
      <w:r>
        <w:rPr>
          <w:spacing w:val="-2"/>
          <w:sz w:val="24"/>
        </w:rPr>
        <w:t xml:space="preserve"> </w:t>
      </w:r>
      <w:r>
        <w:rPr>
          <w:sz w:val="24"/>
        </w:rPr>
        <w:t>submetendo-se</w:t>
      </w:r>
      <w:r>
        <w:rPr>
          <w:spacing w:val="-5"/>
          <w:sz w:val="24"/>
        </w:rPr>
        <w:t xml:space="preserve"> </w:t>
      </w:r>
      <w:r>
        <w:rPr>
          <w:sz w:val="24"/>
        </w:rPr>
        <w:t>toda</w:t>
      </w:r>
      <w:r>
        <w:rPr>
          <w:spacing w:val="-10"/>
          <w:sz w:val="24"/>
        </w:rPr>
        <w:t xml:space="preserve"> </w:t>
      </w:r>
      <w:r>
        <w:rPr>
          <w:sz w:val="24"/>
        </w:rPr>
        <w:t>documentação ao</w:t>
      </w:r>
      <w:r>
        <w:rPr>
          <w:spacing w:val="-4"/>
          <w:sz w:val="24"/>
        </w:rPr>
        <w:t xml:space="preserve"> </w:t>
      </w:r>
      <w:r>
        <w:rPr>
          <w:sz w:val="24"/>
        </w:rPr>
        <w:t>Paranacidade.</w:t>
      </w:r>
    </w:p>
    <w:p w:rsidR="005D7D33" w:rsidRDefault="00AD7C58">
      <w:pPr>
        <w:pStyle w:val="Corpodetexto"/>
        <w:ind w:right="703"/>
      </w:pPr>
      <w:r>
        <w:rPr>
          <w:b/>
        </w:rPr>
        <w:t xml:space="preserve">4.4.1. </w:t>
      </w:r>
      <w:proofErr w:type="gramStart"/>
      <w:r>
        <w:t>verificada</w:t>
      </w:r>
      <w:proofErr w:type="gramEnd"/>
      <w:r>
        <w:t xml:space="preserve"> a ocorrência do disposto no item anterior por mais de 1 (um) mês, a Administração deverá divulgar, em sítio eletrônico oficial e em placa a ser afixada em local</w:t>
      </w:r>
      <w:r>
        <w:rPr>
          <w:spacing w:val="80"/>
        </w:rPr>
        <w:t xml:space="preserve"> </w:t>
      </w:r>
      <w:r>
        <w:t>da</w:t>
      </w:r>
      <w:r>
        <w:rPr>
          <w:spacing w:val="-4"/>
        </w:rPr>
        <w:t xml:space="preserve"> </w:t>
      </w:r>
      <w:r>
        <w:t>obra de</w:t>
      </w:r>
      <w:r>
        <w:rPr>
          <w:spacing w:val="-4"/>
        </w:rPr>
        <w:t xml:space="preserve"> </w:t>
      </w:r>
      <w:r>
        <w:t>fácil</w:t>
      </w:r>
      <w:r>
        <w:rPr>
          <w:spacing w:val="-2"/>
        </w:rPr>
        <w:t xml:space="preserve"> </w:t>
      </w:r>
      <w:r>
        <w:t>visualização pelos</w:t>
      </w:r>
      <w:r>
        <w:rPr>
          <w:spacing w:val="-1"/>
        </w:rPr>
        <w:t xml:space="preserve"> </w:t>
      </w:r>
      <w:r>
        <w:t>cidadãos, aviso público de</w:t>
      </w:r>
      <w:r>
        <w:rPr>
          <w:spacing w:val="-8"/>
        </w:rPr>
        <w:t xml:space="preserve"> </w:t>
      </w:r>
      <w:r>
        <w:t>obra paralisada, com</w:t>
      </w:r>
      <w:r>
        <w:rPr>
          <w:spacing w:val="-7"/>
        </w:rPr>
        <w:t xml:space="preserve"> </w:t>
      </w:r>
      <w:r>
        <w:t>o motivo e o responsável pela inexecução temporária do objeto do contrato e a data prevista para o reinício da sua execução.</w:t>
      </w:r>
    </w:p>
    <w:p w:rsidR="005D7D33" w:rsidRDefault="00AD7C58">
      <w:pPr>
        <w:pStyle w:val="PargrafodaLista"/>
        <w:numPr>
          <w:ilvl w:val="1"/>
          <w:numId w:val="43"/>
        </w:numPr>
        <w:tabs>
          <w:tab w:val="left" w:pos="1380"/>
        </w:tabs>
        <w:spacing w:line="242" w:lineRule="auto"/>
        <w:ind w:right="711" w:firstLine="0"/>
        <w:jc w:val="both"/>
        <w:rPr>
          <w:sz w:val="24"/>
        </w:rPr>
      </w:pPr>
      <w:r>
        <w:rPr>
          <w:sz w:val="24"/>
        </w:rPr>
        <w:t>A solicitação de aditivo de prazo de execução, suspensão do contrato, assim como de acréscimos ou supressões do objeto deverá ser realizada no prazo de vigência do contrato.</w:t>
      </w:r>
    </w:p>
    <w:p w:rsidR="005D7D33" w:rsidRDefault="00AD7C58">
      <w:pPr>
        <w:pStyle w:val="PargrafodaLista"/>
        <w:numPr>
          <w:ilvl w:val="2"/>
          <w:numId w:val="41"/>
        </w:numPr>
        <w:tabs>
          <w:tab w:val="left" w:pos="1619"/>
        </w:tabs>
        <w:ind w:right="715" w:firstLine="0"/>
        <w:jc w:val="both"/>
        <w:rPr>
          <w:sz w:val="24"/>
        </w:rPr>
      </w:pPr>
      <w:r>
        <w:rPr>
          <w:sz w:val="24"/>
        </w:rPr>
        <w:t xml:space="preserve">As solicitações de aditivos submetidas </w:t>
      </w:r>
      <w:proofErr w:type="gramStart"/>
      <w:r>
        <w:rPr>
          <w:sz w:val="24"/>
        </w:rPr>
        <w:t>as</w:t>
      </w:r>
      <w:proofErr w:type="gramEnd"/>
      <w:r>
        <w:rPr>
          <w:sz w:val="24"/>
        </w:rPr>
        <w:t xml:space="preserve"> Paranacidade devem vir acompanhadas de parecer técnico emitido pela fiscalização e analisadas pelo gestor do contrato, parecer</w:t>
      </w:r>
      <w:r>
        <w:rPr>
          <w:spacing w:val="40"/>
          <w:sz w:val="24"/>
        </w:rPr>
        <w:t xml:space="preserve"> </w:t>
      </w:r>
      <w:r>
        <w:rPr>
          <w:sz w:val="24"/>
        </w:rPr>
        <w:t>jurídico, cronograma e anuência do CONTRATANTE.</w:t>
      </w:r>
    </w:p>
    <w:p w:rsidR="005D7D33" w:rsidRDefault="00AD7C58">
      <w:pPr>
        <w:pStyle w:val="PargrafodaLista"/>
        <w:numPr>
          <w:ilvl w:val="2"/>
          <w:numId w:val="41"/>
        </w:numPr>
        <w:tabs>
          <w:tab w:val="left" w:pos="1600"/>
        </w:tabs>
        <w:ind w:right="713" w:firstLine="0"/>
        <w:jc w:val="both"/>
        <w:rPr>
          <w:sz w:val="24"/>
        </w:rPr>
      </w:pPr>
      <w:r>
        <w:rPr>
          <w:sz w:val="24"/>
        </w:rPr>
        <w:t xml:space="preserve">Após análise do gestor do contrato, os acréscimos e supressões, a serem formalizados em termo aditivo, deverão ser planilhados com a indicação do que será </w:t>
      </w:r>
      <w:proofErr w:type="gramStart"/>
      <w:r>
        <w:rPr>
          <w:sz w:val="24"/>
        </w:rPr>
        <w:t>acrescido ou suprimido</w:t>
      </w:r>
      <w:proofErr w:type="gramEnd"/>
      <w:r>
        <w:rPr>
          <w:sz w:val="24"/>
        </w:rPr>
        <w:t>, sujeita à aprovação do CONTRATANTE, bem</w:t>
      </w:r>
      <w:r>
        <w:rPr>
          <w:spacing w:val="-6"/>
          <w:sz w:val="24"/>
        </w:rPr>
        <w:t xml:space="preserve"> </w:t>
      </w:r>
      <w:r>
        <w:rPr>
          <w:sz w:val="24"/>
        </w:rPr>
        <w:t>como a anuência do Paranacidade.</w:t>
      </w:r>
    </w:p>
    <w:p w:rsidR="005D7D33" w:rsidRDefault="005D7D33">
      <w:pPr>
        <w:pStyle w:val="PargrafodaLista"/>
        <w:rPr>
          <w:sz w:val="24"/>
        </w:rPr>
        <w:sectPr w:rsidR="005D7D33">
          <w:pgSz w:w="11910" w:h="16840"/>
          <w:pgMar w:top="1600" w:right="425" w:bottom="700" w:left="708" w:header="0" w:footer="512" w:gutter="0"/>
          <w:cols w:space="720"/>
        </w:sectPr>
      </w:pPr>
    </w:p>
    <w:p w:rsidR="005D7D33" w:rsidRDefault="00AD7C58">
      <w:pPr>
        <w:pStyle w:val="PargrafodaLista"/>
        <w:numPr>
          <w:ilvl w:val="1"/>
          <w:numId w:val="43"/>
        </w:numPr>
        <w:tabs>
          <w:tab w:val="left" w:pos="1393"/>
        </w:tabs>
        <w:spacing w:before="73"/>
        <w:ind w:right="707" w:firstLine="0"/>
        <w:jc w:val="both"/>
        <w:rPr>
          <w:sz w:val="24"/>
        </w:rPr>
      </w:pPr>
      <w:r>
        <w:rPr>
          <w:sz w:val="24"/>
        </w:rPr>
        <w:lastRenderedPageBreak/>
        <w:t>Ficando a CONTRATADA temporariamente impossibilitada, total ou parcialmente, de cumprir seus deveres e responsabilidades relativos à execução da obra, deverá comunicar e justificar o fato por escrito para que o CONTRATANTE avalie e tome as providências cabíveis. Os</w:t>
      </w:r>
      <w:r>
        <w:rPr>
          <w:spacing w:val="-3"/>
          <w:sz w:val="24"/>
        </w:rPr>
        <w:t xml:space="preserve"> </w:t>
      </w:r>
      <w:r>
        <w:rPr>
          <w:sz w:val="24"/>
        </w:rPr>
        <w:t>atrasos</w:t>
      </w:r>
      <w:r>
        <w:rPr>
          <w:spacing w:val="-3"/>
          <w:sz w:val="24"/>
        </w:rPr>
        <w:t xml:space="preserve"> </w:t>
      </w:r>
      <w:r>
        <w:rPr>
          <w:sz w:val="24"/>
        </w:rPr>
        <w:t>provenientes</w:t>
      </w:r>
      <w:r>
        <w:rPr>
          <w:spacing w:val="-3"/>
          <w:sz w:val="24"/>
        </w:rPr>
        <w:t xml:space="preserve"> </w:t>
      </w:r>
      <w:r>
        <w:rPr>
          <w:sz w:val="24"/>
        </w:rPr>
        <w:t>de</w:t>
      </w:r>
      <w:r>
        <w:rPr>
          <w:spacing w:val="-2"/>
          <w:sz w:val="24"/>
        </w:rPr>
        <w:t xml:space="preserve"> </w:t>
      </w:r>
      <w:r>
        <w:rPr>
          <w:sz w:val="24"/>
        </w:rPr>
        <w:t>greves</w:t>
      </w:r>
      <w:r>
        <w:rPr>
          <w:spacing w:val="-3"/>
          <w:sz w:val="24"/>
        </w:rPr>
        <w:t xml:space="preserve"> </w:t>
      </w:r>
      <w:r>
        <w:rPr>
          <w:sz w:val="24"/>
        </w:rPr>
        <w:t>ocorridas</w:t>
      </w:r>
      <w:r>
        <w:rPr>
          <w:spacing w:val="-3"/>
          <w:sz w:val="24"/>
        </w:rPr>
        <w:t xml:space="preserve"> </w:t>
      </w:r>
      <w:r>
        <w:rPr>
          <w:sz w:val="24"/>
        </w:rPr>
        <w:t>na</w:t>
      </w:r>
      <w:r>
        <w:rPr>
          <w:spacing w:val="-2"/>
          <w:sz w:val="24"/>
        </w:rPr>
        <w:t xml:space="preserve"> </w:t>
      </w:r>
      <w:r>
        <w:rPr>
          <w:sz w:val="24"/>
        </w:rPr>
        <w:t>CONTRATADA</w:t>
      </w:r>
      <w:r>
        <w:rPr>
          <w:spacing w:val="-6"/>
          <w:sz w:val="24"/>
        </w:rPr>
        <w:t xml:space="preserve"> </w:t>
      </w:r>
      <w:r>
        <w:rPr>
          <w:sz w:val="24"/>
        </w:rPr>
        <w:t>ou</w:t>
      </w:r>
      <w:r>
        <w:rPr>
          <w:spacing w:val="-1"/>
          <w:sz w:val="24"/>
        </w:rPr>
        <w:t xml:space="preserve"> </w:t>
      </w:r>
      <w:r>
        <w:rPr>
          <w:sz w:val="24"/>
        </w:rPr>
        <w:t>atrasos</w:t>
      </w:r>
      <w:r>
        <w:rPr>
          <w:spacing w:val="-3"/>
          <w:sz w:val="24"/>
        </w:rPr>
        <w:t xml:space="preserve"> </w:t>
      </w:r>
      <w:r>
        <w:rPr>
          <w:sz w:val="24"/>
        </w:rPr>
        <w:t>por parte de suas eventuais subcontratadas não poderão ser alegados como justificativa.</w:t>
      </w:r>
    </w:p>
    <w:p w:rsidR="005D7D33" w:rsidRDefault="00AD7C58">
      <w:pPr>
        <w:pStyle w:val="PargrafodaLista"/>
        <w:numPr>
          <w:ilvl w:val="1"/>
          <w:numId w:val="43"/>
        </w:numPr>
        <w:tabs>
          <w:tab w:val="left" w:pos="1408"/>
        </w:tabs>
        <w:spacing w:before="3"/>
        <w:ind w:right="704" w:firstLine="0"/>
        <w:jc w:val="both"/>
        <w:rPr>
          <w:sz w:val="24"/>
        </w:rPr>
      </w:pPr>
      <w:r>
        <w:rPr>
          <w:sz w:val="24"/>
        </w:rPr>
        <w:t>O CONTRATANTE se reserva o direito de contratar a execução da obra com outra empresa, desde que rescindido o presente contrato</w:t>
      </w:r>
      <w:r>
        <w:rPr>
          <w:spacing w:val="-3"/>
          <w:sz w:val="24"/>
        </w:rPr>
        <w:t xml:space="preserve"> </w:t>
      </w:r>
      <w:r>
        <w:rPr>
          <w:sz w:val="24"/>
        </w:rPr>
        <w:t>e respeitadas</w:t>
      </w:r>
      <w:r>
        <w:rPr>
          <w:spacing w:val="-1"/>
          <w:sz w:val="24"/>
        </w:rPr>
        <w:t xml:space="preserve"> </w:t>
      </w:r>
      <w:r>
        <w:rPr>
          <w:sz w:val="24"/>
        </w:rPr>
        <w:t>as</w:t>
      </w:r>
      <w:r>
        <w:rPr>
          <w:spacing w:val="-1"/>
          <w:sz w:val="24"/>
        </w:rPr>
        <w:t xml:space="preserve"> </w:t>
      </w:r>
      <w:r>
        <w:rPr>
          <w:sz w:val="24"/>
        </w:rPr>
        <w:t>condições</w:t>
      </w:r>
      <w:r>
        <w:rPr>
          <w:spacing w:val="-1"/>
          <w:sz w:val="24"/>
        </w:rPr>
        <w:t xml:space="preserve"> </w:t>
      </w:r>
      <w:r>
        <w:rPr>
          <w:sz w:val="24"/>
        </w:rPr>
        <w:t>da licitação, não cabendo direito à CONTRATADA</w:t>
      </w:r>
      <w:r>
        <w:rPr>
          <w:spacing w:val="-1"/>
          <w:sz w:val="24"/>
        </w:rPr>
        <w:t xml:space="preserve"> </w:t>
      </w:r>
      <w:r>
        <w:rPr>
          <w:sz w:val="24"/>
        </w:rPr>
        <w:t>de formular qualquer reivindicação, pleito ou reclamação.</w:t>
      </w:r>
    </w:p>
    <w:p w:rsidR="005D7D33" w:rsidRDefault="005D7D33">
      <w:pPr>
        <w:pStyle w:val="Corpodetexto"/>
        <w:spacing w:before="5"/>
        <w:ind w:left="0"/>
        <w:jc w:val="left"/>
      </w:pPr>
    </w:p>
    <w:p w:rsidR="005D7D33" w:rsidRDefault="00AD7C58">
      <w:pPr>
        <w:pStyle w:val="Ttulo1"/>
        <w:spacing w:line="272" w:lineRule="exact"/>
      </w:pPr>
      <w:r>
        <w:rPr>
          <w:noProof/>
          <w:lang w:val="pt-BR" w:eastAsia="pt-BR"/>
        </w:rPr>
        <w:drawing>
          <wp:anchor distT="0" distB="0" distL="0" distR="0" simplePos="0" relativeHeight="485309440" behindDoc="1" locked="0" layoutInCell="1" allowOverlap="1">
            <wp:simplePos x="0" y="0"/>
            <wp:positionH relativeFrom="page">
              <wp:posOffset>1080769</wp:posOffset>
            </wp:positionH>
            <wp:positionV relativeFrom="paragraph">
              <wp:posOffset>-32251</wp:posOffset>
            </wp:positionV>
            <wp:extent cx="5758180" cy="5443220"/>
            <wp:effectExtent l="0" t="0" r="0" b="0"/>
            <wp:wrapNone/>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8" cstate="print"/>
                    <a:stretch>
                      <a:fillRect/>
                    </a:stretch>
                  </pic:blipFill>
                  <pic:spPr>
                    <a:xfrm>
                      <a:off x="0" y="0"/>
                      <a:ext cx="5758180" cy="5443220"/>
                    </a:xfrm>
                    <a:prstGeom prst="rect">
                      <a:avLst/>
                    </a:prstGeom>
                  </pic:spPr>
                </pic:pic>
              </a:graphicData>
            </a:graphic>
          </wp:anchor>
        </w:drawing>
      </w:r>
      <w:r>
        <w:t>CLÁUSULA</w:t>
      </w:r>
      <w:r>
        <w:rPr>
          <w:spacing w:val="-3"/>
        </w:rPr>
        <w:t xml:space="preserve"> </w:t>
      </w:r>
      <w:r>
        <w:t>QUINTA</w:t>
      </w:r>
      <w:r>
        <w:rPr>
          <w:spacing w:val="-1"/>
        </w:rPr>
        <w:t xml:space="preserve"> </w:t>
      </w:r>
      <w:r>
        <w:t>-</w:t>
      </w:r>
      <w:r>
        <w:rPr>
          <w:spacing w:val="1"/>
        </w:rPr>
        <w:t xml:space="preserve"> </w:t>
      </w:r>
      <w:r>
        <w:t>DA</w:t>
      </w:r>
      <w:r>
        <w:rPr>
          <w:spacing w:val="-2"/>
        </w:rPr>
        <w:t xml:space="preserve"> VIGÊNCIA</w:t>
      </w:r>
    </w:p>
    <w:p w:rsidR="005D7D33" w:rsidRDefault="00AD7C58">
      <w:pPr>
        <w:pStyle w:val="PargrafodaLista"/>
        <w:numPr>
          <w:ilvl w:val="1"/>
          <w:numId w:val="40"/>
        </w:numPr>
        <w:tabs>
          <w:tab w:val="left" w:pos="1380"/>
        </w:tabs>
        <w:ind w:right="702" w:firstLine="0"/>
        <w:jc w:val="both"/>
        <w:rPr>
          <w:sz w:val="24"/>
        </w:rPr>
      </w:pPr>
      <w:r>
        <w:rPr>
          <w:noProof/>
          <w:sz w:val="24"/>
          <w:lang w:val="pt-BR" w:eastAsia="pt-BR"/>
        </w:rPr>
        <mc:AlternateContent>
          <mc:Choice Requires="wps">
            <w:drawing>
              <wp:anchor distT="0" distB="0" distL="0" distR="0" simplePos="0" relativeHeight="487623680" behindDoc="1" locked="0" layoutInCell="1" allowOverlap="1">
                <wp:simplePos x="0" y="0"/>
                <wp:positionH relativeFrom="page">
                  <wp:posOffset>1061008</wp:posOffset>
                </wp:positionH>
                <wp:positionV relativeFrom="paragraph">
                  <wp:posOffset>881394</wp:posOffset>
                </wp:positionV>
                <wp:extent cx="5800090" cy="1051560"/>
                <wp:effectExtent l="0" t="0" r="0" b="0"/>
                <wp:wrapTopAndBottom/>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1051560"/>
                        </a:xfrm>
                        <a:prstGeom prst="rect">
                          <a:avLst/>
                        </a:prstGeom>
                        <a:solidFill>
                          <a:srgbClr val="FFFFFF"/>
                        </a:solidFill>
                      </wps:spPr>
                      <wps:txbx>
                        <w:txbxContent>
                          <w:p w:rsidR="005D7D33" w:rsidRDefault="00AD7C58">
                            <w:pPr>
                              <w:pStyle w:val="Corpodetexto"/>
                              <w:spacing w:line="237" w:lineRule="auto"/>
                              <w:ind w:left="28"/>
                              <w:jc w:val="left"/>
                              <w:rPr>
                                <w:color w:val="000000"/>
                              </w:rPr>
                            </w:pPr>
                            <w:r>
                              <w:rPr>
                                <w:b/>
                                <w:color w:val="000000"/>
                              </w:rPr>
                              <w:t>5.2.</w:t>
                            </w:r>
                            <w:r>
                              <w:rPr>
                                <w:b/>
                                <w:color w:val="000000"/>
                                <w:spacing w:val="70"/>
                              </w:rPr>
                              <w:t xml:space="preserve"> </w:t>
                            </w:r>
                            <w:r>
                              <w:rPr>
                                <w:color w:val="000000"/>
                              </w:rPr>
                              <w:t>O</w:t>
                            </w:r>
                            <w:r>
                              <w:rPr>
                                <w:color w:val="000000"/>
                                <w:spacing w:val="67"/>
                              </w:rPr>
                              <w:t xml:space="preserve"> </w:t>
                            </w:r>
                            <w:r>
                              <w:rPr>
                                <w:color w:val="000000"/>
                              </w:rPr>
                              <w:t>prazo</w:t>
                            </w:r>
                            <w:r>
                              <w:rPr>
                                <w:color w:val="000000"/>
                                <w:spacing w:val="71"/>
                              </w:rPr>
                              <w:t xml:space="preserve"> </w:t>
                            </w:r>
                            <w:r>
                              <w:rPr>
                                <w:color w:val="000000"/>
                              </w:rPr>
                              <w:t>de</w:t>
                            </w:r>
                            <w:r>
                              <w:rPr>
                                <w:color w:val="000000"/>
                                <w:spacing w:val="71"/>
                              </w:rPr>
                              <w:t xml:space="preserve"> </w:t>
                            </w:r>
                            <w:r>
                              <w:rPr>
                                <w:color w:val="000000"/>
                              </w:rPr>
                              <w:t>vigência</w:t>
                            </w:r>
                            <w:r>
                              <w:rPr>
                                <w:color w:val="000000"/>
                                <w:spacing w:val="71"/>
                              </w:rPr>
                              <w:t xml:space="preserve"> </w:t>
                            </w:r>
                            <w:r>
                              <w:rPr>
                                <w:color w:val="000000"/>
                              </w:rPr>
                              <w:t>será</w:t>
                            </w:r>
                            <w:r>
                              <w:rPr>
                                <w:color w:val="000000"/>
                                <w:spacing w:val="71"/>
                              </w:rPr>
                              <w:t xml:space="preserve"> </w:t>
                            </w:r>
                            <w:r>
                              <w:rPr>
                                <w:color w:val="000000"/>
                              </w:rPr>
                              <w:t>automaticamente</w:t>
                            </w:r>
                            <w:r>
                              <w:rPr>
                                <w:color w:val="000000"/>
                                <w:spacing w:val="71"/>
                              </w:rPr>
                              <w:t xml:space="preserve"> </w:t>
                            </w:r>
                            <w:r>
                              <w:rPr>
                                <w:color w:val="000000"/>
                              </w:rPr>
                              <w:t>prorrogado</w:t>
                            </w:r>
                            <w:r>
                              <w:rPr>
                                <w:color w:val="000000"/>
                                <w:spacing w:val="76"/>
                              </w:rPr>
                              <w:t xml:space="preserve"> </w:t>
                            </w:r>
                            <w:r>
                              <w:rPr>
                                <w:color w:val="000000"/>
                              </w:rPr>
                              <w:t>quando</w:t>
                            </w:r>
                            <w:r>
                              <w:rPr>
                                <w:color w:val="000000"/>
                                <w:spacing w:val="71"/>
                              </w:rPr>
                              <w:t xml:space="preserve"> </w:t>
                            </w:r>
                            <w:r>
                              <w:rPr>
                                <w:color w:val="000000"/>
                              </w:rPr>
                              <w:t>seu</w:t>
                            </w:r>
                            <w:r>
                              <w:rPr>
                                <w:color w:val="000000"/>
                                <w:spacing w:val="68"/>
                              </w:rPr>
                              <w:t xml:space="preserve"> </w:t>
                            </w:r>
                            <w:r>
                              <w:rPr>
                                <w:color w:val="000000"/>
                              </w:rPr>
                              <w:t>objeto</w:t>
                            </w:r>
                            <w:r>
                              <w:rPr>
                                <w:color w:val="000000"/>
                                <w:spacing w:val="71"/>
                              </w:rPr>
                              <w:t xml:space="preserve"> </w:t>
                            </w:r>
                            <w:r>
                              <w:rPr>
                                <w:color w:val="000000"/>
                              </w:rPr>
                              <w:t>não</w:t>
                            </w:r>
                            <w:r>
                              <w:rPr>
                                <w:color w:val="000000"/>
                                <w:spacing w:val="71"/>
                              </w:rPr>
                              <w:t xml:space="preserve"> </w:t>
                            </w:r>
                            <w:r>
                              <w:rPr>
                                <w:color w:val="000000"/>
                              </w:rPr>
                              <w:t>for concluído no prazo firmado no contrato.</w:t>
                            </w:r>
                          </w:p>
                          <w:p w:rsidR="005D7D33" w:rsidRDefault="00AD7C58">
                            <w:pPr>
                              <w:pStyle w:val="Corpodetexto"/>
                              <w:spacing w:line="275" w:lineRule="exact"/>
                              <w:ind w:left="28"/>
                              <w:jc w:val="left"/>
                              <w:rPr>
                                <w:color w:val="000000"/>
                              </w:rPr>
                            </w:pPr>
                            <w:r>
                              <w:rPr>
                                <w:b/>
                                <w:color w:val="000000"/>
                              </w:rPr>
                              <w:t>5.3</w:t>
                            </w:r>
                            <w:r>
                              <w:rPr>
                                <w:b/>
                                <w:color w:val="000000"/>
                                <w:spacing w:val="-5"/>
                              </w:rPr>
                              <w:t xml:space="preserve"> </w:t>
                            </w:r>
                            <w:r>
                              <w:rPr>
                                <w:color w:val="000000"/>
                              </w:rPr>
                              <w:t>Quando</w:t>
                            </w:r>
                            <w:r>
                              <w:rPr>
                                <w:color w:val="000000"/>
                                <w:spacing w:val="2"/>
                              </w:rPr>
                              <w:t xml:space="preserve"> </w:t>
                            </w:r>
                            <w:r>
                              <w:rPr>
                                <w:color w:val="000000"/>
                              </w:rPr>
                              <w:t>a</w:t>
                            </w:r>
                            <w:r>
                              <w:rPr>
                                <w:color w:val="000000"/>
                                <w:spacing w:val="-8"/>
                              </w:rPr>
                              <w:t xml:space="preserve"> </w:t>
                            </w:r>
                            <w:r>
                              <w:rPr>
                                <w:color w:val="000000"/>
                              </w:rPr>
                              <w:t>não</w:t>
                            </w:r>
                            <w:r>
                              <w:rPr>
                                <w:color w:val="000000"/>
                                <w:spacing w:val="2"/>
                              </w:rPr>
                              <w:t xml:space="preserve"> </w:t>
                            </w:r>
                            <w:r>
                              <w:rPr>
                                <w:color w:val="000000"/>
                              </w:rPr>
                              <w:t>conclusão</w:t>
                            </w:r>
                            <w:r>
                              <w:rPr>
                                <w:color w:val="000000"/>
                                <w:spacing w:val="1"/>
                              </w:rPr>
                              <w:t xml:space="preserve"> </w:t>
                            </w:r>
                            <w:r>
                              <w:rPr>
                                <w:color w:val="000000"/>
                              </w:rPr>
                              <w:t>decorrer</w:t>
                            </w:r>
                            <w:r>
                              <w:rPr>
                                <w:color w:val="000000"/>
                                <w:spacing w:val="-1"/>
                              </w:rPr>
                              <w:t xml:space="preserve"> </w:t>
                            </w:r>
                            <w:r>
                              <w:rPr>
                                <w:color w:val="000000"/>
                              </w:rPr>
                              <w:t>de</w:t>
                            </w:r>
                            <w:r>
                              <w:rPr>
                                <w:color w:val="000000"/>
                                <w:spacing w:val="-8"/>
                              </w:rPr>
                              <w:t xml:space="preserve"> </w:t>
                            </w:r>
                            <w:r>
                              <w:rPr>
                                <w:color w:val="000000"/>
                              </w:rPr>
                              <w:t>culpa</w:t>
                            </w:r>
                            <w:r>
                              <w:rPr>
                                <w:color w:val="000000"/>
                                <w:spacing w:val="-3"/>
                              </w:rPr>
                              <w:t xml:space="preserve"> </w:t>
                            </w:r>
                            <w:r>
                              <w:rPr>
                                <w:color w:val="000000"/>
                              </w:rPr>
                              <w:t>do</w:t>
                            </w:r>
                            <w:r>
                              <w:rPr>
                                <w:color w:val="000000"/>
                                <w:spacing w:val="8"/>
                              </w:rPr>
                              <w:t xml:space="preserve"> </w:t>
                            </w:r>
                            <w:r>
                              <w:rPr>
                                <w:color w:val="000000"/>
                                <w:spacing w:val="-2"/>
                              </w:rPr>
                              <w:t>contratado:</w:t>
                            </w:r>
                          </w:p>
                          <w:p w:rsidR="005D7D33" w:rsidRDefault="00AD7C58">
                            <w:pPr>
                              <w:numPr>
                                <w:ilvl w:val="0"/>
                                <w:numId w:val="39"/>
                              </w:numPr>
                              <w:tabs>
                                <w:tab w:val="left" w:pos="340"/>
                              </w:tabs>
                              <w:spacing w:line="275" w:lineRule="exact"/>
                              <w:ind w:left="340" w:hanging="312"/>
                              <w:rPr>
                                <w:color w:val="000000"/>
                                <w:sz w:val="23"/>
                              </w:rPr>
                            </w:pPr>
                            <w:proofErr w:type="gramStart"/>
                            <w:r>
                              <w:rPr>
                                <w:color w:val="000000"/>
                                <w:sz w:val="23"/>
                              </w:rPr>
                              <w:t>o</w:t>
                            </w:r>
                            <w:proofErr w:type="gramEnd"/>
                            <w:r>
                              <w:rPr>
                                <w:color w:val="000000"/>
                                <w:spacing w:val="-11"/>
                                <w:sz w:val="23"/>
                              </w:rPr>
                              <w:t xml:space="preserve"> </w:t>
                            </w:r>
                            <w:r>
                              <w:rPr>
                                <w:color w:val="000000"/>
                                <w:sz w:val="23"/>
                              </w:rPr>
                              <w:t>contratado</w:t>
                            </w:r>
                            <w:r>
                              <w:rPr>
                                <w:color w:val="000000"/>
                                <w:spacing w:val="-8"/>
                                <w:sz w:val="23"/>
                              </w:rPr>
                              <w:t xml:space="preserve"> </w:t>
                            </w:r>
                            <w:r>
                              <w:rPr>
                                <w:color w:val="000000"/>
                                <w:sz w:val="23"/>
                              </w:rPr>
                              <w:t>será</w:t>
                            </w:r>
                            <w:r>
                              <w:rPr>
                                <w:color w:val="000000"/>
                                <w:spacing w:val="-5"/>
                                <w:sz w:val="23"/>
                              </w:rPr>
                              <w:t xml:space="preserve"> </w:t>
                            </w:r>
                            <w:r>
                              <w:rPr>
                                <w:color w:val="000000"/>
                                <w:sz w:val="23"/>
                              </w:rPr>
                              <w:t>constituído</w:t>
                            </w:r>
                            <w:r>
                              <w:rPr>
                                <w:color w:val="000000"/>
                                <w:spacing w:val="-8"/>
                                <w:sz w:val="23"/>
                              </w:rPr>
                              <w:t xml:space="preserve"> </w:t>
                            </w:r>
                            <w:r>
                              <w:rPr>
                                <w:color w:val="000000"/>
                                <w:sz w:val="23"/>
                              </w:rPr>
                              <w:t>em</w:t>
                            </w:r>
                            <w:r>
                              <w:rPr>
                                <w:color w:val="000000"/>
                                <w:spacing w:val="-1"/>
                                <w:sz w:val="23"/>
                              </w:rPr>
                              <w:t xml:space="preserve"> </w:t>
                            </w:r>
                            <w:r>
                              <w:rPr>
                                <w:color w:val="000000"/>
                                <w:sz w:val="23"/>
                              </w:rPr>
                              <w:t>mora,</w:t>
                            </w:r>
                            <w:r>
                              <w:rPr>
                                <w:color w:val="000000"/>
                                <w:spacing w:val="-3"/>
                                <w:sz w:val="23"/>
                              </w:rPr>
                              <w:t xml:space="preserve"> </w:t>
                            </w:r>
                            <w:r>
                              <w:rPr>
                                <w:color w:val="000000"/>
                                <w:sz w:val="23"/>
                              </w:rPr>
                              <w:t>aplicáveis</w:t>
                            </w:r>
                            <w:r>
                              <w:rPr>
                                <w:color w:val="000000"/>
                                <w:spacing w:val="2"/>
                                <w:sz w:val="23"/>
                              </w:rPr>
                              <w:t xml:space="preserve"> </w:t>
                            </w:r>
                            <w:r>
                              <w:rPr>
                                <w:color w:val="000000"/>
                                <w:sz w:val="23"/>
                              </w:rPr>
                              <w:t>a</w:t>
                            </w:r>
                            <w:r>
                              <w:rPr>
                                <w:color w:val="000000"/>
                                <w:spacing w:val="-5"/>
                                <w:sz w:val="23"/>
                              </w:rPr>
                              <w:t xml:space="preserve"> </w:t>
                            </w:r>
                            <w:r>
                              <w:rPr>
                                <w:color w:val="000000"/>
                                <w:sz w:val="23"/>
                              </w:rPr>
                              <w:t>ele</w:t>
                            </w:r>
                            <w:r>
                              <w:rPr>
                                <w:color w:val="000000"/>
                                <w:spacing w:val="-5"/>
                                <w:sz w:val="23"/>
                              </w:rPr>
                              <w:t xml:space="preserve"> </w:t>
                            </w:r>
                            <w:r>
                              <w:rPr>
                                <w:color w:val="000000"/>
                                <w:sz w:val="23"/>
                              </w:rPr>
                              <w:t>as</w:t>
                            </w:r>
                            <w:r>
                              <w:rPr>
                                <w:color w:val="000000"/>
                                <w:spacing w:val="-3"/>
                                <w:sz w:val="23"/>
                              </w:rPr>
                              <w:t xml:space="preserve"> </w:t>
                            </w:r>
                            <w:r>
                              <w:rPr>
                                <w:color w:val="000000"/>
                                <w:sz w:val="23"/>
                              </w:rPr>
                              <w:t>respectivas</w:t>
                            </w:r>
                            <w:r>
                              <w:rPr>
                                <w:color w:val="000000"/>
                                <w:spacing w:val="-2"/>
                                <w:sz w:val="23"/>
                              </w:rPr>
                              <w:t xml:space="preserve"> </w:t>
                            </w:r>
                            <w:r>
                              <w:rPr>
                                <w:color w:val="000000"/>
                                <w:sz w:val="23"/>
                              </w:rPr>
                              <w:t>sanções</w:t>
                            </w:r>
                            <w:r>
                              <w:rPr>
                                <w:color w:val="000000"/>
                                <w:spacing w:val="-2"/>
                                <w:sz w:val="23"/>
                              </w:rPr>
                              <w:t xml:space="preserve"> administrativas;</w:t>
                            </w:r>
                          </w:p>
                          <w:p w:rsidR="005D7D33" w:rsidRDefault="00AD7C58">
                            <w:pPr>
                              <w:pStyle w:val="Corpodetexto"/>
                              <w:numPr>
                                <w:ilvl w:val="0"/>
                                <w:numId w:val="39"/>
                              </w:numPr>
                              <w:tabs>
                                <w:tab w:val="left" w:pos="304"/>
                              </w:tabs>
                              <w:spacing w:before="2" w:line="237" w:lineRule="auto"/>
                              <w:ind w:left="28" w:right="42" w:firstLine="0"/>
                              <w:rPr>
                                <w:color w:val="000000"/>
                              </w:rPr>
                            </w:pPr>
                            <w:proofErr w:type="gramStart"/>
                            <w:r>
                              <w:rPr>
                                <w:color w:val="000000"/>
                              </w:rPr>
                              <w:t>a</w:t>
                            </w:r>
                            <w:proofErr w:type="gramEnd"/>
                            <w:r>
                              <w:rPr>
                                <w:color w:val="000000"/>
                              </w:rPr>
                              <w:t xml:space="preserve"> Administração poderá optar pela extinção do contrato e, nesse caso, adotará as medidas admitidas em lei para a continuidade da execução contratual.</w:t>
                            </w:r>
                          </w:p>
                        </w:txbxContent>
                      </wps:txbx>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box 97" o:spid="_x0000_s1058" type="#_x0000_t202" style="position:absolute;left:0;text-align:left;margin-left:83.55pt;margin-top:69.4pt;width:456.7pt;height:82.8pt;z-index:-15692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" stroked="f">
                <v:path arrowok="t"/>
                <v:textbox inset="0,0,0,0">
                  <w:txbxContent>
                    <w:p w:rsidR="005D7D33" w:rsidRDefault="00AD7C58">
                      <w:pPr>
                        <w:pStyle w:val="Corpodetexto"/>
                        <w:spacing w:line="237" w:lineRule="auto"/>
                        <w:ind w:left="28"/>
                        <w:jc w:val="left"/>
                        <w:rPr>
                          <w:color w:val="000000"/>
                        </w:rPr>
                      </w:pPr>
                      <w:r>
                        <w:rPr>
                          <w:b/>
                          <w:color w:val="000000"/>
                        </w:rPr>
                        <w:t>5.2.</w:t>
                      </w:r>
                      <w:r>
                        <w:rPr>
                          <w:b/>
                          <w:color w:val="000000"/>
                          <w:spacing w:val="70"/>
                        </w:rPr>
                        <w:t xml:space="preserve"> </w:t>
                      </w:r>
                      <w:r>
                        <w:rPr>
                          <w:color w:val="000000"/>
                        </w:rPr>
                        <w:t>O</w:t>
                      </w:r>
                      <w:r>
                        <w:rPr>
                          <w:color w:val="000000"/>
                          <w:spacing w:val="67"/>
                        </w:rPr>
                        <w:t xml:space="preserve"> </w:t>
                      </w:r>
                      <w:r>
                        <w:rPr>
                          <w:color w:val="000000"/>
                        </w:rPr>
                        <w:t>prazo</w:t>
                      </w:r>
                      <w:r>
                        <w:rPr>
                          <w:color w:val="000000"/>
                          <w:spacing w:val="71"/>
                        </w:rPr>
                        <w:t xml:space="preserve"> </w:t>
                      </w:r>
                      <w:r>
                        <w:rPr>
                          <w:color w:val="000000"/>
                        </w:rPr>
                        <w:t>de</w:t>
                      </w:r>
                      <w:r>
                        <w:rPr>
                          <w:color w:val="000000"/>
                          <w:spacing w:val="71"/>
                        </w:rPr>
                        <w:t xml:space="preserve"> </w:t>
                      </w:r>
                      <w:r>
                        <w:rPr>
                          <w:color w:val="000000"/>
                        </w:rPr>
                        <w:t>vigência</w:t>
                      </w:r>
                      <w:r>
                        <w:rPr>
                          <w:color w:val="000000"/>
                          <w:spacing w:val="71"/>
                        </w:rPr>
                        <w:t xml:space="preserve"> </w:t>
                      </w:r>
                      <w:r>
                        <w:rPr>
                          <w:color w:val="000000"/>
                        </w:rPr>
                        <w:t>será</w:t>
                      </w:r>
                      <w:r>
                        <w:rPr>
                          <w:color w:val="000000"/>
                          <w:spacing w:val="71"/>
                        </w:rPr>
                        <w:t xml:space="preserve"> </w:t>
                      </w:r>
                      <w:r>
                        <w:rPr>
                          <w:color w:val="000000"/>
                        </w:rPr>
                        <w:t>automaticamente</w:t>
                      </w:r>
                      <w:r>
                        <w:rPr>
                          <w:color w:val="000000"/>
                          <w:spacing w:val="71"/>
                        </w:rPr>
                        <w:t xml:space="preserve"> </w:t>
                      </w:r>
                      <w:r>
                        <w:rPr>
                          <w:color w:val="000000"/>
                        </w:rPr>
                        <w:t>prorrogado</w:t>
                      </w:r>
                      <w:r>
                        <w:rPr>
                          <w:color w:val="000000"/>
                          <w:spacing w:val="76"/>
                        </w:rPr>
                        <w:t xml:space="preserve"> </w:t>
                      </w:r>
                      <w:r>
                        <w:rPr>
                          <w:color w:val="000000"/>
                        </w:rPr>
                        <w:t>quando</w:t>
                      </w:r>
                      <w:r>
                        <w:rPr>
                          <w:color w:val="000000"/>
                          <w:spacing w:val="71"/>
                        </w:rPr>
                        <w:t xml:space="preserve"> </w:t>
                      </w:r>
                      <w:r>
                        <w:rPr>
                          <w:color w:val="000000"/>
                        </w:rPr>
                        <w:t>seu</w:t>
                      </w:r>
                      <w:r>
                        <w:rPr>
                          <w:color w:val="000000"/>
                          <w:spacing w:val="68"/>
                        </w:rPr>
                        <w:t xml:space="preserve"> </w:t>
                      </w:r>
                      <w:r>
                        <w:rPr>
                          <w:color w:val="000000"/>
                        </w:rPr>
                        <w:t>objeto</w:t>
                      </w:r>
                      <w:r>
                        <w:rPr>
                          <w:color w:val="000000"/>
                          <w:spacing w:val="71"/>
                        </w:rPr>
                        <w:t xml:space="preserve"> </w:t>
                      </w:r>
                      <w:r>
                        <w:rPr>
                          <w:color w:val="000000"/>
                        </w:rPr>
                        <w:t>não</w:t>
                      </w:r>
                      <w:r>
                        <w:rPr>
                          <w:color w:val="000000"/>
                          <w:spacing w:val="71"/>
                        </w:rPr>
                        <w:t xml:space="preserve"> </w:t>
                      </w:r>
                      <w:r>
                        <w:rPr>
                          <w:color w:val="000000"/>
                        </w:rPr>
                        <w:t>for concluído no prazo firmado no contrato.</w:t>
                      </w:r>
                    </w:p>
                    <w:p w:rsidR="005D7D33" w:rsidRDefault="00AD7C58">
                      <w:pPr>
                        <w:pStyle w:val="Corpodetexto"/>
                        <w:spacing w:line="275" w:lineRule="exact"/>
                        <w:ind w:left="28"/>
                        <w:jc w:val="left"/>
                        <w:rPr>
                          <w:color w:val="000000"/>
                        </w:rPr>
                      </w:pPr>
                      <w:r>
                        <w:rPr>
                          <w:b/>
                          <w:color w:val="000000"/>
                        </w:rPr>
                        <w:t>5.3</w:t>
                      </w:r>
                      <w:r>
                        <w:rPr>
                          <w:b/>
                          <w:color w:val="000000"/>
                          <w:spacing w:val="-5"/>
                        </w:rPr>
                        <w:t xml:space="preserve"> </w:t>
                      </w:r>
                      <w:r>
                        <w:rPr>
                          <w:color w:val="000000"/>
                        </w:rPr>
                        <w:t>Quando</w:t>
                      </w:r>
                      <w:r>
                        <w:rPr>
                          <w:color w:val="000000"/>
                          <w:spacing w:val="2"/>
                        </w:rPr>
                        <w:t xml:space="preserve"> </w:t>
                      </w:r>
                      <w:r>
                        <w:rPr>
                          <w:color w:val="000000"/>
                        </w:rPr>
                        <w:t>a</w:t>
                      </w:r>
                      <w:r>
                        <w:rPr>
                          <w:color w:val="000000"/>
                          <w:spacing w:val="-8"/>
                        </w:rPr>
                        <w:t xml:space="preserve"> </w:t>
                      </w:r>
                      <w:r>
                        <w:rPr>
                          <w:color w:val="000000"/>
                        </w:rPr>
                        <w:t>não</w:t>
                      </w:r>
                      <w:r>
                        <w:rPr>
                          <w:color w:val="000000"/>
                          <w:spacing w:val="2"/>
                        </w:rPr>
                        <w:t xml:space="preserve"> </w:t>
                      </w:r>
                      <w:r>
                        <w:rPr>
                          <w:color w:val="000000"/>
                        </w:rPr>
                        <w:t>conclusão</w:t>
                      </w:r>
                      <w:r>
                        <w:rPr>
                          <w:color w:val="000000"/>
                          <w:spacing w:val="1"/>
                        </w:rPr>
                        <w:t xml:space="preserve"> </w:t>
                      </w:r>
                      <w:r>
                        <w:rPr>
                          <w:color w:val="000000"/>
                        </w:rPr>
                        <w:t>decorrer</w:t>
                      </w:r>
                      <w:r>
                        <w:rPr>
                          <w:color w:val="000000"/>
                          <w:spacing w:val="-1"/>
                        </w:rPr>
                        <w:t xml:space="preserve"> </w:t>
                      </w:r>
                      <w:r>
                        <w:rPr>
                          <w:color w:val="000000"/>
                        </w:rPr>
                        <w:t>de</w:t>
                      </w:r>
                      <w:r>
                        <w:rPr>
                          <w:color w:val="000000"/>
                          <w:spacing w:val="-8"/>
                        </w:rPr>
                        <w:t xml:space="preserve"> </w:t>
                      </w:r>
                      <w:r>
                        <w:rPr>
                          <w:color w:val="000000"/>
                        </w:rPr>
                        <w:t>culpa</w:t>
                      </w:r>
                      <w:r>
                        <w:rPr>
                          <w:color w:val="000000"/>
                          <w:spacing w:val="-3"/>
                        </w:rPr>
                        <w:t xml:space="preserve"> </w:t>
                      </w:r>
                      <w:r>
                        <w:rPr>
                          <w:color w:val="000000"/>
                        </w:rPr>
                        <w:t>do</w:t>
                      </w:r>
                      <w:r>
                        <w:rPr>
                          <w:color w:val="000000"/>
                          <w:spacing w:val="8"/>
                        </w:rPr>
                        <w:t xml:space="preserve"> </w:t>
                      </w:r>
                      <w:r>
                        <w:rPr>
                          <w:color w:val="000000"/>
                          <w:spacing w:val="-2"/>
                        </w:rPr>
                        <w:t>contratado:</w:t>
                      </w:r>
                    </w:p>
                    <w:p w:rsidR="005D7D33" w:rsidRDefault="00AD7C58">
                      <w:pPr>
                        <w:numPr>
                          <w:ilvl w:val="0"/>
                          <w:numId w:val="39"/>
                        </w:numPr>
                        <w:tabs>
                          <w:tab w:val="left" w:pos="340"/>
                        </w:tabs>
                        <w:spacing w:line="275" w:lineRule="exact"/>
                        <w:ind w:left="340" w:hanging="312"/>
                        <w:rPr>
                          <w:color w:val="000000"/>
                          <w:sz w:val="23"/>
                        </w:rPr>
                      </w:pPr>
                      <w:r>
                        <w:rPr>
                          <w:color w:val="000000"/>
                          <w:sz w:val="23"/>
                        </w:rPr>
                        <w:t>o</w:t>
                      </w:r>
                      <w:r>
                        <w:rPr>
                          <w:color w:val="000000"/>
                          <w:spacing w:val="-11"/>
                          <w:sz w:val="23"/>
                        </w:rPr>
                        <w:t xml:space="preserve"> </w:t>
                      </w:r>
                      <w:r>
                        <w:rPr>
                          <w:color w:val="000000"/>
                          <w:sz w:val="23"/>
                        </w:rPr>
                        <w:t>contratado</w:t>
                      </w:r>
                      <w:r>
                        <w:rPr>
                          <w:color w:val="000000"/>
                          <w:spacing w:val="-8"/>
                          <w:sz w:val="23"/>
                        </w:rPr>
                        <w:t xml:space="preserve"> </w:t>
                      </w:r>
                      <w:r>
                        <w:rPr>
                          <w:color w:val="000000"/>
                          <w:sz w:val="23"/>
                        </w:rPr>
                        <w:t>será</w:t>
                      </w:r>
                      <w:r>
                        <w:rPr>
                          <w:color w:val="000000"/>
                          <w:spacing w:val="-5"/>
                          <w:sz w:val="23"/>
                        </w:rPr>
                        <w:t xml:space="preserve"> </w:t>
                      </w:r>
                      <w:r>
                        <w:rPr>
                          <w:color w:val="000000"/>
                          <w:sz w:val="23"/>
                        </w:rPr>
                        <w:t>constituído</w:t>
                      </w:r>
                      <w:r>
                        <w:rPr>
                          <w:color w:val="000000"/>
                          <w:spacing w:val="-8"/>
                          <w:sz w:val="23"/>
                        </w:rPr>
                        <w:t xml:space="preserve"> </w:t>
                      </w:r>
                      <w:r>
                        <w:rPr>
                          <w:color w:val="000000"/>
                          <w:sz w:val="23"/>
                        </w:rPr>
                        <w:t>em</w:t>
                      </w:r>
                      <w:r>
                        <w:rPr>
                          <w:color w:val="000000"/>
                          <w:spacing w:val="-1"/>
                          <w:sz w:val="23"/>
                        </w:rPr>
                        <w:t xml:space="preserve"> </w:t>
                      </w:r>
                      <w:r>
                        <w:rPr>
                          <w:color w:val="000000"/>
                          <w:sz w:val="23"/>
                        </w:rPr>
                        <w:t>mora,</w:t>
                      </w:r>
                      <w:r>
                        <w:rPr>
                          <w:color w:val="000000"/>
                          <w:spacing w:val="-3"/>
                          <w:sz w:val="23"/>
                        </w:rPr>
                        <w:t xml:space="preserve"> </w:t>
                      </w:r>
                      <w:r>
                        <w:rPr>
                          <w:color w:val="000000"/>
                          <w:sz w:val="23"/>
                        </w:rPr>
                        <w:t>aplicáveis</w:t>
                      </w:r>
                      <w:r>
                        <w:rPr>
                          <w:color w:val="000000"/>
                          <w:spacing w:val="2"/>
                          <w:sz w:val="23"/>
                        </w:rPr>
                        <w:t xml:space="preserve"> </w:t>
                      </w:r>
                      <w:r>
                        <w:rPr>
                          <w:color w:val="000000"/>
                          <w:sz w:val="23"/>
                        </w:rPr>
                        <w:t>a</w:t>
                      </w:r>
                      <w:r>
                        <w:rPr>
                          <w:color w:val="000000"/>
                          <w:spacing w:val="-5"/>
                          <w:sz w:val="23"/>
                        </w:rPr>
                        <w:t xml:space="preserve"> </w:t>
                      </w:r>
                      <w:r>
                        <w:rPr>
                          <w:color w:val="000000"/>
                          <w:sz w:val="23"/>
                        </w:rPr>
                        <w:t>ele</w:t>
                      </w:r>
                      <w:r>
                        <w:rPr>
                          <w:color w:val="000000"/>
                          <w:spacing w:val="-5"/>
                          <w:sz w:val="23"/>
                        </w:rPr>
                        <w:t xml:space="preserve"> </w:t>
                      </w:r>
                      <w:r>
                        <w:rPr>
                          <w:color w:val="000000"/>
                          <w:sz w:val="23"/>
                        </w:rPr>
                        <w:t>as</w:t>
                      </w:r>
                      <w:r>
                        <w:rPr>
                          <w:color w:val="000000"/>
                          <w:spacing w:val="-3"/>
                          <w:sz w:val="23"/>
                        </w:rPr>
                        <w:t xml:space="preserve"> </w:t>
                      </w:r>
                      <w:r>
                        <w:rPr>
                          <w:color w:val="000000"/>
                          <w:sz w:val="23"/>
                        </w:rPr>
                        <w:t>respectivas</w:t>
                      </w:r>
                      <w:r>
                        <w:rPr>
                          <w:color w:val="000000"/>
                          <w:spacing w:val="-2"/>
                          <w:sz w:val="23"/>
                        </w:rPr>
                        <w:t xml:space="preserve"> </w:t>
                      </w:r>
                      <w:r>
                        <w:rPr>
                          <w:color w:val="000000"/>
                          <w:sz w:val="23"/>
                        </w:rPr>
                        <w:t>sanções</w:t>
                      </w:r>
                      <w:r>
                        <w:rPr>
                          <w:color w:val="000000"/>
                          <w:spacing w:val="-2"/>
                          <w:sz w:val="23"/>
                        </w:rPr>
                        <w:t xml:space="preserve"> administrativas;</w:t>
                      </w:r>
                    </w:p>
                    <w:p w:rsidR="005D7D33" w:rsidRDefault="00AD7C58">
                      <w:pPr>
                        <w:pStyle w:val="Corpodetexto"/>
                        <w:numPr>
                          <w:ilvl w:val="0"/>
                          <w:numId w:val="39"/>
                        </w:numPr>
                        <w:tabs>
                          <w:tab w:val="left" w:pos="304"/>
                        </w:tabs>
                        <w:spacing w:before="2" w:line="237" w:lineRule="auto"/>
                        <w:ind w:left="28" w:right="42" w:firstLine="0"/>
                        <w:rPr>
                          <w:color w:val="000000"/>
                        </w:rPr>
                      </w:pPr>
                      <w:r>
                        <w:rPr>
                          <w:color w:val="000000"/>
                        </w:rPr>
                        <w:t>a Administração poderá optar pela extinção do contrato e, nesse caso, adotará as medidas admitidas em lei para a continuidade da execução contratual.</w:t>
                      </w:r>
                    </w:p>
                  </w:txbxContent>
                </v:textbox>
                <w10:wrap type="topAndBottom" anchorx="page"/>
              </v:shape>
            </w:pict>
          </mc:Fallback>
        </mc:AlternateContent>
      </w:r>
      <w:r>
        <w:rPr>
          <w:sz w:val="24"/>
        </w:rPr>
        <w:t xml:space="preserve">O prazo de vigência do presente Contrato é de 720 (setecentos e vinte) dias, contados a partir da </w:t>
      </w:r>
      <w:r>
        <w:rPr>
          <w:b/>
          <w:sz w:val="24"/>
        </w:rPr>
        <w:t xml:space="preserve">data da assinatura citada no extrato </w:t>
      </w:r>
      <w:r>
        <w:rPr>
          <w:sz w:val="24"/>
        </w:rPr>
        <w:t xml:space="preserve">do contrato publicado no PNCP ou no Diário Oficial para aqueles municípios com até 20.000 habitantes que assim optarem, em conformidade com o prazo estabelecido no parágrafo único do art. 176 da Lei Federal </w:t>
      </w:r>
      <w:r>
        <w:rPr>
          <w:spacing w:val="-2"/>
          <w:sz w:val="24"/>
        </w:rPr>
        <w:t>14.133/21.</w:t>
      </w:r>
    </w:p>
    <w:p w:rsidR="005D7D33" w:rsidRDefault="00AD7C58">
      <w:pPr>
        <w:pStyle w:val="Ttulo1"/>
        <w:spacing w:before="270" w:line="275" w:lineRule="exact"/>
      </w:pPr>
      <w:r>
        <w:t>CLÁUSULA</w:t>
      </w:r>
      <w:r>
        <w:rPr>
          <w:spacing w:val="-5"/>
        </w:rPr>
        <w:t xml:space="preserve"> </w:t>
      </w:r>
      <w:r>
        <w:t>SEXTA - DAS</w:t>
      </w:r>
      <w:r>
        <w:rPr>
          <w:spacing w:val="-2"/>
        </w:rPr>
        <w:t xml:space="preserve"> </w:t>
      </w:r>
      <w:r>
        <w:t>OBRIGAÇÕES</w:t>
      </w:r>
      <w:r>
        <w:rPr>
          <w:spacing w:val="-1"/>
        </w:rPr>
        <w:t xml:space="preserve"> </w:t>
      </w:r>
      <w:r>
        <w:t>DA</w:t>
      </w:r>
      <w:r>
        <w:rPr>
          <w:spacing w:val="-2"/>
        </w:rPr>
        <w:t xml:space="preserve"> CONTRATADA</w:t>
      </w:r>
    </w:p>
    <w:p w:rsidR="005D7D33" w:rsidRDefault="00AD7C58">
      <w:pPr>
        <w:pStyle w:val="PargrafodaLista"/>
        <w:numPr>
          <w:ilvl w:val="1"/>
          <w:numId w:val="38"/>
        </w:numPr>
        <w:tabs>
          <w:tab w:val="left" w:pos="1356"/>
        </w:tabs>
        <w:spacing w:line="274" w:lineRule="exact"/>
        <w:ind w:left="1356" w:hanging="365"/>
        <w:jc w:val="both"/>
        <w:rPr>
          <w:sz w:val="24"/>
        </w:rPr>
      </w:pPr>
      <w:r>
        <w:rPr>
          <w:sz w:val="24"/>
        </w:rPr>
        <w:t>A</w:t>
      </w:r>
      <w:r>
        <w:rPr>
          <w:spacing w:val="-8"/>
          <w:sz w:val="24"/>
        </w:rPr>
        <w:t xml:space="preserve"> </w:t>
      </w:r>
      <w:r>
        <w:rPr>
          <w:sz w:val="24"/>
        </w:rPr>
        <w:t>CONTRATADA</w:t>
      </w:r>
      <w:r>
        <w:rPr>
          <w:spacing w:val="-7"/>
          <w:sz w:val="24"/>
        </w:rPr>
        <w:t xml:space="preserve"> </w:t>
      </w:r>
      <w:r>
        <w:rPr>
          <w:sz w:val="24"/>
        </w:rPr>
        <w:t>se</w:t>
      </w:r>
      <w:r>
        <w:rPr>
          <w:spacing w:val="-3"/>
          <w:sz w:val="24"/>
        </w:rPr>
        <w:t xml:space="preserve"> </w:t>
      </w:r>
      <w:r>
        <w:rPr>
          <w:sz w:val="24"/>
        </w:rPr>
        <w:t>obriga</w:t>
      </w:r>
      <w:r>
        <w:rPr>
          <w:spacing w:val="-2"/>
          <w:sz w:val="24"/>
        </w:rPr>
        <w:t xml:space="preserve"> </w:t>
      </w:r>
      <w:r>
        <w:rPr>
          <w:spacing w:val="-5"/>
          <w:sz w:val="24"/>
        </w:rPr>
        <w:t>a:</w:t>
      </w:r>
    </w:p>
    <w:p w:rsidR="005D7D33" w:rsidRDefault="00AD7C58">
      <w:pPr>
        <w:pStyle w:val="PargrafodaLista"/>
        <w:numPr>
          <w:ilvl w:val="0"/>
          <w:numId w:val="37"/>
        </w:numPr>
        <w:tabs>
          <w:tab w:val="left" w:pos="1240"/>
        </w:tabs>
        <w:spacing w:line="275" w:lineRule="exact"/>
        <w:ind w:left="1240" w:hanging="249"/>
        <w:jc w:val="both"/>
        <w:rPr>
          <w:sz w:val="24"/>
        </w:rPr>
      </w:pPr>
      <w:proofErr w:type="gramStart"/>
      <w:r>
        <w:rPr>
          <w:sz w:val="24"/>
        </w:rPr>
        <w:t>confecção</w:t>
      </w:r>
      <w:proofErr w:type="gramEnd"/>
      <w:r>
        <w:rPr>
          <w:spacing w:val="-2"/>
          <w:sz w:val="24"/>
        </w:rPr>
        <w:t xml:space="preserve"> </w:t>
      </w:r>
      <w:r>
        <w:rPr>
          <w:sz w:val="24"/>
        </w:rPr>
        <w:t>e</w:t>
      </w:r>
      <w:r>
        <w:rPr>
          <w:spacing w:val="-5"/>
          <w:sz w:val="24"/>
        </w:rPr>
        <w:t xml:space="preserve"> </w:t>
      </w:r>
      <w:r>
        <w:rPr>
          <w:sz w:val="24"/>
        </w:rPr>
        <w:t>colocação</w:t>
      </w:r>
      <w:r>
        <w:rPr>
          <w:spacing w:val="1"/>
          <w:sz w:val="24"/>
        </w:rPr>
        <w:t xml:space="preserve"> </w:t>
      </w:r>
      <w:r>
        <w:rPr>
          <w:sz w:val="24"/>
        </w:rPr>
        <w:t>de</w:t>
      </w:r>
      <w:r>
        <w:rPr>
          <w:spacing w:val="-5"/>
          <w:sz w:val="24"/>
        </w:rPr>
        <w:t xml:space="preserve"> </w:t>
      </w:r>
      <w:r>
        <w:rPr>
          <w:sz w:val="24"/>
        </w:rPr>
        <w:t>placas</w:t>
      </w:r>
      <w:r>
        <w:rPr>
          <w:spacing w:val="-5"/>
          <w:sz w:val="24"/>
        </w:rPr>
        <w:t xml:space="preserve"> </w:t>
      </w:r>
      <w:r>
        <w:rPr>
          <w:sz w:val="24"/>
        </w:rPr>
        <w:t>de</w:t>
      </w:r>
      <w:r>
        <w:rPr>
          <w:spacing w:val="-4"/>
          <w:sz w:val="24"/>
        </w:rPr>
        <w:t xml:space="preserve"> </w:t>
      </w:r>
      <w:r>
        <w:rPr>
          <w:sz w:val="24"/>
        </w:rPr>
        <w:t>obra,</w:t>
      </w:r>
      <w:r>
        <w:rPr>
          <w:spacing w:val="-2"/>
          <w:sz w:val="24"/>
        </w:rPr>
        <w:t xml:space="preserve"> </w:t>
      </w:r>
      <w:r>
        <w:rPr>
          <w:sz w:val="24"/>
        </w:rPr>
        <w:t>conforme modelo</w:t>
      </w:r>
      <w:r>
        <w:rPr>
          <w:spacing w:val="1"/>
          <w:sz w:val="24"/>
        </w:rPr>
        <w:t xml:space="preserve"> </w:t>
      </w:r>
      <w:r>
        <w:rPr>
          <w:spacing w:val="-2"/>
          <w:sz w:val="24"/>
        </w:rPr>
        <w:t>disponibilizado;</w:t>
      </w:r>
    </w:p>
    <w:p w:rsidR="005D7D33" w:rsidRDefault="00AD7C58">
      <w:pPr>
        <w:pStyle w:val="PargrafodaLista"/>
        <w:numPr>
          <w:ilvl w:val="0"/>
          <w:numId w:val="37"/>
        </w:numPr>
        <w:tabs>
          <w:tab w:val="left" w:pos="1254"/>
        </w:tabs>
        <w:spacing w:before="3"/>
        <w:ind w:left="991" w:right="712" w:firstLine="0"/>
        <w:jc w:val="both"/>
        <w:rPr>
          <w:sz w:val="24"/>
        </w:rPr>
      </w:pPr>
      <w:proofErr w:type="gramStart"/>
      <w:r>
        <w:rPr>
          <w:sz w:val="24"/>
        </w:rPr>
        <w:t>as</w:t>
      </w:r>
      <w:proofErr w:type="gramEnd"/>
      <w:r>
        <w:rPr>
          <w:sz w:val="24"/>
        </w:rPr>
        <w:t xml:space="preserve"> placas devem ser afixadas em local visível, preferencialmente no acesso principal do empreendimento ou voltadas para a via que favoreça a melhor visualização, devendo ser mantidas em bom</w:t>
      </w:r>
      <w:r>
        <w:rPr>
          <w:spacing w:val="-1"/>
          <w:sz w:val="24"/>
        </w:rPr>
        <w:t xml:space="preserve"> </w:t>
      </w:r>
      <w:r>
        <w:rPr>
          <w:sz w:val="24"/>
        </w:rPr>
        <w:t>estado de conservação, inclusive quanto à integridade do padrão das cores, durante o período de exercício da obra, substituindo-as ou recuperando-as quando verificado</w:t>
      </w:r>
      <w:r>
        <w:rPr>
          <w:spacing w:val="80"/>
          <w:sz w:val="24"/>
        </w:rPr>
        <w:t xml:space="preserve"> </w:t>
      </w:r>
      <w:r>
        <w:rPr>
          <w:sz w:val="24"/>
        </w:rPr>
        <w:t>o seu desgaste, precariedade ou, ainda, por solicitação do PARANACIDADE;</w:t>
      </w:r>
    </w:p>
    <w:p w:rsidR="005D7D33" w:rsidRDefault="00AD7C58">
      <w:pPr>
        <w:pStyle w:val="PargrafodaLista"/>
        <w:numPr>
          <w:ilvl w:val="0"/>
          <w:numId w:val="37"/>
        </w:numPr>
        <w:tabs>
          <w:tab w:val="left" w:pos="1240"/>
        </w:tabs>
        <w:spacing w:line="242" w:lineRule="auto"/>
        <w:ind w:left="991" w:right="716" w:firstLine="0"/>
        <w:jc w:val="both"/>
        <w:rPr>
          <w:sz w:val="24"/>
        </w:rPr>
      </w:pPr>
      <w:proofErr w:type="gramStart"/>
      <w:r>
        <w:rPr>
          <w:sz w:val="24"/>
        </w:rPr>
        <w:t>assegurar</w:t>
      </w:r>
      <w:proofErr w:type="gramEnd"/>
      <w:r>
        <w:rPr>
          <w:sz w:val="24"/>
        </w:rPr>
        <w:t xml:space="preserve"> a execução do objeto deste Contrato, a proteção e a conservação dos serviços executados bem como, respeitar rigorosamente as recomendações da ABNT;</w:t>
      </w:r>
    </w:p>
    <w:p w:rsidR="005D7D33" w:rsidRDefault="00AD7C58">
      <w:pPr>
        <w:pStyle w:val="PargrafodaLista"/>
        <w:numPr>
          <w:ilvl w:val="0"/>
          <w:numId w:val="37"/>
        </w:numPr>
        <w:tabs>
          <w:tab w:val="left" w:pos="1254"/>
        </w:tabs>
        <w:ind w:left="991" w:right="709" w:firstLine="0"/>
        <w:jc w:val="both"/>
        <w:rPr>
          <w:sz w:val="24"/>
        </w:rPr>
      </w:pPr>
      <w:proofErr w:type="gramStart"/>
      <w:r>
        <w:rPr>
          <w:sz w:val="24"/>
        </w:rPr>
        <w:t>notificar</w:t>
      </w:r>
      <w:proofErr w:type="gramEnd"/>
      <w:r>
        <w:rPr>
          <w:sz w:val="24"/>
        </w:rPr>
        <w:t xml:space="preserve"> a fiscalização, no mínimo, com 48 (</w:t>
      </w:r>
      <w:r>
        <w:rPr>
          <w:i/>
          <w:sz w:val="24"/>
        </w:rPr>
        <w:t>quarenta e oito</w:t>
      </w:r>
      <w:r>
        <w:rPr>
          <w:sz w:val="24"/>
        </w:rPr>
        <w:t>) horas de antecedência, da concretagem dos elementos armados da estrutura, da remoção de qualquer forma de concreto e, quando for o caso, do início dos testes de operação das instalações elétricas e hidráulicas;</w:t>
      </w:r>
    </w:p>
    <w:p w:rsidR="005D7D33" w:rsidRDefault="00AD7C58">
      <w:pPr>
        <w:pStyle w:val="PargrafodaLista"/>
        <w:numPr>
          <w:ilvl w:val="0"/>
          <w:numId w:val="37"/>
        </w:numPr>
        <w:tabs>
          <w:tab w:val="left" w:pos="1240"/>
        </w:tabs>
        <w:spacing w:line="237" w:lineRule="auto"/>
        <w:ind w:left="991" w:right="721" w:firstLine="0"/>
        <w:jc w:val="both"/>
        <w:rPr>
          <w:sz w:val="24"/>
        </w:rPr>
      </w:pPr>
      <w:proofErr w:type="gramStart"/>
      <w:r>
        <w:rPr>
          <w:sz w:val="24"/>
        </w:rPr>
        <w:t>manter</w:t>
      </w:r>
      <w:proofErr w:type="gramEnd"/>
      <w:r>
        <w:rPr>
          <w:sz w:val="24"/>
        </w:rPr>
        <w:t>, em todos os locais de serviços, um seguro sistema de sinalização e segurança, principalmente em vias públicas, de acordo com as normas de segurança do trabalho;</w:t>
      </w:r>
    </w:p>
    <w:p w:rsidR="005D7D33" w:rsidRDefault="00AD7C58">
      <w:pPr>
        <w:pStyle w:val="PargrafodaLista"/>
        <w:numPr>
          <w:ilvl w:val="0"/>
          <w:numId w:val="37"/>
        </w:numPr>
        <w:tabs>
          <w:tab w:val="left" w:pos="1211"/>
        </w:tabs>
        <w:spacing w:before="3" w:line="237" w:lineRule="auto"/>
        <w:ind w:left="991" w:right="703" w:firstLine="0"/>
        <w:jc w:val="both"/>
        <w:rPr>
          <w:sz w:val="24"/>
        </w:rPr>
      </w:pPr>
      <w:proofErr w:type="gramStart"/>
      <w:r>
        <w:rPr>
          <w:sz w:val="24"/>
        </w:rPr>
        <w:t>dar</w:t>
      </w:r>
      <w:proofErr w:type="gramEnd"/>
      <w:r>
        <w:rPr>
          <w:sz w:val="24"/>
        </w:rPr>
        <w:t xml:space="preserve"> ciência à fiscalização da ocorrência de qualquer fato ou condição que possa atrasar ou impedir a conclusão do objeto deste Contrato;</w:t>
      </w:r>
    </w:p>
    <w:p w:rsidR="005D7D33" w:rsidRDefault="00AD7C58">
      <w:pPr>
        <w:pStyle w:val="PargrafodaLista"/>
        <w:numPr>
          <w:ilvl w:val="0"/>
          <w:numId w:val="37"/>
        </w:numPr>
        <w:tabs>
          <w:tab w:val="left" w:pos="1254"/>
        </w:tabs>
        <w:spacing w:before="6" w:line="237" w:lineRule="auto"/>
        <w:ind w:left="991" w:right="719" w:firstLine="0"/>
        <w:jc w:val="both"/>
        <w:rPr>
          <w:sz w:val="24"/>
        </w:rPr>
      </w:pPr>
      <w:proofErr w:type="gramStart"/>
      <w:r>
        <w:rPr>
          <w:sz w:val="24"/>
        </w:rPr>
        <w:t>manter</w:t>
      </w:r>
      <w:proofErr w:type="gramEnd"/>
      <w:r>
        <w:rPr>
          <w:sz w:val="24"/>
        </w:rPr>
        <w:t xml:space="preserve"> no local da execução do objeto deste Contrato, devidamente atualizado, Livro Diário de Ocorrência;</w:t>
      </w:r>
    </w:p>
    <w:p w:rsidR="005D7D33" w:rsidRDefault="00AD7C58">
      <w:pPr>
        <w:pStyle w:val="PargrafodaLista"/>
        <w:numPr>
          <w:ilvl w:val="0"/>
          <w:numId w:val="37"/>
        </w:numPr>
        <w:tabs>
          <w:tab w:val="left" w:pos="1254"/>
        </w:tabs>
        <w:spacing w:before="4" w:line="275" w:lineRule="exact"/>
        <w:ind w:left="1254" w:hanging="263"/>
        <w:jc w:val="both"/>
        <w:rPr>
          <w:sz w:val="24"/>
        </w:rPr>
      </w:pPr>
      <w:proofErr w:type="gramStart"/>
      <w:r>
        <w:rPr>
          <w:sz w:val="24"/>
        </w:rPr>
        <w:t>providenciar</w:t>
      </w:r>
      <w:proofErr w:type="gramEnd"/>
      <w:r>
        <w:rPr>
          <w:spacing w:val="-3"/>
          <w:sz w:val="24"/>
        </w:rPr>
        <w:t xml:space="preserve"> </w:t>
      </w:r>
      <w:r>
        <w:rPr>
          <w:sz w:val="24"/>
        </w:rPr>
        <w:t>a matrícula</w:t>
      </w:r>
      <w:r>
        <w:rPr>
          <w:spacing w:val="-4"/>
          <w:sz w:val="24"/>
        </w:rPr>
        <w:t xml:space="preserve"> </w:t>
      </w:r>
      <w:r>
        <w:rPr>
          <w:sz w:val="24"/>
        </w:rPr>
        <w:t>do</w:t>
      </w:r>
      <w:r>
        <w:rPr>
          <w:spacing w:val="-4"/>
          <w:sz w:val="24"/>
        </w:rPr>
        <w:t xml:space="preserve"> </w:t>
      </w:r>
      <w:r>
        <w:rPr>
          <w:sz w:val="24"/>
        </w:rPr>
        <w:t>objeto deste</w:t>
      </w:r>
      <w:r>
        <w:rPr>
          <w:spacing w:val="-4"/>
          <w:sz w:val="24"/>
        </w:rPr>
        <w:t xml:space="preserve"> </w:t>
      </w:r>
      <w:r>
        <w:rPr>
          <w:sz w:val="24"/>
        </w:rPr>
        <w:t>Contrato</w:t>
      </w:r>
      <w:r>
        <w:rPr>
          <w:spacing w:val="-8"/>
          <w:sz w:val="24"/>
        </w:rPr>
        <w:t xml:space="preserve"> </w:t>
      </w:r>
      <w:r>
        <w:rPr>
          <w:sz w:val="24"/>
        </w:rPr>
        <w:t>no</w:t>
      </w:r>
      <w:r>
        <w:rPr>
          <w:spacing w:val="1"/>
          <w:sz w:val="24"/>
        </w:rPr>
        <w:t xml:space="preserve"> </w:t>
      </w:r>
      <w:r>
        <w:rPr>
          <w:spacing w:val="-2"/>
          <w:sz w:val="24"/>
        </w:rPr>
        <w:t>INSS;</w:t>
      </w:r>
    </w:p>
    <w:p w:rsidR="005D7D33" w:rsidRDefault="00AD7C58">
      <w:pPr>
        <w:pStyle w:val="PargrafodaLista"/>
        <w:numPr>
          <w:ilvl w:val="0"/>
          <w:numId w:val="37"/>
        </w:numPr>
        <w:tabs>
          <w:tab w:val="left" w:pos="1201"/>
        </w:tabs>
        <w:ind w:left="991" w:right="705" w:firstLine="0"/>
        <w:jc w:val="both"/>
        <w:rPr>
          <w:sz w:val="24"/>
        </w:rPr>
      </w:pPr>
      <w:proofErr w:type="gramStart"/>
      <w:r>
        <w:rPr>
          <w:sz w:val="24"/>
        </w:rPr>
        <w:t>não</w:t>
      </w:r>
      <w:proofErr w:type="gramEnd"/>
      <w:r>
        <w:rPr>
          <w:sz w:val="24"/>
        </w:rPr>
        <w:t xml:space="preserve"> manter em seu quadro de pessoal menores em horário noturno de trabalho ou em serviços perigosos ou insalubres, não manter, ainda, em qualquer trabalho, menores de 16 (dezesseis) anos, salvo na condição de aprendiz, a partir de 14 (quatorze) anos;</w:t>
      </w:r>
    </w:p>
    <w:p w:rsidR="005D7D33" w:rsidRDefault="00AD7C58">
      <w:pPr>
        <w:pStyle w:val="PargrafodaLista"/>
        <w:numPr>
          <w:ilvl w:val="0"/>
          <w:numId w:val="37"/>
        </w:numPr>
        <w:tabs>
          <w:tab w:val="left" w:pos="1201"/>
        </w:tabs>
        <w:spacing w:before="2"/>
        <w:ind w:left="991" w:right="710" w:firstLine="0"/>
        <w:jc w:val="both"/>
        <w:rPr>
          <w:sz w:val="24"/>
        </w:rPr>
      </w:pPr>
      <w:proofErr w:type="gramStart"/>
      <w:r>
        <w:rPr>
          <w:sz w:val="24"/>
        </w:rPr>
        <w:t>manter</w:t>
      </w:r>
      <w:proofErr w:type="gramEnd"/>
      <w:r>
        <w:rPr>
          <w:sz w:val="24"/>
        </w:rPr>
        <w:t>, durante toda a execução do contrato, em compatibilidade com as obrigações assumidas, todas as condições de habilitação e qualificação exigidas na licitação, especialmente a reserva de cargos prevista em lei;</w:t>
      </w:r>
    </w:p>
    <w:p w:rsidR="005D7D33" w:rsidRDefault="005D7D33">
      <w:pPr>
        <w:pStyle w:val="PargrafodaLista"/>
        <w:rPr>
          <w:sz w:val="24"/>
        </w:rPr>
        <w:sectPr w:rsidR="005D7D33">
          <w:pgSz w:w="11910" w:h="16840"/>
          <w:pgMar w:top="1600" w:right="425" w:bottom="700" w:left="708" w:header="0" w:footer="512" w:gutter="0"/>
          <w:cols w:space="720"/>
        </w:sectPr>
      </w:pPr>
    </w:p>
    <w:p w:rsidR="005D7D33" w:rsidRDefault="00AD7C58">
      <w:pPr>
        <w:pStyle w:val="PargrafodaLista"/>
        <w:numPr>
          <w:ilvl w:val="0"/>
          <w:numId w:val="37"/>
        </w:numPr>
        <w:tabs>
          <w:tab w:val="left" w:pos="1254"/>
        </w:tabs>
        <w:spacing w:before="73"/>
        <w:ind w:left="1254" w:hanging="263"/>
        <w:jc w:val="both"/>
        <w:rPr>
          <w:sz w:val="24"/>
        </w:rPr>
      </w:pPr>
      <w:proofErr w:type="gramStart"/>
      <w:r>
        <w:rPr>
          <w:sz w:val="24"/>
        </w:rPr>
        <w:lastRenderedPageBreak/>
        <w:t>fornecer</w:t>
      </w:r>
      <w:proofErr w:type="gramEnd"/>
      <w:r>
        <w:rPr>
          <w:spacing w:val="-5"/>
          <w:sz w:val="24"/>
        </w:rPr>
        <w:t xml:space="preserve"> </w:t>
      </w:r>
      <w:r>
        <w:rPr>
          <w:sz w:val="24"/>
        </w:rPr>
        <w:t>em</w:t>
      </w:r>
      <w:r>
        <w:rPr>
          <w:spacing w:val="-11"/>
          <w:sz w:val="24"/>
        </w:rPr>
        <w:t xml:space="preserve"> </w:t>
      </w:r>
      <w:r>
        <w:rPr>
          <w:sz w:val="24"/>
        </w:rPr>
        <w:t>tempo hábil</w:t>
      </w:r>
      <w:r>
        <w:rPr>
          <w:spacing w:val="-7"/>
          <w:sz w:val="24"/>
        </w:rPr>
        <w:t xml:space="preserve"> </w:t>
      </w:r>
      <w:r>
        <w:rPr>
          <w:sz w:val="24"/>
        </w:rPr>
        <w:t>os</w:t>
      </w:r>
      <w:r>
        <w:rPr>
          <w:spacing w:val="-2"/>
          <w:sz w:val="24"/>
        </w:rPr>
        <w:t xml:space="preserve"> </w:t>
      </w:r>
      <w:r>
        <w:rPr>
          <w:sz w:val="24"/>
        </w:rPr>
        <w:t>materiais,</w:t>
      </w:r>
      <w:r>
        <w:rPr>
          <w:spacing w:val="-1"/>
          <w:sz w:val="24"/>
        </w:rPr>
        <w:t xml:space="preserve"> </w:t>
      </w:r>
      <w:r>
        <w:rPr>
          <w:sz w:val="24"/>
        </w:rPr>
        <w:t>veículos,</w:t>
      </w:r>
      <w:r>
        <w:rPr>
          <w:spacing w:val="4"/>
          <w:sz w:val="24"/>
        </w:rPr>
        <w:t xml:space="preserve"> </w:t>
      </w:r>
      <w:r>
        <w:rPr>
          <w:sz w:val="24"/>
        </w:rPr>
        <w:t>máquinas</w:t>
      </w:r>
      <w:r>
        <w:rPr>
          <w:spacing w:val="-5"/>
          <w:sz w:val="24"/>
        </w:rPr>
        <w:t xml:space="preserve"> </w:t>
      </w:r>
      <w:r>
        <w:rPr>
          <w:sz w:val="24"/>
        </w:rPr>
        <w:t>e</w:t>
      </w:r>
      <w:r>
        <w:rPr>
          <w:spacing w:val="-4"/>
          <w:sz w:val="24"/>
        </w:rPr>
        <w:t xml:space="preserve"> </w:t>
      </w:r>
      <w:r>
        <w:rPr>
          <w:spacing w:val="-2"/>
          <w:sz w:val="24"/>
        </w:rPr>
        <w:t>equipamentos;</w:t>
      </w:r>
    </w:p>
    <w:p w:rsidR="005D7D33" w:rsidRDefault="00AD7C58">
      <w:pPr>
        <w:pStyle w:val="PargrafodaLista"/>
        <w:numPr>
          <w:ilvl w:val="0"/>
          <w:numId w:val="37"/>
        </w:numPr>
        <w:tabs>
          <w:tab w:val="left" w:pos="1201"/>
        </w:tabs>
        <w:spacing w:before="2"/>
        <w:ind w:left="991" w:right="706" w:firstLine="0"/>
        <w:jc w:val="both"/>
        <w:rPr>
          <w:sz w:val="24"/>
        </w:rPr>
      </w:pPr>
      <w:proofErr w:type="gramStart"/>
      <w:r>
        <w:rPr>
          <w:sz w:val="24"/>
        </w:rPr>
        <w:t>examinar</w:t>
      </w:r>
      <w:proofErr w:type="gramEnd"/>
      <w:r>
        <w:rPr>
          <w:sz w:val="24"/>
        </w:rPr>
        <w:t xml:space="preserve">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rsidR="005D7D33" w:rsidRDefault="00AD7C58">
      <w:pPr>
        <w:pStyle w:val="PargrafodaLista"/>
        <w:numPr>
          <w:ilvl w:val="0"/>
          <w:numId w:val="37"/>
        </w:numPr>
        <w:tabs>
          <w:tab w:val="left" w:pos="1330"/>
        </w:tabs>
        <w:spacing w:before="1"/>
        <w:ind w:left="991" w:right="706" w:firstLine="0"/>
        <w:jc w:val="both"/>
        <w:rPr>
          <w:sz w:val="24"/>
        </w:rPr>
      </w:pPr>
      <w:r>
        <w:rPr>
          <w:noProof/>
          <w:sz w:val="24"/>
          <w:lang w:val="pt-BR" w:eastAsia="pt-BR"/>
        </w:rPr>
        <w:drawing>
          <wp:anchor distT="0" distB="0" distL="0" distR="0" simplePos="0" relativeHeight="485309952" behindDoc="1" locked="0" layoutInCell="1" allowOverlap="1">
            <wp:simplePos x="0" y="0"/>
            <wp:positionH relativeFrom="page">
              <wp:posOffset>1080769</wp:posOffset>
            </wp:positionH>
            <wp:positionV relativeFrom="paragraph">
              <wp:posOffset>672539</wp:posOffset>
            </wp:positionV>
            <wp:extent cx="5758180" cy="5443220"/>
            <wp:effectExtent l="0" t="0" r="0" b="0"/>
            <wp:wrapNone/>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8" cstate="print"/>
                    <a:stretch>
                      <a:fillRect/>
                    </a:stretch>
                  </pic:blipFill>
                  <pic:spPr>
                    <a:xfrm>
                      <a:off x="0" y="0"/>
                      <a:ext cx="5758180" cy="5443220"/>
                    </a:xfrm>
                    <a:prstGeom prst="rect">
                      <a:avLst/>
                    </a:prstGeom>
                  </pic:spPr>
                </pic:pic>
              </a:graphicData>
            </a:graphic>
          </wp:anchor>
        </w:drawing>
      </w:r>
      <w:proofErr w:type="gramStart"/>
      <w:r>
        <w:rPr>
          <w:sz w:val="24"/>
        </w:rPr>
        <w:t>respeitar</w:t>
      </w:r>
      <w:proofErr w:type="gramEnd"/>
      <w:r>
        <w:rPr>
          <w:sz w:val="24"/>
        </w:rPr>
        <w:t xml:space="preserve"> rigorosamente as normas estabelecidas nas especificações técnicas que integram</w:t>
      </w:r>
      <w:r>
        <w:rPr>
          <w:spacing w:val="40"/>
          <w:sz w:val="24"/>
        </w:rPr>
        <w:t xml:space="preserve"> </w:t>
      </w:r>
      <w:r>
        <w:rPr>
          <w:sz w:val="24"/>
        </w:rPr>
        <w:t>o Edital, bem como garantir a qualidade de todos os materiais e serviços executados, em conformidade com</w:t>
      </w:r>
      <w:r>
        <w:rPr>
          <w:spacing w:val="-5"/>
          <w:sz w:val="24"/>
        </w:rPr>
        <w:t xml:space="preserve"> </w:t>
      </w:r>
      <w:r>
        <w:rPr>
          <w:sz w:val="24"/>
        </w:rPr>
        <w:t>as normas e especificações do DNIT/DER-PR, conforme o caso, por meio da relação de ensaios necessários, já previstos</w:t>
      </w:r>
      <w:r>
        <w:rPr>
          <w:spacing w:val="-1"/>
          <w:sz w:val="24"/>
        </w:rPr>
        <w:t xml:space="preserve"> </w:t>
      </w:r>
      <w:r>
        <w:rPr>
          <w:sz w:val="24"/>
        </w:rPr>
        <w:t>no</w:t>
      </w:r>
      <w:r>
        <w:rPr>
          <w:spacing w:val="-3"/>
          <w:sz w:val="24"/>
        </w:rPr>
        <w:t xml:space="preserve"> </w:t>
      </w:r>
      <w:r>
        <w:rPr>
          <w:sz w:val="24"/>
        </w:rPr>
        <w:t>Plano de Amostragem</w:t>
      </w:r>
      <w:r>
        <w:rPr>
          <w:spacing w:val="-7"/>
          <w:sz w:val="24"/>
        </w:rPr>
        <w:t xml:space="preserve"> </w:t>
      </w:r>
      <w:r>
        <w:rPr>
          <w:sz w:val="24"/>
        </w:rPr>
        <w:t>proposto no projeto e aprovado na reunião de partida, firmando a respectiva Declaração de Realização de Ensaios emitida pela CONTRATANTE;</w:t>
      </w:r>
    </w:p>
    <w:p w:rsidR="005D7D33" w:rsidRDefault="00AD7C58">
      <w:pPr>
        <w:pStyle w:val="PargrafodaLista"/>
        <w:numPr>
          <w:ilvl w:val="0"/>
          <w:numId w:val="37"/>
        </w:numPr>
        <w:tabs>
          <w:tab w:val="left" w:pos="1267"/>
        </w:tabs>
        <w:ind w:left="991" w:right="709" w:firstLine="0"/>
        <w:jc w:val="both"/>
        <w:rPr>
          <w:sz w:val="24"/>
        </w:rPr>
      </w:pPr>
      <w:proofErr w:type="gramStart"/>
      <w:r>
        <w:rPr>
          <w:sz w:val="24"/>
        </w:rPr>
        <w:t>apresentar</w:t>
      </w:r>
      <w:proofErr w:type="gramEnd"/>
      <w:r>
        <w:rPr>
          <w:sz w:val="24"/>
        </w:rPr>
        <w:t>,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rsidR="005D7D33" w:rsidRDefault="00AD7C58">
      <w:pPr>
        <w:pStyle w:val="PargrafodaLista"/>
        <w:numPr>
          <w:ilvl w:val="0"/>
          <w:numId w:val="37"/>
        </w:numPr>
        <w:tabs>
          <w:tab w:val="left" w:pos="1262"/>
        </w:tabs>
        <w:spacing w:line="242" w:lineRule="auto"/>
        <w:ind w:left="991" w:right="708" w:firstLine="0"/>
        <w:jc w:val="both"/>
        <w:rPr>
          <w:sz w:val="24"/>
        </w:rPr>
      </w:pPr>
      <w:proofErr w:type="gramStart"/>
      <w:r>
        <w:rPr>
          <w:sz w:val="24"/>
        </w:rPr>
        <w:t>participar</w:t>
      </w:r>
      <w:proofErr w:type="gramEnd"/>
      <w:r>
        <w:rPr>
          <w:sz w:val="24"/>
        </w:rPr>
        <w:t xml:space="preserve"> e firmar a ata da reunião de partida, conforme estabelece o item</w:t>
      </w:r>
      <w:r>
        <w:rPr>
          <w:spacing w:val="-1"/>
          <w:sz w:val="24"/>
        </w:rPr>
        <w:t xml:space="preserve"> </w:t>
      </w:r>
      <w:r>
        <w:rPr>
          <w:sz w:val="24"/>
        </w:rPr>
        <w:t xml:space="preserve">1.2 da Cláusula </w:t>
      </w:r>
      <w:r>
        <w:rPr>
          <w:spacing w:val="-2"/>
          <w:sz w:val="24"/>
        </w:rPr>
        <w:t>Primeira;</w:t>
      </w:r>
    </w:p>
    <w:p w:rsidR="005D7D33" w:rsidRDefault="00AD7C58">
      <w:pPr>
        <w:pStyle w:val="PargrafodaLista"/>
        <w:numPr>
          <w:ilvl w:val="0"/>
          <w:numId w:val="37"/>
        </w:numPr>
        <w:tabs>
          <w:tab w:val="left" w:pos="1263"/>
        </w:tabs>
        <w:ind w:left="991" w:right="720" w:firstLine="0"/>
        <w:jc w:val="both"/>
        <w:rPr>
          <w:sz w:val="24"/>
        </w:rPr>
      </w:pPr>
      <w:proofErr w:type="gramStart"/>
      <w:r>
        <w:rPr>
          <w:sz w:val="24"/>
        </w:rPr>
        <w:t>se</w:t>
      </w:r>
      <w:proofErr w:type="gramEnd"/>
      <w:r>
        <w:rPr>
          <w:sz w:val="24"/>
        </w:rPr>
        <w:t xml:space="preserve"> julgar necessário, poderá elaborar e apresentar um novo cronograma físico de execução ou um novo plano de amostragem (tendo como base o plano de amostragem proposto no </w:t>
      </w:r>
      <w:r>
        <w:rPr>
          <w:spacing w:val="-2"/>
          <w:sz w:val="24"/>
        </w:rPr>
        <w:t>projeto).</w:t>
      </w:r>
    </w:p>
    <w:p w:rsidR="005D7D33" w:rsidRDefault="00AD7C58">
      <w:pPr>
        <w:pStyle w:val="PargrafodaLista"/>
        <w:numPr>
          <w:ilvl w:val="0"/>
          <w:numId w:val="37"/>
        </w:numPr>
        <w:tabs>
          <w:tab w:val="left" w:pos="1253"/>
        </w:tabs>
        <w:spacing w:line="275" w:lineRule="exact"/>
        <w:ind w:left="1253" w:hanging="262"/>
        <w:jc w:val="both"/>
        <w:rPr>
          <w:sz w:val="24"/>
        </w:rPr>
      </w:pPr>
      <w:r>
        <w:rPr>
          <w:noProof/>
          <w:sz w:val="24"/>
          <w:lang w:val="pt-BR" w:eastAsia="pt-BR"/>
        </w:rPr>
        <mc:AlternateContent>
          <mc:Choice Requires="wps">
            <w:drawing>
              <wp:anchor distT="0" distB="0" distL="0" distR="0" simplePos="0" relativeHeight="485310464" behindDoc="1" locked="0" layoutInCell="1" allowOverlap="1">
                <wp:simplePos x="0" y="0"/>
                <wp:positionH relativeFrom="page">
                  <wp:posOffset>1079296</wp:posOffset>
                </wp:positionH>
                <wp:positionV relativeFrom="paragraph">
                  <wp:posOffset>170543</wp:posOffset>
                </wp:positionV>
                <wp:extent cx="5763260" cy="356870"/>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3260" cy="356870"/>
                        </a:xfrm>
                        <a:custGeom>
                          <a:avLst/>
                          <a:gdLst/>
                          <a:ahLst/>
                          <a:cxnLst/>
                          <a:rect l="l" t="t" r="r" b="b"/>
                          <a:pathLst>
                            <a:path w="5763260" h="356870">
                              <a:moveTo>
                                <a:pt x="5763184" y="0"/>
                              </a:moveTo>
                              <a:lnTo>
                                <a:pt x="149656" y="0"/>
                              </a:lnTo>
                              <a:lnTo>
                                <a:pt x="149656" y="176784"/>
                              </a:lnTo>
                              <a:lnTo>
                                <a:pt x="0" y="176784"/>
                              </a:lnTo>
                              <a:lnTo>
                                <a:pt x="0" y="356616"/>
                              </a:lnTo>
                              <a:lnTo>
                                <a:pt x="5763133" y="356616"/>
                              </a:lnTo>
                              <a:lnTo>
                                <a:pt x="5763133" y="179832"/>
                              </a:lnTo>
                              <a:lnTo>
                                <a:pt x="576318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FFBBF57" id="Graphic 99" o:spid="_x0000_s1026" style="position:absolute;margin-left:85pt;margin-top:13.45pt;width:453.8pt;height:28.1pt;z-index:-18006016;visibility:visible;mso-wrap-style:square;mso-wrap-distance-left:0;mso-wrap-distance-top:0;mso-wrap-distance-right:0;mso-wrap-distance-bottom:0;mso-position-horizontal:absolute;mso-position-horizontal-relative:page;mso-position-vertical:absolute;mso-position-vertical-relative:text;v-text-anchor:top" coordsize="5763260,356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" path="m5763184,l149656,r,176784l,176784,,356616r5763133,l5763133,179832,5763184,xe" stroked="f">
                <v:path arrowok="t"/>
                <w10:wrap anchorx="page"/>
              </v:shape>
            </w:pict>
          </mc:Fallback>
        </mc:AlternateContent>
      </w:r>
      <w:proofErr w:type="gramStart"/>
      <w:r>
        <w:rPr>
          <w:sz w:val="24"/>
        </w:rPr>
        <w:t>providenciar</w:t>
      </w:r>
      <w:proofErr w:type="gramEnd"/>
      <w:r>
        <w:rPr>
          <w:spacing w:val="-3"/>
          <w:sz w:val="24"/>
        </w:rPr>
        <w:t xml:space="preserve"> </w:t>
      </w:r>
      <w:r>
        <w:rPr>
          <w:sz w:val="24"/>
        </w:rPr>
        <w:t>a</w:t>
      </w:r>
      <w:r>
        <w:rPr>
          <w:spacing w:val="3"/>
          <w:sz w:val="24"/>
        </w:rPr>
        <w:t xml:space="preserve"> </w:t>
      </w:r>
      <w:r>
        <w:rPr>
          <w:sz w:val="24"/>
        </w:rPr>
        <w:t>imediata</w:t>
      </w:r>
      <w:r>
        <w:rPr>
          <w:spacing w:val="-2"/>
          <w:sz w:val="24"/>
        </w:rPr>
        <w:t xml:space="preserve"> </w:t>
      </w:r>
      <w:r>
        <w:rPr>
          <w:sz w:val="24"/>
        </w:rPr>
        <w:t>baixa</w:t>
      </w:r>
      <w:r>
        <w:rPr>
          <w:spacing w:val="-2"/>
          <w:sz w:val="24"/>
        </w:rPr>
        <w:t xml:space="preserve"> </w:t>
      </w:r>
      <w:r>
        <w:rPr>
          <w:sz w:val="24"/>
        </w:rPr>
        <w:t>da</w:t>
      </w:r>
      <w:r>
        <w:rPr>
          <w:spacing w:val="-3"/>
          <w:sz w:val="24"/>
        </w:rPr>
        <w:t xml:space="preserve"> </w:t>
      </w:r>
      <w:r>
        <w:rPr>
          <w:sz w:val="24"/>
        </w:rPr>
        <w:t>ART</w:t>
      </w:r>
      <w:r>
        <w:rPr>
          <w:spacing w:val="1"/>
          <w:sz w:val="24"/>
        </w:rPr>
        <w:t xml:space="preserve"> </w:t>
      </w:r>
      <w:r>
        <w:rPr>
          <w:sz w:val="24"/>
        </w:rPr>
        <w:t>ou</w:t>
      </w:r>
      <w:r>
        <w:rPr>
          <w:spacing w:val="-1"/>
          <w:sz w:val="24"/>
        </w:rPr>
        <w:t xml:space="preserve"> </w:t>
      </w:r>
      <w:r>
        <w:rPr>
          <w:sz w:val="24"/>
        </w:rPr>
        <w:t>RRT,</w:t>
      </w:r>
      <w:r>
        <w:rPr>
          <w:spacing w:val="-8"/>
          <w:sz w:val="24"/>
        </w:rPr>
        <w:t xml:space="preserve"> </w:t>
      </w:r>
      <w:r>
        <w:rPr>
          <w:sz w:val="24"/>
        </w:rPr>
        <w:t>em</w:t>
      </w:r>
      <w:r>
        <w:rPr>
          <w:spacing w:val="-10"/>
          <w:sz w:val="24"/>
        </w:rPr>
        <w:t xml:space="preserve"> </w:t>
      </w:r>
      <w:r>
        <w:rPr>
          <w:sz w:val="24"/>
        </w:rPr>
        <w:t>caso</w:t>
      </w:r>
      <w:r>
        <w:rPr>
          <w:spacing w:val="3"/>
          <w:sz w:val="24"/>
        </w:rPr>
        <w:t xml:space="preserve"> </w:t>
      </w:r>
      <w:r>
        <w:rPr>
          <w:sz w:val="24"/>
        </w:rPr>
        <w:t>de</w:t>
      </w:r>
      <w:r>
        <w:rPr>
          <w:spacing w:val="-2"/>
          <w:sz w:val="24"/>
        </w:rPr>
        <w:t xml:space="preserve"> </w:t>
      </w:r>
      <w:r>
        <w:rPr>
          <w:sz w:val="24"/>
        </w:rPr>
        <w:t>extinção</w:t>
      </w:r>
      <w:r>
        <w:rPr>
          <w:spacing w:val="3"/>
          <w:sz w:val="24"/>
        </w:rPr>
        <w:t xml:space="preserve"> </w:t>
      </w:r>
      <w:r>
        <w:rPr>
          <w:spacing w:val="-2"/>
          <w:sz w:val="24"/>
        </w:rPr>
        <w:t>contratual;</w:t>
      </w:r>
    </w:p>
    <w:p w:rsidR="005D7D33" w:rsidRDefault="00AD7C58">
      <w:pPr>
        <w:pStyle w:val="PargrafodaLista"/>
        <w:numPr>
          <w:ilvl w:val="0"/>
          <w:numId w:val="37"/>
        </w:numPr>
        <w:tabs>
          <w:tab w:val="left" w:pos="1225"/>
        </w:tabs>
        <w:ind w:left="991" w:right="714" w:firstLine="0"/>
        <w:jc w:val="both"/>
        <w:rPr>
          <w:sz w:val="24"/>
        </w:rPr>
      </w:pPr>
      <w:proofErr w:type="gramStart"/>
      <w:r>
        <w:rPr>
          <w:sz w:val="24"/>
        </w:rPr>
        <w:t>reparar</w:t>
      </w:r>
      <w:proofErr w:type="gramEnd"/>
      <w:r>
        <w:rPr>
          <w:sz w:val="24"/>
        </w:rPr>
        <w:t>, corrigir, remover, reconstruir ou substituir, às suas expensas, no total ou em parte,</w:t>
      </w:r>
      <w:r>
        <w:rPr>
          <w:spacing w:val="40"/>
          <w:sz w:val="24"/>
        </w:rPr>
        <w:t xml:space="preserve"> </w:t>
      </w:r>
      <w:r>
        <w:rPr>
          <w:sz w:val="24"/>
        </w:rPr>
        <w:t xml:space="preserve">o objeto do contrato em que se verificarem vícios, defeitos ou incorreções resultantes da </w:t>
      </w:r>
      <w:r>
        <w:rPr>
          <w:color w:val="000000"/>
          <w:sz w:val="24"/>
          <w:shd w:val="clear" w:color="auto" w:fill="FFFFFF"/>
        </w:rPr>
        <w:t>execução ou de materiais empregados.</w:t>
      </w:r>
    </w:p>
    <w:p w:rsidR="005D7D33" w:rsidRDefault="00AD7C58">
      <w:pPr>
        <w:pStyle w:val="PargrafodaLista"/>
        <w:numPr>
          <w:ilvl w:val="1"/>
          <w:numId w:val="38"/>
        </w:numPr>
        <w:tabs>
          <w:tab w:val="left" w:pos="1380"/>
        </w:tabs>
        <w:ind w:left="991" w:right="704" w:firstLine="0"/>
        <w:jc w:val="both"/>
        <w:rPr>
          <w:sz w:val="24"/>
        </w:rPr>
      </w:pPr>
      <w:r>
        <w:rPr>
          <w:sz w:val="24"/>
        </w:rPr>
        <w:t>A CONTRATADA adotará como referência o cronograma físico-financeiro apresentado na licitação para elaboração do cronograma de execução, no qual constará a sequência de todas as tarefas, os seus prazos de execução e respectivas datas de início e término.</w:t>
      </w:r>
    </w:p>
    <w:p w:rsidR="005D7D33" w:rsidRDefault="00AD7C58">
      <w:pPr>
        <w:pStyle w:val="PargrafodaLista"/>
        <w:numPr>
          <w:ilvl w:val="1"/>
          <w:numId w:val="38"/>
        </w:numPr>
        <w:tabs>
          <w:tab w:val="left" w:pos="1389"/>
        </w:tabs>
        <w:spacing w:line="242" w:lineRule="auto"/>
        <w:ind w:left="991" w:right="716" w:firstLine="0"/>
        <w:jc w:val="both"/>
        <w:rPr>
          <w:sz w:val="24"/>
        </w:rPr>
      </w:pPr>
      <w:r>
        <w:rPr>
          <w:sz w:val="24"/>
        </w:rPr>
        <w:t>A CONTRATADA é responsável pelos encargos trabalhistas, previdenciários, fiscais e comerciais resultantes da execução do contrato.</w:t>
      </w:r>
    </w:p>
    <w:p w:rsidR="005D7D33" w:rsidRDefault="00AD7C58">
      <w:pPr>
        <w:pStyle w:val="PargrafodaLista"/>
        <w:numPr>
          <w:ilvl w:val="2"/>
          <w:numId w:val="38"/>
        </w:numPr>
        <w:tabs>
          <w:tab w:val="left" w:pos="1596"/>
        </w:tabs>
        <w:ind w:right="706" w:firstLine="0"/>
        <w:jc w:val="both"/>
        <w:rPr>
          <w:i/>
          <w:sz w:val="24"/>
        </w:rPr>
      </w:pPr>
      <w:r>
        <w:rPr>
          <w:sz w:val="24"/>
        </w:rPr>
        <w:t>No caso da propositura de qualquer demanda judicial em decorrência do presente contrato, a CONTRATADA compromete-se a assumir a integralidade da responsabilidade e de eventual</w:t>
      </w:r>
      <w:r>
        <w:rPr>
          <w:spacing w:val="-8"/>
          <w:sz w:val="24"/>
        </w:rPr>
        <w:t xml:space="preserve"> </w:t>
      </w:r>
      <w:r>
        <w:rPr>
          <w:sz w:val="24"/>
        </w:rPr>
        <w:t>pagamento,</w:t>
      </w:r>
      <w:r>
        <w:rPr>
          <w:spacing w:val="-1"/>
          <w:sz w:val="24"/>
        </w:rPr>
        <w:t xml:space="preserve"> </w:t>
      </w:r>
      <w:r>
        <w:rPr>
          <w:sz w:val="24"/>
        </w:rPr>
        <w:t>isentando o CONTRATANTE</w:t>
      </w:r>
      <w:r>
        <w:rPr>
          <w:spacing w:val="-1"/>
          <w:sz w:val="24"/>
        </w:rPr>
        <w:t xml:space="preserve"> </w:t>
      </w:r>
      <w:r>
        <w:rPr>
          <w:sz w:val="24"/>
        </w:rPr>
        <w:t>e a</w:t>
      </w:r>
      <w:r>
        <w:rPr>
          <w:spacing w:val="-4"/>
          <w:sz w:val="24"/>
        </w:rPr>
        <w:t xml:space="preserve"> </w:t>
      </w:r>
      <w:r>
        <w:rPr>
          <w:sz w:val="24"/>
        </w:rPr>
        <w:t xml:space="preserve">Administração Pública de qualquer ônus, </w:t>
      </w:r>
      <w:proofErr w:type="gramStart"/>
      <w:r>
        <w:rPr>
          <w:sz w:val="24"/>
        </w:rPr>
        <w:t>sob pena</w:t>
      </w:r>
      <w:proofErr w:type="gramEnd"/>
      <w:r>
        <w:rPr>
          <w:sz w:val="24"/>
        </w:rPr>
        <w:t xml:space="preserve"> de incorrer em descumprimento de obrigação contratual e sujeitar-se à aplicação das penalidades cabíveis</w:t>
      </w:r>
      <w:r>
        <w:rPr>
          <w:i/>
          <w:sz w:val="24"/>
        </w:rPr>
        <w:t>.</w:t>
      </w:r>
    </w:p>
    <w:p w:rsidR="005D7D33" w:rsidRDefault="00AD7C58">
      <w:pPr>
        <w:pStyle w:val="PargrafodaLista"/>
        <w:numPr>
          <w:ilvl w:val="1"/>
          <w:numId w:val="38"/>
        </w:numPr>
        <w:tabs>
          <w:tab w:val="left" w:pos="1375"/>
        </w:tabs>
        <w:spacing w:line="237" w:lineRule="auto"/>
        <w:ind w:left="991" w:right="716" w:firstLine="0"/>
        <w:jc w:val="both"/>
        <w:rPr>
          <w:sz w:val="24"/>
        </w:rPr>
      </w:pPr>
      <w:r>
        <w:rPr>
          <w:sz w:val="24"/>
        </w:rPr>
        <w:t>As notificações referidas nesta cláusula deverão ser realizadas por escrito e direcionadas ao gestor, fiscal e supervisor (PARANACIDADE) do contrato.</w:t>
      </w:r>
    </w:p>
    <w:p w:rsidR="005D7D33" w:rsidRDefault="00AD7C58">
      <w:pPr>
        <w:pStyle w:val="PargrafodaLista"/>
        <w:numPr>
          <w:ilvl w:val="1"/>
          <w:numId w:val="38"/>
        </w:numPr>
        <w:tabs>
          <w:tab w:val="left" w:pos="1370"/>
        </w:tabs>
        <w:spacing w:before="1" w:line="237" w:lineRule="auto"/>
        <w:ind w:left="991" w:right="711" w:firstLine="0"/>
        <w:jc w:val="both"/>
        <w:rPr>
          <w:sz w:val="24"/>
        </w:rPr>
      </w:pPr>
      <w:r>
        <w:rPr>
          <w:sz w:val="24"/>
        </w:rPr>
        <w:t>As despesas referentes ao consumo de água e energia, durante a execução do objeto, são de inteira responsabilidade da contratada.</w:t>
      </w:r>
    </w:p>
    <w:p w:rsidR="005D7D33" w:rsidRDefault="00AD7C58">
      <w:pPr>
        <w:pStyle w:val="PargrafodaLista"/>
        <w:numPr>
          <w:ilvl w:val="1"/>
          <w:numId w:val="38"/>
        </w:numPr>
        <w:tabs>
          <w:tab w:val="left" w:pos="1404"/>
        </w:tabs>
        <w:spacing w:before="6" w:line="237" w:lineRule="auto"/>
        <w:ind w:left="991" w:right="715" w:firstLine="0"/>
        <w:jc w:val="both"/>
        <w:rPr>
          <w:sz w:val="24"/>
        </w:rPr>
      </w:pPr>
      <w:r>
        <w:rPr>
          <w:sz w:val="24"/>
        </w:rPr>
        <w:t>A CONTRATADA é obrigada a efetuar e entregar no prazo o resultado dos ensaios solicitados pelo CONTRATANTE.</w:t>
      </w:r>
    </w:p>
    <w:p w:rsidR="005D7D33" w:rsidRDefault="00AD7C58">
      <w:pPr>
        <w:pStyle w:val="PargrafodaLista"/>
        <w:numPr>
          <w:ilvl w:val="1"/>
          <w:numId w:val="38"/>
        </w:numPr>
        <w:tabs>
          <w:tab w:val="left" w:pos="1389"/>
        </w:tabs>
        <w:spacing w:before="3"/>
        <w:ind w:left="991" w:right="715" w:firstLine="0"/>
        <w:jc w:val="both"/>
        <w:rPr>
          <w:sz w:val="24"/>
        </w:rPr>
      </w:pPr>
      <w:r>
        <w:rPr>
          <w:sz w:val="24"/>
        </w:rPr>
        <w:t>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rsidR="005D7D33" w:rsidRDefault="00AD7C58">
      <w:pPr>
        <w:pStyle w:val="PargrafodaLista"/>
        <w:numPr>
          <w:ilvl w:val="1"/>
          <w:numId w:val="38"/>
        </w:numPr>
        <w:tabs>
          <w:tab w:val="left" w:pos="1365"/>
        </w:tabs>
        <w:spacing w:before="1"/>
        <w:ind w:left="991" w:right="704" w:firstLine="0"/>
        <w:jc w:val="both"/>
        <w:rPr>
          <w:sz w:val="24"/>
        </w:rPr>
      </w:pPr>
      <w:r>
        <w:rPr>
          <w:sz w:val="24"/>
        </w:rPr>
        <w:t>O consumo dos materiais aferidos através de ensaios, quando executados a menor do que os quantitativos contratados, desde que aceitos</w:t>
      </w:r>
      <w:r>
        <w:rPr>
          <w:spacing w:val="-4"/>
          <w:sz w:val="24"/>
        </w:rPr>
        <w:t xml:space="preserve"> </w:t>
      </w:r>
      <w:r>
        <w:rPr>
          <w:sz w:val="24"/>
        </w:rPr>
        <w:t>tecnicamente pela fiscalização, serão glosados e descontados nas medições.</w:t>
      </w:r>
    </w:p>
    <w:p w:rsidR="005D7D33" w:rsidRDefault="005D7D33">
      <w:pPr>
        <w:pStyle w:val="PargrafodaLista"/>
        <w:rPr>
          <w:sz w:val="24"/>
        </w:rPr>
        <w:sectPr w:rsidR="005D7D33">
          <w:pgSz w:w="11910" w:h="16840"/>
          <w:pgMar w:top="1600" w:right="425" w:bottom="700" w:left="708" w:header="0" w:footer="512" w:gutter="0"/>
          <w:cols w:space="720"/>
        </w:sectPr>
      </w:pPr>
    </w:p>
    <w:p w:rsidR="005D7D33" w:rsidRDefault="00AD7C58">
      <w:pPr>
        <w:pStyle w:val="PargrafodaLista"/>
        <w:numPr>
          <w:ilvl w:val="2"/>
          <w:numId w:val="38"/>
        </w:numPr>
        <w:tabs>
          <w:tab w:val="left" w:pos="1533"/>
        </w:tabs>
        <w:spacing w:before="73"/>
        <w:ind w:left="1533" w:hanging="542"/>
        <w:jc w:val="both"/>
        <w:rPr>
          <w:sz w:val="24"/>
        </w:rPr>
      </w:pPr>
      <w:r>
        <w:rPr>
          <w:sz w:val="24"/>
        </w:rPr>
        <w:lastRenderedPageBreak/>
        <w:t>Consumos</w:t>
      </w:r>
      <w:r>
        <w:rPr>
          <w:spacing w:val="-7"/>
          <w:sz w:val="24"/>
        </w:rPr>
        <w:t xml:space="preserve"> </w:t>
      </w:r>
      <w:r>
        <w:rPr>
          <w:sz w:val="24"/>
        </w:rPr>
        <w:t>acima</w:t>
      </w:r>
      <w:r>
        <w:rPr>
          <w:spacing w:val="-3"/>
          <w:sz w:val="24"/>
        </w:rPr>
        <w:t xml:space="preserve"> </w:t>
      </w:r>
      <w:r>
        <w:rPr>
          <w:sz w:val="24"/>
        </w:rPr>
        <w:t>dos</w:t>
      </w:r>
      <w:r>
        <w:rPr>
          <w:spacing w:val="-4"/>
          <w:sz w:val="24"/>
        </w:rPr>
        <w:t xml:space="preserve"> </w:t>
      </w:r>
      <w:r>
        <w:rPr>
          <w:sz w:val="24"/>
        </w:rPr>
        <w:t>quantitativos</w:t>
      </w:r>
      <w:r>
        <w:rPr>
          <w:spacing w:val="-4"/>
          <w:sz w:val="24"/>
        </w:rPr>
        <w:t xml:space="preserve"> </w:t>
      </w:r>
      <w:r>
        <w:rPr>
          <w:sz w:val="24"/>
        </w:rPr>
        <w:t>contratados</w:t>
      </w:r>
      <w:r>
        <w:rPr>
          <w:spacing w:val="-4"/>
          <w:sz w:val="24"/>
        </w:rPr>
        <w:t xml:space="preserve"> </w:t>
      </w:r>
      <w:r>
        <w:rPr>
          <w:sz w:val="24"/>
        </w:rPr>
        <w:t>não</w:t>
      </w:r>
      <w:r>
        <w:rPr>
          <w:spacing w:val="1"/>
          <w:sz w:val="24"/>
        </w:rPr>
        <w:t xml:space="preserve"> </w:t>
      </w:r>
      <w:r>
        <w:rPr>
          <w:sz w:val="24"/>
        </w:rPr>
        <w:t>serão</w:t>
      </w:r>
      <w:r>
        <w:rPr>
          <w:spacing w:val="2"/>
          <w:sz w:val="24"/>
        </w:rPr>
        <w:t xml:space="preserve"> </w:t>
      </w:r>
      <w:r>
        <w:rPr>
          <w:spacing w:val="-2"/>
          <w:sz w:val="24"/>
        </w:rPr>
        <w:t>pagos.</w:t>
      </w:r>
    </w:p>
    <w:p w:rsidR="005D7D33" w:rsidRDefault="005D7D33">
      <w:pPr>
        <w:pStyle w:val="Corpodetexto"/>
        <w:spacing w:before="5"/>
        <w:ind w:left="0"/>
        <w:jc w:val="left"/>
      </w:pPr>
    </w:p>
    <w:p w:rsidR="005D7D33" w:rsidRDefault="00AD7C58">
      <w:pPr>
        <w:pStyle w:val="Ttulo1"/>
        <w:spacing w:line="275" w:lineRule="exact"/>
      </w:pPr>
      <w:r>
        <w:t>CLÁUSULA</w:t>
      </w:r>
      <w:r>
        <w:rPr>
          <w:spacing w:val="-5"/>
        </w:rPr>
        <w:t xml:space="preserve"> </w:t>
      </w:r>
      <w:r>
        <w:t>SÉTIMA - DAS</w:t>
      </w:r>
      <w:r>
        <w:rPr>
          <w:spacing w:val="-1"/>
        </w:rPr>
        <w:t xml:space="preserve"> </w:t>
      </w:r>
      <w:r>
        <w:t>OBRIGAÇÕES</w:t>
      </w:r>
      <w:r>
        <w:rPr>
          <w:spacing w:val="-5"/>
        </w:rPr>
        <w:t xml:space="preserve"> </w:t>
      </w:r>
      <w:r>
        <w:t>DO</w:t>
      </w:r>
      <w:r>
        <w:rPr>
          <w:spacing w:val="-1"/>
        </w:rPr>
        <w:t xml:space="preserve"> </w:t>
      </w:r>
      <w:r>
        <w:rPr>
          <w:spacing w:val="-2"/>
        </w:rPr>
        <w:t>CONTRATANTE</w:t>
      </w:r>
    </w:p>
    <w:p w:rsidR="005D7D33" w:rsidRDefault="00AD7C58">
      <w:pPr>
        <w:pStyle w:val="PargrafodaLista"/>
        <w:numPr>
          <w:ilvl w:val="1"/>
          <w:numId w:val="36"/>
        </w:numPr>
        <w:tabs>
          <w:tab w:val="left" w:pos="1356"/>
        </w:tabs>
        <w:spacing w:line="274" w:lineRule="exact"/>
        <w:ind w:left="1356" w:hanging="365"/>
        <w:jc w:val="both"/>
        <w:rPr>
          <w:sz w:val="24"/>
        </w:rPr>
      </w:pPr>
      <w:r>
        <w:rPr>
          <w:sz w:val="24"/>
        </w:rPr>
        <w:t>O</w:t>
      </w:r>
      <w:r>
        <w:rPr>
          <w:spacing w:val="-6"/>
          <w:sz w:val="24"/>
        </w:rPr>
        <w:t xml:space="preserve"> </w:t>
      </w:r>
      <w:r>
        <w:rPr>
          <w:sz w:val="24"/>
        </w:rPr>
        <w:t>CONTRATANTE</w:t>
      </w:r>
      <w:r>
        <w:rPr>
          <w:spacing w:val="-3"/>
          <w:sz w:val="24"/>
        </w:rPr>
        <w:t xml:space="preserve"> </w:t>
      </w:r>
      <w:r>
        <w:rPr>
          <w:sz w:val="24"/>
        </w:rPr>
        <w:t>se</w:t>
      </w:r>
      <w:r>
        <w:rPr>
          <w:spacing w:val="-6"/>
          <w:sz w:val="24"/>
        </w:rPr>
        <w:t xml:space="preserve"> </w:t>
      </w:r>
      <w:r>
        <w:rPr>
          <w:sz w:val="24"/>
        </w:rPr>
        <w:t>obriga</w:t>
      </w:r>
      <w:r>
        <w:rPr>
          <w:spacing w:val="-5"/>
          <w:sz w:val="24"/>
        </w:rPr>
        <w:t xml:space="preserve"> a:</w:t>
      </w:r>
    </w:p>
    <w:p w:rsidR="005D7D33" w:rsidRDefault="00AD7C58">
      <w:pPr>
        <w:pStyle w:val="PargrafodaLista"/>
        <w:numPr>
          <w:ilvl w:val="0"/>
          <w:numId w:val="35"/>
        </w:numPr>
        <w:tabs>
          <w:tab w:val="left" w:pos="1254"/>
        </w:tabs>
        <w:spacing w:line="242" w:lineRule="auto"/>
        <w:ind w:right="725" w:firstLine="0"/>
        <w:jc w:val="both"/>
        <w:rPr>
          <w:sz w:val="24"/>
        </w:rPr>
      </w:pPr>
      <w:proofErr w:type="gramStart"/>
      <w:r>
        <w:rPr>
          <w:sz w:val="24"/>
        </w:rPr>
        <w:t>fornecer</w:t>
      </w:r>
      <w:proofErr w:type="gramEnd"/>
      <w:r>
        <w:rPr>
          <w:sz w:val="24"/>
        </w:rPr>
        <w:t xml:space="preserve"> todos os documentos e informações necessárias para a total e completa execução do objeto do presente Contrato;</w:t>
      </w:r>
    </w:p>
    <w:p w:rsidR="005D7D33" w:rsidRDefault="00AD7C58">
      <w:pPr>
        <w:pStyle w:val="PargrafodaLista"/>
        <w:numPr>
          <w:ilvl w:val="0"/>
          <w:numId w:val="35"/>
        </w:numPr>
        <w:tabs>
          <w:tab w:val="left" w:pos="1272"/>
        </w:tabs>
        <w:ind w:right="713" w:firstLine="0"/>
        <w:jc w:val="both"/>
        <w:rPr>
          <w:sz w:val="24"/>
        </w:rPr>
      </w:pPr>
      <w:r>
        <w:rPr>
          <w:noProof/>
          <w:sz w:val="24"/>
          <w:lang w:val="pt-BR" w:eastAsia="pt-BR"/>
        </w:rPr>
        <w:drawing>
          <wp:anchor distT="0" distB="0" distL="0" distR="0" simplePos="0" relativeHeight="485310976" behindDoc="1" locked="0" layoutInCell="1" allowOverlap="1">
            <wp:simplePos x="0" y="0"/>
            <wp:positionH relativeFrom="page">
              <wp:posOffset>1080769</wp:posOffset>
            </wp:positionH>
            <wp:positionV relativeFrom="paragraph">
              <wp:posOffset>494147</wp:posOffset>
            </wp:positionV>
            <wp:extent cx="5758180" cy="5443220"/>
            <wp:effectExtent l="0" t="0" r="0" b="0"/>
            <wp:wrapNone/>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8" cstate="print"/>
                    <a:stretch>
                      <a:fillRect/>
                    </a:stretch>
                  </pic:blipFill>
                  <pic:spPr>
                    <a:xfrm>
                      <a:off x="0" y="0"/>
                      <a:ext cx="5758180" cy="5443220"/>
                    </a:xfrm>
                    <a:prstGeom prst="rect">
                      <a:avLst/>
                    </a:prstGeom>
                  </pic:spPr>
                </pic:pic>
              </a:graphicData>
            </a:graphic>
          </wp:anchor>
        </w:drawing>
      </w:r>
      <w:proofErr w:type="gramStart"/>
      <w:r>
        <w:rPr>
          <w:sz w:val="24"/>
        </w:rPr>
        <w:t>efetuar</w:t>
      </w:r>
      <w:proofErr w:type="gramEnd"/>
      <w:r>
        <w:rPr>
          <w:sz w:val="24"/>
        </w:rPr>
        <w:t xml:space="preserve"> a previsão orçamentária dos recursos e encaminhar ao PARANACIDADE a Nota Fiscal emitida pela CONTRATADA, devidamente empenhada, bem como os ensaios de controle tecnológicos, quando realizados;</w:t>
      </w:r>
    </w:p>
    <w:p w:rsidR="005D7D33" w:rsidRDefault="00AD7C58">
      <w:pPr>
        <w:pStyle w:val="PargrafodaLista"/>
        <w:numPr>
          <w:ilvl w:val="0"/>
          <w:numId w:val="35"/>
        </w:numPr>
        <w:tabs>
          <w:tab w:val="left" w:pos="1239"/>
        </w:tabs>
        <w:spacing w:line="275" w:lineRule="exact"/>
        <w:ind w:left="1239" w:hanging="248"/>
        <w:jc w:val="both"/>
        <w:rPr>
          <w:sz w:val="24"/>
        </w:rPr>
      </w:pPr>
      <w:proofErr w:type="gramStart"/>
      <w:r>
        <w:rPr>
          <w:sz w:val="24"/>
        </w:rPr>
        <w:t>emitir</w:t>
      </w:r>
      <w:proofErr w:type="gramEnd"/>
      <w:r>
        <w:rPr>
          <w:sz w:val="24"/>
        </w:rPr>
        <w:t>,</w:t>
      </w:r>
      <w:r>
        <w:rPr>
          <w:spacing w:val="-3"/>
          <w:sz w:val="24"/>
        </w:rPr>
        <w:t xml:space="preserve"> </w:t>
      </w:r>
      <w:r>
        <w:rPr>
          <w:sz w:val="24"/>
        </w:rPr>
        <w:t>a</w:t>
      </w:r>
      <w:r>
        <w:rPr>
          <w:spacing w:val="-4"/>
          <w:sz w:val="24"/>
        </w:rPr>
        <w:t xml:space="preserve"> </w:t>
      </w:r>
      <w:r>
        <w:rPr>
          <w:sz w:val="24"/>
        </w:rPr>
        <w:t>cada</w:t>
      </w:r>
      <w:r>
        <w:rPr>
          <w:spacing w:val="-4"/>
          <w:sz w:val="24"/>
        </w:rPr>
        <w:t xml:space="preserve"> </w:t>
      </w:r>
      <w:r>
        <w:rPr>
          <w:sz w:val="24"/>
        </w:rPr>
        <w:t>ensaio,</w:t>
      </w:r>
      <w:r>
        <w:rPr>
          <w:spacing w:val="-1"/>
          <w:sz w:val="24"/>
        </w:rPr>
        <w:t xml:space="preserve"> </w:t>
      </w:r>
      <w:r>
        <w:rPr>
          <w:sz w:val="24"/>
        </w:rPr>
        <w:t>a</w:t>
      </w:r>
      <w:r>
        <w:rPr>
          <w:spacing w:val="-4"/>
          <w:sz w:val="24"/>
        </w:rPr>
        <w:t xml:space="preserve"> </w:t>
      </w:r>
      <w:r>
        <w:rPr>
          <w:sz w:val="24"/>
        </w:rPr>
        <w:t>respectiva</w:t>
      </w:r>
      <w:r>
        <w:rPr>
          <w:spacing w:val="-3"/>
          <w:sz w:val="24"/>
        </w:rPr>
        <w:t xml:space="preserve"> </w:t>
      </w:r>
      <w:r>
        <w:rPr>
          <w:sz w:val="24"/>
        </w:rPr>
        <w:t>Declaração de</w:t>
      </w:r>
      <w:r>
        <w:rPr>
          <w:spacing w:val="-8"/>
          <w:sz w:val="24"/>
        </w:rPr>
        <w:t xml:space="preserve"> </w:t>
      </w:r>
      <w:r>
        <w:rPr>
          <w:sz w:val="24"/>
        </w:rPr>
        <w:t>Realização</w:t>
      </w:r>
      <w:r>
        <w:rPr>
          <w:spacing w:val="1"/>
          <w:sz w:val="24"/>
        </w:rPr>
        <w:t xml:space="preserve"> </w:t>
      </w:r>
      <w:r>
        <w:rPr>
          <w:sz w:val="24"/>
        </w:rPr>
        <w:t>de</w:t>
      </w:r>
      <w:r>
        <w:rPr>
          <w:spacing w:val="-8"/>
          <w:sz w:val="24"/>
        </w:rPr>
        <w:t xml:space="preserve"> </w:t>
      </w:r>
      <w:r>
        <w:rPr>
          <w:spacing w:val="-2"/>
          <w:sz w:val="24"/>
        </w:rPr>
        <w:t>Ensaios;</w:t>
      </w:r>
    </w:p>
    <w:p w:rsidR="005D7D33" w:rsidRDefault="00AD7C58">
      <w:pPr>
        <w:pStyle w:val="PargrafodaLista"/>
        <w:numPr>
          <w:ilvl w:val="0"/>
          <w:numId w:val="35"/>
        </w:numPr>
        <w:tabs>
          <w:tab w:val="left" w:pos="1253"/>
        </w:tabs>
        <w:spacing w:line="275" w:lineRule="exact"/>
        <w:ind w:left="1253" w:hanging="262"/>
        <w:jc w:val="both"/>
        <w:rPr>
          <w:sz w:val="24"/>
        </w:rPr>
      </w:pPr>
      <w:proofErr w:type="gramStart"/>
      <w:r>
        <w:rPr>
          <w:sz w:val="24"/>
        </w:rPr>
        <w:t>efetuar</w:t>
      </w:r>
      <w:proofErr w:type="gramEnd"/>
      <w:r>
        <w:rPr>
          <w:spacing w:val="-7"/>
          <w:sz w:val="24"/>
        </w:rPr>
        <w:t xml:space="preserve"> </w:t>
      </w:r>
      <w:r>
        <w:rPr>
          <w:sz w:val="24"/>
        </w:rPr>
        <w:t>os</w:t>
      </w:r>
      <w:r>
        <w:rPr>
          <w:spacing w:val="-3"/>
          <w:sz w:val="24"/>
        </w:rPr>
        <w:t xml:space="preserve"> </w:t>
      </w:r>
      <w:r>
        <w:rPr>
          <w:sz w:val="24"/>
        </w:rPr>
        <w:t>pagamentos</w:t>
      </w:r>
      <w:r>
        <w:rPr>
          <w:spacing w:val="-3"/>
          <w:sz w:val="24"/>
        </w:rPr>
        <w:t xml:space="preserve"> </w:t>
      </w:r>
      <w:r>
        <w:rPr>
          <w:sz w:val="24"/>
        </w:rPr>
        <w:t>devidos</w:t>
      </w:r>
      <w:r>
        <w:rPr>
          <w:spacing w:val="-3"/>
          <w:sz w:val="24"/>
        </w:rPr>
        <w:t xml:space="preserve"> </w:t>
      </w:r>
      <w:r>
        <w:rPr>
          <w:sz w:val="24"/>
        </w:rPr>
        <w:t>à</w:t>
      </w:r>
      <w:r>
        <w:rPr>
          <w:spacing w:val="-3"/>
          <w:sz w:val="24"/>
        </w:rPr>
        <w:t xml:space="preserve"> </w:t>
      </w:r>
      <w:r>
        <w:rPr>
          <w:sz w:val="24"/>
        </w:rPr>
        <w:t>CONTRATADA,</w:t>
      </w:r>
      <w:r>
        <w:rPr>
          <w:spacing w:val="1"/>
          <w:sz w:val="24"/>
        </w:rPr>
        <w:t xml:space="preserve"> </w:t>
      </w:r>
      <w:r>
        <w:rPr>
          <w:sz w:val="24"/>
        </w:rPr>
        <w:t>na</w:t>
      </w:r>
      <w:r>
        <w:rPr>
          <w:spacing w:val="2"/>
          <w:sz w:val="24"/>
        </w:rPr>
        <w:t xml:space="preserve"> </w:t>
      </w:r>
      <w:r>
        <w:rPr>
          <w:sz w:val="24"/>
        </w:rPr>
        <w:t>forma</w:t>
      </w:r>
      <w:r>
        <w:rPr>
          <w:spacing w:val="-2"/>
          <w:sz w:val="24"/>
        </w:rPr>
        <w:t xml:space="preserve"> </w:t>
      </w:r>
      <w:r>
        <w:rPr>
          <w:sz w:val="24"/>
        </w:rPr>
        <w:t>estabelecida</w:t>
      </w:r>
      <w:r>
        <w:rPr>
          <w:spacing w:val="-2"/>
          <w:sz w:val="24"/>
        </w:rPr>
        <w:t xml:space="preserve"> </w:t>
      </w:r>
      <w:r>
        <w:rPr>
          <w:sz w:val="24"/>
        </w:rPr>
        <w:t>neste</w:t>
      </w:r>
      <w:r>
        <w:rPr>
          <w:spacing w:val="-2"/>
          <w:sz w:val="24"/>
        </w:rPr>
        <w:t xml:space="preserve"> Contrato;</w:t>
      </w:r>
    </w:p>
    <w:p w:rsidR="005D7D33" w:rsidRDefault="00AD7C58">
      <w:pPr>
        <w:pStyle w:val="PargrafodaLista"/>
        <w:numPr>
          <w:ilvl w:val="0"/>
          <w:numId w:val="35"/>
        </w:numPr>
        <w:tabs>
          <w:tab w:val="left" w:pos="1244"/>
        </w:tabs>
        <w:spacing w:before="1" w:line="237" w:lineRule="auto"/>
        <w:ind w:right="713" w:firstLine="0"/>
        <w:jc w:val="both"/>
        <w:rPr>
          <w:sz w:val="24"/>
        </w:rPr>
      </w:pPr>
      <w:proofErr w:type="gramStart"/>
      <w:r>
        <w:rPr>
          <w:sz w:val="24"/>
        </w:rPr>
        <w:t>garantir</w:t>
      </w:r>
      <w:proofErr w:type="gramEnd"/>
      <w:r>
        <w:rPr>
          <w:sz w:val="24"/>
        </w:rPr>
        <w:t xml:space="preserve"> à</w:t>
      </w:r>
      <w:r>
        <w:rPr>
          <w:spacing w:val="-1"/>
          <w:sz w:val="24"/>
        </w:rPr>
        <w:t xml:space="preserve"> </w:t>
      </w:r>
      <w:r>
        <w:rPr>
          <w:sz w:val="24"/>
        </w:rPr>
        <w:t>CONTRATADA</w:t>
      </w:r>
      <w:r>
        <w:rPr>
          <w:spacing w:val="-2"/>
          <w:sz w:val="24"/>
        </w:rPr>
        <w:t xml:space="preserve"> </w:t>
      </w:r>
      <w:r>
        <w:rPr>
          <w:sz w:val="24"/>
        </w:rPr>
        <w:t>o acesso</w:t>
      </w:r>
      <w:r>
        <w:rPr>
          <w:spacing w:val="-1"/>
          <w:sz w:val="24"/>
        </w:rPr>
        <w:t xml:space="preserve"> </w:t>
      </w:r>
      <w:r>
        <w:rPr>
          <w:sz w:val="24"/>
        </w:rPr>
        <w:t>à</w:t>
      </w:r>
      <w:r>
        <w:rPr>
          <w:spacing w:val="-1"/>
          <w:sz w:val="24"/>
        </w:rPr>
        <w:t xml:space="preserve"> </w:t>
      </w:r>
      <w:r>
        <w:rPr>
          <w:sz w:val="24"/>
        </w:rPr>
        <w:t>documentação</w:t>
      </w:r>
      <w:r>
        <w:rPr>
          <w:spacing w:val="-1"/>
          <w:sz w:val="24"/>
        </w:rPr>
        <w:t xml:space="preserve"> </w:t>
      </w:r>
      <w:r>
        <w:rPr>
          <w:sz w:val="24"/>
        </w:rPr>
        <w:t>técnica</w:t>
      </w:r>
      <w:r>
        <w:rPr>
          <w:spacing w:val="-1"/>
          <w:sz w:val="24"/>
        </w:rPr>
        <w:t xml:space="preserve"> </w:t>
      </w:r>
      <w:r>
        <w:rPr>
          <w:sz w:val="24"/>
        </w:rPr>
        <w:t>necessária</w:t>
      </w:r>
      <w:r>
        <w:rPr>
          <w:spacing w:val="-1"/>
          <w:sz w:val="24"/>
        </w:rPr>
        <w:t xml:space="preserve"> </w:t>
      </w:r>
      <w:r>
        <w:rPr>
          <w:sz w:val="24"/>
        </w:rPr>
        <w:t>para</w:t>
      </w:r>
      <w:r>
        <w:rPr>
          <w:spacing w:val="-1"/>
          <w:sz w:val="24"/>
        </w:rPr>
        <w:t xml:space="preserve"> </w:t>
      </w:r>
      <w:r>
        <w:rPr>
          <w:sz w:val="24"/>
        </w:rPr>
        <w:t>a</w:t>
      </w:r>
      <w:r>
        <w:rPr>
          <w:spacing w:val="-6"/>
          <w:sz w:val="24"/>
        </w:rPr>
        <w:t xml:space="preserve"> </w:t>
      </w:r>
      <w:r>
        <w:rPr>
          <w:sz w:val="24"/>
        </w:rPr>
        <w:t>execução do objeto do presente Contrato;</w:t>
      </w:r>
    </w:p>
    <w:p w:rsidR="005D7D33" w:rsidRDefault="00AD7C58">
      <w:pPr>
        <w:pStyle w:val="PargrafodaLista"/>
        <w:numPr>
          <w:ilvl w:val="0"/>
          <w:numId w:val="35"/>
        </w:numPr>
        <w:tabs>
          <w:tab w:val="left" w:pos="1205"/>
        </w:tabs>
        <w:spacing w:before="3" w:line="275" w:lineRule="exact"/>
        <w:ind w:left="1205" w:hanging="214"/>
        <w:jc w:val="both"/>
        <w:rPr>
          <w:sz w:val="24"/>
        </w:rPr>
      </w:pPr>
      <w:proofErr w:type="gramStart"/>
      <w:r>
        <w:rPr>
          <w:sz w:val="24"/>
        </w:rPr>
        <w:t>garantir</w:t>
      </w:r>
      <w:proofErr w:type="gramEnd"/>
      <w:r>
        <w:rPr>
          <w:spacing w:val="-3"/>
          <w:sz w:val="24"/>
        </w:rPr>
        <w:t xml:space="preserve"> </w:t>
      </w:r>
      <w:r>
        <w:rPr>
          <w:sz w:val="24"/>
        </w:rPr>
        <w:t>à</w:t>
      </w:r>
      <w:r>
        <w:rPr>
          <w:spacing w:val="-2"/>
          <w:sz w:val="24"/>
        </w:rPr>
        <w:t xml:space="preserve"> </w:t>
      </w:r>
      <w:r>
        <w:rPr>
          <w:sz w:val="24"/>
        </w:rPr>
        <w:t>CONTRATADA</w:t>
      </w:r>
      <w:r>
        <w:rPr>
          <w:spacing w:val="-2"/>
          <w:sz w:val="24"/>
        </w:rPr>
        <w:t xml:space="preserve"> </w:t>
      </w:r>
      <w:r>
        <w:rPr>
          <w:sz w:val="24"/>
        </w:rPr>
        <w:t>o</w:t>
      </w:r>
      <w:r>
        <w:rPr>
          <w:spacing w:val="3"/>
          <w:sz w:val="24"/>
        </w:rPr>
        <w:t xml:space="preserve"> </w:t>
      </w:r>
      <w:r>
        <w:rPr>
          <w:sz w:val="24"/>
        </w:rPr>
        <w:t>acesso</w:t>
      </w:r>
      <w:r>
        <w:rPr>
          <w:spacing w:val="3"/>
          <w:sz w:val="24"/>
        </w:rPr>
        <w:t xml:space="preserve"> </w:t>
      </w:r>
      <w:r>
        <w:rPr>
          <w:sz w:val="24"/>
        </w:rPr>
        <w:t>às</w:t>
      </w:r>
      <w:r>
        <w:rPr>
          <w:spacing w:val="-3"/>
          <w:sz w:val="24"/>
        </w:rPr>
        <w:t xml:space="preserve"> </w:t>
      </w:r>
      <w:r>
        <w:rPr>
          <w:sz w:val="24"/>
        </w:rPr>
        <w:t>suas</w:t>
      </w:r>
      <w:r>
        <w:rPr>
          <w:spacing w:val="-3"/>
          <w:sz w:val="24"/>
        </w:rPr>
        <w:t xml:space="preserve"> </w:t>
      </w:r>
      <w:r>
        <w:rPr>
          <w:spacing w:val="-2"/>
          <w:sz w:val="24"/>
        </w:rPr>
        <w:t>instalações;</w:t>
      </w:r>
    </w:p>
    <w:p w:rsidR="005D7D33" w:rsidRDefault="00AD7C58">
      <w:pPr>
        <w:pStyle w:val="PargrafodaLista"/>
        <w:numPr>
          <w:ilvl w:val="0"/>
          <w:numId w:val="35"/>
        </w:numPr>
        <w:tabs>
          <w:tab w:val="left" w:pos="1249"/>
        </w:tabs>
        <w:spacing w:line="275" w:lineRule="exact"/>
        <w:ind w:left="1249" w:hanging="258"/>
        <w:jc w:val="both"/>
        <w:rPr>
          <w:sz w:val="24"/>
        </w:rPr>
      </w:pPr>
      <w:proofErr w:type="gramStart"/>
      <w:r>
        <w:rPr>
          <w:sz w:val="24"/>
        </w:rPr>
        <w:t>organizar</w:t>
      </w:r>
      <w:proofErr w:type="gramEnd"/>
      <w:r>
        <w:rPr>
          <w:spacing w:val="-2"/>
          <w:sz w:val="24"/>
        </w:rPr>
        <w:t xml:space="preserve"> </w:t>
      </w:r>
      <w:r>
        <w:rPr>
          <w:sz w:val="24"/>
        </w:rPr>
        <w:t>e</w:t>
      </w:r>
      <w:r>
        <w:rPr>
          <w:spacing w:val="-4"/>
          <w:sz w:val="24"/>
        </w:rPr>
        <w:t xml:space="preserve"> </w:t>
      </w:r>
      <w:r>
        <w:rPr>
          <w:sz w:val="24"/>
        </w:rPr>
        <w:t>participar</w:t>
      </w:r>
      <w:r>
        <w:rPr>
          <w:spacing w:val="-2"/>
          <w:sz w:val="24"/>
        </w:rPr>
        <w:t xml:space="preserve"> </w:t>
      </w:r>
      <w:r>
        <w:rPr>
          <w:sz w:val="24"/>
        </w:rPr>
        <w:t>de</w:t>
      </w:r>
      <w:r>
        <w:rPr>
          <w:spacing w:val="-3"/>
          <w:sz w:val="24"/>
        </w:rPr>
        <w:t xml:space="preserve"> </w:t>
      </w:r>
      <w:r>
        <w:rPr>
          <w:sz w:val="24"/>
        </w:rPr>
        <w:t>reunião</w:t>
      </w:r>
      <w:r>
        <w:rPr>
          <w:spacing w:val="1"/>
          <w:sz w:val="24"/>
        </w:rPr>
        <w:t xml:space="preserve"> </w:t>
      </w:r>
      <w:r>
        <w:rPr>
          <w:sz w:val="24"/>
        </w:rPr>
        <w:t>de</w:t>
      </w:r>
      <w:r>
        <w:rPr>
          <w:spacing w:val="-4"/>
          <w:sz w:val="24"/>
        </w:rPr>
        <w:t xml:space="preserve"> </w:t>
      </w:r>
      <w:r>
        <w:rPr>
          <w:sz w:val="24"/>
        </w:rPr>
        <w:t>partida, firmando</w:t>
      </w:r>
      <w:r>
        <w:rPr>
          <w:spacing w:val="1"/>
          <w:sz w:val="24"/>
        </w:rPr>
        <w:t xml:space="preserve"> </w:t>
      </w:r>
      <w:r>
        <w:rPr>
          <w:sz w:val="24"/>
        </w:rPr>
        <w:t>a</w:t>
      </w:r>
      <w:r>
        <w:rPr>
          <w:spacing w:val="-4"/>
          <w:sz w:val="24"/>
        </w:rPr>
        <w:t xml:space="preserve"> </w:t>
      </w:r>
      <w:r>
        <w:rPr>
          <w:sz w:val="24"/>
        </w:rPr>
        <w:t>respectiva</w:t>
      </w:r>
      <w:r>
        <w:rPr>
          <w:spacing w:val="-3"/>
          <w:sz w:val="24"/>
        </w:rPr>
        <w:t xml:space="preserve"> </w:t>
      </w:r>
      <w:r>
        <w:rPr>
          <w:spacing w:val="-4"/>
          <w:sz w:val="24"/>
        </w:rPr>
        <w:t>ata;</w:t>
      </w:r>
    </w:p>
    <w:p w:rsidR="005D7D33" w:rsidRDefault="00AD7C58">
      <w:pPr>
        <w:pStyle w:val="PargrafodaLista"/>
        <w:numPr>
          <w:ilvl w:val="0"/>
          <w:numId w:val="35"/>
        </w:numPr>
        <w:tabs>
          <w:tab w:val="left" w:pos="1339"/>
        </w:tabs>
        <w:spacing w:before="6" w:line="237" w:lineRule="auto"/>
        <w:ind w:right="717" w:firstLine="0"/>
        <w:jc w:val="both"/>
        <w:rPr>
          <w:sz w:val="24"/>
        </w:rPr>
      </w:pPr>
      <w:proofErr w:type="gramStart"/>
      <w:r>
        <w:rPr>
          <w:sz w:val="24"/>
        </w:rPr>
        <w:t>providenciar</w:t>
      </w:r>
      <w:proofErr w:type="gramEnd"/>
      <w:r>
        <w:rPr>
          <w:sz w:val="24"/>
        </w:rPr>
        <w:t xml:space="preserve">, no caso de extinção do contrato, o termo de compatibilidade físico </w:t>
      </w:r>
      <w:r>
        <w:rPr>
          <w:spacing w:val="-2"/>
          <w:sz w:val="24"/>
        </w:rPr>
        <w:t>financeiro;</w:t>
      </w:r>
    </w:p>
    <w:p w:rsidR="005D7D33" w:rsidRDefault="00AD7C58">
      <w:pPr>
        <w:pStyle w:val="PargrafodaLista"/>
        <w:numPr>
          <w:ilvl w:val="0"/>
          <w:numId w:val="35"/>
        </w:numPr>
        <w:tabs>
          <w:tab w:val="left" w:pos="1191"/>
        </w:tabs>
        <w:spacing w:before="3"/>
        <w:ind w:right="699" w:firstLine="0"/>
        <w:jc w:val="both"/>
        <w:rPr>
          <w:sz w:val="24"/>
        </w:rPr>
      </w:pPr>
      <w:proofErr w:type="gramStart"/>
      <w:r>
        <w:rPr>
          <w:spacing w:val="-2"/>
          <w:sz w:val="24"/>
        </w:rPr>
        <w:t>verificar</w:t>
      </w:r>
      <w:proofErr w:type="gramEnd"/>
      <w:r>
        <w:rPr>
          <w:spacing w:val="-15"/>
          <w:sz w:val="24"/>
        </w:rPr>
        <w:t xml:space="preserve"> </w:t>
      </w:r>
      <w:r>
        <w:rPr>
          <w:spacing w:val="-2"/>
          <w:sz w:val="24"/>
        </w:rPr>
        <w:t>minuciosamente,</w:t>
      </w:r>
      <w:r>
        <w:rPr>
          <w:spacing w:val="-13"/>
          <w:sz w:val="24"/>
        </w:rPr>
        <w:t xml:space="preserve"> </w:t>
      </w:r>
      <w:r>
        <w:rPr>
          <w:spacing w:val="-2"/>
          <w:sz w:val="24"/>
        </w:rPr>
        <w:t>no</w:t>
      </w:r>
      <w:r>
        <w:rPr>
          <w:spacing w:val="-13"/>
          <w:sz w:val="24"/>
        </w:rPr>
        <w:t xml:space="preserve"> </w:t>
      </w:r>
      <w:r>
        <w:rPr>
          <w:spacing w:val="-2"/>
          <w:sz w:val="24"/>
        </w:rPr>
        <w:t>prazo</w:t>
      </w:r>
      <w:r>
        <w:rPr>
          <w:spacing w:val="-13"/>
          <w:sz w:val="24"/>
        </w:rPr>
        <w:t xml:space="preserve"> </w:t>
      </w:r>
      <w:r>
        <w:rPr>
          <w:spacing w:val="-2"/>
          <w:sz w:val="24"/>
        </w:rPr>
        <w:t>fixado,</w:t>
      </w:r>
      <w:r>
        <w:rPr>
          <w:spacing w:val="-13"/>
          <w:sz w:val="24"/>
        </w:rPr>
        <w:t xml:space="preserve"> </w:t>
      </w:r>
      <w:r>
        <w:rPr>
          <w:spacing w:val="-2"/>
          <w:sz w:val="24"/>
        </w:rPr>
        <w:t>a</w:t>
      </w:r>
      <w:r>
        <w:rPr>
          <w:spacing w:val="-13"/>
          <w:sz w:val="24"/>
        </w:rPr>
        <w:t xml:space="preserve"> </w:t>
      </w:r>
      <w:r>
        <w:rPr>
          <w:spacing w:val="-2"/>
          <w:sz w:val="24"/>
        </w:rPr>
        <w:t>conformidade</w:t>
      </w:r>
      <w:r>
        <w:rPr>
          <w:spacing w:val="-13"/>
          <w:sz w:val="24"/>
        </w:rPr>
        <w:t xml:space="preserve"> </w:t>
      </w:r>
      <w:r>
        <w:rPr>
          <w:spacing w:val="-2"/>
          <w:sz w:val="24"/>
        </w:rPr>
        <w:t>do</w:t>
      </w:r>
      <w:r>
        <w:rPr>
          <w:spacing w:val="-13"/>
          <w:sz w:val="24"/>
        </w:rPr>
        <w:t xml:space="preserve"> </w:t>
      </w:r>
      <w:r>
        <w:rPr>
          <w:spacing w:val="-2"/>
          <w:sz w:val="24"/>
        </w:rPr>
        <w:t>objeto</w:t>
      </w:r>
      <w:r>
        <w:rPr>
          <w:spacing w:val="-13"/>
          <w:sz w:val="24"/>
        </w:rPr>
        <w:t xml:space="preserve"> </w:t>
      </w:r>
      <w:r>
        <w:rPr>
          <w:spacing w:val="-2"/>
          <w:sz w:val="24"/>
        </w:rPr>
        <w:t>recebido</w:t>
      </w:r>
      <w:r>
        <w:rPr>
          <w:spacing w:val="-13"/>
          <w:sz w:val="24"/>
        </w:rPr>
        <w:t xml:space="preserve"> </w:t>
      </w:r>
      <w:r>
        <w:rPr>
          <w:spacing w:val="-2"/>
          <w:sz w:val="24"/>
        </w:rPr>
        <w:t>provisoriamente com</w:t>
      </w:r>
      <w:r>
        <w:rPr>
          <w:spacing w:val="-13"/>
          <w:sz w:val="24"/>
        </w:rPr>
        <w:t xml:space="preserve"> </w:t>
      </w:r>
      <w:r>
        <w:rPr>
          <w:spacing w:val="-2"/>
          <w:sz w:val="24"/>
        </w:rPr>
        <w:t>as</w:t>
      </w:r>
      <w:r>
        <w:rPr>
          <w:spacing w:val="-13"/>
          <w:sz w:val="24"/>
        </w:rPr>
        <w:t xml:space="preserve"> </w:t>
      </w:r>
      <w:r>
        <w:rPr>
          <w:spacing w:val="-2"/>
          <w:sz w:val="24"/>
        </w:rPr>
        <w:t>especificações</w:t>
      </w:r>
      <w:r>
        <w:rPr>
          <w:spacing w:val="-13"/>
          <w:sz w:val="24"/>
        </w:rPr>
        <w:t xml:space="preserve"> </w:t>
      </w:r>
      <w:r>
        <w:rPr>
          <w:spacing w:val="-2"/>
          <w:sz w:val="24"/>
        </w:rPr>
        <w:t>constantes</w:t>
      </w:r>
      <w:r>
        <w:rPr>
          <w:spacing w:val="-8"/>
          <w:sz w:val="24"/>
        </w:rPr>
        <w:t xml:space="preserve"> </w:t>
      </w:r>
      <w:r>
        <w:rPr>
          <w:spacing w:val="-2"/>
          <w:sz w:val="24"/>
        </w:rPr>
        <w:t>no</w:t>
      </w:r>
      <w:r>
        <w:rPr>
          <w:spacing w:val="-3"/>
          <w:sz w:val="24"/>
        </w:rPr>
        <w:t xml:space="preserve"> </w:t>
      </w:r>
      <w:r>
        <w:rPr>
          <w:spacing w:val="-2"/>
          <w:sz w:val="24"/>
        </w:rPr>
        <w:t>Edital</w:t>
      </w:r>
      <w:r>
        <w:rPr>
          <w:spacing w:val="-13"/>
          <w:sz w:val="24"/>
        </w:rPr>
        <w:t xml:space="preserve"> </w:t>
      </w:r>
      <w:r>
        <w:rPr>
          <w:spacing w:val="-2"/>
          <w:sz w:val="24"/>
        </w:rPr>
        <w:t>de</w:t>
      </w:r>
      <w:r>
        <w:rPr>
          <w:spacing w:val="-6"/>
          <w:sz w:val="24"/>
        </w:rPr>
        <w:t xml:space="preserve"> </w:t>
      </w:r>
      <w:r>
        <w:rPr>
          <w:spacing w:val="-2"/>
          <w:sz w:val="24"/>
        </w:rPr>
        <w:t>licitação</w:t>
      </w:r>
      <w:r>
        <w:rPr>
          <w:spacing w:val="-6"/>
          <w:sz w:val="24"/>
        </w:rPr>
        <w:t xml:space="preserve"> </w:t>
      </w:r>
      <w:r>
        <w:rPr>
          <w:spacing w:val="-2"/>
          <w:sz w:val="24"/>
        </w:rPr>
        <w:t>e</w:t>
      </w:r>
      <w:r>
        <w:rPr>
          <w:spacing w:val="-11"/>
          <w:sz w:val="24"/>
        </w:rPr>
        <w:t xml:space="preserve"> </w:t>
      </w:r>
      <w:r>
        <w:rPr>
          <w:spacing w:val="-2"/>
          <w:sz w:val="24"/>
        </w:rPr>
        <w:t>seus</w:t>
      </w:r>
      <w:r>
        <w:rPr>
          <w:spacing w:val="-12"/>
          <w:sz w:val="24"/>
        </w:rPr>
        <w:t xml:space="preserve"> </w:t>
      </w:r>
      <w:r>
        <w:rPr>
          <w:spacing w:val="-2"/>
          <w:sz w:val="24"/>
        </w:rPr>
        <w:t>anexos,</w:t>
      </w:r>
      <w:r>
        <w:rPr>
          <w:spacing w:val="-8"/>
          <w:sz w:val="24"/>
        </w:rPr>
        <w:t xml:space="preserve"> </w:t>
      </w:r>
      <w:r>
        <w:rPr>
          <w:spacing w:val="-2"/>
          <w:sz w:val="24"/>
        </w:rPr>
        <w:t>bem</w:t>
      </w:r>
      <w:r>
        <w:rPr>
          <w:spacing w:val="-13"/>
          <w:sz w:val="24"/>
        </w:rPr>
        <w:t xml:space="preserve"> </w:t>
      </w:r>
      <w:r>
        <w:rPr>
          <w:spacing w:val="-2"/>
          <w:sz w:val="24"/>
        </w:rPr>
        <w:t>como</w:t>
      </w:r>
      <w:r>
        <w:rPr>
          <w:spacing w:val="-6"/>
          <w:sz w:val="24"/>
        </w:rPr>
        <w:t xml:space="preserve"> </w:t>
      </w:r>
      <w:r>
        <w:rPr>
          <w:spacing w:val="-2"/>
          <w:sz w:val="24"/>
        </w:rPr>
        <w:t>com</w:t>
      </w:r>
      <w:r>
        <w:rPr>
          <w:spacing w:val="-13"/>
          <w:sz w:val="24"/>
        </w:rPr>
        <w:t xml:space="preserve"> </w:t>
      </w:r>
      <w:r>
        <w:rPr>
          <w:spacing w:val="-2"/>
          <w:sz w:val="24"/>
        </w:rPr>
        <w:t>a</w:t>
      </w:r>
      <w:r>
        <w:rPr>
          <w:spacing w:val="-10"/>
          <w:sz w:val="24"/>
        </w:rPr>
        <w:t xml:space="preserve"> </w:t>
      </w:r>
      <w:r>
        <w:rPr>
          <w:spacing w:val="-2"/>
          <w:sz w:val="24"/>
        </w:rPr>
        <w:t xml:space="preserve">proposta, </w:t>
      </w:r>
      <w:r>
        <w:rPr>
          <w:sz w:val="24"/>
        </w:rPr>
        <w:t>para</w:t>
      </w:r>
      <w:r>
        <w:rPr>
          <w:spacing w:val="-11"/>
          <w:sz w:val="24"/>
        </w:rPr>
        <w:t xml:space="preserve"> </w:t>
      </w:r>
      <w:r>
        <w:rPr>
          <w:sz w:val="24"/>
        </w:rPr>
        <w:t>fins</w:t>
      </w:r>
      <w:r>
        <w:rPr>
          <w:spacing w:val="-12"/>
          <w:sz w:val="24"/>
        </w:rPr>
        <w:t xml:space="preserve"> </w:t>
      </w:r>
      <w:r>
        <w:rPr>
          <w:sz w:val="24"/>
        </w:rPr>
        <w:t>de</w:t>
      </w:r>
      <w:r>
        <w:rPr>
          <w:spacing w:val="-15"/>
          <w:sz w:val="24"/>
        </w:rPr>
        <w:t xml:space="preserve"> </w:t>
      </w:r>
      <w:r>
        <w:rPr>
          <w:sz w:val="24"/>
        </w:rPr>
        <w:t>aceitação</w:t>
      </w:r>
      <w:r>
        <w:rPr>
          <w:spacing w:val="-10"/>
          <w:sz w:val="24"/>
        </w:rPr>
        <w:t xml:space="preserve"> </w:t>
      </w:r>
      <w:r>
        <w:rPr>
          <w:sz w:val="24"/>
        </w:rPr>
        <w:t>e,</w:t>
      </w:r>
      <w:r>
        <w:rPr>
          <w:spacing w:val="-12"/>
          <w:sz w:val="24"/>
        </w:rPr>
        <w:t xml:space="preserve"> </w:t>
      </w:r>
      <w:r>
        <w:rPr>
          <w:sz w:val="24"/>
        </w:rPr>
        <w:t>após,</w:t>
      </w:r>
      <w:r>
        <w:rPr>
          <w:spacing w:val="-12"/>
          <w:sz w:val="24"/>
        </w:rPr>
        <w:t xml:space="preserve"> </w:t>
      </w:r>
      <w:r>
        <w:rPr>
          <w:sz w:val="24"/>
        </w:rPr>
        <w:t>para</w:t>
      </w:r>
      <w:r>
        <w:rPr>
          <w:spacing w:val="-15"/>
          <w:sz w:val="24"/>
        </w:rPr>
        <w:t xml:space="preserve"> </w:t>
      </w:r>
      <w:r>
        <w:rPr>
          <w:sz w:val="24"/>
        </w:rPr>
        <w:t>o</w:t>
      </w:r>
      <w:r>
        <w:rPr>
          <w:spacing w:val="-14"/>
          <w:sz w:val="24"/>
        </w:rPr>
        <w:t xml:space="preserve"> </w:t>
      </w:r>
      <w:r>
        <w:rPr>
          <w:sz w:val="24"/>
        </w:rPr>
        <w:t>recebimento</w:t>
      </w:r>
      <w:r>
        <w:rPr>
          <w:spacing w:val="-9"/>
          <w:sz w:val="24"/>
        </w:rPr>
        <w:t xml:space="preserve"> </w:t>
      </w:r>
      <w:r>
        <w:rPr>
          <w:sz w:val="24"/>
        </w:rPr>
        <w:t>definitivo;</w:t>
      </w:r>
    </w:p>
    <w:p w:rsidR="005D7D33" w:rsidRDefault="00AD7C58">
      <w:pPr>
        <w:pStyle w:val="PargrafodaLista"/>
        <w:numPr>
          <w:ilvl w:val="0"/>
          <w:numId w:val="35"/>
        </w:numPr>
        <w:tabs>
          <w:tab w:val="left" w:pos="1201"/>
        </w:tabs>
        <w:spacing w:line="242" w:lineRule="auto"/>
        <w:ind w:right="722" w:firstLine="0"/>
        <w:jc w:val="both"/>
        <w:rPr>
          <w:sz w:val="24"/>
        </w:rPr>
      </w:pPr>
      <w:proofErr w:type="gramStart"/>
      <w:r>
        <w:rPr>
          <w:sz w:val="24"/>
        </w:rPr>
        <w:t>comunicar</w:t>
      </w:r>
      <w:proofErr w:type="gramEnd"/>
      <w:r>
        <w:rPr>
          <w:sz w:val="24"/>
        </w:rPr>
        <w:t xml:space="preserve"> ao contratado, por escrito, as</w:t>
      </w:r>
      <w:r>
        <w:rPr>
          <w:spacing w:val="-2"/>
          <w:sz w:val="24"/>
        </w:rPr>
        <w:t xml:space="preserve"> </w:t>
      </w:r>
      <w:r>
        <w:rPr>
          <w:sz w:val="24"/>
        </w:rPr>
        <w:t>imperfeições, falhas</w:t>
      </w:r>
      <w:r>
        <w:rPr>
          <w:spacing w:val="-2"/>
          <w:sz w:val="24"/>
        </w:rPr>
        <w:t xml:space="preserve"> </w:t>
      </w:r>
      <w:r>
        <w:rPr>
          <w:sz w:val="24"/>
        </w:rPr>
        <w:t>ou irregularidades</w:t>
      </w:r>
      <w:r>
        <w:rPr>
          <w:spacing w:val="-2"/>
          <w:sz w:val="24"/>
        </w:rPr>
        <w:t xml:space="preserve"> </w:t>
      </w:r>
      <w:r>
        <w:rPr>
          <w:sz w:val="24"/>
        </w:rPr>
        <w:t>verificadas, fixando prazo para a sua correção;</w:t>
      </w:r>
    </w:p>
    <w:p w:rsidR="005D7D33" w:rsidRDefault="00AD7C58">
      <w:pPr>
        <w:pStyle w:val="PargrafodaLista"/>
        <w:numPr>
          <w:ilvl w:val="0"/>
          <w:numId w:val="35"/>
        </w:numPr>
        <w:tabs>
          <w:tab w:val="left" w:pos="1264"/>
        </w:tabs>
        <w:spacing w:line="242" w:lineRule="auto"/>
        <w:ind w:right="724" w:firstLine="0"/>
        <w:jc w:val="both"/>
        <w:rPr>
          <w:sz w:val="24"/>
        </w:rPr>
      </w:pPr>
      <w:proofErr w:type="gramStart"/>
      <w:r>
        <w:rPr>
          <w:sz w:val="24"/>
        </w:rPr>
        <w:t>efetuar</w:t>
      </w:r>
      <w:proofErr w:type="gramEnd"/>
      <w:r>
        <w:rPr>
          <w:sz w:val="24"/>
        </w:rPr>
        <w:t xml:space="preserve"> as</w:t>
      </w:r>
      <w:r>
        <w:rPr>
          <w:spacing w:val="-1"/>
          <w:sz w:val="24"/>
        </w:rPr>
        <w:t xml:space="preserve"> </w:t>
      </w:r>
      <w:r>
        <w:rPr>
          <w:sz w:val="24"/>
        </w:rPr>
        <w:t>retenções</w:t>
      </w:r>
      <w:r>
        <w:rPr>
          <w:spacing w:val="-1"/>
          <w:sz w:val="24"/>
        </w:rPr>
        <w:t xml:space="preserve"> </w:t>
      </w:r>
      <w:r>
        <w:rPr>
          <w:sz w:val="24"/>
        </w:rPr>
        <w:t>tributárias devidas sobre o valor da nota fiscal</w:t>
      </w:r>
      <w:r>
        <w:rPr>
          <w:spacing w:val="-2"/>
          <w:sz w:val="24"/>
        </w:rPr>
        <w:t xml:space="preserve"> </w:t>
      </w:r>
      <w:r>
        <w:rPr>
          <w:sz w:val="24"/>
        </w:rPr>
        <w:t>e fatura fornecidas pelo contratado, no que couber;</w:t>
      </w:r>
    </w:p>
    <w:p w:rsidR="005D7D33" w:rsidRDefault="00AD7C58">
      <w:pPr>
        <w:pStyle w:val="PargrafodaLista"/>
        <w:numPr>
          <w:ilvl w:val="0"/>
          <w:numId w:val="35"/>
        </w:numPr>
        <w:tabs>
          <w:tab w:val="left" w:pos="1239"/>
        </w:tabs>
        <w:ind w:right="703" w:firstLine="0"/>
        <w:jc w:val="both"/>
        <w:rPr>
          <w:sz w:val="24"/>
        </w:rPr>
      </w:pPr>
      <w:proofErr w:type="gramStart"/>
      <w:r>
        <w:rPr>
          <w:sz w:val="24"/>
        </w:rPr>
        <w:t>emitir</w:t>
      </w:r>
      <w:proofErr w:type="gramEnd"/>
      <w:r>
        <w:rPr>
          <w:sz w:val="24"/>
        </w:rPr>
        <w:t xml:space="preserve"> decisão sobre as solicitações e reclamações relacionadas à execução do contrato, ressalvados requerimentos manifestamente impertinentes, meramente protelatórios ou de nenhum interesse para a boa execução do contrato, no prazo de 15 dias úteis;</w:t>
      </w:r>
    </w:p>
    <w:p w:rsidR="005D7D33" w:rsidRDefault="00AD7C58">
      <w:pPr>
        <w:pStyle w:val="PargrafodaLista"/>
        <w:numPr>
          <w:ilvl w:val="0"/>
          <w:numId w:val="35"/>
        </w:numPr>
        <w:tabs>
          <w:tab w:val="left" w:pos="1403"/>
        </w:tabs>
        <w:ind w:right="710" w:firstLine="0"/>
        <w:jc w:val="both"/>
        <w:rPr>
          <w:sz w:val="24"/>
        </w:rPr>
      </w:pPr>
      <w:proofErr w:type="gramStart"/>
      <w:r>
        <w:rPr>
          <w:sz w:val="24"/>
        </w:rPr>
        <w:t>ressarcir</w:t>
      </w:r>
      <w:proofErr w:type="gramEnd"/>
      <w:r>
        <w:rPr>
          <w:sz w:val="24"/>
        </w:rPr>
        <w:t xml:space="preserve">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D7D33" w:rsidRDefault="00AD7C58">
      <w:pPr>
        <w:pStyle w:val="PargrafodaLista"/>
        <w:numPr>
          <w:ilvl w:val="0"/>
          <w:numId w:val="35"/>
        </w:numPr>
        <w:tabs>
          <w:tab w:val="left" w:pos="1273"/>
        </w:tabs>
        <w:ind w:right="708" w:firstLine="0"/>
        <w:jc w:val="both"/>
        <w:rPr>
          <w:sz w:val="24"/>
        </w:rPr>
      </w:pPr>
      <w:proofErr w:type="gramStart"/>
      <w:r>
        <w:rPr>
          <w:sz w:val="24"/>
        </w:rPr>
        <w:t>adotar</w:t>
      </w:r>
      <w:proofErr w:type="gramEnd"/>
      <w:r>
        <w:rPr>
          <w:sz w:val="24"/>
        </w:rPr>
        <w:t xml:space="preserve"> providências necessárias para a apuração das infrações administrativas, quando se constatar irregularidade que configure dano à Administração, além de remeter cópias dos documentos cabíveis ao Ministério Público competente, para a apuração dos ilícitos de sua </w:t>
      </w:r>
      <w:r>
        <w:rPr>
          <w:spacing w:val="-2"/>
          <w:sz w:val="24"/>
        </w:rPr>
        <w:t>competência.</w:t>
      </w:r>
    </w:p>
    <w:p w:rsidR="005D7D33" w:rsidRDefault="00AD7C58">
      <w:pPr>
        <w:pStyle w:val="Ttulo1"/>
        <w:spacing w:before="269" w:line="275" w:lineRule="exact"/>
      </w:pPr>
      <w:r>
        <w:t>CLÁUSULA</w:t>
      </w:r>
      <w:r>
        <w:rPr>
          <w:spacing w:val="-3"/>
        </w:rPr>
        <w:t xml:space="preserve"> </w:t>
      </w:r>
      <w:r>
        <w:t>OITAVA</w:t>
      </w:r>
      <w:r>
        <w:rPr>
          <w:spacing w:val="-1"/>
        </w:rPr>
        <w:t xml:space="preserve"> </w:t>
      </w:r>
      <w:r>
        <w:t>-</w:t>
      </w:r>
      <w:r>
        <w:rPr>
          <w:spacing w:val="1"/>
        </w:rPr>
        <w:t xml:space="preserve"> </w:t>
      </w:r>
      <w:r>
        <w:t xml:space="preserve">DO </w:t>
      </w:r>
      <w:r>
        <w:rPr>
          <w:spacing w:val="-2"/>
        </w:rPr>
        <w:t>PAGAMENTO</w:t>
      </w:r>
    </w:p>
    <w:p w:rsidR="005D7D33" w:rsidRDefault="00AD7C58">
      <w:pPr>
        <w:pStyle w:val="PargrafodaLista"/>
        <w:numPr>
          <w:ilvl w:val="1"/>
          <w:numId w:val="34"/>
        </w:numPr>
        <w:tabs>
          <w:tab w:val="left" w:pos="991"/>
          <w:tab w:val="left" w:pos="1336"/>
        </w:tabs>
        <w:ind w:right="704" w:hanging="29"/>
        <w:jc w:val="both"/>
        <w:rPr>
          <w:b/>
          <w:sz w:val="24"/>
        </w:rPr>
      </w:pPr>
      <w:r>
        <w:rPr>
          <w:color w:val="000000"/>
          <w:sz w:val="24"/>
          <w:shd w:val="clear" w:color="auto" w:fill="FFFFFF"/>
        </w:rPr>
        <w:t>O pagamento dos serviços será efetuado em moeda brasileira corrente, até 05 (</w:t>
      </w:r>
      <w:r>
        <w:rPr>
          <w:i/>
          <w:color w:val="000000"/>
          <w:sz w:val="24"/>
          <w:shd w:val="clear" w:color="auto" w:fill="FFFFFF"/>
        </w:rPr>
        <w:t xml:space="preserve">cinco) </w:t>
      </w:r>
      <w:r>
        <w:rPr>
          <w:color w:val="000000"/>
          <w:sz w:val="24"/>
          <w:shd w:val="clear" w:color="auto" w:fill="FFFFFF"/>
        </w:rPr>
        <w:t>dias</w:t>
      </w:r>
      <w:r>
        <w:rPr>
          <w:color w:val="000000"/>
          <w:sz w:val="24"/>
        </w:rPr>
        <w:t xml:space="preserve"> </w:t>
      </w:r>
      <w:r>
        <w:rPr>
          <w:color w:val="000000"/>
          <w:sz w:val="24"/>
          <w:shd w:val="clear" w:color="auto" w:fill="FFFFFF"/>
        </w:rPr>
        <w:t>úteis, após recepção do recurso financeiro pelo Município, desde que haja a apresentação</w:t>
      </w:r>
      <w:r>
        <w:rPr>
          <w:color w:val="000000"/>
          <w:sz w:val="24"/>
        </w:rPr>
        <w:t xml:space="preserve"> </w:t>
      </w:r>
      <w:r>
        <w:rPr>
          <w:color w:val="000000"/>
          <w:sz w:val="24"/>
          <w:shd w:val="clear" w:color="auto" w:fill="FFFFFF"/>
        </w:rPr>
        <w:t>correta de cada fatura dos serviços executados e documentos pertinentes, devidamente</w:t>
      </w:r>
      <w:r>
        <w:rPr>
          <w:color w:val="000000"/>
          <w:sz w:val="24"/>
        </w:rPr>
        <w:t xml:space="preserve"> protocolados, cumpridas</w:t>
      </w:r>
      <w:r>
        <w:rPr>
          <w:color w:val="000000"/>
          <w:spacing w:val="-1"/>
          <w:sz w:val="24"/>
        </w:rPr>
        <w:t xml:space="preserve"> </w:t>
      </w:r>
      <w:r>
        <w:rPr>
          <w:color w:val="000000"/>
          <w:sz w:val="24"/>
        </w:rPr>
        <w:t>às</w:t>
      </w:r>
      <w:r>
        <w:rPr>
          <w:color w:val="000000"/>
          <w:spacing w:val="-1"/>
          <w:sz w:val="24"/>
        </w:rPr>
        <w:t xml:space="preserve"> </w:t>
      </w:r>
      <w:r>
        <w:rPr>
          <w:color w:val="000000"/>
          <w:sz w:val="24"/>
        </w:rPr>
        <w:t>cláusulas</w:t>
      </w:r>
      <w:r>
        <w:rPr>
          <w:color w:val="000000"/>
          <w:spacing w:val="-1"/>
          <w:sz w:val="24"/>
        </w:rPr>
        <w:t xml:space="preserve"> </w:t>
      </w:r>
      <w:r>
        <w:rPr>
          <w:color w:val="000000"/>
          <w:sz w:val="24"/>
        </w:rPr>
        <w:t>contratuais</w:t>
      </w:r>
      <w:r>
        <w:rPr>
          <w:color w:val="000000"/>
          <w:spacing w:val="-1"/>
          <w:sz w:val="24"/>
        </w:rPr>
        <w:t xml:space="preserve"> </w:t>
      </w:r>
      <w:r>
        <w:rPr>
          <w:color w:val="000000"/>
          <w:sz w:val="24"/>
        </w:rPr>
        <w:t>e</w:t>
      </w:r>
      <w:r>
        <w:rPr>
          <w:color w:val="000000"/>
          <w:spacing w:val="-4"/>
          <w:sz w:val="24"/>
        </w:rPr>
        <w:t xml:space="preserve"> </w:t>
      </w:r>
      <w:r>
        <w:rPr>
          <w:color w:val="000000"/>
          <w:sz w:val="24"/>
        </w:rPr>
        <w:t>obedecidas</w:t>
      </w:r>
      <w:r>
        <w:rPr>
          <w:color w:val="000000"/>
          <w:spacing w:val="-1"/>
          <w:sz w:val="24"/>
        </w:rPr>
        <w:t xml:space="preserve"> </w:t>
      </w:r>
      <w:r>
        <w:rPr>
          <w:color w:val="000000"/>
          <w:sz w:val="24"/>
        </w:rPr>
        <w:t>às</w:t>
      </w:r>
      <w:r>
        <w:rPr>
          <w:color w:val="000000"/>
          <w:spacing w:val="-1"/>
          <w:sz w:val="24"/>
        </w:rPr>
        <w:t xml:space="preserve"> </w:t>
      </w:r>
      <w:r>
        <w:rPr>
          <w:color w:val="000000"/>
          <w:sz w:val="24"/>
        </w:rPr>
        <w:t>condições</w:t>
      </w:r>
      <w:r>
        <w:rPr>
          <w:color w:val="000000"/>
          <w:spacing w:val="-1"/>
          <w:sz w:val="24"/>
        </w:rPr>
        <w:t xml:space="preserve"> </w:t>
      </w:r>
      <w:r>
        <w:rPr>
          <w:color w:val="000000"/>
          <w:sz w:val="24"/>
        </w:rPr>
        <w:t xml:space="preserve">para liberação das </w:t>
      </w:r>
      <w:r>
        <w:rPr>
          <w:color w:val="000000"/>
          <w:spacing w:val="-2"/>
          <w:sz w:val="24"/>
        </w:rPr>
        <w:t>parcelas.</w:t>
      </w:r>
    </w:p>
    <w:p w:rsidR="005D7D33" w:rsidRDefault="00AD7C58">
      <w:pPr>
        <w:pStyle w:val="PargrafodaLista"/>
        <w:numPr>
          <w:ilvl w:val="1"/>
          <w:numId w:val="34"/>
        </w:numPr>
        <w:tabs>
          <w:tab w:val="left" w:pos="1384"/>
        </w:tabs>
        <w:ind w:right="709" w:firstLine="0"/>
        <w:jc w:val="both"/>
        <w:rPr>
          <w:b/>
          <w:sz w:val="24"/>
        </w:rPr>
      </w:pPr>
      <w:r>
        <w:rPr>
          <w:sz w:val="24"/>
        </w:rPr>
        <w:t>O faturamento deverá ser protocolado, em 01 (</w:t>
      </w:r>
      <w:r>
        <w:rPr>
          <w:i/>
          <w:sz w:val="24"/>
        </w:rPr>
        <w:t>uma</w:t>
      </w:r>
      <w:r>
        <w:rPr>
          <w:sz w:val="24"/>
        </w:rPr>
        <w:t>) via, no protocolo geral na sede do licitador e deverá ser apresentado, conforme segue, de modo a padronizar condições e forma de apresentação:</w:t>
      </w:r>
    </w:p>
    <w:p w:rsidR="005D7D33" w:rsidRDefault="00AD7C58">
      <w:pPr>
        <w:pStyle w:val="PargrafodaLista"/>
        <w:numPr>
          <w:ilvl w:val="0"/>
          <w:numId w:val="33"/>
        </w:numPr>
        <w:tabs>
          <w:tab w:val="left" w:pos="1336"/>
        </w:tabs>
        <w:spacing w:before="2" w:line="237" w:lineRule="auto"/>
        <w:ind w:right="711" w:firstLine="0"/>
        <w:jc w:val="both"/>
        <w:rPr>
          <w:sz w:val="24"/>
        </w:rPr>
      </w:pPr>
      <w:proofErr w:type="gramStart"/>
      <w:r>
        <w:rPr>
          <w:sz w:val="24"/>
        </w:rPr>
        <w:t>nota</w:t>
      </w:r>
      <w:proofErr w:type="gramEnd"/>
      <w:r>
        <w:rPr>
          <w:sz w:val="24"/>
        </w:rPr>
        <w:t xml:space="preserve"> fiscal/fatura, com discriminação resumida dos serviços executados, número da licitação,</w:t>
      </w:r>
      <w:r>
        <w:rPr>
          <w:spacing w:val="19"/>
          <w:sz w:val="24"/>
        </w:rPr>
        <w:t xml:space="preserve"> </w:t>
      </w:r>
      <w:r>
        <w:rPr>
          <w:sz w:val="24"/>
        </w:rPr>
        <w:t>número</w:t>
      </w:r>
      <w:r>
        <w:rPr>
          <w:spacing w:val="20"/>
          <w:sz w:val="24"/>
        </w:rPr>
        <w:t xml:space="preserve"> </w:t>
      </w:r>
      <w:r>
        <w:rPr>
          <w:sz w:val="24"/>
        </w:rPr>
        <w:t>do contrato, discriminação</w:t>
      </w:r>
      <w:r>
        <w:rPr>
          <w:spacing w:val="20"/>
          <w:sz w:val="24"/>
        </w:rPr>
        <w:t xml:space="preserve"> </w:t>
      </w:r>
      <w:r>
        <w:rPr>
          <w:sz w:val="24"/>
        </w:rPr>
        <w:t>dos impostos e encargos que serão retidos pelo</w:t>
      </w:r>
    </w:p>
    <w:p w:rsidR="005D7D33" w:rsidRDefault="005D7D33">
      <w:pPr>
        <w:pStyle w:val="PargrafodaLista"/>
        <w:spacing w:line="237" w:lineRule="auto"/>
        <w:rPr>
          <w:sz w:val="24"/>
        </w:rPr>
        <w:sectPr w:rsidR="005D7D33">
          <w:pgSz w:w="11910" w:h="16840"/>
          <w:pgMar w:top="1600" w:right="425" w:bottom="700" w:left="708" w:header="0" w:footer="512" w:gutter="0"/>
          <w:cols w:space="720"/>
        </w:sectPr>
      </w:pPr>
    </w:p>
    <w:p w:rsidR="005D7D33" w:rsidRDefault="00AD7C58">
      <w:pPr>
        <w:pStyle w:val="Corpodetexto"/>
        <w:spacing w:before="73" w:line="242" w:lineRule="auto"/>
        <w:ind w:right="714"/>
      </w:pPr>
      <w:r>
        <w:lastRenderedPageBreak/>
        <w:t>Município e incidentes</w:t>
      </w:r>
      <w:r>
        <w:rPr>
          <w:spacing w:val="-1"/>
        </w:rPr>
        <w:t xml:space="preserve"> </w:t>
      </w:r>
      <w:r>
        <w:t>sobre o</w:t>
      </w:r>
      <w:r>
        <w:rPr>
          <w:spacing w:val="-3"/>
        </w:rPr>
        <w:t xml:space="preserve"> </w:t>
      </w:r>
      <w:r>
        <w:t>objeto contratado,</w:t>
      </w:r>
      <w:r>
        <w:rPr>
          <w:spacing w:val="-1"/>
        </w:rPr>
        <w:t xml:space="preserve"> </w:t>
      </w:r>
      <w:r>
        <w:t>e outros</w:t>
      </w:r>
      <w:r>
        <w:rPr>
          <w:spacing w:val="-1"/>
        </w:rPr>
        <w:t xml:space="preserve"> </w:t>
      </w:r>
      <w:r>
        <w:t>dados</w:t>
      </w:r>
      <w:r>
        <w:rPr>
          <w:spacing w:val="-1"/>
        </w:rPr>
        <w:t xml:space="preserve"> </w:t>
      </w:r>
      <w:r>
        <w:t>que julgar convenientes, não apresentar rasura e/ou entrelinhas e ser certificada pelo Responsável Técnico;</w:t>
      </w:r>
    </w:p>
    <w:p w:rsidR="005D7D33" w:rsidRDefault="00AD7C58">
      <w:pPr>
        <w:pStyle w:val="PargrafodaLista"/>
        <w:numPr>
          <w:ilvl w:val="0"/>
          <w:numId w:val="33"/>
        </w:numPr>
        <w:tabs>
          <w:tab w:val="left" w:pos="1326"/>
        </w:tabs>
        <w:ind w:right="707" w:firstLine="0"/>
        <w:jc w:val="both"/>
        <w:rPr>
          <w:sz w:val="24"/>
        </w:rPr>
      </w:pPr>
      <w:r>
        <w:rPr>
          <w:noProof/>
          <w:sz w:val="24"/>
          <w:lang w:val="pt-BR" w:eastAsia="pt-BR"/>
        </w:rPr>
        <w:drawing>
          <wp:anchor distT="0" distB="0" distL="0" distR="0" simplePos="0" relativeHeight="485312000" behindDoc="1" locked="0" layoutInCell="1" allowOverlap="1">
            <wp:simplePos x="0" y="0"/>
            <wp:positionH relativeFrom="page">
              <wp:posOffset>1080769</wp:posOffset>
            </wp:positionH>
            <wp:positionV relativeFrom="paragraph">
              <wp:posOffset>1196039</wp:posOffset>
            </wp:positionV>
            <wp:extent cx="5758180" cy="5443220"/>
            <wp:effectExtent l="0" t="0" r="0" b="0"/>
            <wp:wrapNone/>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8" cstate="print"/>
                    <a:stretch>
                      <a:fillRect/>
                    </a:stretch>
                  </pic:blipFill>
                  <pic:spPr>
                    <a:xfrm>
                      <a:off x="0" y="0"/>
                      <a:ext cx="5758180" cy="5443220"/>
                    </a:xfrm>
                    <a:prstGeom prst="rect">
                      <a:avLst/>
                    </a:prstGeom>
                  </pic:spPr>
                </pic:pic>
              </a:graphicData>
            </a:graphic>
          </wp:anchor>
        </w:drawing>
      </w:r>
      <w:r>
        <w:rPr>
          <w:noProof/>
          <w:sz w:val="24"/>
          <w:lang w:val="pt-BR" w:eastAsia="pt-BR"/>
        </w:rPr>
        <mc:AlternateContent>
          <mc:Choice Requires="wps">
            <w:drawing>
              <wp:anchor distT="0" distB="0" distL="0" distR="0" simplePos="0" relativeHeight="485312512" behindDoc="1" locked="0" layoutInCell="1" allowOverlap="1">
                <wp:simplePos x="0" y="0"/>
                <wp:positionH relativeFrom="page">
                  <wp:posOffset>1061008</wp:posOffset>
                </wp:positionH>
                <wp:positionV relativeFrom="paragraph">
                  <wp:posOffset>1053621</wp:posOffset>
                </wp:positionV>
                <wp:extent cx="5800090" cy="1930400"/>
                <wp:effectExtent l="0" t="0" r="0" b="0"/>
                <wp:wrapNone/>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0090" cy="1930400"/>
                        </a:xfrm>
                        <a:custGeom>
                          <a:avLst/>
                          <a:gdLst/>
                          <a:ahLst/>
                          <a:cxnLst/>
                          <a:rect l="l" t="t" r="r" b="b"/>
                          <a:pathLst>
                            <a:path w="5800090" h="1930400">
                              <a:moveTo>
                                <a:pt x="5799709" y="1229042"/>
                              </a:moveTo>
                              <a:lnTo>
                                <a:pt x="91440" y="1229042"/>
                              </a:lnTo>
                              <a:lnTo>
                                <a:pt x="91440" y="1402765"/>
                              </a:lnTo>
                              <a:lnTo>
                                <a:pt x="91440" y="1579549"/>
                              </a:lnTo>
                              <a:lnTo>
                                <a:pt x="91440" y="1753285"/>
                              </a:lnTo>
                              <a:lnTo>
                                <a:pt x="91440" y="1930069"/>
                              </a:lnTo>
                              <a:lnTo>
                                <a:pt x="5799709" y="1930069"/>
                              </a:lnTo>
                              <a:lnTo>
                                <a:pt x="5799709" y="1753285"/>
                              </a:lnTo>
                              <a:lnTo>
                                <a:pt x="5799709" y="1579549"/>
                              </a:lnTo>
                              <a:lnTo>
                                <a:pt x="5799709" y="1402765"/>
                              </a:lnTo>
                              <a:lnTo>
                                <a:pt x="5799709" y="1229042"/>
                              </a:lnTo>
                              <a:close/>
                            </a:path>
                            <a:path w="5800090" h="1930400">
                              <a:moveTo>
                                <a:pt x="5799709" y="1051941"/>
                              </a:moveTo>
                              <a:lnTo>
                                <a:pt x="91440" y="1051941"/>
                              </a:lnTo>
                              <a:lnTo>
                                <a:pt x="91440" y="1229029"/>
                              </a:lnTo>
                              <a:lnTo>
                                <a:pt x="5799709" y="1229029"/>
                              </a:lnTo>
                              <a:lnTo>
                                <a:pt x="5799709" y="1051941"/>
                              </a:lnTo>
                              <a:close/>
                            </a:path>
                            <a:path w="5800090" h="1930400">
                              <a:moveTo>
                                <a:pt x="5799709" y="527621"/>
                              </a:moveTo>
                              <a:lnTo>
                                <a:pt x="91440" y="527621"/>
                              </a:lnTo>
                              <a:lnTo>
                                <a:pt x="91440" y="701344"/>
                              </a:lnTo>
                              <a:lnTo>
                                <a:pt x="91440" y="878128"/>
                              </a:lnTo>
                              <a:lnTo>
                                <a:pt x="91440" y="1051864"/>
                              </a:lnTo>
                              <a:lnTo>
                                <a:pt x="5799709" y="1051864"/>
                              </a:lnTo>
                              <a:lnTo>
                                <a:pt x="5799709" y="878128"/>
                              </a:lnTo>
                              <a:lnTo>
                                <a:pt x="5799709" y="701344"/>
                              </a:lnTo>
                              <a:lnTo>
                                <a:pt x="5799709" y="527621"/>
                              </a:lnTo>
                              <a:close/>
                            </a:path>
                            <a:path w="5800090" h="1930400">
                              <a:moveTo>
                                <a:pt x="5799709" y="177101"/>
                              </a:moveTo>
                              <a:lnTo>
                                <a:pt x="0" y="177101"/>
                              </a:lnTo>
                              <a:lnTo>
                                <a:pt x="0" y="350824"/>
                              </a:lnTo>
                              <a:lnTo>
                                <a:pt x="91440" y="350824"/>
                              </a:lnTo>
                              <a:lnTo>
                                <a:pt x="91440" y="527608"/>
                              </a:lnTo>
                              <a:lnTo>
                                <a:pt x="5799709" y="527608"/>
                              </a:lnTo>
                              <a:lnTo>
                                <a:pt x="5799709" y="350824"/>
                              </a:lnTo>
                              <a:lnTo>
                                <a:pt x="5799709" y="177101"/>
                              </a:lnTo>
                              <a:close/>
                            </a:path>
                            <a:path w="5800090" h="1930400">
                              <a:moveTo>
                                <a:pt x="5799709" y="0"/>
                              </a:moveTo>
                              <a:lnTo>
                                <a:pt x="0" y="0"/>
                              </a:lnTo>
                              <a:lnTo>
                                <a:pt x="0" y="177088"/>
                              </a:lnTo>
                              <a:lnTo>
                                <a:pt x="5799709" y="177088"/>
                              </a:lnTo>
                              <a:lnTo>
                                <a:pt x="579970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B2A2C52" id="Graphic 102" o:spid="_x0000_s1026" style="position:absolute;margin-left:83.55pt;margin-top:82.95pt;width:456.7pt;height:152pt;z-index:-18003968;visibility:visible;mso-wrap-style:square;mso-wrap-distance-left:0;mso-wrap-distance-top:0;mso-wrap-distance-right:0;mso-wrap-distance-bottom:0;mso-position-horizontal:absolute;mso-position-horizontal-relative:page;mso-position-vertical:absolute;mso-position-vertical-relative:text;v-text-anchor:top" coordsize="5800090,193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" path="m5799709,1229042r-5708269,l91440,1402765r,176784l91440,1753285r,176784l5799709,1930069r,-176784l5799709,1579549r,-176784l5799709,1229042xem5799709,1051941r-5708269,l91440,1229029r5708269,l5799709,1051941xem5799709,527621r-5708269,l91440,701344r,176784l91440,1051864r5708269,l5799709,878128r,-176784l5799709,527621xem5799709,177101l,177101,,350824r91440,l91440,527608r5708269,l5799709,350824r,-173723xem5799709,l,,,177088r5799709,l5799709,xe" stroked="f">
                <v:path arrowok="t"/>
                <w10:wrap anchorx="page"/>
              </v:shape>
            </w:pict>
          </mc:Fallback>
        </mc:AlternateContent>
      </w:r>
      <w:proofErr w:type="gramStart"/>
      <w:r>
        <w:rPr>
          <w:sz w:val="24"/>
        </w:rPr>
        <w:t>comprovantes</w:t>
      </w:r>
      <w:proofErr w:type="gramEnd"/>
      <w:r>
        <w:rPr>
          <w:sz w:val="24"/>
        </w:rPr>
        <w:t xml:space="preserve"> do </w:t>
      </w:r>
      <w:r>
        <w:rPr>
          <w:b/>
          <w:sz w:val="24"/>
        </w:rPr>
        <w:t>Recolhimento Previdenciário</w:t>
      </w:r>
      <w:r>
        <w:rPr>
          <w:sz w:val="24"/>
        </w:rPr>
        <w:t>, quais sejam: recibo(s) da DCTFweb transmitida para a Receita Federal e seu relatório detalhado do(s) mês(es) de execução do objeto contratual sendo que, caso na DCTFweb conste saldo a pagar, deverá ser anexada a DARF do(s) período(s) correspondente(s) que comprovem</w:t>
      </w:r>
      <w:r>
        <w:rPr>
          <w:spacing w:val="-2"/>
          <w:sz w:val="24"/>
        </w:rPr>
        <w:t xml:space="preserve"> </w:t>
      </w:r>
      <w:r>
        <w:rPr>
          <w:sz w:val="24"/>
        </w:rPr>
        <w:t xml:space="preserve">o seu recolhimento; comprovantes de </w:t>
      </w:r>
      <w:r>
        <w:rPr>
          <w:b/>
          <w:sz w:val="24"/>
        </w:rPr>
        <w:t>Recolhimento do FGTS</w:t>
      </w:r>
      <w:r>
        <w:rPr>
          <w:sz w:val="24"/>
        </w:rPr>
        <w:t>, quais sejam: guia(s) do FGTS devidamente quitada(s) do(s) mês(es) de execução do objeto contratual e seu comprovante de pagamento, conjuntamente com o Relatório do FGTS Digital e da relação de empregados constantes da Obra, conforme informado no “eSocial”.</w:t>
      </w:r>
    </w:p>
    <w:p w:rsidR="005D7D33" w:rsidRDefault="00AD7C58">
      <w:pPr>
        <w:pStyle w:val="PargrafodaLista"/>
        <w:numPr>
          <w:ilvl w:val="1"/>
          <w:numId w:val="33"/>
        </w:numPr>
        <w:tabs>
          <w:tab w:val="left" w:pos="1617"/>
        </w:tabs>
        <w:ind w:right="712" w:firstLine="0"/>
        <w:jc w:val="both"/>
        <w:rPr>
          <w:sz w:val="24"/>
        </w:rPr>
      </w:pPr>
      <w:proofErr w:type="gramStart"/>
      <w:r>
        <w:rPr>
          <w:sz w:val="24"/>
        </w:rPr>
        <w:t>deverão</w:t>
      </w:r>
      <w:proofErr w:type="gramEnd"/>
      <w:r>
        <w:rPr>
          <w:sz w:val="24"/>
        </w:rPr>
        <w:t xml:space="preserve">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rsidR="005D7D33" w:rsidRDefault="00AD7C58">
      <w:pPr>
        <w:pStyle w:val="PargrafodaLista"/>
        <w:numPr>
          <w:ilvl w:val="1"/>
          <w:numId w:val="33"/>
        </w:numPr>
        <w:tabs>
          <w:tab w:val="left" w:pos="1661"/>
        </w:tabs>
        <w:ind w:right="709" w:firstLine="0"/>
        <w:jc w:val="both"/>
        <w:rPr>
          <w:sz w:val="24"/>
        </w:rPr>
      </w:pPr>
      <w:proofErr w:type="gramStart"/>
      <w:r>
        <w:rPr>
          <w:sz w:val="24"/>
        </w:rPr>
        <w:t>deverá</w:t>
      </w:r>
      <w:proofErr w:type="gramEnd"/>
      <w:r>
        <w:rPr>
          <w:sz w:val="24"/>
        </w:rPr>
        <w:t xml:space="preserve">, a CONTRATADA, comprovar o recolhimento dos encargos em todos os períodos de execução contratual, não ficando restrita ao período em que ocorrerem as </w:t>
      </w:r>
      <w:r>
        <w:rPr>
          <w:spacing w:val="-2"/>
          <w:sz w:val="24"/>
        </w:rPr>
        <w:t>medições.</w:t>
      </w:r>
    </w:p>
    <w:p w:rsidR="005D7D33" w:rsidRDefault="00AD7C58">
      <w:pPr>
        <w:pStyle w:val="PargrafodaLista"/>
        <w:numPr>
          <w:ilvl w:val="1"/>
          <w:numId w:val="33"/>
        </w:numPr>
        <w:tabs>
          <w:tab w:val="left" w:pos="1675"/>
        </w:tabs>
        <w:spacing w:before="1" w:line="237" w:lineRule="auto"/>
        <w:ind w:right="703" w:firstLine="0"/>
        <w:jc w:val="both"/>
        <w:rPr>
          <w:sz w:val="24"/>
        </w:rPr>
      </w:pPr>
      <w:proofErr w:type="gramStart"/>
      <w:r>
        <w:rPr>
          <w:sz w:val="24"/>
        </w:rPr>
        <w:t>deverá</w:t>
      </w:r>
      <w:proofErr w:type="gramEnd"/>
      <w:r>
        <w:rPr>
          <w:sz w:val="24"/>
        </w:rPr>
        <w:t>, a CONTRATANTE, receber, guardar e acompanhar o recolhimento dos encargos trabalhistas (INSS / FGTS) incidentes sobre o pessoal alocado na obra.</w:t>
      </w:r>
    </w:p>
    <w:p w:rsidR="005D7D33" w:rsidRDefault="00AD7C58">
      <w:pPr>
        <w:pStyle w:val="PargrafodaLista"/>
        <w:numPr>
          <w:ilvl w:val="0"/>
          <w:numId w:val="33"/>
        </w:numPr>
        <w:tabs>
          <w:tab w:val="left" w:pos="1279"/>
        </w:tabs>
        <w:spacing w:before="6" w:line="237" w:lineRule="auto"/>
        <w:ind w:right="707" w:firstLine="0"/>
        <w:jc w:val="both"/>
        <w:rPr>
          <w:sz w:val="24"/>
        </w:rPr>
      </w:pPr>
      <w:proofErr w:type="gramStart"/>
      <w:r>
        <w:rPr>
          <w:sz w:val="24"/>
        </w:rPr>
        <w:t>prova</w:t>
      </w:r>
      <w:proofErr w:type="gramEnd"/>
      <w:r>
        <w:rPr>
          <w:sz w:val="24"/>
        </w:rPr>
        <w:t xml:space="preserve"> de inexistência de débitos inadimplidos perante a Justiça do Trabalho – Certidão Negativa de Débitos Trabalhistas – CNDT;</w:t>
      </w:r>
    </w:p>
    <w:p w:rsidR="005D7D33" w:rsidRDefault="00AD7C58">
      <w:pPr>
        <w:pStyle w:val="PargrafodaLista"/>
        <w:numPr>
          <w:ilvl w:val="0"/>
          <w:numId w:val="33"/>
        </w:numPr>
        <w:tabs>
          <w:tab w:val="left" w:pos="1268"/>
        </w:tabs>
        <w:spacing w:before="3" w:after="6"/>
        <w:ind w:left="1268" w:hanging="277"/>
        <w:jc w:val="both"/>
        <w:rPr>
          <w:sz w:val="24"/>
        </w:rPr>
      </w:pPr>
      <w:proofErr w:type="gramStart"/>
      <w:r>
        <w:rPr>
          <w:sz w:val="24"/>
        </w:rPr>
        <w:t>cópia</w:t>
      </w:r>
      <w:proofErr w:type="gramEnd"/>
      <w:r>
        <w:rPr>
          <w:spacing w:val="-5"/>
          <w:sz w:val="24"/>
        </w:rPr>
        <w:t xml:space="preserve"> </w:t>
      </w:r>
      <w:r>
        <w:rPr>
          <w:sz w:val="24"/>
        </w:rPr>
        <w:t>da</w:t>
      </w:r>
      <w:r>
        <w:rPr>
          <w:spacing w:val="3"/>
          <w:sz w:val="24"/>
        </w:rPr>
        <w:t xml:space="preserve"> </w:t>
      </w:r>
      <w:r>
        <w:rPr>
          <w:sz w:val="24"/>
        </w:rPr>
        <w:t>folha</w:t>
      </w:r>
      <w:r>
        <w:rPr>
          <w:spacing w:val="-3"/>
          <w:sz w:val="24"/>
        </w:rPr>
        <w:t xml:space="preserve"> </w:t>
      </w:r>
      <w:r>
        <w:rPr>
          <w:sz w:val="24"/>
        </w:rPr>
        <w:t>de</w:t>
      </w:r>
      <w:r>
        <w:rPr>
          <w:spacing w:val="-2"/>
          <w:sz w:val="24"/>
        </w:rPr>
        <w:t xml:space="preserve"> </w:t>
      </w:r>
      <w:r>
        <w:rPr>
          <w:sz w:val="24"/>
        </w:rPr>
        <w:t>pagamento</w:t>
      </w:r>
      <w:r>
        <w:rPr>
          <w:spacing w:val="-1"/>
          <w:sz w:val="24"/>
        </w:rPr>
        <w:t xml:space="preserve"> </w:t>
      </w:r>
      <w:r>
        <w:rPr>
          <w:sz w:val="24"/>
        </w:rPr>
        <w:t>dos</w:t>
      </w:r>
      <w:r>
        <w:rPr>
          <w:spacing w:val="-4"/>
          <w:sz w:val="24"/>
        </w:rPr>
        <w:t xml:space="preserve"> </w:t>
      </w:r>
      <w:r>
        <w:rPr>
          <w:sz w:val="24"/>
        </w:rPr>
        <w:t>empregados</w:t>
      </w:r>
      <w:r>
        <w:rPr>
          <w:spacing w:val="-3"/>
          <w:sz w:val="24"/>
        </w:rPr>
        <w:t xml:space="preserve"> </w:t>
      </w:r>
      <w:r>
        <w:rPr>
          <w:sz w:val="24"/>
        </w:rPr>
        <w:t>da</w:t>
      </w:r>
      <w:r>
        <w:rPr>
          <w:spacing w:val="-2"/>
          <w:sz w:val="24"/>
        </w:rPr>
        <w:t xml:space="preserve"> </w:t>
      </w:r>
      <w:r>
        <w:rPr>
          <w:sz w:val="24"/>
        </w:rPr>
        <w:t>obra</w:t>
      </w:r>
      <w:r>
        <w:rPr>
          <w:spacing w:val="-2"/>
          <w:sz w:val="24"/>
        </w:rPr>
        <w:t xml:space="preserve"> contratada;</w:t>
      </w:r>
    </w:p>
    <w:p w:rsidR="005D7D33" w:rsidRDefault="00AD7C58">
      <w:pPr>
        <w:pStyle w:val="Corpodetexto"/>
        <w:ind w:left="962"/>
        <w:jc w:val="left"/>
        <w:rPr>
          <w:sz w:val="20"/>
        </w:rPr>
      </w:pPr>
      <w:r>
        <w:rPr>
          <w:noProof/>
          <w:sz w:val="20"/>
          <w:lang w:val="pt-BR" w:eastAsia="pt-BR"/>
        </w:rPr>
        <mc:AlternateContent>
          <mc:Choice Requires="wps">
            <w:drawing>
              <wp:inline distT="0" distB="0" distL="0" distR="0">
                <wp:extent cx="5800090" cy="1052195"/>
                <wp:effectExtent l="0" t="0" r="0" b="0"/>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1052195"/>
                        </a:xfrm>
                        <a:prstGeom prst="rect">
                          <a:avLst/>
                        </a:prstGeom>
                        <a:solidFill>
                          <a:srgbClr val="FFFFFF"/>
                        </a:solidFill>
                      </wps:spPr>
                      <wps:txbx>
                        <w:txbxContent>
                          <w:p w:rsidR="005D7D33" w:rsidRDefault="00AD7C58">
                            <w:pPr>
                              <w:pStyle w:val="Corpodetexto"/>
                              <w:ind w:left="28" w:right="26"/>
                              <w:rPr>
                                <w:color w:val="000000"/>
                              </w:rPr>
                            </w:pPr>
                            <w:r>
                              <w:rPr>
                                <w:b/>
                                <w:color w:val="000000"/>
                              </w:rPr>
                              <w:t xml:space="preserve">e) </w:t>
                            </w:r>
                            <w:r>
                              <w:rPr>
                                <w:color w:val="000000"/>
                              </w:rPr>
                              <w:t>Planilha de Medição – Elaborada nos padrões do CONTRATANTE, de acordo com cronograma físico-financeiro, relativo à parcela faturada, de forma que as atividades e os valores faturados</w:t>
                            </w:r>
                            <w:proofErr w:type="gramStart"/>
                            <w:r>
                              <w:rPr>
                                <w:color w:val="000000"/>
                              </w:rPr>
                              <w:t>, correspondam</w:t>
                            </w:r>
                            <w:proofErr w:type="gramEnd"/>
                            <w:r>
                              <w:rPr>
                                <w:color w:val="000000"/>
                              </w:rPr>
                              <w:t xml:space="preserve"> às atividades e aos respectivos índices percentuais discriminados e informados pela Fiscalização da obra, que acompanha o processo da nota fiscal/ fatura;</w:t>
                            </w:r>
                          </w:p>
                          <w:p w:rsidR="005D7D33" w:rsidRDefault="00AD7C58">
                            <w:pPr>
                              <w:pStyle w:val="Corpodetexto"/>
                              <w:ind w:left="28"/>
                              <w:rPr>
                                <w:color w:val="000000"/>
                              </w:rPr>
                            </w:pPr>
                            <w:r>
                              <w:rPr>
                                <w:b/>
                                <w:color w:val="000000"/>
                              </w:rPr>
                              <w:t>8.2.1</w:t>
                            </w:r>
                            <w:r>
                              <w:rPr>
                                <w:b/>
                                <w:color w:val="000000"/>
                                <w:spacing w:val="-17"/>
                              </w:rPr>
                              <w:t xml:space="preserve"> </w:t>
                            </w:r>
                            <w:r>
                              <w:rPr>
                                <w:color w:val="000000"/>
                              </w:rPr>
                              <w:t>A</w:t>
                            </w:r>
                            <w:r>
                              <w:rPr>
                                <w:color w:val="000000"/>
                                <w:spacing w:val="-18"/>
                              </w:rPr>
                              <w:t xml:space="preserve"> </w:t>
                            </w:r>
                            <w:r>
                              <w:rPr>
                                <w:color w:val="000000"/>
                              </w:rPr>
                              <w:t>liberação</w:t>
                            </w:r>
                            <w:r>
                              <w:rPr>
                                <w:color w:val="000000"/>
                                <w:spacing w:val="-3"/>
                              </w:rPr>
                              <w:t xml:space="preserve"> </w:t>
                            </w:r>
                            <w:r>
                              <w:rPr>
                                <w:color w:val="000000"/>
                              </w:rPr>
                              <w:t>da</w:t>
                            </w:r>
                            <w:r>
                              <w:rPr>
                                <w:color w:val="000000"/>
                                <w:spacing w:val="-3"/>
                              </w:rPr>
                              <w:t xml:space="preserve"> </w:t>
                            </w:r>
                            <w:r>
                              <w:rPr>
                                <w:color w:val="000000"/>
                              </w:rPr>
                              <w:t>primeira</w:t>
                            </w:r>
                            <w:r>
                              <w:rPr>
                                <w:color w:val="000000"/>
                                <w:spacing w:val="-4"/>
                              </w:rPr>
                              <w:t xml:space="preserve"> </w:t>
                            </w:r>
                            <w:r>
                              <w:rPr>
                                <w:color w:val="000000"/>
                              </w:rPr>
                              <w:t>parcela</w:t>
                            </w:r>
                            <w:r>
                              <w:rPr>
                                <w:color w:val="000000"/>
                                <w:spacing w:val="2"/>
                              </w:rPr>
                              <w:t xml:space="preserve"> </w:t>
                            </w:r>
                            <w:r>
                              <w:rPr>
                                <w:color w:val="000000"/>
                              </w:rPr>
                              <w:t>fica</w:t>
                            </w:r>
                            <w:r>
                              <w:rPr>
                                <w:color w:val="000000"/>
                                <w:spacing w:val="-4"/>
                              </w:rPr>
                              <w:t xml:space="preserve"> </w:t>
                            </w:r>
                            <w:r>
                              <w:rPr>
                                <w:color w:val="000000"/>
                              </w:rPr>
                              <w:t>condicionada</w:t>
                            </w:r>
                            <w:r>
                              <w:rPr>
                                <w:color w:val="000000"/>
                                <w:spacing w:val="-3"/>
                              </w:rPr>
                              <w:t xml:space="preserve"> </w:t>
                            </w:r>
                            <w:r>
                              <w:rPr>
                                <w:color w:val="000000"/>
                              </w:rPr>
                              <w:t>à</w:t>
                            </w:r>
                            <w:r>
                              <w:rPr>
                                <w:color w:val="000000"/>
                                <w:spacing w:val="-4"/>
                              </w:rPr>
                              <w:t xml:space="preserve"> </w:t>
                            </w:r>
                            <w:r>
                              <w:rPr>
                                <w:color w:val="000000"/>
                              </w:rPr>
                              <w:t>apresentação</w:t>
                            </w:r>
                            <w:r>
                              <w:rPr>
                                <w:color w:val="000000"/>
                                <w:spacing w:val="2"/>
                              </w:rPr>
                              <w:t xml:space="preserve"> </w:t>
                            </w:r>
                            <w:r>
                              <w:rPr>
                                <w:color w:val="000000"/>
                                <w:spacing w:val="-5"/>
                              </w:rPr>
                              <w:t>de:</w:t>
                            </w:r>
                          </w:p>
                        </w:txbxContent>
                      </wps:txbx>
                      <wps:bodyPr wrap="square" lIns="0" tIns="0" rIns="0" bIns="0" rtlCol="0">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shape id="Textbox 103" o:spid="_x0000_s1059" type="#_x0000_t202" style="width:456.7pt;height:8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" stroked="f">
                <v:path arrowok="t"/>
                <v:textbox inset="0,0,0,0">
                  <w:txbxContent>
                    <w:p w:rsidR="005D7D33" w:rsidRDefault="00AD7C58">
                      <w:pPr>
                        <w:pStyle w:val="Corpodetexto"/>
                        <w:ind w:left="28" w:right="26"/>
                        <w:rPr>
                          <w:color w:val="000000"/>
                        </w:rPr>
                      </w:pPr>
                      <w:r>
                        <w:rPr>
                          <w:b/>
                          <w:color w:val="000000"/>
                        </w:rPr>
                        <w:t xml:space="preserve">e) </w:t>
                      </w:r>
                      <w:r>
                        <w:rPr>
                          <w:color w:val="000000"/>
                        </w:rPr>
                        <w:t>Planilha de Medição – Elaborada nos padrões do CONTRATANTE,</w:t>
                      </w:r>
                      <w:r>
                        <w:rPr>
                          <w:color w:val="000000"/>
                        </w:rPr>
                        <w:t xml:space="preserve"> de acordo com cronograma físico-financeiro, relativo à parcela faturada, de forma que as atividades e os valores faturados, correspondam às atividades e aos respectivos índices percentuais discriminados e informados pela Fiscalização da obra, que acompanh</w:t>
                      </w:r>
                      <w:r>
                        <w:rPr>
                          <w:color w:val="000000"/>
                        </w:rPr>
                        <w:t>a o processo da nota fiscal/ fatura;</w:t>
                      </w:r>
                    </w:p>
                    <w:p w:rsidR="005D7D33" w:rsidRDefault="00AD7C58">
                      <w:pPr>
                        <w:pStyle w:val="Corpodetexto"/>
                        <w:ind w:left="28"/>
                        <w:rPr>
                          <w:color w:val="000000"/>
                        </w:rPr>
                      </w:pPr>
                      <w:r>
                        <w:rPr>
                          <w:b/>
                          <w:color w:val="000000"/>
                        </w:rPr>
                        <w:t>8.2.1</w:t>
                      </w:r>
                      <w:r>
                        <w:rPr>
                          <w:b/>
                          <w:color w:val="000000"/>
                          <w:spacing w:val="-17"/>
                        </w:rPr>
                        <w:t xml:space="preserve"> </w:t>
                      </w:r>
                      <w:r>
                        <w:rPr>
                          <w:color w:val="000000"/>
                        </w:rPr>
                        <w:t>A</w:t>
                      </w:r>
                      <w:r>
                        <w:rPr>
                          <w:color w:val="000000"/>
                          <w:spacing w:val="-18"/>
                        </w:rPr>
                        <w:t xml:space="preserve"> </w:t>
                      </w:r>
                      <w:r>
                        <w:rPr>
                          <w:color w:val="000000"/>
                        </w:rPr>
                        <w:t>liberação</w:t>
                      </w:r>
                      <w:r>
                        <w:rPr>
                          <w:color w:val="000000"/>
                          <w:spacing w:val="-3"/>
                        </w:rPr>
                        <w:t xml:space="preserve"> </w:t>
                      </w:r>
                      <w:r>
                        <w:rPr>
                          <w:color w:val="000000"/>
                        </w:rPr>
                        <w:t>da</w:t>
                      </w:r>
                      <w:r>
                        <w:rPr>
                          <w:color w:val="000000"/>
                          <w:spacing w:val="-3"/>
                        </w:rPr>
                        <w:t xml:space="preserve"> </w:t>
                      </w:r>
                      <w:r>
                        <w:rPr>
                          <w:color w:val="000000"/>
                        </w:rPr>
                        <w:t>primeira</w:t>
                      </w:r>
                      <w:r>
                        <w:rPr>
                          <w:color w:val="000000"/>
                          <w:spacing w:val="-4"/>
                        </w:rPr>
                        <w:t xml:space="preserve"> </w:t>
                      </w:r>
                      <w:r>
                        <w:rPr>
                          <w:color w:val="000000"/>
                        </w:rPr>
                        <w:t>parcela</w:t>
                      </w:r>
                      <w:r>
                        <w:rPr>
                          <w:color w:val="000000"/>
                          <w:spacing w:val="2"/>
                        </w:rPr>
                        <w:t xml:space="preserve"> </w:t>
                      </w:r>
                      <w:r>
                        <w:rPr>
                          <w:color w:val="000000"/>
                        </w:rPr>
                        <w:t>fica</w:t>
                      </w:r>
                      <w:r>
                        <w:rPr>
                          <w:color w:val="000000"/>
                          <w:spacing w:val="-4"/>
                        </w:rPr>
                        <w:t xml:space="preserve"> </w:t>
                      </w:r>
                      <w:r>
                        <w:rPr>
                          <w:color w:val="000000"/>
                        </w:rPr>
                        <w:t>condicionada</w:t>
                      </w:r>
                      <w:r>
                        <w:rPr>
                          <w:color w:val="000000"/>
                          <w:spacing w:val="-3"/>
                        </w:rPr>
                        <w:t xml:space="preserve"> </w:t>
                      </w:r>
                      <w:r>
                        <w:rPr>
                          <w:color w:val="000000"/>
                        </w:rPr>
                        <w:t>à</w:t>
                      </w:r>
                      <w:r>
                        <w:rPr>
                          <w:color w:val="000000"/>
                          <w:spacing w:val="-4"/>
                        </w:rPr>
                        <w:t xml:space="preserve"> </w:t>
                      </w:r>
                      <w:r>
                        <w:rPr>
                          <w:color w:val="000000"/>
                        </w:rPr>
                        <w:t>apresentação</w:t>
                      </w:r>
                      <w:r>
                        <w:rPr>
                          <w:color w:val="000000"/>
                          <w:spacing w:val="2"/>
                        </w:rPr>
                        <w:t xml:space="preserve"> </w:t>
                      </w:r>
                      <w:r>
                        <w:rPr>
                          <w:color w:val="000000"/>
                          <w:spacing w:val="-5"/>
                        </w:rPr>
                        <w:t>de:</w:t>
                      </w:r>
                    </w:p>
                  </w:txbxContent>
                </v:textbox>
                <w10:anchorlock/>
              </v:shape>
            </w:pict>
          </mc:Fallback>
        </mc:AlternateContent>
      </w:r>
    </w:p>
    <w:p w:rsidR="005D7D33" w:rsidRDefault="00AD7C58">
      <w:pPr>
        <w:pStyle w:val="PargrafodaLista"/>
        <w:numPr>
          <w:ilvl w:val="0"/>
          <w:numId w:val="32"/>
        </w:numPr>
        <w:tabs>
          <w:tab w:val="left" w:pos="1240"/>
        </w:tabs>
        <w:ind w:left="1240" w:hanging="249"/>
        <w:jc w:val="both"/>
        <w:rPr>
          <w:sz w:val="24"/>
        </w:rPr>
      </w:pPr>
      <w:r>
        <w:rPr>
          <w:sz w:val="24"/>
        </w:rPr>
        <w:t>Anotação</w:t>
      </w:r>
      <w:r>
        <w:rPr>
          <w:spacing w:val="-8"/>
          <w:sz w:val="24"/>
        </w:rPr>
        <w:t xml:space="preserve"> </w:t>
      </w:r>
      <w:r>
        <w:rPr>
          <w:sz w:val="24"/>
        </w:rPr>
        <w:t>de</w:t>
      </w:r>
      <w:r>
        <w:rPr>
          <w:spacing w:val="-5"/>
          <w:sz w:val="24"/>
        </w:rPr>
        <w:t xml:space="preserve"> </w:t>
      </w:r>
      <w:r>
        <w:rPr>
          <w:sz w:val="24"/>
        </w:rPr>
        <w:t>Responsabilidade</w:t>
      </w:r>
      <w:r>
        <w:rPr>
          <w:spacing w:val="-11"/>
          <w:sz w:val="24"/>
        </w:rPr>
        <w:t xml:space="preserve"> </w:t>
      </w:r>
      <w:r>
        <w:rPr>
          <w:sz w:val="24"/>
        </w:rPr>
        <w:t>Técnica</w:t>
      </w:r>
      <w:r>
        <w:rPr>
          <w:spacing w:val="-5"/>
          <w:sz w:val="24"/>
        </w:rPr>
        <w:t xml:space="preserve"> </w:t>
      </w:r>
      <w:r>
        <w:rPr>
          <w:sz w:val="24"/>
        </w:rPr>
        <w:t>–</w:t>
      </w:r>
      <w:r>
        <w:rPr>
          <w:spacing w:val="-5"/>
          <w:sz w:val="24"/>
        </w:rPr>
        <w:t xml:space="preserve"> </w:t>
      </w:r>
      <w:r>
        <w:rPr>
          <w:sz w:val="24"/>
        </w:rPr>
        <w:t>ART</w:t>
      </w:r>
      <w:r>
        <w:rPr>
          <w:spacing w:val="-8"/>
          <w:sz w:val="24"/>
        </w:rPr>
        <w:t xml:space="preserve"> </w:t>
      </w:r>
      <w:r>
        <w:rPr>
          <w:sz w:val="24"/>
        </w:rPr>
        <w:t>pela</w:t>
      </w:r>
      <w:r>
        <w:rPr>
          <w:spacing w:val="-6"/>
          <w:sz w:val="24"/>
        </w:rPr>
        <w:t xml:space="preserve"> </w:t>
      </w:r>
      <w:r>
        <w:rPr>
          <w:spacing w:val="-2"/>
          <w:sz w:val="24"/>
        </w:rPr>
        <w:t>contratada;</w:t>
      </w:r>
    </w:p>
    <w:p w:rsidR="005D7D33" w:rsidRDefault="00AD7C58">
      <w:pPr>
        <w:pStyle w:val="PargrafodaLista"/>
        <w:numPr>
          <w:ilvl w:val="0"/>
          <w:numId w:val="32"/>
        </w:numPr>
        <w:tabs>
          <w:tab w:val="left" w:pos="1297"/>
        </w:tabs>
        <w:spacing w:line="237" w:lineRule="auto"/>
        <w:ind w:left="991" w:right="715" w:firstLine="0"/>
        <w:jc w:val="both"/>
        <w:rPr>
          <w:sz w:val="24"/>
        </w:rPr>
      </w:pPr>
      <w:r>
        <w:rPr>
          <w:noProof/>
          <w:sz w:val="24"/>
          <w:lang w:val="pt-BR" w:eastAsia="pt-BR"/>
        </w:rPr>
        <mc:AlternateContent>
          <mc:Choice Requires="wps">
            <w:drawing>
              <wp:anchor distT="0" distB="0" distL="0" distR="0" simplePos="0" relativeHeight="485313024" behindDoc="1" locked="0" layoutInCell="1" allowOverlap="1">
                <wp:simplePos x="0" y="0"/>
                <wp:positionH relativeFrom="page">
                  <wp:posOffset>1061008</wp:posOffset>
                </wp:positionH>
                <wp:positionV relativeFrom="paragraph">
                  <wp:posOffset>-13447</wp:posOffset>
                </wp:positionV>
                <wp:extent cx="5800090" cy="1927225"/>
                <wp:effectExtent l="0" t="0" r="0" b="0"/>
                <wp:wrapNone/>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0090" cy="1927225"/>
                        </a:xfrm>
                        <a:custGeom>
                          <a:avLst/>
                          <a:gdLst/>
                          <a:ahLst/>
                          <a:cxnLst/>
                          <a:rect l="l" t="t" r="r" b="b"/>
                          <a:pathLst>
                            <a:path w="5800090" h="1927225">
                              <a:moveTo>
                                <a:pt x="5799709" y="701116"/>
                              </a:moveTo>
                              <a:lnTo>
                                <a:pt x="0" y="701116"/>
                              </a:lnTo>
                              <a:lnTo>
                                <a:pt x="0" y="875157"/>
                              </a:lnTo>
                              <a:lnTo>
                                <a:pt x="0" y="1051941"/>
                              </a:lnTo>
                              <a:lnTo>
                                <a:pt x="0" y="1926971"/>
                              </a:lnTo>
                              <a:lnTo>
                                <a:pt x="5799709" y="1926971"/>
                              </a:lnTo>
                              <a:lnTo>
                                <a:pt x="5799709" y="875157"/>
                              </a:lnTo>
                              <a:lnTo>
                                <a:pt x="5799709" y="701116"/>
                              </a:lnTo>
                              <a:close/>
                            </a:path>
                            <a:path w="5800090" h="1927225">
                              <a:moveTo>
                                <a:pt x="5799709" y="0"/>
                              </a:moveTo>
                              <a:lnTo>
                                <a:pt x="0" y="0"/>
                              </a:lnTo>
                              <a:lnTo>
                                <a:pt x="0" y="173736"/>
                              </a:lnTo>
                              <a:lnTo>
                                <a:pt x="0" y="350520"/>
                              </a:lnTo>
                              <a:lnTo>
                                <a:pt x="0" y="524256"/>
                              </a:lnTo>
                              <a:lnTo>
                                <a:pt x="0" y="701040"/>
                              </a:lnTo>
                              <a:lnTo>
                                <a:pt x="5799709" y="701040"/>
                              </a:lnTo>
                              <a:lnTo>
                                <a:pt x="5799709" y="524256"/>
                              </a:lnTo>
                              <a:lnTo>
                                <a:pt x="5799709" y="350520"/>
                              </a:lnTo>
                              <a:lnTo>
                                <a:pt x="5799709" y="173736"/>
                              </a:lnTo>
                              <a:lnTo>
                                <a:pt x="579970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1BEE526" id="Graphic 104" o:spid="_x0000_s1026" style="position:absolute;margin-left:83.55pt;margin-top:-1.05pt;width:456.7pt;height:151.75pt;z-index:-18003456;visibility:visible;mso-wrap-style:square;mso-wrap-distance-left:0;mso-wrap-distance-top:0;mso-wrap-distance-right:0;mso-wrap-distance-bottom:0;mso-position-horizontal:absolute;mso-position-horizontal-relative:page;mso-position-vertical:absolute;mso-position-vertical-relative:text;v-text-anchor:top" coordsize="5800090,1927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" path="m5799709,701116l,701116,,875157r,176784l,1926971r5799709,l5799709,875157r,-174041xem5799709,l,,,173736,,350520,,524256,,701040r5799709,l5799709,524256r,-173736l5799709,173736,5799709,xe" stroked="f">
                <v:path arrowok="t"/>
                <w10:wrap anchorx="page"/>
              </v:shape>
            </w:pict>
          </mc:Fallback>
        </mc:AlternateContent>
      </w:r>
      <w:proofErr w:type="gramStart"/>
      <w:r>
        <w:rPr>
          <w:sz w:val="24"/>
        </w:rPr>
        <w:t>comprovação</w:t>
      </w:r>
      <w:proofErr w:type="gramEnd"/>
      <w:r>
        <w:rPr>
          <w:sz w:val="24"/>
        </w:rPr>
        <w:t xml:space="preserve"> de abertura da matrícula CEI/CNO junto à Receita Federal, com os dados conforme contrato;</w:t>
      </w:r>
    </w:p>
    <w:p w:rsidR="005D7D33" w:rsidRDefault="00AD7C58">
      <w:pPr>
        <w:pStyle w:val="PargrafodaLista"/>
        <w:numPr>
          <w:ilvl w:val="0"/>
          <w:numId w:val="32"/>
        </w:numPr>
        <w:tabs>
          <w:tab w:val="left" w:pos="1240"/>
        </w:tabs>
        <w:spacing w:line="275" w:lineRule="exact"/>
        <w:ind w:left="1240" w:hanging="249"/>
        <w:jc w:val="both"/>
        <w:rPr>
          <w:sz w:val="24"/>
        </w:rPr>
      </w:pPr>
      <w:proofErr w:type="gramStart"/>
      <w:r>
        <w:rPr>
          <w:sz w:val="24"/>
        </w:rPr>
        <w:t>da</w:t>
      </w:r>
      <w:proofErr w:type="gramEnd"/>
      <w:r>
        <w:rPr>
          <w:spacing w:val="-8"/>
          <w:sz w:val="24"/>
        </w:rPr>
        <w:t xml:space="preserve"> </w:t>
      </w:r>
      <w:r>
        <w:rPr>
          <w:sz w:val="24"/>
        </w:rPr>
        <w:t>quitação</w:t>
      </w:r>
      <w:r>
        <w:rPr>
          <w:spacing w:val="-3"/>
          <w:sz w:val="24"/>
        </w:rPr>
        <w:t xml:space="preserve"> </w:t>
      </w:r>
      <w:r>
        <w:rPr>
          <w:sz w:val="24"/>
        </w:rPr>
        <w:t>junto</w:t>
      </w:r>
      <w:r>
        <w:rPr>
          <w:spacing w:val="-6"/>
          <w:sz w:val="24"/>
        </w:rPr>
        <w:t xml:space="preserve"> </w:t>
      </w:r>
      <w:r>
        <w:rPr>
          <w:sz w:val="24"/>
        </w:rPr>
        <w:t>ao</w:t>
      </w:r>
      <w:r>
        <w:rPr>
          <w:spacing w:val="-3"/>
          <w:sz w:val="24"/>
        </w:rPr>
        <w:t xml:space="preserve"> </w:t>
      </w:r>
      <w:r>
        <w:rPr>
          <w:sz w:val="24"/>
        </w:rPr>
        <w:t>FGTS/CEF,</w:t>
      </w:r>
      <w:r>
        <w:rPr>
          <w:spacing w:val="-5"/>
          <w:sz w:val="24"/>
        </w:rPr>
        <w:t xml:space="preserve"> </w:t>
      </w:r>
      <w:r>
        <w:rPr>
          <w:sz w:val="24"/>
        </w:rPr>
        <w:t>por</w:t>
      </w:r>
      <w:r>
        <w:rPr>
          <w:spacing w:val="-6"/>
          <w:sz w:val="24"/>
        </w:rPr>
        <w:t xml:space="preserve"> </w:t>
      </w:r>
      <w:r>
        <w:rPr>
          <w:sz w:val="24"/>
        </w:rPr>
        <w:t>meio</w:t>
      </w:r>
      <w:r>
        <w:rPr>
          <w:spacing w:val="-3"/>
          <w:sz w:val="24"/>
        </w:rPr>
        <w:t xml:space="preserve"> </w:t>
      </w:r>
      <w:r>
        <w:rPr>
          <w:sz w:val="24"/>
        </w:rPr>
        <w:t>do</w:t>
      </w:r>
      <w:r>
        <w:rPr>
          <w:spacing w:val="-2"/>
          <w:sz w:val="24"/>
        </w:rPr>
        <w:t xml:space="preserve"> </w:t>
      </w:r>
      <w:r>
        <w:rPr>
          <w:spacing w:val="-4"/>
          <w:sz w:val="24"/>
        </w:rPr>
        <w:t>CRS.</w:t>
      </w:r>
    </w:p>
    <w:p w:rsidR="005D7D33" w:rsidRDefault="00AD7C58">
      <w:pPr>
        <w:pStyle w:val="Corpodetexto"/>
        <w:spacing w:line="275" w:lineRule="exact"/>
      </w:pPr>
      <w:r>
        <w:rPr>
          <w:b/>
        </w:rPr>
        <w:t>8.2.2</w:t>
      </w:r>
      <w:r>
        <w:rPr>
          <w:b/>
          <w:spacing w:val="-17"/>
        </w:rPr>
        <w:t xml:space="preserve"> </w:t>
      </w:r>
      <w:r>
        <w:t>A</w:t>
      </w:r>
      <w:r>
        <w:rPr>
          <w:spacing w:val="-18"/>
        </w:rPr>
        <w:t xml:space="preserve"> </w:t>
      </w:r>
      <w:r>
        <w:t>liberação</w:t>
      </w:r>
      <w:r>
        <w:rPr>
          <w:spacing w:val="-2"/>
        </w:rPr>
        <w:t xml:space="preserve"> </w:t>
      </w:r>
      <w:r>
        <w:t>da</w:t>
      </w:r>
      <w:r>
        <w:rPr>
          <w:spacing w:val="-3"/>
        </w:rPr>
        <w:t xml:space="preserve"> </w:t>
      </w:r>
      <w:r>
        <w:t>última</w:t>
      </w:r>
      <w:r>
        <w:rPr>
          <w:spacing w:val="-3"/>
        </w:rPr>
        <w:t xml:space="preserve"> </w:t>
      </w:r>
      <w:r>
        <w:t>parcela</w:t>
      </w:r>
      <w:r>
        <w:rPr>
          <w:spacing w:val="1"/>
        </w:rPr>
        <w:t xml:space="preserve"> </w:t>
      </w:r>
      <w:r>
        <w:t>fica</w:t>
      </w:r>
      <w:r>
        <w:rPr>
          <w:spacing w:val="1"/>
        </w:rPr>
        <w:t xml:space="preserve"> </w:t>
      </w:r>
      <w:r>
        <w:t>condicionada</w:t>
      </w:r>
      <w:r>
        <w:rPr>
          <w:spacing w:val="-3"/>
        </w:rPr>
        <w:t xml:space="preserve"> </w:t>
      </w:r>
      <w:r>
        <w:t>à</w:t>
      </w:r>
      <w:r>
        <w:rPr>
          <w:spacing w:val="-3"/>
        </w:rPr>
        <w:t xml:space="preserve"> </w:t>
      </w:r>
      <w:r>
        <w:t>apresentação</w:t>
      </w:r>
      <w:r>
        <w:rPr>
          <w:spacing w:val="2"/>
        </w:rPr>
        <w:t xml:space="preserve"> </w:t>
      </w:r>
      <w:r>
        <w:rPr>
          <w:spacing w:val="-5"/>
        </w:rPr>
        <w:t>de:</w:t>
      </w:r>
    </w:p>
    <w:p w:rsidR="005D7D33" w:rsidRDefault="00AD7C58">
      <w:pPr>
        <w:pStyle w:val="PargrafodaLista"/>
        <w:numPr>
          <w:ilvl w:val="0"/>
          <w:numId w:val="31"/>
        </w:numPr>
        <w:tabs>
          <w:tab w:val="left" w:pos="1288"/>
        </w:tabs>
        <w:ind w:right="712" w:firstLine="0"/>
        <w:jc w:val="both"/>
        <w:rPr>
          <w:sz w:val="24"/>
        </w:rPr>
      </w:pPr>
      <w:proofErr w:type="gramStart"/>
      <w:r>
        <w:rPr>
          <w:sz w:val="24"/>
        </w:rPr>
        <w:t>comprovante</w:t>
      </w:r>
      <w:proofErr w:type="gramEnd"/>
      <w:r>
        <w:rPr>
          <w:sz w:val="24"/>
        </w:rPr>
        <w:t>, nos casos previstos, de ligações definitivas de água e energia elétrica. As despesas referentes ao consumo de água e energia, durante a execução do objeto, são de</w:t>
      </w:r>
      <w:r>
        <w:rPr>
          <w:spacing w:val="40"/>
          <w:sz w:val="24"/>
        </w:rPr>
        <w:t xml:space="preserve"> </w:t>
      </w:r>
      <w:r>
        <w:rPr>
          <w:sz w:val="24"/>
        </w:rPr>
        <w:t>inteira responsabilidade da CONTRATADA;</w:t>
      </w:r>
    </w:p>
    <w:p w:rsidR="005D7D33" w:rsidRDefault="00AD7C58">
      <w:pPr>
        <w:pStyle w:val="PargrafodaLista"/>
        <w:numPr>
          <w:ilvl w:val="0"/>
          <w:numId w:val="31"/>
        </w:numPr>
        <w:tabs>
          <w:tab w:val="left" w:pos="1258"/>
        </w:tabs>
        <w:spacing w:line="274" w:lineRule="exact"/>
        <w:ind w:left="1258" w:hanging="267"/>
        <w:jc w:val="both"/>
        <w:rPr>
          <w:sz w:val="24"/>
        </w:rPr>
      </w:pPr>
      <w:r>
        <w:rPr>
          <w:sz w:val="24"/>
        </w:rPr>
        <w:t>Termo</w:t>
      </w:r>
      <w:r>
        <w:rPr>
          <w:spacing w:val="-5"/>
          <w:sz w:val="24"/>
        </w:rPr>
        <w:t xml:space="preserve"> </w:t>
      </w:r>
      <w:r>
        <w:rPr>
          <w:sz w:val="24"/>
        </w:rPr>
        <w:t>de</w:t>
      </w:r>
      <w:r>
        <w:rPr>
          <w:spacing w:val="-8"/>
          <w:sz w:val="24"/>
        </w:rPr>
        <w:t xml:space="preserve"> </w:t>
      </w:r>
      <w:r>
        <w:rPr>
          <w:sz w:val="24"/>
        </w:rPr>
        <w:t>Recebimento</w:t>
      </w:r>
      <w:r>
        <w:rPr>
          <w:spacing w:val="-5"/>
          <w:sz w:val="24"/>
        </w:rPr>
        <w:t xml:space="preserve"> </w:t>
      </w:r>
      <w:r>
        <w:rPr>
          <w:spacing w:val="-2"/>
          <w:sz w:val="24"/>
        </w:rPr>
        <w:t>Provisório;</w:t>
      </w:r>
    </w:p>
    <w:p w:rsidR="005D7D33" w:rsidRDefault="00AD7C58">
      <w:pPr>
        <w:pStyle w:val="PargrafodaLista"/>
        <w:numPr>
          <w:ilvl w:val="0"/>
          <w:numId w:val="31"/>
        </w:numPr>
        <w:tabs>
          <w:tab w:val="left" w:pos="1250"/>
        </w:tabs>
        <w:ind w:right="712" w:firstLine="0"/>
        <w:jc w:val="both"/>
        <w:rPr>
          <w:sz w:val="24"/>
        </w:rPr>
      </w:pPr>
      <w:r>
        <w:rPr>
          <w:sz w:val="24"/>
        </w:rPr>
        <w:t>Certidão negativa de débitos, expedida pela Receita Federal, referente ao</w:t>
      </w:r>
      <w:r>
        <w:rPr>
          <w:spacing w:val="-1"/>
          <w:sz w:val="24"/>
        </w:rPr>
        <w:t xml:space="preserve"> </w:t>
      </w:r>
      <w:r>
        <w:rPr>
          <w:sz w:val="24"/>
        </w:rPr>
        <w:t>objeto contratado concluído (em caso de obra civil a CND deverá conter a metragem da obra conforme projeto/área de reforma/área de acréscimo/área nova);</w:t>
      </w:r>
    </w:p>
    <w:p w:rsidR="005D7D33" w:rsidRDefault="00AD7C58">
      <w:pPr>
        <w:pStyle w:val="PargrafodaLista"/>
        <w:numPr>
          <w:ilvl w:val="0"/>
          <w:numId w:val="31"/>
        </w:numPr>
        <w:tabs>
          <w:tab w:val="left" w:pos="1268"/>
        </w:tabs>
        <w:spacing w:line="274" w:lineRule="exact"/>
        <w:ind w:left="1268" w:hanging="277"/>
        <w:jc w:val="both"/>
        <w:rPr>
          <w:sz w:val="24"/>
        </w:rPr>
      </w:pPr>
      <w:proofErr w:type="gramStart"/>
      <w:r>
        <w:rPr>
          <w:sz w:val="24"/>
        </w:rPr>
        <w:t>quando</w:t>
      </w:r>
      <w:proofErr w:type="gramEnd"/>
      <w:r>
        <w:rPr>
          <w:spacing w:val="-6"/>
          <w:sz w:val="24"/>
        </w:rPr>
        <w:t xml:space="preserve"> </w:t>
      </w:r>
      <w:r>
        <w:rPr>
          <w:sz w:val="24"/>
        </w:rPr>
        <w:t>necessário,</w:t>
      </w:r>
      <w:r>
        <w:rPr>
          <w:spacing w:val="-6"/>
          <w:sz w:val="24"/>
        </w:rPr>
        <w:t xml:space="preserve"> </w:t>
      </w:r>
      <w:r>
        <w:rPr>
          <w:sz w:val="24"/>
        </w:rPr>
        <w:t>do</w:t>
      </w:r>
      <w:r>
        <w:rPr>
          <w:spacing w:val="-15"/>
          <w:sz w:val="24"/>
        </w:rPr>
        <w:t xml:space="preserve"> </w:t>
      </w:r>
      <w:r>
        <w:rPr>
          <w:sz w:val="24"/>
        </w:rPr>
        <w:t>AS</w:t>
      </w:r>
      <w:r>
        <w:rPr>
          <w:spacing w:val="-8"/>
          <w:sz w:val="24"/>
        </w:rPr>
        <w:t xml:space="preserve"> </w:t>
      </w:r>
      <w:r>
        <w:rPr>
          <w:sz w:val="24"/>
        </w:rPr>
        <w:t>BUILT</w:t>
      </w:r>
      <w:r>
        <w:rPr>
          <w:spacing w:val="-10"/>
          <w:sz w:val="24"/>
        </w:rPr>
        <w:t xml:space="preserve"> </w:t>
      </w:r>
      <w:r>
        <w:rPr>
          <w:sz w:val="24"/>
        </w:rPr>
        <w:t>da</w:t>
      </w:r>
      <w:r>
        <w:rPr>
          <w:spacing w:val="-12"/>
          <w:sz w:val="24"/>
        </w:rPr>
        <w:t xml:space="preserve"> </w:t>
      </w:r>
      <w:r>
        <w:rPr>
          <w:spacing w:val="-4"/>
          <w:sz w:val="24"/>
        </w:rPr>
        <w:t>obra.</w:t>
      </w:r>
    </w:p>
    <w:p w:rsidR="005D7D33" w:rsidRDefault="00AD7C58">
      <w:pPr>
        <w:pStyle w:val="Corpodetexto"/>
        <w:ind w:right="705"/>
      </w:pPr>
      <w:r>
        <w:rPr>
          <w:b/>
        </w:rPr>
        <w:t xml:space="preserve">8.2.3 </w:t>
      </w:r>
      <w:r>
        <w:t>A</w:t>
      </w:r>
      <w:r>
        <w:rPr>
          <w:spacing w:val="-12"/>
        </w:rPr>
        <w:t xml:space="preserve"> </w:t>
      </w:r>
      <w:r>
        <w:t xml:space="preserve">última parcela, e respectivo pagamento, deverá corresponder, no mínimo, </w:t>
      </w:r>
      <w:proofErr w:type="gramStart"/>
      <w:r>
        <w:t>à</w:t>
      </w:r>
      <w:proofErr w:type="gramEnd"/>
      <w:r>
        <w:t xml:space="preserve"> 10% (dez por cento) do valor total do contrato, para tanto a penúltima medição deverá ser realizada de maneira a reservar o percentual mínimo para a última medição.</w:t>
      </w:r>
    </w:p>
    <w:p w:rsidR="005D7D33" w:rsidRDefault="00AD7C58">
      <w:pPr>
        <w:pStyle w:val="PargrafodaLista"/>
        <w:numPr>
          <w:ilvl w:val="1"/>
          <w:numId w:val="34"/>
        </w:numPr>
        <w:tabs>
          <w:tab w:val="left" w:pos="1365"/>
        </w:tabs>
        <w:spacing w:line="242" w:lineRule="auto"/>
        <w:ind w:right="704" w:firstLine="0"/>
        <w:jc w:val="both"/>
        <w:rPr>
          <w:b/>
          <w:sz w:val="24"/>
        </w:rPr>
      </w:pPr>
      <w:r>
        <w:rPr>
          <w:sz w:val="24"/>
        </w:rPr>
        <w:t>O faturamento deverá ser efetuado em nome do Município de Santo Antonio do Sudoeste – CNPJ n. º 75.927.582/0001-55</w:t>
      </w:r>
    </w:p>
    <w:p w:rsidR="005D7D33" w:rsidRDefault="00AD7C58">
      <w:pPr>
        <w:pStyle w:val="PargrafodaLista"/>
        <w:numPr>
          <w:ilvl w:val="2"/>
          <w:numId w:val="34"/>
        </w:numPr>
        <w:tabs>
          <w:tab w:val="left" w:pos="1566"/>
        </w:tabs>
        <w:spacing w:line="242" w:lineRule="auto"/>
        <w:ind w:right="707" w:firstLine="0"/>
        <w:jc w:val="both"/>
        <w:rPr>
          <w:sz w:val="24"/>
        </w:rPr>
      </w:pPr>
      <w:r>
        <w:rPr>
          <w:sz w:val="24"/>
        </w:rPr>
        <w:t>No prazo de 30 (trinta) dias após a recepção do recurso pelo MUNICÍPIO, caso não ocorra</w:t>
      </w:r>
      <w:r>
        <w:rPr>
          <w:spacing w:val="57"/>
          <w:w w:val="150"/>
          <w:sz w:val="24"/>
        </w:rPr>
        <w:t xml:space="preserve"> </w:t>
      </w:r>
      <w:r>
        <w:rPr>
          <w:sz w:val="24"/>
        </w:rPr>
        <w:t>o</w:t>
      </w:r>
      <w:r>
        <w:rPr>
          <w:spacing w:val="62"/>
          <w:w w:val="150"/>
          <w:sz w:val="24"/>
        </w:rPr>
        <w:t xml:space="preserve"> </w:t>
      </w:r>
      <w:r>
        <w:rPr>
          <w:sz w:val="24"/>
        </w:rPr>
        <w:t>pagamento</w:t>
      </w:r>
      <w:r>
        <w:rPr>
          <w:spacing w:val="66"/>
          <w:w w:val="150"/>
          <w:sz w:val="24"/>
        </w:rPr>
        <w:t xml:space="preserve"> </w:t>
      </w:r>
      <w:r>
        <w:rPr>
          <w:sz w:val="24"/>
        </w:rPr>
        <w:t>ao</w:t>
      </w:r>
      <w:r>
        <w:rPr>
          <w:spacing w:val="62"/>
          <w:w w:val="150"/>
          <w:sz w:val="24"/>
        </w:rPr>
        <w:t xml:space="preserve"> </w:t>
      </w:r>
      <w:r>
        <w:rPr>
          <w:sz w:val="24"/>
        </w:rPr>
        <w:t>CONTRATADO,</w:t>
      </w:r>
      <w:r>
        <w:rPr>
          <w:spacing w:val="69"/>
          <w:w w:val="150"/>
          <w:sz w:val="24"/>
        </w:rPr>
        <w:t xml:space="preserve"> </w:t>
      </w:r>
      <w:r>
        <w:rPr>
          <w:sz w:val="24"/>
        </w:rPr>
        <w:t>incidirá</w:t>
      </w:r>
      <w:r>
        <w:rPr>
          <w:spacing w:val="62"/>
          <w:w w:val="150"/>
          <w:sz w:val="24"/>
        </w:rPr>
        <w:t xml:space="preserve"> </w:t>
      </w:r>
      <w:r>
        <w:rPr>
          <w:sz w:val="24"/>
        </w:rPr>
        <w:t>sobre</w:t>
      </w:r>
      <w:r>
        <w:rPr>
          <w:spacing w:val="58"/>
          <w:w w:val="150"/>
          <w:sz w:val="24"/>
        </w:rPr>
        <w:t xml:space="preserve"> </w:t>
      </w:r>
      <w:r>
        <w:rPr>
          <w:sz w:val="24"/>
        </w:rPr>
        <w:t>o</w:t>
      </w:r>
      <w:r>
        <w:rPr>
          <w:spacing w:val="62"/>
          <w:w w:val="150"/>
          <w:sz w:val="24"/>
        </w:rPr>
        <w:t xml:space="preserve"> </w:t>
      </w:r>
      <w:r>
        <w:rPr>
          <w:sz w:val="24"/>
        </w:rPr>
        <w:t>valor</w:t>
      </w:r>
      <w:r>
        <w:rPr>
          <w:spacing w:val="64"/>
          <w:w w:val="150"/>
          <w:sz w:val="24"/>
        </w:rPr>
        <w:t xml:space="preserve"> </w:t>
      </w:r>
      <w:r>
        <w:rPr>
          <w:sz w:val="24"/>
        </w:rPr>
        <w:t>faturado,</w:t>
      </w:r>
      <w:r>
        <w:rPr>
          <w:spacing w:val="61"/>
          <w:w w:val="150"/>
          <w:sz w:val="24"/>
        </w:rPr>
        <w:t xml:space="preserve"> </w:t>
      </w:r>
      <w:proofErr w:type="gramStart"/>
      <w:r>
        <w:rPr>
          <w:spacing w:val="-2"/>
          <w:sz w:val="24"/>
        </w:rPr>
        <w:t>atualização</w:t>
      </w:r>
      <w:proofErr w:type="gramEnd"/>
    </w:p>
    <w:p w:rsidR="005D7D33" w:rsidRDefault="005D7D33">
      <w:pPr>
        <w:pStyle w:val="PargrafodaLista"/>
        <w:spacing w:line="242" w:lineRule="auto"/>
        <w:rPr>
          <w:sz w:val="24"/>
        </w:rPr>
        <w:sectPr w:rsidR="005D7D33">
          <w:pgSz w:w="11910" w:h="16840"/>
          <w:pgMar w:top="1600" w:right="425" w:bottom="700" w:left="708" w:header="0" w:footer="512" w:gutter="0"/>
          <w:cols w:space="720"/>
        </w:sectPr>
      </w:pPr>
    </w:p>
    <w:p w:rsidR="005D7D33" w:rsidRDefault="00AD7C58">
      <w:pPr>
        <w:pStyle w:val="Corpodetexto"/>
        <w:spacing w:before="73"/>
        <w:rPr>
          <w:b/>
        </w:rPr>
      </w:pPr>
      <w:proofErr w:type="gramStart"/>
      <w:r>
        <w:lastRenderedPageBreak/>
        <w:t>monetária</w:t>
      </w:r>
      <w:proofErr w:type="gramEnd"/>
      <w:r>
        <w:t>,</w:t>
      </w:r>
      <w:r>
        <w:rPr>
          <w:spacing w:val="-3"/>
        </w:rPr>
        <w:t xml:space="preserve"> </w:t>
      </w:r>
      <w:r>
        <w:t>conforme</w:t>
      </w:r>
      <w:r>
        <w:rPr>
          <w:spacing w:val="1"/>
        </w:rPr>
        <w:t xml:space="preserve"> </w:t>
      </w:r>
      <w:r>
        <w:t>índice</w:t>
      </w:r>
      <w:r>
        <w:rPr>
          <w:spacing w:val="-4"/>
        </w:rPr>
        <w:t xml:space="preserve"> </w:t>
      </w:r>
      <w:r>
        <w:t>estipulado</w:t>
      </w:r>
      <w:r>
        <w:rPr>
          <w:spacing w:val="2"/>
        </w:rPr>
        <w:t xml:space="preserve"> </w:t>
      </w:r>
      <w:r>
        <w:t>no</w:t>
      </w:r>
      <w:r>
        <w:rPr>
          <w:spacing w:val="1"/>
        </w:rPr>
        <w:t xml:space="preserve"> </w:t>
      </w:r>
      <w:r>
        <w:t>presente</w:t>
      </w:r>
      <w:r>
        <w:rPr>
          <w:spacing w:val="-8"/>
        </w:rPr>
        <w:t xml:space="preserve"> </w:t>
      </w:r>
      <w:r>
        <w:t>contrato,</w:t>
      </w:r>
      <w:r>
        <w:rPr>
          <w:spacing w:val="-1"/>
        </w:rPr>
        <w:t xml:space="preserve"> </w:t>
      </w:r>
      <w:r>
        <w:t>proporcional</w:t>
      </w:r>
      <w:r>
        <w:rPr>
          <w:spacing w:val="-7"/>
        </w:rPr>
        <w:t xml:space="preserve"> </w:t>
      </w:r>
      <w:r>
        <w:t>aos</w:t>
      </w:r>
      <w:r>
        <w:rPr>
          <w:spacing w:val="-3"/>
        </w:rPr>
        <w:t xml:space="preserve"> </w:t>
      </w:r>
      <w:r>
        <w:rPr>
          <w:b/>
        </w:rPr>
        <w:t>dias</w:t>
      </w:r>
      <w:r>
        <w:rPr>
          <w:b/>
          <w:spacing w:val="-4"/>
        </w:rPr>
        <w:t xml:space="preserve"> </w:t>
      </w:r>
      <w:r>
        <w:rPr>
          <w:b/>
        </w:rPr>
        <w:t>em</w:t>
      </w:r>
      <w:r>
        <w:rPr>
          <w:b/>
          <w:spacing w:val="-5"/>
        </w:rPr>
        <w:t xml:space="preserve"> </w:t>
      </w:r>
      <w:r>
        <w:rPr>
          <w:b/>
          <w:spacing w:val="-2"/>
        </w:rPr>
        <w:t>atraso.</w:t>
      </w:r>
    </w:p>
    <w:p w:rsidR="005D7D33" w:rsidRDefault="00AD7C58">
      <w:pPr>
        <w:pStyle w:val="PargrafodaLista"/>
        <w:numPr>
          <w:ilvl w:val="3"/>
          <w:numId w:val="34"/>
        </w:numPr>
        <w:tabs>
          <w:tab w:val="left" w:pos="1719"/>
        </w:tabs>
        <w:spacing w:before="2"/>
        <w:ind w:right="706" w:firstLine="0"/>
        <w:jc w:val="both"/>
        <w:rPr>
          <w:sz w:val="24"/>
        </w:rPr>
      </w:pPr>
      <w:r>
        <w:rPr>
          <w:sz w:val="24"/>
        </w:rPr>
        <w:t>Caso a liberação do pagamento não ocorra</w:t>
      </w:r>
      <w:r>
        <w:rPr>
          <w:spacing w:val="-2"/>
          <w:sz w:val="24"/>
        </w:rPr>
        <w:t xml:space="preserve"> </w:t>
      </w:r>
      <w:r>
        <w:rPr>
          <w:sz w:val="24"/>
        </w:rPr>
        <w:t>em</w:t>
      </w:r>
      <w:r>
        <w:rPr>
          <w:spacing w:val="-5"/>
          <w:sz w:val="24"/>
        </w:rPr>
        <w:t xml:space="preserve"> </w:t>
      </w:r>
      <w:r>
        <w:rPr>
          <w:sz w:val="24"/>
        </w:rPr>
        <w:t>até 15 (quinze) dias após a recepção do recurso pelo CONTRATANTE, este incorrerá em multa, no montante de 0,5 % (zero vírgula cinco por cento) ao mês do valor da fatura, limitado a 90 (noventa) dias.</w:t>
      </w:r>
    </w:p>
    <w:p w:rsidR="005D7D33" w:rsidRDefault="00AD7C58">
      <w:pPr>
        <w:pStyle w:val="PargrafodaLista"/>
        <w:numPr>
          <w:ilvl w:val="1"/>
          <w:numId w:val="34"/>
        </w:numPr>
        <w:tabs>
          <w:tab w:val="left" w:pos="1360"/>
        </w:tabs>
        <w:spacing w:line="242" w:lineRule="auto"/>
        <w:ind w:right="714" w:firstLine="0"/>
        <w:jc w:val="both"/>
        <w:rPr>
          <w:b/>
          <w:sz w:val="24"/>
        </w:rPr>
      </w:pPr>
      <w:r>
        <w:rPr>
          <w:sz w:val="24"/>
        </w:rPr>
        <w:t>A</w:t>
      </w:r>
      <w:r>
        <w:rPr>
          <w:spacing w:val="-4"/>
          <w:sz w:val="24"/>
        </w:rPr>
        <w:t xml:space="preserve"> </w:t>
      </w:r>
      <w:r>
        <w:rPr>
          <w:sz w:val="24"/>
        </w:rPr>
        <w:t>comprovada infringência de disposição de contrato implicará retenção de pagamentos, até final solução, sem prejuízo de outras penalidades cabíveis.</w:t>
      </w:r>
    </w:p>
    <w:p w:rsidR="005D7D33" w:rsidRDefault="00AD7C58">
      <w:pPr>
        <w:pStyle w:val="PargrafodaLista"/>
        <w:numPr>
          <w:ilvl w:val="1"/>
          <w:numId w:val="34"/>
        </w:numPr>
        <w:tabs>
          <w:tab w:val="left" w:pos="1379"/>
        </w:tabs>
        <w:ind w:right="710" w:firstLine="0"/>
        <w:jc w:val="both"/>
        <w:rPr>
          <w:b/>
          <w:sz w:val="24"/>
        </w:rPr>
      </w:pPr>
      <w:r>
        <w:rPr>
          <w:b/>
          <w:noProof/>
          <w:sz w:val="24"/>
          <w:lang w:val="pt-BR" w:eastAsia="pt-BR"/>
        </w:rPr>
        <w:drawing>
          <wp:anchor distT="0" distB="0" distL="0" distR="0" simplePos="0" relativeHeight="485314048" behindDoc="1" locked="0" layoutInCell="1" allowOverlap="1">
            <wp:simplePos x="0" y="0"/>
            <wp:positionH relativeFrom="page">
              <wp:posOffset>1080769</wp:posOffset>
            </wp:positionH>
            <wp:positionV relativeFrom="paragraph">
              <wp:posOffset>493789</wp:posOffset>
            </wp:positionV>
            <wp:extent cx="5758180" cy="5443220"/>
            <wp:effectExtent l="0" t="0" r="0" b="0"/>
            <wp:wrapNone/>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8" cstate="print"/>
                    <a:stretch>
                      <a:fillRect/>
                    </a:stretch>
                  </pic:blipFill>
                  <pic:spPr>
                    <a:xfrm>
                      <a:off x="0" y="0"/>
                      <a:ext cx="5758180" cy="5443220"/>
                    </a:xfrm>
                    <a:prstGeom prst="rect">
                      <a:avLst/>
                    </a:prstGeom>
                  </pic:spPr>
                </pic:pic>
              </a:graphicData>
            </a:graphic>
          </wp:anchor>
        </w:drawing>
      </w:r>
      <w:r>
        <w:rPr>
          <w:b/>
          <w:noProof/>
          <w:sz w:val="24"/>
          <w:lang w:val="pt-BR" w:eastAsia="pt-BR"/>
        </w:rPr>
        <mc:AlternateContent>
          <mc:Choice Requires="wps">
            <w:drawing>
              <wp:anchor distT="0" distB="0" distL="0" distR="0" simplePos="0" relativeHeight="485314560" behindDoc="1" locked="0" layoutInCell="1" allowOverlap="1">
                <wp:simplePos x="0" y="0"/>
                <wp:positionH relativeFrom="page">
                  <wp:posOffset>1061008</wp:posOffset>
                </wp:positionH>
                <wp:positionV relativeFrom="paragraph">
                  <wp:posOffset>345287</wp:posOffset>
                </wp:positionV>
                <wp:extent cx="5800090" cy="183515"/>
                <wp:effectExtent l="0" t="0" r="0" b="0"/>
                <wp:wrapNone/>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0090" cy="183515"/>
                        </a:xfrm>
                        <a:custGeom>
                          <a:avLst/>
                          <a:gdLst/>
                          <a:ahLst/>
                          <a:cxnLst/>
                          <a:rect l="l" t="t" r="r" b="b"/>
                          <a:pathLst>
                            <a:path w="5800090" h="183515">
                              <a:moveTo>
                                <a:pt x="5799709" y="6083"/>
                              </a:moveTo>
                              <a:lnTo>
                                <a:pt x="3280905" y="6083"/>
                              </a:lnTo>
                              <a:lnTo>
                                <a:pt x="3280905" y="0"/>
                              </a:lnTo>
                              <a:lnTo>
                                <a:pt x="18288" y="0"/>
                              </a:lnTo>
                              <a:lnTo>
                                <a:pt x="18288" y="6083"/>
                              </a:lnTo>
                              <a:lnTo>
                                <a:pt x="0" y="6083"/>
                              </a:lnTo>
                              <a:lnTo>
                                <a:pt x="0" y="183172"/>
                              </a:lnTo>
                              <a:lnTo>
                                <a:pt x="5799709" y="183172"/>
                              </a:lnTo>
                              <a:lnTo>
                                <a:pt x="5799709" y="6083"/>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538A67F" id="Graphic 106" o:spid="_x0000_s1026" style="position:absolute;margin-left:83.55pt;margin-top:27.2pt;width:456.7pt;height:14.45pt;z-index:-18001920;visibility:visible;mso-wrap-style:square;mso-wrap-distance-left:0;mso-wrap-distance-top:0;mso-wrap-distance-right:0;mso-wrap-distance-bottom:0;mso-position-horizontal:absolute;mso-position-horizontal-relative:page;mso-position-vertical:absolute;mso-position-vertical-relative:text;v-text-anchor:top" coordsize="5800090,183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" path="m5799709,6083r-2518804,l3280905,,18288,r,6083l,6083,,183172r5799709,l5799709,6083xe" stroked="f">
                <v:path arrowok="t"/>
                <w10:wrap anchorx="page"/>
              </v:shape>
            </w:pict>
          </mc:Fallback>
        </mc:AlternateContent>
      </w:r>
      <w:r>
        <w:rPr>
          <w:sz w:val="24"/>
        </w:rPr>
        <w:t xml:space="preserve">Nenhum pagamento será efetuado ao CONTRATADO que tenha sido multado, antes de paga ou relevada </w:t>
      </w:r>
      <w:proofErr w:type="gramStart"/>
      <w:r>
        <w:rPr>
          <w:sz w:val="24"/>
        </w:rPr>
        <w:t>a</w:t>
      </w:r>
      <w:proofErr w:type="gramEnd"/>
      <w:r>
        <w:rPr>
          <w:sz w:val="24"/>
        </w:rPr>
        <w:t xml:space="preserve"> multa. Reserva-se ao CONTRATANTE o direito de descontar das faturas ou da garantia quaisquer débitos do CONTRATADO.</w:t>
      </w:r>
    </w:p>
    <w:p w:rsidR="005D7D33" w:rsidRDefault="00AD7C58">
      <w:pPr>
        <w:pStyle w:val="PargrafodaLista"/>
        <w:numPr>
          <w:ilvl w:val="1"/>
          <w:numId w:val="34"/>
        </w:numPr>
        <w:tabs>
          <w:tab w:val="left" w:pos="1365"/>
        </w:tabs>
        <w:ind w:right="706" w:firstLine="0"/>
        <w:jc w:val="both"/>
        <w:rPr>
          <w:b/>
          <w:sz w:val="24"/>
        </w:rPr>
      </w:pPr>
      <w:r>
        <w:rPr>
          <w:sz w:val="24"/>
        </w:rPr>
        <w:t xml:space="preserve">No mês em que ocorrer entrega de produtos ou subprodutos de madeira, </w:t>
      </w:r>
      <w:proofErr w:type="gramStart"/>
      <w:r>
        <w:rPr>
          <w:sz w:val="24"/>
        </w:rPr>
        <w:t>sob pena</w:t>
      </w:r>
      <w:proofErr w:type="gramEnd"/>
      <w:r>
        <w:rPr>
          <w:sz w:val="24"/>
        </w:rPr>
        <w:t xml:space="preserve"> de não serem medidos e pagos os serviços realizados, e sem prejuízo das penalidades previstas no contrato, deverão ser entregues os seguintes documentos:</w:t>
      </w:r>
    </w:p>
    <w:p w:rsidR="005D7D33" w:rsidRDefault="00AD7C58">
      <w:pPr>
        <w:pStyle w:val="PargrafodaLista"/>
        <w:numPr>
          <w:ilvl w:val="2"/>
          <w:numId w:val="34"/>
        </w:numPr>
        <w:tabs>
          <w:tab w:val="left" w:pos="1561"/>
        </w:tabs>
        <w:spacing w:line="242" w:lineRule="auto"/>
        <w:ind w:right="708" w:firstLine="0"/>
        <w:jc w:val="both"/>
        <w:rPr>
          <w:sz w:val="24"/>
        </w:rPr>
      </w:pPr>
      <w:proofErr w:type="gramStart"/>
      <w:r>
        <w:rPr>
          <w:sz w:val="24"/>
        </w:rPr>
        <w:t>original</w:t>
      </w:r>
      <w:proofErr w:type="gramEnd"/>
      <w:r>
        <w:rPr>
          <w:sz w:val="24"/>
        </w:rPr>
        <w:t>(</w:t>
      </w:r>
      <w:r>
        <w:rPr>
          <w:i/>
          <w:sz w:val="24"/>
        </w:rPr>
        <w:t>is</w:t>
      </w:r>
      <w:r>
        <w:rPr>
          <w:sz w:val="24"/>
        </w:rPr>
        <w:t>) ou cópia(</w:t>
      </w:r>
      <w:r>
        <w:rPr>
          <w:i/>
          <w:sz w:val="24"/>
        </w:rPr>
        <w:t>s</w:t>
      </w:r>
      <w:r>
        <w:rPr>
          <w:sz w:val="24"/>
        </w:rPr>
        <w:t>) autêntica(</w:t>
      </w:r>
      <w:r>
        <w:rPr>
          <w:i/>
          <w:sz w:val="24"/>
        </w:rPr>
        <w:t>s</w:t>
      </w:r>
      <w:r>
        <w:rPr>
          <w:sz w:val="24"/>
        </w:rPr>
        <w:t>) da(</w:t>
      </w:r>
      <w:r>
        <w:rPr>
          <w:i/>
          <w:sz w:val="24"/>
        </w:rPr>
        <w:t>s</w:t>
      </w:r>
      <w:r>
        <w:rPr>
          <w:sz w:val="24"/>
        </w:rPr>
        <w:t>) Nota(</w:t>
      </w:r>
      <w:r>
        <w:rPr>
          <w:i/>
          <w:sz w:val="24"/>
        </w:rPr>
        <w:t>s</w:t>
      </w:r>
      <w:r>
        <w:rPr>
          <w:sz w:val="24"/>
        </w:rPr>
        <w:t>) Fiscal(</w:t>
      </w:r>
      <w:r>
        <w:rPr>
          <w:i/>
          <w:sz w:val="24"/>
        </w:rPr>
        <w:t>is</w:t>
      </w:r>
      <w:r>
        <w:rPr>
          <w:sz w:val="24"/>
        </w:rPr>
        <w:t xml:space="preserve">) de aquisição dos referidos </w:t>
      </w:r>
      <w:r>
        <w:rPr>
          <w:spacing w:val="-2"/>
          <w:sz w:val="24"/>
        </w:rPr>
        <w:t>materiais;</w:t>
      </w:r>
    </w:p>
    <w:p w:rsidR="005D7D33" w:rsidRDefault="00AD7C58">
      <w:pPr>
        <w:pStyle w:val="PargrafodaLista"/>
        <w:numPr>
          <w:ilvl w:val="2"/>
          <w:numId w:val="34"/>
        </w:numPr>
        <w:tabs>
          <w:tab w:val="left" w:pos="1542"/>
        </w:tabs>
        <w:spacing w:line="242" w:lineRule="auto"/>
        <w:ind w:right="719" w:firstLine="0"/>
        <w:jc w:val="both"/>
        <w:rPr>
          <w:sz w:val="24"/>
        </w:rPr>
      </w:pPr>
      <w:proofErr w:type="gramStart"/>
      <w:r>
        <w:rPr>
          <w:sz w:val="24"/>
        </w:rPr>
        <w:t>declaração</w:t>
      </w:r>
      <w:proofErr w:type="gramEnd"/>
      <w:r>
        <w:rPr>
          <w:sz w:val="24"/>
        </w:rPr>
        <w:t xml:space="preserve"> de fornecimento de produtos e subprodutos de madeira de origem</w:t>
      </w:r>
      <w:r>
        <w:rPr>
          <w:spacing w:val="-1"/>
          <w:sz w:val="24"/>
        </w:rPr>
        <w:t xml:space="preserve"> </w:t>
      </w:r>
      <w:r>
        <w:rPr>
          <w:sz w:val="24"/>
        </w:rPr>
        <w:t>exótica ou de origem nativa de procedência legal em anexo;</w:t>
      </w:r>
    </w:p>
    <w:p w:rsidR="005D7D33" w:rsidRDefault="00AD7C58">
      <w:pPr>
        <w:pStyle w:val="PargrafodaLista"/>
        <w:numPr>
          <w:ilvl w:val="2"/>
          <w:numId w:val="34"/>
        </w:numPr>
        <w:tabs>
          <w:tab w:val="left" w:pos="1551"/>
        </w:tabs>
        <w:ind w:right="706" w:firstLine="0"/>
        <w:jc w:val="both"/>
        <w:rPr>
          <w:sz w:val="24"/>
        </w:rPr>
      </w:pPr>
      <w:proofErr w:type="gramStart"/>
      <w:r>
        <w:rPr>
          <w:sz w:val="24"/>
        </w:rPr>
        <w:t>original</w:t>
      </w:r>
      <w:proofErr w:type="gramEnd"/>
      <w:r>
        <w:rPr>
          <w:sz w:val="24"/>
        </w:rPr>
        <w:t xml:space="preserve"> da primeira via da ATPF – Autorização de Transporte de Produtos Florestais, expedida pelo Instituto Brasileiro de Meio Ambiente e dos Recursos Naturais Renováveis – </w:t>
      </w:r>
      <w:r>
        <w:rPr>
          <w:spacing w:val="-2"/>
          <w:sz w:val="24"/>
        </w:rPr>
        <w:t>IBAMA;</w:t>
      </w:r>
    </w:p>
    <w:p w:rsidR="005D7D33" w:rsidRDefault="00AD7C58">
      <w:pPr>
        <w:pStyle w:val="PargrafodaLista"/>
        <w:numPr>
          <w:ilvl w:val="2"/>
          <w:numId w:val="34"/>
        </w:numPr>
        <w:tabs>
          <w:tab w:val="left" w:pos="1556"/>
        </w:tabs>
        <w:ind w:right="705" w:firstLine="0"/>
        <w:jc w:val="both"/>
        <w:rPr>
          <w:sz w:val="24"/>
        </w:rPr>
      </w:pPr>
      <w:proofErr w:type="gramStart"/>
      <w:r>
        <w:rPr>
          <w:sz w:val="24"/>
        </w:rPr>
        <w:t>comprovante</w:t>
      </w:r>
      <w:proofErr w:type="gramEnd"/>
      <w:r>
        <w:rPr>
          <w:sz w:val="24"/>
        </w:rPr>
        <w:t xml:space="preserve"> do Cadastro Técnico Federal do Instituto Brasileiro de Meio Ambiente e dos Recursos Naturais Renováveis – IBAMA, do fornecedor de produtos ou subprodutos de madeira de origem nativa.</w:t>
      </w:r>
    </w:p>
    <w:p w:rsidR="005D7D33" w:rsidRDefault="00AD7C58">
      <w:pPr>
        <w:pStyle w:val="Ttulo1"/>
        <w:spacing w:before="267"/>
        <w:jc w:val="both"/>
      </w:pPr>
      <w:r>
        <w:t>CLÁUSULA</w:t>
      </w:r>
      <w:r>
        <w:rPr>
          <w:spacing w:val="-4"/>
        </w:rPr>
        <w:t xml:space="preserve"> </w:t>
      </w:r>
      <w:r>
        <w:t>NONA –</w:t>
      </w:r>
      <w:r>
        <w:rPr>
          <w:spacing w:val="-1"/>
        </w:rPr>
        <w:t xml:space="preserve"> </w:t>
      </w:r>
      <w:r>
        <w:t>DO</w:t>
      </w:r>
      <w:r>
        <w:rPr>
          <w:spacing w:val="-1"/>
        </w:rPr>
        <w:t xml:space="preserve"> </w:t>
      </w:r>
      <w:r>
        <w:t>REAJUSTAMENTO DE</w:t>
      </w:r>
      <w:r>
        <w:rPr>
          <w:spacing w:val="-2"/>
        </w:rPr>
        <w:t xml:space="preserve"> PREÇOS</w:t>
      </w:r>
    </w:p>
    <w:p w:rsidR="005D7D33" w:rsidRDefault="00AD7C58">
      <w:pPr>
        <w:pStyle w:val="Corpodetexto"/>
        <w:ind w:left="962"/>
        <w:jc w:val="left"/>
        <w:rPr>
          <w:sz w:val="20"/>
        </w:rPr>
      </w:pPr>
      <w:r>
        <w:rPr>
          <w:noProof/>
          <w:sz w:val="20"/>
          <w:lang w:val="pt-BR" w:eastAsia="pt-BR"/>
        </w:rPr>
        <mc:AlternateContent>
          <mc:Choice Requires="wps">
            <w:drawing>
              <wp:inline distT="0" distB="0" distL="0" distR="0">
                <wp:extent cx="5800090" cy="710565"/>
                <wp:effectExtent l="0" t="0" r="0" b="0"/>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710565"/>
                        </a:xfrm>
                        <a:prstGeom prst="rect">
                          <a:avLst/>
                        </a:prstGeom>
                        <a:solidFill>
                          <a:srgbClr val="FFFFFF"/>
                        </a:solidFill>
                      </wps:spPr>
                      <wps:txbx>
                        <w:txbxContent>
                          <w:p w:rsidR="005D7D33" w:rsidRDefault="00AD7C58">
                            <w:pPr>
                              <w:pStyle w:val="Corpodetexto"/>
                              <w:numPr>
                                <w:ilvl w:val="1"/>
                                <w:numId w:val="30"/>
                              </w:numPr>
                              <w:tabs>
                                <w:tab w:val="left" w:pos="397"/>
                              </w:tabs>
                              <w:spacing w:before="6"/>
                              <w:ind w:right="35" w:firstLine="0"/>
                              <w:jc w:val="both"/>
                              <w:rPr>
                                <w:color w:val="000000"/>
                              </w:rPr>
                            </w:pPr>
                            <w:r>
                              <w:rPr>
                                <w:color w:val="000009"/>
                              </w:rPr>
                              <w:t>Os preços</w:t>
                            </w:r>
                            <w:r>
                              <w:rPr>
                                <w:color w:val="000009"/>
                                <w:spacing w:val="-4"/>
                              </w:rPr>
                              <w:t xml:space="preserve"> </w:t>
                            </w:r>
                            <w:r>
                              <w:rPr>
                                <w:color w:val="000009"/>
                              </w:rPr>
                              <w:t>contratuais do</w:t>
                            </w:r>
                            <w:r>
                              <w:rPr>
                                <w:color w:val="000009"/>
                                <w:spacing w:val="-2"/>
                              </w:rPr>
                              <w:t xml:space="preserve"> </w:t>
                            </w:r>
                            <w:r>
                              <w:rPr>
                                <w:color w:val="000009"/>
                              </w:rPr>
                              <w:t>objeto licitado poderão ser reajustados, em</w:t>
                            </w:r>
                            <w:r>
                              <w:rPr>
                                <w:color w:val="000009"/>
                                <w:spacing w:val="-7"/>
                              </w:rPr>
                              <w:t xml:space="preserve"> </w:t>
                            </w:r>
                            <w:r>
                              <w:rPr>
                                <w:color w:val="000009"/>
                              </w:rPr>
                              <w:t xml:space="preserve">Reais, de acordo com o inciso LVIII do art. 6º da Lei Federal nº 14.133, de 2021 e com a Lei Federal nº 10.192, de </w:t>
                            </w:r>
                            <w:r>
                              <w:rPr>
                                <w:color w:val="000009"/>
                                <w:spacing w:val="-2"/>
                                <w:shd w:val="clear" w:color="auto" w:fill="FFFFFF"/>
                              </w:rPr>
                              <w:t>2001.</w:t>
                            </w:r>
                            <w:r>
                              <w:rPr>
                                <w:color w:val="000009"/>
                                <w:spacing w:val="80"/>
                                <w:shd w:val="clear" w:color="auto" w:fill="FFFFFF"/>
                              </w:rPr>
                              <w:t xml:space="preserve"> </w:t>
                            </w:r>
                          </w:p>
                          <w:p w:rsidR="005D7D33" w:rsidRDefault="00AD7C58">
                            <w:pPr>
                              <w:pStyle w:val="Corpodetexto"/>
                              <w:numPr>
                                <w:ilvl w:val="1"/>
                                <w:numId w:val="30"/>
                              </w:numPr>
                              <w:tabs>
                                <w:tab w:val="left" w:pos="417"/>
                              </w:tabs>
                              <w:spacing w:before="3"/>
                              <w:ind w:left="417" w:hanging="389"/>
                              <w:jc w:val="both"/>
                              <w:rPr>
                                <w:color w:val="000000"/>
                              </w:rPr>
                            </w:pPr>
                            <w:r>
                              <w:rPr>
                                <w:color w:val="000009"/>
                              </w:rPr>
                              <w:t>O</w:t>
                            </w:r>
                            <w:r>
                              <w:rPr>
                                <w:color w:val="000009"/>
                                <w:spacing w:val="14"/>
                              </w:rPr>
                              <w:t xml:space="preserve"> </w:t>
                            </w:r>
                            <w:r>
                              <w:rPr>
                                <w:color w:val="000009"/>
                              </w:rPr>
                              <w:t>reajustamento</w:t>
                            </w:r>
                            <w:r>
                              <w:rPr>
                                <w:color w:val="000009"/>
                                <w:spacing w:val="25"/>
                              </w:rPr>
                              <w:t xml:space="preserve"> </w:t>
                            </w:r>
                            <w:r>
                              <w:rPr>
                                <w:color w:val="000009"/>
                              </w:rPr>
                              <w:t>dos</w:t>
                            </w:r>
                            <w:r>
                              <w:rPr>
                                <w:color w:val="000009"/>
                                <w:spacing w:val="20"/>
                              </w:rPr>
                              <w:t xml:space="preserve"> </w:t>
                            </w:r>
                            <w:r>
                              <w:rPr>
                                <w:color w:val="000009"/>
                              </w:rPr>
                              <w:t>preços</w:t>
                            </w:r>
                            <w:r>
                              <w:rPr>
                                <w:color w:val="000009"/>
                                <w:spacing w:val="20"/>
                              </w:rPr>
                              <w:t xml:space="preserve"> </w:t>
                            </w:r>
                            <w:r>
                              <w:rPr>
                                <w:color w:val="000009"/>
                              </w:rPr>
                              <w:t>será</w:t>
                            </w:r>
                            <w:r>
                              <w:rPr>
                                <w:color w:val="000009"/>
                                <w:spacing w:val="21"/>
                              </w:rPr>
                              <w:t xml:space="preserve"> </w:t>
                            </w:r>
                            <w:r>
                              <w:rPr>
                                <w:color w:val="000009"/>
                              </w:rPr>
                              <w:t>concedido,</w:t>
                            </w:r>
                            <w:r>
                              <w:rPr>
                                <w:color w:val="000009"/>
                                <w:spacing w:val="19"/>
                              </w:rPr>
                              <w:t xml:space="preserve"> </w:t>
                            </w:r>
                            <w:r>
                              <w:rPr>
                                <w:color w:val="000009"/>
                              </w:rPr>
                              <w:t>quando</w:t>
                            </w:r>
                            <w:r>
                              <w:rPr>
                                <w:color w:val="000009"/>
                                <w:spacing w:val="25"/>
                              </w:rPr>
                              <w:t xml:space="preserve"> </w:t>
                            </w:r>
                            <w:r>
                              <w:rPr>
                                <w:color w:val="000009"/>
                              </w:rPr>
                              <w:t>e</w:t>
                            </w:r>
                            <w:r>
                              <w:rPr>
                                <w:color w:val="000009"/>
                                <w:spacing w:val="21"/>
                              </w:rPr>
                              <w:t xml:space="preserve"> </w:t>
                            </w:r>
                            <w:r>
                              <w:rPr>
                                <w:color w:val="000009"/>
                              </w:rPr>
                              <w:t>se</w:t>
                            </w:r>
                            <w:r>
                              <w:rPr>
                                <w:color w:val="000009"/>
                                <w:spacing w:val="21"/>
                              </w:rPr>
                              <w:t xml:space="preserve"> </w:t>
                            </w:r>
                            <w:r>
                              <w:rPr>
                                <w:color w:val="000009"/>
                              </w:rPr>
                              <w:t>for</w:t>
                            </w:r>
                            <w:r>
                              <w:rPr>
                                <w:color w:val="000009"/>
                                <w:spacing w:val="18"/>
                              </w:rPr>
                              <w:t xml:space="preserve"> </w:t>
                            </w:r>
                            <w:r>
                              <w:rPr>
                                <w:color w:val="000009"/>
                              </w:rPr>
                              <w:t>o</w:t>
                            </w:r>
                            <w:r>
                              <w:rPr>
                                <w:color w:val="000009"/>
                                <w:spacing w:val="35"/>
                              </w:rPr>
                              <w:t xml:space="preserve"> </w:t>
                            </w:r>
                            <w:r>
                              <w:rPr>
                                <w:color w:val="000009"/>
                              </w:rPr>
                              <w:t>caso,</w:t>
                            </w:r>
                            <w:r>
                              <w:rPr>
                                <w:color w:val="000009"/>
                                <w:spacing w:val="24"/>
                              </w:rPr>
                              <w:t xml:space="preserve"> </w:t>
                            </w:r>
                            <w:r>
                              <w:rPr>
                                <w:color w:val="000009"/>
                              </w:rPr>
                              <w:t>dentro</w:t>
                            </w:r>
                            <w:r>
                              <w:rPr>
                                <w:color w:val="000009"/>
                                <w:spacing w:val="25"/>
                              </w:rPr>
                              <w:t xml:space="preserve"> </w:t>
                            </w:r>
                            <w:r>
                              <w:rPr>
                                <w:color w:val="000009"/>
                              </w:rPr>
                              <w:t>do</w:t>
                            </w:r>
                            <w:r>
                              <w:rPr>
                                <w:color w:val="000009"/>
                                <w:spacing w:val="26"/>
                              </w:rPr>
                              <w:t xml:space="preserve"> </w:t>
                            </w:r>
                            <w:r>
                              <w:rPr>
                                <w:color w:val="000009"/>
                              </w:rPr>
                              <w:t>prazo</w:t>
                            </w:r>
                            <w:r>
                              <w:rPr>
                                <w:color w:val="000009"/>
                                <w:spacing w:val="22"/>
                              </w:rPr>
                              <w:t xml:space="preserve"> </w:t>
                            </w:r>
                            <w:r>
                              <w:rPr>
                                <w:color w:val="000009"/>
                                <w:spacing w:val="-5"/>
                              </w:rPr>
                              <w:t>de</w:t>
                            </w:r>
                          </w:p>
                        </w:txbxContent>
                      </wps:txbx>
                      <wps:bodyPr wrap="square" lIns="0" tIns="0" rIns="0" bIns="0" rtlCol="0">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shape id="Textbox 107" o:spid="_x0000_s1060" type="#_x0000_t202" style="width:456.7pt;height:5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" stroked="f">
                <v:path arrowok="t"/>
                <v:textbox inset="0,0,0,0">
                  <w:txbxContent>
                    <w:p w:rsidR="005D7D33" w:rsidRDefault="00AD7C58">
                      <w:pPr>
                        <w:pStyle w:val="Corpodetexto"/>
                        <w:numPr>
                          <w:ilvl w:val="1"/>
                          <w:numId w:val="30"/>
                        </w:numPr>
                        <w:tabs>
                          <w:tab w:val="left" w:pos="397"/>
                        </w:tabs>
                        <w:spacing w:before="6"/>
                        <w:ind w:right="35" w:firstLine="0"/>
                        <w:jc w:val="both"/>
                        <w:rPr>
                          <w:color w:val="000000"/>
                        </w:rPr>
                      </w:pPr>
                      <w:r>
                        <w:rPr>
                          <w:color w:val="000009"/>
                        </w:rPr>
                        <w:t>Os preços</w:t>
                      </w:r>
                      <w:r>
                        <w:rPr>
                          <w:color w:val="000009"/>
                          <w:spacing w:val="-4"/>
                        </w:rPr>
                        <w:t xml:space="preserve"> </w:t>
                      </w:r>
                      <w:r>
                        <w:rPr>
                          <w:color w:val="000009"/>
                        </w:rPr>
                        <w:t>contratuais do</w:t>
                      </w:r>
                      <w:r>
                        <w:rPr>
                          <w:color w:val="000009"/>
                          <w:spacing w:val="-2"/>
                        </w:rPr>
                        <w:t xml:space="preserve"> </w:t>
                      </w:r>
                      <w:r>
                        <w:rPr>
                          <w:color w:val="000009"/>
                        </w:rPr>
                        <w:t>objeto licitado poderão ser reajustados, em</w:t>
                      </w:r>
                      <w:r>
                        <w:rPr>
                          <w:color w:val="000009"/>
                          <w:spacing w:val="-7"/>
                        </w:rPr>
                        <w:t xml:space="preserve"> </w:t>
                      </w:r>
                      <w:r>
                        <w:rPr>
                          <w:color w:val="000009"/>
                        </w:rPr>
                        <w:t xml:space="preserve">Reais, de acordo com o inciso LVIII do art. 6º da Lei Federal nº 14.133, de 2021 e com a Lei Federal nº 10.192, de </w:t>
                      </w:r>
                      <w:r>
                        <w:rPr>
                          <w:color w:val="000009"/>
                          <w:spacing w:val="-2"/>
                          <w:shd w:val="clear" w:color="auto" w:fill="FFFFFF"/>
                        </w:rPr>
                        <w:t>2001.</w:t>
                      </w:r>
                      <w:r>
                        <w:rPr>
                          <w:color w:val="000009"/>
                          <w:spacing w:val="80"/>
                          <w:shd w:val="clear" w:color="auto" w:fill="FFFFFF"/>
                        </w:rPr>
                        <w:t xml:space="preserve"> </w:t>
                      </w:r>
                    </w:p>
                    <w:p w:rsidR="005D7D33" w:rsidRDefault="00AD7C58">
                      <w:pPr>
                        <w:pStyle w:val="Corpodetexto"/>
                        <w:numPr>
                          <w:ilvl w:val="1"/>
                          <w:numId w:val="30"/>
                        </w:numPr>
                        <w:tabs>
                          <w:tab w:val="left" w:pos="417"/>
                        </w:tabs>
                        <w:spacing w:before="3"/>
                        <w:ind w:left="417" w:hanging="389"/>
                        <w:jc w:val="both"/>
                        <w:rPr>
                          <w:color w:val="000000"/>
                        </w:rPr>
                      </w:pPr>
                      <w:r>
                        <w:rPr>
                          <w:color w:val="000009"/>
                        </w:rPr>
                        <w:t>O</w:t>
                      </w:r>
                      <w:r>
                        <w:rPr>
                          <w:color w:val="000009"/>
                          <w:spacing w:val="14"/>
                        </w:rPr>
                        <w:t xml:space="preserve"> </w:t>
                      </w:r>
                      <w:r>
                        <w:rPr>
                          <w:color w:val="000009"/>
                        </w:rPr>
                        <w:t>reajustamento</w:t>
                      </w:r>
                      <w:r>
                        <w:rPr>
                          <w:color w:val="000009"/>
                          <w:spacing w:val="25"/>
                        </w:rPr>
                        <w:t xml:space="preserve"> </w:t>
                      </w:r>
                      <w:r>
                        <w:rPr>
                          <w:color w:val="000009"/>
                        </w:rPr>
                        <w:t>dos</w:t>
                      </w:r>
                      <w:r>
                        <w:rPr>
                          <w:color w:val="000009"/>
                          <w:spacing w:val="20"/>
                        </w:rPr>
                        <w:t xml:space="preserve"> </w:t>
                      </w:r>
                      <w:r>
                        <w:rPr>
                          <w:color w:val="000009"/>
                        </w:rPr>
                        <w:t>preços</w:t>
                      </w:r>
                      <w:r>
                        <w:rPr>
                          <w:color w:val="000009"/>
                          <w:spacing w:val="20"/>
                        </w:rPr>
                        <w:t xml:space="preserve"> </w:t>
                      </w:r>
                      <w:r>
                        <w:rPr>
                          <w:color w:val="000009"/>
                        </w:rPr>
                        <w:t>será</w:t>
                      </w:r>
                      <w:r>
                        <w:rPr>
                          <w:color w:val="000009"/>
                          <w:spacing w:val="21"/>
                        </w:rPr>
                        <w:t xml:space="preserve"> </w:t>
                      </w:r>
                      <w:r>
                        <w:rPr>
                          <w:color w:val="000009"/>
                        </w:rPr>
                        <w:t>concedido,</w:t>
                      </w:r>
                      <w:r>
                        <w:rPr>
                          <w:color w:val="000009"/>
                          <w:spacing w:val="19"/>
                        </w:rPr>
                        <w:t xml:space="preserve"> </w:t>
                      </w:r>
                      <w:r>
                        <w:rPr>
                          <w:color w:val="000009"/>
                        </w:rPr>
                        <w:t>quando</w:t>
                      </w:r>
                      <w:r>
                        <w:rPr>
                          <w:color w:val="000009"/>
                          <w:spacing w:val="25"/>
                        </w:rPr>
                        <w:t xml:space="preserve"> </w:t>
                      </w:r>
                      <w:r>
                        <w:rPr>
                          <w:color w:val="000009"/>
                        </w:rPr>
                        <w:t>e</w:t>
                      </w:r>
                      <w:r>
                        <w:rPr>
                          <w:color w:val="000009"/>
                          <w:spacing w:val="21"/>
                        </w:rPr>
                        <w:t xml:space="preserve"> </w:t>
                      </w:r>
                      <w:r>
                        <w:rPr>
                          <w:color w:val="000009"/>
                        </w:rPr>
                        <w:t>se</w:t>
                      </w:r>
                      <w:r>
                        <w:rPr>
                          <w:color w:val="000009"/>
                          <w:spacing w:val="21"/>
                        </w:rPr>
                        <w:t xml:space="preserve"> </w:t>
                      </w:r>
                      <w:r>
                        <w:rPr>
                          <w:color w:val="000009"/>
                        </w:rPr>
                        <w:t>for</w:t>
                      </w:r>
                      <w:r>
                        <w:rPr>
                          <w:color w:val="000009"/>
                          <w:spacing w:val="18"/>
                        </w:rPr>
                        <w:t xml:space="preserve"> </w:t>
                      </w:r>
                      <w:r>
                        <w:rPr>
                          <w:color w:val="000009"/>
                        </w:rPr>
                        <w:t>o</w:t>
                      </w:r>
                      <w:r>
                        <w:rPr>
                          <w:color w:val="000009"/>
                          <w:spacing w:val="35"/>
                        </w:rPr>
                        <w:t xml:space="preserve"> </w:t>
                      </w:r>
                      <w:r>
                        <w:rPr>
                          <w:color w:val="000009"/>
                        </w:rPr>
                        <w:t>caso,</w:t>
                      </w:r>
                      <w:r>
                        <w:rPr>
                          <w:color w:val="000009"/>
                          <w:spacing w:val="24"/>
                        </w:rPr>
                        <w:t xml:space="preserve"> </w:t>
                      </w:r>
                      <w:r>
                        <w:rPr>
                          <w:color w:val="000009"/>
                        </w:rPr>
                        <w:t>dentro</w:t>
                      </w:r>
                      <w:r>
                        <w:rPr>
                          <w:color w:val="000009"/>
                          <w:spacing w:val="25"/>
                        </w:rPr>
                        <w:t xml:space="preserve"> </w:t>
                      </w:r>
                      <w:r>
                        <w:rPr>
                          <w:color w:val="000009"/>
                        </w:rPr>
                        <w:t>do</w:t>
                      </w:r>
                      <w:r>
                        <w:rPr>
                          <w:color w:val="000009"/>
                          <w:spacing w:val="26"/>
                        </w:rPr>
                        <w:t xml:space="preserve"> </w:t>
                      </w:r>
                      <w:r>
                        <w:rPr>
                          <w:color w:val="000009"/>
                        </w:rPr>
                        <w:t>prazo</w:t>
                      </w:r>
                      <w:r>
                        <w:rPr>
                          <w:color w:val="000009"/>
                          <w:spacing w:val="22"/>
                        </w:rPr>
                        <w:t xml:space="preserve"> </w:t>
                      </w:r>
                      <w:r>
                        <w:rPr>
                          <w:color w:val="000009"/>
                          <w:spacing w:val="-5"/>
                        </w:rPr>
                        <w:t>de</w:t>
                      </w:r>
                    </w:p>
                  </w:txbxContent>
                </v:textbox>
                <w10:anchorlock/>
              </v:shape>
            </w:pict>
          </mc:Fallback>
        </mc:AlternateContent>
      </w:r>
    </w:p>
    <w:p w:rsidR="005D7D33" w:rsidRDefault="00AD7C58">
      <w:pPr>
        <w:pStyle w:val="Corpodetexto"/>
        <w:ind w:right="707"/>
      </w:pPr>
      <w:r>
        <w:rPr>
          <w:noProof/>
          <w:lang w:val="pt-BR" w:eastAsia="pt-BR"/>
        </w:rPr>
        <mc:AlternateContent>
          <mc:Choice Requires="wps">
            <w:drawing>
              <wp:anchor distT="0" distB="0" distL="0" distR="0" simplePos="0" relativeHeight="485315072" behindDoc="1" locked="0" layoutInCell="1" allowOverlap="1">
                <wp:simplePos x="0" y="0"/>
                <wp:positionH relativeFrom="page">
                  <wp:posOffset>1061008</wp:posOffset>
                </wp:positionH>
                <wp:positionV relativeFrom="paragraph">
                  <wp:posOffset>154927</wp:posOffset>
                </wp:positionV>
                <wp:extent cx="5800090" cy="1927225"/>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0090" cy="1927225"/>
                        </a:xfrm>
                        <a:custGeom>
                          <a:avLst/>
                          <a:gdLst/>
                          <a:ahLst/>
                          <a:cxnLst/>
                          <a:rect l="l" t="t" r="r" b="b"/>
                          <a:pathLst>
                            <a:path w="5800090" h="1927225">
                              <a:moveTo>
                                <a:pt x="5799709" y="701116"/>
                              </a:moveTo>
                              <a:lnTo>
                                <a:pt x="0" y="701116"/>
                              </a:lnTo>
                              <a:lnTo>
                                <a:pt x="0" y="875157"/>
                              </a:lnTo>
                              <a:lnTo>
                                <a:pt x="0" y="1051941"/>
                              </a:lnTo>
                              <a:lnTo>
                                <a:pt x="0" y="1926971"/>
                              </a:lnTo>
                              <a:lnTo>
                                <a:pt x="5799709" y="1926971"/>
                              </a:lnTo>
                              <a:lnTo>
                                <a:pt x="5799709" y="875157"/>
                              </a:lnTo>
                              <a:lnTo>
                                <a:pt x="5799709" y="701116"/>
                              </a:lnTo>
                              <a:close/>
                            </a:path>
                            <a:path w="5800090" h="1927225">
                              <a:moveTo>
                                <a:pt x="5799709" y="0"/>
                              </a:moveTo>
                              <a:lnTo>
                                <a:pt x="0" y="0"/>
                              </a:lnTo>
                              <a:lnTo>
                                <a:pt x="0" y="173736"/>
                              </a:lnTo>
                              <a:lnTo>
                                <a:pt x="0" y="350520"/>
                              </a:lnTo>
                              <a:lnTo>
                                <a:pt x="0" y="524256"/>
                              </a:lnTo>
                              <a:lnTo>
                                <a:pt x="0" y="701040"/>
                              </a:lnTo>
                              <a:lnTo>
                                <a:pt x="5799709" y="701040"/>
                              </a:lnTo>
                              <a:lnTo>
                                <a:pt x="5799709" y="524256"/>
                              </a:lnTo>
                              <a:lnTo>
                                <a:pt x="5799709" y="350520"/>
                              </a:lnTo>
                              <a:lnTo>
                                <a:pt x="5799709" y="173736"/>
                              </a:lnTo>
                              <a:lnTo>
                                <a:pt x="579970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3442386" id="Graphic 108" o:spid="_x0000_s1026" style="position:absolute;margin-left:83.55pt;margin-top:12.2pt;width:456.7pt;height:151.75pt;z-index:-18001408;visibility:visible;mso-wrap-style:square;mso-wrap-distance-left:0;mso-wrap-distance-top:0;mso-wrap-distance-right:0;mso-wrap-distance-bottom:0;mso-position-horizontal:absolute;mso-position-horizontal-relative:page;mso-position-vertical:absolute;mso-position-vertical-relative:text;v-text-anchor:top" coordsize="5800090,1927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" path="m5799709,701116l,701116,,875157r,176784l,1926971r5799709,l5799709,875157r,-174041xem5799709,l,,,173736,,350520,,524256,,701040r5799709,l5799709,524256r,-173736l5799709,173736,5799709,xe" stroked="f">
                <v:path arrowok="t"/>
                <w10:wrap anchorx="page"/>
              </v:shape>
            </w:pict>
          </mc:Fallback>
        </mc:AlternateContent>
      </w:r>
      <w:proofErr w:type="gramStart"/>
      <w:r>
        <w:rPr>
          <w:color w:val="000009"/>
        </w:rPr>
        <w:t>vigência</w:t>
      </w:r>
      <w:proofErr w:type="gramEnd"/>
      <w:r>
        <w:rPr>
          <w:color w:val="000009"/>
        </w:rPr>
        <w:t xml:space="preserve"> do contrato, quando transcorrer o prazo de 12 (doze) meses da data </w:t>
      </w:r>
      <w:r>
        <w:t>da apresentação do orçamento prevista em 15/08/2025, até a data do efetivo adimplemento da obrigação, calculada pelo índice definido neste Contrato;</w:t>
      </w:r>
    </w:p>
    <w:p w:rsidR="005D7D33" w:rsidRDefault="00AD7C58">
      <w:pPr>
        <w:pStyle w:val="PargrafodaLista"/>
        <w:numPr>
          <w:ilvl w:val="2"/>
          <w:numId w:val="29"/>
        </w:numPr>
        <w:tabs>
          <w:tab w:val="left" w:pos="1548"/>
        </w:tabs>
        <w:ind w:right="704" w:firstLine="0"/>
        <w:jc w:val="both"/>
        <w:rPr>
          <w:sz w:val="24"/>
        </w:rPr>
      </w:pPr>
      <w:r>
        <w:rPr>
          <w:sz w:val="24"/>
        </w:rPr>
        <w:t xml:space="preserve">Na hipótese em que, antes da data da concessão do reajustamento, já houver ocorrido </w:t>
      </w:r>
      <w:proofErr w:type="gramStart"/>
      <w:r>
        <w:rPr>
          <w:sz w:val="24"/>
        </w:rPr>
        <w:t>a</w:t>
      </w:r>
      <w:proofErr w:type="gramEnd"/>
      <w:r>
        <w:rPr>
          <w:sz w:val="24"/>
        </w:rPr>
        <w:t xml:space="preserve"> revisão do contrato para a manutenção do seu equilíbrio econômico-financeiro, a revisão será considerada à ocasião do reajuste, para evitar acumulação injustificada;</w:t>
      </w:r>
    </w:p>
    <w:p w:rsidR="005D7D33" w:rsidRDefault="00AD7C58">
      <w:pPr>
        <w:pStyle w:val="PargrafodaLista"/>
        <w:numPr>
          <w:ilvl w:val="2"/>
          <w:numId w:val="29"/>
        </w:numPr>
        <w:tabs>
          <w:tab w:val="left" w:pos="1533"/>
        </w:tabs>
        <w:ind w:right="713" w:firstLine="0"/>
        <w:jc w:val="both"/>
        <w:rPr>
          <w:sz w:val="24"/>
        </w:rPr>
      </w:pPr>
      <w:r>
        <w:rPr>
          <w:sz w:val="24"/>
        </w:rPr>
        <w:t>Ocorrendo</w:t>
      </w:r>
      <w:r>
        <w:rPr>
          <w:spacing w:val="-1"/>
          <w:sz w:val="24"/>
        </w:rPr>
        <w:t xml:space="preserve"> </w:t>
      </w:r>
      <w:r>
        <w:rPr>
          <w:sz w:val="24"/>
        </w:rPr>
        <w:t>atraso</w:t>
      </w:r>
      <w:r>
        <w:rPr>
          <w:spacing w:val="-1"/>
          <w:sz w:val="24"/>
        </w:rPr>
        <w:t xml:space="preserve"> </w:t>
      </w:r>
      <w:r>
        <w:rPr>
          <w:sz w:val="24"/>
        </w:rPr>
        <w:t>na</w:t>
      </w:r>
      <w:r>
        <w:rPr>
          <w:spacing w:val="-5"/>
          <w:sz w:val="24"/>
        </w:rPr>
        <w:t xml:space="preserve"> </w:t>
      </w:r>
      <w:r>
        <w:rPr>
          <w:sz w:val="24"/>
        </w:rPr>
        <w:t>execução</w:t>
      </w:r>
      <w:r>
        <w:rPr>
          <w:spacing w:val="-1"/>
          <w:sz w:val="24"/>
        </w:rPr>
        <w:t xml:space="preserve"> </w:t>
      </w:r>
      <w:r>
        <w:rPr>
          <w:sz w:val="24"/>
        </w:rPr>
        <w:t>dos</w:t>
      </w:r>
      <w:r>
        <w:rPr>
          <w:spacing w:val="-7"/>
          <w:sz w:val="24"/>
        </w:rPr>
        <w:t xml:space="preserve"> </w:t>
      </w:r>
      <w:r>
        <w:rPr>
          <w:sz w:val="24"/>
        </w:rPr>
        <w:t>serviços</w:t>
      </w:r>
      <w:r>
        <w:rPr>
          <w:spacing w:val="-7"/>
          <w:sz w:val="24"/>
        </w:rPr>
        <w:t xml:space="preserve"> </w:t>
      </w:r>
      <w:r>
        <w:rPr>
          <w:sz w:val="24"/>
        </w:rPr>
        <w:t>atribuíveis</w:t>
      </w:r>
      <w:r>
        <w:rPr>
          <w:spacing w:val="-7"/>
          <w:sz w:val="24"/>
        </w:rPr>
        <w:t xml:space="preserve"> </w:t>
      </w:r>
      <w:r>
        <w:rPr>
          <w:sz w:val="24"/>
        </w:rPr>
        <w:t>ao</w:t>
      </w:r>
      <w:r>
        <w:rPr>
          <w:spacing w:val="-1"/>
          <w:sz w:val="24"/>
        </w:rPr>
        <w:t xml:space="preserve"> </w:t>
      </w:r>
      <w:r>
        <w:rPr>
          <w:sz w:val="24"/>
        </w:rPr>
        <w:t>contratado,</w:t>
      </w:r>
      <w:r>
        <w:rPr>
          <w:spacing w:val="-7"/>
          <w:sz w:val="24"/>
        </w:rPr>
        <w:t xml:space="preserve"> </w:t>
      </w:r>
      <w:r>
        <w:rPr>
          <w:sz w:val="24"/>
        </w:rPr>
        <w:t>não</w:t>
      </w:r>
      <w:r>
        <w:rPr>
          <w:spacing w:val="-1"/>
          <w:sz w:val="24"/>
        </w:rPr>
        <w:t xml:space="preserve"> </w:t>
      </w:r>
      <w:r>
        <w:rPr>
          <w:sz w:val="24"/>
        </w:rPr>
        <w:t>será</w:t>
      </w:r>
      <w:r>
        <w:rPr>
          <w:spacing w:val="-5"/>
          <w:sz w:val="24"/>
        </w:rPr>
        <w:t xml:space="preserve"> </w:t>
      </w:r>
      <w:r>
        <w:rPr>
          <w:sz w:val="24"/>
        </w:rPr>
        <w:t>concedido o reajustamento de</w:t>
      </w:r>
      <w:r>
        <w:rPr>
          <w:spacing w:val="-5"/>
          <w:sz w:val="24"/>
        </w:rPr>
        <w:t xml:space="preserve"> </w:t>
      </w:r>
      <w:r>
        <w:rPr>
          <w:sz w:val="24"/>
        </w:rPr>
        <w:t>preços,</w:t>
      </w:r>
      <w:r>
        <w:rPr>
          <w:spacing w:val="-2"/>
          <w:sz w:val="24"/>
        </w:rPr>
        <w:t xml:space="preserve"> </w:t>
      </w:r>
      <w:r>
        <w:rPr>
          <w:sz w:val="24"/>
        </w:rPr>
        <w:t>salvo o correspondente ao respectivo período de</w:t>
      </w:r>
      <w:r>
        <w:rPr>
          <w:spacing w:val="-5"/>
          <w:sz w:val="24"/>
        </w:rPr>
        <w:t xml:space="preserve"> </w:t>
      </w:r>
      <w:r>
        <w:rPr>
          <w:sz w:val="24"/>
        </w:rPr>
        <w:t xml:space="preserve">execução previsto no cronograma físico-financeiro, sem prejuízo da aplicação das penalidades pertinentes ao </w:t>
      </w:r>
      <w:r>
        <w:rPr>
          <w:spacing w:val="-2"/>
          <w:sz w:val="24"/>
        </w:rPr>
        <w:t>atraso;</w:t>
      </w:r>
    </w:p>
    <w:p w:rsidR="005D7D33" w:rsidRDefault="00AD7C58">
      <w:pPr>
        <w:pStyle w:val="PargrafodaLista"/>
        <w:numPr>
          <w:ilvl w:val="2"/>
          <w:numId w:val="29"/>
        </w:numPr>
        <w:tabs>
          <w:tab w:val="left" w:pos="1600"/>
        </w:tabs>
        <w:ind w:right="717" w:firstLine="0"/>
        <w:jc w:val="both"/>
        <w:rPr>
          <w:sz w:val="24"/>
        </w:rPr>
      </w:pPr>
      <w:r>
        <w:rPr>
          <w:sz w:val="24"/>
        </w:rPr>
        <w:t>Se o CONTRATADO antecipar o cronograma de execução, o reajustamento será aplicado com índice correspondente somente pelo período de execução efetiva do objeto contratado, conforme previstos na planilha de medição;</w:t>
      </w:r>
    </w:p>
    <w:p w:rsidR="005D7D33" w:rsidRDefault="00AD7C58">
      <w:pPr>
        <w:pStyle w:val="PargrafodaLista"/>
        <w:numPr>
          <w:ilvl w:val="2"/>
          <w:numId w:val="29"/>
        </w:numPr>
        <w:tabs>
          <w:tab w:val="left" w:pos="1533"/>
        </w:tabs>
        <w:ind w:right="1394" w:firstLine="0"/>
        <w:rPr>
          <w:sz w:val="24"/>
        </w:rPr>
      </w:pPr>
      <w:r>
        <w:rPr>
          <w:noProof/>
          <w:sz w:val="24"/>
          <w:lang w:val="pt-BR" w:eastAsia="pt-BR"/>
        </w:rPr>
        <mc:AlternateContent>
          <mc:Choice Requires="wps">
            <w:drawing>
              <wp:anchor distT="0" distB="0" distL="0" distR="0" simplePos="0" relativeHeight="485315584" behindDoc="1" locked="0" layoutInCell="1" allowOverlap="1">
                <wp:simplePos x="0" y="0"/>
                <wp:positionH relativeFrom="page">
                  <wp:posOffset>4101084</wp:posOffset>
                </wp:positionH>
                <wp:positionV relativeFrom="paragraph">
                  <wp:posOffset>422456</wp:posOffset>
                </wp:positionV>
                <wp:extent cx="48895" cy="6350"/>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0"/>
                              </a:moveTo>
                              <a:lnTo>
                                <a:pt x="0" y="0"/>
                              </a:lnTo>
                              <a:lnTo>
                                <a:pt x="0" y="6095"/>
                              </a:lnTo>
                              <a:lnTo>
                                <a:pt x="48767" y="6095"/>
                              </a:lnTo>
                              <a:lnTo>
                                <a:pt x="487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F8EECB6" id="Graphic 109" o:spid="_x0000_s1026" style="position:absolute;margin-left:322.9pt;margin-top:33.25pt;width:3.85pt;height:.5pt;z-index:-18000896;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" path="m48767,l,,,6095r48767,l48767,xe" fillcolor="black" stroked="f">
                <v:path arrowok="t"/>
                <w10:wrap anchorx="page"/>
              </v:shape>
            </w:pict>
          </mc:Fallback>
        </mc:AlternateContent>
      </w:r>
      <w:r>
        <w:rPr>
          <w:sz w:val="24"/>
        </w:rPr>
        <w:t>A</w:t>
      </w:r>
      <w:r>
        <w:rPr>
          <w:spacing w:val="-9"/>
          <w:sz w:val="24"/>
        </w:rPr>
        <w:t xml:space="preserve"> </w:t>
      </w:r>
      <w:r>
        <w:rPr>
          <w:sz w:val="24"/>
        </w:rPr>
        <w:t>variação do</w:t>
      </w:r>
      <w:r>
        <w:rPr>
          <w:spacing w:val="-3"/>
          <w:sz w:val="24"/>
        </w:rPr>
        <w:t xml:space="preserve"> </w:t>
      </w:r>
      <w:r>
        <w:rPr>
          <w:sz w:val="24"/>
        </w:rPr>
        <w:t>valor</w:t>
      </w:r>
      <w:r>
        <w:rPr>
          <w:spacing w:val="-2"/>
          <w:sz w:val="24"/>
        </w:rPr>
        <w:t xml:space="preserve"> </w:t>
      </w:r>
      <w:r>
        <w:rPr>
          <w:sz w:val="24"/>
        </w:rPr>
        <w:t>contratual</w:t>
      </w:r>
      <w:r>
        <w:rPr>
          <w:spacing w:val="-11"/>
          <w:sz w:val="24"/>
        </w:rPr>
        <w:t xml:space="preserve"> </w:t>
      </w:r>
      <w:r>
        <w:rPr>
          <w:sz w:val="24"/>
        </w:rPr>
        <w:t>para fazer</w:t>
      </w:r>
      <w:r>
        <w:rPr>
          <w:spacing w:val="-2"/>
          <w:sz w:val="24"/>
        </w:rPr>
        <w:t xml:space="preserve"> </w:t>
      </w:r>
      <w:r>
        <w:rPr>
          <w:sz w:val="24"/>
        </w:rPr>
        <w:t>face</w:t>
      </w:r>
      <w:r>
        <w:rPr>
          <w:spacing w:val="-4"/>
          <w:sz w:val="24"/>
        </w:rPr>
        <w:t xml:space="preserve"> </w:t>
      </w:r>
      <w:r>
        <w:rPr>
          <w:sz w:val="24"/>
        </w:rPr>
        <w:t>ao</w:t>
      </w:r>
      <w:r>
        <w:rPr>
          <w:spacing w:val="-3"/>
          <w:sz w:val="24"/>
        </w:rPr>
        <w:t xml:space="preserve"> </w:t>
      </w:r>
      <w:r>
        <w:rPr>
          <w:sz w:val="24"/>
        </w:rPr>
        <w:t>reajuste</w:t>
      </w:r>
      <w:r>
        <w:rPr>
          <w:spacing w:val="-4"/>
          <w:sz w:val="24"/>
        </w:rPr>
        <w:t xml:space="preserve"> </w:t>
      </w:r>
      <w:r>
        <w:rPr>
          <w:sz w:val="24"/>
        </w:rPr>
        <w:t>de</w:t>
      </w:r>
      <w:r>
        <w:rPr>
          <w:spacing w:val="-4"/>
          <w:sz w:val="24"/>
        </w:rPr>
        <w:t xml:space="preserve"> </w:t>
      </w:r>
      <w:r>
        <w:rPr>
          <w:sz w:val="24"/>
        </w:rPr>
        <w:t>preços</w:t>
      </w:r>
      <w:r>
        <w:rPr>
          <w:spacing w:val="-5"/>
          <w:sz w:val="24"/>
        </w:rPr>
        <w:t xml:space="preserve"> </w:t>
      </w:r>
      <w:r>
        <w:rPr>
          <w:sz w:val="24"/>
        </w:rPr>
        <w:t>previsto neste Contrato pode ser registrada por simples apostila, dispensando a celebração de termo, conforme disposto no art. 136, I, da Lei Federal n</w:t>
      </w:r>
      <w:r>
        <w:rPr>
          <w:sz w:val="24"/>
          <w:vertAlign w:val="superscript"/>
        </w:rPr>
        <w:t>o</w:t>
      </w:r>
      <w:r>
        <w:rPr>
          <w:sz w:val="24"/>
        </w:rPr>
        <w:t xml:space="preserve"> 14.133/2021;</w:t>
      </w:r>
    </w:p>
    <w:p w:rsidR="005D7D33" w:rsidRDefault="00AD7C58">
      <w:pPr>
        <w:pStyle w:val="PargrafodaLista"/>
        <w:numPr>
          <w:ilvl w:val="2"/>
          <w:numId w:val="29"/>
        </w:numPr>
        <w:tabs>
          <w:tab w:val="left" w:pos="1533"/>
        </w:tabs>
        <w:spacing w:line="242" w:lineRule="auto"/>
        <w:ind w:right="711" w:firstLine="0"/>
        <w:rPr>
          <w:sz w:val="24"/>
        </w:rPr>
      </w:pPr>
      <w:r>
        <w:rPr>
          <w:sz w:val="24"/>
        </w:rPr>
        <w:t>Em</w:t>
      </w:r>
      <w:r>
        <w:rPr>
          <w:spacing w:val="-7"/>
          <w:sz w:val="24"/>
        </w:rPr>
        <w:t xml:space="preserve"> </w:t>
      </w:r>
      <w:r>
        <w:rPr>
          <w:sz w:val="24"/>
        </w:rPr>
        <w:t>nenhuma hipótese</w:t>
      </w:r>
      <w:r>
        <w:rPr>
          <w:spacing w:val="-3"/>
          <w:sz w:val="24"/>
        </w:rPr>
        <w:t xml:space="preserve"> </w:t>
      </w:r>
      <w:r>
        <w:rPr>
          <w:sz w:val="24"/>
        </w:rPr>
        <w:t>será</w:t>
      </w:r>
      <w:r>
        <w:rPr>
          <w:spacing w:val="-3"/>
          <w:sz w:val="24"/>
        </w:rPr>
        <w:t xml:space="preserve"> </w:t>
      </w:r>
      <w:r>
        <w:rPr>
          <w:sz w:val="24"/>
        </w:rPr>
        <w:t>concedido o</w:t>
      </w:r>
      <w:r>
        <w:rPr>
          <w:spacing w:val="-2"/>
          <w:sz w:val="24"/>
        </w:rPr>
        <w:t xml:space="preserve"> </w:t>
      </w:r>
      <w:r>
        <w:rPr>
          <w:sz w:val="24"/>
        </w:rPr>
        <w:t>reajuste</w:t>
      </w:r>
      <w:r>
        <w:rPr>
          <w:spacing w:val="-3"/>
          <w:sz w:val="24"/>
        </w:rPr>
        <w:t xml:space="preserve"> </w:t>
      </w:r>
      <w:r>
        <w:rPr>
          <w:sz w:val="24"/>
        </w:rPr>
        <w:t>de</w:t>
      </w:r>
      <w:r>
        <w:rPr>
          <w:spacing w:val="-3"/>
          <w:sz w:val="24"/>
        </w:rPr>
        <w:t xml:space="preserve"> </w:t>
      </w:r>
      <w:r>
        <w:rPr>
          <w:sz w:val="24"/>
        </w:rPr>
        <w:t>preços</w:t>
      </w:r>
      <w:r>
        <w:rPr>
          <w:spacing w:val="-4"/>
          <w:sz w:val="24"/>
        </w:rPr>
        <w:t xml:space="preserve"> </w:t>
      </w:r>
      <w:r>
        <w:rPr>
          <w:sz w:val="24"/>
        </w:rPr>
        <w:t>sobre itens já</w:t>
      </w:r>
      <w:r>
        <w:rPr>
          <w:spacing w:val="-3"/>
          <w:sz w:val="24"/>
        </w:rPr>
        <w:t xml:space="preserve"> </w:t>
      </w:r>
      <w:r>
        <w:rPr>
          <w:sz w:val="24"/>
        </w:rPr>
        <w:t>executados</w:t>
      </w:r>
      <w:r>
        <w:rPr>
          <w:spacing w:val="-4"/>
          <w:sz w:val="24"/>
        </w:rPr>
        <w:t xml:space="preserve"> </w:t>
      </w:r>
      <w:r>
        <w:rPr>
          <w:sz w:val="24"/>
        </w:rPr>
        <w:t xml:space="preserve">pelo </w:t>
      </w:r>
      <w:r>
        <w:rPr>
          <w:spacing w:val="-2"/>
          <w:sz w:val="24"/>
        </w:rPr>
        <w:t>Contratado;</w:t>
      </w:r>
    </w:p>
    <w:p w:rsidR="005D7D33" w:rsidRDefault="005D7D33">
      <w:pPr>
        <w:pStyle w:val="PargrafodaLista"/>
        <w:spacing w:line="242" w:lineRule="auto"/>
        <w:jc w:val="left"/>
        <w:rPr>
          <w:sz w:val="24"/>
        </w:rPr>
        <w:sectPr w:rsidR="005D7D33">
          <w:pgSz w:w="11910" w:h="16840"/>
          <w:pgMar w:top="1600" w:right="425" w:bottom="700" w:left="708" w:header="0" w:footer="512" w:gutter="0"/>
          <w:cols w:space="720"/>
        </w:sectPr>
      </w:pPr>
    </w:p>
    <w:p w:rsidR="005D7D33" w:rsidRDefault="00AD7C58">
      <w:pPr>
        <w:pStyle w:val="PargrafodaLista"/>
        <w:numPr>
          <w:ilvl w:val="2"/>
          <w:numId w:val="29"/>
        </w:numPr>
        <w:tabs>
          <w:tab w:val="left" w:pos="1581"/>
        </w:tabs>
        <w:spacing w:before="73"/>
        <w:ind w:right="717" w:firstLine="0"/>
        <w:jc w:val="both"/>
        <w:rPr>
          <w:sz w:val="24"/>
        </w:rPr>
      </w:pPr>
      <w:r>
        <w:rPr>
          <w:sz w:val="24"/>
        </w:rPr>
        <w:lastRenderedPageBreak/>
        <w:t>Os preços contratuais serão reajustados para mais ou para menos, de acordo com a variação dos</w:t>
      </w:r>
      <w:r>
        <w:rPr>
          <w:spacing w:val="-3"/>
          <w:sz w:val="24"/>
        </w:rPr>
        <w:t xml:space="preserve"> </w:t>
      </w:r>
      <w:r>
        <w:rPr>
          <w:sz w:val="24"/>
        </w:rPr>
        <w:t>índices indicados, vedada</w:t>
      </w:r>
      <w:r>
        <w:rPr>
          <w:spacing w:val="-2"/>
          <w:sz w:val="24"/>
        </w:rPr>
        <w:t xml:space="preserve"> </w:t>
      </w:r>
      <w:r>
        <w:rPr>
          <w:sz w:val="24"/>
        </w:rPr>
        <w:t>a</w:t>
      </w:r>
      <w:r>
        <w:rPr>
          <w:spacing w:val="-2"/>
          <w:sz w:val="24"/>
        </w:rPr>
        <w:t xml:space="preserve"> </w:t>
      </w:r>
      <w:r>
        <w:rPr>
          <w:sz w:val="24"/>
        </w:rPr>
        <w:t>periodicidade</w:t>
      </w:r>
      <w:r>
        <w:rPr>
          <w:spacing w:val="-2"/>
          <w:sz w:val="24"/>
        </w:rPr>
        <w:t xml:space="preserve"> </w:t>
      </w:r>
      <w:r>
        <w:rPr>
          <w:sz w:val="24"/>
        </w:rPr>
        <w:t>de</w:t>
      </w:r>
      <w:r>
        <w:rPr>
          <w:spacing w:val="-2"/>
          <w:sz w:val="24"/>
        </w:rPr>
        <w:t xml:space="preserve"> </w:t>
      </w:r>
      <w:r>
        <w:rPr>
          <w:sz w:val="24"/>
        </w:rPr>
        <w:t>reajuste inferior</w:t>
      </w:r>
      <w:r>
        <w:rPr>
          <w:spacing w:val="-1"/>
          <w:sz w:val="24"/>
        </w:rPr>
        <w:t xml:space="preserve"> </w:t>
      </w:r>
      <w:r>
        <w:rPr>
          <w:sz w:val="24"/>
        </w:rPr>
        <w:t>a</w:t>
      </w:r>
      <w:r>
        <w:rPr>
          <w:spacing w:val="-2"/>
          <w:sz w:val="24"/>
        </w:rPr>
        <w:t xml:space="preserve"> </w:t>
      </w:r>
      <w:r>
        <w:rPr>
          <w:sz w:val="24"/>
        </w:rPr>
        <w:t>um</w:t>
      </w:r>
      <w:r>
        <w:rPr>
          <w:spacing w:val="-10"/>
          <w:sz w:val="24"/>
        </w:rPr>
        <w:t xml:space="preserve"> </w:t>
      </w:r>
      <w:r>
        <w:rPr>
          <w:sz w:val="24"/>
        </w:rPr>
        <w:t>ano, contados da data do orçamento estimado;</w:t>
      </w:r>
    </w:p>
    <w:p w:rsidR="005D7D33" w:rsidRDefault="00AD7C58">
      <w:pPr>
        <w:pStyle w:val="Corpodetexto"/>
        <w:spacing w:before="3"/>
        <w:ind w:right="702"/>
      </w:pPr>
      <w:r>
        <w:rPr>
          <w:b/>
        </w:rPr>
        <w:t xml:space="preserve">9.3 </w:t>
      </w:r>
      <w:r>
        <w:t>Para o reajustamento será utilizado o “Índice Nacional de Custo da Construção – Disponibilidade Interna – INCC-DI”, elaborado pela Fundação Getúlio Vargas – FGV, devendo ser aplicada a fórmula a seguir:</w:t>
      </w:r>
    </w:p>
    <w:p w:rsidR="005D7D33" w:rsidRDefault="005D7D33">
      <w:pPr>
        <w:pStyle w:val="Corpodetexto"/>
        <w:ind w:left="0"/>
        <w:jc w:val="left"/>
      </w:pPr>
    </w:p>
    <w:p w:rsidR="005D7D33" w:rsidRDefault="00AD7C58">
      <w:pPr>
        <w:pStyle w:val="Corpodetexto"/>
        <w:spacing w:line="480" w:lineRule="auto"/>
        <w:ind w:right="8188"/>
        <w:jc w:val="left"/>
      </w:pPr>
      <w:r>
        <w:rPr>
          <w:noProof/>
          <w:lang w:val="pt-BR" w:eastAsia="pt-BR"/>
        </w:rPr>
        <w:drawing>
          <wp:anchor distT="0" distB="0" distL="0" distR="0" simplePos="0" relativeHeight="485317120" behindDoc="1" locked="0" layoutInCell="1" allowOverlap="1">
            <wp:simplePos x="0" y="0"/>
            <wp:positionH relativeFrom="page">
              <wp:posOffset>1080769</wp:posOffset>
            </wp:positionH>
            <wp:positionV relativeFrom="paragraph">
              <wp:posOffset>321414</wp:posOffset>
            </wp:positionV>
            <wp:extent cx="5758180" cy="5443220"/>
            <wp:effectExtent l="0" t="0" r="0" b="0"/>
            <wp:wrapNone/>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8" cstate="print"/>
                    <a:stretch>
                      <a:fillRect/>
                    </a:stretch>
                  </pic:blipFill>
                  <pic:spPr>
                    <a:xfrm>
                      <a:off x="0" y="0"/>
                      <a:ext cx="5758180" cy="5443220"/>
                    </a:xfrm>
                    <a:prstGeom prst="rect">
                      <a:avLst/>
                    </a:prstGeom>
                  </pic:spPr>
                </pic:pic>
              </a:graphicData>
            </a:graphic>
          </wp:anchor>
        </w:drawing>
      </w:r>
      <w:r>
        <w:t>SR</w:t>
      </w:r>
      <w:r>
        <w:rPr>
          <w:spacing w:val="-10"/>
        </w:rPr>
        <w:t xml:space="preserve"> </w:t>
      </w:r>
      <w:r>
        <w:t>=</w:t>
      </w:r>
      <w:r>
        <w:rPr>
          <w:spacing w:val="-9"/>
        </w:rPr>
        <w:t xml:space="preserve"> </w:t>
      </w:r>
      <w:r>
        <w:t>S</w:t>
      </w:r>
      <w:r>
        <w:rPr>
          <w:spacing w:val="-12"/>
        </w:rPr>
        <w:t xml:space="preserve"> </w:t>
      </w:r>
      <w:r>
        <w:t>(I12/I0) R = SR – S</w:t>
      </w:r>
    </w:p>
    <w:p w:rsidR="005D7D33" w:rsidRDefault="00AD7C58">
      <w:pPr>
        <w:pStyle w:val="Corpodetexto"/>
        <w:spacing w:line="480" w:lineRule="auto"/>
        <w:ind w:right="4492"/>
        <w:jc w:val="left"/>
      </w:pPr>
      <w:r>
        <w:t>I12</w:t>
      </w:r>
      <w:r>
        <w:rPr>
          <w:spacing w:val="-4"/>
        </w:rPr>
        <w:t xml:space="preserve"> </w:t>
      </w:r>
      <w:r>
        <w:t>=</w:t>
      </w:r>
      <w:r>
        <w:rPr>
          <w:spacing w:val="-5"/>
        </w:rPr>
        <w:t xml:space="preserve"> </w:t>
      </w:r>
      <w:r>
        <w:t>índice</w:t>
      </w:r>
      <w:r>
        <w:rPr>
          <w:spacing w:val="-3"/>
        </w:rPr>
        <w:t xml:space="preserve"> </w:t>
      </w:r>
      <w:r>
        <w:t>INCC-DI/FGV</w:t>
      </w:r>
      <w:r>
        <w:rPr>
          <w:spacing w:val="-5"/>
        </w:rPr>
        <w:t xml:space="preserve"> </w:t>
      </w:r>
      <w:r>
        <w:t>do</w:t>
      </w:r>
      <w:r>
        <w:rPr>
          <w:spacing w:val="-1"/>
        </w:rPr>
        <w:t xml:space="preserve"> </w:t>
      </w:r>
      <w:r>
        <w:t>12º</w:t>
      </w:r>
      <w:r>
        <w:rPr>
          <w:spacing w:val="-7"/>
        </w:rPr>
        <w:t xml:space="preserve"> </w:t>
      </w:r>
      <w:r>
        <w:t>mês</w:t>
      </w:r>
      <w:r>
        <w:rPr>
          <w:spacing w:val="-6"/>
        </w:rPr>
        <w:t xml:space="preserve"> </w:t>
      </w:r>
      <w:r>
        <w:t>do</w:t>
      </w:r>
      <w:r>
        <w:rPr>
          <w:spacing w:val="-4"/>
        </w:rPr>
        <w:t xml:space="preserve"> </w:t>
      </w:r>
      <w:r>
        <w:t>orçamento I0 = índice INCC-DI/FGV do mês do orçamento</w:t>
      </w:r>
    </w:p>
    <w:p w:rsidR="005D7D33" w:rsidRDefault="00AD7C58">
      <w:pPr>
        <w:pStyle w:val="Corpodetexto"/>
        <w:spacing w:before="1" w:line="480" w:lineRule="auto"/>
        <w:ind w:right="2766"/>
        <w:jc w:val="left"/>
      </w:pPr>
      <w:r>
        <w:t>S</w:t>
      </w:r>
      <w:r>
        <w:rPr>
          <w:spacing w:val="-5"/>
        </w:rPr>
        <w:t xml:space="preserve"> </w:t>
      </w:r>
      <w:r>
        <w:t>=</w:t>
      </w:r>
      <w:r>
        <w:rPr>
          <w:spacing w:val="-6"/>
        </w:rPr>
        <w:t xml:space="preserve"> </w:t>
      </w:r>
      <w:r>
        <w:t>saldo</w:t>
      </w:r>
      <w:r>
        <w:rPr>
          <w:spacing w:val="-1"/>
        </w:rPr>
        <w:t xml:space="preserve"> </w:t>
      </w:r>
      <w:r>
        <w:t>de</w:t>
      </w:r>
      <w:r>
        <w:rPr>
          <w:spacing w:val="-6"/>
        </w:rPr>
        <w:t xml:space="preserve"> </w:t>
      </w:r>
      <w:r>
        <w:t>contrato após</w:t>
      </w:r>
      <w:r>
        <w:rPr>
          <w:spacing w:val="-7"/>
        </w:rPr>
        <w:t xml:space="preserve"> </w:t>
      </w:r>
      <w:r>
        <w:t>medição</w:t>
      </w:r>
      <w:r>
        <w:rPr>
          <w:spacing w:val="-1"/>
        </w:rPr>
        <w:t xml:space="preserve"> </w:t>
      </w:r>
      <w:r>
        <w:t>referente</w:t>
      </w:r>
      <w:r>
        <w:rPr>
          <w:spacing w:val="-6"/>
        </w:rPr>
        <w:t xml:space="preserve"> </w:t>
      </w:r>
      <w:r>
        <w:t>ao</w:t>
      </w:r>
      <w:r>
        <w:rPr>
          <w:spacing w:val="-1"/>
        </w:rPr>
        <w:t xml:space="preserve"> </w:t>
      </w:r>
      <w:r>
        <w:t>12º</w:t>
      </w:r>
      <w:r>
        <w:rPr>
          <w:spacing w:val="-3"/>
        </w:rPr>
        <w:t xml:space="preserve"> </w:t>
      </w:r>
      <w:r>
        <w:t>mês</w:t>
      </w:r>
      <w:r>
        <w:rPr>
          <w:spacing w:val="-7"/>
        </w:rPr>
        <w:t xml:space="preserve"> </w:t>
      </w:r>
      <w:r>
        <w:t>do</w:t>
      </w:r>
      <w:r>
        <w:rPr>
          <w:spacing w:val="-5"/>
        </w:rPr>
        <w:t xml:space="preserve"> </w:t>
      </w:r>
      <w:r>
        <w:t>orçamento SR = saldo reajustado</w:t>
      </w:r>
    </w:p>
    <w:p w:rsidR="005D7D33" w:rsidRDefault="00AD7C58">
      <w:pPr>
        <w:pStyle w:val="Corpodetexto"/>
        <w:jc w:val="left"/>
      </w:pPr>
      <w:r>
        <w:t>R</w:t>
      </w:r>
      <w:r>
        <w:rPr>
          <w:spacing w:val="-2"/>
        </w:rPr>
        <w:t xml:space="preserve"> </w:t>
      </w:r>
      <w:r>
        <w:t>=</w:t>
      </w:r>
      <w:r>
        <w:rPr>
          <w:spacing w:val="-1"/>
        </w:rPr>
        <w:t xml:space="preserve"> </w:t>
      </w:r>
      <w:r>
        <w:t>valor</w:t>
      </w:r>
      <w:r>
        <w:rPr>
          <w:spacing w:val="1"/>
        </w:rPr>
        <w:t xml:space="preserve"> </w:t>
      </w:r>
      <w:r>
        <w:t xml:space="preserve">do </w:t>
      </w:r>
      <w:r>
        <w:rPr>
          <w:spacing w:val="-2"/>
        </w:rPr>
        <w:t>reajuste</w:t>
      </w:r>
    </w:p>
    <w:p w:rsidR="005D7D33" w:rsidRDefault="00AD7C58">
      <w:pPr>
        <w:pStyle w:val="Corpodetexto"/>
        <w:spacing w:before="30"/>
        <w:ind w:left="0"/>
        <w:jc w:val="left"/>
        <w:rPr>
          <w:sz w:val="20"/>
        </w:rPr>
      </w:pPr>
      <w:r>
        <w:rPr>
          <w:noProof/>
          <w:sz w:val="20"/>
          <w:lang w:val="pt-BR" w:eastAsia="pt-BR"/>
        </w:rPr>
        <mc:AlternateContent>
          <mc:Choice Requires="wps">
            <w:drawing>
              <wp:anchor distT="0" distB="0" distL="0" distR="0" simplePos="0" relativeHeight="487630848" behindDoc="1" locked="0" layoutInCell="1" allowOverlap="1">
                <wp:simplePos x="0" y="0"/>
                <wp:positionH relativeFrom="page">
                  <wp:posOffset>1061008</wp:posOffset>
                </wp:positionH>
                <wp:positionV relativeFrom="paragraph">
                  <wp:posOffset>180713</wp:posOffset>
                </wp:positionV>
                <wp:extent cx="5800090" cy="525145"/>
                <wp:effectExtent l="0" t="0" r="0" b="0"/>
                <wp:wrapTopAndBottom/>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525145"/>
                        </a:xfrm>
                        <a:prstGeom prst="rect">
                          <a:avLst/>
                        </a:prstGeom>
                        <a:solidFill>
                          <a:srgbClr val="FFFFFF"/>
                        </a:solidFill>
                      </wps:spPr>
                      <wps:txbx>
                        <w:txbxContent>
                          <w:p w:rsidR="005D7D33" w:rsidRDefault="00AD7C58">
                            <w:pPr>
                              <w:pStyle w:val="Corpodetexto"/>
                              <w:ind w:left="28" w:right="41"/>
                              <w:rPr>
                                <w:color w:val="000000"/>
                              </w:rPr>
                            </w:pPr>
                            <w:r>
                              <w:rPr>
                                <w:color w:val="000000"/>
                              </w:rPr>
                              <w:t>a)</w:t>
                            </w:r>
                            <w:r>
                              <w:rPr>
                                <w:color w:val="000000"/>
                                <w:spacing w:val="-3"/>
                              </w:rPr>
                              <w:t xml:space="preserve"> </w:t>
                            </w:r>
                            <w:r>
                              <w:rPr>
                                <w:color w:val="000000"/>
                              </w:rPr>
                              <w:t>Caso</w:t>
                            </w:r>
                            <w:r>
                              <w:rPr>
                                <w:color w:val="000000"/>
                                <w:spacing w:val="-4"/>
                              </w:rPr>
                              <w:t xml:space="preserve"> </w:t>
                            </w:r>
                            <w:r>
                              <w:rPr>
                                <w:color w:val="000000"/>
                              </w:rPr>
                              <w:t>o</w:t>
                            </w:r>
                            <w:r>
                              <w:rPr>
                                <w:color w:val="000000"/>
                                <w:spacing w:val="-4"/>
                              </w:rPr>
                              <w:t xml:space="preserve"> </w:t>
                            </w:r>
                            <w:r>
                              <w:rPr>
                                <w:color w:val="000000"/>
                              </w:rPr>
                              <w:t>índice</w:t>
                            </w:r>
                            <w:r>
                              <w:rPr>
                                <w:color w:val="000000"/>
                                <w:spacing w:val="-5"/>
                              </w:rPr>
                              <w:t xml:space="preserve"> </w:t>
                            </w:r>
                            <w:r>
                              <w:rPr>
                                <w:color w:val="000000"/>
                              </w:rPr>
                              <w:t>estabelecido</w:t>
                            </w:r>
                            <w:r>
                              <w:rPr>
                                <w:color w:val="000000"/>
                                <w:spacing w:val="-1"/>
                              </w:rPr>
                              <w:t xml:space="preserve"> </w:t>
                            </w:r>
                            <w:r>
                              <w:rPr>
                                <w:color w:val="000000"/>
                              </w:rPr>
                              <w:t>para</w:t>
                            </w:r>
                            <w:r>
                              <w:rPr>
                                <w:color w:val="000000"/>
                                <w:spacing w:val="-5"/>
                              </w:rPr>
                              <w:t xml:space="preserve"> </w:t>
                            </w:r>
                            <w:r>
                              <w:rPr>
                                <w:color w:val="000000"/>
                              </w:rPr>
                              <w:t>reajustamento venha</w:t>
                            </w:r>
                            <w:r>
                              <w:rPr>
                                <w:color w:val="000000"/>
                                <w:spacing w:val="-5"/>
                              </w:rPr>
                              <w:t xml:space="preserve"> </w:t>
                            </w:r>
                            <w:r>
                              <w:rPr>
                                <w:color w:val="000000"/>
                              </w:rPr>
                              <w:t>a ser</w:t>
                            </w:r>
                            <w:r>
                              <w:rPr>
                                <w:color w:val="000000"/>
                                <w:spacing w:val="-3"/>
                              </w:rPr>
                              <w:t xml:space="preserve"> </w:t>
                            </w:r>
                            <w:r>
                              <w:rPr>
                                <w:color w:val="000000"/>
                              </w:rPr>
                              <w:t>extinto</w:t>
                            </w:r>
                            <w:r>
                              <w:rPr>
                                <w:color w:val="000000"/>
                                <w:spacing w:val="-4"/>
                              </w:rPr>
                              <w:t xml:space="preserve"> </w:t>
                            </w:r>
                            <w:r>
                              <w:rPr>
                                <w:color w:val="000000"/>
                              </w:rPr>
                              <w:t>ou</w:t>
                            </w:r>
                            <w:r>
                              <w:rPr>
                                <w:color w:val="000000"/>
                                <w:spacing w:val="-9"/>
                              </w:rPr>
                              <w:t xml:space="preserve"> </w:t>
                            </w:r>
                            <w:r>
                              <w:rPr>
                                <w:color w:val="000000"/>
                              </w:rPr>
                              <w:t>de</w:t>
                            </w:r>
                            <w:r>
                              <w:rPr>
                                <w:color w:val="000000"/>
                                <w:spacing w:val="-5"/>
                              </w:rPr>
                              <w:t xml:space="preserve"> </w:t>
                            </w:r>
                            <w:r>
                              <w:rPr>
                                <w:color w:val="000000"/>
                              </w:rPr>
                              <w:t>qualquer forma</w:t>
                            </w:r>
                            <w:r>
                              <w:rPr>
                                <w:color w:val="000000"/>
                                <w:spacing w:val="-5"/>
                              </w:rPr>
                              <w:t xml:space="preserve"> </w:t>
                            </w:r>
                            <w:r>
                              <w:rPr>
                                <w:color w:val="000000"/>
                              </w:rPr>
                              <w:t>não possa mais ser utilizado, será adotado em substituição o que vier a ser determinado pela legislação então em vigor.</w:t>
                            </w:r>
                          </w:p>
                        </w:txbxContent>
                      </wps:txbx>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box 111" o:spid="_x0000_s1061" type="#_x0000_t202" style="position:absolute;margin-left:83.55pt;margin-top:14.25pt;width:456.7pt;height:41.35pt;z-index:-15685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" stroked="f">
                <v:path arrowok="t"/>
                <v:textbox inset="0,0,0,0">
                  <w:txbxContent>
                    <w:p w:rsidR="005D7D33" w:rsidRDefault="00AD7C58">
                      <w:pPr>
                        <w:pStyle w:val="Corpodetexto"/>
                        <w:ind w:left="28" w:right="41"/>
                        <w:rPr>
                          <w:color w:val="000000"/>
                        </w:rPr>
                      </w:pPr>
                      <w:r>
                        <w:rPr>
                          <w:color w:val="000000"/>
                        </w:rPr>
                        <w:t>a)</w:t>
                      </w:r>
                      <w:r>
                        <w:rPr>
                          <w:color w:val="000000"/>
                          <w:spacing w:val="-3"/>
                        </w:rPr>
                        <w:t xml:space="preserve"> </w:t>
                      </w:r>
                      <w:r>
                        <w:rPr>
                          <w:color w:val="000000"/>
                        </w:rPr>
                        <w:t>Caso</w:t>
                      </w:r>
                      <w:r>
                        <w:rPr>
                          <w:color w:val="000000"/>
                          <w:spacing w:val="-4"/>
                        </w:rPr>
                        <w:t xml:space="preserve"> </w:t>
                      </w:r>
                      <w:r>
                        <w:rPr>
                          <w:color w:val="000000"/>
                        </w:rPr>
                        <w:t>o</w:t>
                      </w:r>
                      <w:r>
                        <w:rPr>
                          <w:color w:val="000000"/>
                          <w:spacing w:val="-4"/>
                        </w:rPr>
                        <w:t xml:space="preserve"> </w:t>
                      </w:r>
                      <w:r>
                        <w:rPr>
                          <w:color w:val="000000"/>
                        </w:rPr>
                        <w:t>índice</w:t>
                      </w:r>
                      <w:r>
                        <w:rPr>
                          <w:color w:val="000000"/>
                          <w:spacing w:val="-5"/>
                        </w:rPr>
                        <w:t xml:space="preserve"> </w:t>
                      </w:r>
                      <w:r>
                        <w:rPr>
                          <w:color w:val="000000"/>
                        </w:rPr>
                        <w:t>estabelecido</w:t>
                      </w:r>
                      <w:r>
                        <w:rPr>
                          <w:color w:val="000000"/>
                          <w:spacing w:val="-1"/>
                        </w:rPr>
                        <w:t xml:space="preserve"> </w:t>
                      </w:r>
                      <w:r>
                        <w:rPr>
                          <w:color w:val="000000"/>
                        </w:rPr>
                        <w:t>para</w:t>
                      </w:r>
                      <w:r>
                        <w:rPr>
                          <w:color w:val="000000"/>
                          <w:spacing w:val="-5"/>
                        </w:rPr>
                        <w:t xml:space="preserve"> </w:t>
                      </w:r>
                      <w:r>
                        <w:rPr>
                          <w:color w:val="000000"/>
                        </w:rPr>
                        <w:t>reajustamento venha</w:t>
                      </w:r>
                      <w:r>
                        <w:rPr>
                          <w:color w:val="000000"/>
                          <w:spacing w:val="-5"/>
                        </w:rPr>
                        <w:t xml:space="preserve"> </w:t>
                      </w:r>
                      <w:r>
                        <w:rPr>
                          <w:color w:val="000000"/>
                        </w:rPr>
                        <w:t>a ser</w:t>
                      </w:r>
                      <w:r>
                        <w:rPr>
                          <w:color w:val="000000"/>
                          <w:spacing w:val="-3"/>
                        </w:rPr>
                        <w:t xml:space="preserve"> </w:t>
                      </w:r>
                      <w:r>
                        <w:rPr>
                          <w:color w:val="000000"/>
                        </w:rPr>
                        <w:t>extinto</w:t>
                      </w:r>
                      <w:r>
                        <w:rPr>
                          <w:color w:val="000000"/>
                          <w:spacing w:val="-4"/>
                        </w:rPr>
                        <w:t xml:space="preserve"> </w:t>
                      </w:r>
                      <w:r>
                        <w:rPr>
                          <w:color w:val="000000"/>
                        </w:rPr>
                        <w:t>ou</w:t>
                      </w:r>
                      <w:r>
                        <w:rPr>
                          <w:color w:val="000000"/>
                          <w:spacing w:val="-9"/>
                        </w:rPr>
                        <w:t xml:space="preserve"> </w:t>
                      </w:r>
                      <w:r>
                        <w:rPr>
                          <w:color w:val="000000"/>
                        </w:rPr>
                        <w:t>de</w:t>
                      </w:r>
                      <w:r>
                        <w:rPr>
                          <w:color w:val="000000"/>
                          <w:spacing w:val="-5"/>
                        </w:rPr>
                        <w:t xml:space="preserve"> </w:t>
                      </w:r>
                      <w:r>
                        <w:rPr>
                          <w:color w:val="000000"/>
                        </w:rPr>
                        <w:t>qualquer forma</w:t>
                      </w:r>
                      <w:r>
                        <w:rPr>
                          <w:color w:val="000000"/>
                          <w:spacing w:val="-5"/>
                        </w:rPr>
                        <w:t xml:space="preserve"> </w:t>
                      </w:r>
                      <w:r>
                        <w:rPr>
                          <w:color w:val="000000"/>
                        </w:rPr>
                        <w:t>não possa mais ser utilizado, será adotado em substituição o que vier a ser determinado pela legislação então em vigor.</w:t>
                      </w:r>
                    </w:p>
                  </w:txbxContent>
                </v:textbox>
                <w10:wrap type="topAndBottom" anchorx="page"/>
              </v:shape>
            </w:pict>
          </mc:Fallback>
        </mc:AlternateContent>
      </w:r>
    </w:p>
    <w:p w:rsidR="005D7D33" w:rsidRDefault="00AD7C58">
      <w:pPr>
        <w:pStyle w:val="Corpodetexto"/>
        <w:ind w:right="707"/>
      </w:pPr>
      <w:r>
        <w:t>b) Na ausência dos índices específicos ou setoriais, previstos no artigo anterior, adotar-se-á o índice geral de preços mais vantajoso para a Administração, calculado por instituição oficial que retrate a variação do poder aquisitivo da moeda.</w:t>
      </w:r>
    </w:p>
    <w:p w:rsidR="005D7D33" w:rsidRDefault="00AD7C58">
      <w:pPr>
        <w:pStyle w:val="Ttulo1"/>
        <w:tabs>
          <w:tab w:val="left" w:pos="2538"/>
          <w:tab w:val="left" w:pos="3772"/>
          <w:tab w:val="left" w:pos="4084"/>
          <w:tab w:val="left" w:pos="4660"/>
          <w:tab w:val="left" w:pos="6195"/>
          <w:tab w:val="left" w:pos="6757"/>
          <w:tab w:val="left" w:pos="8360"/>
          <w:tab w:val="left" w:pos="8748"/>
        </w:tabs>
        <w:spacing w:before="273" w:line="242" w:lineRule="auto"/>
        <w:ind w:right="709"/>
      </w:pPr>
      <w:r>
        <w:rPr>
          <w:spacing w:val="-2"/>
        </w:rPr>
        <w:t>CLÁUSULA</w:t>
      </w:r>
      <w:r>
        <w:tab/>
      </w:r>
      <w:r>
        <w:rPr>
          <w:spacing w:val="-2"/>
        </w:rPr>
        <w:t>DÉCIMA</w:t>
      </w:r>
      <w:r>
        <w:tab/>
      </w:r>
      <w:r>
        <w:rPr>
          <w:spacing w:val="-10"/>
        </w:rPr>
        <w:t>-</w:t>
      </w:r>
      <w:r>
        <w:tab/>
      </w:r>
      <w:r>
        <w:rPr>
          <w:spacing w:val="-6"/>
        </w:rPr>
        <w:t>DA</w:t>
      </w:r>
      <w:r>
        <w:tab/>
      </w:r>
      <w:r>
        <w:rPr>
          <w:spacing w:val="-2"/>
        </w:rPr>
        <w:t>GARANTIA</w:t>
      </w:r>
      <w:r>
        <w:tab/>
      </w:r>
      <w:r>
        <w:rPr>
          <w:spacing w:val="-6"/>
        </w:rPr>
        <w:t>DE</w:t>
      </w:r>
      <w:r>
        <w:tab/>
      </w:r>
      <w:r>
        <w:rPr>
          <w:spacing w:val="-2"/>
        </w:rPr>
        <w:t>EXECUÇÃO</w:t>
      </w:r>
      <w:r>
        <w:tab/>
      </w:r>
      <w:r>
        <w:rPr>
          <w:spacing w:val="-10"/>
        </w:rPr>
        <w:t>E</w:t>
      </w:r>
      <w:r>
        <w:tab/>
      </w:r>
      <w:r>
        <w:rPr>
          <w:spacing w:val="-2"/>
        </w:rPr>
        <w:t>GARANTIA ADICIONAL</w:t>
      </w:r>
    </w:p>
    <w:p w:rsidR="005D7D33" w:rsidRDefault="00AD7C58">
      <w:pPr>
        <w:pStyle w:val="Corpodetexto"/>
        <w:ind w:left="962"/>
        <w:jc w:val="left"/>
        <w:rPr>
          <w:sz w:val="20"/>
        </w:rPr>
      </w:pPr>
      <w:r>
        <w:rPr>
          <w:noProof/>
          <w:sz w:val="20"/>
          <w:lang w:val="pt-BR" w:eastAsia="pt-BR"/>
        </w:rPr>
        <mc:AlternateContent>
          <mc:Choice Requires="wps">
            <w:drawing>
              <wp:inline distT="0" distB="0" distL="0" distR="0">
                <wp:extent cx="5800090" cy="536575"/>
                <wp:effectExtent l="0" t="0" r="0" b="0"/>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536575"/>
                        </a:xfrm>
                        <a:prstGeom prst="rect">
                          <a:avLst/>
                        </a:prstGeom>
                        <a:solidFill>
                          <a:srgbClr val="FFFFFF"/>
                        </a:solidFill>
                      </wps:spPr>
                      <wps:txbx>
                        <w:txbxContent>
                          <w:p w:rsidR="005D7D33" w:rsidRDefault="00AD7C58">
                            <w:pPr>
                              <w:pStyle w:val="Corpodetexto"/>
                              <w:spacing w:before="6"/>
                              <w:ind w:left="28" w:right="27"/>
                              <w:rPr>
                                <w:color w:val="000000"/>
                              </w:rPr>
                            </w:pPr>
                            <w:r>
                              <w:rPr>
                                <w:b/>
                                <w:color w:val="000000"/>
                              </w:rPr>
                              <w:t xml:space="preserve">10.1 </w:t>
                            </w:r>
                            <w:r>
                              <w:rPr>
                                <w:color w:val="000000"/>
                              </w:rPr>
                              <w:t xml:space="preserve">A garantia de execução será equivalente a 5% (cinco por cento) do valor do contrato, incluído, no que couber, o reajustamento de preços, podendo ser prestada conforme as </w:t>
                            </w:r>
                            <w:r>
                              <w:rPr>
                                <w:color w:val="000000"/>
                                <w:shd w:val="clear" w:color="auto" w:fill="FFFFFF"/>
                              </w:rPr>
                              <w:t>modalidades previstas nos artigos 96 e seguintes da Lei 14.133/2021.</w:t>
                            </w:r>
                          </w:p>
                        </w:txbxContent>
                      </wps:txbx>
                      <wps:bodyPr wrap="square" lIns="0" tIns="0" rIns="0" bIns="0" rtlCol="0">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shape id="Textbox 112" o:spid="_x0000_s1062" type="#_x0000_t202" style="width:456.7pt;height:4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" stroked="f">
                <v:path arrowok="t"/>
                <v:textbox inset="0,0,0,0">
                  <w:txbxContent>
                    <w:p w:rsidR="005D7D33" w:rsidRDefault="00AD7C58">
                      <w:pPr>
                        <w:pStyle w:val="Corpodetexto"/>
                        <w:spacing w:before="6"/>
                        <w:ind w:left="28" w:right="27"/>
                        <w:rPr>
                          <w:color w:val="000000"/>
                        </w:rPr>
                      </w:pPr>
                      <w:r>
                        <w:rPr>
                          <w:b/>
                          <w:color w:val="000000"/>
                        </w:rPr>
                        <w:t xml:space="preserve">10.1 </w:t>
                      </w:r>
                      <w:r>
                        <w:rPr>
                          <w:color w:val="000000"/>
                        </w:rPr>
                        <w:t xml:space="preserve">A garantia de execução será equivalente a 5% (cinco por cento) do valor do contrato, incluído, no que couber, o reajustamento de preços, podendo ser prestada conforme as </w:t>
                      </w:r>
                      <w:r>
                        <w:rPr>
                          <w:color w:val="000000"/>
                          <w:shd w:val="clear" w:color="auto" w:fill="FFFFFF"/>
                        </w:rPr>
                        <w:t>modalidades previstas nos artigos 96 e seguintes da Lei 14.133/2021.</w:t>
                      </w:r>
                    </w:p>
                  </w:txbxContent>
                </v:textbox>
                <w10:anchorlock/>
              </v:shape>
            </w:pict>
          </mc:Fallback>
        </mc:AlternateContent>
      </w:r>
    </w:p>
    <w:p w:rsidR="005D7D33" w:rsidRDefault="00AD7C58">
      <w:pPr>
        <w:pStyle w:val="PargrafodaLista"/>
        <w:numPr>
          <w:ilvl w:val="1"/>
          <w:numId w:val="28"/>
        </w:numPr>
        <w:tabs>
          <w:tab w:val="left" w:pos="1619"/>
        </w:tabs>
        <w:ind w:right="704" w:firstLine="0"/>
        <w:jc w:val="both"/>
        <w:rPr>
          <w:sz w:val="24"/>
        </w:rPr>
      </w:pPr>
      <w:r>
        <w:rPr>
          <w:sz w:val="24"/>
        </w:rPr>
        <w:t xml:space="preserve">A proponente vencedora deverá, quando da assinatura do termo de contrato de empreitada, </w:t>
      </w:r>
      <w:proofErr w:type="gramStart"/>
      <w:r>
        <w:rPr>
          <w:sz w:val="24"/>
        </w:rPr>
        <w:t>sob pena</w:t>
      </w:r>
      <w:proofErr w:type="gramEnd"/>
      <w:r>
        <w:rPr>
          <w:sz w:val="24"/>
        </w:rPr>
        <w:t xml:space="preserve"> de decair o direito de contratação, apresentar comprovação da formalização da garantia de execução e da garantia adicional, se houver.</w:t>
      </w:r>
    </w:p>
    <w:p w:rsidR="005D7D33" w:rsidRDefault="00AD7C58">
      <w:pPr>
        <w:pStyle w:val="PargrafodaLista"/>
        <w:numPr>
          <w:ilvl w:val="2"/>
          <w:numId w:val="28"/>
        </w:numPr>
        <w:tabs>
          <w:tab w:val="left" w:pos="1662"/>
        </w:tabs>
        <w:ind w:right="708" w:firstLine="0"/>
        <w:jc w:val="both"/>
        <w:rPr>
          <w:sz w:val="24"/>
        </w:rPr>
      </w:pPr>
      <w:r>
        <w:rPr>
          <w:sz w:val="24"/>
        </w:rPr>
        <w:t>Como condição para assinatura do contrato, será exigida garantia adicional</w:t>
      </w:r>
      <w:r>
        <w:rPr>
          <w:spacing w:val="-3"/>
          <w:sz w:val="24"/>
        </w:rPr>
        <w:t xml:space="preserve"> </w:t>
      </w:r>
      <w:r>
        <w:rPr>
          <w:sz w:val="24"/>
        </w:rPr>
        <w:t>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rsidR="005D7D33" w:rsidRDefault="00AD7C58">
      <w:pPr>
        <w:pStyle w:val="PargrafodaLista"/>
        <w:numPr>
          <w:ilvl w:val="1"/>
          <w:numId w:val="27"/>
        </w:numPr>
        <w:tabs>
          <w:tab w:val="left" w:pos="1495"/>
        </w:tabs>
        <w:ind w:right="707" w:firstLine="0"/>
        <w:jc w:val="both"/>
        <w:rPr>
          <w:b/>
          <w:color w:val="000009"/>
          <w:sz w:val="24"/>
        </w:rPr>
      </w:pPr>
      <w:r>
        <w:rPr>
          <w:color w:val="000009"/>
          <w:sz w:val="24"/>
        </w:rPr>
        <w:t xml:space="preserve">No caso de o contratado optar pela modalidade seguro-garantia, deverá apresentá-lo no prazo máximo de </w:t>
      </w:r>
      <w:proofErr w:type="gramStart"/>
      <w:r>
        <w:rPr>
          <w:color w:val="000009"/>
          <w:sz w:val="24"/>
        </w:rPr>
        <w:t>1</w:t>
      </w:r>
      <w:proofErr w:type="gramEnd"/>
      <w:r>
        <w:rPr>
          <w:color w:val="000009"/>
          <w:sz w:val="24"/>
        </w:rPr>
        <w:t xml:space="preserve"> (um) mês, contado da data de homologação da licitação e anterior à </w:t>
      </w:r>
      <w:proofErr w:type="gramStart"/>
      <w:r>
        <w:rPr>
          <w:color w:val="000009"/>
          <w:sz w:val="24"/>
        </w:rPr>
        <w:t>assinatura</w:t>
      </w:r>
      <w:proofErr w:type="gramEnd"/>
      <w:r>
        <w:rPr>
          <w:color w:val="000009"/>
          <w:sz w:val="24"/>
        </w:rPr>
        <w:t xml:space="preserve"> do contrato.</w:t>
      </w:r>
    </w:p>
    <w:p w:rsidR="005D7D33" w:rsidRDefault="00AD7C58">
      <w:pPr>
        <w:pStyle w:val="PargrafodaLista"/>
        <w:numPr>
          <w:ilvl w:val="1"/>
          <w:numId w:val="27"/>
        </w:numPr>
        <w:tabs>
          <w:tab w:val="left" w:pos="1480"/>
        </w:tabs>
        <w:spacing w:before="9"/>
        <w:ind w:right="700" w:firstLine="0"/>
        <w:jc w:val="both"/>
        <w:rPr>
          <w:b/>
          <w:color w:val="000009"/>
          <w:sz w:val="24"/>
        </w:rPr>
      </w:pPr>
      <w:r>
        <w:rPr>
          <w:color w:val="000009"/>
          <w:sz w:val="24"/>
        </w:rPr>
        <w:t xml:space="preserve">Quando a garantia se processar sob a forma de Seguro-Garantia ou Fiança Bancária, não poderá ser </w:t>
      </w:r>
      <w:proofErr w:type="gramStart"/>
      <w:r>
        <w:rPr>
          <w:color w:val="000009"/>
          <w:sz w:val="24"/>
        </w:rPr>
        <w:t>prestada de forma proporcional ao período contratual, devendo sua validade coincidir com o prazo de vigência do contrato</w:t>
      </w:r>
      <w:proofErr w:type="gramEnd"/>
      <w:r>
        <w:rPr>
          <w:color w:val="000009"/>
          <w:sz w:val="24"/>
        </w:rPr>
        <w:t>. Caso ocorra prorrogação do contrato, a</w:t>
      </w:r>
      <w:r>
        <w:rPr>
          <w:color w:val="000009"/>
          <w:spacing w:val="40"/>
          <w:sz w:val="24"/>
        </w:rPr>
        <w:t xml:space="preserve"> </w:t>
      </w:r>
      <w:r>
        <w:rPr>
          <w:color w:val="000009"/>
          <w:sz w:val="24"/>
        </w:rPr>
        <w:t>garantia apresentada deverá ser prorrogada.</w:t>
      </w:r>
    </w:p>
    <w:p w:rsidR="005D7D33" w:rsidRDefault="005D7D33">
      <w:pPr>
        <w:pStyle w:val="PargrafodaLista"/>
        <w:rPr>
          <w:b/>
          <w:sz w:val="24"/>
        </w:rPr>
        <w:sectPr w:rsidR="005D7D33">
          <w:pgSz w:w="11910" w:h="16840"/>
          <w:pgMar w:top="1600" w:right="425" w:bottom="700" w:left="708" w:header="0" w:footer="512" w:gutter="0"/>
          <w:cols w:space="720"/>
        </w:sectPr>
      </w:pPr>
    </w:p>
    <w:p w:rsidR="005D7D33" w:rsidRDefault="00AD7C58">
      <w:pPr>
        <w:pStyle w:val="PargrafodaLista"/>
        <w:numPr>
          <w:ilvl w:val="1"/>
          <w:numId w:val="27"/>
        </w:numPr>
        <w:tabs>
          <w:tab w:val="left" w:pos="1480"/>
        </w:tabs>
        <w:spacing w:before="73"/>
        <w:ind w:right="715" w:firstLine="0"/>
        <w:jc w:val="both"/>
        <w:rPr>
          <w:b/>
          <w:sz w:val="24"/>
        </w:rPr>
      </w:pPr>
      <w:r>
        <w:rPr>
          <w:sz w:val="24"/>
        </w:rPr>
        <w:lastRenderedPageBreak/>
        <w:t>Se</w:t>
      </w:r>
      <w:r>
        <w:rPr>
          <w:spacing w:val="-5"/>
          <w:sz w:val="24"/>
        </w:rPr>
        <w:t xml:space="preserve"> </w:t>
      </w:r>
      <w:r>
        <w:rPr>
          <w:sz w:val="24"/>
        </w:rPr>
        <w:t>ocorrer majoração do valor contratual, o valor da garantia de execução será acrescido pela</w:t>
      </w:r>
      <w:r>
        <w:rPr>
          <w:spacing w:val="-3"/>
          <w:sz w:val="24"/>
        </w:rPr>
        <w:t xml:space="preserve"> </w:t>
      </w:r>
      <w:r>
        <w:rPr>
          <w:sz w:val="24"/>
        </w:rPr>
        <w:t>aplicação de</w:t>
      </w:r>
      <w:r>
        <w:rPr>
          <w:spacing w:val="-3"/>
          <w:sz w:val="24"/>
        </w:rPr>
        <w:t xml:space="preserve"> </w:t>
      </w:r>
      <w:r>
        <w:rPr>
          <w:sz w:val="24"/>
        </w:rPr>
        <w:t>5%</w:t>
      </w:r>
      <w:r>
        <w:rPr>
          <w:spacing w:val="-1"/>
          <w:sz w:val="24"/>
        </w:rPr>
        <w:t xml:space="preserve"> </w:t>
      </w:r>
      <w:r>
        <w:rPr>
          <w:sz w:val="24"/>
        </w:rPr>
        <w:t>(cinco por cento)</w:t>
      </w:r>
      <w:r>
        <w:rPr>
          <w:spacing w:val="-1"/>
          <w:sz w:val="24"/>
        </w:rPr>
        <w:t xml:space="preserve"> </w:t>
      </w:r>
      <w:r>
        <w:rPr>
          <w:sz w:val="24"/>
        </w:rPr>
        <w:t>sobre</w:t>
      </w:r>
      <w:r>
        <w:rPr>
          <w:spacing w:val="-7"/>
          <w:sz w:val="24"/>
        </w:rPr>
        <w:t xml:space="preserve"> </w:t>
      </w:r>
      <w:r>
        <w:rPr>
          <w:sz w:val="24"/>
        </w:rPr>
        <w:t>o valor</w:t>
      </w:r>
      <w:r>
        <w:rPr>
          <w:spacing w:val="-1"/>
          <w:sz w:val="24"/>
        </w:rPr>
        <w:t xml:space="preserve"> </w:t>
      </w:r>
      <w:r>
        <w:rPr>
          <w:sz w:val="24"/>
        </w:rPr>
        <w:t>contratual</w:t>
      </w:r>
      <w:r>
        <w:rPr>
          <w:spacing w:val="-6"/>
          <w:sz w:val="24"/>
        </w:rPr>
        <w:t xml:space="preserve"> </w:t>
      </w:r>
      <w:r>
        <w:rPr>
          <w:sz w:val="24"/>
        </w:rPr>
        <w:t>majorado. No caso de</w:t>
      </w:r>
      <w:r>
        <w:rPr>
          <w:spacing w:val="-7"/>
          <w:sz w:val="24"/>
        </w:rPr>
        <w:t xml:space="preserve"> </w:t>
      </w:r>
      <w:r>
        <w:rPr>
          <w:sz w:val="24"/>
        </w:rPr>
        <w:t>redução do valor contratual, poderá a contratada ajustar o valor da garantia de execução, se assim o desejar. Se</w:t>
      </w:r>
      <w:r>
        <w:rPr>
          <w:spacing w:val="-2"/>
          <w:sz w:val="24"/>
        </w:rPr>
        <w:t xml:space="preserve"> </w:t>
      </w:r>
      <w:r>
        <w:rPr>
          <w:sz w:val="24"/>
        </w:rPr>
        <w:t>ocorrer a</w:t>
      </w:r>
      <w:r>
        <w:rPr>
          <w:spacing w:val="-2"/>
          <w:sz w:val="24"/>
        </w:rPr>
        <w:t xml:space="preserve"> </w:t>
      </w:r>
      <w:r>
        <w:rPr>
          <w:sz w:val="24"/>
        </w:rPr>
        <w:t>prorrogação dos</w:t>
      </w:r>
      <w:r>
        <w:rPr>
          <w:spacing w:val="-3"/>
          <w:sz w:val="24"/>
        </w:rPr>
        <w:t xml:space="preserve"> </w:t>
      </w:r>
      <w:r>
        <w:rPr>
          <w:sz w:val="24"/>
        </w:rPr>
        <w:t>prazos</w:t>
      </w:r>
      <w:r>
        <w:rPr>
          <w:spacing w:val="-3"/>
          <w:sz w:val="24"/>
        </w:rPr>
        <w:t xml:space="preserve"> </w:t>
      </w:r>
      <w:r>
        <w:rPr>
          <w:sz w:val="24"/>
        </w:rPr>
        <w:t>contratuais</w:t>
      </w:r>
      <w:r>
        <w:rPr>
          <w:spacing w:val="-3"/>
          <w:sz w:val="24"/>
        </w:rPr>
        <w:t xml:space="preserve"> </w:t>
      </w:r>
      <w:r>
        <w:rPr>
          <w:sz w:val="24"/>
        </w:rPr>
        <w:t>deverá</w:t>
      </w:r>
      <w:r>
        <w:rPr>
          <w:spacing w:val="-2"/>
          <w:sz w:val="24"/>
        </w:rPr>
        <w:t xml:space="preserve"> </w:t>
      </w:r>
      <w:r>
        <w:rPr>
          <w:sz w:val="24"/>
        </w:rPr>
        <w:t>ser providenciada</w:t>
      </w:r>
      <w:r>
        <w:rPr>
          <w:spacing w:val="-2"/>
          <w:sz w:val="24"/>
        </w:rPr>
        <w:t xml:space="preserve"> </w:t>
      </w:r>
      <w:r>
        <w:rPr>
          <w:sz w:val="24"/>
        </w:rPr>
        <w:t>a</w:t>
      </w:r>
      <w:r>
        <w:rPr>
          <w:spacing w:val="-2"/>
          <w:sz w:val="24"/>
        </w:rPr>
        <w:t xml:space="preserve"> </w:t>
      </w:r>
      <w:r>
        <w:rPr>
          <w:sz w:val="24"/>
        </w:rPr>
        <w:t>renovação da garantia contemplando o novo período.</w:t>
      </w:r>
    </w:p>
    <w:p w:rsidR="005D7D33" w:rsidRDefault="00AD7C58">
      <w:pPr>
        <w:pStyle w:val="PargrafodaLista"/>
        <w:numPr>
          <w:ilvl w:val="1"/>
          <w:numId w:val="27"/>
        </w:numPr>
        <w:tabs>
          <w:tab w:val="left" w:pos="1499"/>
        </w:tabs>
        <w:spacing w:before="5" w:line="237" w:lineRule="auto"/>
        <w:ind w:right="708" w:firstLine="0"/>
        <w:jc w:val="both"/>
        <w:rPr>
          <w:b/>
          <w:sz w:val="24"/>
        </w:rPr>
      </w:pPr>
      <w:r>
        <w:rPr>
          <w:sz w:val="24"/>
        </w:rPr>
        <w:t>A devolução da garantia de execução e da garantia adicional, quando for o caso, ou o valor que dela restar, dar-se-á mediante a apresentação de:</w:t>
      </w:r>
    </w:p>
    <w:p w:rsidR="005D7D33" w:rsidRDefault="00AD7C58">
      <w:pPr>
        <w:pStyle w:val="PargrafodaLista"/>
        <w:numPr>
          <w:ilvl w:val="2"/>
          <w:numId w:val="27"/>
        </w:numPr>
        <w:tabs>
          <w:tab w:val="left" w:pos="1470"/>
        </w:tabs>
        <w:spacing w:before="6" w:line="237" w:lineRule="auto"/>
        <w:ind w:right="705" w:firstLine="0"/>
        <w:rPr>
          <w:sz w:val="24"/>
        </w:rPr>
      </w:pPr>
      <w:r>
        <w:rPr>
          <w:noProof/>
          <w:sz w:val="24"/>
          <w:lang w:val="pt-BR" w:eastAsia="pt-BR"/>
        </w:rPr>
        <w:drawing>
          <wp:anchor distT="0" distB="0" distL="0" distR="0" simplePos="0" relativeHeight="485317632" behindDoc="1" locked="0" layoutInCell="1" allowOverlap="1">
            <wp:simplePos x="0" y="0"/>
            <wp:positionH relativeFrom="page">
              <wp:posOffset>1080769</wp:posOffset>
            </wp:positionH>
            <wp:positionV relativeFrom="paragraph">
              <wp:posOffset>323649</wp:posOffset>
            </wp:positionV>
            <wp:extent cx="5758180" cy="5443220"/>
            <wp:effectExtent l="0" t="0" r="0" b="0"/>
            <wp:wrapNone/>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8" cstate="print"/>
                    <a:stretch>
                      <a:fillRect/>
                    </a:stretch>
                  </pic:blipFill>
                  <pic:spPr>
                    <a:xfrm>
                      <a:off x="0" y="0"/>
                      <a:ext cx="5758180" cy="5443220"/>
                    </a:xfrm>
                    <a:prstGeom prst="rect">
                      <a:avLst/>
                    </a:prstGeom>
                  </pic:spPr>
                </pic:pic>
              </a:graphicData>
            </a:graphic>
          </wp:anchor>
        </w:drawing>
      </w:r>
      <w:proofErr w:type="gramStart"/>
      <w:r>
        <w:rPr>
          <w:sz w:val="24"/>
        </w:rPr>
        <w:t>aceitação</w:t>
      </w:r>
      <w:proofErr w:type="gramEnd"/>
      <w:r>
        <w:rPr>
          <w:spacing w:val="80"/>
          <w:sz w:val="24"/>
        </w:rPr>
        <w:t xml:space="preserve"> </w:t>
      </w:r>
      <w:r>
        <w:rPr>
          <w:sz w:val="24"/>
        </w:rPr>
        <w:t>pelo</w:t>
      </w:r>
      <w:r>
        <w:rPr>
          <w:spacing w:val="80"/>
          <w:sz w:val="24"/>
        </w:rPr>
        <w:t xml:space="preserve"> </w:t>
      </w:r>
      <w:r>
        <w:rPr>
          <w:sz w:val="24"/>
        </w:rPr>
        <w:t>CONTRATANTE</w:t>
      </w:r>
      <w:r>
        <w:rPr>
          <w:spacing w:val="80"/>
          <w:sz w:val="24"/>
        </w:rPr>
        <w:t xml:space="preserve"> </w:t>
      </w:r>
      <w:r>
        <w:rPr>
          <w:sz w:val="24"/>
        </w:rPr>
        <w:t>do</w:t>
      </w:r>
      <w:r>
        <w:rPr>
          <w:spacing w:val="80"/>
          <w:sz w:val="24"/>
        </w:rPr>
        <w:t xml:space="preserve"> </w:t>
      </w:r>
      <w:r>
        <w:rPr>
          <w:sz w:val="24"/>
        </w:rPr>
        <w:t>objeto</w:t>
      </w:r>
      <w:r>
        <w:rPr>
          <w:spacing w:val="80"/>
          <w:sz w:val="24"/>
        </w:rPr>
        <w:t xml:space="preserve"> </w:t>
      </w:r>
      <w:r>
        <w:rPr>
          <w:sz w:val="24"/>
        </w:rPr>
        <w:t>contratado</w:t>
      </w:r>
      <w:r>
        <w:rPr>
          <w:spacing w:val="80"/>
          <w:sz w:val="24"/>
        </w:rPr>
        <w:t xml:space="preserve"> </w:t>
      </w:r>
      <w:r>
        <w:rPr>
          <w:sz w:val="24"/>
        </w:rPr>
        <w:t>e</w:t>
      </w:r>
      <w:r>
        <w:rPr>
          <w:spacing w:val="75"/>
          <w:sz w:val="24"/>
        </w:rPr>
        <w:t xml:space="preserve"> </w:t>
      </w:r>
      <w:r>
        <w:rPr>
          <w:sz w:val="24"/>
        </w:rPr>
        <w:t>o</w:t>
      </w:r>
      <w:r>
        <w:rPr>
          <w:spacing w:val="76"/>
          <w:sz w:val="24"/>
        </w:rPr>
        <w:t xml:space="preserve"> </w:t>
      </w:r>
      <w:r>
        <w:rPr>
          <w:sz w:val="24"/>
        </w:rPr>
        <w:t>termo</w:t>
      </w:r>
      <w:r>
        <w:rPr>
          <w:spacing w:val="80"/>
          <w:sz w:val="24"/>
        </w:rPr>
        <w:t xml:space="preserve"> </w:t>
      </w:r>
      <w:r>
        <w:rPr>
          <w:sz w:val="24"/>
        </w:rPr>
        <w:t>de</w:t>
      </w:r>
      <w:r>
        <w:rPr>
          <w:spacing w:val="80"/>
          <w:sz w:val="24"/>
        </w:rPr>
        <w:t xml:space="preserve"> </w:t>
      </w:r>
      <w:r>
        <w:rPr>
          <w:sz w:val="24"/>
        </w:rPr>
        <w:t xml:space="preserve">recebimento </w:t>
      </w:r>
      <w:r>
        <w:rPr>
          <w:spacing w:val="-2"/>
          <w:sz w:val="24"/>
        </w:rPr>
        <w:t>definitivo;</w:t>
      </w:r>
    </w:p>
    <w:p w:rsidR="005D7D33" w:rsidRDefault="00AD7C58">
      <w:pPr>
        <w:pStyle w:val="PargrafodaLista"/>
        <w:numPr>
          <w:ilvl w:val="2"/>
          <w:numId w:val="27"/>
        </w:numPr>
        <w:tabs>
          <w:tab w:val="left" w:pos="1488"/>
        </w:tabs>
        <w:spacing w:before="6" w:line="237" w:lineRule="auto"/>
        <w:ind w:right="705" w:firstLine="0"/>
        <w:rPr>
          <w:sz w:val="24"/>
        </w:rPr>
      </w:pPr>
      <w:proofErr w:type="gramStart"/>
      <w:r>
        <w:rPr>
          <w:sz w:val="24"/>
        </w:rPr>
        <w:t>certidão</w:t>
      </w:r>
      <w:proofErr w:type="gramEnd"/>
      <w:r>
        <w:rPr>
          <w:spacing w:val="80"/>
          <w:sz w:val="24"/>
        </w:rPr>
        <w:t xml:space="preserve"> </w:t>
      </w:r>
      <w:r>
        <w:rPr>
          <w:sz w:val="24"/>
        </w:rPr>
        <w:t>negativa</w:t>
      </w:r>
      <w:r>
        <w:rPr>
          <w:spacing w:val="80"/>
          <w:sz w:val="24"/>
        </w:rPr>
        <w:t xml:space="preserve"> </w:t>
      </w:r>
      <w:r>
        <w:rPr>
          <w:sz w:val="24"/>
        </w:rPr>
        <w:t>de</w:t>
      </w:r>
      <w:r>
        <w:rPr>
          <w:spacing w:val="80"/>
          <w:sz w:val="24"/>
        </w:rPr>
        <w:t xml:space="preserve"> </w:t>
      </w:r>
      <w:r>
        <w:rPr>
          <w:sz w:val="24"/>
        </w:rPr>
        <w:t>débitos,</w:t>
      </w:r>
      <w:r>
        <w:rPr>
          <w:spacing w:val="80"/>
          <w:sz w:val="24"/>
        </w:rPr>
        <w:t xml:space="preserve"> </w:t>
      </w:r>
      <w:r>
        <w:rPr>
          <w:sz w:val="24"/>
        </w:rPr>
        <w:t>expedida</w:t>
      </w:r>
      <w:r>
        <w:rPr>
          <w:spacing w:val="80"/>
          <w:sz w:val="24"/>
        </w:rPr>
        <w:t xml:space="preserve"> </w:t>
      </w:r>
      <w:r>
        <w:rPr>
          <w:sz w:val="24"/>
        </w:rPr>
        <w:t>pela</w:t>
      </w:r>
      <w:r>
        <w:rPr>
          <w:spacing w:val="80"/>
          <w:sz w:val="24"/>
        </w:rPr>
        <w:t xml:space="preserve"> </w:t>
      </w:r>
      <w:r>
        <w:rPr>
          <w:sz w:val="24"/>
        </w:rPr>
        <w:t>Receita</w:t>
      </w:r>
      <w:r>
        <w:rPr>
          <w:spacing w:val="80"/>
          <w:sz w:val="24"/>
        </w:rPr>
        <w:t xml:space="preserve"> </w:t>
      </w:r>
      <w:r>
        <w:rPr>
          <w:sz w:val="24"/>
        </w:rPr>
        <w:t>Federal,</w:t>
      </w:r>
      <w:r>
        <w:rPr>
          <w:spacing w:val="80"/>
          <w:sz w:val="24"/>
        </w:rPr>
        <w:t xml:space="preserve"> </w:t>
      </w:r>
      <w:r>
        <w:rPr>
          <w:sz w:val="24"/>
        </w:rPr>
        <w:t>referente</w:t>
      </w:r>
      <w:r>
        <w:rPr>
          <w:spacing w:val="80"/>
          <w:sz w:val="24"/>
        </w:rPr>
        <w:t xml:space="preserve"> </w:t>
      </w:r>
      <w:r>
        <w:rPr>
          <w:sz w:val="24"/>
        </w:rPr>
        <w:t>ao</w:t>
      </w:r>
      <w:r>
        <w:rPr>
          <w:spacing w:val="80"/>
          <w:sz w:val="24"/>
        </w:rPr>
        <w:t xml:space="preserve"> </w:t>
      </w:r>
      <w:r>
        <w:rPr>
          <w:sz w:val="24"/>
        </w:rPr>
        <w:t>objeto contratado concluído;</w:t>
      </w:r>
    </w:p>
    <w:p w:rsidR="005D7D33" w:rsidRDefault="00AD7C58">
      <w:pPr>
        <w:pStyle w:val="PargrafodaLista"/>
        <w:numPr>
          <w:ilvl w:val="2"/>
          <w:numId w:val="27"/>
        </w:numPr>
        <w:tabs>
          <w:tab w:val="left" w:pos="1383"/>
        </w:tabs>
        <w:spacing w:before="3" w:line="275" w:lineRule="exact"/>
        <w:ind w:left="1383" w:hanging="248"/>
        <w:rPr>
          <w:sz w:val="24"/>
        </w:rPr>
      </w:pPr>
      <w:proofErr w:type="gramStart"/>
      <w:r>
        <w:rPr>
          <w:sz w:val="24"/>
        </w:rPr>
        <w:t>comprovantes</w:t>
      </w:r>
      <w:proofErr w:type="gramEnd"/>
      <w:r>
        <w:rPr>
          <w:sz w:val="24"/>
        </w:rPr>
        <w:t>,</w:t>
      </w:r>
      <w:r>
        <w:rPr>
          <w:spacing w:val="-3"/>
          <w:sz w:val="24"/>
        </w:rPr>
        <w:t xml:space="preserve"> </w:t>
      </w:r>
      <w:r>
        <w:rPr>
          <w:sz w:val="24"/>
        </w:rPr>
        <w:t>nos</w:t>
      </w:r>
      <w:r>
        <w:rPr>
          <w:spacing w:val="-4"/>
          <w:sz w:val="24"/>
        </w:rPr>
        <w:t xml:space="preserve"> </w:t>
      </w:r>
      <w:r>
        <w:rPr>
          <w:sz w:val="24"/>
        </w:rPr>
        <w:t>casos</w:t>
      </w:r>
      <w:r>
        <w:rPr>
          <w:spacing w:val="-5"/>
          <w:sz w:val="24"/>
        </w:rPr>
        <w:t xml:space="preserve"> </w:t>
      </w:r>
      <w:r>
        <w:rPr>
          <w:sz w:val="24"/>
        </w:rPr>
        <w:t>previstos, de</w:t>
      </w:r>
      <w:r>
        <w:rPr>
          <w:spacing w:val="-3"/>
          <w:sz w:val="24"/>
        </w:rPr>
        <w:t xml:space="preserve"> </w:t>
      </w:r>
      <w:r>
        <w:rPr>
          <w:sz w:val="24"/>
        </w:rPr>
        <w:t>ligações</w:t>
      </w:r>
      <w:r>
        <w:rPr>
          <w:spacing w:val="-5"/>
          <w:sz w:val="24"/>
        </w:rPr>
        <w:t xml:space="preserve"> </w:t>
      </w:r>
      <w:r>
        <w:rPr>
          <w:sz w:val="24"/>
        </w:rPr>
        <w:t>definitivas</w:t>
      </w:r>
      <w:r>
        <w:rPr>
          <w:spacing w:val="-4"/>
          <w:sz w:val="24"/>
        </w:rPr>
        <w:t xml:space="preserve"> </w:t>
      </w:r>
      <w:r>
        <w:rPr>
          <w:sz w:val="24"/>
        </w:rPr>
        <w:t>de</w:t>
      </w:r>
      <w:r>
        <w:rPr>
          <w:spacing w:val="-3"/>
          <w:sz w:val="24"/>
        </w:rPr>
        <w:t xml:space="preserve"> </w:t>
      </w:r>
      <w:r>
        <w:rPr>
          <w:sz w:val="24"/>
        </w:rPr>
        <w:t>água</w:t>
      </w:r>
      <w:r>
        <w:rPr>
          <w:spacing w:val="-4"/>
          <w:sz w:val="24"/>
        </w:rPr>
        <w:t xml:space="preserve"> </w:t>
      </w:r>
      <w:r>
        <w:rPr>
          <w:sz w:val="24"/>
        </w:rPr>
        <w:t>e/ou</w:t>
      </w:r>
      <w:r>
        <w:rPr>
          <w:spacing w:val="-2"/>
          <w:sz w:val="24"/>
        </w:rPr>
        <w:t xml:space="preserve"> </w:t>
      </w:r>
      <w:r>
        <w:rPr>
          <w:sz w:val="24"/>
        </w:rPr>
        <w:t>energia</w:t>
      </w:r>
      <w:r>
        <w:rPr>
          <w:spacing w:val="-3"/>
          <w:sz w:val="24"/>
        </w:rPr>
        <w:t xml:space="preserve"> </w:t>
      </w:r>
      <w:r>
        <w:rPr>
          <w:spacing w:val="-2"/>
          <w:sz w:val="24"/>
        </w:rPr>
        <w:t>elétrica.</w:t>
      </w:r>
    </w:p>
    <w:p w:rsidR="005D7D33" w:rsidRDefault="00AD7C58">
      <w:pPr>
        <w:pStyle w:val="PargrafodaLista"/>
        <w:numPr>
          <w:ilvl w:val="1"/>
          <w:numId w:val="27"/>
        </w:numPr>
        <w:tabs>
          <w:tab w:val="left" w:pos="1494"/>
        </w:tabs>
        <w:ind w:right="707" w:firstLine="0"/>
        <w:jc w:val="both"/>
        <w:rPr>
          <w:b/>
          <w:sz w:val="24"/>
        </w:rPr>
      </w:pPr>
      <w:r>
        <w:rPr>
          <w:sz w:val="24"/>
        </w:rPr>
        <w:t>Nos casos previstos de Extinção do Contrato por culpa da CONTRATADA, a garantia</w:t>
      </w:r>
      <w:r>
        <w:rPr>
          <w:spacing w:val="40"/>
          <w:sz w:val="24"/>
        </w:rPr>
        <w:t xml:space="preserve"> </w:t>
      </w:r>
      <w:r>
        <w:rPr>
          <w:sz w:val="24"/>
        </w:rPr>
        <w:t>de</w:t>
      </w:r>
      <w:r>
        <w:rPr>
          <w:spacing w:val="-1"/>
          <w:sz w:val="24"/>
        </w:rPr>
        <w:t xml:space="preserve"> </w:t>
      </w:r>
      <w:r>
        <w:rPr>
          <w:sz w:val="24"/>
        </w:rPr>
        <w:t>execução e</w:t>
      </w:r>
      <w:r>
        <w:rPr>
          <w:spacing w:val="-1"/>
          <w:sz w:val="24"/>
        </w:rPr>
        <w:t xml:space="preserve"> </w:t>
      </w:r>
      <w:r>
        <w:rPr>
          <w:sz w:val="24"/>
        </w:rPr>
        <w:t>a</w:t>
      </w:r>
      <w:r>
        <w:rPr>
          <w:spacing w:val="-1"/>
          <w:sz w:val="24"/>
        </w:rPr>
        <w:t xml:space="preserve"> </w:t>
      </w:r>
      <w:r>
        <w:rPr>
          <w:sz w:val="24"/>
        </w:rPr>
        <w:t>garantia</w:t>
      </w:r>
      <w:r>
        <w:rPr>
          <w:spacing w:val="-1"/>
          <w:sz w:val="24"/>
        </w:rPr>
        <w:t xml:space="preserve"> </w:t>
      </w:r>
      <w:r>
        <w:rPr>
          <w:sz w:val="24"/>
        </w:rPr>
        <w:t>adicional, se houver, não</w:t>
      </w:r>
      <w:r>
        <w:rPr>
          <w:spacing w:val="-1"/>
          <w:sz w:val="24"/>
        </w:rPr>
        <w:t xml:space="preserve"> </w:t>
      </w:r>
      <w:r>
        <w:rPr>
          <w:sz w:val="24"/>
        </w:rPr>
        <w:t>serão devolvidas, sendo,</w:t>
      </w:r>
      <w:r>
        <w:rPr>
          <w:spacing w:val="-3"/>
          <w:sz w:val="24"/>
        </w:rPr>
        <w:t xml:space="preserve"> </w:t>
      </w:r>
      <w:r>
        <w:rPr>
          <w:sz w:val="24"/>
        </w:rPr>
        <w:t>então,</w:t>
      </w:r>
      <w:r>
        <w:rPr>
          <w:spacing w:val="-3"/>
          <w:sz w:val="24"/>
        </w:rPr>
        <w:t xml:space="preserve"> </w:t>
      </w:r>
      <w:r>
        <w:rPr>
          <w:sz w:val="24"/>
        </w:rPr>
        <w:t>apropriadas pelo CONTRATANTE a título de indenização/multa.</w:t>
      </w:r>
    </w:p>
    <w:p w:rsidR="005D7D33" w:rsidRDefault="005D7D33">
      <w:pPr>
        <w:pStyle w:val="Corpodetexto"/>
        <w:spacing w:before="4"/>
        <w:ind w:left="0"/>
        <w:jc w:val="left"/>
      </w:pPr>
    </w:p>
    <w:p w:rsidR="005D7D33" w:rsidRDefault="00AD7C58">
      <w:pPr>
        <w:pStyle w:val="Ttulo1"/>
        <w:spacing w:line="242" w:lineRule="auto"/>
      </w:pPr>
      <w:r>
        <w:t>CLÁUSULA DÉCIMA PRIMEIRA: DO RESTABELECIMENTO DO EQUILIBRIO- ECONÔMICO FINANCEIRO.</w:t>
      </w:r>
    </w:p>
    <w:p w:rsidR="005D7D33" w:rsidRDefault="00AD7C58">
      <w:pPr>
        <w:pStyle w:val="PargrafodaLista"/>
        <w:numPr>
          <w:ilvl w:val="1"/>
          <w:numId w:val="26"/>
        </w:numPr>
        <w:tabs>
          <w:tab w:val="left" w:pos="1538"/>
        </w:tabs>
        <w:ind w:right="703" w:firstLine="0"/>
        <w:jc w:val="both"/>
        <w:rPr>
          <w:sz w:val="24"/>
        </w:rPr>
      </w:pPr>
      <w:r>
        <w:rPr>
          <w:sz w:val="24"/>
        </w:rPr>
        <w:t>Em caso de ocorrência de desequilíbrio econômico-financeiro do contrato, a parte Contratada</w:t>
      </w:r>
      <w:r>
        <w:rPr>
          <w:spacing w:val="-2"/>
          <w:sz w:val="24"/>
        </w:rPr>
        <w:t xml:space="preserve"> </w:t>
      </w:r>
      <w:r>
        <w:rPr>
          <w:sz w:val="24"/>
        </w:rPr>
        <w:t>poderá</w:t>
      </w:r>
      <w:r>
        <w:rPr>
          <w:spacing w:val="-2"/>
          <w:sz w:val="24"/>
        </w:rPr>
        <w:t xml:space="preserve"> </w:t>
      </w:r>
      <w:r>
        <w:rPr>
          <w:sz w:val="24"/>
        </w:rPr>
        <w:t>apresentar um</w:t>
      </w:r>
      <w:r>
        <w:rPr>
          <w:spacing w:val="-10"/>
          <w:sz w:val="24"/>
        </w:rPr>
        <w:t xml:space="preserve"> </w:t>
      </w:r>
      <w:r>
        <w:rPr>
          <w:sz w:val="24"/>
        </w:rPr>
        <w:t>pedido formal</w:t>
      </w:r>
      <w:r>
        <w:rPr>
          <w:spacing w:val="-10"/>
          <w:sz w:val="24"/>
        </w:rPr>
        <w:t xml:space="preserve"> </w:t>
      </w:r>
      <w:r>
        <w:rPr>
          <w:sz w:val="24"/>
        </w:rPr>
        <w:t>de restabelecimento</w:t>
      </w:r>
      <w:r>
        <w:rPr>
          <w:spacing w:val="-1"/>
          <w:sz w:val="24"/>
        </w:rPr>
        <w:t xml:space="preserve"> </w:t>
      </w:r>
      <w:r>
        <w:rPr>
          <w:sz w:val="24"/>
        </w:rPr>
        <w:t>do equilíbrio econômico- financeiro à parte Contratante.</w:t>
      </w:r>
    </w:p>
    <w:p w:rsidR="005D7D33" w:rsidRDefault="00AD7C58">
      <w:pPr>
        <w:pStyle w:val="PargrafodaLista"/>
        <w:numPr>
          <w:ilvl w:val="1"/>
          <w:numId w:val="26"/>
        </w:numPr>
        <w:tabs>
          <w:tab w:val="left" w:pos="1476"/>
        </w:tabs>
        <w:spacing w:line="237" w:lineRule="auto"/>
        <w:ind w:right="712" w:firstLine="0"/>
        <w:jc w:val="both"/>
        <w:rPr>
          <w:sz w:val="24"/>
        </w:rPr>
      </w:pPr>
      <w:r>
        <w:rPr>
          <w:sz w:val="24"/>
        </w:rPr>
        <w:t>O</w:t>
      </w:r>
      <w:r>
        <w:rPr>
          <w:spacing w:val="-4"/>
          <w:sz w:val="24"/>
        </w:rPr>
        <w:t xml:space="preserve"> </w:t>
      </w:r>
      <w:r>
        <w:rPr>
          <w:sz w:val="24"/>
        </w:rPr>
        <w:t>pedido deverá</w:t>
      </w:r>
      <w:r>
        <w:rPr>
          <w:spacing w:val="-4"/>
          <w:sz w:val="24"/>
        </w:rPr>
        <w:t xml:space="preserve"> </w:t>
      </w:r>
      <w:r>
        <w:rPr>
          <w:sz w:val="24"/>
        </w:rPr>
        <w:t>ser</w:t>
      </w:r>
      <w:r>
        <w:rPr>
          <w:spacing w:val="-2"/>
          <w:sz w:val="24"/>
        </w:rPr>
        <w:t xml:space="preserve"> </w:t>
      </w:r>
      <w:r>
        <w:rPr>
          <w:sz w:val="24"/>
        </w:rPr>
        <w:t>acompanhado de</w:t>
      </w:r>
      <w:r>
        <w:rPr>
          <w:spacing w:val="-4"/>
          <w:sz w:val="24"/>
        </w:rPr>
        <w:t xml:space="preserve"> </w:t>
      </w:r>
      <w:r>
        <w:rPr>
          <w:sz w:val="24"/>
        </w:rPr>
        <w:t>toda</w:t>
      </w:r>
      <w:r>
        <w:rPr>
          <w:spacing w:val="-4"/>
          <w:sz w:val="24"/>
        </w:rPr>
        <w:t xml:space="preserve"> </w:t>
      </w:r>
      <w:r>
        <w:rPr>
          <w:sz w:val="24"/>
        </w:rPr>
        <w:t>a</w:t>
      </w:r>
      <w:r>
        <w:rPr>
          <w:spacing w:val="-9"/>
          <w:sz w:val="24"/>
        </w:rPr>
        <w:t xml:space="preserve"> </w:t>
      </w:r>
      <w:r>
        <w:rPr>
          <w:sz w:val="24"/>
        </w:rPr>
        <w:t>documentação comprobatória</w:t>
      </w:r>
      <w:r>
        <w:rPr>
          <w:spacing w:val="-4"/>
          <w:sz w:val="24"/>
        </w:rPr>
        <w:t xml:space="preserve"> </w:t>
      </w:r>
      <w:r>
        <w:rPr>
          <w:sz w:val="24"/>
        </w:rPr>
        <w:t>pertinente</w:t>
      </w:r>
      <w:r>
        <w:rPr>
          <w:spacing w:val="-4"/>
          <w:sz w:val="24"/>
        </w:rPr>
        <w:t xml:space="preserve"> </w:t>
      </w:r>
      <w:r>
        <w:rPr>
          <w:sz w:val="24"/>
        </w:rPr>
        <w:t>que justifique o desequilíbrio alegado e a necessidade de restabelecimento.</w:t>
      </w:r>
    </w:p>
    <w:p w:rsidR="005D7D33" w:rsidRDefault="00AD7C58">
      <w:pPr>
        <w:pStyle w:val="PargrafodaLista"/>
        <w:numPr>
          <w:ilvl w:val="1"/>
          <w:numId w:val="26"/>
        </w:numPr>
        <w:tabs>
          <w:tab w:val="left" w:pos="1476"/>
        </w:tabs>
        <w:ind w:right="713" w:firstLine="0"/>
        <w:jc w:val="both"/>
        <w:rPr>
          <w:sz w:val="24"/>
        </w:rPr>
      </w:pPr>
      <w:r>
        <w:rPr>
          <w:sz w:val="24"/>
        </w:rPr>
        <w:t>A parte Contratante deverá responder ao pedido de restabelecimento do equilíbrio econômico-financeiro no prazo máximo de</w:t>
      </w:r>
      <w:r w:rsidR="00C44934">
        <w:rPr>
          <w:sz w:val="24"/>
        </w:rPr>
        <w:t xml:space="preserve"> </w:t>
      </w:r>
      <w:bookmarkStart w:id="0" w:name="_GoBack"/>
      <w:bookmarkEnd w:id="0"/>
      <w:r w:rsidR="00C44934">
        <w:rPr>
          <w:spacing w:val="80"/>
          <w:sz w:val="24"/>
        </w:rPr>
        <w:t>30 (trinta)</w:t>
      </w:r>
      <w:r>
        <w:rPr>
          <w:spacing w:val="80"/>
          <w:sz w:val="24"/>
        </w:rPr>
        <w:t xml:space="preserve"> </w:t>
      </w:r>
      <w:r>
        <w:rPr>
          <w:sz w:val="24"/>
        </w:rPr>
        <w:t>dias</w:t>
      </w:r>
      <w:r>
        <w:rPr>
          <w:spacing w:val="-4"/>
          <w:sz w:val="24"/>
        </w:rPr>
        <w:t xml:space="preserve"> </w:t>
      </w:r>
      <w:r>
        <w:rPr>
          <w:sz w:val="24"/>
        </w:rPr>
        <w:t>corridos,</w:t>
      </w:r>
      <w:r>
        <w:rPr>
          <w:spacing w:val="-1"/>
          <w:sz w:val="24"/>
        </w:rPr>
        <w:t xml:space="preserve"> </w:t>
      </w:r>
      <w:r>
        <w:rPr>
          <w:sz w:val="24"/>
        </w:rPr>
        <w:t>contados</w:t>
      </w:r>
      <w:r>
        <w:rPr>
          <w:spacing w:val="-4"/>
          <w:sz w:val="24"/>
        </w:rPr>
        <w:t xml:space="preserve"> </w:t>
      </w:r>
      <w:r>
        <w:rPr>
          <w:sz w:val="24"/>
        </w:rPr>
        <w:t>a</w:t>
      </w:r>
      <w:r>
        <w:rPr>
          <w:spacing w:val="-4"/>
          <w:sz w:val="24"/>
        </w:rPr>
        <w:t xml:space="preserve"> </w:t>
      </w:r>
      <w:r>
        <w:rPr>
          <w:sz w:val="24"/>
        </w:rPr>
        <w:t>partir</w:t>
      </w:r>
      <w:r>
        <w:rPr>
          <w:spacing w:val="-2"/>
          <w:sz w:val="24"/>
        </w:rPr>
        <w:t xml:space="preserve"> </w:t>
      </w:r>
      <w:r>
        <w:rPr>
          <w:sz w:val="24"/>
        </w:rPr>
        <w:t>do recebimento do pedido formal e da documentação completa.</w:t>
      </w:r>
    </w:p>
    <w:p w:rsidR="005D7D33" w:rsidRDefault="00AD7C58">
      <w:pPr>
        <w:pStyle w:val="PargrafodaLista"/>
        <w:numPr>
          <w:ilvl w:val="1"/>
          <w:numId w:val="26"/>
        </w:numPr>
        <w:tabs>
          <w:tab w:val="left" w:pos="1480"/>
        </w:tabs>
        <w:ind w:right="706" w:firstLine="0"/>
        <w:jc w:val="both"/>
        <w:rPr>
          <w:sz w:val="24"/>
        </w:rPr>
      </w:pPr>
      <w:r>
        <w:rPr>
          <w:sz w:val="24"/>
        </w:rPr>
        <w:t>A</w:t>
      </w:r>
      <w:r>
        <w:rPr>
          <w:spacing w:val="-3"/>
          <w:sz w:val="24"/>
        </w:rPr>
        <w:t xml:space="preserve"> </w:t>
      </w:r>
      <w:r>
        <w:rPr>
          <w:sz w:val="24"/>
        </w:rPr>
        <w:t>resposta</w:t>
      </w:r>
      <w:r>
        <w:rPr>
          <w:spacing w:val="-3"/>
          <w:sz w:val="24"/>
        </w:rPr>
        <w:t xml:space="preserve"> </w:t>
      </w:r>
      <w:r>
        <w:rPr>
          <w:sz w:val="24"/>
        </w:rPr>
        <w:t>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rsidR="005D7D33" w:rsidRDefault="00AD7C58">
      <w:pPr>
        <w:pStyle w:val="PargrafodaLista"/>
        <w:numPr>
          <w:ilvl w:val="1"/>
          <w:numId w:val="26"/>
        </w:numPr>
        <w:tabs>
          <w:tab w:val="left" w:pos="1596"/>
        </w:tabs>
        <w:ind w:right="711" w:firstLine="0"/>
        <w:jc w:val="both"/>
        <w:rPr>
          <w:sz w:val="24"/>
        </w:rPr>
      </w:pPr>
      <w:r>
        <w:rPr>
          <w:sz w:val="24"/>
        </w:rPr>
        <w:t>Em caso de aceitação do pedido, as partes deverão negociar os termos do restabelecimento do equilíbrio econômico-financeiro do contrato, visando sempre à manutenção das condições originalmente pactuadas.</w:t>
      </w:r>
    </w:p>
    <w:p w:rsidR="005D7D33" w:rsidRDefault="00AD7C58">
      <w:pPr>
        <w:pStyle w:val="PargrafodaLista"/>
        <w:numPr>
          <w:ilvl w:val="1"/>
          <w:numId w:val="26"/>
        </w:numPr>
        <w:tabs>
          <w:tab w:val="left" w:pos="1476"/>
        </w:tabs>
        <w:spacing w:before="2" w:line="237" w:lineRule="auto"/>
        <w:ind w:right="722" w:firstLine="0"/>
        <w:jc w:val="both"/>
        <w:rPr>
          <w:sz w:val="24"/>
        </w:rPr>
      </w:pPr>
      <w:r>
        <w:rPr>
          <w:sz w:val="24"/>
        </w:rPr>
        <w:t>O</w:t>
      </w:r>
      <w:r>
        <w:rPr>
          <w:spacing w:val="-5"/>
          <w:sz w:val="24"/>
        </w:rPr>
        <w:t xml:space="preserve"> </w:t>
      </w:r>
      <w:r>
        <w:rPr>
          <w:sz w:val="24"/>
        </w:rPr>
        <w:t>acordo</w:t>
      </w:r>
      <w:r>
        <w:rPr>
          <w:spacing w:val="-5"/>
          <w:sz w:val="24"/>
        </w:rPr>
        <w:t xml:space="preserve"> </w:t>
      </w:r>
      <w:r>
        <w:rPr>
          <w:sz w:val="24"/>
        </w:rPr>
        <w:t>resultante</w:t>
      </w:r>
      <w:r>
        <w:rPr>
          <w:spacing w:val="-5"/>
          <w:sz w:val="24"/>
        </w:rPr>
        <w:t xml:space="preserve"> </w:t>
      </w:r>
      <w:r>
        <w:rPr>
          <w:sz w:val="24"/>
        </w:rPr>
        <w:t>da</w:t>
      </w:r>
      <w:r>
        <w:rPr>
          <w:spacing w:val="-5"/>
          <w:sz w:val="24"/>
        </w:rPr>
        <w:t xml:space="preserve"> </w:t>
      </w:r>
      <w:r>
        <w:rPr>
          <w:sz w:val="24"/>
        </w:rPr>
        <w:t>negociação</w:t>
      </w:r>
      <w:r>
        <w:rPr>
          <w:spacing w:val="-1"/>
          <w:sz w:val="24"/>
        </w:rPr>
        <w:t xml:space="preserve"> </w:t>
      </w:r>
      <w:r>
        <w:rPr>
          <w:sz w:val="24"/>
        </w:rPr>
        <w:t>deverá</w:t>
      </w:r>
      <w:r>
        <w:rPr>
          <w:spacing w:val="-5"/>
          <w:sz w:val="24"/>
        </w:rPr>
        <w:t xml:space="preserve"> </w:t>
      </w:r>
      <w:r>
        <w:rPr>
          <w:sz w:val="24"/>
        </w:rPr>
        <w:t>ser</w:t>
      </w:r>
      <w:r>
        <w:rPr>
          <w:spacing w:val="-4"/>
          <w:sz w:val="24"/>
        </w:rPr>
        <w:t xml:space="preserve"> </w:t>
      </w:r>
      <w:r>
        <w:rPr>
          <w:sz w:val="24"/>
        </w:rPr>
        <w:t>formalizado</w:t>
      </w:r>
      <w:r>
        <w:rPr>
          <w:spacing w:val="-1"/>
          <w:sz w:val="24"/>
        </w:rPr>
        <w:t xml:space="preserve"> </w:t>
      </w:r>
      <w:r>
        <w:rPr>
          <w:sz w:val="24"/>
        </w:rPr>
        <w:t>por</w:t>
      </w:r>
      <w:r>
        <w:rPr>
          <w:spacing w:val="-4"/>
          <w:sz w:val="24"/>
        </w:rPr>
        <w:t xml:space="preserve"> </w:t>
      </w:r>
      <w:r>
        <w:rPr>
          <w:sz w:val="24"/>
        </w:rPr>
        <w:t>meio</w:t>
      </w:r>
      <w:r>
        <w:rPr>
          <w:spacing w:val="-1"/>
          <w:sz w:val="24"/>
        </w:rPr>
        <w:t xml:space="preserve"> </w:t>
      </w:r>
      <w:r>
        <w:rPr>
          <w:sz w:val="24"/>
        </w:rPr>
        <w:t>de</w:t>
      </w:r>
      <w:r>
        <w:rPr>
          <w:spacing w:val="-5"/>
          <w:sz w:val="24"/>
        </w:rPr>
        <w:t xml:space="preserve"> </w:t>
      </w:r>
      <w:r>
        <w:rPr>
          <w:sz w:val="24"/>
        </w:rPr>
        <w:t>aditivo</w:t>
      </w:r>
      <w:r>
        <w:rPr>
          <w:spacing w:val="-1"/>
          <w:sz w:val="24"/>
        </w:rPr>
        <w:t xml:space="preserve"> </w:t>
      </w:r>
      <w:r>
        <w:rPr>
          <w:sz w:val="24"/>
        </w:rPr>
        <w:t>contratual, conforme previsto na legislação vigente.</w:t>
      </w:r>
    </w:p>
    <w:p w:rsidR="005D7D33" w:rsidRDefault="005D7D33">
      <w:pPr>
        <w:pStyle w:val="Corpodetexto"/>
        <w:spacing w:before="6"/>
        <w:ind w:left="0"/>
        <w:jc w:val="left"/>
      </w:pPr>
    </w:p>
    <w:p w:rsidR="005D7D33" w:rsidRDefault="00AD7C58">
      <w:pPr>
        <w:pStyle w:val="Ttulo1"/>
        <w:spacing w:line="242" w:lineRule="auto"/>
        <w:ind w:right="781"/>
      </w:pPr>
      <w:r>
        <w:t>CLÁUSULA DÉCIMA SEGUNDA – DA FISCALIZAÇÃO, GESTÃO, SUPERVISÃO</w:t>
      </w:r>
      <w:r>
        <w:rPr>
          <w:spacing w:val="40"/>
        </w:rPr>
        <w:t xml:space="preserve"> </w:t>
      </w:r>
      <w:r>
        <w:t xml:space="preserve">E CONTROLE DE EXECUÇÃO DO </w:t>
      </w:r>
      <w:proofErr w:type="gramStart"/>
      <w:r>
        <w:t>CONTRATO</w:t>
      </w:r>
      <w:proofErr w:type="gramEnd"/>
    </w:p>
    <w:p w:rsidR="005D7D33" w:rsidRDefault="00AD7C58">
      <w:pPr>
        <w:pStyle w:val="PargrafodaLista"/>
        <w:numPr>
          <w:ilvl w:val="1"/>
          <w:numId w:val="25"/>
        </w:numPr>
        <w:tabs>
          <w:tab w:val="left" w:pos="1480"/>
        </w:tabs>
        <w:spacing w:line="242" w:lineRule="auto"/>
        <w:ind w:right="717" w:firstLine="0"/>
        <w:rPr>
          <w:sz w:val="24"/>
        </w:rPr>
      </w:pPr>
      <w:r>
        <w:rPr>
          <w:sz w:val="24"/>
        </w:rPr>
        <w:t>O fiscal</w:t>
      </w:r>
      <w:r>
        <w:rPr>
          <w:spacing w:val="-3"/>
          <w:sz w:val="24"/>
        </w:rPr>
        <w:t xml:space="preserve"> </w:t>
      </w:r>
      <w:r>
        <w:rPr>
          <w:sz w:val="24"/>
        </w:rPr>
        <w:t>e gestor do contrato serão indicados</w:t>
      </w:r>
      <w:r>
        <w:rPr>
          <w:spacing w:val="-1"/>
          <w:sz w:val="24"/>
        </w:rPr>
        <w:t xml:space="preserve"> </w:t>
      </w:r>
      <w:r>
        <w:rPr>
          <w:sz w:val="24"/>
        </w:rPr>
        <w:t>pelo CONTRATANTE, dentre engenheiros e/ou arquitetos e servidor, respectivamente, ambos capacitados para exercerem</w:t>
      </w:r>
      <w:r>
        <w:rPr>
          <w:spacing w:val="-4"/>
          <w:sz w:val="24"/>
        </w:rPr>
        <w:t xml:space="preserve"> </w:t>
      </w:r>
      <w:r>
        <w:rPr>
          <w:sz w:val="24"/>
        </w:rPr>
        <w:t>essas funções.</w:t>
      </w:r>
    </w:p>
    <w:p w:rsidR="005D7D33" w:rsidRDefault="00AD7C58">
      <w:pPr>
        <w:pStyle w:val="PargrafodaLista"/>
        <w:numPr>
          <w:ilvl w:val="2"/>
          <w:numId w:val="25"/>
        </w:numPr>
        <w:tabs>
          <w:tab w:val="left" w:pos="1682"/>
        </w:tabs>
        <w:spacing w:line="242" w:lineRule="auto"/>
        <w:ind w:right="707" w:firstLine="0"/>
        <w:rPr>
          <w:sz w:val="24"/>
        </w:rPr>
      </w:pPr>
      <w:r>
        <w:rPr>
          <w:sz w:val="24"/>
        </w:rPr>
        <w:t>Caberá a gestão</w:t>
      </w:r>
      <w:r>
        <w:rPr>
          <w:spacing w:val="25"/>
          <w:sz w:val="24"/>
        </w:rPr>
        <w:t xml:space="preserve"> </w:t>
      </w:r>
      <w:r>
        <w:rPr>
          <w:sz w:val="24"/>
        </w:rPr>
        <w:t>do</w:t>
      </w:r>
      <w:r>
        <w:rPr>
          <w:spacing w:val="25"/>
          <w:sz w:val="24"/>
        </w:rPr>
        <w:t xml:space="preserve"> </w:t>
      </w:r>
      <w:r>
        <w:rPr>
          <w:sz w:val="24"/>
        </w:rPr>
        <w:t xml:space="preserve">contrato à/ao </w:t>
      </w:r>
      <w:proofErr w:type="gramStart"/>
      <w:r>
        <w:rPr>
          <w:sz w:val="24"/>
        </w:rPr>
        <w:t>Sr.</w:t>
      </w:r>
      <w:proofErr w:type="gramEnd"/>
      <w:r>
        <w:rPr>
          <w:spacing w:val="23"/>
          <w:sz w:val="24"/>
        </w:rPr>
        <w:t xml:space="preserve"> </w:t>
      </w:r>
      <w:r>
        <w:rPr>
          <w:sz w:val="24"/>
        </w:rPr>
        <w:t>(a)</w:t>
      </w:r>
      <w:r>
        <w:rPr>
          <w:spacing w:val="29"/>
          <w:sz w:val="24"/>
        </w:rPr>
        <w:t xml:space="preserve"> </w:t>
      </w:r>
      <w:r>
        <w:rPr>
          <w:sz w:val="24"/>
        </w:rPr>
        <w:t>(Valdir</w:t>
      </w:r>
      <w:r>
        <w:rPr>
          <w:spacing w:val="22"/>
          <w:sz w:val="24"/>
        </w:rPr>
        <w:t xml:space="preserve"> </w:t>
      </w:r>
      <w:r>
        <w:rPr>
          <w:sz w:val="24"/>
        </w:rPr>
        <w:t>Valerio</w:t>
      </w:r>
      <w:r>
        <w:rPr>
          <w:spacing w:val="25"/>
          <w:sz w:val="24"/>
        </w:rPr>
        <w:t xml:space="preserve"> </w:t>
      </w:r>
      <w:r>
        <w:rPr>
          <w:sz w:val="24"/>
        </w:rPr>
        <w:t>Bleich),</w:t>
      </w:r>
      <w:r>
        <w:rPr>
          <w:spacing w:val="23"/>
          <w:sz w:val="24"/>
        </w:rPr>
        <w:t xml:space="preserve"> </w:t>
      </w:r>
      <w:r>
        <w:rPr>
          <w:sz w:val="24"/>
        </w:rPr>
        <w:t>a quem compete as ações necessárias ao fiel cumprimento das condições estipuladas neste contrato e ainda:</w:t>
      </w:r>
    </w:p>
    <w:p w:rsidR="005D7D33" w:rsidRDefault="00AD7C58">
      <w:pPr>
        <w:pStyle w:val="PargrafodaLista"/>
        <w:numPr>
          <w:ilvl w:val="0"/>
          <w:numId w:val="24"/>
        </w:numPr>
        <w:tabs>
          <w:tab w:val="left" w:pos="1287"/>
        </w:tabs>
        <w:spacing w:line="242" w:lineRule="auto"/>
        <w:ind w:right="705" w:firstLine="0"/>
        <w:rPr>
          <w:sz w:val="24"/>
        </w:rPr>
      </w:pPr>
      <w:proofErr w:type="gramStart"/>
      <w:r>
        <w:rPr>
          <w:sz w:val="24"/>
        </w:rPr>
        <w:t>propor</w:t>
      </w:r>
      <w:proofErr w:type="gramEnd"/>
      <w:r>
        <w:rPr>
          <w:spacing w:val="40"/>
          <w:sz w:val="24"/>
        </w:rPr>
        <w:t xml:space="preserve"> </w:t>
      </w:r>
      <w:r>
        <w:rPr>
          <w:sz w:val="24"/>
        </w:rPr>
        <w:t>ao</w:t>
      </w:r>
      <w:r>
        <w:rPr>
          <w:spacing w:val="40"/>
          <w:sz w:val="24"/>
        </w:rPr>
        <w:t xml:space="preserve"> </w:t>
      </w:r>
      <w:r>
        <w:rPr>
          <w:sz w:val="24"/>
        </w:rPr>
        <w:t>órgão</w:t>
      </w:r>
      <w:r>
        <w:rPr>
          <w:spacing w:val="40"/>
          <w:sz w:val="24"/>
        </w:rPr>
        <w:t xml:space="preserve"> </w:t>
      </w:r>
      <w:r>
        <w:rPr>
          <w:sz w:val="24"/>
        </w:rPr>
        <w:t>competente</w:t>
      </w:r>
      <w:r>
        <w:rPr>
          <w:spacing w:val="40"/>
          <w:sz w:val="24"/>
        </w:rPr>
        <w:t xml:space="preserve"> </w:t>
      </w:r>
      <w:r>
        <w:rPr>
          <w:sz w:val="24"/>
        </w:rPr>
        <w:t>a</w:t>
      </w:r>
      <w:r>
        <w:rPr>
          <w:spacing w:val="40"/>
          <w:sz w:val="24"/>
        </w:rPr>
        <w:t xml:space="preserve"> </w:t>
      </w:r>
      <w:r>
        <w:rPr>
          <w:sz w:val="24"/>
        </w:rPr>
        <w:t>aplicação</w:t>
      </w:r>
      <w:r>
        <w:rPr>
          <w:spacing w:val="40"/>
          <w:sz w:val="24"/>
        </w:rPr>
        <w:t xml:space="preserve"> </w:t>
      </w:r>
      <w:r>
        <w:rPr>
          <w:sz w:val="24"/>
        </w:rPr>
        <w:t>das</w:t>
      </w:r>
      <w:r>
        <w:rPr>
          <w:spacing w:val="40"/>
          <w:sz w:val="24"/>
        </w:rPr>
        <w:t xml:space="preserve"> </w:t>
      </w:r>
      <w:r>
        <w:rPr>
          <w:sz w:val="24"/>
        </w:rPr>
        <w:t>penalidades</w:t>
      </w:r>
      <w:r>
        <w:rPr>
          <w:spacing w:val="40"/>
          <w:sz w:val="24"/>
        </w:rPr>
        <w:t xml:space="preserve"> </w:t>
      </w:r>
      <w:r>
        <w:rPr>
          <w:sz w:val="24"/>
        </w:rPr>
        <w:t>previstas</w:t>
      </w:r>
      <w:r>
        <w:rPr>
          <w:spacing w:val="40"/>
          <w:sz w:val="24"/>
        </w:rPr>
        <w:t xml:space="preserve"> </w:t>
      </w:r>
      <w:r>
        <w:rPr>
          <w:sz w:val="24"/>
        </w:rPr>
        <w:t>neste</w:t>
      </w:r>
      <w:r>
        <w:rPr>
          <w:spacing w:val="40"/>
          <w:sz w:val="24"/>
        </w:rPr>
        <w:t xml:space="preserve"> </w:t>
      </w:r>
      <w:r>
        <w:rPr>
          <w:sz w:val="24"/>
        </w:rPr>
        <w:t>contrato</w:t>
      </w:r>
      <w:r>
        <w:rPr>
          <w:spacing w:val="40"/>
          <w:sz w:val="24"/>
        </w:rPr>
        <w:t xml:space="preserve"> </w:t>
      </w:r>
      <w:r>
        <w:rPr>
          <w:sz w:val="24"/>
        </w:rPr>
        <w:t>e</w:t>
      </w:r>
      <w:r>
        <w:rPr>
          <w:spacing w:val="40"/>
          <w:sz w:val="24"/>
        </w:rPr>
        <w:t xml:space="preserve"> </w:t>
      </w:r>
      <w:r>
        <w:rPr>
          <w:sz w:val="24"/>
        </w:rPr>
        <w:t>na legislação aplicável, no caso de constatar irregularidade cometida pela CONTRATADA;</w:t>
      </w:r>
    </w:p>
    <w:p w:rsidR="005D7D33" w:rsidRDefault="00AD7C58">
      <w:pPr>
        <w:pStyle w:val="PargrafodaLista"/>
        <w:numPr>
          <w:ilvl w:val="0"/>
          <w:numId w:val="24"/>
        </w:numPr>
        <w:tabs>
          <w:tab w:val="left" w:pos="1248"/>
        </w:tabs>
        <w:spacing w:line="271" w:lineRule="exact"/>
        <w:ind w:left="1248" w:hanging="257"/>
        <w:jc w:val="both"/>
        <w:rPr>
          <w:sz w:val="24"/>
        </w:rPr>
      </w:pPr>
      <w:proofErr w:type="gramStart"/>
      <w:r>
        <w:rPr>
          <w:sz w:val="24"/>
        </w:rPr>
        <w:t>receber</w:t>
      </w:r>
      <w:proofErr w:type="gramEnd"/>
      <w:r>
        <w:rPr>
          <w:spacing w:val="-2"/>
          <w:sz w:val="24"/>
        </w:rPr>
        <w:t xml:space="preserve"> </w:t>
      </w:r>
      <w:r>
        <w:rPr>
          <w:sz w:val="24"/>
        </w:rPr>
        <w:t>do</w:t>
      </w:r>
      <w:r>
        <w:rPr>
          <w:spacing w:val="-1"/>
          <w:sz w:val="24"/>
        </w:rPr>
        <w:t xml:space="preserve"> </w:t>
      </w:r>
      <w:r>
        <w:rPr>
          <w:sz w:val="24"/>
        </w:rPr>
        <w:t>fiscal</w:t>
      </w:r>
      <w:r>
        <w:rPr>
          <w:spacing w:val="-10"/>
          <w:sz w:val="24"/>
        </w:rPr>
        <w:t xml:space="preserve"> </w:t>
      </w:r>
      <w:r>
        <w:rPr>
          <w:sz w:val="24"/>
        </w:rPr>
        <w:t>as</w:t>
      </w:r>
      <w:r>
        <w:rPr>
          <w:spacing w:val="2"/>
          <w:sz w:val="24"/>
        </w:rPr>
        <w:t xml:space="preserve"> </w:t>
      </w:r>
      <w:r>
        <w:rPr>
          <w:sz w:val="24"/>
        </w:rPr>
        <w:t>informações</w:t>
      </w:r>
      <w:r>
        <w:rPr>
          <w:spacing w:val="-3"/>
          <w:sz w:val="24"/>
        </w:rPr>
        <w:t xml:space="preserve"> </w:t>
      </w:r>
      <w:r>
        <w:rPr>
          <w:sz w:val="24"/>
        </w:rPr>
        <w:t>e</w:t>
      </w:r>
      <w:r>
        <w:rPr>
          <w:spacing w:val="-2"/>
          <w:sz w:val="24"/>
        </w:rPr>
        <w:t xml:space="preserve"> </w:t>
      </w:r>
      <w:r>
        <w:rPr>
          <w:sz w:val="24"/>
        </w:rPr>
        <w:t>documentos</w:t>
      </w:r>
      <w:r>
        <w:rPr>
          <w:spacing w:val="-7"/>
          <w:sz w:val="24"/>
        </w:rPr>
        <w:t xml:space="preserve"> </w:t>
      </w:r>
      <w:r>
        <w:rPr>
          <w:sz w:val="24"/>
        </w:rPr>
        <w:t>pertinentes</w:t>
      </w:r>
      <w:r>
        <w:rPr>
          <w:spacing w:val="-3"/>
          <w:sz w:val="24"/>
        </w:rPr>
        <w:t xml:space="preserve"> </w:t>
      </w:r>
      <w:r>
        <w:rPr>
          <w:sz w:val="24"/>
        </w:rPr>
        <w:t>à</w:t>
      </w:r>
      <w:r>
        <w:rPr>
          <w:spacing w:val="-2"/>
          <w:sz w:val="24"/>
        </w:rPr>
        <w:t xml:space="preserve"> </w:t>
      </w:r>
      <w:r>
        <w:rPr>
          <w:sz w:val="24"/>
        </w:rPr>
        <w:t>execução</w:t>
      </w:r>
      <w:r>
        <w:rPr>
          <w:spacing w:val="3"/>
          <w:sz w:val="24"/>
        </w:rPr>
        <w:t xml:space="preserve"> </w:t>
      </w:r>
      <w:r>
        <w:rPr>
          <w:sz w:val="24"/>
        </w:rPr>
        <w:t>do</w:t>
      </w:r>
      <w:r>
        <w:rPr>
          <w:spacing w:val="-5"/>
          <w:sz w:val="24"/>
        </w:rPr>
        <w:t xml:space="preserve"> </w:t>
      </w:r>
      <w:r>
        <w:rPr>
          <w:sz w:val="24"/>
        </w:rPr>
        <w:t>objeto</w:t>
      </w:r>
      <w:r>
        <w:rPr>
          <w:spacing w:val="4"/>
          <w:sz w:val="24"/>
        </w:rPr>
        <w:t xml:space="preserve"> </w:t>
      </w:r>
      <w:r>
        <w:rPr>
          <w:spacing w:val="-2"/>
          <w:sz w:val="24"/>
        </w:rPr>
        <w:t>contratado;</w:t>
      </w:r>
    </w:p>
    <w:p w:rsidR="005D7D33" w:rsidRDefault="00AD7C58">
      <w:pPr>
        <w:pStyle w:val="PargrafodaLista"/>
        <w:numPr>
          <w:ilvl w:val="0"/>
          <w:numId w:val="24"/>
        </w:numPr>
        <w:tabs>
          <w:tab w:val="left" w:pos="1278"/>
        </w:tabs>
        <w:ind w:right="705" w:firstLine="0"/>
        <w:jc w:val="both"/>
        <w:rPr>
          <w:sz w:val="24"/>
        </w:rPr>
      </w:pPr>
      <w:proofErr w:type="gramStart"/>
      <w:r>
        <w:rPr>
          <w:sz w:val="24"/>
        </w:rPr>
        <w:t>manter</w:t>
      </w:r>
      <w:proofErr w:type="gramEnd"/>
      <w:r>
        <w:rPr>
          <w:sz w:val="24"/>
        </w:rPr>
        <w:t xml:space="preserve"> controles adequados e efetivos do presente contrato, do qual constarão todas as ocorrências relacionadas com</w:t>
      </w:r>
      <w:r>
        <w:rPr>
          <w:spacing w:val="-6"/>
          <w:sz w:val="24"/>
        </w:rPr>
        <w:t xml:space="preserve"> </w:t>
      </w:r>
      <w:r>
        <w:rPr>
          <w:sz w:val="24"/>
        </w:rPr>
        <w:t>a execução, com</w:t>
      </w:r>
      <w:r>
        <w:rPr>
          <w:spacing w:val="-6"/>
          <w:sz w:val="24"/>
        </w:rPr>
        <w:t xml:space="preserve"> </w:t>
      </w:r>
      <w:r>
        <w:rPr>
          <w:sz w:val="24"/>
        </w:rPr>
        <w:t>base nas informações e</w:t>
      </w:r>
      <w:r>
        <w:rPr>
          <w:spacing w:val="-3"/>
          <w:sz w:val="24"/>
        </w:rPr>
        <w:t xml:space="preserve"> </w:t>
      </w:r>
      <w:r>
        <w:rPr>
          <w:sz w:val="24"/>
        </w:rPr>
        <w:t>relatórios apresentados pela fiscalização;</w:t>
      </w:r>
    </w:p>
    <w:p w:rsidR="005D7D33" w:rsidRDefault="005D7D33">
      <w:pPr>
        <w:pStyle w:val="PargrafodaLista"/>
        <w:rPr>
          <w:sz w:val="24"/>
        </w:rPr>
        <w:sectPr w:rsidR="005D7D33">
          <w:pgSz w:w="11910" w:h="16840"/>
          <w:pgMar w:top="1600" w:right="425" w:bottom="700" w:left="708" w:header="0" w:footer="512" w:gutter="0"/>
          <w:cols w:space="720"/>
        </w:sectPr>
      </w:pPr>
    </w:p>
    <w:p w:rsidR="005D7D33" w:rsidRDefault="00AD7C58">
      <w:pPr>
        <w:pStyle w:val="PargrafodaLista"/>
        <w:numPr>
          <w:ilvl w:val="0"/>
          <w:numId w:val="24"/>
        </w:numPr>
        <w:tabs>
          <w:tab w:val="left" w:pos="1253"/>
        </w:tabs>
        <w:spacing w:before="73"/>
        <w:ind w:left="1253" w:hanging="262"/>
        <w:jc w:val="both"/>
        <w:rPr>
          <w:sz w:val="24"/>
        </w:rPr>
      </w:pPr>
      <w:proofErr w:type="gramStart"/>
      <w:r>
        <w:rPr>
          <w:sz w:val="24"/>
        </w:rPr>
        <w:lastRenderedPageBreak/>
        <w:t>propor</w:t>
      </w:r>
      <w:proofErr w:type="gramEnd"/>
      <w:r>
        <w:rPr>
          <w:spacing w:val="-2"/>
          <w:sz w:val="24"/>
        </w:rPr>
        <w:t xml:space="preserve"> </w:t>
      </w:r>
      <w:r>
        <w:rPr>
          <w:sz w:val="24"/>
        </w:rPr>
        <w:t>medidas</w:t>
      </w:r>
      <w:r>
        <w:rPr>
          <w:spacing w:val="-4"/>
          <w:sz w:val="24"/>
        </w:rPr>
        <w:t xml:space="preserve"> </w:t>
      </w:r>
      <w:r>
        <w:rPr>
          <w:sz w:val="24"/>
        </w:rPr>
        <w:t>que</w:t>
      </w:r>
      <w:r>
        <w:rPr>
          <w:spacing w:val="2"/>
          <w:sz w:val="24"/>
        </w:rPr>
        <w:t xml:space="preserve"> </w:t>
      </w:r>
      <w:r>
        <w:rPr>
          <w:sz w:val="24"/>
        </w:rPr>
        <w:t>melhorem</w:t>
      </w:r>
      <w:r>
        <w:rPr>
          <w:spacing w:val="-11"/>
          <w:sz w:val="24"/>
        </w:rPr>
        <w:t xml:space="preserve"> </w:t>
      </w:r>
      <w:r>
        <w:rPr>
          <w:sz w:val="24"/>
        </w:rPr>
        <w:t>a</w:t>
      </w:r>
      <w:r>
        <w:rPr>
          <w:spacing w:val="-3"/>
          <w:sz w:val="24"/>
        </w:rPr>
        <w:t xml:space="preserve"> </w:t>
      </w:r>
      <w:r>
        <w:rPr>
          <w:sz w:val="24"/>
        </w:rPr>
        <w:t>execução</w:t>
      </w:r>
      <w:r>
        <w:rPr>
          <w:spacing w:val="2"/>
          <w:sz w:val="24"/>
        </w:rPr>
        <w:t xml:space="preserve"> </w:t>
      </w:r>
      <w:r>
        <w:rPr>
          <w:sz w:val="24"/>
        </w:rPr>
        <w:t>do</w:t>
      </w:r>
      <w:r>
        <w:rPr>
          <w:spacing w:val="-2"/>
          <w:sz w:val="24"/>
        </w:rPr>
        <w:t xml:space="preserve"> contrato.</w:t>
      </w:r>
    </w:p>
    <w:p w:rsidR="005D7D33" w:rsidRDefault="00AD7C58">
      <w:pPr>
        <w:pStyle w:val="PargrafodaLista"/>
        <w:numPr>
          <w:ilvl w:val="2"/>
          <w:numId w:val="25"/>
        </w:numPr>
        <w:tabs>
          <w:tab w:val="left" w:pos="1663"/>
        </w:tabs>
        <w:spacing w:before="2"/>
        <w:ind w:right="708" w:firstLine="0"/>
        <w:jc w:val="both"/>
        <w:rPr>
          <w:sz w:val="24"/>
        </w:rPr>
      </w:pPr>
      <w:r>
        <w:rPr>
          <w:noProof/>
          <w:sz w:val="24"/>
          <w:lang w:val="pt-BR" w:eastAsia="pt-BR"/>
        </w:rPr>
        <w:drawing>
          <wp:anchor distT="0" distB="0" distL="0" distR="0" simplePos="0" relativeHeight="485318656" behindDoc="1" locked="0" layoutInCell="1" allowOverlap="1">
            <wp:simplePos x="0" y="0"/>
            <wp:positionH relativeFrom="page">
              <wp:posOffset>1080769</wp:posOffset>
            </wp:positionH>
            <wp:positionV relativeFrom="paragraph">
              <wp:posOffset>1374789</wp:posOffset>
            </wp:positionV>
            <wp:extent cx="5758180" cy="5443220"/>
            <wp:effectExtent l="0" t="0" r="0" b="0"/>
            <wp:wrapNone/>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Caberá ao fiscal</w:t>
      </w:r>
      <w:r>
        <w:rPr>
          <w:spacing w:val="-3"/>
          <w:sz w:val="24"/>
        </w:rPr>
        <w:t xml:space="preserve"> </w:t>
      </w:r>
      <w:r>
        <w:rPr>
          <w:sz w:val="24"/>
        </w:rPr>
        <w:t xml:space="preserve">do contrato, </w:t>
      </w:r>
      <w:proofErr w:type="gramStart"/>
      <w:r>
        <w:rPr>
          <w:sz w:val="24"/>
        </w:rPr>
        <w:t>Sr.</w:t>
      </w:r>
      <w:proofErr w:type="gramEnd"/>
      <w:r>
        <w:rPr>
          <w:sz w:val="24"/>
        </w:rPr>
        <w:t xml:space="preserve"> (a) Felipe Andrade Blick, e ao fiscal substituto Sr. (a) Cesar Augusto Ortega, o acompanhamento da execução do objeto da presente contratação, informando ao gestor do contrato todas as ocorrências, em especial as que possam prejudicar</w:t>
      </w:r>
      <w:r>
        <w:rPr>
          <w:spacing w:val="40"/>
          <w:sz w:val="24"/>
        </w:rPr>
        <w:t xml:space="preserve"> </w:t>
      </w:r>
      <w:r>
        <w:rPr>
          <w:sz w:val="24"/>
        </w:rPr>
        <w:t>o bom</w:t>
      </w:r>
      <w:r>
        <w:rPr>
          <w:spacing w:val="-11"/>
          <w:sz w:val="24"/>
        </w:rPr>
        <w:t xml:space="preserve"> </w:t>
      </w:r>
      <w:r>
        <w:rPr>
          <w:sz w:val="24"/>
        </w:rPr>
        <w:t>andamento</w:t>
      </w:r>
      <w:r>
        <w:rPr>
          <w:spacing w:val="-2"/>
          <w:sz w:val="24"/>
        </w:rPr>
        <w:t xml:space="preserve"> </w:t>
      </w:r>
      <w:r>
        <w:rPr>
          <w:sz w:val="24"/>
        </w:rPr>
        <w:t>da</w:t>
      </w:r>
      <w:r>
        <w:rPr>
          <w:spacing w:val="-3"/>
          <w:sz w:val="24"/>
        </w:rPr>
        <w:t xml:space="preserve"> </w:t>
      </w:r>
      <w:r>
        <w:rPr>
          <w:sz w:val="24"/>
        </w:rPr>
        <w:t>execução contratual. Além</w:t>
      </w:r>
      <w:r>
        <w:rPr>
          <w:spacing w:val="-7"/>
          <w:sz w:val="24"/>
        </w:rPr>
        <w:t xml:space="preserve"> </w:t>
      </w:r>
      <w:r>
        <w:rPr>
          <w:sz w:val="24"/>
        </w:rPr>
        <w:t>disso, a</w:t>
      </w:r>
      <w:r>
        <w:rPr>
          <w:spacing w:val="-3"/>
          <w:sz w:val="24"/>
        </w:rPr>
        <w:t xml:space="preserve"> </w:t>
      </w:r>
      <w:r>
        <w:rPr>
          <w:sz w:val="24"/>
        </w:rPr>
        <w:t>fiscalização procederá, mensalmente, a contar da data da assinatura deste Contrato, citada no extrato do contrato publicado no</w:t>
      </w:r>
      <w:r>
        <w:rPr>
          <w:spacing w:val="40"/>
          <w:sz w:val="24"/>
        </w:rPr>
        <w:t xml:space="preserve"> </w:t>
      </w:r>
      <w:r>
        <w:rPr>
          <w:sz w:val="24"/>
        </w:rPr>
        <w:t>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5D7D33" w:rsidRDefault="00AD7C58">
      <w:pPr>
        <w:spacing w:line="275" w:lineRule="exact"/>
        <w:ind w:left="991"/>
        <w:jc w:val="both"/>
        <w:rPr>
          <w:sz w:val="23"/>
        </w:rPr>
      </w:pPr>
      <w:r>
        <w:rPr>
          <w:sz w:val="24"/>
        </w:rPr>
        <w:t>Ocorrendo</w:t>
      </w:r>
      <w:r>
        <w:rPr>
          <w:spacing w:val="-6"/>
          <w:sz w:val="24"/>
        </w:rPr>
        <w:t xml:space="preserve"> </w:t>
      </w:r>
      <w:r>
        <w:rPr>
          <w:sz w:val="24"/>
        </w:rPr>
        <w:t>a</w:t>
      </w:r>
      <w:r>
        <w:rPr>
          <w:spacing w:val="-4"/>
          <w:sz w:val="24"/>
        </w:rPr>
        <w:t xml:space="preserve"> </w:t>
      </w:r>
      <w:r>
        <w:rPr>
          <w:sz w:val="24"/>
        </w:rPr>
        <w:t>substituição</w:t>
      </w:r>
      <w:r>
        <w:rPr>
          <w:spacing w:val="1"/>
          <w:sz w:val="24"/>
        </w:rPr>
        <w:t xml:space="preserve"> </w:t>
      </w:r>
      <w:r>
        <w:rPr>
          <w:sz w:val="24"/>
        </w:rPr>
        <w:t>do fiscal,</w:t>
      </w:r>
      <w:r>
        <w:rPr>
          <w:spacing w:val="2"/>
          <w:sz w:val="24"/>
        </w:rPr>
        <w:t xml:space="preserve"> </w:t>
      </w:r>
      <w:r>
        <w:rPr>
          <w:sz w:val="23"/>
        </w:rPr>
        <w:t>este</w:t>
      </w:r>
      <w:r>
        <w:rPr>
          <w:spacing w:val="-6"/>
          <w:sz w:val="23"/>
        </w:rPr>
        <w:t xml:space="preserve"> </w:t>
      </w:r>
      <w:r>
        <w:rPr>
          <w:sz w:val="23"/>
        </w:rPr>
        <w:t>deverá</w:t>
      </w:r>
      <w:r>
        <w:rPr>
          <w:spacing w:val="-7"/>
          <w:sz w:val="23"/>
        </w:rPr>
        <w:t xml:space="preserve"> </w:t>
      </w:r>
      <w:r>
        <w:rPr>
          <w:sz w:val="23"/>
        </w:rPr>
        <w:t>providenciar</w:t>
      </w:r>
      <w:r>
        <w:rPr>
          <w:spacing w:val="-1"/>
          <w:sz w:val="23"/>
        </w:rPr>
        <w:t xml:space="preserve"> </w:t>
      </w:r>
      <w:r>
        <w:rPr>
          <w:sz w:val="23"/>
        </w:rPr>
        <w:t>a</w:t>
      </w:r>
      <w:r>
        <w:rPr>
          <w:spacing w:val="-2"/>
          <w:sz w:val="23"/>
        </w:rPr>
        <w:t xml:space="preserve"> </w:t>
      </w:r>
      <w:r>
        <w:rPr>
          <w:sz w:val="23"/>
        </w:rPr>
        <w:t>imediata</w:t>
      </w:r>
      <w:r>
        <w:rPr>
          <w:spacing w:val="-7"/>
          <w:sz w:val="23"/>
        </w:rPr>
        <w:t xml:space="preserve"> </w:t>
      </w:r>
      <w:r>
        <w:rPr>
          <w:sz w:val="23"/>
        </w:rPr>
        <w:t>baixa</w:t>
      </w:r>
      <w:r>
        <w:rPr>
          <w:spacing w:val="-7"/>
          <w:sz w:val="23"/>
        </w:rPr>
        <w:t xml:space="preserve"> </w:t>
      </w:r>
      <w:r>
        <w:rPr>
          <w:sz w:val="23"/>
        </w:rPr>
        <w:t>da</w:t>
      </w:r>
      <w:r>
        <w:rPr>
          <w:spacing w:val="-2"/>
          <w:sz w:val="23"/>
        </w:rPr>
        <w:t xml:space="preserve"> </w:t>
      </w:r>
      <w:r>
        <w:rPr>
          <w:sz w:val="23"/>
        </w:rPr>
        <w:t>ART</w:t>
      </w:r>
      <w:r>
        <w:rPr>
          <w:spacing w:val="-2"/>
          <w:sz w:val="23"/>
        </w:rPr>
        <w:t xml:space="preserve"> </w:t>
      </w:r>
      <w:r>
        <w:rPr>
          <w:sz w:val="23"/>
        </w:rPr>
        <w:t>ou</w:t>
      </w:r>
      <w:r>
        <w:rPr>
          <w:spacing w:val="-4"/>
          <w:sz w:val="23"/>
        </w:rPr>
        <w:t xml:space="preserve"> RRT.</w:t>
      </w:r>
    </w:p>
    <w:p w:rsidR="005D7D33" w:rsidRDefault="00AD7C58">
      <w:pPr>
        <w:pStyle w:val="Corpodetexto"/>
        <w:ind w:left="962"/>
        <w:jc w:val="left"/>
        <w:rPr>
          <w:sz w:val="20"/>
        </w:rPr>
      </w:pPr>
      <w:r>
        <w:rPr>
          <w:noProof/>
          <w:sz w:val="20"/>
          <w:lang w:val="pt-BR" w:eastAsia="pt-BR"/>
        </w:rPr>
        <mc:AlternateContent>
          <mc:Choice Requires="wps">
            <w:drawing>
              <wp:inline distT="0" distB="0" distL="0" distR="0">
                <wp:extent cx="5800090" cy="1411605"/>
                <wp:effectExtent l="0" t="0" r="0" b="0"/>
                <wp:docPr id="115" name="Text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1411605"/>
                        </a:xfrm>
                        <a:prstGeom prst="rect">
                          <a:avLst/>
                        </a:prstGeom>
                        <a:solidFill>
                          <a:srgbClr val="FFFFFF"/>
                        </a:solidFill>
                      </wps:spPr>
                      <wps:txbx>
                        <w:txbxContent>
                          <w:p w:rsidR="005D7D33" w:rsidRDefault="00AD7C58">
                            <w:pPr>
                              <w:pStyle w:val="Corpodetexto"/>
                              <w:numPr>
                                <w:ilvl w:val="2"/>
                                <w:numId w:val="23"/>
                              </w:numPr>
                              <w:tabs>
                                <w:tab w:val="left" w:pos="786"/>
                              </w:tabs>
                              <w:spacing w:before="8" w:line="237" w:lineRule="auto"/>
                              <w:ind w:right="38" w:firstLine="0"/>
                              <w:jc w:val="both"/>
                              <w:rPr>
                                <w:color w:val="000000"/>
                              </w:rPr>
                            </w:pPr>
                            <w:r>
                              <w:rPr>
                                <w:color w:val="000000"/>
                              </w:rPr>
                              <w:t xml:space="preserve">Os responsáveis pela gestão e fiscalização do contrato serão designados por ato </w:t>
                            </w:r>
                            <w:r>
                              <w:rPr>
                                <w:color w:val="000000"/>
                                <w:shd w:val="clear" w:color="auto" w:fill="FFFFFF"/>
                              </w:rPr>
                              <w:t>administrativo próprio do Contratante.</w:t>
                            </w:r>
                          </w:p>
                          <w:p w:rsidR="005D7D33" w:rsidRDefault="00AD7C58">
                            <w:pPr>
                              <w:pStyle w:val="Corpodetexto"/>
                              <w:numPr>
                                <w:ilvl w:val="2"/>
                                <w:numId w:val="23"/>
                              </w:numPr>
                              <w:tabs>
                                <w:tab w:val="left" w:pos="724"/>
                              </w:tabs>
                              <w:spacing w:before="4"/>
                              <w:ind w:right="33" w:firstLine="0"/>
                              <w:jc w:val="both"/>
                              <w:rPr>
                                <w:color w:val="000000"/>
                              </w:rPr>
                            </w:pPr>
                            <w:r>
                              <w:rPr>
                                <w:color w:val="000000"/>
                              </w:rPr>
                              <w:t>A</w:t>
                            </w:r>
                            <w:r>
                              <w:rPr>
                                <w:color w:val="000000"/>
                                <w:spacing w:val="-1"/>
                              </w:rPr>
                              <w:t xml:space="preserve"> </w:t>
                            </w:r>
                            <w:r>
                              <w:rPr>
                                <w:color w:val="000000"/>
                              </w:rPr>
                              <w:t xml:space="preserve">gestão e a fiscalização do contrato serão exercidas pelo Contratante, que realizará a fiscalização, o controle e a avaliação dos bens fornecidos, bem como aplicará as penalidades, </w:t>
                            </w:r>
                            <w:r>
                              <w:rPr>
                                <w:color w:val="000000"/>
                                <w:shd w:val="clear" w:color="auto" w:fill="FFFFFF"/>
                              </w:rPr>
                              <w:t>após o devido processo legal, caso haja descumprimento das obrigações contratadas.</w:t>
                            </w:r>
                          </w:p>
                          <w:p w:rsidR="005D7D33" w:rsidRDefault="00AD7C58">
                            <w:pPr>
                              <w:pStyle w:val="Corpodetexto"/>
                              <w:ind w:left="28" w:right="42"/>
                              <w:rPr>
                                <w:color w:val="000000"/>
                              </w:rPr>
                            </w:pPr>
                            <w:proofErr w:type="gramStart"/>
                            <w:r>
                              <w:rPr>
                                <w:b/>
                                <w:color w:val="000000"/>
                              </w:rPr>
                              <w:t xml:space="preserve">12.2 </w:t>
                            </w:r>
                            <w:r>
                              <w:rPr>
                                <w:color w:val="000000"/>
                              </w:rPr>
                              <w:t>Para efeito de medição e de faturamento, relativo</w:t>
                            </w:r>
                            <w:proofErr w:type="gramEnd"/>
                            <w:r>
                              <w:rPr>
                                <w:color w:val="000000"/>
                              </w:rPr>
                              <w:t xml:space="preserve"> às atividades executadas, deverá ser considerado o cumprimento do avanço das etapas construtivas definidas no cronograma</w:t>
                            </w:r>
                            <w:r>
                              <w:rPr>
                                <w:color w:val="000000"/>
                                <w:spacing w:val="40"/>
                              </w:rPr>
                              <w:t xml:space="preserve"> </w:t>
                            </w:r>
                            <w:r>
                              <w:rPr>
                                <w:color w:val="000000"/>
                              </w:rPr>
                              <w:t>físico-financeiro, que será peça integrante do contrato.</w:t>
                            </w:r>
                          </w:p>
                        </w:txbxContent>
                      </wps:txbx>
                      <wps:bodyPr wrap="square" lIns="0" tIns="0" rIns="0" bIns="0" rtlCol="0">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shape id="Textbox 115" o:spid="_x0000_s1063" type="#_x0000_t202" style="width:456.7pt;height:11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" stroked="f">
                <v:path arrowok="t"/>
                <v:textbox inset="0,0,0,0">
                  <w:txbxContent>
                    <w:p w:rsidR="005D7D33" w:rsidRDefault="00AD7C58">
                      <w:pPr>
                        <w:pStyle w:val="Corpodetexto"/>
                        <w:numPr>
                          <w:ilvl w:val="2"/>
                          <w:numId w:val="23"/>
                        </w:numPr>
                        <w:tabs>
                          <w:tab w:val="left" w:pos="786"/>
                        </w:tabs>
                        <w:spacing w:before="8" w:line="237" w:lineRule="auto"/>
                        <w:ind w:right="38" w:firstLine="0"/>
                        <w:jc w:val="both"/>
                        <w:rPr>
                          <w:color w:val="000000"/>
                        </w:rPr>
                      </w:pPr>
                      <w:r>
                        <w:rPr>
                          <w:color w:val="000000"/>
                        </w:rPr>
                        <w:t xml:space="preserve">Os responsáveis pela gestão e fiscalização do contrato </w:t>
                      </w:r>
                      <w:r>
                        <w:rPr>
                          <w:color w:val="000000"/>
                        </w:rPr>
                        <w:t xml:space="preserve">serão designados por ato </w:t>
                      </w:r>
                      <w:r>
                        <w:rPr>
                          <w:color w:val="000000"/>
                          <w:shd w:val="clear" w:color="auto" w:fill="FFFFFF"/>
                        </w:rPr>
                        <w:t>administrativo próprio do Contratante.</w:t>
                      </w:r>
                    </w:p>
                    <w:p w:rsidR="005D7D33" w:rsidRDefault="00AD7C58">
                      <w:pPr>
                        <w:pStyle w:val="Corpodetexto"/>
                        <w:numPr>
                          <w:ilvl w:val="2"/>
                          <w:numId w:val="23"/>
                        </w:numPr>
                        <w:tabs>
                          <w:tab w:val="left" w:pos="724"/>
                        </w:tabs>
                        <w:spacing w:before="4"/>
                        <w:ind w:right="33" w:firstLine="0"/>
                        <w:jc w:val="both"/>
                        <w:rPr>
                          <w:color w:val="000000"/>
                        </w:rPr>
                      </w:pPr>
                      <w:r>
                        <w:rPr>
                          <w:color w:val="000000"/>
                        </w:rPr>
                        <w:t>A</w:t>
                      </w:r>
                      <w:r>
                        <w:rPr>
                          <w:color w:val="000000"/>
                          <w:spacing w:val="-1"/>
                        </w:rPr>
                        <w:t xml:space="preserve"> </w:t>
                      </w:r>
                      <w:r>
                        <w:rPr>
                          <w:color w:val="000000"/>
                        </w:rPr>
                        <w:t xml:space="preserve">gestão e a fiscalização do contrato serão exercidas pelo Contratante, que realizará a fiscalização, o controle e a avaliação dos bens fornecidos, bem como aplicará as penalidades, </w:t>
                      </w:r>
                      <w:r>
                        <w:rPr>
                          <w:color w:val="000000"/>
                          <w:shd w:val="clear" w:color="auto" w:fill="FFFFFF"/>
                        </w:rPr>
                        <w:t>após o devido processo legal, caso haja descumprimento das obrigações contratadas.</w:t>
                      </w:r>
                    </w:p>
                    <w:p w:rsidR="005D7D33" w:rsidRDefault="00AD7C58">
                      <w:pPr>
                        <w:pStyle w:val="Corpodetexto"/>
                        <w:ind w:left="28" w:right="42"/>
                        <w:rPr>
                          <w:color w:val="000000"/>
                        </w:rPr>
                      </w:pPr>
                      <w:r>
                        <w:rPr>
                          <w:b/>
                          <w:color w:val="000000"/>
                        </w:rPr>
                        <w:t xml:space="preserve">12.2 </w:t>
                      </w:r>
                      <w:r>
                        <w:rPr>
                          <w:color w:val="000000"/>
                        </w:rPr>
                        <w:t>Para efeito de medição e de faturamento, relativo às atividades executadas, deverá ser considerado o cumprimento do avanço das etapas construtivas definidas no cronogra</w:t>
                      </w:r>
                      <w:r>
                        <w:rPr>
                          <w:color w:val="000000"/>
                        </w:rPr>
                        <w:t>ma</w:t>
                      </w:r>
                      <w:r>
                        <w:rPr>
                          <w:color w:val="000000"/>
                          <w:spacing w:val="40"/>
                        </w:rPr>
                        <w:t xml:space="preserve"> </w:t>
                      </w:r>
                      <w:r>
                        <w:rPr>
                          <w:color w:val="000000"/>
                        </w:rPr>
                        <w:t>físico-financeiro, que será peça integrante do contrato.</w:t>
                      </w:r>
                    </w:p>
                  </w:txbxContent>
                </v:textbox>
                <w10:anchorlock/>
              </v:shape>
            </w:pict>
          </mc:Fallback>
        </mc:AlternateContent>
      </w:r>
    </w:p>
    <w:p w:rsidR="005D7D33" w:rsidRDefault="00AD7C58">
      <w:pPr>
        <w:pStyle w:val="PargrafodaLista"/>
        <w:numPr>
          <w:ilvl w:val="2"/>
          <w:numId w:val="22"/>
        </w:numPr>
        <w:tabs>
          <w:tab w:val="left" w:pos="1725"/>
        </w:tabs>
        <w:ind w:right="714" w:firstLine="0"/>
        <w:jc w:val="both"/>
        <w:rPr>
          <w:sz w:val="24"/>
        </w:rPr>
      </w:pPr>
      <w:r>
        <w:rPr>
          <w:sz w:val="24"/>
        </w:rPr>
        <w:t>A sistemática de medição e pagamento será associada à execução de etapas do cronograma físico-</w:t>
      </w:r>
      <w:proofErr w:type="gramStart"/>
      <w:r>
        <w:rPr>
          <w:sz w:val="24"/>
        </w:rPr>
        <w:t>financeiro vinculadas</w:t>
      </w:r>
      <w:proofErr w:type="gramEnd"/>
      <w:r>
        <w:rPr>
          <w:sz w:val="24"/>
        </w:rPr>
        <w:t xml:space="preserve"> ao cumprimento de metas de resultado, vedada a adoção de sistemática de remuneração orientada por preços unitários ou referenciada pela execução de quantidades de itens unitários.</w:t>
      </w:r>
    </w:p>
    <w:p w:rsidR="005D7D33" w:rsidRDefault="00AD7C58">
      <w:pPr>
        <w:pStyle w:val="PargrafodaLista"/>
        <w:numPr>
          <w:ilvl w:val="2"/>
          <w:numId w:val="22"/>
        </w:numPr>
        <w:tabs>
          <w:tab w:val="left" w:pos="1677"/>
        </w:tabs>
        <w:spacing w:line="237" w:lineRule="auto"/>
        <w:ind w:right="717" w:firstLine="0"/>
        <w:jc w:val="both"/>
        <w:rPr>
          <w:sz w:val="24"/>
        </w:rPr>
      </w:pPr>
      <w:r>
        <w:rPr>
          <w:sz w:val="24"/>
        </w:rPr>
        <w:t xml:space="preserve">No caso de controvérsia sobre a execução do objeto, quanto </w:t>
      </w:r>
      <w:proofErr w:type="gramStart"/>
      <w:r>
        <w:rPr>
          <w:sz w:val="24"/>
        </w:rPr>
        <w:t>a</w:t>
      </w:r>
      <w:proofErr w:type="gramEnd"/>
      <w:r>
        <w:rPr>
          <w:sz w:val="24"/>
        </w:rPr>
        <w:t xml:space="preserve"> dimensão, qualidade e quantidade, a parcela incontroversa deverá ser liberada no prazo previsto para pagamento.</w:t>
      </w:r>
    </w:p>
    <w:p w:rsidR="005D7D33" w:rsidRDefault="00AD7C58">
      <w:pPr>
        <w:pStyle w:val="PargrafodaLista"/>
        <w:numPr>
          <w:ilvl w:val="2"/>
          <w:numId w:val="22"/>
        </w:numPr>
        <w:tabs>
          <w:tab w:val="left" w:pos="1658"/>
        </w:tabs>
        <w:ind w:right="712" w:firstLine="0"/>
        <w:jc w:val="both"/>
        <w:rPr>
          <w:sz w:val="24"/>
        </w:rPr>
      </w:pPr>
      <w:r>
        <w:rPr>
          <w:sz w:val="24"/>
        </w:rPr>
        <w:t>A</w:t>
      </w:r>
      <w:r>
        <w:rPr>
          <w:spacing w:val="-7"/>
          <w:sz w:val="24"/>
        </w:rPr>
        <w:t xml:space="preserve"> </w:t>
      </w:r>
      <w:r>
        <w:rPr>
          <w:sz w:val="24"/>
        </w:rPr>
        <w:t>parte</w:t>
      </w:r>
      <w:r>
        <w:rPr>
          <w:spacing w:val="-2"/>
          <w:sz w:val="24"/>
        </w:rPr>
        <w:t xml:space="preserve"> </w:t>
      </w:r>
      <w:r>
        <w:rPr>
          <w:sz w:val="24"/>
        </w:rPr>
        <w:t>controversa</w:t>
      </w:r>
      <w:r>
        <w:rPr>
          <w:spacing w:val="-2"/>
          <w:sz w:val="24"/>
        </w:rPr>
        <w:t xml:space="preserve"> </w:t>
      </w:r>
      <w:r>
        <w:rPr>
          <w:sz w:val="24"/>
        </w:rPr>
        <w:t>deverá</w:t>
      </w:r>
      <w:r>
        <w:rPr>
          <w:spacing w:val="-2"/>
          <w:sz w:val="24"/>
        </w:rPr>
        <w:t xml:space="preserve"> </w:t>
      </w:r>
      <w:r>
        <w:rPr>
          <w:sz w:val="24"/>
        </w:rPr>
        <w:t>ser objeto de</w:t>
      </w:r>
      <w:r>
        <w:rPr>
          <w:spacing w:val="-2"/>
          <w:sz w:val="24"/>
        </w:rPr>
        <w:t xml:space="preserve"> </w:t>
      </w:r>
      <w:r>
        <w:rPr>
          <w:sz w:val="24"/>
        </w:rPr>
        <w:t>análise</w:t>
      </w:r>
      <w:r>
        <w:rPr>
          <w:spacing w:val="-2"/>
          <w:sz w:val="24"/>
        </w:rPr>
        <w:t xml:space="preserve"> </w:t>
      </w:r>
      <w:r>
        <w:rPr>
          <w:sz w:val="24"/>
        </w:rPr>
        <w:t>e</w:t>
      </w:r>
      <w:r>
        <w:rPr>
          <w:spacing w:val="-2"/>
          <w:sz w:val="24"/>
        </w:rPr>
        <w:t xml:space="preserve"> </w:t>
      </w:r>
      <w:r>
        <w:rPr>
          <w:sz w:val="24"/>
        </w:rPr>
        <w:t>discussão pelas</w:t>
      </w:r>
      <w:r>
        <w:rPr>
          <w:spacing w:val="-3"/>
          <w:sz w:val="24"/>
        </w:rPr>
        <w:t xml:space="preserve"> </w:t>
      </w:r>
      <w:r>
        <w:rPr>
          <w:sz w:val="24"/>
        </w:rPr>
        <w:t>partes</w:t>
      </w:r>
      <w:r>
        <w:rPr>
          <w:spacing w:val="-3"/>
          <w:sz w:val="24"/>
        </w:rPr>
        <w:t xml:space="preserve"> </w:t>
      </w:r>
      <w:r>
        <w:rPr>
          <w:sz w:val="24"/>
        </w:rPr>
        <w:t>contratantes</w:t>
      </w:r>
      <w:r>
        <w:rPr>
          <w:spacing w:val="-3"/>
          <w:sz w:val="24"/>
        </w:rPr>
        <w:t xml:space="preserve"> </w:t>
      </w:r>
      <w:r>
        <w:rPr>
          <w:sz w:val="24"/>
        </w:rPr>
        <w:t xml:space="preserve">e, solucionada a controvérsia, a parcela correspondente será liberada no prazo previsto </w:t>
      </w:r>
      <w:r>
        <w:rPr>
          <w:spacing w:val="-2"/>
          <w:sz w:val="24"/>
        </w:rPr>
        <w:t>contratualmente.</w:t>
      </w:r>
    </w:p>
    <w:p w:rsidR="005D7D33" w:rsidRDefault="00AD7C58">
      <w:pPr>
        <w:pStyle w:val="PargrafodaLista"/>
        <w:numPr>
          <w:ilvl w:val="2"/>
          <w:numId w:val="22"/>
        </w:numPr>
        <w:tabs>
          <w:tab w:val="left" w:pos="1749"/>
        </w:tabs>
        <w:ind w:right="714" w:firstLine="0"/>
        <w:jc w:val="both"/>
        <w:rPr>
          <w:sz w:val="24"/>
        </w:rPr>
      </w:pPr>
      <w:r>
        <w:rPr>
          <w:sz w:val="24"/>
        </w:rPr>
        <w:t>Enquanto não solucionada a controvérsia objeto dos itens 12.2.2 e 12.2.3, o pagamento, pelo CONTRATANTE, de valores referentes à eventual execução de etapas subsequentes do cronograma físico-financeiro, ficará sobrestado.</w:t>
      </w:r>
    </w:p>
    <w:p w:rsidR="005D7D33" w:rsidRDefault="00AD7C58">
      <w:pPr>
        <w:pStyle w:val="PargrafodaLista"/>
        <w:numPr>
          <w:ilvl w:val="2"/>
          <w:numId w:val="22"/>
        </w:numPr>
        <w:tabs>
          <w:tab w:val="left" w:pos="1591"/>
        </w:tabs>
        <w:spacing w:line="237" w:lineRule="auto"/>
        <w:ind w:right="717" w:firstLine="0"/>
        <w:jc w:val="both"/>
        <w:rPr>
          <w:sz w:val="24"/>
        </w:rPr>
      </w:pPr>
      <w:r>
        <w:rPr>
          <w:sz w:val="24"/>
        </w:rPr>
        <w:t>.O CONTRATANTE poderá determinar alterações, de</w:t>
      </w:r>
      <w:r>
        <w:rPr>
          <w:spacing w:val="-2"/>
          <w:sz w:val="24"/>
        </w:rPr>
        <w:t xml:space="preserve"> </w:t>
      </w:r>
      <w:r>
        <w:rPr>
          <w:sz w:val="24"/>
        </w:rPr>
        <w:t>forma motivada, no cronograma físico-financeiro mediante autorização expressa de sua autoridade competente.</w:t>
      </w:r>
    </w:p>
    <w:p w:rsidR="005D7D33" w:rsidRDefault="00AD7C58">
      <w:pPr>
        <w:pStyle w:val="PargrafodaLista"/>
        <w:numPr>
          <w:ilvl w:val="2"/>
          <w:numId w:val="22"/>
        </w:numPr>
        <w:tabs>
          <w:tab w:val="left" w:pos="1845"/>
        </w:tabs>
        <w:ind w:right="703" w:firstLine="0"/>
        <w:jc w:val="both"/>
        <w:rPr>
          <w:sz w:val="24"/>
        </w:rPr>
      </w:pPr>
      <w:r>
        <w:rPr>
          <w:sz w:val="24"/>
        </w:rPr>
        <w:t xml:space="preserve">A revisão do cronograma físico-financeiro, quando necessária, constitui responsabilidade do CONTRATADO, cabendo ao CONTRATANTE autorizar a sua readequação, desde que motivada e justificada por fatos supervenientes não imputáveis ao </w:t>
      </w:r>
      <w:r>
        <w:rPr>
          <w:spacing w:val="-2"/>
          <w:sz w:val="24"/>
        </w:rPr>
        <w:t>CONTRATADO.</w:t>
      </w:r>
    </w:p>
    <w:p w:rsidR="005D7D33" w:rsidRDefault="00AD7C58">
      <w:pPr>
        <w:pStyle w:val="PargrafodaLista"/>
        <w:numPr>
          <w:ilvl w:val="1"/>
          <w:numId w:val="21"/>
        </w:numPr>
        <w:tabs>
          <w:tab w:val="left" w:pos="1562"/>
        </w:tabs>
        <w:ind w:right="710" w:firstLine="0"/>
        <w:jc w:val="both"/>
        <w:rPr>
          <w:sz w:val="24"/>
        </w:rPr>
      </w:pPr>
      <w:r>
        <w:rPr>
          <w:sz w:val="24"/>
        </w:rPr>
        <w:t>Não são admissíveis, como regra, aditivos contratuais por erro ou omissões no orçamento nos contratos de empreitada por preço global, salvo nos casos de fatos imprevisíveis, em que não seja possível o licitante constatar as eventuais discrepâncias de quantidades com</w:t>
      </w:r>
      <w:r>
        <w:rPr>
          <w:spacing w:val="-7"/>
          <w:sz w:val="24"/>
        </w:rPr>
        <w:t xml:space="preserve"> </w:t>
      </w:r>
      <w:r>
        <w:rPr>
          <w:sz w:val="24"/>
        </w:rPr>
        <w:t>base nos elementos presentes no</w:t>
      </w:r>
      <w:r>
        <w:rPr>
          <w:spacing w:val="-2"/>
          <w:sz w:val="24"/>
        </w:rPr>
        <w:t xml:space="preserve"> </w:t>
      </w:r>
      <w:r>
        <w:rPr>
          <w:sz w:val="24"/>
        </w:rPr>
        <w:t>projeto básico, bem</w:t>
      </w:r>
      <w:r>
        <w:rPr>
          <w:spacing w:val="-7"/>
          <w:sz w:val="24"/>
        </w:rPr>
        <w:t xml:space="preserve"> </w:t>
      </w:r>
      <w:r>
        <w:rPr>
          <w:sz w:val="24"/>
        </w:rPr>
        <w:t>como nos</w:t>
      </w:r>
      <w:r>
        <w:rPr>
          <w:spacing w:val="-4"/>
          <w:sz w:val="24"/>
        </w:rPr>
        <w:t xml:space="preserve"> </w:t>
      </w:r>
      <w:r>
        <w:rPr>
          <w:sz w:val="24"/>
        </w:rPr>
        <w:t>demais casos previstos em lei passíveis de revisão contratual.</w:t>
      </w:r>
    </w:p>
    <w:p w:rsidR="005D7D33" w:rsidRDefault="00AD7C58">
      <w:pPr>
        <w:pStyle w:val="PargrafodaLista"/>
        <w:numPr>
          <w:ilvl w:val="2"/>
          <w:numId w:val="21"/>
        </w:numPr>
        <w:tabs>
          <w:tab w:val="left" w:pos="1658"/>
        </w:tabs>
        <w:spacing w:line="242" w:lineRule="auto"/>
        <w:ind w:right="705" w:firstLine="0"/>
        <w:jc w:val="both"/>
        <w:rPr>
          <w:sz w:val="24"/>
        </w:rPr>
      </w:pPr>
      <w:r>
        <w:rPr>
          <w:sz w:val="24"/>
        </w:rPr>
        <w:t>Nos casos em</w:t>
      </w:r>
      <w:r>
        <w:rPr>
          <w:spacing w:val="-7"/>
          <w:sz w:val="24"/>
        </w:rPr>
        <w:t xml:space="preserve"> </w:t>
      </w:r>
      <w:r>
        <w:rPr>
          <w:sz w:val="24"/>
        </w:rPr>
        <w:t>que forem</w:t>
      </w:r>
      <w:r>
        <w:rPr>
          <w:spacing w:val="-7"/>
          <w:sz w:val="24"/>
        </w:rPr>
        <w:t xml:space="preserve"> </w:t>
      </w:r>
      <w:r>
        <w:rPr>
          <w:sz w:val="24"/>
        </w:rPr>
        <w:t>encontrados</w:t>
      </w:r>
      <w:r>
        <w:rPr>
          <w:spacing w:val="-4"/>
          <w:sz w:val="24"/>
        </w:rPr>
        <w:t xml:space="preserve"> </w:t>
      </w:r>
      <w:r>
        <w:rPr>
          <w:sz w:val="24"/>
        </w:rPr>
        <w:t>erros</w:t>
      </w:r>
      <w:r>
        <w:rPr>
          <w:spacing w:val="-9"/>
          <w:sz w:val="24"/>
        </w:rPr>
        <w:t xml:space="preserve"> </w:t>
      </w:r>
      <w:r>
        <w:rPr>
          <w:sz w:val="24"/>
        </w:rPr>
        <w:t xml:space="preserve">de pequena relevância, </w:t>
      </w:r>
      <w:proofErr w:type="gramStart"/>
      <w:r>
        <w:rPr>
          <w:sz w:val="24"/>
        </w:rPr>
        <w:t>relativos a pequenas variações de quantitativos, será</w:t>
      </w:r>
      <w:proofErr w:type="gramEnd"/>
      <w:r>
        <w:rPr>
          <w:sz w:val="24"/>
        </w:rPr>
        <w:t xml:space="preserve"> pago exatamente o preço global acordado.</w:t>
      </w:r>
    </w:p>
    <w:p w:rsidR="005D7D33" w:rsidRDefault="005D7D33">
      <w:pPr>
        <w:pStyle w:val="PargrafodaLista"/>
        <w:spacing w:line="242" w:lineRule="auto"/>
        <w:rPr>
          <w:sz w:val="24"/>
        </w:rPr>
        <w:sectPr w:rsidR="005D7D33">
          <w:pgSz w:w="11910" w:h="16840"/>
          <w:pgMar w:top="1600" w:right="425" w:bottom="700" w:left="708" w:header="0" w:footer="512" w:gutter="0"/>
          <w:cols w:space="720"/>
        </w:sectPr>
      </w:pPr>
    </w:p>
    <w:p w:rsidR="005D7D33" w:rsidRDefault="00AD7C58">
      <w:pPr>
        <w:pStyle w:val="PargrafodaLista"/>
        <w:numPr>
          <w:ilvl w:val="2"/>
          <w:numId w:val="21"/>
        </w:numPr>
        <w:tabs>
          <w:tab w:val="left" w:pos="1681"/>
        </w:tabs>
        <w:spacing w:before="73"/>
        <w:ind w:right="706" w:firstLine="0"/>
        <w:jc w:val="both"/>
        <w:rPr>
          <w:sz w:val="24"/>
        </w:rPr>
      </w:pPr>
      <w:r>
        <w:rPr>
          <w:sz w:val="24"/>
        </w:rPr>
        <w:lastRenderedPageBreak/>
        <w:t>Nos casos em que forem encontrados erros ou omissões substanciais, subestimativas</w:t>
      </w:r>
      <w:r>
        <w:rPr>
          <w:spacing w:val="40"/>
          <w:sz w:val="24"/>
        </w:rPr>
        <w:t xml:space="preserve"> </w:t>
      </w:r>
      <w:r>
        <w:rPr>
          <w:sz w:val="24"/>
        </w:rPr>
        <w:t>ou superestimativas relevantes, poderão ser ajustados termos aditivos excepcionalmente, conforme avaliação prévia do gestor do contrato.</w:t>
      </w:r>
    </w:p>
    <w:p w:rsidR="005D7D33" w:rsidRDefault="00AD7C58">
      <w:pPr>
        <w:pStyle w:val="PargrafodaLista"/>
        <w:numPr>
          <w:ilvl w:val="1"/>
          <w:numId w:val="21"/>
        </w:numPr>
        <w:tabs>
          <w:tab w:val="left" w:pos="1581"/>
        </w:tabs>
        <w:spacing w:before="3"/>
        <w:ind w:right="709" w:firstLine="0"/>
        <w:jc w:val="both"/>
        <w:rPr>
          <w:sz w:val="24"/>
        </w:rPr>
      </w:pPr>
      <w:r>
        <w:rPr>
          <w:sz w:val="24"/>
        </w:rPr>
        <w:t>Ao PARANACIDADE caberá a supervisão do contrato, podendo adotar ações necessárias ao fiel cumprimento das condições estipuladas, inclusive notificar o fiscal e/ou gestor, nos seguintes casos:</w:t>
      </w:r>
    </w:p>
    <w:p w:rsidR="005D7D33" w:rsidRDefault="00AD7C58">
      <w:pPr>
        <w:pStyle w:val="PargrafodaLista"/>
        <w:numPr>
          <w:ilvl w:val="0"/>
          <w:numId w:val="20"/>
        </w:numPr>
        <w:tabs>
          <w:tab w:val="left" w:pos="1239"/>
        </w:tabs>
        <w:spacing w:line="274" w:lineRule="exact"/>
        <w:ind w:left="1239" w:hanging="248"/>
        <w:jc w:val="both"/>
        <w:rPr>
          <w:sz w:val="24"/>
        </w:rPr>
      </w:pPr>
      <w:proofErr w:type="gramStart"/>
      <w:r>
        <w:rPr>
          <w:sz w:val="24"/>
        </w:rPr>
        <w:t>quando</w:t>
      </w:r>
      <w:proofErr w:type="gramEnd"/>
      <w:r>
        <w:rPr>
          <w:spacing w:val="-2"/>
          <w:sz w:val="24"/>
        </w:rPr>
        <w:t xml:space="preserve"> </w:t>
      </w:r>
      <w:r>
        <w:rPr>
          <w:sz w:val="24"/>
        </w:rPr>
        <w:t>houver</w:t>
      </w:r>
      <w:r>
        <w:rPr>
          <w:spacing w:val="-5"/>
          <w:sz w:val="24"/>
        </w:rPr>
        <w:t xml:space="preserve"> </w:t>
      </w:r>
      <w:r>
        <w:rPr>
          <w:sz w:val="24"/>
        </w:rPr>
        <w:t>omissão no</w:t>
      </w:r>
      <w:r>
        <w:rPr>
          <w:spacing w:val="1"/>
          <w:sz w:val="24"/>
        </w:rPr>
        <w:t xml:space="preserve"> </w:t>
      </w:r>
      <w:r>
        <w:rPr>
          <w:sz w:val="24"/>
        </w:rPr>
        <w:t>cumprimento</w:t>
      </w:r>
      <w:r>
        <w:rPr>
          <w:spacing w:val="-3"/>
          <w:sz w:val="24"/>
        </w:rPr>
        <w:t xml:space="preserve"> </w:t>
      </w:r>
      <w:r>
        <w:rPr>
          <w:sz w:val="24"/>
        </w:rPr>
        <w:t>de</w:t>
      </w:r>
      <w:r>
        <w:rPr>
          <w:spacing w:val="-4"/>
          <w:sz w:val="24"/>
        </w:rPr>
        <w:t xml:space="preserve"> </w:t>
      </w:r>
      <w:r>
        <w:rPr>
          <w:sz w:val="24"/>
        </w:rPr>
        <w:t>suas</w:t>
      </w:r>
      <w:r>
        <w:rPr>
          <w:spacing w:val="-4"/>
          <w:sz w:val="24"/>
        </w:rPr>
        <w:t xml:space="preserve"> </w:t>
      </w:r>
      <w:r>
        <w:rPr>
          <w:spacing w:val="-2"/>
          <w:sz w:val="24"/>
        </w:rPr>
        <w:t>obrigações;</w:t>
      </w:r>
    </w:p>
    <w:p w:rsidR="005D7D33" w:rsidRDefault="00AD7C58">
      <w:pPr>
        <w:pStyle w:val="PargrafodaLista"/>
        <w:numPr>
          <w:ilvl w:val="0"/>
          <w:numId w:val="20"/>
        </w:numPr>
        <w:tabs>
          <w:tab w:val="left" w:pos="1258"/>
        </w:tabs>
        <w:spacing w:before="5" w:line="237" w:lineRule="auto"/>
        <w:ind w:left="991" w:right="716" w:firstLine="0"/>
        <w:jc w:val="both"/>
        <w:rPr>
          <w:sz w:val="24"/>
        </w:rPr>
      </w:pPr>
      <w:r>
        <w:rPr>
          <w:noProof/>
          <w:sz w:val="24"/>
          <w:lang w:val="pt-BR" w:eastAsia="pt-BR"/>
        </w:rPr>
        <w:drawing>
          <wp:anchor distT="0" distB="0" distL="0" distR="0" simplePos="0" relativeHeight="485319168" behindDoc="1" locked="0" layoutInCell="1" allowOverlap="1">
            <wp:simplePos x="0" y="0"/>
            <wp:positionH relativeFrom="page">
              <wp:posOffset>1080769</wp:posOffset>
            </wp:positionH>
            <wp:positionV relativeFrom="paragraph">
              <wp:posOffset>322893</wp:posOffset>
            </wp:positionV>
            <wp:extent cx="5758180" cy="5443220"/>
            <wp:effectExtent l="0" t="0" r="0" b="0"/>
            <wp:wrapNone/>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8" cstate="print"/>
                    <a:stretch>
                      <a:fillRect/>
                    </a:stretch>
                  </pic:blipFill>
                  <pic:spPr>
                    <a:xfrm>
                      <a:off x="0" y="0"/>
                      <a:ext cx="5758180" cy="5443220"/>
                    </a:xfrm>
                    <a:prstGeom prst="rect">
                      <a:avLst/>
                    </a:prstGeom>
                  </pic:spPr>
                </pic:pic>
              </a:graphicData>
            </a:graphic>
          </wp:anchor>
        </w:drawing>
      </w:r>
      <w:proofErr w:type="gramStart"/>
      <w:r>
        <w:rPr>
          <w:sz w:val="24"/>
        </w:rPr>
        <w:t>quando</w:t>
      </w:r>
      <w:proofErr w:type="gramEnd"/>
      <w:r>
        <w:rPr>
          <w:sz w:val="24"/>
        </w:rPr>
        <w:t xml:space="preserve"> verificar problemas na execução do objeto contratado, sem</w:t>
      </w:r>
      <w:r>
        <w:rPr>
          <w:spacing w:val="-2"/>
          <w:sz w:val="24"/>
        </w:rPr>
        <w:t xml:space="preserve"> </w:t>
      </w:r>
      <w:r>
        <w:rPr>
          <w:sz w:val="24"/>
        </w:rPr>
        <w:t>que a fiscalização e/ou gestão tenham tomado providências;</w:t>
      </w:r>
    </w:p>
    <w:p w:rsidR="005D7D33" w:rsidRDefault="00AD7C58">
      <w:pPr>
        <w:pStyle w:val="PargrafodaLista"/>
        <w:numPr>
          <w:ilvl w:val="0"/>
          <w:numId w:val="20"/>
        </w:numPr>
        <w:tabs>
          <w:tab w:val="left" w:pos="1244"/>
        </w:tabs>
        <w:spacing w:before="6" w:line="237" w:lineRule="auto"/>
        <w:ind w:left="991" w:right="707" w:firstLine="0"/>
        <w:jc w:val="both"/>
        <w:rPr>
          <w:sz w:val="24"/>
        </w:rPr>
      </w:pPr>
      <w:proofErr w:type="gramStart"/>
      <w:r>
        <w:rPr>
          <w:sz w:val="24"/>
        </w:rPr>
        <w:t>quando</w:t>
      </w:r>
      <w:proofErr w:type="gramEnd"/>
      <w:r>
        <w:rPr>
          <w:sz w:val="24"/>
        </w:rPr>
        <w:t xml:space="preserve"> houver alteração pela CONTRATADA do projeto executivo, sem</w:t>
      </w:r>
      <w:r>
        <w:rPr>
          <w:spacing w:val="-8"/>
          <w:sz w:val="24"/>
        </w:rPr>
        <w:t xml:space="preserve"> </w:t>
      </w:r>
      <w:r>
        <w:rPr>
          <w:sz w:val="24"/>
        </w:rPr>
        <w:t>consulta prévia e anuência da Supervisão do PARANACIDADE.</w:t>
      </w:r>
    </w:p>
    <w:p w:rsidR="005D7D33" w:rsidRDefault="00AD7C58">
      <w:pPr>
        <w:pStyle w:val="PargrafodaLista"/>
        <w:numPr>
          <w:ilvl w:val="1"/>
          <w:numId w:val="21"/>
        </w:numPr>
        <w:tabs>
          <w:tab w:val="left" w:pos="1514"/>
        </w:tabs>
        <w:spacing w:before="5" w:line="237" w:lineRule="auto"/>
        <w:ind w:right="716" w:firstLine="0"/>
        <w:jc w:val="both"/>
        <w:rPr>
          <w:sz w:val="24"/>
        </w:rPr>
      </w:pPr>
      <w:r>
        <w:rPr>
          <w:sz w:val="24"/>
        </w:rPr>
        <w:t>A CONTRATADA deverá permitir e colaborar para que funcionários, especialistas e demais peritos enviados pelo CONTRATANTE:</w:t>
      </w:r>
    </w:p>
    <w:p w:rsidR="005D7D33" w:rsidRDefault="00AD7C58">
      <w:pPr>
        <w:pStyle w:val="PargrafodaLista"/>
        <w:numPr>
          <w:ilvl w:val="0"/>
          <w:numId w:val="19"/>
        </w:numPr>
        <w:tabs>
          <w:tab w:val="left" w:pos="1239"/>
        </w:tabs>
        <w:spacing w:before="3" w:line="275" w:lineRule="exact"/>
        <w:ind w:left="1239" w:hanging="248"/>
        <w:jc w:val="both"/>
        <w:rPr>
          <w:sz w:val="24"/>
        </w:rPr>
      </w:pPr>
      <w:proofErr w:type="gramStart"/>
      <w:r>
        <w:rPr>
          <w:sz w:val="24"/>
        </w:rPr>
        <w:t>inspecionem</w:t>
      </w:r>
      <w:proofErr w:type="gramEnd"/>
      <w:r>
        <w:rPr>
          <w:spacing w:val="-10"/>
          <w:sz w:val="24"/>
        </w:rPr>
        <w:t xml:space="preserve"> </w:t>
      </w:r>
      <w:r>
        <w:rPr>
          <w:sz w:val="24"/>
        </w:rPr>
        <w:t>a</w:t>
      </w:r>
      <w:r>
        <w:rPr>
          <w:spacing w:val="-3"/>
          <w:sz w:val="24"/>
        </w:rPr>
        <w:t xml:space="preserve"> </w:t>
      </w:r>
      <w:r>
        <w:rPr>
          <w:sz w:val="24"/>
        </w:rPr>
        <w:t>qualquer</w:t>
      </w:r>
      <w:r>
        <w:rPr>
          <w:spacing w:val="-2"/>
          <w:sz w:val="24"/>
        </w:rPr>
        <w:t xml:space="preserve"> </w:t>
      </w:r>
      <w:r>
        <w:rPr>
          <w:sz w:val="24"/>
        </w:rPr>
        <w:t>tempo</w:t>
      </w:r>
      <w:r>
        <w:rPr>
          <w:spacing w:val="2"/>
          <w:sz w:val="24"/>
        </w:rPr>
        <w:t xml:space="preserve"> </w:t>
      </w:r>
      <w:r>
        <w:rPr>
          <w:sz w:val="24"/>
        </w:rPr>
        <w:t>a</w:t>
      </w:r>
      <w:r>
        <w:rPr>
          <w:spacing w:val="-4"/>
          <w:sz w:val="24"/>
        </w:rPr>
        <w:t xml:space="preserve"> </w:t>
      </w:r>
      <w:r>
        <w:rPr>
          <w:sz w:val="24"/>
        </w:rPr>
        <w:t>execução</w:t>
      </w:r>
      <w:r>
        <w:rPr>
          <w:spacing w:val="1"/>
          <w:sz w:val="24"/>
        </w:rPr>
        <w:t xml:space="preserve"> </w:t>
      </w:r>
      <w:r>
        <w:rPr>
          <w:sz w:val="24"/>
        </w:rPr>
        <w:t>do</w:t>
      </w:r>
      <w:r>
        <w:rPr>
          <w:spacing w:val="-2"/>
          <w:sz w:val="24"/>
        </w:rPr>
        <w:t xml:space="preserve"> </w:t>
      </w:r>
      <w:r>
        <w:rPr>
          <w:sz w:val="24"/>
        </w:rPr>
        <w:t>objeto</w:t>
      </w:r>
      <w:r>
        <w:rPr>
          <w:spacing w:val="-2"/>
          <w:sz w:val="24"/>
        </w:rPr>
        <w:t xml:space="preserve"> contratado;</w:t>
      </w:r>
    </w:p>
    <w:p w:rsidR="005D7D33" w:rsidRDefault="00AD7C58">
      <w:pPr>
        <w:pStyle w:val="PargrafodaLista"/>
        <w:numPr>
          <w:ilvl w:val="0"/>
          <w:numId w:val="19"/>
        </w:numPr>
        <w:tabs>
          <w:tab w:val="left" w:pos="1248"/>
        </w:tabs>
        <w:spacing w:line="275" w:lineRule="exact"/>
        <w:ind w:left="1248" w:hanging="257"/>
        <w:jc w:val="both"/>
        <w:rPr>
          <w:sz w:val="24"/>
        </w:rPr>
      </w:pPr>
      <w:proofErr w:type="gramStart"/>
      <w:r>
        <w:rPr>
          <w:sz w:val="24"/>
        </w:rPr>
        <w:t>examinem</w:t>
      </w:r>
      <w:proofErr w:type="gramEnd"/>
      <w:r>
        <w:rPr>
          <w:spacing w:val="-8"/>
          <w:sz w:val="24"/>
        </w:rPr>
        <w:t xml:space="preserve"> </w:t>
      </w:r>
      <w:r>
        <w:rPr>
          <w:sz w:val="24"/>
        </w:rPr>
        <w:t>os</w:t>
      </w:r>
      <w:r>
        <w:rPr>
          <w:spacing w:val="-2"/>
          <w:sz w:val="24"/>
        </w:rPr>
        <w:t xml:space="preserve"> </w:t>
      </w:r>
      <w:r>
        <w:rPr>
          <w:sz w:val="24"/>
        </w:rPr>
        <w:t>registros</w:t>
      </w:r>
      <w:r>
        <w:rPr>
          <w:spacing w:val="-7"/>
          <w:sz w:val="24"/>
        </w:rPr>
        <w:t xml:space="preserve"> </w:t>
      </w:r>
      <w:r>
        <w:rPr>
          <w:sz w:val="24"/>
        </w:rPr>
        <w:t>e</w:t>
      </w:r>
      <w:r>
        <w:rPr>
          <w:spacing w:val="-1"/>
          <w:sz w:val="24"/>
        </w:rPr>
        <w:t xml:space="preserve"> </w:t>
      </w:r>
      <w:r>
        <w:rPr>
          <w:sz w:val="24"/>
        </w:rPr>
        <w:t>documentos</w:t>
      </w:r>
      <w:r>
        <w:rPr>
          <w:spacing w:val="-3"/>
          <w:sz w:val="24"/>
        </w:rPr>
        <w:t xml:space="preserve"> </w:t>
      </w:r>
      <w:r>
        <w:rPr>
          <w:sz w:val="24"/>
        </w:rPr>
        <w:t>que</w:t>
      </w:r>
      <w:r>
        <w:rPr>
          <w:spacing w:val="-1"/>
          <w:sz w:val="24"/>
        </w:rPr>
        <w:t xml:space="preserve"> </w:t>
      </w:r>
      <w:r>
        <w:rPr>
          <w:sz w:val="24"/>
        </w:rPr>
        <w:t>considerarem</w:t>
      </w:r>
      <w:r>
        <w:rPr>
          <w:spacing w:val="-9"/>
          <w:sz w:val="24"/>
        </w:rPr>
        <w:t xml:space="preserve"> </w:t>
      </w:r>
      <w:r>
        <w:rPr>
          <w:sz w:val="24"/>
        </w:rPr>
        <w:t>necessários</w:t>
      </w:r>
      <w:r>
        <w:rPr>
          <w:spacing w:val="-2"/>
          <w:sz w:val="24"/>
        </w:rPr>
        <w:t xml:space="preserve"> conferir.</w:t>
      </w:r>
    </w:p>
    <w:p w:rsidR="005D7D33" w:rsidRDefault="00AD7C58">
      <w:pPr>
        <w:pStyle w:val="PargrafodaLista"/>
        <w:numPr>
          <w:ilvl w:val="1"/>
          <w:numId w:val="21"/>
        </w:numPr>
        <w:tabs>
          <w:tab w:val="left" w:pos="1485"/>
        </w:tabs>
        <w:spacing w:before="6" w:line="237" w:lineRule="auto"/>
        <w:ind w:right="716" w:firstLine="0"/>
        <w:jc w:val="both"/>
        <w:rPr>
          <w:sz w:val="24"/>
        </w:rPr>
      </w:pPr>
      <w:r>
        <w:rPr>
          <w:sz w:val="24"/>
        </w:rPr>
        <w:t>A contratada deverá manter no local</w:t>
      </w:r>
      <w:r>
        <w:rPr>
          <w:spacing w:val="-2"/>
          <w:sz w:val="24"/>
        </w:rPr>
        <w:t xml:space="preserve"> </w:t>
      </w:r>
      <w:r>
        <w:rPr>
          <w:sz w:val="24"/>
        </w:rPr>
        <w:t>da obra um</w:t>
      </w:r>
      <w:r>
        <w:rPr>
          <w:spacing w:val="-2"/>
          <w:sz w:val="24"/>
        </w:rPr>
        <w:t xml:space="preserve"> </w:t>
      </w:r>
      <w:r>
        <w:rPr>
          <w:sz w:val="24"/>
        </w:rPr>
        <w:t>preposto aceito pelo CONTRATANTE para representá-la na execução do contrato.</w:t>
      </w:r>
    </w:p>
    <w:p w:rsidR="005D7D33" w:rsidRDefault="00AD7C58">
      <w:pPr>
        <w:pStyle w:val="PargrafodaLista"/>
        <w:numPr>
          <w:ilvl w:val="1"/>
          <w:numId w:val="21"/>
        </w:numPr>
        <w:tabs>
          <w:tab w:val="left" w:pos="1504"/>
        </w:tabs>
        <w:spacing w:before="3"/>
        <w:ind w:right="708" w:firstLine="0"/>
        <w:jc w:val="both"/>
        <w:rPr>
          <w:sz w:val="24"/>
        </w:rPr>
      </w:pPr>
      <w:r>
        <w:rPr>
          <w:sz w:val="24"/>
        </w:rPr>
        <w:t>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rsidR="005D7D33" w:rsidRDefault="00AD7C58">
      <w:pPr>
        <w:pStyle w:val="PargrafodaLista"/>
        <w:numPr>
          <w:ilvl w:val="1"/>
          <w:numId w:val="21"/>
        </w:numPr>
        <w:tabs>
          <w:tab w:val="left" w:pos="1504"/>
        </w:tabs>
        <w:spacing w:line="242" w:lineRule="auto"/>
        <w:ind w:right="722" w:firstLine="0"/>
        <w:jc w:val="both"/>
        <w:rPr>
          <w:sz w:val="24"/>
        </w:rPr>
      </w:pPr>
      <w:r>
        <w:rPr>
          <w:sz w:val="24"/>
        </w:rPr>
        <w:t>A execução da obra aos domingos e feriados somente será permitida com autorização prévia da fiscalização.</w:t>
      </w:r>
    </w:p>
    <w:p w:rsidR="005D7D33" w:rsidRDefault="00AD7C58">
      <w:pPr>
        <w:pStyle w:val="PargrafodaLista"/>
        <w:numPr>
          <w:ilvl w:val="1"/>
          <w:numId w:val="21"/>
        </w:numPr>
        <w:tabs>
          <w:tab w:val="left" w:pos="1514"/>
        </w:tabs>
        <w:ind w:right="717" w:firstLine="0"/>
        <w:jc w:val="both"/>
        <w:rPr>
          <w:sz w:val="24"/>
        </w:rPr>
      </w:pPr>
      <w:r>
        <w:rPr>
          <w:sz w:val="24"/>
        </w:rPr>
        <w:t>A fiscalização de que trata esta cláusula não exclui nem reduz a responsabilidade da CONTRATADA pelos danos causados ao CONTRATANTE ou a terceiros, resultantes de ação ou omissão culposa ou dolosa de quaisquer de seus empregados ou prepostos.</w:t>
      </w:r>
    </w:p>
    <w:p w:rsidR="005D7D33" w:rsidRDefault="00AD7C58">
      <w:pPr>
        <w:pStyle w:val="PargrafodaLista"/>
        <w:numPr>
          <w:ilvl w:val="1"/>
          <w:numId w:val="21"/>
        </w:numPr>
        <w:tabs>
          <w:tab w:val="left" w:pos="1596"/>
        </w:tabs>
        <w:ind w:right="708" w:firstLine="0"/>
        <w:jc w:val="both"/>
        <w:rPr>
          <w:sz w:val="24"/>
        </w:rPr>
      </w:pPr>
      <w:r>
        <w:rPr>
          <w:sz w:val="24"/>
        </w:rPr>
        <w:t>A</w:t>
      </w:r>
      <w:r>
        <w:rPr>
          <w:spacing w:val="-8"/>
          <w:sz w:val="24"/>
        </w:rPr>
        <w:t xml:space="preserve"> </w:t>
      </w:r>
      <w:r>
        <w:rPr>
          <w:sz w:val="24"/>
        </w:rPr>
        <w:t>ação</w:t>
      </w:r>
      <w:r>
        <w:rPr>
          <w:spacing w:val="-2"/>
          <w:sz w:val="24"/>
        </w:rPr>
        <w:t xml:space="preserve"> </w:t>
      </w:r>
      <w:r>
        <w:rPr>
          <w:sz w:val="24"/>
        </w:rPr>
        <w:t>ou</w:t>
      </w:r>
      <w:r>
        <w:rPr>
          <w:spacing w:val="-7"/>
          <w:sz w:val="24"/>
        </w:rPr>
        <w:t xml:space="preserve"> </w:t>
      </w:r>
      <w:r>
        <w:rPr>
          <w:sz w:val="24"/>
        </w:rPr>
        <w:t>omissão,</w:t>
      </w:r>
      <w:r>
        <w:rPr>
          <w:spacing w:val="-5"/>
          <w:sz w:val="24"/>
        </w:rPr>
        <w:t xml:space="preserve"> </w:t>
      </w:r>
      <w:r>
        <w:rPr>
          <w:sz w:val="24"/>
        </w:rPr>
        <w:t>total</w:t>
      </w:r>
      <w:r>
        <w:rPr>
          <w:spacing w:val="-11"/>
          <w:sz w:val="24"/>
        </w:rPr>
        <w:t xml:space="preserve"> </w:t>
      </w:r>
      <w:r>
        <w:rPr>
          <w:sz w:val="24"/>
        </w:rPr>
        <w:t>ou</w:t>
      </w:r>
      <w:r>
        <w:rPr>
          <w:spacing w:val="-2"/>
          <w:sz w:val="24"/>
        </w:rPr>
        <w:t xml:space="preserve"> </w:t>
      </w:r>
      <w:r>
        <w:rPr>
          <w:sz w:val="24"/>
        </w:rPr>
        <w:t>parcial,</w:t>
      </w:r>
      <w:r>
        <w:rPr>
          <w:spacing w:val="-1"/>
          <w:sz w:val="24"/>
        </w:rPr>
        <w:t xml:space="preserve"> </w:t>
      </w:r>
      <w:r>
        <w:rPr>
          <w:sz w:val="24"/>
        </w:rPr>
        <w:t>da fiscalização do CONTRATANTE</w:t>
      </w:r>
      <w:r>
        <w:rPr>
          <w:spacing w:val="-1"/>
          <w:sz w:val="24"/>
        </w:rPr>
        <w:t xml:space="preserve"> </w:t>
      </w:r>
      <w:r>
        <w:rPr>
          <w:sz w:val="24"/>
        </w:rPr>
        <w:t>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w:t>
      </w:r>
    </w:p>
    <w:p w:rsidR="005D7D33" w:rsidRDefault="00AD7C58">
      <w:pPr>
        <w:pStyle w:val="PargrafodaLista"/>
        <w:numPr>
          <w:ilvl w:val="1"/>
          <w:numId w:val="21"/>
        </w:numPr>
        <w:tabs>
          <w:tab w:val="left" w:pos="1605"/>
        </w:tabs>
        <w:ind w:right="702" w:firstLine="0"/>
        <w:jc w:val="both"/>
        <w:rPr>
          <w:sz w:val="24"/>
        </w:rPr>
      </w:pPr>
      <w:r>
        <w:rPr>
          <w:sz w:val="24"/>
        </w:rPr>
        <w:t>Ao CONTRATANTE não caberá qualquer ônus pela rejeição da execução considerada inadequada pelo fiscal. Qualquer serviço, material e/ou componente ou parte dele, que apresente defeitos, vícios</w:t>
      </w:r>
      <w:r>
        <w:rPr>
          <w:spacing w:val="-1"/>
          <w:sz w:val="24"/>
        </w:rPr>
        <w:t xml:space="preserve"> </w:t>
      </w:r>
      <w:r>
        <w:rPr>
          <w:sz w:val="24"/>
        </w:rPr>
        <w:t>ou</w:t>
      </w:r>
      <w:r>
        <w:rPr>
          <w:spacing w:val="-3"/>
          <w:sz w:val="24"/>
        </w:rPr>
        <w:t xml:space="preserve"> </w:t>
      </w:r>
      <w:r>
        <w:rPr>
          <w:sz w:val="24"/>
        </w:rPr>
        <w:t>incorreções,</w:t>
      </w:r>
      <w:r>
        <w:rPr>
          <w:spacing w:val="-1"/>
          <w:sz w:val="24"/>
        </w:rPr>
        <w:t xml:space="preserve"> </w:t>
      </w:r>
      <w:r>
        <w:rPr>
          <w:sz w:val="24"/>
        </w:rPr>
        <w:t>enquanto perdurar</w:t>
      </w:r>
      <w:r>
        <w:rPr>
          <w:spacing w:val="-2"/>
          <w:sz w:val="24"/>
        </w:rPr>
        <w:t xml:space="preserve"> </w:t>
      </w:r>
      <w:r>
        <w:rPr>
          <w:sz w:val="24"/>
        </w:rPr>
        <w:t xml:space="preserve">a vigência da garantia prevista no ordenamento jurídico, deverá ser prontamente refeito, corrigido, removido, reconstruído e/ou substituído pela CONTRATADA, livre de quaisquer ônus financeiros para o </w:t>
      </w:r>
      <w:r>
        <w:rPr>
          <w:spacing w:val="-2"/>
          <w:sz w:val="24"/>
        </w:rPr>
        <w:t>CONTRATANTE.</w:t>
      </w:r>
    </w:p>
    <w:p w:rsidR="005D7D33" w:rsidRDefault="00AD7C58">
      <w:pPr>
        <w:pStyle w:val="PargrafodaLista"/>
        <w:numPr>
          <w:ilvl w:val="1"/>
          <w:numId w:val="21"/>
        </w:numPr>
        <w:tabs>
          <w:tab w:val="left" w:pos="1600"/>
        </w:tabs>
        <w:ind w:right="711" w:firstLine="0"/>
        <w:jc w:val="both"/>
        <w:rPr>
          <w:sz w:val="24"/>
        </w:rPr>
      </w:pPr>
      <w:r>
        <w:rPr>
          <w:sz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5D7D33" w:rsidRDefault="00AD7C58">
      <w:pPr>
        <w:pStyle w:val="PargrafodaLista"/>
        <w:numPr>
          <w:ilvl w:val="1"/>
          <w:numId w:val="21"/>
        </w:numPr>
        <w:tabs>
          <w:tab w:val="left" w:pos="1648"/>
        </w:tabs>
        <w:ind w:right="712" w:firstLine="0"/>
        <w:jc w:val="both"/>
        <w:rPr>
          <w:sz w:val="24"/>
        </w:rPr>
      </w:pPr>
      <w:r>
        <w:rPr>
          <w:sz w:val="24"/>
        </w:rPr>
        <w:t xml:space="preserve">A fiscalização e a CONTRATADA podem solicitar reuniões de gerenciamento. A finalidade será revisar o cronograma das atividades remanescentes e discutir os problemas </w:t>
      </w:r>
      <w:r>
        <w:rPr>
          <w:spacing w:val="-2"/>
          <w:sz w:val="24"/>
        </w:rPr>
        <w:t>potenciais.</w:t>
      </w:r>
    </w:p>
    <w:p w:rsidR="005D7D33" w:rsidRDefault="005D7D33">
      <w:pPr>
        <w:pStyle w:val="PargrafodaLista"/>
        <w:rPr>
          <w:sz w:val="24"/>
        </w:rPr>
        <w:sectPr w:rsidR="005D7D33">
          <w:pgSz w:w="11910" w:h="16840"/>
          <w:pgMar w:top="1600" w:right="425" w:bottom="700" w:left="708" w:header="0" w:footer="512" w:gutter="0"/>
          <w:cols w:space="720"/>
        </w:sectPr>
      </w:pPr>
    </w:p>
    <w:p w:rsidR="005D7D33" w:rsidRDefault="00AD7C58">
      <w:pPr>
        <w:pStyle w:val="PargrafodaLista"/>
        <w:numPr>
          <w:ilvl w:val="1"/>
          <w:numId w:val="21"/>
        </w:numPr>
        <w:tabs>
          <w:tab w:val="left" w:pos="1596"/>
        </w:tabs>
        <w:spacing w:before="73"/>
        <w:ind w:right="703" w:firstLine="0"/>
        <w:jc w:val="both"/>
        <w:rPr>
          <w:sz w:val="24"/>
        </w:rPr>
      </w:pPr>
      <w:r>
        <w:rPr>
          <w:sz w:val="24"/>
        </w:rPr>
        <w:lastRenderedPageBreak/>
        <w:t>Toda</w:t>
      </w:r>
      <w:r>
        <w:rPr>
          <w:spacing w:val="-3"/>
          <w:sz w:val="24"/>
        </w:rPr>
        <w:t xml:space="preserve"> </w:t>
      </w:r>
      <w:r>
        <w:rPr>
          <w:sz w:val="24"/>
        </w:rPr>
        <w:t>a</w:t>
      </w:r>
      <w:r>
        <w:rPr>
          <w:spacing w:val="-3"/>
          <w:sz w:val="24"/>
        </w:rPr>
        <w:t xml:space="preserve"> </w:t>
      </w:r>
      <w:r>
        <w:rPr>
          <w:sz w:val="24"/>
        </w:rPr>
        <w:t>comunicação entre</w:t>
      </w:r>
      <w:r>
        <w:rPr>
          <w:spacing w:val="-3"/>
          <w:sz w:val="24"/>
        </w:rPr>
        <w:t xml:space="preserve"> </w:t>
      </w:r>
      <w:r>
        <w:rPr>
          <w:sz w:val="24"/>
        </w:rPr>
        <w:t>as partes</w:t>
      </w:r>
      <w:r>
        <w:rPr>
          <w:spacing w:val="-4"/>
          <w:sz w:val="24"/>
        </w:rPr>
        <w:t xml:space="preserve"> </w:t>
      </w:r>
      <w:r>
        <w:rPr>
          <w:sz w:val="24"/>
        </w:rPr>
        <w:t>deverá ser feita por</w:t>
      </w:r>
      <w:r>
        <w:rPr>
          <w:spacing w:val="-1"/>
          <w:sz w:val="24"/>
        </w:rPr>
        <w:t xml:space="preserve"> </w:t>
      </w:r>
      <w:r>
        <w:rPr>
          <w:sz w:val="24"/>
        </w:rPr>
        <w:t>escrito. A</w:t>
      </w:r>
      <w:r>
        <w:rPr>
          <w:spacing w:val="-3"/>
          <w:sz w:val="24"/>
        </w:rPr>
        <w:t xml:space="preserve"> </w:t>
      </w:r>
      <w:r>
        <w:rPr>
          <w:sz w:val="24"/>
        </w:rPr>
        <w:t>notificação tornar-se- á efetiva após o seu recebimento. Todos os assuntos discutidos e decisões tomadas em reuniões</w:t>
      </w:r>
      <w:r>
        <w:rPr>
          <w:spacing w:val="-4"/>
          <w:sz w:val="24"/>
        </w:rPr>
        <w:t xml:space="preserve"> </w:t>
      </w:r>
      <w:r>
        <w:rPr>
          <w:sz w:val="24"/>
        </w:rPr>
        <w:t>do CONTRATANTE com</w:t>
      </w:r>
      <w:r>
        <w:rPr>
          <w:spacing w:val="-10"/>
          <w:sz w:val="24"/>
        </w:rPr>
        <w:t xml:space="preserve"> </w:t>
      </w:r>
      <w:proofErr w:type="gramStart"/>
      <w:r>
        <w:rPr>
          <w:sz w:val="24"/>
        </w:rPr>
        <w:t>o CONTRATADO</w:t>
      </w:r>
      <w:r>
        <w:rPr>
          <w:spacing w:val="-3"/>
          <w:sz w:val="24"/>
        </w:rPr>
        <w:t xml:space="preserve"> </w:t>
      </w:r>
      <w:r>
        <w:rPr>
          <w:sz w:val="24"/>
        </w:rPr>
        <w:t>serão registradas</w:t>
      </w:r>
      <w:r>
        <w:rPr>
          <w:spacing w:val="-4"/>
          <w:sz w:val="24"/>
        </w:rPr>
        <w:t xml:space="preserve"> </w:t>
      </w:r>
      <w:r>
        <w:rPr>
          <w:sz w:val="24"/>
        </w:rPr>
        <w:t>em</w:t>
      </w:r>
      <w:r>
        <w:rPr>
          <w:spacing w:val="-10"/>
          <w:sz w:val="24"/>
        </w:rPr>
        <w:t xml:space="preserve"> </w:t>
      </w:r>
      <w:r>
        <w:rPr>
          <w:sz w:val="24"/>
        </w:rPr>
        <w:t>atas, que</w:t>
      </w:r>
      <w:r>
        <w:rPr>
          <w:spacing w:val="-3"/>
          <w:sz w:val="24"/>
        </w:rPr>
        <w:t xml:space="preserve"> </w:t>
      </w:r>
      <w:r>
        <w:rPr>
          <w:sz w:val="24"/>
        </w:rPr>
        <w:t>servirão de documento legal</w:t>
      </w:r>
      <w:proofErr w:type="gramEnd"/>
      <w:r>
        <w:rPr>
          <w:sz w:val="24"/>
        </w:rPr>
        <w:t xml:space="preserve"> da obra e permitirão gerenciar as responsabilidades por tarefas</w:t>
      </w:r>
      <w:r>
        <w:rPr>
          <w:spacing w:val="40"/>
          <w:sz w:val="24"/>
        </w:rPr>
        <w:t xml:space="preserve"> </w:t>
      </w:r>
      <w:r>
        <w:rPr>
          <w:sz w:val="24"/>
        </w:rPr>
        <w:t>específicas. As atas serão lavradas e assinadas pelos participantes.</w:t>
      </w:r>
    </w:p>
    <w:p w:rsidR="005D7D33" w:rsidRDefault="005D7D33">
      <w:pPr>
        <w:pStyle w:val="Corpodetexto"/>
        <w:spacing w:before="5"/>
        <w:ind w:left="0"/>
        <w:jc w:val="left"/>
      </w:pPr>
    </w:p>
    <w:p w:rsidR="005D7D33" w:rsidRDefault="00AD7C58">
      <w:pPr>
        <w:pStyle w:val="Ttulo1"/>
        <w:spacing w:line="242" w:lineRule="auto"/>
        <w:ind w:right="704"/>
      </w:pPr>
      <w:r>
        <w:t>CLÁUSULA</w:t>
      </w:r>
      <w:r>
        <w:rPr>
          <w:spacing w:val="-4"/>
        </w:rPr>
        <w:t xml:space="preserve"> </w:t>
      </w:r>
      <w:r>
        <w:t>DÉCIMA</w:t>
      </w:r>
      <w:r>
        <w:rPr>
          <w:spacing w:val="-4"/>
        </w:rPr>
        <w:t xml:space="preserve"> </w:t>
      </w:r>
      <w:r>
        <w:t>TERCEIRA</w:t>
      </w:r>
      <w:r>
        <w:rPr>
          <w:spacing w:val="-2"/>
        </w:rPr>
        <w:t xml:space="preserve"> </w:t>
      </w:r>
      <w:r>
        <w:t>-</w:t>
      </w:r>
      <w:r>
        <w:rPr>
          <w:spacing w:val="-2"/>
        </w:rPr>
        <w:t xml:space="preserve"> </w:t>
      </w:r>
      <w:r>
        <w:t>DAS</w:t>
      </w:r>
      <w:r>
        <w:rPr>
          <w:spacing w:val="-3"/>
        </w:rPr>
        <w:t xml:space="preserve"> </w:t>
      </w:r>
      <w:r>
        <w:t>OBRAS</w:t>
      </w:r>
      <w:r>
        <w:rPr>
          <w:spacing w:val="-3"/>
        </w:rPr>
        <w:t xml:space="preserve"> </w:t>
      </w:r>
      <w:r>
        <w:t>PROVISÓRIAS</w:t>
      </w:r>
      <w:r>
        <w:rPr>
          <w:spacing w:val="-3"/>
        </w:rPr>
        <w:t xml:space="preserve"> </w:t>
      </w:r>
      <w:r>
        <w:t>E</w:t>
      </w:r>
      <w:r>
        <w:rPr>
          <w:spacing w:val="-5"/>
        </w:rPr>
        <w:t xml:space="preserve"> </w:t>
      </w:r>
      <w:r>
        <w:t>DOS</w:t>
      </w:r>
      <w:r>
        <w:rPr>
          <w:spacing w:val="-3"/>
        </w:rPr>
        <w:t xml:space="preserve"> </w:t>
      </w:r>
      <w:r>
        <w:t>SERVIÇOS NÃO PREVISTOS</w:t>
      </w:r>
    </w:p>
    <w:p w:rsidR="005D7D33" w:rsidRDefault="00AD7C58">
      <w:pPr>
        <w:pStyle w:val="PargrafodaLista"/>
        <w:numPr>
          <w:ilvl w:val="1"/>
          <w:numId w:val="18"/>
        </w:numPr>
        <w:tabs>
          <w:tab w:val="left" w:pos="1524"/>
        </w:tabs>
        <w:ind w:right="714" w:firstLine="0"/>
        <w:jc w:val="both"/>
        <w:rPr>
          <w:sz w:val="24"/>
        </w:rPr>
      </w:pPr>
      <w:r>
        <w:rPr>
          <w:noProof/>
          <w:sz w:val="24"/>
          <w:lang w:val="pt-BR" w:eastAsia="pt-BR"/>
        </w:rPr>
        <w:drawing>
          <wp:anchor distT="0" distB="0" distL="0" distR="0" simplePos="0" relativeHeight="485319680" behindDoc="1" locked="0" layoutInCell="1" allowOverlap="1">
            <wp:simplePos x="0" y="0"/>
            <wp:positionH relativeFrom="page">
              <wp:posOffset>1080769</wp:posOffset>
            </wp:positionH>
            <wp:positionV relativeFrom="paragraph">
              <wp:posOffset>141394</wp:posOffset>
            </wp:positionV>
            <wp:extent cx="5758180" cy="5443220"/>
            <wp:effectExtent l="0" t="0" r="0" b="0"/>
            <wp:wrapNone/>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A CONTRATADA deve submeter os desenhos, especificações técnicas e memoriais propostos para as obras provisórias que se façam necessárias à fiscalização, que deverá aprová-los caso estejam adequados ao objeto deste Contrato.</w:t>
      </w:r>
    </w:p>
    <w:p w:rsidR="005D7D33" w:rsidRDefault="00AD7C58">
      <w:pPr>
        <w:pStyle w:val="PargrafodaLista"/>
        <w:numPr>
          <w:ilvl w:val="1"/>
          <w:numId w:val="18"/>
        </w:numPr>
        <w:tabs>
          <w:tab w:val="left" w:pos="1476"/>
        </w:tabs>
        <w:spacing w:line="275" w:lineRule="exact"/>
        <w:ind w:left="1476" w:hanging="485"/>
        <w:jc w:val="both"/>
        <w:rPr>
          <w:sz w:val="24"/>
        </w:rPr>
      </w:pPr>
      <w:r>
        <w:rPr>
          <w:sz w:val="24"/>
        </w:rPr>
        <w:t>A</w:t>
      </w:r>
      <w:r>
        <w:rPr>
          <w:spacing w:val="-9"/>
          <w:sz w:val="24"/>
        </w:rPr>
        <w:t xml:space="preserve"> </w:t>
      </w:r>
      <w:r>
        <w:rPr>
          <w:sz w:val="24"/>
        </w:rPr>
        <w:t>CONTRATADA</w:t>
      </w:r>
      <w:r>
        <w:rPr>
          <w:spacing w:val="-7"/>
          <w:sz w:val="24"/>
        </w:rPr>
        <w:t xml:space="preserve"> </w:t>
      </w:r>
      <w:r>
        <w:rPr>
          <w:sz w:val="24"/>
        </w:rPr>
        <w:t>é</w:t>
      </w:r>
      <w:r>
        <w:rPr>
          <w:spacing w:val="-1"/>
          <w:sz w:val="24"/>
        </w:rPr>
        <w:t xml:space="preserve"> </w:t>
      </w:r>
      <w:r>
        <w:rPr>
          <w:sz w:val="24"/>
        </w:rPr>
        <w:t>responsável</w:t>
      </w:r>
      <w:r>
        <w:rPr>
          <w:spacing w:val="-2"/>
          <w:sz w:val="24"/>
        </w:rPr>
        <w:t xml:space="preserve"> </w:t>
      </w:r>
      <w:r>
        <w:rPr>
          <w:sz w:val="24"/>
        </w:rPr>
        <w:t>pelo</w:t>
      </w:r>
      <w:r>
        <w:rPr>
          <w:spacing w:val="3"/>
          <w:sz w:val="24"/>
        </w:rPr>
        <w:t xml:space="preserve"> </w:t>
      </w:r>
      <w:r>
        <w:rPr>
          <w:sz w:val="24"/>
        </w:rPr>
        <w:t>projeto</w:t>
      </w:r>
      <w:r>
        <w:rPr>
          <w:spacing w:val="-1"/>
          <w:sz w:val="24"/>
        </w:rPr>
        <w:t xml:space="preserve"> </w:t>
      </w:r>
      <w:r>
        <w:rPr>
          <w:sz w:val="24"/>
        </w:rPr>
        <w:t>das</w:t>
      </w:r>
      <w:r>
        <w:rPr>
          <w:spacing w:val="-3"/>
          <w:sz w:val="24"/>
        </w:rPr>
        <w:t xml:space="preserve"> </w:t>
      </w:r>
      <w:r>
        <w:rPr>
          <w:sz w:val="24"/>
        </w:rPr>
        <w:t>obras</w:t>
      </w:r>
      <w:r>
        <w:rPr>
          <w:spacing w:val="-2"/>
          <w:sz w:val="24"/>
        </w:rPr>
        <w:t xml:space="preserve"> provisórias.</w:t>
      </w:r>
    </w:p>
    <w:p w:rsidR="005D7D33" w:rsidRDefault="00AD7C58">
      <w:pPr>
        <w:pStyle w:val="PargrafodaLista"/>
        <w:numPr>
          <w:ilvl w:val="1"/>
          <w:numId w:val="18"/>
        </w:numPr>
        <w:tabs>
          <w:tab w:val="left" w:pos="1495"/>
        </w:tabs>
        <w:spacing w:line="242" w:lineRule="auto"/>
        <w:ind w:right="722" w:firstLine="0"/>
        <w:jc w:val="both"/>
        <w:rPr>
          <w:sz w:val="24"/>
        </w:rPr>
      </w:pPr>
      <w:r>
        <w:rPr>
          <w:sz w:val="24"/>
        </w:rPr>
        <w:t>A aprovação pela fiscalização não altera as responsabilidades da CONTRATADA pelo projeto de obras provisórias.</w:t>
      </w:r>
    </w:p>
    <w:p w:rsidR="005D7D33" w:rsidRDefault="00AD7C58">
      <w:pPr>
        <w:pStyle w:val="PargrafodaLista"/>
        <w:numPr>
          <w:ilvl w:val="1"/>
          <w:numId w:val="18"/>
        </w:numPr>
        <w:tabs>
          <w:tab w:val="left" w:pos="1476"/>
        </w:tabs>
        <w:spacing w:line="242" w:lineRule="auto"/>
        <w:ind w:right="712" w:firstLine="0"/>
        <w:jc w:val="both"/>
        <w:rPr>
          <w:sz w:val="24"/>
        </w:rPr>
      </w:pPr>
      <w:r>
        <w:rPr>
          <w:sz w:val="24"/>
        </w:rPr>
        <w:t>A</w:t>
      </w:r>
      <w:r>
        <w:rPr>
          <w:spacing w:val="-7"/>
          <w:sz w:val="24"/>
        </w:rPr>
        <w:t xml:space="preserve"> </w:t>
      </w:r>
      <w:r>
        <w:rPr>
          <w:sz w:val="24"/>
        </w:rPr>
        <w:t>CONTRATADA</w:t>
      </w:r>
      <w:r>
        <w:rPr>
          <w:spacing w:val="-7"/>
          <w:sz w:val="24"/>
        </w:rPr>
        <w:t xml:space="preserve"> </w:t>
      </w:r>
      <w:r>
        <w:rPr>
          <w:sz w:val="24"/>
        </w:rPr>
        <w:t>deve</w:t>
      </w:r>
      <w:r>
        <w:rPr>
          <w:spacing w:val="-3"/>
          <w:sz w:val="24"/>
        </w:rPr>
        <w:t xml:space="preserve"> </w:t>
      </w:r>
      <w:r>
        <w:rPr>
          <w:sz w:val="24"/>
        </w:rPr>
        <w:t>obter</w:t>
      </w:r>
      <w:r>
        <w:rPr>
          <w:spacing w:val="-1"/>
          <w:sz w:val="24"/>
        </w:rPr>
        <w:t xml:space="preserve"> </w:t>
      </w:r>
      <w:r>
        <w:rPr>
          <w:sz w:val="24"/>
        </w:rPr>
        <w:t>a</w:t>
      </w:r>
      <w:r>
        <w:rPr>
          <w:spacing w:val="-3"/>
          <w:sz w:val="24"/>
        </w:rPr>
        <w:t xml:space="preserve"> </w:t>
      </w:r>
      <w:r>
        <w:rPr>
          <w:sz w:val="24"/>
        </w:rPr>
        <w:t>aprovação dos</w:t>
      </w:r>
      <w:r>
        <w:rPr>
          <w:spacing w:val="-8"/>
          <w:sz w:val="24"/>
        </w:rPr>
        <w:t xml:space="preserve"> </w:t>
      </w:r>
      <w:r>
        <w:rPr>
          <w:sz w:val="24"/>
        </w:rPr>
        <w:t>órgãos</w:t>
      </w:r>
      <w:r>
        <w:rPr>
          <w:spacing w:val="-4"/>
          <w:sz w:val="24"/>
        </w:rPr>
        <w:t xml:space="preserve"> </w:t>
      </w:r>
      <w:r>
        <w:rPr>
          <w:sz w:val="24"/>
        </w:rPr>
        <w:t>competentes</w:t>
      </w:r>
      <w:r>
        <w:rPr>
          <w:spacing w:val="-4"/>
          <w:sz w:val="24"/>
        </w:rPr>
        <w:t xml:space="preserve"> </w:t>
      </w:r>
      <w:r>
        <w:rPr>
          <w:sz w:val="24"/>
        </w:rPr>
        <w:t>para</w:t>
      </w:r>
      <w:r>
        <w:rPr>
          <w:spacing w:val="-3"/>
          <w:sz w:val="24"/>
        </w:rPr>
        <w:t xml:space="preserve"> </w:t>
      </w:r>
      <w:r>
        <w:rPr>
          <w:sz w:val="24"/>
        </w:rPr>
        <w:t>o seu</w:t>
      </w:r>
      <w:r>
        <w:rPr>
          <w:spacing w:val="-2"/>
          <w:sz w:val="24"/>
        </w:rPr>
        <w:t xml:space="preserve"> </w:t>
      </w:r>
      <w:r>
        <w:rPr>
          <w:sz w:val="24"/>
        </w:rPr>
        <w:t>projeto de obras provisórias.</w:t>
      </w:r>
    </w:p>
    <w:p w:rsidR="005D7D33" w:rsidRDefault="00AD7C58">
      <w:pPr>
        <w:pStyle w:val="PargrafodaLista"/>
        <w:numPr>
          <w:ilvl w:val="1"/>
          <w:numId w:val="18"/>
        </w:numPr>
        <w:tabs>
          <w:tab w:val="left" w:pos="1495"/>
        </w:tabs>
        <w:ind w:right="706" w:firstLine="0"/>
        <w:jc w:val="both"/>
        <w:rPr>
          <w:sz w:val="24"/>
        </w:rPr>
      </w:pPr>
      <w:r>
        <w:rPr>
          <w:sz w:val="24"/>
        </w:rPr>
        <w:t xml:space="preserve">Por determinação do CONTRATANTE, a CONTRATADA fica obrigada a aceitar, nas mesmas condições contratuais, os acréscimos ou supressões quantitativas que se </w:t>
      </w:r>
      <w:proofErr w:type="gramStart"/>
      <w:r>
        <w:rPr>
          <w:sz w:val="24"/>
        </w:rPr>
        <w:t>fizer(</w:t>
      </w:r>
      <w:proofErr w:type="gramEnd"/>
      <w:r>
        <w:rPr>
          <w:i/>
          <w:sz w:val="24"/>
        </w:rPr>
        <w:t>em</w:t>
      </w:r>
      <w:r>
        <w:rPr>
          <w:sz w:val="24"/>
        </w:rPr>
        <w:t>) na obra, nos limites autorizados em lei.</w:t>
      </w:r>
    </w:p>
    <w:p w:rsidR="005D7D33" w:rsidRDefault="00AD7C58">
      <w:pPr>
        <w:pStyle w:val="PargrafodaLista"/>
        <w:numPr>
          <w:ilvl w:val="1"/>
          <w:numId w:val="18"/>
        </w:numPr>
        <w:tabs>
          <w:tab w:val="left" w:pos="1567"/>
        </w:tabs>
        <w:ind w:right="708" w:firstLine="0"/>
        <w:jc w:val="both"/>
        <w:rPr>
          <w:sz w:val="24"/>
        </w:rPr>
      </w:pPr>
      <w:r>
        <w:rPr>
          <w:sz w:val="24"/>
        </w:rPr>
        <w:t xml:space="preserve">A supressão de serviços </w:t>
      </w:r>
      <w:proofErr w:type="gramStart"/>
      <w:r>
        <w:rPr>
          <w:sz w:val="24"/>
        </w:rPr>
        <w:t>resultantes de acordo celebrado</w:t>
      </w:r>
      <w:proofErr w:type="gramEnd"/>
      <w:r>
        <w:rPr>
          <w:sz w:val="24"/>
        </w:rPr>
        <w:t xml:space="preserve"> expressamente entre o CONTRATANTE e a CONTRATADA poderá ultrapassar o limite estabelecido no parágrafo </w:t>
      </w:r>
      <w:r>
        <w:rPr>
          <w:spacing w:val="-2"/>
          <w:sz w:val="24"/>
        </w:rPr>
        <w:t>anterior.</w:t>
      </w:r>
    </w:p>
    <w:p w:rsidR="005D7D33" w:rsidRDefault="00AD7C58">
      <w:pPr>
        <w:pStyle w:val="PargrafodaLista"/>
        <w:numPr>
          <w:ilvl w:val="1"/>
          <w:numId w:val="18"/>
        </w:numPr>
        <w:tabs>
          <w:tab w:val="left" w:pos="1524"/>
        </w:tabs>
        <w:ind w:right="706" w:firstLine="0"/>
        <w:jc w:val="both"/>
        <w:rPr>
          <w:sz w:val="24"/>
        </w:rPr>
      </w:pPr>
      <w:r>
        <w:rPr>
          <w:sz w:val="24"/>
        </w:rPr>
        <w:t xml:space="preserve">Se no Contrato não tiverem sido contemplados preços unitários, </w:t>
      </w:r>
      <w:proofErr w:type="gramStart"/>
      <w:r>
        <w:rPr>
          <w:sz w:val="24"/>
        </w:rPr>
        <w:t>esses serão</w:t>
      </w:r>
      <w:proofErr w:type="gramEnd"/>
      <w:r>
        <w:rPr>
          <w:sz w:val="24"/>
        </w:rPr>
        <w:t xml:space="preserve"> fixados mediante acordo entre as partes, utilizando-se como parâmetro tabelas oficiais, respeitados os limites estabelecidos no caput desta Cláusula.</w:t>
      </w:r>
    </w:p>
    <w:p w:rsidR="005D7D33" w:rsidRDefault="00AD7C58">
      <w:pPr>
        <w:pStyle w:val="Ttulo1"/>
        <w:spacing w:before="263" w:line="242" w:lineRule="auto"/>
      </w:pPr>
      <w:r>
        <w:t>CLÁUSULA</w:t>
      </w:r>
      <w:r>
        <w:rPr>
          <w:spacing w:val="40"/>
        </w:rPr>
        <w:t xml:space="preserve"> </w:t>
      </w:r>
      <w:r>
        <w:t>DÉCIMA</w:t>
      </w:r>
      <w:r>
        <w:rPr>
          <w:spacing w:val="40"/>
        </w:rPr>
        <w:t xml:space="preserve"> </w:t>
      </w:r>
      <w:r>
        <w:t>QUARTA</w:t>
      </w:r>
      <w:r>
        <w:rPr>
          <w:spacing w:val="40"/>
        </w:rPr>
        <w:t xml:space="preserve"> </w:t>
      </w:r>
      <w:r>
        <w:t>-</w:t>
      </w:r>
      <w:r>
        <w:rPr>
          <w:spacing w:val="40"/>
        </w:rPr>
        <w:t xml:space="preserve"> </w:t>
      </w:r>
      <w:r>
        <w:t>DOS</w:t>
      </w:r>
      <w:r>
        <w:rPr>
          <w:spacing w:val="40"/>
        </w:rPr>
        <w:t xml:space="preserve"> </w:t>
      </w:r>
      <w:r>
        <w:t>MATERIAIS,</w:t>
      </w:r>
      <w:r>
        <w:rPr>
          <w:spacing w:val="40"/>
        </w:rPr>
        <w:t xml:space="preserve"> </w:t>
      </w:r>
      <w:r>
        <w:t>VEÍCULOS,</w:t>
      </w:r>
      <w:r>
        <w:rPr>
          <w:spacing w:val="40"/>
        </w:rPr>
        <w:t xml:space="preserve"> </w:t>
      </w:r>
      <w:r>
        <w:t>MÁQUINAS</w:t>
      </w:r>
      <w:r>
        <w:rPr>
          <w:spacing w:val="40"/>
        </w:rPr>
        <w:t xml:space="preserve"> </w:t>
      </w:r>
      <w:r>
        <w:t xml:space="preserve">E </w:t>
      </w:r>
      <w:proofErr w:type="gramStart"/>
      <w:r>
        <w:rPr>
          <w:spacing w:val="-2"/>
        </w:rPr>
        <w:t>EQUIPAMENTOS</w:t>
      </w:r>
      <w:proofErr w:type="gramEnd"/>
    </w:p>
    <w:p w:rsidR="005D7D33" w:rsidRDefault="00AD7C58">
      <w:pPr>
        <w:pStyle w:val="PargrafodaLista"/>
        <w:numPr>
          <w:ilvl w:val="1"/>
          <w:numId w:val="17"/>
        </w:numPr>
        <w:tabs>
          <w:tab w:val="left" w:pos="1528"/>
        </w:tabs>
        <w:ind w:right="705" w:firstLine="0"/>
        <w:jc w:val="both"/>
        <w:rPr>
          <w:sz w:val="24"/>
        </w:rPr>
      </w:pPr>
      <w:r>
        <w:rPr>
          <w:sz w:val="24"/>
        </w:rPr>
        <w:t>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5D7D33" w:rsidRDefault="00AD7C58">
      <w:pPr>
        <w:pStyle w:val="PargrafodaLista"/>
        <w:numPr>
          <w:ilvl w:val="1"/>
          <w:numId w:val="17"/>
        </w:numPr>
        <w:tabs>
          <w:tab w:val="left" w:pos="1485"/>
        </w:tabs>
        <w:ind w:right="702" w:firstLine="0"/>
        <w:jc w:val="both"/>
        <w:rPr>
          <w:sz w:val="24"/>
        </w:rPr>
      </w:pPr>
      <w:r>
        <w:rPr>
          <w:sz w:val="24"/>
        </w:rPr>
        <w:t>Sempre que dos documentos de licitação não constarem</w:t>
      </w:r>
      <w:r>
        <w:rPr>
          <w:spacing w:val="-1"/>
          <w:sz w:val="24"/>
        </w:rPr>
        <w:t xml:space="preserve"> </w:t>
      </w:r>
      <w:r>
        <w:rPr>
          <w:sz w:val="24"/>
        </w:rPr>
        <w:t xml:space="preserve">características determinadas em referência à mão-de-obra, materiais, artigos e equipamentos, </w:t>
      </w:r>
      <w:proofErr w:type="gramStart"/>
      <w:r>
        <w:rPr>
          <w:sz w:val="24"/>
        </w:rPr>
        <w:t>entender-se-á</w:t>
      </w:r>
      <w:proofErr w:type="gramEnd"/>
      <w:r>
        <w:rPr>
          <w:sz w:val="24"/>
        </w:rPr>
        <w:t xml:space="preserve"> que devem ser novos, da melhor qualidade em</w:t>
      </w:r>
      <w:r>
        <w:rPr>
          <w:spacing w:val="-6"/>
          <w:sz w:val="24"/>
        </w:rPr>
        <w:t xml:space="preserve"> </w:t>
      </w:r>
      <w:r>
        <w:rPr>
          <w:sz w:val="24"/>
        </w:rPr>
        <w:t>suas respectivas espécies, de acordo com</w:t>
      </w:r>
      <w:r>
        <w:rPr>
          <w:spacing w:val="-6"/>
          <w:sz w:val="24"/>
        </w:rPr>
        <w:t xml:space="preserve"> </w:t>
      </w:r>
      <w:r>
        <w:rPr>
          <w:sz w:val="24"/>
        </w:rPr>
        <w:t>a finalidade a que se destinam. No caso em que materiais, artigos e equipamentos são mencionados nas especificações técnicas e/ou memoriais como “similar” a qualquer padrão especial, o CONTRATANTE decidirá sobre a questão da similaridade.</w:t>
      </w:r>
    </w:p>
    <w:p w:rsidR="005D7D33" w:rsidRDefault="00AD7C58">
      <w:pPr>
        <w:pStyle w:val="Ttulo1"/>
        <w:spacing w:before="274" w:line="272" w:lineRule="exact"/>
      </w:pPr>
      <w:r>
        <w:t>CLÁUSULA</w:t>
      </w:r>
      <w:r>
        <w:rPr>
          <w:spacing w:val="-4"/>
        </w:rPr>
        <w:t xml:space="preserve"> </w:t>
      </w:r>
      <w:r>
        <w:t>DÉCIMA</w:t>
      </w:r>
      <w:r>
        <w:rPr>
          <w:spacing w:val="-1"/>
        </w:rPr>
        <w:t xml:space="preserve"> </w:t>
      </w:r>
      <w:r>
        <w:t>QUINTA</w:t>
      </w:r>
      <w:r>
        <w:rPr>
          <w:spacing w:val="2"/>
        </w:rPr>
        <w:t xml:space="preserve"> </w:t>
      </w:r>
      <w:r>
        <w:t>-</w:t>
      </w:r>
      <w:r>
        <w:rPr>
          <w:spacing w:val="1"/>
        </w:rPr>
        <w:t xml:space="preserve"> </w:t>
      </w:r>
      <w:r>
        <w:t>DA</w:t>
      </w:r>
      <w:r>
        <w:rPr>
          <w:spacing w:val="-6"/>
        </w:rPr>
        <w:t xml:space="preserve"> </w:t>
      </w:r>
      <w:r>
        <w:t>SEGURANÇA</w:t>
      </w:r>
      <w:r>
        <w:rPr>
          <w:spacing w:val="-1"/>
        </w:rPr>
        <w:t xml:space="preserve"> </w:t>
      </w:r>
      <w:r>
        <w:t xml:space="preserve">DO </w:t>
      </w:r>
      <w:r>
        <w:rPr>
          <w:spacing w:val="-2"/>
        </w:rPr>
        <w:t>TRABALHO</w:t>
      </w:r>
    </w:p>
    <w:p w:rsidR="005D7D33" w:rsidRDefault="00AD7C58">
      <w:pPr>
        <w:pStyle w:val="PargrafodaLista"/>
        <w:numPr>
          <w:ilvl w:val="1"/>
          <w:numId w:val="16"/>
        </w:numPr>
        <w:tabs>
          <w:tab w:val="left" w:pos="1500"/>
        </w:tabs>
        <w:ind w:right="712" w:firstLine="0"/>
        <w:jc w:val="both"/>
        <w:rPr>
          <w:sz w:val="24"/>
        </w:rPr>
      </w:pPr>
      <w:r>
        <w:rPr>
          <w:sz w:val="24"/>
        </w:rPr>
        <w:t>A CONTRATADA não será eximida de qualquer responsabilidade quanto à segurança individual e coletiva de seus trabalhadores, deverá fornecer a todos os trabalhadores o tipo adequado de equipamento de proteção individual – EPI</w:t>
      </w:r>
      <w:proofErr w:type="gramStart"/>
      <w:r>
        <w:rPr>
          <w:sz w:val="24"/>
        </w:rPr>
        <w:t>, deverá</w:t>
      </w:r>
      <w:proofErr w:type="gramEnd"/>
      <w:r>
        <w:rPr>
          <w:sz w:val="24"/>
        </w:rPr>
        <w:t xml:space="preserve"> treinar e tornar obrigatório o uso dos EPIs.</w:t>
      </w:r>
    </w:p>
    <w:p w:rsidR="005D7D33" w:rsidRDefault="00AD7C58">
      <w:pPr>
        <w:pStyle w:val="PargrafodaLista"/>
        <w:numPr>
          <w:ilvl w:val="1"/>
          <w:numId w:val="16"/>
        </w:numPr>
        <w:tabs>
          <w:tab w:val="left" w:pos="1476"/>
        </w:tabs>
        <w:spacing w:line="242" w:lineRule="auto"/>
        <w:ind w:right="722" w:firstLine="0"/>
        <w:jc w:val="both"/>
        <w:rPr>
          <w:sz w:val="24"/>
        </w:rPr>
      </w:pPr>
      <w:r>
        <w:rPr>
          <w:sz w:val="24"/>
        </w:rPr>
        <w:t>O</w:t>
      </w:r>
      <w:r>
        <w:rPr>
          <w:spacing w:val="-8"/>
          <w:sz w:val="24"/>
        </w:rPr>
        <w:t xml:space="preserve"> </w:t>
      </w:r>
      <w:r>
        <w:rPr>
          <w:sz w:val="24"/>
        </w:rPr>
        <w:t>equipamento</w:t>
      </w:r>
      <w:r>
        <w:rPr>
          <w:spacing w:val="-7"/>
          <w:sz w:val="24"/>
        </w:rPr>
        <w:t xml:space="preserve"> </w:t>
      </w:r>
      <w:r>
        <w:rPr>
          <w:sz w:val="24"/>
        </w:rPr>
        <w:t>de</w:t>
      </w:r>
      <w:r>
        <w:rPr>
          <w:spacing w:val="-8"/>
          <w:sz w:val="24"/>
        </w:rPr>
        <w:t xml:space="preserve"> </w:t>
      </w:r>
      <w:r>
        <w:rPr>
          <w:sz w:val="24"/>
        </w:rPr>
        <w:t>proteção</w:t>
      </w:r>
      <w:r>
        <w:rPr>
          <w:spacing w:val="-3"/>
          <w:sz w:val="24"/>
        </w:rPr>
        <w:t xml:space="preserve"> </w:t>
      </w:r>
      <w:r>
        <w:rPr>
          <w:sz w:val="24"/>
        </w:rPr>
        <w:t>individual</w:t>
      </w:r>
      <w:r>
        <w:rPr>
          <w:spacing w:val="-7"/>
          <w:sz w:val="24"/>
        </w:rPr>
        <w:t xml:space="preserve"> </w:t>
      </w:r>
      <w:r>
        <w:rPr>
          <w:sz w:val="24"/>
        </w:rPr>
        <w:t>fornecido</w:t>
      </w:r>
      <w:r>
        <w:rPr>
          <w:spacing w:val="-7"/>
          <w:sz w:val="24"/>
        </w:rPr>
        <w:t xml:space="preserve"> </w:t>
      </w:r>
      <w:r>
        <w:rPr>
          <w:sz w:val="24"/>
        </w:rPr>
        <w:t>ao</w:t>
      </w:r>
      <w:r>
        <w:rPr>
          <w:spacing w:val="-7"/>
          <w:sz w:val="24"/>
        </w:rPr>
        <w:t xml:space="preserve"> </w:t>
      </w:r>
      <w:r>
        <w:rPr>
          <w:sz w:val="24"/>
        </w:rPr>
        <w:t>empregado</w:t>
      </w:r>
      <w:r>
        <w:rPr>
          <w:spacing w:val="-3"/>
          <w:sz w:val="24"/>
        </w:rPr>
        <w:t xml:space="preserve"> </w:t>
      </w:r>
      <w:r>
        <w:rPr>
          <w:sz w:val="24"/>
        </w:rPr>
        <w:t>deverá,</w:t>
      </w:r>
      <w:r>
        <w:rPr>
          <w:spacing w:val="-5"/>
          <w:sz w:val="24"/>
        </w:rPr>
        <w:t xml:space="preserve"> </w:t>
      </w:r>
      <w:r>
        <w:rPr>
          <w:sz w:val="24"/>
        </w:rPr>
        <w:t>obrigatoriamente, conter a identificação da CONTRATADA.</w:t>
      </w:r>
    </w:p>
    <w:p w:rsidR="005D7D33" w:rsidRDefault="00AD7C58">
      <w:pPr>
        <w:pStyle w:val="PargrafodaLista"/>
        <w:numPr>
          <w:ilvl w:val="1"/>
          <w:numId w:val="16"/>
        </w:numPr>
        <w:tabs>
          <w:tab w:val="left" w:pos="1528"/>
        </w:tabs>
        <w:spacing w:line="242" w:lineRule="auto"/>
        <w:ind w:right="713" w:firstLine="0"/>
        <w:jc w:val="both"/>
        <w:rPr>
          <w:sz w:val="24"/>
        </w:rPr>
      </w:pPr>
      <w:r>
        <w:rPr>
          <w:sz w:val="24"/>
        </w:rPr>
        <w:t>A CONTRATADA, em qualquer hipótese, não se eximirá da total responsabilidade quanto</w:t>
      </w:r>
      <w:proofErr w:type="gramStart"/>
      <w:r>
        <w:rPr>
          <w:spacing w:val="35"/>
          <w:sz w:val="24"/>
        </w:rPr>
        <w:t xml:space="preserve">  </w:t>
      </w:r>
      <w:proofErr w:type="gramEnd"/>
      <w:r>
        <w:rPr>
          <w:sz w:val="24"/>
        </w:rPr>
        <w:t>à</w:t>
      </w:r>
      <w:r>
        <w:rPr>
          <w:spacing w:val="36"/>
          <w:sz w:val="24"/>
        </w:rPr>
        <w:t xml:space="preserve">  </w:t>
      </w:r>
      <w:r>
        <w:rPr>
          <w:sz w:val="24"/>
        </w:rPr>
        <w:t>negligência</w:t>
      </w:r>
      <w:r>
        <w:rPr>
          <w:spacing w:val="35"/>
          <w:sz w:val="24"/>
        </w:rPr>
        <w:t xml:space="preserve">  </w:t>
      </w:r>
      <w:r>
        <w:rPr>
          <w:sz w:val="24"/>
        </w:rPr>
        <w:t>ou</w:t>
      </w:r>
      <w:r>
        <w:rPr>
          <w:spacing w:val="36"/>
          <w:sz w:val="24"/>
        </w:rPr>
        <w:t xml:space="preserve">  </w:t>
      </w:r>
      <w:r>
        <w:rPr>
          <w:sz w:val="24"/>
        </w:rPr>
        <w:t>descumprimento</w:t>
      </w:r>
      <w:r>
        <w:rPr>
          <w:spacing w:val="36"/>
          <w:sz w:val="24"/>
        </w:rPr>
        <w:t xml:space="preserve">  </w:t>
      </w:r>
      <w:r>
        <w:rPr>
          <w:sz w:val="24"/>
        </w:rPr>
        <w:t>da</w:t>
      </w:r>
      <w:r>
        <w:rPr>
          <w:spacing w:val="35"/>
          <w:sz w:val="24"/>
        </w:rPr>
        <w:t xml:space="preserve">  </w:t>
      </w:r>
      <w:r>
        <w:rPr>
          <w:sz w:val="24"/>
        </w:rPr>
        <w:t>Consolidação</w:t>
      </w:r>
      <w:r>
        <w:rPr>
          <w:spacing w:val="39"/>
          <w:sz w:val="24"/>
        </w:rPr>
        <w:t xml:space="preserve">  </w:t>
      </w:r>
      <w:r>
        <w:rPr>
          <w:sz w:val="24"/>
        </w:rPr>
        <w:t>das</w:t>
      </w:r>
      <w:r>
        <w:rPr>
          <w:spacing w:val="34"/>
          <w:sz w:val="24"/>
        </w:rPr>
        <w:t xml:space="preserve">  </w:t>
      </w:r>
      <w:r>
        <w:rPr>
          <w:sz w:val="24"/>
        </w:rPr>
        <w:t>Leis</w:t>
      </w:r>
      <w:r>
        <w:rPr>
          <w:spacing w:val="35"/>
          <w:sz w:val="24"/>
        </w:rPr>
        <w:t xml:space="preserve">  </w:t>
      </w:r>
      <w:r>
        <w:rPr>
          <w:sz w:val="24"/>
        </w:rPr>
        <w:t>do</w:t>
      </w:r>
      <w:r>
        <w:rPr>
          <w:spacing w:val="36"/>
          <w:sz w:val="24"/>
        </w:rPr>
        <w:t xml:space="preserve">  </w:t>
      </w:r>
      <w:r>
        <w:rPr>
          <w:spacing w:val="-2"/>
          <w:sz w:val="24"/>
        </w:rPr>
        <w:t>Trabalho,</w:t>
      </w:r>
    </w:p>
    <w:p w:rsidR="005D7D33" w:rsidRDefault="005D7D33">
      <w:pPr>
        <w:pStyle w:val="PargrafodaLista"/>
        <w:spacing w:line="242" w:lineRule="auto"/>
        <w:rPr>
          <w:sz w:val="24"/>
        </w:rPr>
        <w:sectPr w:rsidR="005D7D33">
          <w:pgSz w:w="11910" w:h="16840"/>
          <w:pgMar w:top="1600" w:right="425" w:bottom="700" w:left="708" w:header="0" w:footer="512" w:gutter="0"/>
          <w:cols w:space="720"/>
        </w:sectPr>
      </w:pPr>
    </w:p>
    <w:p w:rsidR="005D7D33" w:rsidRDefault="00AD7C58">
      <w:pPr>
        <w:pStyle w:val="Corpodetexto"/>
        <w:spacing w:before="73"/>
        <w:ind w:right="717"/>
      </w:pPr>
      <w:proofErr w:type="gramStart"/>
      <w:r>
        <w:lastRenderedPageBreak/>
        <w:t>especialmente</w:t>
      </w:r>
      <w:proofErr w:type="gramEnd"/>
      <w:r>
        <w:t xml:space="preserve"> do capítulo “Da Segurança e da Medicina do Trabalho”, Portarias do</w:t>
      </w:r>
      <w:r>
        <w:rPr>
          <w:spacing w:val="40"/>
        </w:rPr>
        <w:t xml:space="preserve"> </w:t>
      </w:r>
      <w:r>
        <w:t>Ministério do Trabalho e Emprego e Normas Regulamentadoras relativas à segurança e medicina do trabalho.</w:t>
      </w:r>
    </w:p>
    <w:p w:rsidR="005D7D33" w:rsidRDefault="00AD7C58">
      <w:pPr>
        <w:pStyle w:val="PargrafodaLista"/>
        <w:numPr>
          <w:ilvl w:val="1"/>
          <w:numId w:val="16"/>
        </w:numPr>
        <w:tabs>
          <w:tab w:val="left" w:pos="1480"/>
        </w:tabs>
        <w:spacing w:before="3"/>
        <w:ind w:right="712" w:firstLine="0"/>
        <w:jc w:val="both"/>
        <w:rPr>
          <w:sz w:val="24"/>
        </w:rPr>
      </w:pPr>
      <w:r>
        <w:rPr>
          <w:sz w:val="24"/>
        </w:rPr>
        <w:t>Deverão ser</w:t>
      </w:r>
      <w:r>
        <w:rPr>
          <w:spacing w:val="-5"/>
          <w:sz w:val="24"/>
        </w:rPr>
        <w:t xml:space="preserve"> </w:t>
      </w:r>
      <w:r>
        <w:rPr>
          <w:sz w:val="24"/>
        </w:rPr>
        <w:t>observadas</w:t>
      </w:r>
      <w:r>
        <w:rPr>
          <w:spacing w:val="-1"/>
          <w:sz w:val="24"/>
        </w:rPr>
        <w:t xml:space="preserve"> </w:t>
      </w:r>
      <w:r>
        <w:rPr>
          <w:sz w:val="24"/>
        </w:rPr>
        <w:t>pela CONTRATADA</w:t>
      </w:r>
      <w:r>
        <w:rPr>
          <w:spacing w:val="-3"/>
          <w:sz w:val="24"/>
        </w:rPr>
        <w:t xml:space="preserve"> </w:t>
      </w:r>
      <w:r>
        <w:rPr>
          <w:sz w:val="24"/>
        </w:rPr>
        <w:t>todas</w:t>
      </w:r>
      <w:r>
        <w:rPr>
          <w:spacing w:val="-1"/>
          <w:sz w:val="24"/>
        </w:rPr>
        <w:t xml:space="preserve"> </w:t>
      </w:r>
      <w:r>
        <w:rPr>
          <w:sz w:val="24"/>
        </w:rPr>
        <w:t>as</w:t>
      </w:r>
      <w:r>
        <w:rPr>
          <w:spacing w:val="-1"/>
          <w:sz w:val="24"/>
        </w:rPr>
        <w:t xml:space="preserve"> </w:t>
      </w:r>
      <w:r>
        <w:rPr>
          <w:sz w:val="24"/>
        </w:rPr>
        <w:t>condições</w:t>
      </w:r>
      <w:r>
        <w:rPr>
          <w:spacing w:val="-1"/>
          <w:sz w:val="24"/>
        </w:rPr>
        <w:t xml:space="preserve"> </w:t>
      </w:r>
      <w:r>
        <w:rPr>
          <w:sz w:val="24"/>
        </w:rPr>
        <w:t>de higiene e segurança necessárias</w:t>
      </w:r>
      <w:r>
        <w:rPr>
          <w:spacing w:val="-2"/>
          <w:sz w:val="24"/>
        </w:rPr>
        <w:t xml:space="preserve"> </w:t>
      </w:r>
      <w:r>
        <w:rPr>
          <w:sz w:val="24"/>
        </w:rPr>
        <w:t>à preservação da</w:t>
      </w:r>
      <w:r>
        <w:rPr>
          <w:spacing w:val="-5"/>
          <w:sz w:val="24"/>
        </w:rPr>
        <w:t xml:space="preserve"> </w:t>
      </w:r>
      <w:r>
        <w:rPr>
          <w:sz w:val="24"/>
        </w:rPr>
        <w:t>integridade física de seus</w:t>
      </w:r>
      <w:r>
        <w:rPr>
          <w:spacing w:val="-2"/>
          <w:sz w:val="24"/>
        </w:rPr>
        <w:t xml:space="preserve"> </w:t>
      </w:r>
      <w:r>
        <w:rPr>
          <w:sz w:val="24"/>
        </w:rPr>
        <w:t>empregados</w:t>
      </w:r>
      <w:r>
        <w:rPr>
          <w:spacing w:val="-2"/>
          <w:sz w:val="24"/>
        </w:rPr>
        <w:t xml:space="preserve"> </w:t>
      </w:r>
      <w:r>
        <w:rPr>
          <w:sz w:val="24"/>
        </w:rPr>
        <w:t>e aos</w:t>
      </w:r>
      <w:r>
        <w:rPr>
          <w:spacing w:val="-2"/>
          <w:sz w:val="24"/>
        </w:rPr>
        <w:t xml:space="preserve"> </w:t>
      </w:r>
      <w:r>
        <w:rPr>
          <w:sz w:val="24"/>
        </w:rPr>
        <w:t>materiais</w:t>
      </w:r>
      <w:r>
        <w:rPr>
          <w:spacing w:val="-2"/>
          <w:sz w:val="24"/>
        </w:rPr>
        <w:t xml:space="preserve"> </w:t>
      </w:r>
      <w:r>
        <w:rPr>
          <w:sz w:val="24"/>
        </w:rPr>
        <w:t>envolvidos na obra, de acordo com as Portarias do Ministério do Trabalho e Emprego e Normas Regulamentadoras relativas à segurança e medicina do trabalho.</w:t>
      </w:r>
    </w:p>
    <w:p w:rsidR="005D7D33" w:rsidRDefault="00AD7C58">
      <w:pPr>
        <w:pStyle w:val="PargrafodaLista"/>
        <w:numPr>
          <w:ilvl w:val="1"/>
          <w:numId w:val="16"/>
        </w:numPr>
        <w:tabs>
          <w:tab w:val="left" w:pos="1495"/>
        </w:tabs>
        <w:ind w:right="710" w:firstLine="0"/>
        <w:jc w:val="both"/>
        <w:rPr>
          <w:sz w:val="24"/>
        </w:rPr>
      </w:pPr>
      <w:r>
        <w:rPr>
          <w:noProof/>
          <w:sz w:val="24"/>
          <w:lang w:val="pt-BR" w:eastAsia="pt-BR"/>
        </w:rPr>
        <w:drawing>
          <wp:anchor distT="0" distB="0" distL="0" distR="0" simplePos="0" relativeHeight="485320192" behindDoc="1" locked="0" layoutInCell="1" allowOverlap="1">
            <wp:simplePos x="0" y="0"/>
            <wp:positionH relativeFrom="page">
              <wp:posOffset>1080769</wp:posOffset>
            </wp:positionH>
            <wp:positionV relativeFrom="paragraph">
              <wp:posOffset>321414</wp:posOffset>
            </wp:positionV>
            <wp:extent cx="5758180" cy="5443220"/>
            <wp:effectExtent l="0" t="0" r="0" b="0"/>
            <wp:wrapNone/>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O CONTRATANTE atuará objetivando o total cumprimento das normas de segurança, estando autorizado a interditar serviços ou parte destes em caso do não cumprimento das exigências</w:t>
      </w:r>
      <w:r>
        <w:rPr>
          <w:spacing w:val="-6"/>
          <w:sz w:val="24"/>
        </w:rPr>
        <w:t xml:space="preserve"> </w:t>
      </w:r>
      <w:r>
        <w:rPr>
          <w:sz w:val="24"/>
        </w:rPr>
        <w:t>de lei.</w:t>
      </w:r>
      <w:r>
        <w:rPr>
          <w:spacing w:val="-2"/>
          <w:sz w:val="24"/>
        </w:rPr>
        <w:t xml:space="preserve"> </w:t>
      </w:r>
      <w:r>
        <w:rPr>
          <w:sz w:val="24"/>
        </w:rPr>
        <w:t>Se</w:t>
      </w:r>
      <w:r>
        <w:rPr>
          <w:spacing w:val="-5"/>
          <w:sz w:val="24"/>
        </w:rPr>
        <w:t xml:space="preserve"> </w:t>
      </w:r>
      <w:r>
        <w:rPr>
          <w:sz w:val="24"/>
        </w:rPr>
        <w:t>houver</w:t>
      </w:r>
      <w:r>
        <w:rPr>
          <w:spacing w:val="-3"/>
          <w:sz w:val="24"/>
        </w:rPr>
        <w:t xml:space="preserve"> </w:t>
      </w:r>
      <w:r>
        <w:rPr>
          <w:sz w:val="24"/>
        </w:rPr>
        <w:t>paralisações,</w:t>
      </w:r>
      <w:r>
        <w:rPr>
          <w:spacing w:val="-2"/>
          <w:sz w:val="24"/>
        </w:rPr>
        <w:t xml:space="preserve"> </w:t>
      </w:r>
      <w:r>
        <w:rPr>
          <w:sz w:val="24"/>
        </w:rPr>
        <w:t>estas</w:t>
      </w:r>
      <w:r>
        <w:rPr>
          <w:spacing w:val="-6"/>
          <w:sz w:val="24"/>
        </w:rPr>
        <w:t xml:space="preserve"> </w:t>
      </w:r>
      <w:r>
        <w:rPr>
          <w:sz w:val="24"/>
        </w:rPr>
        <w:t>não serão caracterizadas</w:t>
      </w:r>
      <w:r>
        <w:rPr>
          <w:spacing w:val="-6"/>
          <w:sz w:val="24"/>
        </w:rPr>
        <w:t xml:space="preserve"> </w:t>
      </w:r>
      <w:r>
        <w:rPr>
          <w:sz w:val="24"/>
        </w:rPr>
        <w:t>como justificativa</w:t>
      </w:r>
      <w:r>
        <w:rPr>
          <w:spacing w:val="-5"/>
          <w:sz w:val="24"/>
        </w:rPr>
        <w:t xml:space="preserve"> </w:t>
      </w:r>
      <w:r>
        <w:rPr>
          <w:sz w:val="24"/>
        </w:rPr>
        <w:t>por atraso na execução da obra.</w:t>
      </w:r>
    </w:p>
    <w:p w:rsidR="005D7D33" w:rsidRDefault="00AD7C58">
      <w:pPr>
        <w:pStyle w:val="PargrafodaLista"/>
        <w:numPr>
          <w:ilvl w:val="1"/>
          <w:numId w:val="16"/>
        </w:numPr>
        <w:tabs>
          <w:tab w:val="left" w:pos="1576"/>
        </w:tabs>
        <w:ind w:right="711" w:firstLine="0"/>
        <w:jc w:val="both"/>
        <w:rPr>
          <w:sz w:val="24"/>
        </w:rPr>
      </w:pPr>
      <w:r>
        <w:rPr>
          <w:sz w:val="24"/>
        </w:rPr>
        <w:t>Cabe à CONTRATADA solicitar ao CONTRATANTE a presença imediata do responsável pela fiscalização em caso de acidente (</w:t>
      </w:r>
      <w:r>
        <w:rPr>
          <w:i/>
          <w:sz w:val="24"/>
        </w:rPr>
        <w:t>s</w:t>
      </w:r>
      <w:r>
        <w:rPr>
          <w:sz w:val="24"/>
        </w:rPr>
        <w:t>) na obra, nos serviços e/ou nos bens de terceiros, para que seja providenciada a necessária perícia.</w:t>
      </w:r>
    </w:p>
    <w:p w:rsidR="005D7D33" w:rsidRDefault="005D7D33">
      <w:pPr>
        <w:pStyle w:val="Corpodetexto"/>
        <w:spacing w:before="8"/>
        <w:ind w:left="0"/>
        <w:jc w:val="left"/>
      </w:pPr>
    </w:p>
    <w:p w:rsidR="005D7D33" w:rsidRDefault="00AD7C58">
      <w:pPr>
        <w:pStyle w:val="Ttulo1"/>
        <w:spacing w:line="237" w:lineRule="auto"/>
        <w:ind w:right="708"/>
        <w:jc w:val="both"/>
      </w:pPr>
      <w:r>
        <w:t>CLÁUSULA DÉCIMA SEXTA - DA SEGURANÇA DA OBRA E DA RESPONSABILIDADE CIVIL DA CONTRATADA</w:t>
      </w:r>
    </w:p>
    <w:p w:rsidR="005D7D33" w:rsidRDefault="00AD7C58">
      <w:pPr>
        <w:pStyle w:val="PargrafodaLista"/>
        <w:numPr>
          <w:ilvl w:val="1"/>
          <w:numId w:val="15"/>
        </w:numPr>
        <w:tabs>
          <w:tab w:val="left" w:pos="1485"/>
        </w:tabs>
        <w:ind w:right="710" w:firstLine="0"/>
        <w:jc w:val="both"/>
        <w:rPr>
          <w:sz w:val="24"/>
        </w:rPr>
      </w:pPr>
      <w:r>
        <w:rPr>
          <w:sz w:val="24"/>
        </w:rPr>
        <w:t>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5D7D33" w:rsidRDefault="00AD7C58">
      <w:pPr>
        <w:pStyle w:val="PargrafodaLista"/>
        <w:numPr>
          <w:ilvl w:val="1"/>
          <w:numId w:val="15"/>
        </w:numPr>
        <w:tabs>
          <w:tab w:val="left" w:pos="1504"/>
        </w:tabs>
        <w:ind w:right="702" w:firstLine="0"/>
        <w:jc w:val="both"/>
        <w:rPr>
          <w:sz w:val="24"/>
        </w:rPr>
      </w:pPr>
      <w:r>
        <w:rPr>
          <w:sz w:val="24"/>
        </w:rPr>
        <w:t>A CONTRATADA deverá manter um perfeito sistema de sinalização e segurança em todos os locais de serviços, principalmente nos de trabalho</w:t>
      </w:r>
      <w:r>
        <w:rPr>
          <w:spacing w:val="21"/>
          <w:sz w:val="24"/>
        </w:rPr>
        <w:t xml:space="preserve"> </w:t>
      </w:r>
      <w:r>
        <w:rPr>
          <w:sz w:val="24"/>
        </w:rPr>
        <w:t>em vias públicas, de acordo com</w:t>
      </w:r>
      <w:r>
        <w:rPr>
          <w:spacing w:val="40"/>
          <w:sz w:val="24"/>
        </w:rPr>
        <w:t xml:space="preserve"> </w:t>
      </w:r>
      <w:r>
        <w:rPr>
          <w:sz w:val="24"/>
        </w:rPr>
        <w:t>as normas de segurança do trabalho.</w:t>
      </w:r>
    </w:p>
    <w:p w:rsidR="005D7D33" w:rsidRDefault="00AD7C58">
      <w:pPr>
        <w:pStyle w:val="PargrafodaLista"/>
        <w:numPr>
          <w:ilvl w:val="1"/>
          <w:numId w:val="15"/>
        </w:numPr>
        <w:tabs>
          <w:tab w:val="left" w:pos="1600"/>
        </w:tabs>
        <w:ind w:right="713" w:firstLine="0"/>
        <w:jc w:val="both"/>
        <w:rPr>
          <w:sz w:val="24"/>
        </w:rPr>
      </w:pPr>
      <w:r>
        <w:rPr>
          <w:sz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w:t>
      </w:r>
      <w:r>
        <w:rPr>
          <w:spacing w:val="-2"/>
          <w:sz w:val="24"/>
        </w:rPr>
        <w:t>Contrato.</w:t>
      </w:r>
    </w:p>
    <w:p w:rsidR="005D7D33" w:rsidRDefault="00AD7C58">
      <w:pPr>
        <w:pStyle w:val="PargrafodaLista"/>
        <w:numPr>
          <w:ilvl w:val="1"/>
          <w:numId w:val="15"/>
        </w:numPr>
        <w:tabs>
          <w:tab w:val="left" w:pos="1552"/>
        </w:tabs>
        <w:ind w:right="713" w:firstLine="0"/>
        <w:jc w:val="both"/>
        <w:rPr>
          <w:sz w:val="24"/>
        </w:rPr>
      </w:pPr>
      <w:r>
        <w:rPr>
          <w:sz w:val="24"/>
        </w:rPr>
        <w:t>Caso a CONTRATANTE seja acionada judicial ou administrativamente, inclusive reclamações</w:t>
      </w:r>
      <w:r>
        <w:rPr>
          <w:spacing w:val="-5"/>
          <w:sz w:val="24"/>
        </w:rPr>
        <w:t xml:space="preserve"> </w:t>
      </w:r>
      <w:r>
        <w:rPr>
          <w:sz w:val="24"/>
        </w:rPr>
        <w:t>trabalhistas,</w:t>
      </w:r>
      <w:r>
        <w:rPr>
          <w:spacing w:val="-1"/>
          <w:sz w:val="24"/>
        </w:rPr>
        <w:t xml:space="preserve"> </w:t>
      </w:r>
      <w:r>
        <w:rPr>
          <w:sz w:val="24"/>
        </w:rPr>
        <w:t>por</w:t>
      </w:r>
      <w:r>
        <w:rPr>
          <w:spacing w:val="-2"/>
          <w:sz w:val="24"/>
        </w:rPr>
        <w:t xml:space="preserve"> </w:t>
      </w:r>
      <w:r>
        <w:rPr>
          <w:sz w:val="24"/>
        </w:rPr>
        <w:t>qualquer</w:t>
      </w:r>
      <w:r>
        <w:rPr>
          <w:spacing w:val="-2"/>
          <w:sz w:val="24"/>
        </w:rPr>
        <w:t xml:space="preserve"> </w:t>
      </w:r>
      <w:r>
        <w:rPr>
          <w:sz w:val="24"/>
        </w:rPr>
        <w:t>ato decorrente</w:t>
      </w:r>
      <w:r>
        <w:rPr>
          <w:spacing w:val="-4"/>
          <w:sz w:val="24"/>
        </w:rPr>
        <w:t xml:space="preserve"> </w:t>
      </w:r>
      <w:r>
        <w:rPr>
          <w:sz w:val="24"/>
        </w:rPr>
        <w:t>do presente</w:t>
      </w:r>
      <w:r>
        <w:rPr>
          <w:spacing w:val="-4"/>
          <w:sz w:val="24"/>
        </w:rPr>
        <w:t xml:space="preserve"> </w:t>
      </w:r>
      <w:r>
        <w:rPr>
          <w:sz w:val="24"/>
        </w:rPr>
        <w:t>contrato,</w:t>
      </w:r>
      <w:r>
        <w:rPr>
          <w:spacing w:val="-1"/>
          <w:sz w:val="24"/>
        </w:rPr>
        <w:t xml:space="preserve"> </w:t>
      </w:r>
      <w:r>
        <w:rPr>
          <w:sz w:val="24"/>
        </w:rPr>
        <w:t>a</w:t>
      </w:r>
      <w:r>
        <w:rPr>
          <w:spacing w:val="-4"/>
          <w:sz w:val="24"/>
        </w:rPr>
        <w:t xml:space="preserve"> </w:t>
      </w:r>
      <w:r>
        <w:rPr>
          <w:sz w:val="24"/>
        </w:rPr>
        <w:t>CONTRATADA assumirá para si a responsabilidade por toda e qualquer eventual condenação, isentando a CONTRATANTE de quaisquer obrigações.</w:t>
      </w:r>
    </w:p>
    <w:p w:rsidR="005D7D33" w:rsidRDefault="00AD7C58">
      <w:pPr>
        <w:pStyle w:val="PargrafodaLista"/>
        <w:numPr>
          <w:ilvl w:val="1"/>
          <w:numId w:val="15"/>
        </w:numPr>
        <w:tabs>
          <w:tab w:val="left" w:pos="1500"/>
        </w:tabs>
        <w:spacing w:before="1"/>
        <w:ind w:right="706" w:firstLine="0"/>
        <w:jc w:val="both"/>
        <w:rPr>
          <w:sz w:val="24"/>
        </w:rPr>
      </w:pPr>
      <w:r>
        <w:rPr>
          <w:sz w:val="24"/>
        </w:rPr>
        <w:t xml:space="preserve">A intenção das partes, aqui manifestada expressamente, é a de que a CONTRATADA assuma e se responsabilize direta e integralmente pela plena e total realização dos serviços contratados, </w:t>
      </w:r>
      <w:proofErr w:type="gramStart"/>
      <w:r>
        <w:rPr>
          <w:sz w:val="24"/>
        </w:rPr>
        <w:t>sob pena</w:t>
      </w:r>
      <w:proofErr w:type="gramEnd"/>
      <w:r>
        <w:rPr>
          <w:sz w:val="24"/>
        </w:rPr>
        <w:t xml:space="preserve"> de incorrer em descumprimento de obrigação contratual e sujeitar-se à aplicação das penalidades cabíveis.</w:t>
      </w:r>
    </w:p>
    <w:p w:rsidR="005D7D33" w:rsidRDefault="00AD7C58">
      <w:pPr>
        <w:pStyle w:val="PargrafodaLista"/>
        <w:numPr>
          <w:ilvl w:val="1"/>
          <w:numId w:val="15"/>
        </w:numPr>
        <w:tabs>
          <w:tab w:val="left" w:pos="1509"/>
        </w:tabs>
        <w:ind w:right="713" w:firstLine="0"/>
        <w:jc w:val="both"/>
        <w:rPr>
          <w:sz w:val="24"/>
        </w:rPr>
      </w:pPr>
      <w:r>
        <w:rPr>
          <w:sz w:val="24"/>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rsidR="005D7D33" w:rsidRDefault="00AD7C58">
      <w:pPr>
        <w:pStyle w:val="PargrafodaLista"/>
        <w:numPr>
          <w:ilvl w:val="1"/>
          <w:numId w:val="15"/>
        </w:numPr>
        <w:tabs>
          <w:tab w:val="left" w:pos="1500"/>
        </w:tabs>
        <w:spacing w:before="2" w:line="237" w:lineRule="auto"/>
        <w:ind w:right="717" w:firstLine="0"/>
        <w:jc w:val="both"/>
        <w:rPr>
          <w:sz w:val="24"/>
        </w:rPr>
      </w:pPr>
      <w:r>
        <w:rPr>
          <w:sz w:val="24"/>
        </w:rPr>
        <w:t>O CONTRATADO é responsável pelos encargos trabalhistas, previdenciários, fiscais e comerciais resultantes do contrato.</w:t>
      </w:r>
    </w:p>
    <w:p w:rsidR="005D7D33" w:rsidRDefault="005D7D33">
      <w:pPr>
        <w:pStyle w:val="Corpodetexto"/>
        <w:spacing w:before="6"/>
        <w:ind w:left="0"/>
        <w:jc w:val="left"/>
      </w:pPr>
    </w:p>
    <w:p w:rsidR="005D7D33" w:rsidRDefault="00AD7C58">
      <w:pPr>
        <w:pStyle w:val="Ttulo1"/>
        <w:spacing w:line="275" w:lineRule="exact"/>
        <w:jc w:val="both"/>
      </w:pPr>
      <w:r>
        <w:t>CLÁUSULA</w:t>
      </w:r>
      <w:r>
        <w:rPr>
          <w:spacing w:val="-4"/>
        </w:rPr>
        <w:t xml:space="preserve"> </w:t>
      </w:r>
      <w:r>
        <w:t>DÉCIMA</w:t>
      </w:r>
      <w:r>
        <w:rPr>
          <w:spacing w:val="-2"/>
        </w:rPr>
        <w:t xml:space="preserve"> </w:t>
      </w:r>
      <w:r>
        <w:t>SÉTIMA -</w:t>
      </w:r>
      <w:r>
        <w:rPr>
          <w:spacing w:val="-5"/>
        </w:rPr>
        <w:t xml:space="preserve"> </w:t>
      </w:r>
      <w:r>
        <w:t>DO</w:t>
      </w:r>
      <w:r>
        <w:rPr>
          <w:spacing w:val="-1"/>
        </w:rPr>
        <w:t xml:space="preserve"> </w:t>
      </w:r>
      <w:r>
        <w:t>RECEBIMENTO</w:t>
      </w:r>
      <w:r>
        <w:rPr>
          <w:spacing w:val="-1"/>
        </w:rPr>
        <w:t xml:space="preserve"> </w:t>
      </w:r>
      <w:r>
        <w:t>DOS</w:t>
      </w:r>
      <w:r>
        <w:rPr>
          <w:spacing w:val="-1"/>
        </w:rPr>
        <w:t xml:space="preserve"> </w:t>
      </w:r>
      <w:r>
        <w:rPr>
          <w:spacing w:val="-2"/>
        </w:rPr>
        <w:t>SERVIÇOS</w:t>
      </w:r>
    </w:p>
    <w:p w:rsidR="005D7D33" w:rsidRDefault="00AD7C58">
      <w:pPr>
        <w:pStyle w:val="PargrafodaLista"/>
        <w:numPr>
          <w:ilvl w:val="1"/>
          <w:numId w:val="14"/>
        </w:numPr>
        <w:tabs>
          <w:tab w:val="left" w:pos="1485"/>
        </w:tabs>
        <w:ind w:right="705" w:firstLine="0"/>
        <w:jc w:val="both"/>
        <w:rPr>
          <w:sz w:val="24"/>
        </w:rPr>
      </w:pPr>
      <w:r>
        <w:rPr>
          <w:sz w:val="24"/>
        </w:rPr>
        <w:t>O objeto deste Contrato será recebido provisoriamente, em</w:t>
      </w:r>
      <w:r>
        <w:rPr>
          <w:spacing w:val="-2"/>
          <w:sz w:val="24"/>
        </w:rPr>
        <w:t xml:space="preserve"> </w:t>
      </w:r>
      <w:r>
        <w:rPr>
          <w:sz w:val="24"/>
        </w:rPr>
        <w:t>no máximo 15 (quinze) dias, após a comunicação ao CONTRATANTE da conclusão do objeto deste Contrato pela CONTRATADA,</w:t>
      </w:r>
      <w:r>
        <w:rPr>
          <w:spacing w:val="15"/>
          <w:sz w:val="24"/>
        </w:rPr>
        <w:t xml:space="preserve"> </w:t>
      </w:r>
      <w:r>
        <w:rPr>
          <w:sz w:val="24"/>
        </w:rPr>
        <w:t>ficando</w:t>
      </w:r>
      <w:r>
        <w:rPr>
          <w:spacing w:val="16"/>
          <w:sz w:val="24"/>
        </w:rPr>
        <w:t xml:space="preserve"> </w:t>
      </w:r>
      <w:r>
        <w:rPr>
          <w:sz w:val="24"/>
        </w:rPr>
        <w:t>esta</w:t>
      </w:r>
      <w:r>
        <w:rPr>
          <w:spacing w:val="6"/>
          <w:sz w:val="24"/>
        </w:rPr>
        <w:t xml:space="preserve"> </w:t>
      </w:r>
      <w:r>
        <w:rPr>
          <w:sz w:val="24"/>
        </w:rPr>
        <w:t>responsável</w:t>
      </w:r>
      <w:r>
        <w:rPr>
          <w:spacing w:val="3"/>
          <w:sz w:val="24"/>
        </w:rPr>
        <w:t xml:space="preserve"> </w:t>
      </w:r>
      <w:r>
        <w:rPr>
          <w:sz w:val="24"/>
        </w:rPr>
        <w:t>pelo</w:t>
      </w:r>
      <w:r>
        <w:rPr>
          <w:spacing w:val="19"/>
          <w:sz w:val="24"/>
        </w:rPr>
        <w:t xml:space="preserve"> </w:t>
      </w:r>
      <w:r>
        <w:rPr>
          <w:sz w:val="24"/>
        </w:rPr>
        <w:t>bom</w:t>
      </w:r>
      <w:r>
        <w:rPr>
          <w:spacing w:val="8"/>
          <w:sz w:val="24"/>
        </w:rPr>
        <w:t xml:space="preserve"> </w:t>
      </w:r>
      <w:r>
        <w:rPr>
          <w:sz w:val="24"/>
        </w:rPr>
        <w:t>funcionamento</w:t>
      </w:r>
      <w:r>
        <w:rPr>
          <w:spacing w:val="16"/>
          <w:sz w:val="24"/>
        </w:rPr>
        <w:t xml:space="preserve"> </w:t>
      </w:r>
      <w:r>
        <w:rPr>
          <w:sz w:val="24"/>
        </w:rPr>
        <w:t>dos</w:t>
      </w:r>
      <w:r>
        <w:rPr>
          <w:spacing w:val="4"/>
          <w:sz w:val="24"/>
        </w:rPr>
        <w:t xml:space="preserve"> </w:t>
      </w:r>
      <w:r>
        <w:rPr>
          <w:sz w:val="24"/>
        </w:rPr>
        <w:t>serviços</w:t>
      </w:r>
      <w:r>
        <w:rPr>
          <w:spacing w:val="10"/>
          <w:sz w:val="24"/>
        </w:rPr>
        <w:t xml:space="preserve"> </w:t>
      </w:r>
      <w:proofErr w:type="gramStart"/>
      <w:r>
        <w:rPr>
          <w:spacing w:val="-2"/>
          <w:sz w:val="24"/>
        </w:rPr>
        <w:t>executados</w:t>
      </w:r>
      <w:proofErr w:type="gramEnd"/>
    </w:p>
    <w:p w:rsidR="005D7D33" w:rsidRDefault="005D7D33">
      <w:pPr>
        <w:pStyle w:val="PargrafodaLista"/>
        <w:rPr>
          <w:sz w:val="24"/>
        </w:rPr>
        <w:sectPr w:rsidR="005D7D33">
          <w:pgSz w:w="11910" w:h="16840"/>
          <w:pgMar w:top="1600" w:right="425" w:bottom="700" w:left="708" w:header="0" w:footer="512" w:gutter="0"/>
          <w:cols w:space="720"/>
        </w:sectPr>
      </w:pPr>
    </w:p>
    <w:p w:rsidR="005D7D33" w:rsidRDefault="00AD7C58">
      <w:pPr>
        <w:pStyle w:val="Corpodetexto"/>
        <w:spacing w:before="73"/>
        <w:ind w:right="718"/>
      </w:pPr>
      <w:proofErr w:type="gramStart"/>
      <w:r>
        <w:lastRenderedPageBreak/>
        <w:t>até</w:t>
      </w:r>
      <w:proofErr w:type="gramEnd"/>
      <w:r>
        <w:t xml:space="preserve"> o seu recebimento definitivo, exceto por danos que sejam de responsabilidade do CONTRATANTE. A aceitação da obra pelo CONTRATANTE se dará quando não houver qualquer pendência por parte da CONTRATADA.</w:t>
      </w:r>
    </w:p>
    <w:p w:rsidR="005D7D33" w:rsidRDefault="00AD7C58">
      <w:pPr>
        <w:pStyle w:val="PargrafodaLista"/>
        <w:numPr>
          <w:ilvl w:val="1"/>
          <w:numId w:val="14"/>
        </w:numPr>
        <w:tabs>
          <w:tab w:val="left" w:pos="1533"/>
        </w:tabs>
        <w:spacing w:before="3"/>
        <w:ind w:right="698" w:firstLine="0"/>
        <w:jc w:val="both"/>
        <w:rPr>
          <w:sz w:val="24"/>
        </w:rPr>
      </w:pPr>
      <w:r>
        <w:rPr>
          <w:sz w:val="24"/>
        </w:rPr>
        <w:t>O recebimento definitivo do objeto deste Contrato deverá estar formalizado até 60 (sessenta) dias</w:t>
      </w:r>
      <w:r>
        <w:rPr>
          <w:spacing w:val="-2"/>
          <w:sz w:val="24"/>
        </w:rPr>
        <w:t xml:space="preserve"> </w:t>
      </w:r>
      <w:r>
        <w:rPr>
          <w:sz w:val="24"/>
        </w:rPr>
        <w:t>do</w:t>
      </w:r>
      <w:r>
        <w:rPr>
          <w:spacing w:val="-1"/>
          <w:sz w:val="24"/>
        </w:rPr>
        <w:t xml:space="preserve"> </w:t>
      </w:r>
      <w:r>
        <w:rPr>
          <w:sz w:val="24"/>
        </w:rPr>
        <w:t>recebimento provisório, mediante</w:t>
      </w:r>
      <w:r>
        <w:rPr>
          <w:spacing w:val="-1"/>
          <w:sz w:val="24"/>
        </w:rPr>
        <w:t xml:space="preserve"> </w:t>
      </w:r>
      <w:r>
        <w:rPr>
          <w:sz w:val="24"/>
        </w:rPr>
        <w:t>comissão especificamente</w:t>
      </w:r>
      <w:r>
        <w:rPr>
          <w:spacing w:val="-1"/>
          <w:sz w:val="24"/>
        </w:rPr>
        <w:t xml:space="preserve"> </w:t>
      </w:r>
      <w:r>
        <w:rPr>
          <w:sz w:val="24"/>
        </w:rPr>
        <w:t>designada</w:t>
      </w:r>
      <w:r>
        <w:rPr>
          <w:spacing w:val="-1"/>
          <w:sz w:val="24"/>
        </w:rPr>
        <w:t xml:space="preserve"> </w:t>
      </w:r>
      <w:r>
        <w:rPr>
          <w:sz w:val="24"/>
        </w:rPr>
        <w:t>pelo CONTRATANTE. Decorrido esse prazo, sem qualquer manifestação do Contratante, a(</w:t>
      </w:r>
      <w:r>
        <w:rPr>
          <w:i/>
          <w:sz w:val="24"/>
        </w:rPr>
        <w:t>s</w:t>
      </w:r>
      <w:r>
        <w:rPr>
          <w:sz w:val="24"/>
        </w:rPr>
        <w:t>)</w:t>
      </w:r>
      <w:r>
        <w:rPr>
          <w:spacing w:val="40"/>
          <w:sz w:val="24"/>
        </w:rPr>
        <w:t xml:space="preserve"> </w:t>
      </w:r>
      <w:r>
        <w:rPr>
          <w:sz w:val="24"/>
        </w:rPr>
        <w:t>obra (</w:t>
      </w:r>
      <w:r>
        <w:rPr>
          <w:i/>
          <w:sz w:val="24"/>
        </w:rPr>
        <w:t>s</w:t>
      </w:r>
      <w:r>
        <w:rPr>
          <w:sz w:val="24"/>
        </w:rPr>
        <w:t xml:space="preserve">) </w:t>
      </w:r>
      <w:proofErr w:type="gramStart"/>
      <w:r>
        <w:rPr>
          <w:sz w:val="24"/>
        </w:rPr>
        <w:t>será(</w:t>
      </w:r>
      <w:proofErr w:type="gramEnd"/>
      <w:r>
        <w:rPr>
          <w:i/>
          <w:sz w:val="24"/>
        </w:rPr>
        <w:t>ão</w:t>
      </w:r>
      <w:r>
        <w:rPr>
          <w:sz w:val="24"/>
        </w:rPr>
        <w:t>) considerada(</w:t>
      </w:r>
      <w:r>
        <w:rPr>
          <w:i/>
          <w:sz w:val="24"/>
        </w:rPr>
        <w:t>s</w:t>
      </w:r>
      <w:r>
        <w:rPr>
          <w:sz w:val="24"/>
        </w:rPr>
        <w:t>) como recebida(</w:t>
      </w:r>
      <w:r>
        <w:rPr>
          <w:i/>
          <w:sz w:val="24"/>
        </w:rPr>
        <w:t>s</w:t>
      </w:r>
      <w:r>
        <w:rPr>
          <w:sz w:val="24"/>
        </w:rPr>
        <w:t>) definitivamente.</w:t>
      </w:r>
    </w:p>
    <w:p w:rsidR="005D7D33" w:rsidRDefault="00AD7C58">
      <w:pPr>
        <w:pStyle w:val="PargrafodaLista"/>
        <w:numPr>
          <w:ilvl w:val="1"/>
          <w:numId w:val="14"/>
        </w:numPr>
        <w:tabs>
          <w:tab w:val="left" w:pos="1567"/>
        </w:tabs>
        <w:spacing w:before="2" w:line="237" w:lineRule="auto"/>
        <w:ind w:right="717" w:firstLine="0"/>
        <w:jc w:val="both"/>
        <w:rPr>
          <w:sz w:val="24"/>
        </w:rPr>
      </w:pPr>
      <w:r>
        <w:rPr>
          <w:noProof/>
          <w:sz w:val="24"/>
          <w:lang w:val="pt-BR" w:eastAsia="pt-BR"/>
        </w:rPr>
        <w:drawing>
          <wp:anchor distT="0" distB="0" distL="0" distR="0" simplePos="0" relativeHeight="485321216" behindDoc="1" locked="0" layoutInCell="1" allowOverlap="1">
            <wp:simplePos x="0" y="0"/>
            <wp:positionH relativeFrom="page">
              <wp:posOffset>1080769</wp:posOffset>
            </wp:positionH>
            <wp:positionV relativeFrom="paragraph">
              <wp:posOffset>321414</wp:posOffset>
            </wp:positionV>
            <wp:extent cx="5758180" cy="5443220"/>
            <wp:effectExtent l="0" t="0" r="0" b="0"/>
            <wp:wrapNone/>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O recebimento provisório ou definitivo não exclui a responsabilidade civil pela qualidade da obra, nem a ético-profissional pela perfeita execução do Contrato.</w:t>
      </w:r>
    </w:p>
    <w:p w:rsidR="005D7D33" w:rsidRDefault="00AD7C58">
      <w:pPr>
        <w:pStyle w:val="Corpodetexto"/>
        <w:ind w:left="962"/>
        <w:jc w:val="left"/>
        <w:rPr>
          <w:sz w:val="20"/>
        </w:rPr>
      </w:pPr>
      <w:r>
        <w:rPr>
          <w:noProof/>
          <w:sz w:val="20"/>
          <w:lang w:val="pt-BR" w:eastAsia="pt-BR"/>
        </w:rPr>
        <mc:AlternateContent>
          <mc:Choice Requires="wps">
            <w:drawing>
              <wp:inline distT="0" distB="0" distL="0" distR="0">
                <wp:extent cx="5800090" cy="533400"/>
                <wp:effectExtent l="0" t="0" r="0" b="0"/>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533400"/>
                        </a:xfrm>
                        <a:prstGeom prst="rect">
                          <a:avLst/>
                        </a:prstGeom>
                        <a:solidFill>
                          <a:srgbClr val="FFFFFF"/>
                        </a:solidFill>
                      </wps:spPr>
                      <wps:txbx>
                        <w:txbxContent>
                          <w:p w:rsidR="005D7D33" w:rsidRDefault="00AD7C58">
                            <w:pPr>
                              <w:pStyle w:val="Corpodetexto"/>
                              <w:spacing w:before="6"/>
                              <w:ind w:left="28" w:right="36"/>
                              <w:rPr>
                                <w:color w:val="000000"/>
                              </w:rPr>
                            </w:pPr>
                            <w:r>
                              <w:rPr>
                                <w:b/>
                                <w:color w:val="000000"/>
                              </w:rPr>
                              <w:t xml:space="preserve">17.4. </w:t>
                            </w:r>
                            <w:r>
                              <w:rPr>
                                <w:color w:val="000000"/>
                              </w:rPr>
                              <w:t xml:space="preserve">Os termos de recebimento definidos neste capítulo constituem atos administrativos anuláveis nas hipóteses de erro ou ignorância, dolo, coação, simulação, fraude, incapacidade </w:t>
                            </w:r>
                            <w:r>
                              <w:rPr>
                                <w:color w:val="000000"/>
                                <w:shd w:val="clear" w:color="auto" w:fill="FFFFFF"/>
                              </w:rPr>
                              <w:t>dos agentes públicos, impossibilidade jurídica ou ilicitude.</w:t>
                            </w:r>
                          </w:p>
                        </w:txbxContent>
                      </wps:txbx>
                      <wps:bodyPr wrap="square" lIns="0" tIns="0" rIns="0" bIns="0" rtlCol="0">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shape id="Textbox 120" o:spid="_x0000_s1064" type="#_x0000_t202" style="width:456.7pt;height: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" stroked="f">
                <v:path arrowok="t"/>
                <v:textbox inset="0,0,0,0">
                  <w:txbxContent>
                    <w:p w:rsidR="005D7D33" w:rsidRDefault="00AD7C58">
                      <w:pPr>
                        <w:pStyle w:val="Corpodetexto"/>
                        <w:spacing w:before="6"/>
                        <w:ind w:left="28" w:right="36"/>
                        <w:rPr>
                          <w:color w:val="000000"/>
                        </w:rPr>
                      </w:pPr>
                      <w:r>
                        <w:rPr>
                          <w:b/>
                          <w:color w:val="000000"/>
                        </w:rPr>
                        <w:t xml:space="preserve">17.4. </w:t>
                      </w:r>
                      <w:r>
                        <w:rPr>
                          <w:color w:val="000000"/>
                        </w:rPr>
                        <w:t>Os termos de recebimento definidos neste capítulo constituem atos admin</w:t>
                      </w:r>
                      <w:r>
                        <w:rPr>
                          <w:color w:val="000000"/>
                        </w:rPr>
                        <w:t xml:space="preserve">istrativos anuláveis nas hipóteses de erro ou ignorância, dolo, coação, simulação, fraude, incapacidade </w:t>
                      </w:r>
                      <w:r>
                        <w:rPr>
                          <w:color w:val="000000"/>
                          <w:shd w:val="clear" w:color="auto" w:fill="FFFFFF"/>
                        </w:rPr>
                        <w:t>dos agentes públicos, impossibilidade jurídica ou ilicitude.</w:t>
                      </w:r>
                    </w:p>
                  </w:txbxContent>
                </v:textbox>
                <w10:anchorlock/>
              </v:shape>
            </w:pict>
          </mc:Fallback>
        </mc:AlternateContent>
      </w:r>
    </w:p>
    <w:p w:rsidR="005D7D33" w:rsidRDefault="00AD7C58">
      <w:pPr>
        <w:pStyle w:val="Ttulo1"/>
        <w:spacing w:before="258" w:line="272" w:lineRule="exact"/>
      </w:pPr>
      <w:r>
        <w:t>CLÁUSULA</w:t>
      </w:r>
      <w:r>
        <w:rPr>
          <w:spacing w:val="-2"/>
        </w:rPr>
        <w:t xml:space="preserve"> </w:t>
      </w:r>
      <w:r>
        <w:t>DÉCIMA</w:t>
      </w:r>
      <w:r>
        <w:rPr>
          <w:spacing w:val="-1"/>
        </w:rPr>
        <w:t xml:space="preserve"> </w:t>
      </w:r>
      <w:r>
        <w:t>OITAVA</w:t>
      </w:r>
      <w:r>
        <w:rPr>
          <w:spacing w:val="2"/>
        </w:rPr>
        <w:t xml:space="preserve"> </w:t>
      </w:r>
      <w:r>
        <w:t>– DA</w:t>
      </w:r>
      <w:r>
        <w:rPr>
          <w:spacing w:val="-1"/>
        </w:rPr>
        <w:t xml:space="preserve"> </w:t>
      </w:r>
      <w:r>
        <w:rPr>
          <w:spacing w:val="-2"/>
        </w:rPr>
        <w:t>SUBCONTRATAÇÃO</w:t>
      </w:r>
    </w:p>
    <w:p w:rsidR="005D7D33" w:rsidRDefault="00AD7C58">
      <w:pPr>
        <w:pStyle w:val="PargrafodaLista"/>
        <w:numPr>
          <w:ilvl w:val="1"/>
          <w:numId w:val="13"/>
        </w:numPr>
        <w:tabs>
          <w:tab w:val="left" w:pos="1476"/>
        </w:tabs>
        <w:spacing w:line="242" w:lineRule="auto"/>
        <w:ind w:right="719" w:firstLine="0"/>
        <w:jc w:val="both"/>
        <w:rPr>
          <w:sz w:val="24"/>
        </w:rPr>
      </w:pPr>
      <w:r>
        <w:rPr>
          <w:sz w:val="24"/>
        </w:rPr>
        <w:t>A Contratada não poderá subcontratar o presente Contrato, a nenhuma pessoa física ou jurídica, sem autorização prévia, por escrito, do Contratante.</w:t>
      </w:r>
    </w:p>
    <w:p w:rsidR="005D7D33" w:rsidRDefault="00AD7C58">
      <w:pPr>
        <w:pStyle w:val="PargrafodaLista"/>
        <w:numPr>
          <w:ilvl w:val="2"/>
          <w:numId w:val="13"/>
        </w:numPr>
        <w:tabs>
          <w:tab w:val="left" w:pos="1653"/>
        </w:tabs>
        <w:spacing w:line="271" w:lineRule="exact"/>
        <w:ind w:left="1653" w:hanging="662"/>
        <w:jc w:val="both"/>
        <w:rPr>
          <w:sz w:val="24"/>
        </w:rPr>
      </w:pPr>
      <w:r>
        <w:rPr>
          <w:sz w:val="24"/>
        </w:rPr>
        <w:t>É</w:t>
      </w:r>
      <w:r>
        <w:rPr>
          <w:spacing w:val="2"/>
          <w:sz w:val="24"/>
        </w:rPr>
        <w:t xml:space="preserve"> </w:t>
      </w:r>
      <w:r>
        <w:rPr>
          <w:sz w:val="24"/>
        </w:rPr>
        <w:t>vedada</w:t>
      </w:r>
      <w:r>
        <w:rPr>
          <w:spacing w:val="-1"/>
          <w:sz w:val="24"/>
        </w:rPr>
        <w:t xml:space="preserve"> </w:t>
      </w:r>
      <w:r>
        <w:rPr>
          <w:sz w:val="24"/>
        </w:rPr>
        <w:t>a</w:t>
      </w:r>
      <w:r>
        <w:rPr>
          <w:spacing w:val="-1"/>
          <w:sz w:val="24"/>
        </w:rPr>
        <w:t xml:space="preserve"> </w:t>
      </w:r>
      <w:r>
        <w:rPr>
          <w:sz w:val="24"/>
        </w:rPr>
        <w:t>subcontratação total</w:t>
      </w:r>
      <w:r>
        <w:rPr>
          <w:spacing w:val="-9"/>
          <w:sz w:val="24"/>
        </w:rPr>
        <w:t xml:space="preserve"> </w:t>
      </w:r>
      <w:r>
        <w:rPr>
          <w:sz w:val="24"/>
        </w:rPr>
        <w:t>do</w:t>
      </w:r>
      <w:r>
        <w:rPr>
          <w:spacing w:val="-4"/>
          <w:sz w:val="24"/>
        </w:rPr>
        <w:t xml:space="preserve"> </w:t>
      </w:r>
      <w:r>
        <w:rPr>
          <w:sz w:val="24"/>
        </w:rPr>
        <w:t>objeto</w:t>
      </w:r>
      <w:r>
        <w:rPr>
          <w:spacing w:val="4"/>
          <w:sz w:val="24"/>
        </w:rPr>
        <w:t xml:space="preserve"> </w:t>
      </w:r>
      <w:r>
        <w:rPr>
          <w:spacing w:val="-2"/>
          <w:sz w:val="24"/>
        </w:rPr>
        <w:t>licitado.</w:t>
      </w:r>
    </w:p>
    <w:p w:rsidR="005D7D33" w:rsidRDefault="00AD7C58">
      <w:pPr>
        <w:pStyle w:val="PargrafodaLista"/>
        <w:numPr>
          <w:ilvl w:val="1"/>
          <w:numId w:val="13"/>
        </w:numPr>
        <w:tabs>
          <w:tab w:val="left" w:pos="1485"/>
        </w:tabs>
        <w:ind w:right="703" w:firstLine="0"/>
        <w:jc w:val="both"/>
        <w:rPr>
          <w:sz w:val="24"/>
        </w:rPr>
      </w:pPr>
      <w:r>
        <w:rPr>
          <w:sz w:val="24"/>
        </w:rPr>
        <w:t>A subcontratação parcial do objeto</w:t>
      </w:r>
      <w:proofErr w:type="gramStart"/>
      <w:r>
        <w:rPr>
          <w:sz w:val="24"/>
        </w:rPr>
        <w:t>, será</w:t>
      </w:r>
      <w:proofErr w:type="gramEnd"/>
      <w:r>
        <w:rPr>
          <w:sz w:val="24"/>
        </w:rPr>
        <w:t xml:space="preserve"> permitida até o limite de 20% (vinte por cento) do valor total do contrato, respeitando o limite máximo constante no Edital de licitação, nas seguintes condições:</w:t>
      </w:r>
    </w:p>
    <w:p w:rsidR="005D7D33" w:rsidRDefault="00AD7C58">
      <w:pPr>
        <w:pStyle w:val="PargrafodaLista"/>
        <w:numPr>
          <w:ilvl w:val="0"/>
          <w:numId w:val="12"/>
        </w:numPr>
        <w:tabs>
          <w:tab w:val="left" w:pos="1287"/>
        </w:tabs>
        <w:ind w:right="702" w:firstLine="0"/>
        <w:jc w:val="both"/>
        <w:rPr>
          <w:sz w:val="24"/>
        </w:rPr>
      </w:pPr>
      <w:r>
        <w:rPr>
          <w:noProof/>
          <w:sz w:val="24"/>
          <w:lang w:val="pt-BR" w:eastAsia="pt-BR"/>
        </w:rPr>
        <mc:AlternateContent>
          <mc:Choice Requires="wps">
            <w:drawing>
              <wp:anchor distT="0" distB="0" distL="0" distR="0" simplePos="0" relativeHeight="485321728" behindDoc="1" locked="0" layoutInCell="1" allowOverlap="1">
                <wp:simplePos x="0" y="0"/>
                <wp:positionH relativeFrom="page">
                  <wp:posOffset>1079296</wp:posOffset>
                </wp:positionH>
                <wp:positionV relativeFrom="paragraph">
                  <wp:posOffset>524405</wp:posOffset>
                </wp:positionV>
                <wp:extent cx="5763260" cy="353695"/>
                <wp:effectExtent l="0" t="0" r="0" b="0"/>
                <wp:wrapNone/>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3260" cy="353695"/>
                        </a:xfrm>
                        <a:custGeom>
                          <a:avLst/>
                          <a:gdLst/>
                          <a:ahLst/>
                          <a:cxnLst/>
                          <a:rect l="l" t="t" r="r" b="b"/>
                          <a:pathLst>
                            <a:path w="5763260" h="353695">
                              <a:moveTo>
                                <a:pt x="5763209" y="0"/>
                              </a:moveTo>
                              <a:lnTo>
                                <a:pt x="207594" y="0"/>
                              </a:lnTo>
                              <a:lnTo>
                                <a:pt x="207594" y="173736"/>
                              </a:lnTo>
                              <a:lnTo>
                                <a:pt x="0" y="173736"/>
                              </a:lnTo>
                              <a:lnTo>
                                <a:pt x="0" y="353568"/>
                              </a:lnTo>
                              <a:lnTo>
                                <a:pt x="5763133" y="353568"/>
                              </a:lnTo>
                              <a:lnTo>
                                <a:pt x="5763133" y="179832"/>
                              </a:lnTo>
                              <a:lnTo>
                                <a:pt x="576320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E43F1C7" id="Graphic 121" o:spid="_x0000_s1026" style="position:absolute;margin-left:85pt;margin-top:41.3pt;width:453.8pt;height:27.85pt;z-index:-17994752;visibility:visible;mso-wrap-style:square;mso-wrap-distance-left:0;mso-wrap-distance-top:0;mso-wrap-distance-right:0;mso-wrap-distance-bottom:0;mso-position-horizontal:absolute;mso-position-horizontal-relative:page;mso-position-vertical:absolute;mso-position-vertical-relative:text;v-text-anchor:top" coordsize="5763260,353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" path="m5763209,l207594,r,173736l,173736,,353568r5763133,l5763133,179832,5763209,xe" stroked="f">
                <v:path arrowok="t"/>
                <w10:wrap anchorx="page"/>
              </v:shape>
            </w:pict>
          </mc:Fallback>
        </mc:AlternateContent>
      </w:r>
      <w:r>
        <w:rPr>
          <w:sz w:val="24"/>
        </w:rPr>
        <w:t>Autorização prévia por escrito do contratante, a quem incumbe aferir as condições de habilitação jurídica, regularidade fiscal e trabalhista da subcontratada, bem como, os</w:t>
      </w:r>
      <w:r>
        <w:rPr>
          <w:spacing w:val="40"/>
          <w:sz w:val="24"/>
        </w:rPr>
        <w:t xml:space="preserve"> </w:t>
      </w:r>
      <w:r>
        <w:rPr>
          <w:sz w:val="24"/>
        </w:rPr>
        <w:t>requisitos de qualificação técnica;</w:t>
      </w:r>
    </w:p>
    <w:p w:rsidR="005D7D33" w:rsidRDefault="00AD7C58">
      <w:pPr>
        <w:pStyle w:val="PargrafodaLista"/>
        <w:numPr>
          <w:ilvl w:val="0"/>
          <w:numId w:val="12"/>
        </w:numPr>
        <w:tabs>
          <w:tab w:val="left" w:pos="1316"/>
        </w:tabs>
        <w:ind w:right="705" w:firstLine="0"/>
        <w:jc w:val="both"/>
        <w:rPr>
          <w:sz w:val="24"/>
        </w:rPr>
      </w:pPr>
      <w:r>
        <w:rPr>
          <w:sz w:val="24"/>
        </w:rPr>
        <w:t xml:space="preserve">Não poderão ser subcontratadas parcelas do objeto para as quais foi exigida, como requisito de </w:t>
      </w:r>
      <w:proofErr w:type="gramStart"/>
      <w:r>
        <w:rPr>
          <w:sz w:val="24"/>
        </w:rPr>
        <w:t>habilitação técnico-operacional</w:t>
      </w:r>
      <w:proofErr w:type="gramEnd"/>
      <w:r>
        <w:rPr>
          <w:sz w:val="24"/>
        </w:rPr>
        <w:t xml:space="preserve">, a apresentação de atestados que comprovem </w:t>
      </w:r>
      <w:r>
        <w:rPr>
          <w:color w:val="000000"/>
          <w:sz w:val="24"/>
          <w:shd w:val="clear" w:color="auto" w:fill="FFFFFF"/>
        </w:rPr>
        <w:t>execução de serviço com características semelhantes.</w:t>
      </w:r>
    </w:p>
    <w:p w:rsidR="005D7D33" w:rsidRDefault="00AD7C58">
      <w:pPr>
        <w:pStyle w:val="PargrafodaLista"/>
        <w:numPr>
          <w:ilvl w:val="1"/>
          <w:numId w:val="13"/>
        </w:numPr>
        <w:tabs>
          <w:tab w:val="left" w:pos="1476"/>
        </w:tabs>
        <w:ind w:right="703" w:firstLine="0"/>
        <w:jc w:val="both"/>
        <w:rPr>
          <w:sz w:val="24"/>
        </w:rPr>
      </w:pPr>
      <w:r>
        <w:rPr>
          <w:sz w:val="24"/>
        </w:rPr>
        <w:t>A</w:t>
      </w:r>
      <w:r>
        <w:rPr>
          <w:spacing w:val="-8"/>
          <w:sz w:val="24"/>
        </w:rPr>
        <w:t xml:space="preserve"> </w:t>
      </w:r>
      <w:r>
        <w:rPr>
          <w:sz w:val="24"/>
        </w:rPr>
        <w:t>relação que</w:t>
      </w:r>
      <w:r>
        <w:rPr>
          <w:spacing w:val="-3"/>
          <w:sz w:val="24"/>
        </w:rPr>
        <w:t xml:space="preserve"> </w:t>
      </w:r>
      <w:r>
        <w:rPr>
          <w:sz w:val="24"/>
        </w:rPr>
        <w:t>se</w:t>
      </w:r>
      <w:r>
        <w:rPr>
          <w:spacing w:val="-3"/>
          <w:sz w:val="24"/>
        </w:rPr>
        <w:t xml:space="preserve"> </w:t>
      </w:r>
      <w:r>
        <w:rPr>
          <w:sz w:val="24"/>
        </w:rPr>
        <w:t>estabelece</w:t>
      </w:r>
      <w:r>
        <w:rPr>
          <w:spacing w:val="-3"/>
          <w:sz w:val="24"/>
        </w:rPr>
        <w:t xml:space="preserve"> </w:t>
      </w:r>
      <w:r>
        <w:rPr>
          <w:sz w:val="24"/>
        </w:rPr>
        <w:t>na</w:t>
      </w:r>
      <w:r>
        <w:rPr>
          <w:spacing w:val="-3"/>
          <w:sz w:val="24"/>
        </w:rPr>
        <w:t xml:space="preserve"> </w:t>
      </w:r>
      <w:r>
        <w:rPr>
          <w:sz w:val="24"/>
        </w:rPr>
        <w:t>assinatura</w:t>
      </w:r>
      <w:r>
        <w:rPr>
          <w:spacing w:val="-3"/>
          <w:sz w:val="24"/>
        </w:rPr>
        <w:t xml:space="preserve"> </w:t>
      </w:r>
      <w:r>
        <w:rPr>
          <w:sz w:val="24"/>
        </w:rPr>
        <w:t>do contrato</w:t>
      </w:r>
      <w:r>
        <w:rPr>
          <w:spacing w:val="-2"/>
          <w:sz w:val="24"/>
        </w:rPr>
        <w:t xml:space="preserve"> </w:t>
      </w:r>
      <w:r>
        <w:rPr>
          <w:sz w:val="24"/>
        </w:rPr>
        <w:t>é</w:t>
      </w:r>
      <w:r>
        <w:rPr>
          <w:spacing w:val="-3"/>
          <w:sz w:val="24"/>
        </w:rPr>
        <w:t xml:space="preserve"> </w:t>
      </w:r>
      <w:r>
        <w:rPr>
          <w:sz w:val="24"/>
        </w:rPr>
        <w:t>exclusivamente</w:t>
      </w:r>
      <w:r>
        <w:rPr>
          <w:spacing w:val="-3"/>
          <w:sz w:val="24"/>
        </w:rPr>
        <w:t xml:space="preserve"> </w:t>
      </w:r>
      <w:r>
        <w:rPr>
          <w:sz w:val="24"/>
        </w:rPr>
        <w:t>entre</w:t>
      </w:r>
      <w:r>
        <w:rPr>
          <w:spacing w:val="-8"/>
          <w:sz w:val="24"/>
        </w:rPr>
        <w:t xml:space="preserve"> </w:t>
      </w:r>
      <w:r>
        <w:rPr>
          <w:sz w:val="24"/>
        </w:rPr>
        <w:t>o</w:t>
      </w:r>
      <w:r>
        <w:rPr>
          <w:spacing w:val="-2"/>
          <w:sz w:val="24"/>
        </w:rPr>
        <w:t xml:space="preserve"> </w:t>
      </w:r>
      <w:r>
        <w:rPr>
          <w:sz w:val="24"/>
        </w:rPr>
        <w:t>Município e a contratada, não havendo qualquer vínculo ou relação de nenhuma espécie entre a contratante e a subcontratada, inclusive no que diz respeito aos</w:t>
      </w:r>
      <w:r>
        <w:rPr>
          <w:spacing w:val="-1"/>
          <w:sz w:val="24"/>
        </w:rPr>
        <w:t xml:space="preserve"> </w:t>
      </w:r>
      <w:r>
        <w:rPr>
          <w:sz w:val="24"/>
        </w:rPr>
        <w:t>pagamentos, que permanecem os mesmos.</w:t>
      </w:r>
    </w:p>
    <w:p w:rsidR="005D7D33" w:rsidRDefault="00AD7C58">
      <w:pPr>
        <w:pStyle w:val="PargrafodaLista"/>
        <w:numPr>
          <w:ilvl w:val="1"/>
          <w:numId w:val="13"/>
        </w:numPr>
        <w:tabs>
          <w:tab w:val="left" w:pos="1538"/>
        </w:tabs>
        <w:ind w:right="711" w:firstLine="0"/>
        <w:jc w:val="both"/>
        <w:rPr>
          <w:sz w:val="24"/>
        </w:rPr>
      </w:pPr>
      <w:r>
        <w:rPr>
          <w:sz w:val="24"/>
        </w:rPr>
        <w:t>Em qualquer hipótese de subcontratação, permanece a responsabilidade integral da Contratada</w:t>
      </w:r>
      <w:r>
        <w:rPr>
          <w:spacing w:val="-6"/>
          <w:sz w:val="24"/>
        </w:rPr>
        <w:t xml:space="preserve"> </w:t>
      </w:r>
      <w:r>
        <w:rPr>
          <w:sz w:val="24"/>
        </w:rPr>
        <w:t>pela</w:t>
      </w:r>
      <w:r>
        <w:rPr>
          <w:spacing w:val="-2"/>
          <w:sz w:val="24"/>
        </w:rPr>
        <w:t xml:space="preserve"> </w:t>
      </w:r>
      <w:r>
        <w:rPr>
          <w:sz w:val="24"/>
        </w:rPr>
        <w:t>perfeita</w:t>
      </w:r>
      <w:r>
        <w:rPr>
          <w:spacing w:val="-2"/>
          <w:sz w:val="24"/>
        </w:rPr>
        <w:t xml:space="preserve"> </w:t>
      </w:r>
      <w:r>
        <w:rPr>
          <w:sz w:val="24"/>
        </w:rPr>
        <w:t>execução contratual, cabendo-lhe</w:t>
      </w:r>
      <w:r>
        <w:rPr>
          <w:spacing w:val="-2"/>
          <w:sz w:val="24"/>
        </w:rPr>
        <w:t xml:space="preserve"> </w:t>
      </w:r>
      <w:r>
        <w:rPr>
          <w:sz w:val="24"/>
        </w:rPr>
        <w:t>realizar a</w:t>
      </w:r>
      <w:r>
        <w:rPr>
          <w:spacing w:val="-2"/>
          <w:sz w:val="24"/>
        </w:rPr>
        <w:t xml:space="preserve"> </w:t>
      </w:r>
      <w:r>
        <w:rPr>
          <w:sz w:val="24"/>
        </w:rPr>
        <w:t>supervisão e</w:t>
      </w:r>
      <w:r>
        <w:rPr>
          <w:spacing w:val="-6"/>
          <w:sz w:val="24"/>
        </w:rPr>
        <w:t xml:space="preserve"> </w:t>
      </w:r>
      <w:r>
        <w:rPr>
          <w:sz w:val="24"/>
        </w:rPr>
        <w:t>coordenação das atividades da subcontratada, bem como responder perante a Contratante pelo rigoroso cumprimento das obrigações contratuais correspondentes ao objeto da subcontratação.</w:t>
      </w:r>
    </w:p>
    <w:p w:rsidR="005D7D33" w:rsidRDefault="00AD7C58">
      <w:pPr>
        <w:pStyle w:val="PargrafodaLista"/>
        <w:numPr>
          <w:ilvl w:val="1"/>
          <w:numId w:val="13"/>
        </w:numPr>
        <w:tabs>
          <w:tab w:val="left" w:pos="1528"/>
        </w:tabs>
        <w:ind w:right="712" w:firstLine="0"/>
        <w:jc w:val="both"/>
        <w:rPr>
          <w:sz w:val="24"/>
        </w:rPr>
      </w:pPr>
      <w:r>
        <w:rPr>
          <w:sz w:val="24"/>
        </w:rPr>
        <w:t xml:space="preserve">Se a CONTRATADA ceder o presente </w:t>
      </w:r>
      <w:proofErr w:type="gramStart"/>
      <w:r>
        <w:rPr>
          <w:sz w:val="24"/>
        </w:rPr>
        <w:t>Contrato</w:t>
      </w:r>
      <w:proofErr w:type="gramEnd"/>
      <w:r>
        <w:rPr>
          <w:sz w:val="24"/>
        </w:rPr>
        <w:t xml:space="preserve"> a uma ou mais pessoas físicas ou jurídicas sem autorização prévia e expressa do CONTRATANTE, deverá obrigatoriamente reassumir</w:t>
      </w:r>
      <w:r>
        <w:rPr>
          <w:spacing w:val="-1"/>
          <w:sz w:val="24"/>
        </w:rPr>
        <w:t xml:space="preserve"> </w:t>
      </w:r>
      <w:r>
        <w:rPr>
          <w:sz w:val="24"/>
        </w:rPr>
        <w:t>a execução da</w:t>
      </w:r>
      <w:r>
        <w:rPr>
          <w:spacing w:val="-3"/>
          <w:sz w:val="24"/>
        </w:rPr>
        <w:t xml:space="preserve"> </w:t>
      </w:r>
      <w:r>
        <w:rPr>
          <w:sz w:val="24"/>
        </w:rPr>
        <w:t>obra, no prazo máximo de</w:t>
      </w:r>
      <w:r>
        <w:rPr>
          <w:spacing w:val="-3"/>
          <w:sz w:val="24"/>
        </w:rPr>
        <w:t xml:space="preserve"> </w:t>
      </w:r>
      <w:r>
        <w:rPr>
          <w:sz w:val="24"/>
        </w:rPr>
        <w:t>15</w:t>
      </w:r>
      <w:r>
        <w:rPr>
          <w:spacing w:val="-2"/>
          <w:sz w:val="24"/>
        </w:rPr>
        <w:t xml:space="preserve"> </w:t>
      </w:r>
      <w:r>
        <w:rPr>
          <w:sz w:val="24"/>
        </w:rPr>
        <w:t>(quinze)</w:t>
      </w:r>
      <w:r>
        <w:rPr>
          <w:spacing w:val="-1"/>
          <w:sz w:val="24"/>
        </w:rPr>
        <w:t xml:space="preserve"> </w:t>
      </w:r>
      <w:r>
        <w:rPr>
          <w:sz w:val="24"/>
        </w:rPr>
        <w:t>dias, da</w:t>
      </w:r>
      <w:r>
        <w:rPr>
          <w:spacing w:val="-3"/>
          <w:sz w:val="24"/>
        </w:rPr>
        <w:t xml:space="preserve"> </w:t>
      </w:r>
      <w:r>
        <w:rPr>
          <w:sz w:val="24"/>
        </w:rPr>
        <w:t>data</w:t>
      </w:r>
      <w:r>
        <w:rPr>
          <w:spacing w:val="-3"/>
          <w:sz w:val="24"/>
        </w:rPr>
        <w:t xml:space="preserve"> </w:t>
      </w:r>
      <w:r>
        <w:rPr>
          <w:sz w:val="24"/>
        </w:rPr>
        <w:t>da</w:t>
      </w:r>
      <w:r>
        <w:rPr>
          <w:spacing w:val="-3"/>
          <w:sz w:val="24"/>
        </w:rPr>
        <w:t xml:space="preserve"> </w:t>
      </w:r>
      <w:r>
        <w:rPr>
          <w:sz w:val="24"/>
        </w:rPr>
        <w:t>notificação ou aplicação da</w:t>
      </w:r>
      <w:r>
        <w:rPr>
          <w:spacing w:val="-1"/>
          <w:sz w:val="24"/>
        </w:rPr>
        <w:t xml:space="preserve"> </w:t>
      </w:r>
      <w:r>
        <w:rPr>
          <w:sz w:val="24"/>
        </w:rPr>
        <w:t>multa, sem</w:t>
      </w:r>
      <w:r>
        <w:rPr>
          <w:spacing w:val="-9"/>
          <w:sz w:val="24"/>
        </w:rPr>
        <w:t xml:space="preserve"> </w:t>
      </w:r>
      <w:r>
        <w:rPr>
          <w:sz w:val="24"/>
        </w:rPr>
        <w:t>prejuízo de</w:t>
      </w:r>
      <w:r>
        <w:rPr>
          <w:spacing w:val="-1"/>
          <w:sz w:val="24"/>
        </w:rPr>
        <w:t xml:space="preserve"> </w:t>
      </w:r>
      <w:r>
        <w:rPr>
          <w:sz w:val="24"/>
        </w:rPr>
        <w:t>outras</w:t>
      </w:r>
      <w:r>
        <w:rPr>
          <w:spacing w:val="-2"/>
          <w:sz w:val="24"/>
        </w:rPr>
        <w:t xml:space="preserve"> </w:t>
      </w:r>
      <w:r>
        <w:rPr>
          <w:sz w:val="24"/>
        </w:rPr>
        <w:t>sanções contratuais, inclusive, extinção contratual.</w:t>
      </w:r>
    </w:p>
    <w:p w:rsidR="005D7D33" w:rsidRDefault="00AD7C58">
      <w:pPr>
        <w:pStyle w:val="Ttulo1"/>
        <w:spacing w:before="16" w:line="552" w:lineRule="exact"/>
        <w:ind w:left="1020" w:hanging="29"/>
      </w:pPr>
      <w:r>
        <w:t>CLÁUSULA</w:t>
      </w:r>
      <w:r>
        <w:rPr>
          <w:spacing w:val="-4"/>
        </w:rPr>
        <w:t xml:space="preserve"> </w:t>
      </w:r>
      <w:r>
        <w:t>DÉCIMA</w:t>
      </w:r>
      <w:r>
        <w:rPr>
          <w:spacing w:val="-4"/>
        </w:rPr>
        <w:t xml:space="preserve"> </w:t>
      </w:r>
      <w:r>
        <w:t>NONA</w:t>
      </w:r>
      <w:r>
        <w:rPr>
          <w:spacing w:val="-3"/>
        </w:rPr>
        <w:t xml:space="preserve"> </w:t>
      </w:r>
      <w:r>
        <w:t>–</w:t>
      </w:r>
      <w:r>
        <w:rPr>
          <w:spacing w:val="-8"/>
        </w:rPr>
        <w:t xml:space="preserve"> </w:t>
      </w:r>
      <w:r>
        <w:t>DA</w:t>
      </w:r>
      <w:r>
        <w:rPr>
          <w:spacing w:val="-4"/>
        </w:rPr>
        <w:t xml:space="preserve"> </w:t>
      </w:r>
      <w:r>
        <w:t>EXTINÇÃO</w:t>
      </w:r>
      <w:r>
        <w:rPr>
          <w:spacing w:val="-3"/>
        </w:rPr>
        <w:t xml:space="preserve"> </w:t>
      </w:r>
      <w:r>
        <w:t>DO</w:t>
      </w:r>
      <w:r>
        <w:rPr>
          <w:spacing w:val="-3"/>
        </w:rPr>
        <w:t xml:space="preserve"> </w:t>
      </w:r>
      <w:r>
        <w:t>CONTRATO</w:t>
      </w:r>
      <w:r>
        <w:rPr>
          <w:spacing w:val="-3"/>
        </w:rPr>
        <w:t xml:space="preserve"> </w:t>
      </w:r>
      <w:r>
        <w:t>E</w:t>
      </w:r>
      <w:r>
        <w:rPr>
          <w:spacing w:val="-5"/>
        </w:rPr>
        <w:t xml:space="preserve"> </w:t>
      </w:r>
      <w:r>
        <w:t xml:space="preserve">PENALIDADES </w:t>
      </w:r>
      <w:r>
        <w:rPr>
          <w:spacing w:val="-2"/>
        </w:rPr>
        <w:t>EXTINÇÃO</w:t>
      </w:r>
    </w:p>
    <w:p w:rsidR="005D7D33" w:rsidRDefault="00AD7C58">
      <w:pPr>
        <w:pStyle w:val="PargrafodaLista"/>
        <w:numPr>
          <w:ilvl w:val="1"/>
          <w:numId w:val="11"/>
        </w:numPr>
        <w:tabs>
          <w:tab w:val="left" w:pos="1509"/>
        </w:tabs>
        <w:spacing w:line="214" w:lineRule="exact"/>
        <w:ind w:left="1509" w:hanging="489"/>
        <w:rPr>
          <w:sz w:val="24"/>
        </w:rPr>
      </w:pPr>
      <w:r>
        <w:rPr>
          <w:sz w:val="24"/>
        </w:rPr>
        <w:t>O</w:t>
      </w:r>
      <w:r>
        <w:rPr>
          <w:spacing w:val="-5"/>
          <w:sz w:val="24"/>
        </w:rPr>
        <w:t xml:space="preserve"> </w:t>
      </w:r>
      <w:r>
        <w:rPr>
          <w:sz w:val="24"/>
        </w:rPr>
        <w:t>presente</w:t>
      </w:r>
      <w:r>
        <w:rPr>
          <w:spacing w:val="2"/>
          <w:sz w:val="24"/>
        </w:rPr>
        <w:t xml:space="preserve"> </w:t>
      </w:r>
      <w:r>
        <w:rPr>
          <w:sz w:val="24"/>
        </w:rPr>
        <w:t>instrumento</w:t>
      </w:r>
      <w:r>
        <w:rPr>
          <w:spacing w:val="7"/>
          <w:sz w:val="24"/>
        </w:rPr>
        <w:t xml:space="preserve"> </w:t>
      </w:r>
      <w:r>
        <w:rPr>
          <w:sz w:val="24"/>
        </w:rPr>
        <w:t>poderá</w:t>
      </w:r>
      <w:r>
        <w:rPr>
          <w:spacing w:val="2"/>
          <w:sz w:val="24"/>
        </w:rPr>
        <w:t xml:space="preserve"> </w:t>
      </w:r>
      <w:r>
        <w:rPr>
          <w:sz w:val="24"/>
        </w:rPr>
        <w:t>ser</w:t>
      </w:r>
      <w:r>
        <w:rPr>
          <w:spacing w:val="4"/>
          <w:sz w:val="24"/>
        </w:rPr>
        <w:t xml:space="preserve"> </w:t>
      </w:r>
      <w:r>
        <w:rPr>
          <w:sz w:val="24"/>
        </w:rPr>
        <w:t>extinto, nos termos</w:t>
      </w:r>
      <w:r>
        <w:rPr>
          <w:spacing w:val="1"/>
          <w:sz w:val="24"/>
        </w:rPr>
        <w:t xml:space="preserve"> </w:t>
      </w:r>
      <w:r>
        <w:rPr>
          <w:sz w:val="24"/>
        </w:rPr>
        <w:t>dos artigos 137</w:t>
      </w:r>
      <w:r>
        <w:rPr>
          <w:spacing w:val="2"/>
          <w:sz w:val="24"/>
        </w:rPr>
        <w:t xml:space="preserve"> </w:t>
      </w:r>
      <w:r>
        <w:rPr>
          <w:sz w:val="24"/>
        </w:rPr>
        <w:t>e</w:t>
      </w:r>
      <w:r>
        <w:rPr>
          <w:spacing w:val="2"/>
          <w:sz w:val="24"/>
        </w:rPr>
        <w:t xml:space="preserve"> </w:t>
      </w:r>
      <w:r>
        <w:rPr>
          <w:sz w:val="24"/>
        </w:rPr>
        <w:t>seguintes da</w:t>
      </w:r>
      <w:r>
        <w:rPr>
          <w:spacing w:val="3"/>
          <w:sz w:val="24"/>
        </w:rPr>
        <w:t xml:space="preserve"> </w:t>
      </w:r>
      <w:proofErr w:type="gramStart"/>
      <w:r>
        <w:rPr>
          <w:spacing w:val="-5"/>
          <w:sz w:val="24"/>
        </w:rPr>
        <w:t>Lei</w:t>
      </w:r>
      <w:proofErr w:type="gramEnd"/>
    </w:p>
    <w:p w:rsidR="005D7D33" w:rsidRDefault="00AD7C58">
      <w:pPr>
        <w:pStyle w:val="Corpodetexto"/>
        <w:spacing w:line="275" w:lineRule="exact"/>
        <w:ind w:left="1020"/>
        <w:jc w:val="left"/>
      </w:pPr>
      <w:r>
        <w:rPr>
          <w:spacing w:val="-2"/>
        </w:rPr>
        <w:t>14.133/2021:</w:t>
      </w:r>
    </w:p>
    <w:p w:rsidR="005D7D33" w:rsidRDefault="00AD7C58">
      <w:pPr>
        <w:pStyle w:val="PargrafodaLista"/>
        <w:numPr>
          <w:ilvl w:val="2"/>
          <w:numId w:val="11"/>
        </w:numPr>
        <w:tabs>
          <w:tab w:val="left" w:pos="1740"/>
        </w:tabs>
        <w:spacing w:before="3"/>
        <w:ind w:right="712" w:firstLine="0"/>
        <w:rPr>
          <w:b/>
          <w:sz w:val="24"/>
        </w:rPr>
      </w:pPr>
      <w:proofErr w:type="gramStart"/>
      <w:r>
        <w:rPr>
          <w:sz w:val="24"/>
        </w:rPr>
        <w:t>por</w:t>
      </w:r>
      <w:proofErr w:type="gramEnd"/>
      <w:r>
        <w:rPr>
          <w:spacing w:val="40"/>
          <w:sz w:val="24"/>
        </w:rPr>
        <w:t xml:space="preserve"> </w:t>
      </w:r>
      <w:r>
        <w:rPr>
          <w:sz w:val="24"/>
        </w:rPr>
        <w:t>ato</w:t>
      </w:r>
      <w:r>
        <w:rPr>
          <w:spacing w:val="40"/>
          <w:sz w:val="24"/>
        </w:rPr>
        <w:t xml:space="preserve"> </w:t>
      </w:r>
      <w:r>
        <w:rPr>
          <w:sz w:val="24"/>
        </w:rPr>
        <w:t>unilateral</w:t>
      </w:r>
      <w:r>
        <w:rPr>
          <w:spacing w:val="39"/>
          <w:sz w:val="24"/>
        </w:rPr>
        <w:t xml:space="preserve"> </w:t>
      </w:r>
      <w:r>
        <w:rPr>
          <w:sz w:val="24"/>
        </w:rPr>
        <w:t>e</w:t>
      </w:r>
      <w:r>
        <w:rPr>
          <w:spacing w:val="40"/>
          <w:sz w:val="24"/>
        </w:rPr>
        <w:t xml:space="preserve"> </w:t>
      </w:r>
      <w:r>
        <w:rPr>
          <w:sz w:val="24"/>
        </w:rPr>
        <w:t>escrito</w:t>
      </w:r>
      <w:r>
        <w:rPr>
          <w:spacing w:val="40"/>
          <w:sz w:val="24"/>
        </w:rPr>
        <w:t xml:space="preserve"> </w:t>
      </w:r>
      <w:r>
        <w:rPr>
          <w:sz w:val="24"/>
        </w:rPr>
        <w:t>da</w:t>
      </w:r>
      <w:r>
        <w:rPr>
          <w:spacing w:val="34"/>
          <w:sz w:val="24"/>
        </w:rPr>
        <w:t xml:space="preserve"> </w:t>
      </w:r>
      <w:r>
        <w:rPr>
          <w:sz w:val="24"/>
        </w:rPr>
        <w:t>Administração,</w:t>
      </w:r>
      <w:r>
        <w:rPr>
          <w:spacing w:val="40"/>
          <w:sz w:val="24"/>
        </w:rPr>
        <w:t xml:space="preserve"> </w:t>
      </w:r>
      <w:r>
        <w:rPr>
          <w:sz w:val="24"/>
        </w:rPr>
        <w:t>exceto</w:t>
      </w:r>
      <w:r>
        <w:rPr>
          <w:spacing w:val="40"/>
          <w:sz w:val="24"/>
        </w:rPr>
        <w:t xml:space="preserve"> </w:t>
      </w:r>
      <w:r>
        <w:rPr>
          <w:sz w:val="24"/>
        </w:rPr>
        <w:t>no</w:t>
      </w:r>
      <w:r>
        <w:rPr>
          <w:spacing w:val="40"/>
          <w:sz w:val="24"/>
        </w:rPr>
        <w:t xml:space="preserve"> </w:t>
      </w:r>
      <w:r>
        <w:rPr>
          <w:sz w:val="24"/>
        </w:rPr>
        <w:t>caso</w:t>
      </w:r>
      <w:r>
        <w:rPr>
          <w:spacing w:val="40"/>
          <w:sz w:val="24"/>
        </w:rPr>
        <w:t xml:space="preserve"> </w:t>
      </w:r>
      <w:r>
        <w:rPr>
          <w:sz w:val="24"/>
        </w:rPr>
        <w:t>de</w:t>
      </w:r>
      <w:r>
        <w:rPr>
          <w:spacing w:val="40"/>
          <w:sz w:val="24"/>
        </w:rPr>
        <w:t xml:space="preserve"> </w:t>
      </w:r>
      <w:r>
        <w:rPr>
          <w:sz w:val="24"/>
        </w:rPr>
        <w:t>descumprimento decorrente de sua própria conduta</w:t>
      </w:r>
      <w:r>
        <w:rPr>
          <w:b/>
          <w:sz w:val="24"/>
        </w:rPr>
        <w:t>;</w:t>
      </w:r>
    </w:p>
    <w:p w:rsidR="005D7D33" w:rsidRDefault="00AD7C58">
      <w:pPr>
        <w:pStyle w:val="PargrafodaLista"/>
        <w:numPr>
          <w:ilvl w:val="2"/>
          <w:numId w:val="11"/>
        </w:numPr>
        <w:tabs>
          <w:tab w:val="left" w:pos="1692"/>
        </w:tabs>
        <w:spacing w:before="2" w:line="237" w:lineRule="auto"/>
        <w:ind w:right="714" w:firstLine="0"/>
        <w:rPr>
          <w:sz w:val="24"/>
        </w:rPr>
      </w:pPr>
      <w:proofErr w:type="gramStart"/>
      <w:r>
        <w:rPr>
          <w:sz w:val="24"/>
        </w:rPr>
        <w:t>de</w:t>
      </w:r>
      <w:proofErr w:type="gramEnd"/>
      <w:r>
        <w:rPr>
          <w:sz w:val="24"/>
        </w:rPr>
        <w:t xml:space="preserve"> forma consensual, por acordo entre as partes, por conciliação, por mediação ou por comitê de resolução de disputas, desde que haja interesse da</w:t>
      </w:r>
      <w:r>
        <w:rPr>
          <w:spacing w:val="-1"/>
          <w:sz w:val="24"/>
        </w:rPr>
        <w:t xml:space="preserve"> </w:t>
      </w:r>
      <w:r>
        <w:rPr>
          <w:sz w:val="24"/>
        </w:rPr>
        <w:t>Administração; ou</w:t>
      </w:r>
    </w:p>
    <w:p w:rsidR="005D7D33" w:rsidRDefault="005D7D33">
      <w:pPr>
        <w:pStyle w:val="PargrafodaLista"/>
        <w:spacing w:line="237" w:lineRule="auto"/>
        <w:jc w:val="left"/>
        <w:rPr>
          <w:sz w:val="24"/>
        </w:rPr>
        <w:sectPr w:rsidR="005D7D33">
          <w:pgSz w:w="11910" w:h="16840"/>
          <w:pgMar w:top="1600" w:right="425" w:bottom="700" w:left="708" w:header="0" w:footer="512" w:gutter="0"/>
          <w:cols w:space="720"/>
        </w:sectPr>
      </w:pPr>
    </w:p>
    <w:p w:rsidR="005D7D33" w:rsidRDefault="00AD7C58">
      <w:pPr>
        <w:pStyle w:val="PargrafodaLista"/>
        <w:numPr>
          <w:ilvl w:val="2"/>
          <w:numId w:val="11"/>
        </w:numPr>
        <w:tabs>
          <w:tab w:val="left" w:pos="1740"/>
        </w:tabs>
        <w:spacing w:before="73" w:line="242" w:lineRule="auto"/>
        <w:ind w:right="712" w:firstLine="0"/>
        <w:jc w:val="both"/>
        <w:rPr>
          <w:sz w:val="24"/>
        </w:rPr>
      </w:pPr>
      <w:proofErr w:type="gramStart"/>
      <w:r>
        <w:rPr>
          <w:sz w:val="24"/>
        </w:rPr>
        <w:lastRenderedPageBreak/>
        <w:t>por</w:t>
      </w:r>
      <w:proofErr w:type="gramEnd"/>
      <w:r>
        <w:rPr>
          <w:sz w:val="24"/>
        </w:rPr>
        <w:t xml:space="preserve"> decisão arbitral, em decorrência de cláusula compromissória ou compromisso arbitral, ou por decisão judicial.</w:t>
      </w:r>
    </w:p>
    <w:p w:rsidR="005D7D33" w:rsidRDefault="00AD7C58">
      <w:pPr>
        <w:pStyle w:val="PargrafodaLista"/>
        <w:numPr>
          <w:ilvl w:val="1"/>
          <w:numId w:val="11"/>
        </w:numPr>
        <w:tabs>
          <w:tab w:val="left" w:pos="1538"/>
        </w:tabs>
        <w:spacing w:line="242" w:lineRule="auto"/>
        <w:ind w:left="1020" w:right="706" w:firstLine="0"/>
        <w:jc w:val="both"/>
        <w:rPr>
          <w:sz w:val="24"/>
        </w:rPr>
      </w:pPr>
      <w:r>
        <w:rPr>
          <w:sz w:val="24"/>
        </w:rPr>
        <w:t>A extinção unilateral do contrato implicará a apuração de perdas e danos, a perda da garantia de execução, sem embargos da aplicação das demais penalidades legais cabíveis.</w:t>
      </w:r>
    </w:p>
    <w:p w:rsidR="005D7D33" w:rsidRDefault="00AD7C58">
      <w:pPr>
        <w:pStyle w:val="PargrafodaLista"/>
        <w:numPr>
          <w:ilvl w:val="1"/>
          <w:numId w:val="11"/>
        </w:numPr>
        <w:tabs>
          <w:tab w:val="left" w:pos="1519"/>
        </w:tabs>
        <w:spacing w:line="242" w:lineRule="auto"/>
        <w:ind w:left="1020" w:right="716" w:firstLine="0"/>
        <w:jc w:val="both"/>
        <w:rPr>
          <w:sz w:val="24"/>
        </w:rPr>
      </w:pPr>
      <w:r>
        <w:rPr>
          <w:sz w:val="24"/>
        </w:rPr>
        <w:t>No caso de extinção consensual, a parte que pretender extinguir o Contrato comunicará sua intenção à outra, por escrito.</w:t>
      </w:r>
    </w:p>
    <w:p w:rsidR="005D7D33" w:rsidRDefault="00AD7C58">
      <w:pPr>
        <w:pStyle w:val="PargrafodaLista"/>
        <w:numPr>
          <w:ilvl w:val="1"/>
          <w:numId w:val="11"/>
        </w:numPr>
        <w:tabs>
          <w:tab w:val="left" w:pos="1524"/>
        </w:tabs>
        <w:ind w:left="991" w:right="707" w:firstLine="0"/>
        <w:jc w:val="both"/>
        <w:rPr>
          <w:sz w:val="23"/>
        </w:rPr>
      </w:pPr>
      <w:r>
        <w:rPr>
          <w:noProof/>
          <w:sz w:val="23"/>
          <w:lang w:val="pt-BR" w:eastAsia="pt-BR"/>
        </w:rPr>
        <w:drawing>
          <wp:anchor distT="0" distB="0" distL="0" distR="0" simplePos="0" relativeHeight="485323776" behindDoc="1" locked="0" layoutInCell="1" allowOverlap="1">
            <wp:simplePos x="0" y="0"/>
            <wp:positionH relativeFrom="page">
              <wp:posOffset>1080769</wp:posOffset>
            </wp:positionH>
            <wp:positionV relativeFrom="paragraph">
              <wp:posOffset>488049</wp:posOffset>
            </wp:positionV>
            <wp:extent cx="5758180" cy="5443220"/>
            <wp:effectExtent l="0" t="0" r="0" b="0"/>
            <wp:wrapNone/>
            <wp:docPr id="122"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 xml:space="preserve">Declarada a extinção do contrato, que vigorará a partir da data da sua assinatura, a CONTRATADA se obriga, expressamente, a entregar o percentual executado e/ou o objeto </w:t>
      </w:r>
      <w:r>
        <w:rPr>
          <w:sz w:val="23"/>
        </w:rPr>
        <w:t>deste contrato inteiramente desembaraçado, não criando dificuldades de qualquer natureza, devendo, obrigatoriamente, apresentar os documentos previstos para liberação da última parcela.</w:t>
      </w:r>
    </w:p>
    <w:p w:rsidR="005D7D33" w:rsidRDefault="00AD7C58">
      <w:pPr>
        <w:pStyle w:val="Corpodetexto"/>
        <w:ind w:left="962"/>
        <w:jc w:val="left"/>
        <w:rPr>
          <w:sz w:val="20"/>
        </w:rPr>
      </w:pPr>
      <w:r>
        <w:rPr>
          <w:noProof/>
          <w:sz w:val="20"/>
          <w:lang w:val="pt-BR" w:eastAsia="pt-BR"/>
        </w:rPr>
        <mc:AlternateContent>
          <mc:Choice Requires="wps">
            <w:drawing>
              <wp:inline distT="0" distB="0" distL="0" distR="0">
                <wp:extent cx="5800090" cy="350520"/>
                <wp:effectExtent l="0" t="0" r="0" b="0"/>
                <wp:docPr id="12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350520"/>
                        </a:xfrm>
                        <a:prstGeom prst="rect">
                          <a:avLst/>
                        </a:prstGeom>
                        <a:solidFill>
                          <a:srgbClr val="FFFFFF"/>
                        </a:solidFill>
                      </wps:spPr>
                      <wps:txbx>
                        <w:txbxContent>
                          <w:p w:rsidR="005D7D33" w:rsidRDefault="00AD7C58">
                            <w:pPr>
                              <w:pStyle w:val="Corpodetexto"/>
                              <w:spacing w:line="237" w:lineRule="auto"/>
                              <w:ind w:left="57"/>
                              <w:jc w:val="left"/>
                              <w:rPr>
                                <w:color w:val="000000"/>
                              </w:rPr>
                            </w:pPr>
                            <w:r>
                              <w:rPr>
                                <w:b/>
                                <w:color w:val="000000"/>
                              </w:rPr>
                              <w:t>19.5</w:t>
                            </w:r>
                            <w:r>
                              <w:rPr>
                                <w:b/>
                                <w:color w:val="000000"/>
                                <w:spacing w:val="80"/>
                                <w:w w:val="150"/>
                              </w:rPr>
                              <w:t xml:space="preserve"> </w:t>
                            </w:r>
                            <w:r>
                              <w:rPr>
                                <w:color w:val="000000"/>
                              </w:rPr>
                              <w:t>A</w:t>
                            </w:r>
                            <w:r>
                              <w:rPr>
                                <w:color w:val="000000"/>
                                <w:spacing w:val="80"/>
                                <w:w w:val="150"/>
                              </w:rPr>
                              <w:t xml:space="preserve"> </w:t>
                            </w:r>
                            <w:r>
                              <w:rPr>
                                <w:color w:val="000000"/>
                              </w:rPr>
                              <w:t>documentação</w:t>
                            </w:r>
                            <w:r>
                              <w:rPr>
                                <w:color w:val="000000"/>
                                <w:spacing w:val="80"/>
                                <w:w w:val="150"/>
                              </w:rPr>
                              <w:t xml:space="preserve"> </w:t>
                            </w:r>
                            <w:r>
                              <w:rPr>
                                <w:color w:val="000000"/>
                              </w:rPr>
                              <w:t>da</w:t>
                            </w:r>
                            <w:r>
                              <w:rPr>
                                <w:color w:val="000000"/>
                                <w:spacing w:val="80"/>
                                <w:w w:val="150"/>
                              </w:rPr>
                              <w:t xml:space="preserve"> </w:t>
                            </w:r>
                            <w:r>
                              <w:rPr>
                                <w:color w:val="000000"/>
                              </w:rPr>
                              <w:t>rescisão</w:t>
                            </w:r>
                            <w:r>
                              <w:rPr>
                                <w:color w:val="000000"/>
                                <w:spacing w:val="80"/>
                                <w:w w:val="150"/>
                              </w:rPr>
                              <w:t xml:space="preserve"> </w:t>
                            </w:r>
                            <w:r>
                              <w:rPr>
                                <w:color w:val="000000"/>
                              </w:rPr>
                              <w:t>deverá</w:t>
                            </w:r>
                            <w:r>
                              <w:rPr>
                                <w:color w:val="000000"/>
                                <w:spacing w:val="80"/>
                                <w:w w:val="150"/>
                              </w:rPr>
                              <w:t xml:space="preserve"> </w:t>
                            </w:r>
                            <w:r>
                              <w:rPr>
                                <w:color w:val="000000"/>
                              </w:rPr>
                              <w:t>ser</w:t>
                            </w:r>
                            <w:r>
                              <w:rPr>
                                <w:color w:val="000000"/>
                                <w:spacing w:val="80"/>
                                <w:w w:val="150"/>
                              </w:rPr>
                              <w:t xml:space="preserve"> </w:t>
                            </w:r>
                            <w:r>
                              <w:rPr>
                                <w:color w:val="000000"/>
                              </w:rPr>
                              <w:t>inserida</w:t>
                            </w:r>
                            <w:r>
                              <w:rPr>
                                <w:color w:val="000000"/>
                                <w:spacing w:val="80"/>
                                <w:w w:val="150"/>
                              </w:rPr>
                              <w:t xml:space="preserve"> </w:t>
                            </w:r>
                            <w:r>
                              <w:rPr>
                                <w:color w:val="000000"/>
                              </w:rPr>
                              <w:t>no</w:t>
                            </w:r>
                            <w:r>
                              <w:rPr>
                                <w:color w:val="000000"/>
                                <w:spacing w:val="80"/>
                                <w:w w:val="150"/>
                              </w:rPr>
                              <w:t xml:space="preserve"> </w:t>
                            </w:r>
                            <w:r>
                              <w:rPr>
                                <w:color w:val="000000"/>
                              </w:rPr>
                              <w:t>Portal</w:t>
                            </w:r>
                            <w:r>
                              <w:rPr>
                                <w:color w:val="000000"/>
                                <w:spacing w:val="80"/>
                                <w:w w:val="150"/>
                              </w:rPr>
                              <w:t xml:space="preserve"> </w:t>
                            </w:r>
                            <w:r>
                              <w:rPr>
                                <w:color w:val="000000"/>
                              </w:rPr>
                              <w:t>para</w:t>
                            </w:r>
                            <w:r>
                              <w:rPr>
                                <w:color w:val="000000"/>
                                <w:spacing w:val="80"/>
                                <w:w w:val="150"/>
                              </w:rPr>
                              <w:t xml:space="preserve"> </w:t>
                            </w:r>
                            <w:r>
                              <w:rPr>
                                <w:color w:val="000000"/>
                              </w:rPr>
                              <w:t>análise</w:t>
                            </w:r>
                            <w:r>
                              <w:rPr>
                                <w:color w:val="000000"/>
                                <w:spacing w:val="80"/>
                                <w:w w:val="150"/>
                              </w:rPr>
                              <w:t xml:space="preserve"> </w:t>
                            </w:r>
                            <w:r>
                              <w:rPr>
                                <w:color w:val="000000"/>
                              </w:rPr>
                              <w:t xml:space="preserve">do </w:t>
                            </w:r>
                            <w:r>
                              <w:rPr>
                                <w:color w:val="000000"/>
                                <w:spacing w:val="-2"/>
                              </w:rPr>
                              <w:t>PARANACIDADE.</w:t>
                            </w:r>
                          </w:p>
                        </w:txbxContent>
                      </wps:txbx>
                      <wps:bodyPr wrap="square" lIns="0" tIns="0" rIns="0" bIns="0" rtlCol="0">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shape id="Textbox 123" o:spid="_x0000_s1065" type="#_x0000_t202" style="width:456.7pt;height:2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" stroked="f">
                <v:path arrowok="t"/>
                <v:textbox inset="0,0,0,0">
                  <w:txbxContent>
                    <w:p w:rsidR="005D7D33" w:rsidRDefault="00AD7C58">
                      <w:pPr>
                        <w:pStyle w:val="Corpodetexto"/>
                        <w:spacing w:line="237" w:lineRule="auto"/>
                        <w:ind w:left="57"/>
                        <w:jc w:val="left"/>
                        <w:rPr>
                          <w:color w:val="000000"/>
                        </w:rPr>
                      </w:pPr>
                      <w:r>
                        <w:rPr>
                          <w:b/>
                          <w:color w:val="000000"/>
                        </w:rPr>
                        <w:t>19.5</w:t>
                      </w:r>
                      <w:r>
                        <w:rPr>
                          <w:b/>
                          <w:color w:val="000000"/>
                          <w:spacing w:val="80"/>
                          <w:w w:val="150"/>
                        </w:rPr>
                        <w:t xml:space="preserve"> </w:t>
                      </w:r>
                      <w:r>
                        <w:rPr>
                          <w:color w:val="000000"/>
                        </w:rPr>
                        <w:t>A</w:t>
                      </w:r>
                      <w:r>
                        <w:rPr>
                          <w:color w:val="000000"/>
                          <w:spacing w:val="80"/>
                          <w:w w:val="150"/>
                        </w:rPr>
                        <w:t xml:space="preserve"> </w:t>
                      </w:r>
                      <w:r>
                        <w:rPr>
                          <w:color w:val="000000"/>
                        </w:rPr>
                        <w:t>documentação</w:t>
                      </w:r>
                      <w:r>
                        <w:rPr>
                          <w:color w:val="000000"/>
                          <w:spacing w:val="80"/>
                          <w:w w:val="150"/>
                        </w:rPr>
                        <w:t xml:space="preserve"> </w:t>
                      </w:r>
                      <w:r>
                        <w:rPr>
                          <w:color w:val="000000"/>
                        </w:rPr>
                        <w:t>da</w:t>
                      </w:r>
                      <w:r>
                        <w:rPr>
                          <w:color w:val="000000"/>
                          <w:spacing w:val="80"/>
                          <w:w w:val="150"/>
                        </w:rPr>
                        <w:t xml:space="preserve"> </w:t>
                      </w:r>
                      <w:r>
                        <w:rPr>
                          <w:color w:val="000000"/>
                        </w:rPr>
                        <w:t>rescisão</w:t>
                      </w:r>
                      <w:r>
                        <w:rPr>
                          <w:color w:val="000000"/>
                          <w:spacing w:val="80"/>
                          <w:w w:val="150"/>
                        </w:rPr>
                        <w:t xml:space="preserve"> </w:t>
                      </w:r>
                      <w:r>
                        <w:rPr>
                          <w:color w:val="000000"/>
                        </w:rPr>
                        <w:t>deverá</w:t>
                      </w:r>
                      <w:r>
                        <w:rPr>
                          <w:color w:val="000000"/>
                          <w:spacing w:val="80"/>
                          <w:w w:val="150"/>
                        </w:rPr>
                        <w:t xml:space="preserve"> </w:t>
                      </w:r>
                      <w:r>
                        <w:rPr>
                          <w:color w:val="000000"/>
                        </w:rPr>
                        <w:t>ser</w:t>
                      </w:r>
                      <w:r>
                        <w:rPr>
                          <w:color w:val="000000"/>
                          <w:spacing w:val="80"/>
                          <w:w w:val="150"/>
                        </w:rPr>
                        <w:t xml:space="preserve"> </w:t>
                      </w:r>
                      <w:r>
                        <w:rPr>
                          <w:color w:val="000000"/>
                        </w:rPr>
                        <w:t>inserida</w:t>
                      </w:r>
                      <w:r>
                        <w:rPr>
                          <w:color w:val="000000"/>
                          <w:spacing w:val="80"/>
                          <w:w w:val="150"/>
                        </w:rPr>
                        <w:t xml:space="preserve"> </w:t>
                      </w:r>
                      <w:r>
                        <w:rPr>
                          <w:color w:val="000000"/>
                        </w:rPr>
                        <w:t>no</w:t>
                      </w:r>
                      <w:r>
                        <w:rPr>
                          <w:color w:val="000000"/>
                          <w:spacing w:val="80"/>
                          <w:w w:val="150"/>
                        </w:rPr>
                        <w:t xml:space="preserve"> </w:t>
                      </w:r>
                      <w:r>
                        <w:rPr>
                          <w:color w:val="000000"/>
                        </w:rPr>
                        <w:t>Portal</w:t>
                      </w:r>
                      <w:r>
                        <w:rPr>
                          <w:color w:val="000000"/>
                          <w:spacing w:val="80"/>
                          <w:w w:val="150"/>
                        </w:rPr>
                        <w:t xml:space="preserve"> </w:t>
                      </w:r>
                      <w:r>
                        <w:rPr>
                          <w:color w:val="000000"/>
                        </w:rPr>
                        <w:t>para</w:t>
                      </w:r>
                      <w:r>
                        <w:rPr>
                          <w:color w:val="000000"/>
                          <w:spacing w:val="80"/>
                          <w:w w:val="150"/>
                        </w:rPr>
                        <w:t xml:space="preserve"> </w:t>
                      </w:r>
                      <w:r>
                        <w:rPr>
                          <w:color w:val="000000"/>
                        </w:rPr>
                        <w:t>análise</w:t>
                      </w:r>
                      <w:r>
                        <w:rPr>
                          <w:color w:val="000000"/>
                          <w:spacing w:val="80"/>
                          <w:w w:val="150"/>
                        </w:rPr>
                        <w:t xml:space="preserve"> </w:t>
                      </w:r>
                      <w:r>
                        <w:rPr>
                          <w:color w:val="000000"/>
                        </w:rPr>
                        <w:t xml:space="preserve">do </w:t>
                      </w:r>
                      <w:r>
                        <w:rPr>
                          <w:color w:val="000000"/>
                          <w:spacing w:val="-2"/>
                        </w:rPr>
                        <w:t>PARANACIDADE.</w:t>
                      </w:r>
                    </w:p>
                  </w:txbxContent>
                </v:textbox>
                <w10:anchorlock/>
              </v:shape>
            </w:pict>
          </mc:Fallback>
        </mc:AlternateContent>
      </w:r>
    </w:p>
    <w:p w:rsidR="005D7D33" w:rsidRDefault="00AD7C58">
      <w:pPr>
        <w:pStyle w:val="Corpodetexto"/>
        <w:spacing w:before="9"/>
        <w:ind w:left="0"/>
        <w:jc w:val="left"/>
        <w:rPr>
          <w:sz w:val="19"/>
        </w:rPr>
      </w:pPr>
      <w:r>
        <w:rPr>
          <w:noProof/>
          <w:sz w:val="19"/>
          <w:lang w:val="pt-BR" w:eastAsia="pt-BR"/>
        </w:rPr>
        <mc:AlternateContent>
          <mc:Choice Requires="wps">
            <w:drawing>
              <wp:anchor distT="0" distB="0" distL="0" distR="0" simplePos="0" relativeHeight="487637504" behindDoc="1" locked="0" layoutInCell="1" allowOverlap="1">
                <wp:simplePos x="0" y="0"/>
                <wp:positionH relativeFrom="page">
                  <wp:posOffset>1061008</wp:posOffset>
                </wp:positionH>
                <wp:positionV relativeFrom="paragraph">
                  <wp:posOffset>160193</wp:posOffset>
                </wp:positionV>
                <wp:extent cx="5800090" cy="527685"/>
                <wp:effectExtent l="0" t="0" r="0" b="0"/>
                <wp:wrapTopAndBottom/>
                <wp:docPr id="12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527685"/>
                        </a:xfrm>
                        <a:prstGeom prst="rect">
                          <a:avLst/>
                        </a:prstGeom>
                        <a:solidFill>
                          <a:srgbClr val="FFFFFF"/>
                        </a:solidFill>
                      </wps:spPr>
                      <wps:txbx>
                        <w:txbxContent>
                          <w:p w:rsidR="005D7D33" w:rsidRDefault="00AD7C58">
                            <w:pPr>
                              <w:spacing w:line="272" w:lineRule="exact"/>
                              <w:ind w:left="28"/>
                              <w:rPr>
                                <w:b/>
                                <w:color w:val="000000"/>
                                <w:sz w:val="24"/>
                              </w:rPr>
                            </w:pPr>
                            <w:r>
                              <w:rPr>
                                <w:b/>
                                <w:color w:val="000000"/>
                                <w:spacing w:val="-2"/>
                                <w:sz w:val="24"/>
                              </w:rPr>
                              <w:t>PENALIDADES</w:t>
                            </w:r>
                          </w:p>
                          <w:p w:rsidR="005D7D33" w:rsidRDefault="00AD7C58">
                            <w:pPr>
                              <w:pStyle w:val="Corpodetexto"/>
                              <w:ind w:left="28"/>
                              <w:jc w:val="left"/>
                              <w:rPr>
                                <w:color w:val="000000"/>
                              </w:rPr>
                            </w:pPr>
                            <w:r>
                              <w:rPr>
                                <w:b/>
                                <w:color w:val="000000"/>
                              </w:rPr>
                              <w:t xml:space="preserve">19.6 </w:t>
                            </w:r>
                            <w:r>
                              <w:rPr>
                                <w:color w:val="000000"/>
                              </w:rPr>
                              <w:t>Comete infração</w:t>
                            </w:r>
                            <w:r>
                              <w:rPr>
                                <w:color w:val="000000"/>
                                <w:spacing w:val="26"/>
                              </w:rPr>
                              <w:t xml:space="preserve"> </w:t>
                            </w:r>
                            <w:r>
                              <w:rPr>
                                <w:color w:val="000000"/>
                              </w:rPr>
                              <w:t>administrativa,</w:t>
                            </w:r>
                            <w:r>
                              <w:rPr>
                                <w:color w:val="000000"/>
                                <w:spacing w:val="24"/>
                              </w:rPr>
                              <w:t xml:space="preserve"> </w:t>
                            </w:r>
                            <w:r>
                              <w:rPr>
                                <w:color w:val="000000"/>
                              </w:rPr>
                              <w:t>nos termos da Lei nº</w:t>
                            </w:r>
                            <w:r>
                              <w:rPr>
                                <w:color w:val="000000"/>
                                <w:spacing w:val="24"/>
                              </w:rPr>
                              <w:t xml:space="preserve"> </w:t>
                            </w:r>
                            <w:r>
                              <w:rPr>
                                <w:color w:val="000000"/>
                              </w:rPr>
                              <w:t>14.133/2021,</w:t>
                            </w:r>
                            <w:r>
                              <w:rPr>
                                <w:color w:val="000000"/>
                                <w:spacing w:val="24"/>
                              </w:rPr>
                              <w:t xml:space="preserve"> </w:t>
                            </w:r>
                            <w:r>
                              <w:rPr>
                                <w:color w:val="000000"/>
                              </w:rPr>
                              <w:t xml:space="preserve">a CONTRATADA </w:t>
                            </w:r>
                            <w:r>
                              <w:rPr>
                                <w:color w:val="000000"/>
                                <w:spacing w:val="-4"/>
                              </w:rPr>
                              <w:t>que:</w:t>
                            </w:r>
                          </w:p>
                        </w:txbxContent>
                      </wps:txbx>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box 124" o:spid="_x0000_s1066" type="#_x0000_t202" style="position:absolute;margin-left:83.55pt;margin-top:12.6pt;width:456.7pt;height:41.55pt;z-index:-15678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" stroked="f">
                <v:path arrowok="t"/>
                <v:textbox inset="0,0,0,0">
                  <w:txbxContent>
                    <w:p w:rsidR="005D7D33" w:rsidRDefault="00AD7C58">
                      <w:pPr>
                        <w:spacing w:line="272" w:lineRule="exact"/>
                        <w:ind w:left="28"/>
                        <w:rPr>
                          <w:b/>
                          <w:color w:val="000000"/>
                          <w:sz w:val="24"/>
                        </w:rPr>
                      </w:pPr>
                      <w:r>
                        <w:rPr>
                          <w:b/>
                          <w:color w:val="000000"/>
                          <w:spacing w:val="-2"/>
                          <w:sz w:val="24"/>
                        </w:rPr>
                        <w:t>PENALIDADES</w:t>
                      </w:r>
                    </w:p>
                    <w:p w:rsidR="005D7D33" w:rsidRDefault="00AD7C58">
                      <w:pPr>
                        <w:pStyle w:val="Corpodetexto"/>
                        <w:ind w:left="28"/>
                        <w:jc w:val="left"/>
                        <w:rPr>
                          <w:color w:val="000000"/>
                        </w:rPr>
                      </w:pPr>
                      <w:r>
                        <w:rPr>
                          <w:b/>
                          <w:color w:val="000000"/>
                        </w:rPr>
                        <w:t xml:space="preserve">19.6 </w:t>
                      </w:r>
                      <w:r>
                        <w:rPr>
                          <w:color w:val="000000"/>
                        </w:rPr>
                        <w:t>Comete infração</w:t>
                      </w:r>
                      <w:r>
                        <w:rPr>
                          <w:color w:val="000000"/>
                          <w:spacing w:val="26"/>
                        </w:rPr>
                        <w:t xml:space="preserve"> </w:t>
                      </w:r>
                      <w:r>
                        <w:rPr>
                          <w:color w:val="000000"/>
                        </w:rPr>
                        <w:t>administrativa,</w:t>
                      </w:r>
                      <w:r>
                        <w:rPr>
                          <w:color w:val="000000"/>
                          <w:spacing w:val="24"/>
                        </w:rPr>
                        <w:t xml:space="preserve"> </w:t>
                      </w:r>
                      <w:r>
                        <w:rPr>
                          <w:color w:val="000000"/>
                        </w:rPr>
                        <w:t>nos termos da Lei nº</w:t>
                      </w:r>
                      <w:r>
                        <w:rPr>
                          <w:color w:val="000000"/>
                          <w:spacing w:val="24"/>
                        </w:rPr>
                        <w:t xml:space="preserve"> </w:t>
                      </w:r>
                      <w:r>
                        <w:rPr>
                          <w:color w:val="000000"/>
                        </w:rPr>
                        <w:t>14.133/2021,</w:t>
                      </w:r>
                      <w:r>
                        <w:rPr>
                          <w:color w:val="000000"/>
                          <w:spacing w:val="24"/>
                        </w:rPr>
                        <w:t xml:space="preserve"> </w:t>
                      </w:r>
                      <w:r>
                        <w:rPr>
                          <w:color w:val="000000"/>
                        </w:rPr>
                        <w:t xml:space="preserve">a CONTRATADA </w:t>
                      </w:r>
                      <w:r>
                        <w:rPr>
                          <w:color w:val="000000"/>
                          <w:spacing w:val="-4"/>
                        </w:rPr>
                        <w:t>que:</w:t>
                      </w:r>
                    </w:p>
                  </w:txbxContent>
                </v:textbox>
                <w10:wrap type="topAndBottom" anchorx="page"/>
              </v:shape>
            </w:pict>
          </mc:Fallback>
        </mc:AlternateContent>
      </w:r>
    </w:p>
    <w:p w:rsidR="005D7D33" w:rsidRDefault="00AD7C58">
      <w:pPr>
        <w:pStyle w:val="PargrafodaLista"/>
        <w:numPr>
          <w:ilvl w:val="0"/>
          <w:numId w:val="10"/>
        </w:numPr>
        <w:tabs>
          <w:tab w:val="left" w:pos="1418"/>
        </w:tabs>
        <w:spacing w:line="266" w:lineRule="exact"/>
        <w:ind w:left="1418" w:hanging="283"/>
        <w:rPr>
          <w:sz w:val="24"/>
        </w:rPr>
      </w:pPr>
      <w:proofErr w:type="gramStart"/>
      <w:r>
        <w:rPr>
          <w:sz w:val="24"/>
        </w:rPr>
        <w:t>der</w:t>
      </w:r>
      <w:proofErr w:type="gramEnd"/>
      <w:r>
        <w:rPr>
          <w:spacing w:val="-1"/>
          <w:sz w:val="24"/>
        </w:rPr>
        <w:t xml:space="preserve"> </w:t>
      </w:r>
      <w:r>
        <w:rPr>
          <w:sz w:val="24"/>
        </w:rPr>
        <w:t>causa</w:t>
      </w:r>
      <w:r>
        <w:rPr>
          <w:spacing w:val="-3"/>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10"/>
          <w:sz w:val="24"/>
        </w:rPr>
        <w:t xml:space="preserve"> </w:t>
      </w:r>
      <w:r>
        <w:rPr>
          <w:sz w:val="24"/>
        </w:rPr>
        <w:t>do</w:t>
      </w:r>
      <w:r>
        <w:rPr>
          <w:spacing w:val="3"/>
          <w:sz w:val="24"/>
        </w:rPr>
        <w:t xml:space="preserve"> </w:t>
      </w:r>
      <w:r>
        <w:rPr>
          <w:spacing w:val="-2"/>
          <w:sz w:val="24"/>
        </w:rPr>
        <w:t>contrato;</w:t>
      </w:r>
    </w:p>
    <w:p w:rsidR="005D7D33" w:rsidRDefault="00AD7C58">
      <w:pPr>
        <w:pStyle w:val="PargrafodaLista"/>
        <w:numPr>
          <w:ilvl w:val="0"/>
          <w:numId w:val="10"/>
        </w:numPr>
        <w:tabs>
          <w:tab w:val="left" w:pos="1417"/>
          <w:tab w:val="left" w:pos="1419"/>
        </w:tabs>
        <w:spacing w:before="1" w:line="237" w:lineRule="auto"/>
        <w:ind w:right="712"/>
        <w:rPr>
          <w:sz w:val="24"/>
        </w:rPr>
      </w:pPr>
      <w:proofErr w:type="gramStart"/>
      <w:r>
        <w:rPr>
          <w:sz w:val="24"/>
        </w:rPr>
        <w:t>der</w:t>
      </w:r>
      <w:proofErr w:type="gramEnd"/>
      <w:r>
        <w:rPr>
          <w:sz w:val="24"/>
        </w:rPr>
        <w:t xml:space="preserve"> causa à inexecução parcial do contrato que cause grave dano à Administração ou ao funcionamento dos serviços públicos ou ao interesse coletivo;</w:t>
      </w:r>
    </w:p>
    <w:p w:rsidR="005D7D33" w:rsidRDefault="00AD7C58">
      <w:pPr>
        <w:pStyle w:val="PargrafodaLista"/>
        <w:numPr>
          <w:ilvl w:val="0"/>
          <w:numId w:val="10"/>
        </w:numPr>
        <w:tabs>
          <w:tab w:val="left" w:pos="1418"/>
        </w:tabs>
        <w:spacing w:before="3" w:line="275" w:lineRule="exact"/>
        <w:ind w:left="1418" w:hanging="283"/>
        <w:rPr>
          <w:sz w:val="24"/>
        </w:rPr>
      </w:pPr>
      <w:proofErr w:type="gramStart"/>
      <w:r>
        <w:rPr>
          <w:sz w:val="24"/>
        </w:rPr>
        <w:t>der</w:t>
      </w:r>
      <w:proofErr w:type="gramEnd"/>
      <w:r>
        <w:rPr>
          <w:sz w:val="24"/>
        </w:rPr>
        <w:t xml:space="preserve"> causa</w:t>
      </w:r>
      <w:r>
        <w:rPr>
          <w:spacing w:val="-1"/>
          <w:sz w:val="24"/>
        </w:rPr>
        <w:t xml:space="preserve"> </w:t>
      </w:r>
      <w:r>
        <w:rPr>
          <w:sz w:val="24"/>
        </w:rPr>
        <w:t>à</w:t>
      </w:r>
      <w:r>
        <w:rPr>
          <w:spacing w:val="-1"/>
          <w:sz w:val="24"/>
        </w:rPr>
        <w:t xml:space="preserve"> </w:t>
      </w:r>
      <w:r>
        <w:rPr>
          <w:sz w:val="24"/>
        </w:rPr>
        <w:t>inexecução</w:t>
      </w:r>
      <w:r>
        <w:rPr>
          <w:spacing w:val="4"/>
          <w:sz w:val="24"/>
        </w:rPr>
        <w:t xml:space="preserve"> </w:t>
      </w:r>
      <w:r>
        <w:rPr>
          <w:sz w:val="24"/>
        </w:rPr>
        <w:t>total</w:t>
      </w:r>
      <w:r>
        <w:rPr>
          <w:spacing w:val="-9"/>
          <w:sz w:val="24"/>
        </w:rPr>
        <w:t xml:space="preserve"> </w:t>
      </w:r>
      <w:r>
        <w:rPr>
          <w:sz w:val="24"/>
        </w:rPr>
        <w:t>do</w:t>
      </w:r>
      <w:r>
        <w:rPr>
          <w:spacing w:val="4"/>
          <w:sz w:val="24"/>
        </w:rPr>
        <w:t xml:space="preserve"> </w:t>
      </w:r>
      <w:r>
        <w:rPr>
          <w:spacing w:val="-2"/>
          <w:sz w:val="24"/>
        </w:rPr>
        <w:t>contrato;</w:t>
      </w:r>
    </w:p>
    <w:p w:rsidR="005D7D33" w:rsidRDefault="00AD7C58">
      <w:pPr>
        <w:pStyle w:val="PargrafodaLista"/>
        <w:numPr>
          <w:ilvl w:val="0"/>
          <w:numId w:val="10"/>
        </w:numPr>
        <w:tabs>
          <w:tab w:val="left" w:pos="1417"/>
        </w:tabs>
        <w:spacing w:line="275" w:lineRule="exact"/>
        <w:ind w:left="1417" w:hanging="282"/>
        <w:rPr>
          <w:sz w:val="24"/>
        </w:rPr>
      </w:pPr>
      <w:proofErr w:type="gramStart"/>
      <w:r>
        <w:rPr>
          <w:sz w:val="24"/>
        </w:rPr>
        <w:t>deixar</w:t>
      </w:r>
      <w:proofErr w:type="gramEnd"/>
      <w:r>
        <w:rPr>
          <w:spacing w:val="-4"/>
          <w:sz w:val="24"/>
        </w:rPr>
        <w:t xml:space="preserve"> </w:t>
      </w:r>
      <w:r>
        <w:rPr>
          <w:sz w:val="24"/>
        </w:rPr>
        <w:t>de</w:t>
      </w:r>
      <w:r>
        <w:rPr>
          <w:spacing w:val="-3"/>
          <w:sz w:val="24"/>
        </w:rPr>
        <w:t xml:space="preserve"> </w:t>
      </w:r>
      <w:r>
        <w:rPr>
          <w:sz w:val="24"/>
        </w:rPr>
        <w:t>entregar</w:t>
      </w:r>
      <w:r>
        <w:rPr>
          <w:spacing w:val="-1"/>
          <w:sz w:val="24"/>
        </w:rPr>
        <w:t xml:space="preserve"> </w:t>
      </w:r>
      <w:r>
        <w:rPr>
          <w:sz w:val="24"/>
        </w:rPr>
        <w:t>a</w:t>
      </w:r>
      <w:r>
        <w:rPr>
          <w:spacing w:val="-3"/>
          <w:sz w:val="24"/>
        </w:rPr>
        <w:t xml:space="preserve"> </w:t>
      </w:r>
      <w:r>
        <w:rPr>
          <w:sz w:val="24"/>
        </w:rPr>
        <w:t>documentação</w:t>
      </w:r>
      <w:r>
        <w:rPr>
          <w:spacing w:val="1"/>
          <w:sz w:val="24"/>
        </w:rPr>
        <w:t xml:space="preserve"> </w:t>
      </w:r>
      <w:r>
        <w:rPr>
          <w:sz w:val="24"/>
        </w:rPr>
        <w:t>exigida</w:t>
      </w:r>
      <w:r>
        <w:rPr>
          <w:spacing w:val="-3"/>
          <w:sz w:val="24"/>
        </w:rPr>
        <w:t xml:space="preserve"> </w:t>
      </w:r>
      <w:r>
        <w:rPr>
          <w:sz w:val="24"/>
        </w:rPr>
        <w:t>para</w:t>
      </w:r>
      <w:r>
        <w:rPr>
          <w:spacing w:val="-3"/>
          <w:sz w:val="24"/>
        </w:rPr>
        <w:t xml:space="preserve"> </w:t>
      </w:r>
      <w:r>
        <w:rPr>
          <w:sz w:val="24"/>
        </w:rPr>
        <w:t>o</w:t>
      </w:r>
      <w:r>
        <w:rPr>
          <w:spacing w:val="-2"/>
          <w:sz w:val="24"/>
        </w:rPr>
        <w:t xml:space="preserve"> certame;</w:t>
      </w:r>
    </w:p>
    <w:p w:rsidR="005D7D33" w:rsidRDefault="00AD7C58">
      <w:pPr>
        <w:pStyle w:val="PargrafodaLista"/>
        <w:numPr>
          <w:ilvl w:val="0"/>
          <w:numId w:val="10"/>
        </w:numPr>
        <w:tabs>
          <w:tab w:val="left" w:pos="1419"/>
        </w:tabs>
        <w:spacing w:before="5" w:line="237" w:lineRule="auto"/>
        <w:ind w:right="703"/>
        <w:rPr>
          <w:sz w:val="24"/>
        </w:rPr>
      </w:pPr>
      <w:proofErr w:type="gramStart"/>
      <w:r>
        <w:rPr>
          <w:sz w:val="24"/>
        </w:rPr>
        <w:t>não</w:t>
      </w:r>
      <w:proofErr w:type="gramEnd"/>
      <w:r>
        <w:rPr>
          <w:spacing w:val="80"/>
          <w:sz w:val="24"/>
        </w:rPr>
        <w:t xml:space="preserve"> </w:t>
      </w:r>
      <w:r>
        <w:rPr>
          <w:sz w:val="24"/>
        </w:rPr>
        <w:t>manter</w:t>
      </w:r>
      <w:r>
        <w:rPr>
          <w:spacing w:val="80"/>
          <w:sz w:val="24"/>
        </w:rPr>
        <w:t xml:space="preserve"> </w:t>
      </w:r>
      <w:r>
        <w:rPr>
          <w:sz w:val="24"/>
        </w:rPr>
        <w:t>a</w:t>
      </w:r>
      <w:r>
        <w:rPr>
          <w:spacing w:val="80"/>
          <w:sz w:val="24"/>
        </w:rPr>
        <w:t xml:space="preserve"> </w:t>
      </w:r>
      <w:r>
        <w:rPr>
          <w:sz w:val="24"/>
        </w:rPr>
        <w:t>proposta,</w:t>
      </w:r>
      <w:r>
        <w:rPr>
          <w:spacing w:val="80"/>
          <w:sz w:val="24"/>
        </w:rPr>
        <w:t xml:space="preserve"> </w:t>
      </w:r>
      <w:r>
        <w:rPr>
          <w:sz w:val="24"/>
        </w:rPr>
        <w:t>salvo</w:t>
      </w:r>
      <w:r>
        <w:rPr>
          <w:spacing w:val="80"/>
          <w:sz w:val="24"/>
        </w:rPr>
        <w:t xml:space="preserve"> </w:t>
      </w:r>
      <w:r>
        <w:rPr>
          <w:sz w:val="24"/>
        </w:rPr>
        <w:t>em</w:t>
      </w:r>
      <w:r>
        <w:rPr>
          <w:spacing w:val="80"/>
          <w:sz w:val="24"/>
        </w:rPr>
        <w:t xml:space="preserve"> </w:t>
      </w:r>
      <w:r>
        <w:rPr>
          <w:sz w:val="24"/>
        </w:rPr>
        <w:t>decorrência</w:t>
      </w:r>
      <w:r>
        <w:rPr>
          <w:spacing w:val="80"/>
          <w:sz w:val="24"/>
        </w:rPr>
        <w:t xml:space="preserve"> </w:t>
      </w:r>
      <w:r>
        <w:rPr>
          <w:sz w:val="24"/>
        </w:rPr>
        <w:t>de</w:t>
      </w:r>
      <w:r>
        <w:rPr>
          <w:spacing w:val="80"/>
          <w:sz w:val="24"/>
        </w:rPr>
        <w:t xml:space="preserve"> </w:t>
      </w:r>
      <w:r>
        <w:rPr>
          <w:sz w:val="24"/>
        </w:rPr>
        <w:t>fato</w:t>
      </w:r>
      <w:r>
        <w:rPr>
          <w:spacing w:val="80"/>
          <w:sz w:val="24"/>
        </w:rPr>
        <w:t xml:space="preserve"> </w:t>
      </w:r>
      <w:r>
        <w:rPr>
          <w:sz w:val="24"/>
        </w:rPr>
        <w:t>superveniente</w:t>
      </w:r>
      <w:r>
        <w:rPr>
          <w:spacing w:val="80"/>
          <w:sz w:val="24"/>
        </w:rPr>
        <w:t xml:space="preserve"> </w:t>
      </w:r>
      <w:r>
        <w:rPr>
          <w:sz w:val="24"/>
        </w:rPr>
        <w:t xml:space="preserve">devidamente </w:t>
      </w:r>
      <w:r>
        <w:rPr>
          <w:spacing w:val="-2"/>
          <w:sz w:val="24"/>
        </w:rPr>
        <w:t>justificado;</w:t>
      </w:r>
    </w:p>
    <w:p w:rsidR="005D7D33" w:rsidRDefault="00AD7C58">
      <w:pPr>
        <w:pStyle w:val="PargrafodaLista"/>
        <w:numPr>
          <w:ilvl w:val="0"/>
          <w:numId w:val="10"/>
        </w:numPr>
        <w:tabs>
          <w:tab w:val="left" w:pos="1417"/>
          <w:tab w:val="left" w:pos="1419"/>
        </w:tabs>
        <w:spacing w:before="6" w:line="237" w:lineRule="auto"/>
        <w:ind w:right="716"/>
        <w:rPr>
          <w:sz w:val="24"/>
        </w:rPr>
      </w:pPr>
      <w:proofErr w:type="gramStart"/>
      <w:r>
        <w:rPr>
          <w:sz w:val="24"/>
        </w:rPr>
        <w:t>não</w:t>
      </w:r>
      <w:proofErr w:type="gramEnd"/>
      <w:r>
        <w:rPr>
          <w:spacing w:val="40"/>
          <w:sz w:val="24"/>
        </w:rPr>
        <w:t xml:space="preserve"> </w:t>
      </w:r>
      <w:r>
        <w:rPr>
          <w:sz w:val="24"/>
        </w:rPr>
        <w:t>celebrar</w:t>
      </w:r>
      <w:r>
        <w:rPr>
          <w:spacing w:val="40"/>
          <w:sz w:val="24"/>
        </w:rPr>
        <w:t xml:space="preserve"> </w:t>
      </w:r>
      <w:r>
        <w:rPr>
          <w:sz w:val="24"/>
        </w:rPr>
        <w:t>o</w:t>
      </w:r>
      <w:r>
        <w:rPr>
          <w:spacing w:val="40"/>
          <w:sz w:val="24"/>
        </w:rPr>
        <w:t xml:space="preserve"> </w:t>
      </w:r>
      <w:r>
        <w:rPr>
          <w:sz w:val="24"/>
        </w:rPr>
        <w:t>contrato</w:t>
      </w:r>
      <w:r>
        <w:rPr>
          <w:spacing w:val="40"/>
          <w:sz w:val="24"/>
        </w:rPr>
        <w:t xml:space="preserve"> </w:t>
      </w:r>
      <w:r>
        <w:rPr>
          <w:sz w:val="24"/>
        </w:rPr>
        <w:t>ou</w:t>
      </w:r>
      <w:r>
        <w:rPr>
          <w:spacing w:val="40"/>
          <w:sz w:val="24"/>
        </w:rPr>
        <w:t xml:space="preserve"> </w:t>
      </w:r>
      <w:r>
        <w:rPr>
          <w:sz w:val="24"/>
        </w:rPr>
        <w:t>não</w:t>
      </w:r>
      <w:r>
        <w:rPr>
          <w:spacing w:val="40"/>
          <w:sz w:val="24"/>
        </w:rPr>
        <w:t xml:space="preserve"> </w:t>
      </w:r>
      <w:r>
        <w:rPr>
          <w:sz w:val="24"/>
        </w:rPr>
        <w:t>entregar</w:t>
      </w:r>
      <w:r>
        <w:rPr>
          <w:spacing w:val="40"/>
          <w:sz w:val="24"/>
        </w:rPr>
        <w:t xml:space="preserve"> </w:t>
      </w:r>
      <w:r>
        <w:rPr>
          <w:sz w:val="24"/>
        </w:rPr>
        <w:t>a</w:t>
      </w:r>
      <w:r>
        <w:rPr>
          <w:spacing w:val="40"/>
          <w:sz w:val="24"/>
        </w:rPr>
        <w:t xml:space="preserve"> </w:t>
      </w:r>
      <w:r>
        <w:rPr>
          <w:sz w:val="24"/>
        </w:rPr>
        <w:t>documentação</w:t>
      </w:r>
      <w:r>
        <w:rPr>
          <w:spacing w:val="40"/>
          <w:sz w:val="24"/>
        </w:rPr>
        <w:t xml:space="preserve"> </w:t>
      </w:r>
      <w:r>
        <w:rPr>
          <w:sz w:val="24"/>
        </w:rPr>
        <w:t>exigida</w:t>
      </w:r>
      <w:r>
        <w:rPr>
          <w:spacing w:val="40"/>
          <w:sz w:val="24"/>
        </w:rPr>
        <w:t xml:space="preserve"> </w:t>
      </w:r>
      <w:r>
        <w:rPr>
          <w:sz w:val="24"/>
        </w:rPr>
        <w:t>para</w:t>
      </w:r>
      <w:r>
        <w:rPr>
          <w:spacing w:val="40"/>
          <w:sz w:val="24"/>
        </w:rPr>
        <w:t xml:space="preserve"> </w:t>
      </w:r>
      <w:r>
        <w:rPr>
          <w:sz w:val="24"/>
        </w:rPr>
        <w:t>a</w:t>
      </w:r>
      <w:r>
        <w:rPr>
          <w:spacing w:val="40"/>
          <w:sz w:val="24"/>
        </w:rPr>
        <w:t xml:space="preserve"> </w:t>
      </w:r>
      <w:r>
        <w:rPr>
          <w:sz w:val="24"/>
        </w:rPr>
        <w:t>contratação, quando convocado dentro do prazo de validade de sua proposta;</w:t>
      </w:r>
    </w:p>
    <w:p w:rsidR="005D7D33" w:rsidRDefault="00AD7C58">
      <w:pPr>
        <w:pStyle w:val="PargrafodaLista"/>
        <w:numPr>
          <w:ilvl w:val="0"/>
          <w:numId w:val="10"/>
        </w:numPr>
        <w:tabs>
          <w:tab w:val="left" w:pos="1417"/>
          <w:tab w:val="left" w:pos="1419"/>
        </w:tabs>
        <w:spacing w:before="5" w:line="237" w:lineRule="auto"/>
        <w:ind w:right="707"/>
        <w:rPr>
          <w:sz w:val="24"/>
        </w:rPr>
      </w:pPr>
      <w:proofErr w:type="gramStart"/>
      <w:r>
        <w:rPr>
          <w:sz w:val="24"/>
        </w:rPr>
        <w:t>ensejar</w:t>
      </w:r>
      <w:proofErr w:type="gramEnd"/>
      <w:r>
        <w:rPr>
          <w:spacing w:val="40"/>
          <w:sz w:val="24"/>
        </w:rPr>
        <w:t xml:space="preserve"> </w:t>
      </w:r>
      <w:r>
        <w:rPr>
          <w:sz w:val="24"/>
        </w:rPr>
        <w:t>o</w:t>
      </w:r>
      <w:r>
        <w:rPr>
          <w:spacing w:val="40"/>
          <w:sz w:val="24"/>
        </w:rPr>
        <w:t xml:space="preserve"> </w:t>
      </w:r>
      <w:r>
        <w:rPr>
          <w:sz w:val="24"/>
        </w:rPr>
        <w:t>retardamento</w:t>
      </w:r>
      <w:r>
        <w:rPr>
          <w:spacing w:val="40"/>
          <w:sz w:val="24"/>
        </w:rPr>
        <w:t xml:space="preserve"> </w:t>
      </w:r>
      <w:r>
        <w:rPr>
          <w:sz w:val="24"/>
        </w:rPr>
        <w:t>da</w:t>
      </w:r>
      <w:r>
        <w:rPr>
          <w:spacing w:val="34"/>
          <w:sz w:val="24"/>
        </w:rPr>
        <w:t xml:space="preserve"> </w:t>
      </w:r>
      <w:r>
        <w:rPr>
          <w:sz w:val="24"/>
        </w:rPr>
        <w:t>execução</w:t>
      </w:r>
      <w:r>
        <w:rPr>
          <w:spacing w:val="40"/>
          <w:sz w:val="24"/>
        </w:rPr>
        <w:t xml:space="preserve"> </w:t>
      </w:r>
      <w:r>
        <w:rPr>
          <w:sz w:val="24"/>
        </w:rPr>
        <w:t>ou</w:t>
      </w:r>
      <w:r>
        <w:rPr>
          <w:spacing w:val="35"/>
          <w:sz w:val="24"/>
        </w:rPr>
        <w:t xml:space="preserve"> </w:t>
      </w:r>
      <w:r>
        <w:rPr>
          <w:sz w:val="24"/>
        </w:rPr>
        <w:t>da</w:t>
      </w:r>
      <w:r>
        <w:rPr>
          <w:spacing w:val="39"/>
          <w:sz w:val="24"/>
        </w:rPr>
        <w:t xml:space="preserve"> </w:t>
      </w:r>
      <w:r>
        <w:rPr>
          <w:sz w:val="24"/>
        </w:rPr>
        <w:t>entrega</w:t>
      </w:r>
      <w:r>
        <w:rPr>
          <w:spacing w:val="39"/>
          <w:sz w:val="24"/>
        </w:rPr>
        <w:t xml:space="preserve"> </w:t>
      </w:r>
      <w:r>
        <w:rPr>
          <w:sz w:val="24"/>
        </w:rPr>
        <w:t>do</w:t>
      </w:r>
      <w:r>
        <w:rPr>
          <w:spacing w:val="35"/>
          <w:sz w:val="24"/>
        </w:rPr>
        <w:t xml:space="preserve"> </w:t>
      </w:r>
      <w:r>
        <w:rPr>
          <w:sz w:val="24"/>
        </w:rPr>
        <w:t>objeto</w:t>
      </w:r>
      <w:r>
        <w:rPr>
          <w:spacing w:val="40"/>
          <w:sz w:val="24"/>
        </w:rPr>
        <w:t xml:space="preserve"> </w:t>
      </w:r>
      <w:r>
        <w:rPr>
          <w:sz w:val="24"/>
        </w:rPr>
        <w:t>da</w:t>
      </w:r>
      <w:r>
        <w:rPr>
          <w:spacing w:val="34"/>
          <w:sz w:val="24"/>
        </w:rPr>
        <w:t xml:space="preserve"> </w:t>
      </w:r>
      <w:r>
        <w:rPr>
          <w:sz w:val="24"/>
        </w:rPr>
        <w:t>licitação</w:t>
      </w:r>
      <w:r>
        <w:rPr>
          <w:spacing w:val="40"/>
          <w:sz w:val="24"/>
        </w:rPr>
        <w:t xml:space="preserve"> </w:t>
      </w:r>
      <w:r>
        <w:rPr>
          <w:sz w:val="24"/>
        </w:rPr>
        <w:t>sem</w:t>
      </w:r>
      <w:r>
        <w:rPr>
          <w:spacing w:val="40"/>
          <w:sz w:val="24"/>
        </w:rPr>
        <w:t xml:space="preserve"> </w:t>
      </w:r>
      <w:r>
        <w:rPr>
          <w:sz w:val="24"/>
        </w:rPr>
        <w:t xml:space="preserve">motivo </w:t>
      </w:r>
      <w:r>
        <w:rPr>
          <w:spacing w:val="-2"/>
          <w:sz w:val="24"/>
        </w:rPr>
        <w:t>justificado;</w:t>
      </w:r>
    </w:p>
    <w:p w:rsidR="005D7D33" w:rsidRDefault="00AD7C58">
      <w:pPr>
        <w:pStyle w:val="PargrafodaLista"/>
        <w:numPr>
          <w:ilvl w:val="0"/>
          <w:numId w:val="10"/>
        </w:numPr>
        <w:tabs>
          <w:tab w:val="left" w:pos="1417"/>
          <w:tab w:val="left" w:pos="1419"/>
        </w:tabs>
        <w:spacing w:before="6" w:line="237" w:lineRule="auto"/>
        <w:ind w:right="710"/>
        <w:rPr>
          <w:sz w:val="24"/>
        </w:rPr>
      </w:pPr>
      <w:proofErr w:type="gramStart"/>
      <w:r>
        <w:rPr>
          <w:sz w:val="24"/>
        </w:rPr>
        <w:t>apresentar</w:t>
      </w:r>
      <w:proofErr w:type="gramEnd"/>
      <w:r>
        <w:rPr>
          <w:spacing w:val="80"/>
          <w:sz w:val="24"/>
        </w:rPr>
        <w:t xml:space="preserve"> </w:t>
      </w:r>
      <w:r>
        <w:rPr>
          <w:sz w:val="24"/>
        </w:rPr>
        <w:t>declaração</w:t>
      </w:r>
      <w:r>
        <w:rPr>
          <w:spacing w:val="80"/>
          <w:sz w:val="24"/>
        </w:rPr>
        <w:t xml:space="preserve"> </w:t>
      </w:r>
      <w:r>
        <w:rPr>
          <w:sz w:val="24"/>
        </w:rPr>
        <w:t>ou</w:t>
      </w:r>
      <w:r>
        <w:rPr>
          <w:spacing w:val="80"/>
          <w:sz w:val="24"/>
        </w:rPr>
        <w:t xml:space="preserve"> </w:t>
      </w:r>
      <w:r>
        <w:rPr>
          <w:sz w:val="24"/>
        </w:rPr>
        <w:t>documentação</w:t>
      </w:r>
      <w:r>
        <w:rPr>
          <w:spacing w:val="80"/>
          <w:sz w:val="24"/>
        </w:rPr>
        <w:t xml:space="preserve"> </w:t>
      </w:r>
      <w:r>
        <w:rPr>
          <w:sz w:val="24"/>
        </w:rPr>
        <w:t>falsa</w:t>
      </w:r>
      <w:r>
        <w:rPr>
          <w:spacing w:val="80"/>
          <w:sz w:val="24"/>
        </w:rPr>
        <w:t xml:space="preserve"> </w:t>
      </w:r>
      <w:r>
        <w:rPr>
          <w:sz w:val="24"/>
        </w:rPr>
        <w:t>exigida</w:t>
      </w:r>
      <w:r>
        <w:rPr>
          <w:spacing w:val="80"/>
          <w:sz w:val="24"/>
        </w:rPr>
        <w:t xml:space="preserve"> </w:t>
      </w:r>
      <w:r>
        <w:rPr>
          <w:sz w:val="24"/>
        </w:rPr>
        <w:t>para</w:t>
      </w:r>
      <w:r>
        <w:rPr>
          <w:spacing w:val="80"/>
          <w:sz w:val="24"/>
        </w:rPr>
        <w:t xml:space="preserve"> </w:t>
      </w:r>
      <w:r>
        <w:rPr>
          <w:sz w:val="24"/>
        </w:rPr>
        <w:t>o</w:t>
      </w:r>
      <w:r>
        <w:rPr>
          <w:spacing w:val="80"/>
          <w:sz w:val="24"/>
        </w:rPr>
        <w:t xml:space="preserve"> </w:t>
      </w:r>
      <w:r>
        <w:rPr>
          <w:sz w:val="24"/>
        </w:rPr>
        <w:t>certame</w:t>
      </w:r>
      <w:r>
        <w:rPr>
          <w:spacing w:val="80"/>
          <w:sz w:val="24"/>
        </w:rPr>
        <w:t xml:space="preserve"> </w:t>
      </w:r>
      <w:r>
        <w:rPr>
          <w:sz w:val="24"/>
        </w:rPr>
        <w:t>ou</w:t>
      </w:r>
      <w:r>
        <w:rPr>
          <w:spacing w:val="80"/>
          <w:sz w:val="24"/>
        </w:rPr>
        <w:t xml:space="preserve"> </w:t>
      </w:r>
      <w:r>
        <w:rPr>
          <w:sz w:val="24"/>
        </w:rPr>
        <w:t>prestar</w:t>
      </w:r>
      <w:r>
        <w:rPr>
          <w:spacing w:val="40"/>
          <w:sz w:val="24"/>
        </w:rPr>
        <w:t xml:space="preserve"> </w:t>
      </w:r>
      <w:r>
        <w:rPr>
          <w:sz w:val="24"/>
        </w:rPr>
        <w:t>declaração falsa durante a licitação ou a execução do contrato;</w:t>
      </w:r>
    </w:p>
    <w:p w:rsidR="005D7D33" w:rsidRDefault="00AD7C58">
      <w:pPr>
        <w:pStyle w:val="PargrafodaLista"/>
        <w:numPr>
          <w:ilvl w:val="0"/>
          <w:numId w:val="10"/>
        </w:numPr>
        <w:tabs>
          <w:tab w:val="left" w:pos="1417"/>
        </w:tabs>
        <w:spacing w:before="4" w:line="275" w:lineRule="exact"/>
        <w:ind w:left="1417" w:hanging="282"/>
        <w:rPr>
          <w:sz w:val="24"/>
        </w:rPr>
      </w:pPr>
      <w:proofErr w:type="gramStart"/>
      <w:r>
        <w:rPr>
          <w:sz w:val="24"/>
        </w:rPr>
        <w:t>fraudar</w:t>
      </w:r>
      <w:proofErr w:type="gramEnd"/>
      <w:r>
        <w:rPr>
          <w:spacing w:val="-5"/>
          <w:sz w:val="24"/>
        </w:rPr>
        <w:t xml:space="preserve"> </w:t>
      </w:r>
      <w:r>
        <w:rPr>
          <w:sz w:val="24"/>
        </w:rPr>
        <w:t>a</w:t>
      </w:r>
      <w:r>
        <w:rPr>
          <w:spacing w:val="-4"/>
          <w:sz w:val="24"/>
        </w:rPr>
        <w:t xml:space="preserve"> </w:t>
      </w:r>
      <w:r>
        <w:rPr>
          <w:sz w:val="24"/>
        </w:rPr>
        <w:t>licitação</w:t>
      </w:r>
      <w:r>
        <w:rPr>
          <w:spacing w:val="-3"/>
          <w:sz w:val="24"/>
        </w:rPr>
        <w:t xml:space="preserve"> </w:t>
      </w:r>
      <w:r>
        <w:rPr>
          <w:sz w:val="24"/>
        </w:rPr>
        <w:t>ou</w:t>
      </w:r>
      <w:r>
        <w:rPr>
          <w:spacing w:val="-3"/>
          <w:sz w:val="24"/>
        </w:rPr>
        <w:t xml:space="preserve"> </w:t>
      </w:r>
      <w:r>
        <w:rPr>
          <w:sz w:val="24"/>
        </w:rPr>
        <w:t>praticar</w:t>
      </w:r>
      <w:r>
        <w:rPr>
          <w:spacing w:val="-2"/>
          <w:sz w:val="24"/>
        </w:rPr>
        <w:t xml:space="preserve"> </w:t>
      </w:r>
      <w:r>
        <w:rPr>
          <w:sz w:val="24"/>
        </w:rPr>
        <w:t>ato</w:t>
      </w:r>
      <w:r>
        <w:rPr>
          <w:spacing w:val="1"/>
          <w:sz w:val="24"/>
        </w:rPr>
        <w:t xml:space="preserve"> </w:t>
      </w:r>
      <w:r>
        <w:rPr>
          <w:sz w:val="24"/>
        </w:rPr>
        <w:t>fraudulento</w:t>
      </w:r>
      <w:r>
        <w:rPr>
          <w:spacing w:val="-3"/>
          <w:sz w:val="24"/>
        </w:rPr>
        <w:t xml:space="preserve"> </w:t>
      </w:r>
      <w:r>
        <w:rPr>
          <w:sz w:val="24"/>
        </w:rPr>
        <w:t>na</w:t>
      </w:r>
      <w:r>
        <w:rPr>
          <w:spacing w:val="-4"/>
          <w:sz w:val="24"/>
        </w:rPr>
        <w:t xml:space="preserve"> </w:t>
      </w:r>
      <w:r>
        <w:rPr>
          <w:sz w:val="24"/>
        </w:rPr>
        <w:t>execução</w:t>
      </w:r>
      <w:r>
        <w:rPr>
          <w:spacing w:val="1"/>
          <w:sz w:val="24"/>
        </w:rPr>
        <w:t xml:space="preserve"> </w:t>
      </w:r>
      <w:r>
        <w:rPr>
          <w:sz w:val="24"/>
        </w:rPr>
        <w:t>do</w:t>
      </w:r>
      <w:r>
        <w:rPr>
          <w:spacing w:val="1"/>
          <w:sz w:val="24"/>
        </w:rPr>
        <w:t xml:space="preserve"> </w:t>
      </w:r>
      <w:r>
        <w:rPr>
          <w:spacing w:val="-2"/>
          <w:sz w:val="24"/>
        </w:rPr>
        <w:t>contrato;</w:t>
      </w:r>
    </w:p>
    <w:p w:rsidR="005D7D33" w:rsidRDefault="00AD7C58">
      <w:pPr>
        <w:pStyle w:val="PargrafodaLista"/>
        <w:numPr>
          <w:ilvl w:val="0"/>
          <w:numId w:val="10"/>
        </w:numPr>
        <w:tabs>
          <w:tab w:val="left" w:pos="1417"/>
        </w:tabs>
        <w:spacing w:line="275" w:lineRule="exact"/>
        <w:ind w:left="1417" w:hanging="282"/>
        <w:rPr>
          <w:sz w:val="24"/>
        </w:rPr>
      </w:pPr>
      <w:proofErr w:type="gramStart"/>
      <w:r>
        <w:rPr>
          <w:sz w:val="24"/>
        </w:rPr>
        <w:t>comportar</w:t>
      </w:r>
      <w:proofErr w:type="gramEnd"/>
      <w:r>
        <w:rPr>
          <w:sz w:val="24"/>
        </w:rPr>
        <w:t>-se</w:t>
      </w:r>
      <w:r>
        <w:rPr>
          <w:spacing w:val="-6"/>
          <w:sz w:val="24"/>
        </w:rPr>
        <w:t xml:space="preserve"> </w:t>
      </w:r>
      <w:r>
        <w:rPr>
          <w:sz w:val="24"/>
        </w:rPr>
        <w:t>de</w:t>
      </w:r>
      <w:r>
        <w:rPr>
          <w:spacing w:val="-4"/>
          <w:sz w:val="24"/>
        </w:rPr>
        <w:t xml:space="preserve"> </w:t>
      </w:r>
      <w:r>
        <w:rPr>
          <w:sz w:val="24"/>
        </w:rPr>
        <w:t>modo</w:t>
      </w:r>
      <w:r>
        <w:rPr>
          <w:spacing w:val="-2"/>
          <w:sz w:val="24"/>
        </w:rPr>
        <w:t xml:space="preserve"> </w:t>
      </w:r>
      <w:r>
        <w:rPr>
          <w:sz w:val="24"/>
        </w:rPr>
        <w:t>inidôneo</w:t>
      </w:r>
      <w:r>
        <w:rPr>
          <w:spacing w:val="1"/>
          <w:sz w:val="24"/>
        </w:rPr>
        <w:t xml:space="preserve"> </w:t>
      </w:r>
      <w:r>
        <w:rPr>
          <w:sz w:val="24"/>
        </w:rPr>
        <w:t>ou</w:t>
      </w:r>
      <w:r>
        <w:rPr>
          <w:spacing w:val="-8"/>
          <w:sz w:val="24"/>
        </w:rPr>
        <w:t xml:space="preserve"> </w:t>
      </w:r>
      <w:r>
        <w:rPr>
          <w:sz w:val="24"/>
        </w:rPr>
        <w:t>cometer</w:t>
      </w:r>
      <w:r>
        <w:rPr>
          <w:spacing w:val="-2"/>
          <w:sz w:val="24"/>
        </w:rPr>
        <w:t xml:space="preserve"> </w:t>
      </w:r>
      <w:r>
        <w:rPr>
          <w:sz w:val="24"/>
        </w:rPr>
        <w:t>fraude de</w:t>
      </w:r>
      <w:r>
        <w:rPr>
          <w:spacing w:val="-4"/>
          <w:sz w:val="24"/>
        </w:rPr>
        <w:t xml:space="preserve"> </w:t>
      </w:r>
      <w:r>
        <w:rPr>
          <w:sz w:val="24"/>
        </w:rPr>
        <w:t>qualquer</w:t>
      </w:r>
      <w:r>
        <w:rPr>
          <w:spacing w:val="3"/>
          <w:sz w:val="24"/>
        </w:rPr>
        <w:t xml:space="preserve"> </w:t>
      </w:r>
      <w:r>
        <w:rPr>
          <w:spacing w:val="-2"/>
          <w:sz w:val="24"/>
        </w:rPr>
        <w:t>natureza;</w:t>
      </w:r>
    </w:p>
    <w:p w:rsidR="005D7D33" w:rsidRDefault="00AD7C58">
      <w:pPr>
        <w:pStyle w:val="PargrafodaLista"/>
        <w:numPr>
          <w:ilvl w:val="0"/>
          <w:numId w:val="10"/>
        </w:numPr>
        <w:tabs>
          <w:tab w:val="left" w:pos="1417"/>
        </w:tabs>
        <w:spacing w:before="2" w:line="275" w:lineRule="exact"/>
        <w:ind w:left="1417" w:hanging="282"/>
        <w:rPr>
          <w:sz w:val="24"/>
        </w:rPr>
      </w:pPr>
      <w:proofErr w:type="gramStart"/>
      <w:r>
        <w:rPr>
          <w:sz w:val="24"/>
        </w:rPr>
        <w:t>praticar</w:t>
      </w:r>
      <w:proofErr w:type="gramEnd"/>
      <w:r>
        <w:rPr>
          <w:spacing w:val="-1"/>
          <w:sz w:val="24"/>
        </w:rPr>
        <w:t xml:space="preserve"> </w:t>
      </w:r>
      <w:r>
        <w:rPr>
          <w:sz w:val="24"/>
        </w:rPr>
        <w:t>atos</w:t>
      </w:r>
      <w:r>
        <w:rPr>
          <w:spacing w:val="-1"/>
          <w:sz w:val="24"/>
        </w:rPr>
        <w:t xml:space="preserve"> </w:t>
      </w:r>
      <w:r>
        <w:rPr>
          <w:sz w:val="24"/>
        </w:rPr>
        <w:t>ilícitos</w:t>
      </w:r>
      <w:r>
        <w:rPr>
          <w:spacing w:val="-1"/>
          <w:sz w:val="24"/>
        </w:rPr>
        <w:t xml:space="preserve"> </w:t>
      </w:r>
      <w:r>
        <w:rPr>
          <w:sz w:val="24"/>
        </w:rPr>
        <w:t>com</w:t>
      </w:r>
      <w:r>
        <w:rPr>
          <w:spacing w:val="-8"/>
          <w:sz w:val="24"/>
        </w:rPr>
        <w:t xml:space="preserve"> </w:t>
      </w:r>
      <w:r>
        <w:rPr>
          <w:sz w:val="24"/>
        </w:rPr>
        <w:t>vistas</w:t>
      </w:r>
      <w:r>
        <w:rPr>
          <w:spacing w:val="-1"/>
          <w:sz w:val="24"/>
        </w:rPr>
        <w:t xml:space="preserve"> </w:t>
      </w:r>
      <w:r>
        <w:rPr>
          <w:sz w:val="24"/>
        </w:rPr>
        <w:t>a</w:t>
      </w:r>
      <w:r>
        <w:rPr>
          <w:spacing w:val="5"/>
          <w:sz w:val="24"/>
        </w:rPr>
        <w:t xml:space="preserve"> </w:t>
      </w:r>
      <w:r>
        <w:rPr>
          <w:sz w:val="24"/>
        </w:rPr>
        <w:t>frustrar</w:t>
      </w:r>
      <w:r>
        <w:rPr>
          <w:spacing w:val="-2"/>
          <w:sz w:val="24"/>
        </w:rPr>
        <w:t xml:space="preserve"> </w:t>
      </w:r>
      <w:r>
        <w:rPr>
          <w:sz w:val="24"/>
        </w:rPr>
        <w:t>os</w:t>
      </w:r>
      <w:r>
        <w:rPr>
          <w:spacing w:val="-6"/>
          <w:sz w:val="24"/>
        </w:rPr>
        <w:t xml:space="preserve"> </w:t>
      </w:r>
      <w:r>
        <w:rPr>
          <w:sz w:val="24"/>
        </w:rPr>
        <w:t>objetivos</w:t>
      </w:r>
      <w:r>
        <w:rPr>
          <w:spacing w:val="-1"/>
          <w:sz w:val="24"/>
        </w:rPr>
        <w:t xml:space="preserve"> </w:t>
      </w:r>
      <w:r>
        <w:rPr>
          <w:sz w:val="24"/>
        </w:rPr>
        <w:t xml:space="preserve">da </w:t>
      </w:r>
      <w:r>
        <w:rPr>
          <w:spacing w:val="-2"/>
          <w:sz w:val="24"/>
        </w:rPr>
        <w:t>licitação;</w:t>
      </w:r>
    </w:p>
    <w:p w:rsidR="005D7D33" w:rsidRDefault="00AD7C58">
      <w:pPr>
        <w:pStyle w:val="PargrafodaLista"/>
        <w:numPr>
          <w:ilvl w:val="0"/>
          <w:numId w:val="10"/>
        </w:numPr>
        <w:tabs>
          <w:tab w:val="left" w:pos="1417"/>
        </w:tabs>
        <w:spacing w:line="275" w:lineRule="exact"/>
        <w:ind w:left="1417" w:hanging="282"/>
        <w:rPr>
          <w:sz w:val="24"/>
        </w:rPr>
      </w:pPr>
      <w:r>
        <w:rPr>
          <w:noProof/>
          <w:sz w:val="24"/>
          <w:lang w:val="pt-BR" w:eastAsia="pt-BR"/>
        </w:rPr>
        <mc:AlternateContent>
          <mc:Choice Requires="wps">
            <w:drawing>
              <wp:anchor distT="0" distB="0" distL="0" distR="0" simplePos="0" relativeHeight="485324288" behindDoc="1" locked="0" layoutInCell="1" allowOverlap="1">
                <wp:simplePos x="0" y="0"/>
                <wp:positionH relativeFrom="page">
                  <wp:posOffset>1061008</wp:posOffset>
                </wp:positionH>
                <wp:positionV relativeFrom="paragraph">
                  <wp:posOffset>172265</wp:posOffset>
                </wp:positionV>
                <wp:extent cx="5800090" cy="1235075"/>
                <wp:effectExtent l="0" t="0" r="0" b="0"/>
                <wp:wrapNone/>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0090" cy="1235075"/>
                        </a:xfrm>
                        <a:custGeom>
                          <a:avLst/>
                          <a:gdLst/>
                          <a:ahLst/>
                          <a:cxnLst/>
                          <a:rect l="l" t="t" r="r" b="b"/>
                          <a:pathLst>
                            <a:path w="5800090" h="1235075">
                              <a:moveTo>
                                <a:pt x="5799709" y="9144"/>
                              </a:moveTo>
                              <a:lnTo>
                                <a:pt x="5640959" y="9144"/>
                              </a:lnTo>
                              <a:lnTo>
                                <a:pt x="5640959" y="0"/>
                              </a:lnTo>
                              <a:lnTo>
                                <a:pt x="18288" y="0"/>
                              </a:lnTo>
                              <a:lnTo>
                                <a:pt x="18288" y="9144"/>
                              </a:lnTo>
                              <a:lnTo>
                                <a:pt x="0" y="9144"/>
                              </a:lnTo>
                              <a:lnTo>
                                <a:pt x="0" y="183184"/>
                              </a:lnTo>
                              <a:lnTo>
                                <a:pt x="0" y="359968"/>
                              </a:lnTo>
                              <a:lnTo>
                                <a:pt x="0" y="533704"/>
                              </a:lnTo>
                              <a:lnTo>
                                <a:pt x="0" y="710488"/>
                              </a:lnTo>
                              <a:lnTo>
                                <a:pt x="0" y="884224"/>
                              </a:lnTo>
                              <a:lnTo>
                                <a:pt x="18288" y="884224"/>
                              </a:lnTo>
                              <a:lnTo>
                                <a:pt x="0" y="884237"/>
                              </a:lnTo>
                              <a:lnTo>
                                <a:pt x="0" y="1060958"/>
                              </a:lnTo>
                              <a:lnTo>
                                <a:pt x="0" y="1234998"/>
                              </a:lnTo>
                              <a:lnTo>
                                <a:pt x="18288" y="1234998"/>
                              </a:lnTo>
                              <a:lnTo>
                                <a:pt x="963777" y="1234998"/>
                              </a:lnTo>
                              <a:lnTo>
                                <a:pt x="5799709" y="1234998"/>
                              </a:lnTo>
                              <a:lnTo>
                                <a:pt x="5799709" y="1061008"/>
                              </a:lnTo>
                              <a:lnTo>
                                <a:pt x="5799709" y="884237"/>
                              </a:lnTo>
                              <a:lnTo>
                                <a:pt x="5781421" y="884237"/>
                              </a:lnTo>
                              <a:lnTo>
                                <a:pt x="5799709" y="884224"/>
                              </a:lnTo>
                              <a:lnTo>
                                <a:pt x="5799709" y="710488"/>
                              </a:lnTo>
                              <a:lnTo>
                                <a:pt x="5799709" y="533704"/>
                              </a:lnTo>
                              <a:lnTo>
                                <a:pt x="5799709" y="359968"/>
                              </a:lnTo>
                              <a:lnTo>
                                <a:pt x="5799709" y="183184"/>
                              </a:lnTo>
                              <a:lnTo>
                                <a:pt x="5799709" y="9144"/>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7281FE4" id="Graphic 125" o:spid="_x0000_s1026" style="position:absolute;margin-left:83.55pt;margin-top:13.55pt;width:456.7pt;height:97.25pt;z-index:-17992192;visibility:visible;mso-wrap-style:square;mso-wrap-distance-left:0;mso-wrap-distance-top:0;mso-wrap-distance-right:0;mso-wrap-distance-bottom:0;mso-position-horizontal:absolute;mso-position-horizontal-relative:page;mso-position-vertical:absolute;mso-position-vertical-relative:text;v-text-anchor:top" coordsize="5800090,1235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" path="m5799709,9144r-158750,l5640959,,18288,r,9144l,9144,,183184,,359968,,533704,,710488,,884224r18288,l,884237r,176721l,1234998r18288,l963777,1234998r4835932,l5799709,1061008r,-176771l5781421,884237r18288,-13l5799709,710488r,-176784l5799709,359968r,-176784l5799709,9144xe" stroked="f">
                <v:path arrowok="t"/>
                <w10:wrap anchorx="page"/>
              </v:shape>
            </w:pict>
          </mc:Fallback>
        </mc:AlternateContent>
      </w:r>
      <w:proofErr w:type="gramStart"/>
      <w:r>
        <w:rPr>
          <w:sz w:val="24"/>
        </w:rPr>
        <w:t>praticar</w:t>
      </w:r>
      <w:proofErr w:type="gramEnd"/>
      <w:r>
        <w:rPr>
          <w:spacing w:val="-1"/>
          <w:sz w:val="24"/>
        </w:rPr>
        <w:t xml:space="preserve"> </w:t>
      </w:r>
      <w:r>
        <w:rPr>
          <w:sz w:val="24"/>
        </w:rPr>
        <w:t>ato</w:t>
      </w:r>
      <w:r>
        <w:rPr>
          <w:spacing w:val="4"/>
          <w:sz w:val="24"/>
        </w:rPr>
        <w:t xml:space="preserve"> </w:t>
      </w:r>
      <w:r>
        <w:rPr>
          <w:sz w:val="24"/>
        </w:rPr>
        <w:t>lesivo</w:t>
      </w:r>
      <w:r>
        <w:rPr>
          <w:spacing w:val="2"/>
          <w:sz w:val="24"/>
        </w:rPr>
        <w:t xml:space="preserve"> </w:t>
      </w:r>
      <w:r>
        <w:rPr>
          <w:sz w:val="24"/>
        </w:rPr>
        <w:t>previsto</w:t>
      </w:r>
      <w:r>
        <w:rPr>
          <w:spacing w:val="3"/>
          <w:sz w:val="24"/>
        </w:rPr>
        <w:t xml:space="preserve"> </w:t>
      </w:r>
      <w:r>
        <w:rPr>
          <w:sz w:val="24"/>
        </w:rPr>
        <w:t>no</w:t>
      </w:r>
      <w:r>
        <w:rPr>
          <w:spacing w:val="2"/>
          <w:sz w:val="24"/>
        </w:rPr>
        <w:t xml:space="preserve"> </w:t>
      </w:r>
      <w:r>
        <w:rPr>
          <w:sz w:val="24"/>
        </w:rPr>
        <w:t>art.</w:t>
      </w:r>
      <w:r>
        <w:rPr>
          <w:spacing w:val="-3"/>
          <w:sz w:val="24"/>
        </w:rPr>
        <w:t xml:space="preserve"> </w:t>
      </w:r>
      <w:r>
        <w:rPr>
          <w:sz w:val="24"/>
        </w:rPr>
        <w:t>5º</w:t>
      </w:r>
      <w:r>
        <w:rPr>
          <w:spacing w:val="-4"/>
          <w:sz w:val="24"/>
        </w:rPr>
        <w:t xml:space="preserve"> </w:t>
      </w:r>
      <w:r>
        <w:rPr>
          <w:sz w:val="24"/>
        </w:rPr>
        <w:t>da</w:t>
      </w:r>
      <w:r>
        <w:rPr>
          <w:spacing w:val="-2"/>
          <w:sz w:val="24"/>
        </w:rPr>
        <w:t xml:space="preserve"> </w:t>
      </w:r>
      <w:r>
        <w:rPr>
          <w:sz w:val="24"/>
        </w:rPr>
        <w:t>Lei</w:t>
      </w:r>
      <w:r>
        <w:rPr>
          <w:spacing w:val="-10"/>
          <w:sz w:val="24"/>
        </w:rPr>
        <w:t xml:space="preserve"> </w:t>
      </w:r>
      <w:r>
        <w:rPr>
          <w:sz w:val="24"/>
        </w:rPr>
        <w:t>nº</w:t>
      </w:r>
      <w:r>
        <w:rPr>
          <w:spacing w:val="1"/>
          <w:sz w:val="24"/>
        </w:rPr>
        <w:t xml:space="preserve"> </w:t>
      </w:r>
      <w:r>
        <w:rPr>
          <w:sz w:val="24"/>
        </w:rPr>
        <w:t>12.846, de</w:t>
      </w:r>
      <w:r>
        <w:rPr>
          <w:spacing w:val="-2"/>
          <w:sz w:val="24"/>
        </w:rPr>
        <w:t xml:space="preserve"> </w:t>
      </w:r>
      <w:r>
        <w:rPr>
          <w:sz w:val="24"/>
        </w:rPr>
        <w:t>1º</w:t>
      </w:r>
      <w:r>
        <w:rPr>
          <w:spacing w:val="1"/>
          <w:sz w:val="24"/>
        </w:rPr>
        <w:t xml:space="preserve"> </w:t>
      </w:r>
      <w:r>
        <w:rPr>
          <w:sz w:val="24"/>
        </w:rPr>
        <w:t>de</w:t>
      </w:r>
      <w:r>
        <w:rPr>
          <w:spacing w:val="-7"/>
          <w:sz w:val="24"/>
        </w:rPr>
        <w:t xml:space="preserve"> </w:t>
      </w:r>
      <w:r>
        <w:rPr>
          <w:sz w:val="24"/>
        </w:rPr>
        <w:t>agosto</w:t>
      </w:r>
      <w:r>
        <w:rPr>
          <w:spacing w:val="-1"/>
          <w:sz w:val="24"/>
        </w:rPr>
        <w:t xml:space="preserve"> </w:t>
      </w:r>
      <w:r>
        <w:rPr>
          <w:sz w:val="24"/>
        </w:rPr>
        <w:t>de</w:t>
      </w:r>
      <w:r>
        <w:rPr>
          <w:spacing w:val="-2"/>
          <w:sz w:val="24"/>
        </w:rPr>
        <w:t xml:space="preserve"> 2013.</w:t>
      </w:r>
    </w:p>
    <w:p w:rsidR="005D7D33" w:rsidRDefault="00AD7C58">
      <w:pPr>
        <w:pStyle w:val="PargrafodaLista"/>
        <w:numPr>
          <w:ilvl w:val="1"/>
          <w:numId w:val="9"/>
        </w:numPr>
        <w:tabs>
          <w:tab w:val="left" w:pos="1476"/>
        </w:tabs>
        <w:spacing w:before="3"/>
        <w:ind w:left="1476" w:hanging="485"/>
        <w:rPr>
          <w:sz w:val="24"/>
        </w:rPr>
      </w:pPr>
      <w:r>
        <w:rPr>
          <w:sz w:val="24"/>
        </w:rPr>
        <w:t>À</w:t>
      </w:r>
      <w:r>
        <w:rPr>
          <w:spacing w:val="-17"/>
          <w:sz w:val="24"/>
        </w:rPr>
        <w:t xml:space="preserve"> </w:t>
      </w:r>
      <w:r>
        <w:rPr>
          <w:sz w:val="24"/>
        </w:rPr>
        <w:t>CONTRATADA,</w:t>
      </w:r>
      <w:r>
        <w:rPr>
          <w:spacing w:val="-15"/>
          <w:sz w:val="24"/>
        </w:rPr>
        <w:t xml:space="preserve"> </w:t>
      </w:r>
      <w:r>
        <w:rPr>
          <w:sz w:val="24"/>
        </w:rPr>
        <w:t>poderão</w:t>
      </w:r>
      <w:r>
        <w:rPr>
          <w:spacing w:val="-13"/>
          <w:sz w:val="24"/>
        </w:rPr>
        <w:t xml:space="preserve"> </w:t>
      </w:r>
      <w:r>
        <w:rPr>
          <w:sz w:val="24"/>
        </w:rPr>
        <w:t>ser</w:t>
      </w:r>
      <w:r>
        <w:rPr>
          <w:spacing w:val="-13"/>
          <w:sz w:val="24"/>
        </w:rPr>
        <w:t xml:space="preserve"> </w:t>
      </w:r>
      <w:r>
        <w:rPr>
          <w:sz w:val="24"/>
        </w:rPr>
        <w:t>aplicadas</w:t>
      </w:r>
      <w:r>
        <w:rPr>
          <w:spacing w:val="-15"/>
          <w:sz w:val="24"/>
        </w:rPr>
        <w:t xml:space="preserve"> </w:t>
      </w:r>
      <w:r>
        <w:rPr>
          <w:sz w:val="24"/>
        </w:rPr>
        <w:t>pelo</w:t>
      </w:r>
      <w:r>
        <w:rPr>
          <w:spacing w:val="-13"/>
          <w:sz w:val="24"/>
        </w:rPr>
        <w:t xml:space="preserve"> </w:t>
      </w:r>
      <w:r>
        <w:rPr>
          <w:sz w:val="24"/>
        </w:rPr>
        <w:t>CONTRATANTE</w:t>
      </w:r>
      <w:r>
        <w:rPr>
          <w:spacing w:val="-12"/>
          <w:sz w:val="24"/>
        </w:rPr>
        <w:t xml:space="preserve"> </w:t>
      </w:r>
      <w:r>
        <w:rPr>
          <w:sz w:val="24"/>
        </w:rPr>
        <w:t>as</w:t>
      </w:r>
      <w:r>
        <w:rPr>
          <w:spacing w:val="-15"/>
          <w:sz w:val="24"/>
        </w:rPr>
        <w:t xml:space="preserve"> </w:t>
      </w:r>
      <w:r>
        <w:rPr>
          <w:sz w:val="24"/>
        </w:rPr>
        <w:t>seguintes</w:t>
      </w:r>
      <w:r>
        <w:rPr>
          <w:spacing w:val="-15"/>
          <w:sz w:val="24"/>
        </w:rPr>
        <w:t xml:space="preserve"> </w:t>
      </w:r>
      <w:r>
        <w:rPr>
          <w:spacing w:val="-2"/>
          <w:sz w:val="24"/>
        </w:rPr>
        <w:t>sanções:</w:t>
      </w:r>
    </w:p>
    <w:p w:rsidR="005D7D33" w:rsidRDefault="00AD7C58">
      <w:pPr>
        <w:pStyle w:val="Corpodetexto"/>
        <w:ind w:left="962"/>
        <w:jc w:val="left"/>
        <w:rPr>
          <w:sz w:val="20"/>
        </w:rPr>
      </w:pPr>
      <w:r>
        <w:rPr>
          <w:noProof/>
          <w:sz w:val="20"/>
          <w:lang w:val="pt-BR" w:eastAsia="pt-BR"/>
        </w:rPr>
        <mc:AlternateContent>
          <mc:Choice Requires="wpg">
            <w:drawing>
              <wp:inline distT="0" distB="0" distL="0" distR="0">
                <wp:extent cx="5800090" cy="360045"/>
                <wp:effectExtent l="0" t="0" r="0" b="1904"/>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00090" cy="360045"/>
                          <a:chOff x="0" y="0"/>
                          <a:chExt cx="5800090" cy="360045"/>
                        </a:xfrm>
                      </wpg:grpSpPr>
                      <wps:wsp>
                        <wps:cNvPr id="127" name="Textbox 127"/>
                        <wps:cNvSpPr txBox="1"/>
                        <wps:spPr>
                          <a:xfrm>
                            <a:off x="0" y="187282"/>
                            <a:ext cx="5800090" cy="172720"/>
                          </a:xfrm>
                          <a:prstGeom prst="rect">
                            <a:avLst/>
                          </a:prstGeom>
                        </wps:spPr>
                        <wps:txbx>
                          <w:txbxContent>
                            <w:p w:rsidR="005D7D33" w:rsidRDefault="00AD7C58">
                              <w:pPr>
                                <w:spacing w:line="266" w:lineRule="exact"/>
                                <w:ind w:left="28"/>
                                <w:rPr>
                                  <w:sz w:val="24"/>
                                </w:rPr>
                              </w:pPr>
                              <w:proofErr w:type="gramStart"/>
                              <w:r>
                                <w:rPr>
                                  <w:sz w:val="24"/>
                                </w:rPr>
                                <w:t>no</w:t>
                              </w:r>
                              <w:proofErr w:type="gramEnd"/>
                              <w:r>
                                <w:rPr>
                                  <w:spacing w:val="57"/>
                                  <w:sz w:val="24"/>
                                </w:rPr>
                                <w:t xml:space="preserve"> </w:t>
                              </w:r>
                              <w:r>
                                <w:rPr>
                                  <w:sz w:val="24"/>
                                </w:rPr>
                                <w:t>edital</w:t>
                              </w:r>
                              <w:r>
                                <w:rPr>
                                  <w:spacing w:val="46"/>
                                  <w:sz w:val="24"/>
                                </w:rPr>
                                <w:t xml:space="preserve"> </w:t>
                              </w:r>
                              <w:r>
                                <w:rPr>
                                  <w:sz w:val="24"/>
                                </w:rPr>
                                <w:t>e</w:t>
                              </w:r>
                              <w:r>
                                <w:rPr>
                                  <w:spacing w:val="54"/>
                                  <w:sz w:val="24"/>
                                </w:rPr>
                                <w:t xml:space="preserve"> </w:t>
                              </w:r>
                              <w:r>
                                <w:rPr>
                                  <w:sz w:val="24"/>
                                </w:rPr>
                                <w:t>seus</w:t>
                              </w:r>
                              <w:r>
                                <w:rPr>
                                  <w:spacing w:val="53"/>
                                  <w:sz w:val="24"/>
                                </w:rPr>
                                <w:t xml:space="preserve"> </w:t>
                              </w:r>
                              <w:r>
                                <w:rPr>
                                  <w:sz w:val="24"/>
                                </w:rPr>
                                <w:t>anexos</w:t>
                              </w:r>
                              <w:r>
                                <w:rPr>
                                  <w:spacing w:val="53"/>
                                  <w:sz w:val="24"/>
                                </w:rPr>
                                <w:t xml:space="preserve"> </w:t>
                              </w:r>
                              <w:r>
                                <w:rPr>
                                  <w:sz w:val="24"/>
                                </w:rPr>
                                <w:t>e</w:t>
                              </w:r>
                              <w:r>
                                <w:rPr>
                                  <w:spacing w:val="50"/>
                                  <w:sz w:val="24"/>
                                </w:rPr>
                                <w:t xml:space="preserve"> </w:t>
                              </w:r>
                              <w:r>
                                <w:rPr>
                                  <w:sz w:val="24"/>
                                </w:rPr>
                                <w:t>neste</w:t>
                              </w:r>
                              <w:r>
                                <w:rPr>
                                  <w:spacing w:val="54"/>
                                  <w:sz w:val="24"/>
                                </w:rPr>
                                <w:t xml:space="preserve"> </w:t>
                              </w:r>
                              <w:r>
                                <w:rPr>
                                  <w:sz w:val="24"/>
                                </w:rPr>
                                <w:t>contrato,</w:t>
                              </w:r>
                              <w:r>
                                <w:rPr>
                                  <w:spacing w:val="53"/>
                                  <w:sz w:val="24"/>
                                </w:rPr>
                                <w:t xml:space="preserve"> </w:t>
                              </w:r>
                              <w:r>
                                <w:rPr>
                                  <w:sz w:val="24"/>
                                </w:rPr>
                                <w:t>que</w:t>
                              </w:r>
                              <w:r>
                                <w:rPr>
                                  <w:spacing w:val="54"/>
                                  <w:sz w:val="24"/>
                                </w:rPr>
                                <w:t xml:space="preserve"> </w:t>
                              </w:r>
                              <w:r>
                                <w:rPr>
                                  <w:sz w:val="24"/>
                                </w:rPr>
                                <w:t>não</w:t>
                              </w:r>
                              <w:r>
                                <w:rPr>
                                  <w:spacing w:val="55"/>
                                  <w:sz w:val="24"/>
                                </w:rPr>
                                <w:t xml:space="preserve"> </w:t>
                              </w:r>
                              <w:r>
                                <w:rPr>
                                  <w:sz w:val="24"/>
                                </w:rPr>
                                <w:t>configurem</w:t>
                              </w:r>
                              <w:r>
                                <w:rPr>
                                  <w:spacing w:val="51"/>
                                  <w:sz w:val="24"/>
                                </w:rPr>
                                <w:t xml:space="preserve"> </w:t>
                              </w:r>
                              <w:r>
                                <w:rPr>
                                  <w:sz w:val="24"/>
                                </w:rPr>
                                <w:t>hipóteses</w:t>
                              </w:r>
                              <w:r>
                                <w:rPr>
                                  <w:spacing w:val="53"/>
                                  <w:sz w:val="24"/>
                                </w:rPr>
                                <w:t xml:space="preserve"> </w:t>
                              </w:r>
                              <w:r>
                                <w:rPr>
                                  <w:sz w:val="24"/>
                                </w:rPr>
                                <w:t>de</w:t>
                              </w:r>
                              <w:r>
                                <w:rPr>
                                  <w:spacing w:val="54"/>
                                  <w:sz w:val="24"/>
                                </w:rPr>
                                <w:t xml:space="preserve"> </w:t>
                              </w:r>
                              <w:r>
                                <w:rPr>
                                  <w:sz w:val="24"/>
                                </w:rPr>
                                <w:t>aplicação</w:t>
                              </w:r>
                              <w:r>
                                <w:rPr>
                                  <w:spacing w:val="60"/>
                                  <w:sz w:val="24"/>
                                </w:rPr>
                                <w:t xml:space="preserve"> </w:t>
                              </w:r>
                              <w:r>
                                <w:rPr>
                                  <w:spacing w:val="-5"/>
                                  <w:sz w:val="24"/>
                                </w:rPr>
                                <w:t>de</w:t>
                              </w:r>
                            </w:p>
                          </w:txbxContent>
                        </wps:txbx>
                        <wps:bodyPr wrap="square" lIns="0" tIns="0" rIns="0" bIns="0" rtlCol="0">
                          <a:noAutofit/>
                        </wps:bodyPr>
                      </wps:wsp>
                      <wps:wsp>
                        <wps:cNvPr id="128" name="Textbox 128"/>
                        <wps:cNvSpPr txBox="1"/>
                        <wps:spPr>
                          <a:xfrm>
                            <a:off x="0" y="0"/>
                            <a:ext cx="5800090" cy="187325"/>
                          </a:xfrm>
                          <a:prstGeom prst="rect">
                            <a:avLst/>
                          </a:prstGeom>
                        </wps:spPr>
                        <wps:txbx>
                          <w:txbxContent>
                            <w:p w:rsidR="005D7D33" w:rsidRDefault="00AD7C58">
                              <w:pPr>
                                <w:spacing w:before="6"/>
                                <w:ind w:left="28"/>
                                <w:rPr>
                                  <w:sz w:val="24"/>
                                </w:rPr>
                              </w:pPr>
                              <w:r>
                                <w:rPr>
                                  <w:b/>
                                  <w:sz w:val="24"/>
                                </w:rPr>
                                <w:t>19.7.1</w:t>
                              </w:r>
                              <w:r>
                                <w:rPr>
                                  <w:b/>
                                  <w:spacing w:val="-18"/>
                                  <w:sz w:val="24"/>
                                </w:rPr>
                                <w:t xml:space="preserve"> </w:t>
                              </w:r>
                              <w:r>
                                <w:rPr>
                                  <w:sz w:val="24"/>
                                </w:rPr>
                                <w:t>Advertência</w:t>
                              </w:r>
                              <w:r>
                                <w:rPr>
                                  <w:spacing w:val="2"/>
                                  <w:sz w:val="24"/>
                                </w:rPr>
                                <w:t xml:space="preserve"> </w:t>
                              </w:r>
                              <w:r>
                                <w:rPr>
                                  <w:sz w:val="24"/>
                                </w:rPr>
                                <w:t>por</w:t>
                              </w:r>
                              <w:r>
                                <w:rPr>
                                  <w:spacing w:val="-1"/>
                                  <w:sz w:val="24"/>
                                </w:rPr>
                                <w:t xml:space="preserve"> </w:t>
                              </w:r>
                              <w:r>
                                <w:rPr>
                                  <w:sz w:val="24"/>
                                </w:rPr>
                                <w:t>escrito, em</w:t>
                              </w:r>
                              <w:r>
                                <w:rPr>
                                  <w:spacing w:val="-7"/>
                                  <w:sz w:val="24"/>
                                </w:rPr>
                                <w:t xml:space="preserve"> </w:t>
                              </w:r>
                              <w:r>
                                <w:rPr>
                                  <w:sz w:val="24"/>
                                </w:rPr>
                                <w:t>caso</w:t>
                              </w:r>
                              <w:r>
                                <w:rPr>
                                  <w:spacing w:val="7"/>
                                  <w:sz w:val="24"/>
                                </w:rPr>
                                <w:t xml:space="preserve"> </w:t>
                              </w:r>
                              <w:r>
                                <w:rPr>
                                  <w:sz w:val="24"/>
                                </w:rPr>
                                <w:t>de</w:t>
                              </w:r>
                              <w:r>
                                <w:rPr>
                                  <w:spacing w:val="2"/>
                                  <w:sz w:val="24"/>
                                </w:rPr>
                                <w:t xml:space="preserve"> </w:t>
                              </w:r>
                              <w:r>
                                <w:rPr>
                                  <w:sz w:val="24"/>
                                </w:rPr>
                                <w:t>descumprimento</w:t>
                              </w:r>
                              <w:r>
                                <w:rPr>
                                  <w:spacing w:val="8"/>
                                  <w:sz w:val="24"/>
                                </w:rPr>
                                <w:t xml:space="preserve"> </w:t>
                              </w:r>
                              <w:r>
                                <w:rPr>
                                  <w:sz w:val="24"/>
                                </w:rPr>
                                <w:t>de</w:t>
                              </w:r>
                              <w:r>
                                <w:rPr>
                                  <w:spacing w:val="-3"/>
                                  <w:sz w:val="24"/>
                                </w:rPr>
                                <w:t xml:space="preserve"> </w:t>
                              </w:r>
                              <w:r>
                                <w:rPr>
                                  <w:sz w:val="24"/>
                                </w:rPr>
                                <w:t>quaisquer</w:t>
                              </w:r>
                              <w:r>
                                <w:rPr>
                                  <w:spacing w:val="-1"/>
                                  <w:sz w:val="24"/>
                                </w:rPr>
                                <w:t xml:space="preserve"> </w:t>
                              </w:r>
                              <w:r>
                                <w:rPr>
                                  <w:sz w:val="24"/>
                                </w:rPr>
                                <w:t>obrigações</w:t>
                              </w:r>
                              <w:r>
                                <w:rPr>
                                  <w:spacing w:val="1"/>
                                  <w:sz w:val="24"/>
                                </w:rPr>
                                <w:t xml:space="preserve"> </w:t>
                              </w:r>
                              <w:proofErr w:type="gramStart"/>
                              <w:r>
                                <w:rPr>
                                  <w:spacing w:val="-2"/>
                                  <w:sz w:val="24"/>
                                </w:rPr>
                                <w:t>previstas</w:t>
                              </w:r>
                              <w:proofErr w:type="gramEnd"/>
                            </w:p>
                          </w:txbxContent>
                        </wps:txbx>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id="Group 126" o:spid="_x0000_s1067" style="width:456.7pt;height:28.35pt;mso-position-horizontal-relative:char;mso-position-vertical-relative:line" coordsize="58000,3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">
                <v:shape id="Textbox 127" o:spid="_x0000_s1068" type="#_x0000_t202" style="position:absolute;top:1872;width:58000;height:1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" filled="f" stroked="f">
                  <v:textbox inset="0,0,0,0">
                    <w:txbxContent>
                      <w:p w:rsidR="005D7D33" w:rsidRDefault="00AD7C58">
                        <w:pPr>
                          <w:spacing w:line="266" w:lineRule="exact"/>
                          <w:ind w:left="28"/>
                          <w:rPr>
                            <w:sz w:val="24"/>
                          </w:rPr>
                        </w:pPr>
                        <w:r>
                          <w:rPr>
                            <w:sz w:val="24"/>
                          </w:rPr>
                          <w:t>no</w:t>
                        </w:r>
                        <w:r>
                          <w:rPr>
                            <w:spacing w:val="57"/>
                            <w:sz w:val="24"/>
                          </w:rPr>
                          <w:t xml:space="preserve"> </w:t>
                        </w:r>
                        <w:r>
                          <w:rPr>
                            <w:sz w:val="24"/>
                          </w:rPr>
                          <w:t>edital</w:t>
                        </w:r>
                        <w:r>
                          <w:rPr>
                            <w:spacing w:val="46"/>
                            <w:sz w:val="24"/>
                          </w:rPr>
                          <w:t xml:space="preserve"> </w:t>
                        </w:r>
                        <w:r>
                          <w:rPr>
                            <w:sz w:val="24"/>
                          </w:rPr>
                          <w:t>e</w:t>
                        </w:r>
                        <w:r>
                          <w:rPr>
                            <w:spacing w:val="54"/>
                            <w:sz w:val="24"/>
                          </w:rPr>
                          <w:t xml:space="preserve"> </w:t>
                        </w:r>
                        <w:r>
                          <w:rPr>
                            <w:sz w:val="24"/>
                          </w:rPr>
                          <w:t>seus</w:t>
                        </w:r>
                        <w:r>
                          <w:rPr>
                            <w:spacing w:val="53"/>
                            <w:sz w:val="24"/>
                          </w:rPr>
                          <w:t xml:space="preserve"> </w:t>
                        </w:r>
                        <w:r>
                          <w:rPr>
                            <w:sz w:val="24"/>
                          </w:rPr>
                          <w:t>anexos</w:t>
                        </w:r>
                        <w:r>
                          <w:rPr>
                            <w:spacing w:val="53"/>
                            <w:sz w:val="24"/>
                          </w:rPr>
                          <w:t xml:space="preserve"> </w:t>
                        </w:r>
                        <w:r>
                          <w:rPr>
                            <w:sz w:val="24"/>
                          </w:rPr>
                          <w:t>e</w:t>
                        </w:r>
                        <w:r>
                          <w:rPr>
                            <w:spacing w:val="50"/>
                            <w:sz w:val="24"/>
                          </w:rPr>
                          <w:t xml:space="preserve"> </w:t>
                        </w:r>
                        <w:r>
                          <w:rPr>
                            <w:sz w:val="24"/>
                          </w:rPr>
                          <w:t>neste</w:t>
                        </w:r>
                        <w:r>
                          <w:rPr>
                            <w:spacing w:val="54"/>
                            <w:sz w:val="24"/>
                          </w:rPr>
                          <w:t xml:space="preserve"> </w:t>
                        </w:r>
                        <w:r>
                          <w:rPr>
                            <w:sz w:val="24"/>
                          </w:rPr>
                          <w:t>contrato,</w:t>
                        </w:r>
                        <w:r>
                          <w:rPr>
                            <w:spacing w:val="53"/>
                            <w:sz w:val="24"/>
                          </w:rPr>
                          <w:t xml:space="preserve"> </w:t>
                        </w:r>
                        <w:r>
                          <w:rPr>
                            <w:sz w:val="24"/>
                          </w:rPr>
                          <w:t>que</w:t>
                        </w:r>
                        <w:r>
                          <w:rPr>
                            <w:spacing w:val="54"/>
                            <w:sz w:val="24"/>
                          </w:rPr>
                          <w:t xml:space="preserve"> </w:t>
                        </w:r>
                        <w:r>
                          <w:rPr>
                            <w:sz w:val="24"/>
                          </w:rPr>
                          <w:t>não</w:t>
                        </w:r>
                        <w:r>
                          <w:rPr>
                            <w:spacing w:val="55"/>
                            <w:sz w:val="24"/>
                          </w:rPr>
                          <w:t xml:space="preserve"> </w:t>
                        </w:r>
                        <w:r>
                          <w:rPr>
                            <w:sz w:val="24"/>
                          </w:rPr>
                          <w:t>configurem</w:t>
                        </w:r>
                        <w:r>
                          <w:rPr>
                            <w:spacing w:val="51"/>
                            <w:sz w:val="24"/>
                          </w:rPr>
                          <w:t xml:space="preserve"> </w:t>
                        </w:r>
                        <w:r>
                          <w:rPr>
                            <w:sz w:val="24"/>
                          </w:rPr>
                          <w:t>hipóteses</w:t>
                        </w:r>
                        <w:r>
                          <w:rPr>
                            <w:spacing w:val="53"/>
                            <w:sz w:val="24"/>
                          </w:rPr>
                          <w:t xml:space="preserve"> </w:t>
                        </w:r>
                        <w:r>
                          <w:rPr>
                            <w:sz w:val="24"/>
                          </w:rPr>
                          <w:t>de</w:t>
                        </w:r>
                        <w:r>
                          <w:rPr>
                            <w:spacing w:val="54"/>
                            <w:sz w:val="24"/>
                          </w:rPr>
                          <w:t xml:space="preserve"> </w:t>
                        </w:r>
                        <w:r>
                          <w:rPr>
                            <w:sz w:val="24"/>
                          </w:rPr>
                          <w:t>aplicação</w:t>
                        </w:r>
                        <w:r>
                          <w:rPr>
                            <w:spacing w:val="60"/>
                            <w:sz w:val="24"/>
                          </w:rPr>
                          <w:t xml:space="preserve"> </w:t>
                        </w:r>
                        <w:r>
                          <w:rPr>
                            <w:spacing w:val="-5"/>
                            <w:sz w:val="24"/>
                          </w:rPr>
                          <w:t>de</w:t>
                        </w:r>
                      </w:p>
                    </w:txbxContent>
                  </v:textbox>
                </v:shape>
                <v:shape id="Textbox 128" o:spid="_x0000_s1069" type="#_x0000_t202" style="position:absolute;width:58000;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" filled="f" stroked="f">
                  <v:textbox inset="0,0,0,0">
                    <w:txbxContent>
                      <w:p w:rsidR="005D7D33" w:rsidRDefault="00AD7C58">
                        <w:pPr>
                          <w:spacing w:before="6"/>
                          <w:ind w:left="28"/>
                          <w:rPr>
                            <w:sz w:val="24"/>
                          </w:rPr>
                        </w:pPr>
                        <w:r>
                          <w:rPr>
                            <w:b/>
                            <w:sz w:val="24"/>
                          </w:rPr>
                          <w:t>19.7.1</w:t>
                        </w:r>
                        <w:r>
                          <w:rPr>
                            <w:b/>
                            <w:spacing w:val="-18"/>
                            <w:sz w:val="24"/>
                          </w:rPr>
                          <w:t xml:space="preserve"> </w:t>
                        </w:r>
                        <w:r>
                          <w:rPr>
                            <w:sz w:val="24"/>
                          </w:rPr>
                          <w:t>Advertência</w:t>
                        </w:r>
                        <w:r>
                          <w:rPr>
                            <w:spacing w:val="2"/>
                            <w:sz w:val="24"/>
                          </w:rPr>
                          <w:t xml:space="preserve"> </w:t>
                        </w:r>
                        <w:r>
                          <w:rPr>
                            <w:sz w:val="24"/>
                          </w:rPr>
                          <w:t>por</w:t>
                        </w:r>
                        <w:r>
                          <w:rPr>
                            <w:spacing w:val="-1"/>
                            <w:sz w:val="24"/>
                          </w:rPr>
                          <w:t xml:space="preserve"> </w:t>
                        </w:r>
                        <w:r>
                          <w:rPr>
                            <w:sz w:val="24"/>
                          </w:rPr>
                          <w:t>escrito, em</w:t>
                        </w:r>
                        <w:r>
                          <w:rPr>
                            <w:spacing w:val="-7"/>
                            <w:sz w:val="24"/>
                          </w:rPr>
                          <w:t xml:space="preserve"> </w:t>
                        </w:r>
                        <w:r>
                          <w:rPr>
                            <w:sz w:val="24"/>
                          </w:rPr>
                          <w:t>caso</w:t>
                        </w:r>
                        <w:r>
                          <w:rPr>
                            <w:spacing w:val="7"/>
                            <w:sz w:val="24"/>
                          </w:rPr>
                          <w:t xml:space="preserve"> </w:t>
                        </w:r>
                        <w:r>
                          <w:rPr>
                            <w:sz w:val="24"/>
                          </w:rPr>
                          <w:t>de</w:t>
                        </w:r>
                        <w:r>
                          <w:rPr>
                            <w:spacing w:val="2"/>
                            <w:sz w:val="24"/>
                          </w:rPr>
                          <w:t xml:space="preserve"> </w:t>
                        </w:r>
                        <w:r>
                          <w:rPr>
                            <w:sz w:val="24"/>
                          </w:rPr>
                          <w:t>descumprimento</w:t>
                        </w:r>
                        <w:r>
                          <w:rPr>
                            <w:spacing w:val="8"/>
                            <w:sz w:val="24"/>
                          </w:rPr>
                          <w:t xml:space="preserve"> </w:t>
                        </w:r>
                        <w:r>
                          <w:rPr>
                            <w:sz w:val="24"/>
                          </w:rPr>
                          <w:t>de</w:t>
                        </w:r>
                        <w:r>
                          <w:rPr>
                            <w:spacing w:val="-3"/>
                            <w:sz w:val="24"/>
                          </w:rPr>
                          <w:t xml:space="preserve"> </w:t>
                        </w:r>
                        <w:r>
                          <w:rPr>
                            <w:sz w:val="24"/>
                          </w:rPr>
                          <w:t>quaisquer</w:t>
                        </w:r>
                        <w:r>
                          <w:rPr>
                            <w:spacing w:val="-1"/>
                            <w:sz w:val="24"/>
                          </w:rPr>
                          <w:t xml:space="preserve"> </w:t>
                        </w:r>
                        <w:r>
                          <w:rPr>
                            <w:sz w:val="24"/>
                          </w:rPr>
                          <w:t>obrigações</w:t>
                        </w:r>
                        <w:r>
                          <w:rPr>
                            <w:spacing w:val="1"/>
                            <w:sz w:val="24"/>
                          </w:rPr>
                          <w:t xml:space="preserve"> </w:t>
                        </w:r>
                        <w:r>
                          <w:rPr>
                            <w:spacing w:val="-2"/>
                            <w:sz w:val="24"/>
                          </w:rPr>
                          <w:t>previstas</w:t>
                        </w:r>
                      </w:p>
                    </w:txbxContent>
                  </v:textbox>
                </v:shape>
                <w10:anchorlock/>
              </v:group>
            </w:pict>
          </mc:Fallback>
        </mc:AlternateContent>
      </w:r>
    </w:p>
    <w:p w:rsidR="005D7D33" w:rsidRDefault="00AD7C58">
      <w:pPr>
        <w:pStyle w:val="Corpodetexto"/>
      </w:pPr>
      <w:proofErr w:type="gramStart"/>
      <w:r>
        <w:t>sanções</w:t>
      </w:r>
      <w:proofErr w:type="gramEnd"/>
      <w:r>
        <w:rPr>
          <w:spacing w:val="-4"/>
        </w:rPr>
        <w:t xml:space="preserve"> </w:t>
      </w:r>
      <w:r>
        <w:t>mais</w:t>
      </w:r>
      <w:r>
        <w:rPr>
          <w:spacing w:val="-8"/>
        </w:rPr>
        <w:t xml:space="preserve"> </w:t>
      </w:r>
      <w:r>
        <w:rPr>
          <w:spacing w:val="-2"/>
        </w:rPr>
        <w:t>graves;</w:t>
      </w:r>
    </w:p>
    <w:p w:rsidR="005D7D33" w:rsidRDefault="00AD7C58">
      <w:pPr>
        <w:pStyle w:val="PargrafodaLista"/>
        <w:numPr>
          <w:ilvl w:val="2"/>
          <w:numId w:val="8"/>
        </w:numPr>
        <w:tabs>
          <w:tab w:val="left" w:pos="1658"/>
        </w:tabs>
        <w:ind w:right="706" w:firstLine="0"/>
        <w:jc w:val="both"/>
        <w:rPr>
          <w:sz w:val="24"/>
        </w:rPr>
      </w:pPr>
      <w:r>
        <w:rPr>
          <w:sz w:val="24"/>
        </w:rPr>
        <w:t>Multa de mora de 0,1% (zero vírgula um</w:t>
      </w:r>
      <w:r>
        <w:rPr>
          <w:spacing w:val="-6"/>
          <w:sz w:val="24"/>
        </w:rPr>
        <w:t xml:space="preserve"> </w:t>
      </w:r>
      <w:r>
        <w:rPr>
          <w:sz w:val="24"/>
        </w:rPr>
        <w:t>por cento), por dia de atraso, sobre</w:t>
      </w:r>
      <w:r>
        <w:rPr>
          <w:spacing w:val="-2"/>
          <w:sz w:val="24"/>
        </w:rPr>
        <w:t xml:space="preserve"> </w:t>
      </w:r>
      <w:r>
        <w:rPr>
          <w:sz w:val="24"/>
        </w:rPr>
        <w:t>o valor da parcela recebida em desacordo com o cronograma físico-financeiro acordado, limitada a 90 (noventa) dias.</w:t>
      </w:r>
    </w:p>
    <w:p w:rsidR="005D7D33" w:rsidRDefault="00AD7C58">
      <w:pPr>
        <w:pStyle w:val="PargrafodaLista"/>
        <w:numPr>
          <w:ilvl w:val="2"/>
          <w:numId w:val="8"/>
        </w:numPr>
        <w:tabs>
          <w:tab w:val="left" w:pos="1663"/>
        </w:tabs>
        <w:spacing w:line="242" w:lineRule="auto"/>
        <w:ind w:right="713" w:firstLine="0"/>
        <w:jc w:val="both"/>
        <w:rPr>
          <w:sz w:val="24"/>
        </w:rPr>
      </w:pPr>
      <w:proofErr w:type="gramStart"/>
      <w:r>
        <w:rPr>
          <w:sz w:val="24"/>
        </w:rPr>
        <w:t>multa</w:t>
      </w:r>
      <w:proofErr w:type="gramEnd"/>
      <w:r>
        <w:rPr>
          <w:sz w:val="24"/>
        </w:rPr>
        <w:t xml:space="preserve"> compensatória, em</w:t>
      </w:r>
      <w:r>
        <w:rPr>
          <w:spacing w:val="-7"/>
          <w:sz w:val="24"/>
        </w:rPr>
        <w:t xml:space="preserve"> </w:t>
      </w:r>
      <w:r>
        <w:rPr>
          <w:sz w:val="24"/>
        </w:rPr>
        <w:t>caso de inadimplência parcial, de 5% (cinco por cento)</w:t>
      </w:r>
      <w:r>
        <w:rPr>
          <w:spacing w:val="-1"/>
          <w:sz w:val="24"/>
        </w:rPr>
        <w:t xml:space="preserve"> </w:t>
      </w:r>
      <w:r>
        <w:rPr>
          <w:sz w:val="24"/>
        </w:rPr>
        <w:t>sobre o valor da parcela inadimplida;</w:t>
      </w:r>
    </w:p>
    <w:p w:rsidR="005D7D33" w:rsidRDefault="00AD7C58">
      <w:pPr>
        <w:pStyle w:val="PargrafodaLista"/>
        <w:numPr>
          <w:ilvl w:val="2"/>
          <w:numId w:val="8"/>
        </w:numPr>
        <w:tabs>
          <w:tab w:val="left" w:pos="1668"/>
        </w:tabs>
        <w:spacing w:line="242" w:lineRule="auto"/>
        <w:ind w:right="717" w:firstLine="0"/>
        <w:jc w:val="both"/>
        <w:rPr>
          <w:sz w:val="24"/>
        </w:rPr>
      </w:pPr>
      <w:proofErr w:type="gramStart"/>
      <w:r>
        <w:rPr>
          <w:sz w:val="24"/>
        </w:rPr>
        <w:t>multa</w:t>
      </w:r>
      <w:proofErr w:type="gramEnd"/>
      <w:r>
        <w:rPr>
          <w:sz w:val="24"/>
        </w:rPr>
        <w:t xml:space="preserve"> compensatória, em caso de inadimplência total, de 10% (dez por cento) sobre o valor do contrato;</w:t>
      </w:r>
    </w:p>
    <w:p w:rsidR="005D7D33" w:rsidRDefault="00AD7C58">
      <w:pPr>
        <w:pStyle w:val="PargrafodaLista"/>
        <w:numPr>
          <w:ilvl w:val="2"/>
          <w:numId w:val="8"/>
        </w:numPr>
        <w:tabs>
          <w:tab w:val="left" w:pos="1658"/>
        </w:tabs>
        <w:ind w:right="705" w:firstLine="0"/>
        <w:jc w:val="both"/>
        <w:rPr>
          <w:sz w:val="24"/>
        </w:rPr>
      </w:pPr>
      <w:r>
        <w:rPr>
          <w:sz w:val="24"/>
        </w:rPr>
        <w:t>Impedimento</w:t>
      </w:r>
      <w:r>
        <w:rPr>
          <w:spacing w:val="-1"/>
          <w:sz w:val="24"/>
        </w:rPr>
        <w:t xml:space="preserve"> </w:t>
      </w:r>
      <w:r>
        <w:rPr>
          <w:sz w:val="24"/>
        </w:rPr>
        <w:t>de</w:t>
      </w:r>
      <w:r>
        <w:rPr>
          <w:spacing w:val="-4"/>
          <w:sz w:val="24"/>
        </w:rPr>
        <w:t xml:space="preserve"> </w:t>
      </w:r>
      <w:r>
        <w:rPr>
          <w:sz w:val="24"/>
        </w:rPr>
        <w:t>licitar</w:t>
      </w:r>
      <w:r>
        <w:rPr>
          <w:spacing w:val="-2"/>
          <w:sz w:val="24"/>
        </w:rPr>
        <w:t xml:space="preserve"> </w:t>
      </w:r>
      <w:r>
        <w:rPr>
          <w:sz w:val="24"/>
        </w:rPr>
        <w:t>e</w:t>
      </w:r>
      <w:r>
        <w:rPr>
          <w:spacing w:val="-4"/>
          <w:sz w:val="24"/>
        </w:rPr>
        <w:t xml:space="preserve"> </w:t>
      </w:r>
      <w:r>
        <w:rPr>
          <w:sz w:val="24"/>
        </w:rPr>
        <w:t>contratar no âmbito da</w:t>
      </w:r>
      <w:r>
        <w:rPr>
          <w:spacing w:val="-15"/>
          <w:sz w:val="24"/>
        </w:rPr>
        <w:t xml:space="preserve"> </w:t>
      </w:r>
      <w:r>
        <w:rPr>
          <w:sz w:val="24"/>
        </w:rPr>
        <w:t>Administração Pública</w:t>
      </w:r>
      <w:r>
        <w:rPr>
          <w:spacing w:val="-4"/>
          <w:sz w:val="24"/>
        </w:rPr>
        <w:t xml:space="preserve"> </w:t>
      </w:r>
      <w:r>
        <w:rPr>
          <w:sz w:val="24"/>
        </w:rPr>
        <w:t>direta</w:t>
      </w:r>
      <w:r>
        <w:rPr>
          <w:spacing w:val="-4"/>
          <w:sz w:val="24"/>
        </w:rPr>
        <w:t xml:space="preserve"> </w:t>
      </w:r>
      <w:r>
        <w:rPr>
          <w:sz w:val="24"/>
        </w:rPr>
        <w:t xml:space="preserve">e indireta do CONTRATANTE, por prazo não superior a </w:t>
      </w:r>
      <w:proofErr w:type="gramStart"/>
      <w:r>
        <w:rPr>
          <w:sz w:val="24"/>
        </w:rPr>
        <w:t>3</w:t>
      </w:r>
      <w:proofErr w:type="gramEnd"/>
      <w:r>
        <w:rPr>
          <w:sz w:val="24"/>
        </w:rPr>
        <w:t xml:space="preserve"> (três) anos, nos casos previstos nas alíneas “b”, “c”, “d”, “e”, “f” e “g” do item 19.6, na forma prevista na Lei Federal nº 14.133/2021, quando não se justificar a imposição de penalidade mais grave.</w:t>
      </w:r>
    </w:p>
    <w:p w:rsidR="005D7D33" w:rsidRDefault="005D7D33">
      <w:pPr>
        <w:pStyle w:val="PargrafodaLista"/>
        <w:rPr>
          <w:sz w:val="24"/>
        </w:rPr>
        <w:sectPr w:rsidR="005D7D33">
          <w:pgSz w:w="11910" w:h="16840"/>
          <w:pgMar w:top="1600" w:right="425" w:bottom="700" w:left="708" w:header="0" w:footer="512" w:gutter="0"/>
          <w:cols w:space="720"/>
        </w:sectPr>
      </w:pPr>
    </w:p>
    <w:p w:rsidR="005D7D33" w:rsidRDefault="00AD7C58">
      <w:pPr>
        <w:pStyle w:val="PargrafodaLista"/>
        <w:numPr>
          <w:ilvl w:val="2"/>
          <w:numId w:val="8"/>
        </w:numPr>
        <w:tabs>
          <w:tab w:val="left" w:pos="1677"/>
        </w:tabs>
        <w:spacing w:before="73"/>
        <w:ind w:right="704" w:firstLine="0"/>
        <w:jc w:val="both"/>
        <w:rPr>
          <w:sz w:val="24"/>
        </w:rPr>
      </w:pPr>
      <w:r>
        <w:rPr>
          <w:sz w:val="24"/>
        </w:rPr>
        <w:lastRenderedPageBreak/>
        <w:t>Declaração de inidoneidade para licitar e contratar com a Administração Pública, nos casos previstos nas alíneas “h”, “i”, “j”, “k” e “l” do item</w:t>
      </w:r>
      <w:r>
        <w:rPr>
          <w:spacing w:val="-6"/>
          <w:sz w:val="24"/>
        </w:rPr>
        <w:t xml:space="preserve"> </w:t>
      </w:r>
      <w:r>
        <w:rPr>
          <w:sz w:val="24"/>
        </w:rPr>
        <w:t>19.6, bem</w:t>
      </w:r>
      <w:r>
        <w:rPr>
          <w:spacing w:val="-6"/>
          <w:sz w:val="24"/>
        </w:rPr>
        <w:t xml:space="preserve"> </w:t>
      </w:r>
      <w:r>
        <w:rPr>
          <w:sz w:val="24"/>
        </w:rPr>
        <w:t>como nos casos</w:t>
      </w:r>
      <w:r>
        <w:rPr>
          <w:spacing w:val="-4"/>
          <w:sz w:val="24"/>
        </w:rPr>
        <w:t xml:space="preserve"> </w:t>
      </w:r>
      <w:r>
        <w:rPr>
          <w:sz w:val="24"/>
        </w:rPr>
        <w:t>previstos no item 19.7.5 que justifiquem a imposição de penalidade mais grave, na forma prevista na</w:t>
      </w:r>
      <w:r>
        <w:rPr>
          <w:spacing w:val="40"/>
          <w:sz w:val="24"/>
        </w:rPr>
        <w:t xml:space="preserve"> </w:t>
      </w:r>
      <w:r>
        <w:rPr>
          <w:sz w:val="24"/>
        </w:rPr>
        <w:t>Lei Federal nº 14.133/2021.</w:t>
      </w:r>
    </w:p>
    <w:p w:rsidR="005D7D33" w:rsidRDefault="00AD7C58">
      <w:pPr>
        <w:pStyle w:val="PargrafodaLista"/>
        <w:numPr>
          <w:ilvl w:val="1"/>
          <w:numId w:val="9"/>
        </w:numPr>
        <w:tabs>
          <w:tab w:val="left" w:pos="1567"/>
        </w:tabs>
        <w:spacing w:before="1"/>
        <w:ind w:left="991" w:right="702" w:firstLine="0"/>
        <w:jc w:val="both"/>
        <w:rPr>
          <w:sz w:val="24"/>
        </w:rPr>
      </w:pPr>
      <w:r>
        <w:rPr>
          <w:sz w:val="24"/>
        </w:rPr>
        <w:t>As sanções de advertência; impedimento de licitar e contratar; e declaração de inidoneidade para licitar ou contratar, poderão ser aplicadas cumulativamente com a penalidade de multa, facultada a defesa prévia do CONTRATADO.</w:t>
      </w:r>
    </w:p>
    <w:p w:rsidR="005D7D33" w:rsidRDefault="00AD7C58">
      <w:pPr>
        <w:pStyle w:val="PargrafodaLista"/>
        <w:numPr>
          <w:ilvl w:val="1"/>
          <w:numId w:val="9"/>
        </w:numPr>
        <w:tabs>
          <w:tab w:val="left" w:pos="1490"/>
        </w:tabs>
        <w:spacing w:before="2"/>
        <w:ind w:left="991" w:right="708" w:firstLine="0"/>
        <w:jc w:val="both"/>
        <w:rPr>
          <w:sz w:val="24"/>
        </w:rPr>
      </w:pPr>
      <w:r>
        <w:rPr>
          <w:noProof/>
          <w:sz w:val="24"/>
          <w:lang w:val="pt-BR" w:eastAsia="pt-BR"/>
        </w:rPr>
        <w:drawing>
          <wp:anchor distT="0" distB="0" distL="0" distR="0" simplePos="0" relativeHeight="485325312" behindDoc="1" locked="0" layoutInCell="1" allowOverlap="1">
            <wp:simplePos x="0" y="0"/>
            <wp:positionH relativeFrom="page">
              <wp:posOffset>1080769</wp:posOffset>
            </wp:positionH>
            <wp:positionV relativeFrom="paragraph">
              <wp:posOffset>322684</wp:posOffset>
            </wp:positionV>
            <wp:extent cx="5758180" cy="5443220"/>
            <wp:effectExtent l="0" t="0" r="0" b="0"/>
            <wp:wrapNone/>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8" cstate="print"/>
                    <a:stretch>
                      <a:fillRect/>
                    </a:stretch>
                  </pic:blipFill>
                  <pic:spPr>
                    <a:xfrm>
                      <a:off x="0" y="0"/>
                      <a:ext cx="5758180" cy="5443220"/>
                    </a:xfrm>
                    <a:prstGeom prst="rect">
                      <a:avLst/>
                    </a:prstGeom>
                  </pic:spPr>
                </pic:pic>
              </a:graphicData>
            </a:graphic>
          </wp:anchor>
        </w:drawing>
      </w:r>
      <w:r>
        <w:rPr>
          <w:noProof/>
          <w:sz w:val="24"/>
          <w:lang w:val="pt-BR" w:eastAsia="pt-BR"/>
        </w:rPr>
        <mc:AlternateContent>
          <mc:Choice Requires="wps">
            <w:drawing>
              <wp:anchor distT="0" distB="0" distL="0" distR="0" simplePos="0" relativeHeight="485325824" behindDoc="1" locked="0" layoutInCell="1" allowOverlap="1">
                <wp:simplePos x="0" y="0"/>
                <wp:positionH relativeFrom="page">
                  <wp:posOffset>1061008</wp:posOffset>
                </wp:positionH>
                <wp:positionV relativeFrom="paragraph">
                  <wp:posOffset>180265</wp:posOffset>
                </wp:positionV>
                <wp:extent cx="5800090" cy="1229360"/>
                <wp:effectExtent l="0" t="0" r="0" b="0"/>
                <wp:wrapNone/>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0090" cy="1229360"/>
                        </a:xfrm>
                        <a:custGeom>
                          <a:avLst/>
                          <a:gdLst/>
                          <a:ahLst/>
                          <a:cxnLst/>
                          <a:rect l="l" t="t" r="r" b="b"/>
                          <a:pathLst>
                            <a:path w="5800090" h="1229360">
                              <a:moveTo>
                                <a:pt x="5799709" y="1051941"/>
                              </a:moveTo>
                              <a:lnTo>
                                <a:pt x="0" y="1051941"/>
                              </a:lnTo>
                              <a:lnTo>
                                <a:pt x="0" y="1229029"/>
                              </a:lnTo>
                              <a:lnTo>
                                <a:pt x="5799709" y="1229029"/>
                              </a:lnTo>
                              <a:lnTo>
                                <a:pt x="5799709" y="1051941"/>
                              </a:lnTo>
                              <a:close/>
                            </a:path>
                            <a:path w="5800090" h="1229360">
                              <a:moveTo>
                                <a:pt x="5799709" y="527621"/>
                              </a:moveTo>
                              <a:lnTo>
                                <a:pt x="0" y="527621"/>
                              </a:lnTo>
                              <a:lnTo>
                                <a:pt x="0" y="701344"/>
                              </a:lnTo>
                              <a:lnTo>
                                <a:pt x="0" y="878128"/>
                              </a:lnTo>
                              <a:lnTo>
                                <a:pt x="0" y="1051864"/>
                              </a:lnTo>
                              <a:lnTo>
                                <a:pt x="18288" y="1051864"/>
                              </a:lnTo>
                              <a:lnTo>
                                <a:pt x="433120" y="1051864"/>
                              </a:lnTo>
                              <a:lnTo>
                                <a:pt x="5799709" y="1051864"/>
                              </a:lnTo>
                              <a:lnTo>
                                <a:pt x="5799709" y="878128"/>
                              </a:lnTo>
                              <a:lnTo>
                                <a:pt x="5799709" y="701344"/>
                              </a:lnTo>
                              <a:lnTo>
                                <a:pt x="5799709" y="527621"/>
                              </a:lnTo>
                              <a:close/>
                            </a:path>
                            <a:path w="5800090" h="1229360">
                              <a:moveTo>
                                <a:pt x="5799709" y="177101"/>
                              </a:moveTo>
                              <a:lnTo>
                                <a:pt x="0" y="177101"/>
                              </a:lnTo>
                              <a:lnTo>
                                <a:pt x="0" y="350824"/>
                              </a:lnTo>
                              <a:lnTo>
                                <a:pt x="0" y="527608"/>
                              </a:lnTo>
                              <a:lnTo>
                                <a:pt x="5799709" y="527608"/>
                              </a:lnTo>
                              <a:lnTo>
                                <a:pt x="5799709" y="350824"/>
                              </a:lnTo>
                              <a:lnTo>
                                <a:pt x="5799709" y="177101"/>
                              </a:lnTo>
                              <a:close/>
                            </a:path>
                            <a:path w="5800090" h="1229360">
                              <a:moveTo>
                                <a:pt x="5799709" y="0"/>
                              </a:moveTo>
                              <a:lnTo>
                                <a:pt x="0" y="0"/>
                              </a:lnTo>
                              <a:lnTo>
                                <a:pt x="0" y="177088"/>
                              </a:lnTo>
                              <a:lnTo>
                                <a:pt x="5799709" y="177088"/>
                              </a:lnTo>
                              <a:lnTo>
                                <a:pt x="579970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F611171" id="Graphic 130" o:spid="_x0000_s1026" style="position:absolute;margin-left:83.55pt;margin-top:14.2pt;width:456.7pt;height:96.8pt;z-index:-17990656;visibility:visible;mso-wrap-style:square;mso-wrap-distance-left:0;mso-wrap-distance-top:0;mso-wrap-distance-right:0;mso-wrap-distance-bottom:0;mso-position-horizontal:absolute;mso-position-horizontal-relative:page;mso-position-vertical:absolute;mso-position-vertical-relative:text;v-text-anchor:top" coordsize="5800090,122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" path="m5799709,1051941l,1051941r,177088l5799709,1229029r,-177088xem5799709,527621l,527621,,701344,,878128r,173736l18288,1051864r414832,l5799709,1051864r,-173736l5799709,701344r,-173723xem5799709,177101l,177101,,350824,,527608r5799709,l5799709,350824r,-173723xem5799709,l,,,177088r5799709,l5799709,xe" stroked="f">
                <v:path arrowok="t"/>
                <w10:wrap anchorx="page"/>
              </v:shape>
            </w:pict>
          </mc:Fallback>
        </mc:AlternateContent>
      </w:r>
      <w:r>
        <w:rPr>
          <w:sz w:val="24"/>
        </w:rPr>
        <w:t>Se a multa aplicada e as indenizações cabíveis forem superiores ao valor de pagamento eventualmente</w:t>
      </w:r>
      <w:r>
        <w:rPr>
          <w:spacing w:val="-2"/>
          <w:sz w:val="24"/>
        </w:rPr>
        <w:t xml:space="preserve"> </w:t>
      </w:r>
      <w:r>
        <w:rPr>
          <w:sz w:val="24"/>
        </w:rPr>
        <w:t>devido pelo MUNICÍPIO</w:t>
      </w:r>
      <w:r>
        <w:rPr>
          <w:spacing w:val="-2"/>
          <w:sz w:val="24"/>
        </w:rPr>
        <w:t xml:space="preserve"> </w:t>
      </w:r>
      <w:r>
        <w:rPr>
          <w:sz w:val="24"/>
        </w:rPr>
        <w:t>ao</w:t>
      </w:r>
      <w:r>
        <w:rPr>
          <w:spacing w:val="-2"/>
          <w:sz w:val="24"/>
        </w:rPr>
        <w:t xml:space="preserve"> </w:t>
      </w:r>
      <w:r>
        <w:rPr>
          <w:sz w:val="24"/>
        </w:rPr>
        <w:t>contratado,</w:t>
      </w:r>
      <w:r>
        <w:rPr>
          <w:spacing w:val="-4"/>
          <w:sz w:val="24"/>
        </w:rPr>
        <w:t xml:space="preserve"> </w:t>
      </w:r>
      <w:r>
        <w:rPr>
          <w:sz w:val="24"/>
        </w:rPr>
        <w:t>além</w:t>
      </w:r>
      <w:r>
        <w:rPr>
          <w:spacing w:val="-10"/>
          <w:sz w:val="24"/>
        </w:rPr>
        <w:t xml:space="preserve"> </w:t>
      </w:r>
      <w:r>
        <w:rPr>
          <w:sz w:val="24"/>
        </w:rPr>
        <w:t>da</w:t>
      </w:r>
      <w:r>
        <w:rPr>
          <w:spacing w:val="-2"/>
          <w:sz w:val="24"/>
        </w:rPr>
        <w:t xml:space="preserve"> </w:t>
      </w:r>
      <w:r>
        <w:rPr>
          <w:sz w:val="24"/>
        </w:rPr>
        <w:t>perda desse</w:t>
      </w:r>
      <w:r>
        <w:rPr>
          <w:spacing w:val="-2"/>
          <w:sz w:val="24"/>
        </w:rPr>
        <w:t xml:space="preserve"> </w:t>
      </w:r>
      <w:r>
        <w:rPr>
          <w:sz w:val="24"/>
        </w:rPr>
        <w:t>valor, a</w:t>
      </w:r>
      <w:r>
        <w:rPr>
          <w:spacing w:val="-6"/>
          <w:sz w:val="24"/>
        </w:rPr>
        <w:t xml:space="preserve"> </w:t>
      </w:r>
      <w:r>
        <w:rPr>
          <w:sz w:val="24"/>
        </w:rPr>
        <w:t>diferença será descontada da garantia prestada ou será cobrada judicialmente.</w:t>
      </w:r>
    </w:p>
    <w:p w:rsidR="005D7D33" w:rsidRDefault="00AD7C58">
      <w:pPr>
        <w:pStyle w:val="PargrafodaLista"/>
        <w:numPr>
          <w:ilvl w:val="1"/>
          <w:numId w:val="9"/>
        </w:numPr>
        <w:tabs>
          <w:tab w:val="left" w:pos="1644"/>
        </w:tabs>
        <w:ind w:left="991" w:right="698" w:firstLine="0"/>
        <w:jc w:val="both"/>
        <w:rPr>
          <w:sz w:val="24"/>
        </w:rPr>
      </w:pPr>
      <w:r>
        <w:rPr>
          <w:sz w:val="24"/>
        </w:rPr>
        <w:t>A sanção de multa poderá também ser aplicada ao responsável por qualquer das infrações administrativas previstas no item 19.6, não podendo ser inferior a 0,5% nem</w:t>
      </w:r>
      <w:r>
        <w:rPr>
          <w:spacing w:val="40"/>
          <w:sz w:val="24"/>
        </w:rPr>
        <w:t xml:space="preserve"> </w:t>
      </w:r>
      <w:r>
        <w:rPr>
          <w:sz w:val="24"/>
        </w:rPr>
        <w:t>superior a 30% do valor contratual.</w:t>
      </w:r>
    </w:p>
    <w:p w:rsidR="005D7D33" w:rsidRDefault="00AD7C58">
      <w:pPr>
        <w:pStyle w:val="PargrafodaLista"/>
        <w:numPr>
          <w:ilvl w:val="1"/>
          <w:numId w:val="9"/>
        </w:numPr>
        <w:tabs>
          <w:tab w:val="left" w:pos="1643"/>
        </w:tabs>
        <w:spacing w:before="3" w:line="237" w:lineRule="auto"/>
        <w:ind w:left="991" w:right="710" w:firstLine="0"/>
        <w:jc w:val="both"/>
        <w:rPr>
          <w:sz w:val="24"/>
        </w:rPr>
      </w:pPr>
      <w:r>
        <w:rPr>
          <w:sz w:val="24"/>
        </w:rPr>
        <w:t xml:space="preserve">O procedimento para aplicação das sanções seguirá o disposto nos artigos 156 e seguintes da Lei 14.133/2021, garantido o exercício de </w:t>
      </w:r>
      <w:proofErr w:type="gramStart"/>
      <w:r>
        <w:rPr>
          <w:sz w:val="24"/>
        </w:rPr>
        <w:t>contraditório e ampla defesa</w:t>
      </w:r>
      <w:proofErr w:type="gramEnd"/>
      <w:r>
        <w:rPr>
          <w:sz w:val="24"/>
        </w:rPr>
        <w:t>.</w:t>
      </w:r>
    </w:p>
    <w:p w:rsidR="005D7D33" w:rsidRDefault="005D7D33">
      <w:pPr>
        <w:pStyle w:val="Corpodetexto"/>
        <w:spacing w:before="6"/>
        <w:ind w:left="0"/>
        <w:jc w:val="left"/>
      </w:pPr>
    </w:p>
    <w:p w:rsidR="005D7D33" w:rsidRDefault="00AD7C58">
      <w:pPr>
        <w:pStyle w:val="Ttulo1"/>
        <w:spacing w:line="275" w:lineRule="exact"/>
      </w:pPr>
      <w:r>
        <w:t>CLÁUSULA</w:t>
      </w:r>
      <w:r>
        <w:rPr>
          <w:spacing w:val="-4"/>
        </w:rPr>
        <w:t xml:space="preserve"> </w:t>
      </w:r>
      <w:r>
        <w:t>VIGÉSIMA</w:t>
      </w:r>
      <w:r>
        <w:rPr>
          <w:spacing w:val="2"/>
        </w:rPr>
        <w:t xml:space="preserve"> </w:t>
      </w:r>
      <w:r>
        <w:t xml:space="preserve">– </w:t>
      </w:r>
      <w:r>
        <w:rPr>
          <w:spacing w:val="-2"/>
        </w:rPr>
        <w:t>ANTICORRUPÇÃO</w:t>
      </w:r>
    </w:p>
    <w:p w:rsidR="005D7D33" w:rsidRDefault="00AD7C58">
      <w:pPr>
        <w:pStyle w:val="PargrafodaLista"/>
        <w:numPr>
          <w:ilvl w:val="1"/>
          <w:numId w:val="7"/>
        </w:numPr>
        <w:tabs>
          <w:tab w:val="left" w:pos="1480"/>
        </w:tabs>
        <w:ind w:right="702" w:firstLine="0"/>
        <w:jc w:val="both"/>
        <w:rPr>
          <w:sz w:val="24"/>
        </w:rPr>
      </w:pPr>
      <w:r>
        <w:rPr>
          <w:sz w:val="24"/>
        </w:rPr>
        <w:t>As partes declaram</w:t>
      </w:r>
      <w:r>
        <w:rPr>
          <w:spacing w:val="-2"/>
          <w:sz w:val="24"/>
        </w:rPr>
        <w:t xml:space="preserve"> </w:t>
      </w:r>
      <w:r>
        <w:rPr>
          <w:sz w:val="24"/>
        </w:rPr>
        <w:t>conhecer as normas de prevenção à corrupção previstas na legislação brasileira, dentre elas, a Lei de Improbidade Administrativa (Lei Federal n.º 8.429/1992), a</w:t>
      </w:r>
      <w:r>
        <w:rPr>
          <w:spacing w:val="40"/>
          <w:sz w:val="24"/>
        </w:rPr>
        <w:t xml:space="preserve"> </w:t>
      </w:r>
      <w:r>
        <w:rPr>
          <w:sz w:val="24"/>
        </w:rPr>
        <w:t>Lei</w:t>
      </w:r>
      <w:r>
        <w:rPr>
          <w:spacing w:val="-2"/>
          <w:sz w:val="24"/>
        </w:rPr>
        <w:t xml:space="preserve"> </w:t>
      </w:r>
      <w:r>
        <w:rPr>
          <w:sz w:val="24"/>
        </w:rPr>
        <w:t>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w:t>
      </w:r>
      <w:r>
        <w:rPr>
          <w:spacing w:val="-3"/>
          <w:sz w:val="24"/>
        </w:rPr>
        <w:t xml:space="preserve"> </w:t>
      </w:r>
      <w:r>
        <w:rPr>
          <w:sz w:val="24"/>
        </w:rPr>
        <w:t>que</w:t>
      </w:r>
      <w:r>
        <w:rPr>
          <w:spacing w:val="-3"/>
          <w:sz w:val="24"/>
        </w:rPr>
        <w:t xml:space="preserve"> </w:t>
      </w:r>
      <w:r>
        <w:rPr>
          <w:sz w:val="24"/>
        </w:rPr>
        <w:t>seus</w:t>
      </w:r>
      <w:r>
        <w:rPr>
          <w:spacing w:val="-3"/>
          <w:sz w:val="24"/>
        </w:rPr>
        <w:t xml:space="preserve"> </w:t>
      </w:r>
      <w:r>
        <w:rPr>
          <w:sz w:val="24"/>
        </w:rPr>
        <w:t>prepostos, administradores</w:t>
      </w:r>
      <w:r>
        <w:rPr>
          <w:spacing w:val="-3"/>
          <w:sz w:val="24"/>
        </w:rPr>
        <w:t xml:space="preserve"> </w:t>
      </w:r>
      <w:r>
        <w:rPr>
          <w:sz w:val="24"/>
        </w:rPr>
        <w:t>e</w:t>
      </w:r>
      <w:r>
        <w:rPr>
          <w:spacing w:val="-3"/>
          <w:sz w:val="24"/>
        </w:rPr>
        <w:t xml:space="preserve"> </w:t>
      </w:r>
      <w:r>
        <w:rPr>
          <w:sz w:val="24"/>
        </w:rPr>
        <w:t>colaboradores</w:t>
      </w:r>
      <w:r>
        <w:rPr>
          <w:spacing w:val="-3"/>
          <w:sz w:val="24"/>
        </w:rPr>
        <w:t xml:space="preserve"> </w:t>
      </w:r>
      <w:r>
        <w:rPr>
          <w:sz w:val="24"/>
        </w:rPr>
        <w:t>ajam</w:t>
      </w:r>
      <w:r>
        <w:rPr>
          <w:spacing w:val="-10"/>
          <w:sz w:val="24"/>
        </w:rPr>
        <w:t xml:space="preserve"> </w:t>
      </w:r>
      <w:r>
        <w:rPr>
          <w:sz w:val="24"/>
        </w:rPr>
        <w:t>da mesma forma.</w:t>
      </w:r>
    </w:p>
    <w:p w:rsidR="005D7D33" w:rsidRDefault="005D7D33">
      <w:pPr>
        <w:pStyle w:val="Corpodetexto"/>
        <w:spacing w:before="5"/>
        <w:ind w:left="0"/>
        <w:jc w:val="left"/>
      </w:pPr>
    </w:p>
    <w:p w:rsidR="005D7D33" w:rsidRDefault="00AD7C58">
      <w:pPr>
        <w:pStyle w:val="Ttulo1"/>
      </w:pPr>
      <w:r>
        <w:t>CLÁUSULA</w:t>
      </w:r>
      <w:r>
        <w:rPr>
          <w:spacing w:val="-6"/>
        </w:rPr>
        <w:t xml:space="preserve"> </w:t>
      </w:r>
      <w:r>
        <w:t>VIGÉSIMA</w:t>
      </w:r>
      <w:r>
        <w:rPr>
          <w:spacing w:val="-3"/>
        </w:rPr>
        <w:t xml:space="preserve"> </w:t>
      </w:r>
      <w:r>
        <w:t>PRIMEIRA</w:t>
      </w:r>
      <w:r>
        <w:rPr>
          <w:spacing w:val="-1"/>
        </w:rPr>
        <w:t xml:space="preserve"> </w:t>
      </w:r>
      <w:r>
        <w:t>-</w:t>
      </w:r>
      <w:r>
        <w:rPr>
          <w:spacing w:val="-1"/>
        </w:rPr>
        <w:t xml:space="preserve"> </w:t>
      </w:r>
      <w:r>
        <w:t>DAS</w:t>
      </w:r>
      <w:r>
        <w:rPr>
          <w:spacing w:val="-2"/>
        </w:rPr>
        <w:t xml:space="preserve"> </w:t>
      </w:r>
      <w:r>
        <w:t>ALTERAÇÕES</w:t>
      </w:r>
      <w:r>
        <w:rPr>
          <w:spacing w:val="-2"/>
        </w:rPr>
        <w:t xml:space="preserve"> CONTRATUAIS</w:t>
      </w:r>
    </w:p>
    <w:p w:rsidR="005D7D33" w:rsidRDefault="00AD7C58">
      <w:pPr>
        <w:pStyle w:val="Corpodetexto"/>
        <w:ind w:left="962"/>
        <w:jc w:val="left"/>
        <w:rPr>
          <w:sz w:val="20"/>
        </w:rPr>
      </w:pPr>
      <w:r>
        <w:rPr>
          <w:noProof/>
          <w:sz w:val="20"/>
          <w:lang w:val="pt-BR" w:eastAsia="pt-BR"/>
        </w:rPr>
        <mc:AlternateContent>
          <mc:Choice Requires="wps">
            <w:drawing>
              <wp:inline distT="0" distB="0" distL="0" distR="0">
                <wp:extent cx="5800090" cy="887730"/>
                <wp:effectExtent l="0" t="0" r="0" b="0"/>
                <wp:docPr id="131" name="Text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887730"/>
                        </a:xfrm>
                        <a:prstGeom prst="rect">
                          <a:avLst/>
                        </a:prstGeom>
                        <a:solidFill>
                          <a:srgbClr val="FFFFFF"/>
                        </a:solidFill>
                      </wps:spPr>
                      <wps:txbx>
                        <w:txbxContent>
                          <w:p w:rsidR="005D7D33" w:rsidRDefault="00AD7C58">
                            <w:pPr>
                              <w:pStyle w:val="Corpodetexto"/>
                              <w:spacing w:before="6"/>
                              <w:ind w:left="28" w:right="34"/>
                              <w:rPr>
                                <w:color w:val="000000"/>
                              </w:rPr>
                            </w:pPr>
                            <w:r>
                              <w:rPr>
                                <w:b/>
                                <w:color w:val="000000"/>
                              </w:rPr>
                              <w:t xml:space="preserve">21.1. </w:t>
                            </w:r>
                            <w:r>
                              <w:rPr>
                                <w:color w:val="000000"/>
                              </w:rPr>
                              <w:t xml:space="preserve">Este Contrato poderá ser alterado em qualquer das hipóteses previstas nos artigos 124 e seguintes da Lei Federal n.º 14.133. </w:t>
                            </w:r>
                            <w:proofErr w:type="gramStart"/>
                            <w:r>
                              <w:rPr>
                                <w:color w:val="000000"/>
                              </w:rPr>
                              <w:t>de</w:t>
                            </w:r>
                            <w:proofErr w:type="gramEnd"/>
                            <w:r>
                              <w:rPr>
                                <w:color w:val="000000"/>
                              </w:rPr>
                              <w:t xml:space="preserve"> 2021, mediante anuência expressa do PARANACIDADE, salvo as que tratarem da prorrogação, tão somente, do prazo de vigência </w:t>
                            </w:r>
                            <w:r>
                              <w:rPr>
                                <w:color w:val="000000"/>
                                <w:spacing w:val="-2"/>
                                <w:shd w:val="clear" w:color="auto" w:fill="FFFFFF"/>
                              </w:rPr>
                              <w:t>contratual.</w:t>
                            </w:r>
                          </w:p>
                        </w:txbxContent>
                      </wps:txbx>
                      <wps:bodyPr wrap="square" lIns="0" tIns="0" rIns="0" bIns="0" rtlCol="0">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shape id="Textbox 131" o:spid="_x0000_s1070" type="#_x0000_t202" style="width:456.7pt;height:6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" stroked="f">
                <v:path arrowok="t"/>
                <v:textbox inset="0,0,0,0">
                  <w:txbxContent>
                    <w:p w:rsidR="005D7D33" w:rsidRDefault="00AD7C58">
                      <w:pPr>
                        <w:pStyle w:val="Corpodetexto"/>
                        <w:spacing w:before="6"/>
                        <w:ind w:left="28" w:right="34"/>
                        <w:rPr>
                          <w:color w:val="000000"/>
                        </w:rPr>
                      </w:pPr>
                      <w:r>
                        <w:rPr>
                          <w:b/>
                          <w:color w:val="000000"/>
                        </w:rPr>
                        <w:t xml:space="preserve">21.1. </w:t>
                      </w:r>
                      <w:r>
                        <w:rPr>
                          <w:color w:val="000000"/>
                        </w:rPr>
                        <w:t xml:space="preserve">Este Contrato poderá ser alterado em qualquer das hipóteses previstas nos artigos 124 e seguintes da Lei Federal n.º 14.133. de 2021, mediante anuência expressa do PARANACIDADE, salvo as que tratarem da prorrogação, tão somente, do prazo de vigência </w:t>
                      </w:r>
                      <w:r>
                        <w:rPr>
                          <w:color w:val="000000"/>
                          <w:spacing w:val="-2"/>
                          <w:shd w:val="clear" w:color="auto" w:fill="FFFFFF"/>
                        </w:rPr>
                        <w:t>contra</w:t>
                      </w:r>
                      <w:r>
                        <w:rPr>
                          <w:color w:val="000000"/>
                          <w:spacing w:val="-2"/>
                          <w:shd w:val="clear" w:color="auto" w:fill="FFFFFF"/>
                        </w:rPr>
                        <w:t>tual.</w:t>
                      </w:r>
                    </w:p>
                  </w:txbxContent>
                </v:textbox>
                <w10:anchorlock/>
              </v:shape>
            </w:pict>
          </mc:Fallback>
        </mc:AlternateContent>
      </w:r>
    </w:p>
    <w:p w:rsidR="005D7D33" w:rsidRDefault="00AD7C58">
      <w:pPr>
        <w:spacing w:line="227" w:lineRule="exact"/>
        <w:ind w:left="991"/>
        <w:rPr>
          <w:b/>
          <w:sz w:val="24"/>
        </w:rPr>
      </w:pPr>
      <w:r>
        <w:rPr>
          <w:b/>
          <w:sz w:val="24"/>
        </w:rPr>
        <w:t>CLÁUSULA</w:t>
      </w:r>
      <w:r>
        <w:rPr>
          <w:b/>
          <w:spacing w:val="-6"/>
          <w:sz w:val="24"/>
        </w:rPr>
        <w:t xml:space="preserve"> </w:t>
      </w:r>
      <w:r>
        <w:rPr>
          <w:b/>
          <w:sz w:val="24"/>
        </w:rPr>
        <w:t>VIGÉSIMA</w:t>
      </w:r>
      <w:r>
        <w:rPr>
          <w:b/>
          <w:spacing w:val="-3"/>
          <w:sz w:val="24"/>
        </w:rPr>
        <w:t xml:space="preserve"> </w:t>
      </w:r>
      <w:r>
        <w:rPr>
          <w:b/>
          <w:sz w:val="24"/>
        </w:rPr>
        <w:t>SEGUNDA</w:t>
      </w:r>
      <w:r>
        <w:rPr>
          <w:b/>
          <w:spacing w:val="-1"/>
          <w:sz w:val="24"/>
        </w:rPr>
        <w:t xml:space="preserve"> </w:t>
      </w:r>
      <w:r>
        <w:rPr>
          <w:b/>
          <w:sz w:val="24"/>
        </w:rPr>
        <w:t>-</w:t>
      </w:r>
      <w:r>
        <w:rPr>
          <w:b/>
          <w:spacing w:val="-5"/>
          <w:sz w:val="24"/>
        </w:rPr>
        <w:t xml:space="preserve"> </w:t>
      </w:r>
      <w:r>
        <w:rPr>
          <w:b/>
          <w:sz w:val="24"/>
        </w:rPr>
        <w:t>DAS</w:t>
      </w:r>
      <w:r>
        <w:rPr>
          <w:b/>
          <w:spacing w:val="-2"/>
          <w:sz w:val="24"/>
        </w:rPr>
        <w:t xml:space="preserve"> </w:t>
      </w:r>
      <w:r>
        <w:rPr>
          <w:b/>
          <w:sz w:val="24"/>
        </w:rPr>
        <w:t xml:space="preserve">DISPOSIÇÕES </w:t>
      </w:r>
      <w:r>
        <w:rPr>
          <w:b/>
          <w:spacing w:val="-2"/>
          <w:sz w:val="24"/>
        </w:rPr>
        <w:t>GERAIS</w:t>
      </w:r>
    </w:p>
    <w:p w:rsidR="005D7D33" w:rsidRDefault="00AD7C58">
      <w:pPr>
        <w:pStyle w:val="PargrafodaLista"/>
        <w:numPr>
          <w:ilvl w:val="1"/>
          <w:numId w:val="6"/>
        </w:numPr>
        <w:tabs>
          <w:tab w:val="left" w:pos="1552"/>
        </w:tabs>
        <w:ind w:right="707" w:firstLine="0"/>
        <w:jc w:val="both"/>
        <w:rPr>
          <w:sz w:val="24"/>
        </w:rPr>
      </w:pPr>
      <w:r>
        <w:rPr>
          <w:sz w:val="24"/>
        </w:rPr>
        <w:t>Deverá a CONTRATADA notificar à fiscalização e aguardar instruções sobre os procedimentos a serem seguidos, quando vier a ser descoberto qualquer objeto de valor histórico ou valor significativo em qualquer parte do canteiro de</w:t>
      </w:r>
      <w:r>
        <w:rPr>
          <w:spacing w:val="-1"/>
          <w:sz w:val="24"/>
        </w:rPr>
        <w:t xml:space="preserve"> </w:t>
      </w:r>
      <w:r>
        <w:rPr>
          <w:sz w:val="24"/>
        </w:rPr>
        <w:t>obras e/ou local em que está sendo executado o objeto do presente contrato.</w:t>
      </w:r>
    </w:p>
    <w:p w:rsidR="005D7D33" w:rsidRDefault="00AD7C58">
      <w:pPr>
        <w:pStyle w:val="PargrafodaLista"/>
        <w:numPr>
          <w:ilvl w:val="1"/>
          <w:numId w:val="6"/>
        </w:numPr>
        <w:tabs>
          <w:tab w:val="left" w:pos="1528"/>
        </w:tabs>
        <w:ind w:right="716" w:firstLine="0"/>
        <w:jc w:val="both"/>
        <w:rPr>
          <w:sz w:val="24"/>
        </w:rPr>
      </w:pPr>
      <w:r>
        <w:rPr>
          <w:sz w:val="24"/>
        </w:rPr>
        <w:t xml:space="preserve">Havendo discrepância entre os valores indicados numericamente e por extenso, fica desde já acordado entre as partes contratantes que sempre prevalecerão </w:t>
      </w:r>
      <w:proofErr w:type="gramStart"/>
      <w:r>
        <w:rPr>
          <w:sz w:val="24"/>
        </w:rPr>
        <w:t>aqueles</w:t>
      </w:r>
      <w:proofErr w:type="gramEnd"/>
      <w:r>
        <w:rPr>
          <w:sz w:val="24"/>
        </w:rPr>
        <w:t xml:space="preserve"> mencionados por extenso.</w:t>
      </w:r>
    </w:p>
    <w:p w:rsidR="005D7D33" w:rsidRDefault="00AD7C58">
      <w:pPr>
        <w:pStyle w:val="PargrafodaLista"/>
        <w:numPr>
          <w:ilvl w:val="1"/>
          <w:numId w:val="6"/>
        </w:numPr>
        <w:tabs>
          <w:tab w:val="left" w:pos="1538"/>
        </w:tabs>
        <w:spacing w:before="1" w:line="237" w:lineRule="auto"/>
        <w:ind w:right="716" w:firstLine="0"/>
        <w:jc w:val="both"/>
        <w:rPr>
          <w:sz w:val="24"/>
        </w:rPr>
      </w:pPr>
      <w:r>
        <w:rPr>
          <w:sz w:val="24"/>
        </w:rPr>
        <w:t>Os casos omissos serão dirimidos de comum acordo entre as partes, com base na legislação em vigor e aplicáveis a espécie.</w:t>
      </w:r>
    </w:p>
    <w:p w:rsidR="005D7D33" w:rsidRDefault="00AD7C58">
      <w:pPr>
        <w:pStyle w:val="PargrafodaLista"/>
        <w:numPr>
          <w:ilvl w:val="1"/>
          <w:numId w:val="6"/>
        </w:numPr>
        <w:tabs>
          <w:tab w:val="left" w:pos="1562"/>
        </w:tabs>
        <w:spacing w:before="4"/>
        <w:ind w:right="707" w:firstLine="0"/>
        <w:jc w:val="both"/>
        <w:rPr>
          <w:sz w:val="24"/>
        </w:rPr>
      </w:pPr>
      <w:r>
        <w:rPr>
          <w:sz w:val="24"/>
        </w:rPr>
        <w:t>O presente contrato e seus aditamentos serão publicados no Portal Nacional de Contratações Públicas e no sítio eletrônico oficial do município m</w:t>
      </w:r>
      <w:r>
        <w:rPr>
          <w:spacing w:val="-6"/>
          <w:sz w:val="24"/>
        </w:rPr>
        <w:t xml:space="preserve"> </w:t>
      </w:r>
      <w:r>
        <w:rPr>
          <w:sz w:val="24"/>
        </w:rPr>
        <w:t>até 20 dias úteis da data da sua assinatura.</w:t>
      </w:r>
    </w:p>
    <w:p w:rsidR="005D7D33" w:rsidRDefault="005D7D33">
      <w:pPr>
        <w:pStyle w:val="PargrafodaLista"/>
        <w:rPr>
          <w:sz w:val="24"/>
        </w:rPr>
        <w:sectPr w:rsidR="005D7D33">
          <w:pgSz w:w="11910" w:h="16840"/>
          <w:pgMar w:top="1600" w:right="425" w:bottom="700" w:left="708" w:header="0" w:footer="512" w:gutter="0"/>
          <w:cols w:space="720"/>
        </w:sectPr>
      </w:pPr>
    </w:p>
    <w:p w:rsidR="005D7D33" w:rsidRDefault="00AD7C58">
      <w:pPr>
        <w:pStyle w:val="Ttulo1"/>
        <w:spacing w:before="76"/>
        <w:ind w:right="703"/>
        <w:jc w:val="both"/>
      </w:pPr>
      <w:r>
        <w:lastRenderedPageBreak/>
        <w:t xml:space="preserve">CLÁUSULA VIGÉSIMA TERCEIRA - DO GERENCIAMENTO DE RESÍDUOS DA CONSTRUÇÃO CIVIL E DA UTILIZAÇÃO DE PRODUTOS E SUBPRODUTOS DE </w:t>
      </w:r>
      <w:r>
        <w:rPr>
          <w:spacing w:val="-2"/>
        </w:rPr>
        <w:t>MADEIRA</w:t>
      </w:r>
    </w:p>
    <w:p w:rsidR="005D7D33" w:rsidRDefault="00AD7C58">
      <w:pPr>
        <w:pStyle w:val="PargrafodaLista"/>
        <w:numPr>
          <w:ilvl w:val="1"/>
          <w:numId w:val="5"/>
        </w:numPr>
        <w:tabs>
          <w:tab w:val="left" w:pos="1524"/>
        </w:tabs>
        <w:ind w:right="708" w:firstLine="0"/>
        <w:jc w:val="both"/>
        <w:rPr>
          <w:sz w:val="24"/>
        </w:rPr>
      </w:pPr>
      <w:r>
        <w:rPr>
          <w:sz w:val="24"/>
        </w:rPr>
        <w:t xml:space="preserve">No que diz respeito ao Gerenciamento de Resíduos da Construção Civil, a empresa deverá executar a obra de acordo com a Resolução do CONAMA n.º 307, de </w:t>
      </w:r>
      <w:proofErr w:type="gramStart"/>
      <w:r>
        <w:rPr>
          <w:sz w:val="24"/>
        </w:rPr>
        <w:t>5</w:t>
      </w:r>
      <w:proofErr w:type="gramEnd"/>
      <w:r>
        <w:rPr>
          <w:sz w:val="24"/>
        </w:rPr>
        <w:t xml:space="preserve"> de julho de 2002 e suas alterações juntamente com a legislação pertinente do município onde será </w:t>
      </w:r>
      <w:r>
        <w:rPr>
          <w:spacing w:val="-2"/>
          <w:sz w:val="24"/>
        </w:rPr>
        <w:t>realizada.</w:t>
      </w:r>
    </w:p>
    <w:p w:rsidR="005D7D33" w:rsidRDefault="00AD7C58">
      <w:pPr>
        <w:pStyle w:val="PargrafodaLista"/>
        <w:numPr>
          <w:ilvl w:val="1"/>
          <w:numId w:val="5"/>
        </w:numPr>
        <w:tabs>
          <w:tab w:val="left" w:pos="1514"/>
        </w:tabs>
        <w:ind w:right="702" w:firstLine="0"/>
        <w:jc w:val="both"/>
        <w:rPr>
          <w:sz w:val="24"/>
        </w:rPr>
      </w:pPr>
      <w:r>
        <w:rPr>
          <w:noProof/>
          <w:sz w:val="24"/>
          <w:lang w:val="pt-BR" w:eastAsia="pt-BR"/>
        </w:rPr>
        <w:drawing>
          <wp:anchor distT="0" distB="0" distL="0" distR="0" simplePos="0" relativeHeight="485327872" behindDoc="1" locked="0" layoutInCell="1" allowOverlap="1">
            <wp:simplePos x="0" y="0"/>
            <wp:positionH relativeFrom="page">
              <wp:posOffset>1080769</wp:posOffset>
            </wp:positionH>
            <wp:positionV relativeFrom="paragraph">
              <wp:posOffset>143614</wp:posOffset>
            </wp:positionV>
            <wp:extent cx="5758180" cy="5443220"/>
            <wp:effectExtent l="0" t="0" r="0" b="0"/>
            <wp:wrapNone/>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A contratada somente deverá utilizar produtos ou subprodutos de madeira de origem exótica ou nativa que tenham procedência legal, conforme Decreto Estadual n.º 4.889, de 31 de maio de 2005.</w:t>
      </w:r>
    </w:p>
    <w:p w:rsidR="005D7D33" w:rsidRDefault="00AD7C58">
      <w:pPr>
        <w:pStyle w:val="Corpodetexto"/>
        <w:ind w:left="962"/>
        <w:jc w:val="left"/>
        <w:rPr>
          <w:sz w:val="20"/>
        </w:rPr>
      </w:pPr>
      <w:r>
        <w:rPr>
          <w:noProof/>
          <w:sz w:val="20"/>
          <w:lang w:val="pt-BR" w:eastAsia="pt-BR"/>
        </w:rPr>
        <mc:AlternateContent>
          <mc:Choice Requires="wps">
            <w:drawing>
              <wp:inline distT="0" distB="0" distL="0" distR="0">
                <wp:extent cx="5800090" cy="710565"/>
                <wp:effectExtent l="0" t="0" r="0" b="0"/>
                <wp:docPr id="133" name="Text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710565"/>
                        </a:xfrm>
                        <a:prstGeom prst="rect">
                          <a:avLst/>
                        </a:prstGeom>
                        <a:solidFill>
                          <a:srgbClr val="FFFFFF"/>
                        </a:solidFill>
                      </wps:spPr>
                      <wps:txbx>
                        <w:txbxContent>
                          <w:p w:rsidR="005D7D33" w:rsidRDefault="00AD7C58">
                            <w:pPr>
                              <w:pStyle w:val="Corpodetexto"/>
                              <w:spacing w:before="6"/>
                              <w:ind w:left="28" w:right="31"/>
                              <w:rPr>
                                <w:color w:val="000000"/>
                              </w:rPr>
                            </w:pPr>
                            <w:r>
                              <w:rPr>
                                <w:b/>
                                <w:color w:val="000000"/>
                              </w:rPr>
                              <w:t xml:space="preserve">23.2.1. </w:t>
                            </w:r>
                            <w:r>
                              <w:rPr>
                                <w:color w:val="000000"/>
                              </w:rPr>
                              <w:t>O descumprimento, pelo CONTRATADO, dos requisitos impostos no item</w:t>
                            </w:r>
                            <w:r>
                              <w:rPr>
                                <w:color w:val="000000"/>
                                <w:spacing w:val="-2"/>
                              </w:rPr>
                              <w:t xml:space="preserve"> </w:t>
                            </w:r>
                            <w:r>
                              <w:rPr>
                                <w:color w:val="000000"/>
                              </w:rPr>
                              <w:t xml:space="preserve">23.2 deste Contrato, poderá implicar extinção do contrato, com amparo no art. 137, I da Lei Federal 14.133, de 2021, c/c a aplicação das penalidades previstas nos mesmos Diplomas Legais e </w:t>
                            </w:r>
                            <w:r>
                              <w:rPr>
                                <w:color w:val="000000"/>
                                <w:shd w:val="clear" w:color="auto" w:fill="FFFFFF"/>
                              </w:rPr>
                              <w:t>neste Contrato.</w:t>
                            </w:r>
                          </w:p>
                        </w:txbxContent>
                      </wps:txbx>
                      <wps:bodyPr wrap="square" lIns="0" tIns="0" rIns="0" bIns="0" rtlCol="0">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shape id="Textbox 133" o:spid="_x0000_s1071" type="#_x0000_t202" style="width:456.7pt;height:5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" stroked="f">
                <v:path arrowok="t"/>
                <v:textbox inset="0,0,0,0">
                  <w:txbxContent>
                    <w:p w:rsidR="005D7D33" w:rsidRDefault="00AD7C58">
                      <w:pPr>
                        <w:pStyle w:val="Corpodetexto"/>
                        <w:spacing w:before="6"/>
                        <w:ind w:left="28" w:right="31"/>
                        <w:rPr>
                          <w:color w:val="000000"/>
                        </w:rPr>
                      </w:pPr>
                      <w:r>
                        <w:rPr>
                          <w:b/>
                          <w:color w:val="000000"/>
                        </w:rPr>
                        <w:t xml:space="preserve">23.2.1. </w:t>
                      </w:r>
                      <w:r>
                        <w:rPr>
                          <w:color w:val="000000"/>
                        </w:rPr>
                        <w:t>O descumprimento, pelo CONTRATADO, dos requisitos impostos no item</w:t>
                      </w:r>
                      <w:r>
                        <w:rPr>
                          <w:color w:val="000000"/>
                          <w:spacing w:val="-2"/>
                        </w:rPr>
                        <w:t xml:space="preserve"> </w:t>
                      </w:r>
                      <w:r>
                        <w:rPr>
                          <w:color w:val="000000"/>
                        </w:rPr>
                        <w:t xml:space="preserve">23.2 deste Contrato, poderá implicar extinção do contrato, com amparo no art. 137, I da Lei Federal 14.133, de 2021, c/c a aplicação das penalidades previstas nos mesmos Diplomas Legais e </w:t>
                      </w:r>
                      <w:r>
                        <w:rPr>
                          <w:color w:val="000000"/>
                          <w:shd w:val="clear" w:color="auto" w:fill="FFFFFF"/>
                        </w:rPr>
                        <w:t>n</w:t>
                      </w:r>
                      <w:r>
                        <w:rPr>
                          <w:color w:val="000000"/>
                          <w:shd w:val="clear" w:color="auto" w:fill="FFFFFF"/>
                        </w:rPr>
                        <w:t>este Contrato.</w:t>
                      </w:r>
                    </w:p>
                  </w:txbxContent>
                </v:textbox>
                <w10:anchorlock/>
              </v:shape>
            </w:pict>
          </mc:Fallback>
        </mc:AlternateContent>
      </w:r>
    </w:p>
    <w:p w:rsidR="005D7D33" w:rsidRDefault="00AD7C58">
      <w:pPr>
        <w:pStyle w:val="Ttulo1"/>
        <w:spacing w:before="239" w:line="275" w:lineRule="exact"/>
      </w:pPr>
      <w:r>
        <w:t>CLÁUSULA</w:t>
      </w:r>
      <w:r>
        <w:rPr>
          <w:spacing w:val="-3"/>
        </w:rPr>
        <w:t xml:space="preserve"> </w:t>
      </w:r>
      <w:r>
        <w:t>VIGÉSIMA</w:t>
      </w:r>
      <w:r>
        <w:rPr>
          <w:spacing w:val="-1"/>
        </w:rPr>
        <w:t xml:space="preserve"> </w:t>
      </w:r>
      <w:r>
        <w:t>QUARTA</w:t>
      </w:r>
      <w:r>
        <w:rPr>
          <w:spacing w:val="1"/>
        </w:rPr>
        <w:t xml:space="preserve"> </w:t>
      </w:r>
      <w:r>
        <w:t>-</w:t>
      </w:r>
      <w:r>
        <w:rPr>
          <w:spacing w:val="2"/>
        </w:rPr>
        <w:t xml:space="preserve"> </w:t>
      </w:r>
      <w:r>
        <w:t>DO</w:t>
      </w:r>
      <w:r>
        <w:rPr>
          <w:spacing w:val="-4"/>
        </w:rPr>
        <w:t xml:space="preserve"> FORO</w:t>
      </w:r>
    </w:p>
    <w:p w:rsidR="005D7D33" w:rsidRDefault="00AD7C58">
      <w:pPr>
        <w:pStyle w:val="PargrafodaLista"/>
        <w:numPr>
          <w:ilvl w:val="1"/>
          <w:numId w:val="4"/>
        </w:numPr>
        <w:tabs>
          <w:tab w:val="left" w:pos="1495"/>
        </w:tabs>
        <w:ind w:right="711" w:firstLine="0"/>
        <w:jc w:val="both"/>
        <w:rPr>
          <w:sz w:val="24"/>
        </w:rPr>
      </w:pPr>
      <w:r>
        <w:rPr>
          <w:sz w:val="24"/>
        </w:rPr>
        <w:t>As partes elegem o foro da Comarca de Santo Antonio do Sudoeste, Estado do Paraná, para dirimir quaisquer dúvidas oriundas do presente Contrato, renunciando a qualquer outro, por mais privilegiado que seja.</w:t>
      </w:r>
    </w:p>
    <w:p w:rsidR="005D7D33" w:rsidRDefault="00AD7C58">
      <w:pPr>
        <w:pStyle w:val="Ttulo2"/>
        <w:numPr>
          <w:ilvl w:val="1"/>
          <w:numId w:val="4"/>
        </w:numPr>
        <w:tabs>
          <w:tab w:val="left" w:pos="1475"/>
        </w:tabs>
        <w:spacing w:before="2"/>
        <w:ind w:right="711" w:firstLine="0"/>
        <w:jc w:val="both"/>
      </w:pPr>
      <w:r>
        <w:t>Fica</w:t>
      </w:r>
      <w:r>
        <w:rPr>
          <w:spacing w:val="-3"/>
        </w:rPr>
        <w:t xml:space="preserve"> </w:t>
      </w:r>
      <w:r>
        <w:t>pactuado entre</w:t>
      </w:r>
      <w:r>
        <w:rPr>
          <w:spacing w:val="-3"/>
        </w:rPr>
        <w:t xml:space="preserve"> </w:t>
      </w:r>
      <w:r>
        <w:t>as</w:t>
      </w:r>
      <w:r>
        <w:rPr>
          <w:spacing w:val="-4"/>
        </w:rPr>
        <w:t xml:space="preserve"> </w:t>
      </w:r>
      <w:r>
        <w:t>partes</w:t>
      </w:r>
      <w:r>
        <w:rPr>
          <w:spacing w:val="-4"/>
        </w:rPr>
        <w:t xml:space="preserve"> </w:t>
      </w:r>
      <w:r>
        <w:t>que</w:t>
      </w:r>
      <w:r>
        <w:rPr>
          <w:spacing w:val="-3"/>
        </w:rPr>
        <w:t xml:space="preserve"> </w:t>
      </w:r>
      <w:r>
        <w:t>este</w:t>
      </w:r>
      <w:r>
        <w:rPr>
          <w:spacing w:val="-3"/>
        </w:rPr>
        <w:t xml:space="preserve"> </w:t>
      </w:r>
      <w:r>
        <w:t>contrato</w:t>
      </w:r>
      <w:r>
        <w:rPr>
          <w:spacing w:val="-2"/>
        </w:rPr>
        <w:t xml:space="preserve"> </w:t>
      </w:r>
      <w:r>
        <w:t>adota</w:t>
      </w:r>
      <w:r>
        <w:rPr>
          <w:spacing w:val="-2"/>
        </w:rPr>
        <w:t xml:space="preserve"> </w:t>
      </w:r>
      <w:r>
        <w:t>a</w:t>
      </w:r>
      <w:r>
        <w:rPr>
          <w:spacing w:val="-2"/>
        </w:rPr>
        <w:t xml:space="preserve"> </w:t>
      </w:r>
      <w:r>
        <w:t>data</w:t>
      </w:r>
      <w:r>
        <w:rPr>
          <w:spacing w:val="-2"/>
        </w:rPr>
        <w:t xml:space="preserve"> </w:t>
      </w:r>
      <w:r>
        <w:t>da</w:t>
      </w:r>
      <w:r>
        <w:rPr>
          <w:spacing w:val="-7"/>
        </w:rPr>
        <w:t xml:space="preserve"> </w:t>
      </w:r>
      <w:r>
        <w:t>assinatura</w:t>
      </w:r>
      <w:r>
        <w:rPr>
          <w:spacing w:val="-2"/>
        </w:rPr>
        <w:t xml:space="preserve"> </w:t>
      </w:r>
      <w:r>
        <w:t>citada</w:t>
      </w:r>
      <w:r>
        <w:rPr>
          <w:spacing w:val="-2"/>
        </w:rPr>
        <w:t xml:space="preserve"> </w:t>
      </w:r>
      <w:r>
        <w:t xml:space="preserve">no extrato do contrato publicado como </w:t>
      </w:r>
      <w:proofErr w:type="gramStart"/>
      <w:r>
        <w:t>data do acordo firmado, estando as demais</w:t>
      </w:r>
      <w:r>
        <w:rPr>
          <w:spacing w:val="40"/>
        </w:rPr>
        <w:t xml:space="preserve"> </w:t>
      </w:r>
      <w:r>
        <w:t>clausulas</w:t>
      </w:r>
      <w:proofErr w:type="gramEnd"/>
      <w:r>
        <w:t xml:space="preserve"> vinculadas submetidas a esta data.</w:t>
      </w:r>
    </w:p>
    <w:p w:rsidR="005D7D33" w:rsidRDefault="00AD7C58">
      <w:pPr>
        <w:pStyle w:val="Corpodetexto"/>
        <w:spacing w:line="237" w:lineRule="auto"/>
        <w:ind w:right="703"/>
      </w:pPr>
      <w:r>
        <w:t>E assim, por estarem justos e contratados assinam o presente em duas vias de igual teor e forma, na presença das testemunhas abaixo.</w:t>
      </w:r>
    </w:p>
    <w:p w:rsidR="005D7D33" w:rsidRDefault="005D7D33">
      <w:pPr>
        <w:pStyle w:val="Corpodetexto"/>
        <w:spacing w:before="1"/>
        <w:ind w:left="0"/>
        <w:jc w:val="left"/>
      </w:pPr>
    </w:p>
    <w:p w:rsidR="005D7D33" w:rsidRDefault="00AD7C58">
      <w:pPr>
        <w:pStyle w:val="Corpodetexto"/>
        <w:tabs>
          <w:tab w:val="left" w:pos="3757"/>
          <w:tab w:val="left" w:pos="4703"/>
        </w:tabs>
        <w:ind w:left="290"/>
        <w:jc w:val="center"/>
      </w:pPr>
      <w:r>
        <w:t>Santo</w:t>
      </w:r>
      <w:r>
        <w:rPr>
          <w:spacing w:val="-2"/>
        </w:rPr>
        <w:t xml:space="preserve"> </w:t>
      </w:r>
      <w:r>
        <w:t>Antonio</w:t>
      </w:r>
      <w:r>
        <w:rPr>
          <w:spacing w:val="3"/>
        </w:rPr>
        <w:t xml:space="preserve"> </w:t>
      </w:r>
      <w:r>
        <w:t>do</w:t>
      </w:r>
      <w:r>
        <w:rPr>
          <w:spacing w:val="-1"/>
        </w:rPr>
        <w:t xml:space="preserve"> </w:t>
      </w:r>
      <w:proofErr w:type="gramStart"/>
      <w:r>
        <w:t>Sudoeste</w:t>
      </w:r>
      <w:r>
        <w:rPr>
          <w:spacing w:val="-3"/>
        </w:rPr>
        <w:t xml:space="preserve"> </w:t>
      </w:r>
      <w:r>
        <w:rPr>
          <w:spacing w:val="-10"/>
        </w:rPr>
        <w:t>,</w:t>
      </w:r>
      <w:proofErr w:type="gramEnd"/>
      <w:r>
        <w:tab/>
      </w:r>
      <w:r>
        <w:rPr>
          <w:spacing w:val="-5"/>
        </w:rPr>
        <w:t>de</w:t>
      </w:r>
      <w:r>
        <w:tab/>
        <w:t>de</w:t>
      </w:r>
      <w:r>
        <w:rPr>
          <w:spacing w:val="1"/>
        </w:rPr>
        <w:t xml:space="preserve"> </w:t>
      </w:r>
      <w:r>
        <w:rPr>
          <w:spacing w:val="-2"/>
        </w:rPr>
        <w:t>2026.</w:t>
      </w:r>
    </w:p>
    <w:p w:rsidR="005D7D33" w:rsidRDefault="005D7D33">
      <w:pPr>
        <w:pStyle w:val="Corpodetexto"/>
        <w:ind w:left="0"/>
        <w:jc w:val="left"/>
      </w:pPr>
    </w:p>
    <w:p w:rsidR="005D7D33" w:rsidRDefault="005D7D33">
      <w:pPr>
        <w:pStyle w:val="Corpodetexto"/>
        <w:spacing w:before="3"/>
        <w:ind w:left="0"/>
        <w:jc w:val="left"/>
      </w:pPr>
    </w:p>
    <w:p w:rsidR="005D7D33" w:rsidRDefault="00AD7C58">
      <w:pPr>
        <w:pStyle w:val="Corpodetexto"/>
        <w:jc w:val="left"/>
      </w:pPr>
      <w:r>
        <w:rPr>
          <w:spacing w:val="-2"/>
        </w:rPr>
        <w:t>CONTRATANTE</w:t>
      </w:r>
    </w:p>
    <w:p w:rsidR="005D7D33" w:rsidRDefault="005D7D33">
      <w:pPr>
        <w:pStyle w:val="Corpodetexto"/>
        <w:ind w:left="0"/>
        <w:jc w:val="left"/>
      </w:pPr>
    </w:p>
    <w:p w:rsidR="005D7D33" w:rsidRDefault="005D7D33">
      <w:pPr>
        <w:pStyle w:val="Corpodetexto"/>
        <w:ind w:left="0"/>
        <w:jc w:val="left"/>
      </w:pPr>
    </w:p>
    <w:p w:rsidR="005D7D33" w:rsidRDefault="005D7D33">
      <w:pPr>
        <w:pStyle w:val="Corpodetexto"/>
        <w:ind w:left="0"/>
        <w:jc w:val="left"/>
      </w:pPr>
    </w:p>
    <w:p w:rsidR="005D7D33" w:rsidRDefault="00AD7C58">
      <w:pPr>
        <w:pStyle w:val="Corpodetexto"/>
        <w:spacing w:before="1"/>
        <w:jc w:val="left"/>
      </w:pPr>
      <w:r>
        <w:rPr>
          <w:spacing w:val="-2"/>
        </w:rPr>
        <w:t>CONTRATADA</w:t>
      </w:r>
    </w:p>
    <w:p w:rsidR="005D7D33" w:rsidRDefault="005D7D33">
      <w:pPr>
        <w:pStyle w:val="Corpodetexto"/>
        <w:ind w:left="0"/>
        <w:jc w:val="left"/>
      </w:pPr>
    </w:p>
    <w:p w:rsidR="005D7D33" w:rsidRDefault="005D7D33">
      <w:pPr>
        <w:pStyle w:val="Corpodetexto"/>
        <w:spacing w:before="275"/>
        <w:ind w:left="0"/>
        <w:jc w:val="left"/>
      </w:pPr>
    </w:p>
    <w:p w:rsidR="005D7D33" w:rsidRDefault="00AD7C58">
      <w:pPr>
        <w:pStyle w:val="Corpodetexto"/>
        <w:spacing w:before="1"/>
        <w:jc w:val="left"/>
      </w:pPr>
      <w:r>
        <w:rPr>
          <w:spacing w:val="-2"/>
        </w:rPr>
        <w:t>Testemunhas:</w:t>
      </w:r>
    </w:p>
    <w:p w:rsidR="005D7D33" w:rsidRDefault="00AD7C58">
      <w:pPr>
        <w:pStyle w:val="Corpodetexto"/>
        <w:spacing w:before="14"/>
        <w:ind w:left="0"/>
        <w:jc w:val="left"/>
        <w:rPr>
          <w:sz w:val="20"/>
        </w:rPr>
      </w:pPr>
      <w:r>
        <w:rPr>
          <w:noProof/>
          <w:sz w:val="20"/>
          <w:lang w:val="pt-BR" w:eastAsia="pt-BR"/>
        </w:rPr>
        <mc:AlternateContent>
          <mc:Choice Requires="wps">
            <w:drawing>
              <wp:anchor distT="0" distB="0" distL="0" distR="0" simplePos="0" relativeHeight="487641600" behindDoc="1" locked="0" layoutInCell="1" allowOverlap="1">
                <wp:simplePos x="0" y="0"/>
                <wp:positionH relativeFrom="page">
                  <wp:posOffset>1079296</wp:posOffset>
                </wp:positionH>
                <wp:positionV relativeFrom="paragraph">
                  <wp:posOffset>170562</wp:posOffset>
                </wp:positionV>
                <wp:extent cx="1981200" cy="1270"/>
                <wp:effectExtent l="0" t="0" r="0" b="0"/>
                <wp:wrapTopAndBottom/>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1200" cy="1270"/>
                        </a:xfrm>
                        <a:custGeom>
                          <a:avLst/>
                          <a:gdLst/>
                          <a:ahLst/>
                          <a:cxnLst/>
                          <a:rect l="l" t="t" r="r" b="b"/>
                          <a:pathLst>
                            <a:path w="1981200">
                              <a:moveTo>
                                <a:pt x="0" y="0"/>
                              </a:moveTo>
                              <a:lnTo>
                                <a:pt x="1981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49AEE5F" id="Graphic 134" o:spid="_x0000_s1026" style="position:absolute;margin-left:85pt;margin-top:13.45pt;width:156pt;height:.1pt;z-index:-15674880;visibility:visible;mso-wrap-style:square;mso-wrap-distance-left:0;mso-wrap-distance-top:0;mso-wrap-distance-right:0;mso-wrap-distance-bottom:0;mso-position-horizontal:absolute;mso-position-horizontal-relative:page;mso-position-vertical:absolute;mso-position-vertical-relative:text;v-text-anchor:top" coordsize="198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" path="m,l1981200,e" filled="f" strokeweight=".17183mm">
                <v:path arrowok="t"/>
                <w10:wrap type="topAndBottom" anchorx="page"/>
              </v:shape>
            </w:pict>
          </mc:Fallback>
        </mc:AlternateContent>
      </w:r>
    </w:p>
    <w:p w:rsidR="005D7D33" w:rsidRDefault="00AD7C58">
      <w:pPr>
        <w:spacing w:before="3"/>
        <w:ind w:left="991"/>
        <w:rPr>
          <w:b/>
          <w:sz w:val="24"/>
        </w:rPr>
      </w:pPr>
      <w:r>
        <w:rPr>
          <w:b/>
          <w:spacing w:val="-5"/>
          <w:sz w:val="24"/>
        </w:rPr>
        <w:t>RG</w:t>
      </w:r>
    </w:p>
    <w:p w:rsidR="005D7D33" w:rsidRDefault="005D7D33">
      <w:pPr>
        <w:pStyle w:val="Corpodetexto"/>
        <w:ind w:left="0"/>
        <w:jc w:val="left"/>
        <w:rPr>
          <w:b/>
          <w:sz w:val="20"/>
        </w:rPr>
      </w:pPr>
    </w:p>
    <w:p w:rsidR="005D7D33" w:rsidRDefault="00AD7C58">
      <w:pPr>
        <w:pStyle w:val="Corpodetexto"/>
        <w:spacing w:before="63"/>
        <w:ind w:left="0"/>
        <w:jc w:val="left"/>
        <w:rPr>
          <w:b/>
          <w:sz w:val="20"/>
        </w:rPr>
      </w:pPr>
      <w:r>
        <w:rPr>
          <w:b/>
          <w:noProof/>
          <w:sz w:val="20"/>
          <w:lang w:val="pt-BR" w:eastAsia="pt-BR"/>
        </w:rPr>
        <mc:AlternateContent>
          <mc:Choice Requires="wps">
            <w:drawing>
              <wp:anchor distT="0" distB="0" distL="0" distR="0" simplePos="0" relativeHeight="487642112" behindDoc="1" locked="0" layoutInCell="1" allowOverlap="1">
                <wp:simplePos x="0" y="0"/>
                <wp:positionH relativeFrom="page">
                  <wp:posOffset>1079296</wp:posOffset>
                </wp:positionH>
                <wp:positionV relativeFrom="paragraph">
                  <wp:posOffset>201276</wp:posOffset>
                </wp:positionV>
                <wp:extent cx="1828800" cy="1270"/>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DCF1A3D" id="Graphic 135" o:spid="_x0000_s1026" style="position:absolute;margin-left:85pt;margin-top:15.85pt;width:2in;height:.1pt;z-index:-15674368;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" path="m,l1828800,e" filled="f" strokeweight=".17183mm">
                <v:path arrowok="t"/>
                <w10:wrap type="topAndBottom" anchorx="page"/>
              </v:shape>
            </w:pict>
          </mc:Fallback>
        </mc:AlternateContent>
      </w:r>
    </w:p>
    <w:p w:rsidR="005D7D33" w:rsidRDefault="00AD7C58">
      <w:pPr>
        <w:ind w:left="991"/>
        <w:rPr>
          <w:b/>
          <w:sz w:val="24"/>
        </w:rPr>
      </w:pPr>
      <w:r>
        <w:rPr>
          <w:b/>
          <w:spacing w:val="-5"/>
          <w:sz w:val="24"/>
        </w:rPr>
        <w:t>RG</w:t>
      </w:r>
    </w:p>
    <w:p w:rsidR="005D7D33" w:rsidRDefault="005D7D33">
      <w:pPr>
        <w:rPr>
          <w:b/>
          <w:sz w:val="24"/>
        </w:rPr>
        <w:sectPr w:rsidR="005D7D33">
          <w:pgSz w:w="11910" w:h="16840"/>
          <w:pgMar w:top="1880" w:right="425" w:bottom="700" w:left="708" w:header="0" w:footer="512" w:gutter="0"/>
          <w:cols w:space="720"/>
        </w:sectPr>
      </w:pPr>
    </w:p>
    <w:p w:rsidR="005D7D33" w:rsidRDefault="00AD7C58">
      <w:pPr>
        <w:spacing w:before="78" w:line="480" w:lineRule="auto"/>
        <w:ind w:left="2264" w:hanging="740"/>
        <w:rPr>
          <w:b/>
          <w:sz w:val="24"/>
        </w:rPr>
      </w:pPr>
      <w:r>
        <w:rPr>
          <w:b/>
          <w:sz w:val="24"/>
        </w:rPr>
        <w:lastRenderedPageBreak/>
        <w:t>RELAÇÃO</w:t>
      </w:r>
      <w:r>
        <w:rPr>
          <w:b/>
          <w:spacing w:val="-5"/>
          <w:sz w:val="24"/>
        </w:rPr>
        <w:t xml:space="preserve"> </w:t>
      </w:r>
      <w:r>
        <w:rPr>
          <w:b/>
          <w:sz w:val="24"/>
        </w:rPr>
        <w:t>DE</w:t>
      </w:r>
      <w:r>
        <w:rPr>
          <w:b/>
          <w:spacing w:val="-7"/>
          <w:sz w:val="24"/>
        </w:rPr>
        <w:t xml:space="preserve"> </w:t>
      </w:r>
      <w:r>
        <w:rPr>
          <w:b/>
          <w:sz w:val="24"/>
        </w:rPr>
        <w:t>ENSAIOS</w:t>
      </w:r>
      <w:r>
        <w:rPr>
          <w:b/>
          <w:spacing w:val="-4"/>
          <w:sz w:val="24"/>
        </w:rPr>
        <w:t xml:space="preserve"> </w:t>
      </w:r>
      <w:r>
        <w:rPr>
          <w:b/>
          <w:sz w:val="24"/>
        </w:rPr>
        <w:t>NECESSÁRIOS</w:t>
      </w:r>
      <w:r>
        <w:rPr>
          <w:b/>
          <w:spacing w:val="-4"/>
          <w:sz w:val="24"/>
        </w:rPr>
        <w:t xml:space="preserve"> </w:t>
      </w:r>
      <w:r>
        <w:rPr>
          <w:b/>
          <w:sz w:val="24"/>
        </w:rPr>
        <w:t>E</w:t>
      </w:r>
      <w:r>
        <w:rPr>
          <w:b/>
          <w:spacing w:val="-7"/>
          <w:sz w:val="24"/>
        </w:rPr>
        <w:t xml:space="preserve"> </w:t>
      </w:r>
      <w:r>
        <w:rPr>
          <w:b/>
          <w:sz w:val="24"/>
        </w:rPr>
        <w:t>MODELO</w:t>
      </w:r>
      <w:r>
        <w:rPr>
          <w:b/>
          <w:spacing w:val="-5"/>
          <w:sz w:val="24"/>
        </w:rPr>
        <w:t xml:space="preserve"> </w:t>
      </w:r>
      <w:r>
        <w:rPr>
          <w:b/>
          <w:sz w:val="24"/>
        </w:rPr>
        <w:t>DE</w:t>
      </w:r>
      <w:r>
        <w:rPr>
          <w:b/>
          <w:spacing w:val="-7"/>
          <w:sz w:val="24"/>
        </w:rPr>
        <w:t xml:space="preserve"> </w:t>
      </w:r>
      <w:r>
        <w:rPr>
          <w:b/>
          <w:sz w:val="24"/>
        </w:rPr>
        <w:t>DECLARAÇÃO PAVIMENTAÇÕES EM CBUQ – PMF – TRATAMENTOS (TST)</w:t>
      </w:r>
    </w:p>
    <w:p w:rsidR="005D7D33" w:rsidRDefault="00AD7C58">
      <w:pPr>
        <w:pStyle w:val="PargrafodaLista"/>
        <w:numPr>
          <w:ilvl w:val="2"/>
          <w:numId w:val="4"/>
        </w:numPr>
        <w:tabs>
          <w:tab w:val="left" w:pos="1634"/>
        </w:tabs>
        <w:spacing w:before="274" w:line="275" w:lineRule="exact"/>
        <w:ind w:left="1634" w:hanging="359"/>
        <w:rPr>
          <w:sz w:val="24"/>
        </w:rPr>
      </w:pPr>
      <w:r>
        <w:rPr>
          <w:b/>
          <w:sz w:val="24"/>
        </w:rPr>
        <w:t>PLANO</w:t>
      </w:r>
      <w:r>
        <w:rPr>
          <w:b/>
          <w:spacing w:val="58"/>
          <w:sz w:val="24"/>
        </w:rPr>
        <w:t xml:space="preserve"> </w:t>
      </w:r>
      <w:r>
        <w:rPr>
          <w:b/>
          <w:sz w:val="24"/>
        </w:rPr>
        <w:t>DE</w:t>
      </w:r>
      <w:r>
        <w:rPr>
          <w:b/>
          <w:spacing w:val="55"/>
          <w:sz w:val="24"/>
        </w:rPr>
        <w:t xml:space="preserve"> </w:t>
      </w:r>
      <w:r>
        <w:rPr>
          <w:b/>
          <w:sz w:val="24"/>
        </w:rPr>
        <w:t>AMOSTRAGEM</w:t>
      </w:r>
      <w:r>
        <w:rPr>
          <w:b/>
          <w:spacing w:val="63"/>
          <w:sz w:val="24"/>
        </w:rPr>
        <w:t xml:space="preserve"> </w:t>
      </w:r>
      <w:r>
        <w:rPr>
          <w:b/>
          <w:sz w:val="24"/>
        </w:rPr>
        <w:t>–</w:t>
      </w:r>
      <w:r>
        <w:rPr>
          <w:b/>
          <w:spacing w:val="58"/>
          <w:sz w:val="24"/>
        </w:rPr>
        <w:t xml:space="preserve"> </w:t>
      </w:r>
      <w:r>
        <w:rPr>
          <w:b/>
          <w:sz w:val="24"/>
        </w:rPr>
        <w:t>CONTROLE</w:t>
      </w:r>
      <w:r>
        <w:rPr>
          <w:b/>
          <w:spacing w:val="57"/>
          <w:sz w:val="24"/>
        </w:rPr>
        <w:t xml:space="preserve"> </w:t>
      </w:r>
      <w:r>
        <w:rPr>
          <w:b/>
          <w:sz w:val="24"/>
        </w:rPr>
        <w:t>TECNOLÓGICO</w:t>
      </w:r>
      <w:r>
        <w:rPr>
          <w:b/>
          <w:spacing w:val="59"/>
          <w:sz w:val="24"/>
        </w:rPr>
        <w:t xml:space="preserve"> </w:t>
      </w:r>
      <w:r>
        <w:rPr>
          <w:sz w:val="24"/>
        </w:rPr>
        <w:t>-</w:t>
      </w:r>
      <w:r>
        <w:rPr>
          <w:spacing w:val="60"/>
          <w:sz w:val="24"/>
        </w:rPr>
        <w:t xml:space="preserve"> </w:t>
      </w:r>
      <w:r>
        <w:rPr>
          <w:sz w:val="24"/>
        </w:rPr>
        <w:t>DNER-</w:t>
      </w:r>
      <w:r>
        <w:rPr>
          <w:spacing w:val="-5"/>
          <w:sz w:val="24"/>
        </w:rPr>
        <w:t>PRO</w:t>
      </w:r>
    </w:p>
    <w:p w:rsidR="005D7D33" w:rsidRDefault="00AD7C58">
      <w:pPr>
        <w:pStyle w:val="Corpodetexto"/>
        <w:spacing w:line="275" w:lineRule="exact"/>
        <w:ind w:left="1635"/>
        <w:jc w:val="left"/>
      </w:pPr>
      <w:r>
        <w:rPr>
          <w:spacing w:val="-2"/>
        </w:rPr>
        <w:t>277/97.</w:t>
      </w:r>
    </w:p>
    <w:p w:rsidR="005D7D33" w:rsidRDefault="005D7D33">
      <w:pPr>
        <w:pStyle w:val="Corpodetexto"/>
        <w:ind w:left="0"/>
        <w:jc w:val="left"/>
      </w:pPr>
    </w:p>
    <w:p w:rsidR="005D7D33" w:rsidRDefault="005D7D33">
      <w:pPr>
        <w:pStyle w:val="Corpodetexto"/>
        <w:spacing w:before="10"/>
        <w:ind w:left="0"/>
        <w:jc w:val="left"/>
      </w:pPr>
    </w:p>
    <w:p w:rsidR="005D7D33" w:rsidRDefault="00AD7C58">
      <w:pPr>
        <w:spacing w:line="237" w:lineRule="auto"/>
        <w:ind w:left="1352" w:right="712"/>
        <w:jc w:val="both"/>
        <w:rPr>
          <w:sz w:val="24"/>
        </w:rPr>
      </w:pPr>
      <w:r>
        <w:rPr>
          <w:noProof/>
          <w:sz w:val="24"/>
          <w:lang w:val="pt-BR" w:eastAsia="pt-BR"/>
        </w:rPr>
        <w:drawing>
          <wp:anchor distT="0" distB="0" distL="0" distR="0" simplePos="0" relativeHeight="485328384" behindDoc="1" locked="0" layoutInCell="1" allowOverlap="1">
            <wp:simplePos x="0" y="0"/>
            <wp:positionH relativeFrom="page">
              <wp:posOffset>1080769</wp:posOffset>
            </wp:positionH>
            <wp:positionV relativeFrom="paragraph">
              <wp:posOffset>-33931</wp:posOffset>
            </wp:positionV>
            <wp:extent cx="5758180" cy="5443220"/>
            <wp:effectExtent l="0" t="0" r="0" b="0"/>
            <wp:wrapNone/>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8" cstate="print"/>
                    <a:stretch>
                      <a:fillRect/>
                    </a:stretch>
                  </pic:blipFill>
                  <pic:spPr>
                    <a:xfrm>
                      <a:off x="0" y="0"/>
                      <a:ext cx="5758180" cy="5443220"/>
                    </a:xfrm>
                    <a:prstGeom prst="rect">
                      <a:avLst/>
                    </a:prstGeom>
                  </pic:spPr>
                </pic:pic>
              </a:graphicData>
            </a:graphic>
          </wp:anchor>
        </w:drawing>
      </w:r>
      <w:r>
        <w:rPr>
          <w:b/>
          <w:sz w:val="24"/>
          <w:u w:val="single"/>
        </w:rPr>
        <w:t>Relação de ensaios utilizados para obras de pavimentação, conforme Referencial de</w:t>
      </w:r>
      <w:r>
        <w:rPr>
          <w:b/>
          <w:sz w:val="24"/>
        </w:rPr>
        <w:t xml:space="preserve"> </w:t>
      </w:r>
      <w:r>
        <w:rPr>
          <w:b/>
          <w:sz w:val="24"/>
          <w:u w:val="single"/>
        </w:rPr>
        <w:t>Ensaios - DER-PR</w:t>
      </w:r>
      <w:r>
        <w:rPr>
          <w:sz w:val="24"/>
        </w:rPr>
        <w:t>. (</w:t>
      </w:r>
      <w:hyperlink r:id="rId18">
        <w:r>
          <w:rPr>
            <w:color w:val="155F82"/>
            <w:sz w:val="24"/>
          </w:rPr>
          <w:t>www.der.pr.gov.br/Pagina/Especificacoes-de-Materiais-e-Ensaios-</w:t>
        </w:r>
      </w:hyperlink>
      <w:r>
        <w:rPr>
          <w:color w:val="155F82"/>
          <w:sz w:val="24"/>
        </w:rPr>
        <w:t xml:space="preserve"> </w:t>
      </w:r>
      <w:r>
        <w:rPr>
          <w:color w:val="155F82"/>
          <w:spacing w:val="-2"/>
          <w:sz w:val="24"/>
        </w:rPr>
        <w:t>Tecnologicos-para-Servicos-Rodoviarios</w:t>
      </w:r>
      <w:proofErr w:type="gramStart"/>
      <w:r>
        <w:rPr>
          <w:color w:val="155F82"/>
          <w:spacing w:val="-2"/>
          <w:sz w:val="24"/>
        </w:rPr>
        <w:t>)</w:t>
      </w:r>
      <w:proofErr w:type="gramEnd"/>
    </w:p>
    <w:p w:rsidR="005D7D33" w:rsidRDefault="005D7D33">
      <w:pPr>
        <w:pStyle w:val="Corpodetexto"/>
        <w:spacing w:before="6"/>
        <w:ind w:left="0"/>
        <w:jc w:val="left"/>
      </w:pPr>
    </w:p>
    <w:p w:rsidR="005D7D33" w:rsidRDefault="00AD7C58">
      <w:pPr>
        <w:pStyle w:val="Ttulo2"/>
        <w:ind w:left="1352"/>
        <w:jc w:val="both"/>
      </w:pPr>
      <w:r>
        <w:rPr>
          <w:u w:val="single"/>
        </w:rPr>
        <w:t>Devem</w:t>
      </w:r>
      <w:r>
        <w:rPr>
          <w:spacing w:val="-6"/>
          <w:u w:val="single"/>
        </w:rPr>
        <w:t xml:space="preserve"> </w:t>
      </w:r>
      <w:r>
        <w:rPr>
          <w:u w:val="single"/>
        </w:rPr>
        <w:t>ser</w:t>
      </w:r>
      <w:r>
        <w:rPr>
          <w:spacing w:val="-6"/>
          <w:u w:val="single"/>
        </w:rPr>
        <w:t xml:space="preserve"> </w:t>
      </w:r>
      <w:r>
        <w:rPr>
          <w:u w:val="single"/>
        </w:rPr>
        <w:t>aplicados</w:t>
      </w:r>
      <w:r>
        <w:rPr>
          <w:spacing w:val="-2"/>
          <w:u w:val="single"/>
        </w:rPr>
        <w:t xml:space="preserve"> </w:t>
      </w:r>
      <w:r>
        <w:rPr>
          <w:u w:val="single"/>
        </w:rPr>
        <w:t>apenas</w:t>
      </w:r>
      <w:r>
        <w:rPr>
          <w:spacing w:val="-3"/>
          <w:u w:val="single"/>
        </w:rPr>
        <w:t xml:space="preserve"> </w:t>
      </w:r>
      <w:r>
        <w:rPr>
          <w:u w:val="single"/>
        </w:rPr>
        <w:t>aqueles</w:t>
      </w:r>
      <w:r>
        <w:rPr>
          <w:spacing w:val="-2"/>
          <w:u w:val="single"/>
        </w:rPr>
        <w:t xml:space="preserve"> </w:t>
      </w:r>
      <w:r>
        <w:rPr>
          <w:u w:val="single"/>
        </w:rPr>
        <w:t>específicos</w:t>
      </w:r>
      <w:r>
        <w:rPr>
          <w:spacing w:val="-3"/>
          <w:u w:val="single"/>
        </w:rPr>
        <w:t xml:space="preserve"> </w:t>
      </w:r>
      <w:r>
        <w:rPr>
          <w:u w:val="single"/>
        </w:rPr>
        <w:t>para o</w:t>
      </w:r>
      <w:r>
        <w:rPr>
          <w:spacing w:val="-1"/>
          <w:u w:val="single"/>
        </w:rPr>
        <w:t xml:space="preserve"> </w:t>
      </w:r>
      <w:r>
        <w:rPr>
          <w:u w:val="single"/>
        </w:rPr>
        <w:t>projeto em</w:t>
      </w:r>
      <w:r>
        <w:rPr>
          <w:spacing w:val="-3"/>
          <w:u w:val="single"/>
        </w:rPr>
        <w:t xml:space="preserve"> </w:t>
      </w:r>
      <w:r>
        <w:rPr>
          <w:spacing w:val="-2"/>
          <w:u w:val="single"/>
        </w:rPr>
        <w:t>análise.</w:t>
      </w:r>
      <w:r>
        <w:rPr>
          <w:spacing w:val="40"/>
          <w:u w:val="single"/>
        </w:rPr>
        <w:t xml:space="preserve"> </w:t>
      </w:r>
    </w:p>
    <w:p w:rsidR="005D7D33" w:rsidRDefault="005D7D33">
      <w:pPr>
        <w:pStyle w:val="Corpodetexto"/>
        <w:ind w:left="0"/>
        <w:jc w:val="left"/>
        <w:rPr>
          <w:b/>
        </w:rPr>
      </w:pPr>
    </w:p>
    <w:p w:rsidR="005D7D33" w:rsidRDefault="00AD7C58">
      <w:pPr>
        <w:pStyle w:val="PargrafodaLista"/>
        <w:numPr>
          <w:ilvl w:val="2"/>
          <w:numId w:val="4"/>
        </w:numPr>
        <w:tabs>
          <w:tab w:val="left" w:pos="1634"/>
        </w:tabs>
        <w:spacing w:before="1"/>
        <w:ind w:left="1634" w:hanging="359"/>
        <w:rPr>
          <w:b/>
          <w:sz w:val="24"/>
        </w:rPr>
      </w:pPr>
      <w:r>
        <w:rPr>
          <w:b/>
          <w:sz w:val="24"/>
        </w:rPr>
        <w:t>Serviços</w:t>
      </w:r>
      <w:r>
        <w:rPr>
          <w:b/>
          <w:spacing w:val="-2"/>
          <w:sz w:val="24"/>
        </w:rPr>
        <w:t xml:space="preserve"> </w:t>
      </w:r>
      <w:r>
        <w:rPr>
          <w:b/>
          <w:sz w:val="24"/>
        </w:rPr>
        <w:t xml:space="preserve">de </w:t>
      </w:r>
      <w:r>
        <w:rPr>
          <w:b/>
          <w:spacing w:val="-2"/>
          <w:sz w:val="24"/>
        </w:rPr>
        <w:t>pavimentação</w:t>
      </w:r>
    </w:p>
    <w:p w:rsidR="005D7D33" w:rsidRDefault="00AD7C58">
      <w:pPr>
        <w:pStyle w:val="Corpodetexto"/>
        <w:spacing w:before="273" w:line="237" w:lineRule="auto"/>
        <w:ind w:left="1352" w:right="4964"/>
        <w:jc w:val="left"/>
      </w:pPr>
      <w:r>
        <w:t>DER-ES-PA-01-23</w:t>
      </w:r>
      <w:r>
        <w:rPr>
          <w:spacing w:val="-14"/>
        </w:rPr>
        <w:t xml:space="preserve"> </w:t>
      </w:r>
      <w:r>
        <w:t>Regularização</w:t>
      </w:r>
      <w:r>
        <w:rPr>
          <w:spacing w:val="-11"/>
        </w:rPr>
        <w:t xml:space="preserve"> </w:t>
      </w:r>
      <w:r>
        <w:t>do</w:t>
      </w:r>
      <w:r>
        <w:rPr>
          <w:spacing w:val="-14"/>
        </w:rPr>
        <w:t xml:space="preserve"> </w:t>
      </w:r>
      <w:r>
        <w:t>Subleito DER-ES-PA-03-23 Macadame Seco</w:t>
      </w:r>
    </w:p>
    <w:p w:rsidR="005D7D33" w:rsidRDefault="00AD7C58">
      <w:pPr>
        <w:pStyle w:val="Corpodetexto"/>
        <w:spacing w:before="6" w:line="237" w:lineRule="auto"/>
        <w:ind w:left="1352" w:right="6018"/>
        <w:jc w:val="left"/>
      </w:pPr>
      <w:r>
        <w:t>DER-ES-PA-05-23</w:t>
      </w:r>
      <w:r>
        <w:rPr>
          <w:spacing w:val="-15"/>
        </w:rPr>
        <w:t xml:space="preserve"> </w:t>
      </w:r>
      <w:r>
        <w:t>Brita</w:t>
      </w:r>
      <w:r>
        <w:rPr>
          <w:spacing w:val="-15"/>
        </w:rPr>
        <w:t xml:space="preserve"> </w:t>
      </w:r>
      <w:r>
        <w:t>Graduada DER-ES-PA-06-23 Brita Corrida</w:t>
      </w:r>
    </w:p>
    <w:p w:rsidR="005D7D33" w:rsidRDefault="00AD7C58">
      <w:pPr>
        <w:pStyle w:val="Corpodetexto"/>
        <w:spacing w:before="3"/>
        <w:ind w:left="1352" w:right="3136"/>
        <w:jc w:val="left"/>
      </w:pPr>
      <w:r>
        <w:t>DER-ES-PA-07-23</w:t>
      </w:r>
      <w:r>
        <w:rPr>
          <w:spacing w:val="-11"/>
        </w:rPr>
        <w:t xml:space="preserve"> </w:t>
      </w:r>
      <w:r>
        <w:t>Camadas</w:t>
      </w:r>
      <w:r>
        <w:rPr>
          <w:spacing w:val="-13"/>
        </w:rPr>
        <w:t xml:space="preserve"> </w:t>
      </w:r>
      <w:r>
        <w:t>Estabilizadas</w:t>
      </w:r>
      <w:r>
        <w:rPr>
          <w:spacing w:val="-13"/>
        </w:rPr>
        <w:t xml:space="preserve"> </w:t>
      </w:r>
      <w:r>
        <w:t>Granulometricamente DER-ES-PA-11-23 Solo-Cimento e Solo Tratado com Cimento DER-ES-PA-16-23 Brita Graduada Tratada com Cimento</w:t>
      </w:r>
    </w:p>
    <w:p w:rsidR="005D7D33" w:rsidRDefault="00AD7C58">
      <w:pPr>
        <w:pStyle w:val="Corpodetexto"/>
        <w:spacing w:line="242" w:lineRule="auto"/>
        <w:ind w:left="1352" w:right="5686"/>
        <w:jc w:val="left"/>
      </w:pPr>
      <w:r>
        <w:t>DER-ES-PA-17-23</w:t>
      </w:r>
      <w:r>
        <w:rPr>
          <w:spacing w:val="-15"/>
        </w:rPr>
        <w:t xml:space="preserve"> </w:t>
      </w:r>
      <w:r>
        <w:t>Pinturas</w:t>
      </w:r>
      <w:r>
        <w:rPr>
          <w:spacing w:val="-15"/>
        </w:rPr>
        <w:t xml:space="preserve"> </w:t>
      </w:r>
      <w:r>
        <w:t>Asfálticas DER-ES-PA-19-23 Capa Selante</w:t>
      </w:r>
    </w:p>
    <w:p w:rsidR="005D7D33" w:rsidRDefault="00AD7C58">
      <w:pPr>
        <w:pStyle w:val="Corpodetexto"/>
        <w:spacing w:line="242" w:lineRule="auto"/>
        <w:ind w:left="1352" w:right="3836"/>
        <w:jc w:val="left"/>
      </w:pPr>
      <w:r>
        <w:t>DER-ES-PA-21-23</w:t>
      </w:r>
      <w:r>
        <w:rPr>
          <w:spacing w:val="-8"/>
        </w:rPr>
        <w:t xml:space="preserve"> </w:t>
      </w:r>
      <w:r>
        <w:t>Concreto</w:t>
      </w:r>
      <w:r>
        <w:rPr>
          <w:spacing w:val="-8"/>
        </w:rPr>
        <w:t xml:space="preserve"> </w:t>
      </w:r>
      <w:r>
        <w:t>Asfáltico,</w:t>
      </w:r>
      <w:r>
        <w:rPr>
          <w:spacing w:val="-6"/>
        </w:rPr>
        <w:t xml:space="preserve"> </w:t>
      </w:r>
      <w:r>
        <w:t>Usinado</w:t>
      </w:r>
      <w:r>
        <w:rPr>
          <w:spacing w:val="-4"/>
        </w:rPr>
        <w:t xml:space="preserve"> </w:t>
      </w:r>
      <w:r>
        <w:t>à</w:t>
      </w:r>
      <w:r>
        <w:rPr>
          <w:spacing w:val="-13"/>
        </w:rPr>
        <w:t xml:space="preserve"> </w:t>
      </w:r>
      <w:r>
        <w:t xml:space="preserve">Quente DER-ES-PA-23-23 Pré-Misturado </w:t>
      </w:r>
      <w:proofErr w:type="gramStart"/>
      <w:r>
        <w:t>à</w:t>
      </w:r>
      <w:proofErr w:type="gramEnd"/>
      <w:r>
        <w:t xml:space="preserve"> Frio</w:t>
      </w:r>
    </w:p>
    <w:p w:rsidR="005D7D33" w:rsidRDefault="00AD7C58">
      <w:pPr>
        <w:pStyle w:val="Corpodetexto"/>
        <w:spacing w:line="271" w:lineRule="exact"/>
        <w:ind w:left="1352"/>
        <w:jc w:val="left"/>
      </w:pPr>
      <w:r>
        <w:t>DER-ES-PA-36-23</w:t>
      </w:r>
      <w:r>
        <w:rPr>
          <w:spacing w:val="-5"/>
        </w:rPr>
        <w:t xml:space="preserve"> </w:t>
      </w:r>
      <w:r>
        <w:t>Tratamentos</w:t>
      </w:r>
      <w:r>
        <w:rPr>
          <w:spacing w:val="-9"/>
        </w:rPr>
        <w:t xml:space="preserve"> </w:t>
      </w:r>
      <w:r>
        <w:t>Superficiais</w:t>
      </w:r>
      <w:r>
        <w:rPr>
          <w:spacing w:val="-3"/>
        </w:rPr>
        <w:t xml:space="preserve"> </w:t>
      </w:r>
      <w:r>
        <w:t>–</w:t>
      </w:r>
      <w:r>
        <w:rPr>
          <w:spacing w:val="-3"/>
        </w:rPr>
        <w:t xml:space="preserve"> </w:t>
      </w:r>
      <w:r>
        <w:t>Ligantes</w:t>
      </w:r>
      <w:r>
        <w:rPr>
          <w:spacing w:val="-4"/>
        </w:rPr>
        <w:t xml:space="preserve"> </w:t>
      </w:r>
      <w:r>
        <w:t>Convencionais</w:t>
      </w:r>
      <w:r>
        <w:rPr>
          <w:spacing w:val="-4"/>
        </w:rPr>
        <w:t xml:space="preserve"> </w:t>
      </w:r>
      <w:r>
        <w:t>e</w:t>
      </w:r>
      <w:r>
        <w:rPr>
          <w:spacing w:val="-3"/>
        </w:rPr>
        <w:t xml:space="preserve"> </w:t>
      </w:r>
      <w:r>
        <w:rPr>
          <w:spacing w:val="-2"/>
        </w:rPr>
        <w:t>Modificados</w:t>
      </w:r>
    </w:p>
    <w:p w:rsidR="005D7D33" w:rsidRDefault="00AD7C58">
      <w:pPr>
        <w:pStyle w:val="Ttulo2"/>
        <w:numPr>
          <w:ilvl w:val="2"/>
          <w:numId w:val="4"/>
        </w:numPr>
        <w:tabs>
          <w:tab w:val="left" w:pos="1634"/>
        </w:tabs>
        <w:spacing w:before="273"/>
        <w:ind w:left="1634" w:hanging="359"/>
      </w:pPr>
      <w:r>
        <w:t>Serviços</w:t>
      </w:r>
      <w:r>
        <w:rPr>
          <w:spacing w:val="-2"/>
        </w:rPr>
        <w:t xml:space="preserve"> </w:t>
      </w:r>
      <w:r>
        <w:t xml:space="preserve">de </w:t>
      </w:r>
      <w:r>
        <w:rPr>
          <w:spacing w:val="-2"/>
        </w:rPr>
        <w:t>terraplenagem</w:t>
      </w:r>
    </w:p>
    <w:p w:rsidR="005D7D33" w:rsidRDefault="00AD7C58">
      <w:pPr>
        <w:pStyle w:val="Corpodetexto"/>
        <w:spacing w:before="272" w:line="242" w:lineRule="auto"/>
        <w:ind w:left="1352" w:right="5408"/>
        <w:jc w:val="left"/>
      </w:pPr>
      <w:r>
        <w:t>DER-ES-TE-01-23</w:t>
      </w:r>
      <w:r>
        <w:rPr>
          <w:spacing w:val="-15"/>
        </w:rPr>
        <w:t xml:space="preserve"> </w:t>
      </w:r>
      <w:r>
        <w:t>Serviços</w:t>
      </w:r>
      <w:r>
        <w:rPr>
          <w:spacing w:val="-15"/>
        </w:rPr>
        <w:t xml:space="preserve"> </w:t>
      </w:r>
      <w:r>
        <w:t>Preliminares DER-ES-TE-02-23 Cortes</w:t>
      </w:r>
    </w:p>
    <w:p w:rsidR="005D7D33" w:rsidRDefault="00AD7C58">
      <w:pPr>
        <w:pStyle w:val="Corpodetexto"/>
        <w:spacing w:line="271" w:lineRule="exact"/>
        <w:ind w:left="1352"/>
        <w:jc w:val="left"/>
      </w:pPr>
      <w:r>
        <w:t>DER-ES-TE-03-23</w:t>
      </w:r>
      <w:r>
        <w:rPr>
          <w:spacing w:val="-4"/>
        </w:rPr>
        <w:t xml:space="preserve"> </w:t>
      </w:r>
      <w:r>
        <w:rPr>
          <w:spacing w:val="-2"/>
        </w:rPr>
        <w:t>Empréstimos</w:t>
      </w:r>
    </w:p>
    <w:p w:rsidR="005D7D33" w:rsidRDefault="00AD7C58">
      <w:pPr>
        <w:pStyle w:val="Corpodetexto"/>
        <w:spacing w:before="2" w:line="275" w:lineRule="exact"/>
        <w:ind w:left="1352"/>
        <w:jc w:val="left"/>
      </w:pPr>
      <w:r>
        <w:t>DER-ES-TE-04-23</w:t>
      </w:r>
      <w:r>
        <w:rPr>
          <w:spacing w:val="-7"/>
        </w:rPr>
        <w:t xml:space="preserve"> </w:t>
      </w:r>
      <w:r>
        <w:t>Remoção</w:t>
      </w:r>
      <w:r>
        <w:rPr>
          <w:spacing w:val="2"/>
        </w:rPr>
        <w:t xml:space="preserve"> </w:t>
      </w:r>
      <w:r>
        <w:t>de</w:t>
      </w:r>
      <w:r>
        <w:rPr>
          <w:spacing w:val="-7"/>
        </w:rPr>
        <w:t xml:space="preserve"> </w:t>
      </w:r>
      <w:r>
        <w:t>Solos</w:t>
      </w:r>
      <w:r>
        <w:rPr>
          <w:spacing w:val="-3"/>
        </w:rPr>
        <w:t xml:space="preserve"> </w:t>
      </w:r>
      <w:r>
        <w:rPr>
          <w:spacing w:val="-4"/>
        </w:rPr>
        <w:t>Moles</w:t>
      </w:r>
    </w:p>
    <w:p w:rsidR="005D7D33" w:rsidRDefault="00AD7C58">
      <w:pPr>
        <w:pStyle w:val="Corpodetexto"/>
        <w:spacing w:line="242" w:lineRule="auto"/>
        <w:ind w:left="1352" w:right="2447"/>
        <w:jc w:val="left"/>
      </w:pPr>
      <w:r>
        <w:t>DER-ES-TE-05-23</w:t>
      </w:r>
      <w:r>
        <w:rPr>
          <w:spacing w:val="-9"/>
        </w:rPr>
        <w:t xml:space="preserve"> </w:t>
      </w:r>
      <w:r>
        <w:t>Colchão</w:t>
      </w:r>
      <w:r>
        <w:rPr>
          <w:spacing w:val="-1"/>
        </w:rPr>
        <w:t xml:space="preserve"> </w:t>
      </w:r>
      <w:r>
        <w:t>Drenante</w:t>
      </w:r>
      <w:r>
        <w:rPr>
          <w:spacing w:val="-6"/>
        </w:rPr>
        <w:t xml:space="preserve"> </w:t>
      </w:r>
      <w:r>
        <w:t>de</w:t>
      </w:r>
      <w:r>
        <w:rPr>
          <w:spacing w:val="-6"/>
        </w:rPr>
        <w:t xml:space="preserve"> </w:t>
      </w:r>
      <w:r>
        <w:t>Areia</w:t>
      </w:r>
      <w:r>
        <w:rPr>
          <w:spacing w:val="-2"/>
        </w:rPr>
        <w:t xml:space="preserve"> </w:t>
      </w:r>
      <w:r>
        <w:t>para</w:t>
      </w:r>
      <w:r>
        <w:rPr>
          <w:spacing w:val="-6"/>
        </w:rPr>
        <w:t xml:space="preserve"> </w:t>
      </w:r>
      <w:r>
        <w:t>Fundação</w:t>
      </w:r>
      <w:r>
        <w:rPr>
          <w:spacing w:val="-1"/>
        </w:rPr>
        <w:t xml:space="preserve"> </w:t>
      </w:r>
      <w:r>
        <w:t>de</w:t>
      </w:r>
      <w:r>
        <w:rPr>
          <w:spacing w:val="-6"/>
        </w:rPr>
        <w:t xml:space="preserve"> </w:t>
      </w:r>
      <w:r>
        <w:t>Aterro DER-ES-TE-06-23 Aterros</w:t>
      </w:r>
    </w:p>
    <w:p w:rsidR="005D7D33" w:rsidRDefault="005D7D33">
      <w:pPr>
        <w:pStyle w:val="Corpodetexto"/>
        <w:spacing w:before="3"/>
        <w:ind w:left="0"/>
        <w:jc w:val="left"/>
      </w:pPr>
    </w:p>
    <w:p w:rsidR="005D7D33" w:rsidRDefault="00C44934">
      <w:pPr>
        <w:pStyle w:val="Ttulo2"/>
        <w:spacing w:line="237" w:lineRule="auto"/>
        <w:ind w:left="1352" w:right="704"/>
      </w:pPr>
      <w:hyperlink r:id="rId19">
        <w:r w:rsidR="00AD7C58">
          <w:rPr>
            <w:u w:val="single"/>
          </w:rPr>
          <w:t>Especificação</w:t>
        </w:r>
        <w:r w:rsidR="00AD7C58">
          <w:rPr>
            <w:spacing w:val="-3"/>
            <w:u w:val="single"/>
          </w:rPr>
          <w:t xml:space="preserve"> </w:t>
        </w:r>
        <w:r w:rsidR="00AD7C58">
          <w:rPr>
            <w:u w:val="single"/>
          </w:rPr>
          <w:t>de</w:t>
        </w:r>
        <w:r w:rsidR="00AD7C58">
          <w:rPr>
            <w:spacing w:val="-4"/>
            <w:u w:val="single"/>
          </w:rPr>
          <w:t xml:space="preserve"> </w:t>
        </w:r>
        <w:r w:rsidR="00AD7C58">
          <w:rPr>
            <w:u w:val="single"/>
          </w:rPr>
          <w:t>Serviço</w:t>
        </w:r>
        <w:r w:rsidR="00AD7C58">
          <w:rPr>
            <w:spacing w:val="-1"/>
            <w:u w:val="single"/>
          </w:rPr>
          <w:t xml:space="preserve"> </w:t>
        </w:r>
        <w:r w:rsidR="00AD7C58">
          <w:rPr>
            <w:u w:val="single"/>
          </w:rPr>
          <w:t>-</w:t>
        </w:r>
        <w:r w:rsidR="00AD7C58">
          <w:rPr>
            <w:spacing w:val="-1"/>
            <w:u w:val="single"/>
          </w:rPr>
          <w:t xml:space="preserve"> </w:t>
        </w:r>
        <w:r w:rsidR="00AD7C58">
          <w:rPr>
            <w:u w:val="single"/>
          </w:rPr>
          <w:t>ES</w:t>
        </w:r>
        <w:r w:rsidR="00AD7C58">
          <w:rPr>
            <w:spacing w:val="-2"/>
            <w:u w:val="single"/>
          </w:rPr>
          <w:t xml:space="preserve"> </w:t>
        </w:r>
        <w:r w:rsidR="00AD7C58">
          <w:rPr>
            <w:u w:val="single"/>
          </w:rPr>
          <w:t>—</w:t>
        </w:r>
        <w:r w:rsidR="00AD7C58">
          <w:rPr>
            <w:spacing w:val="-3"/>
            <w:u w:val="single"/>
          </w:rPr>
          <w:t xml:space="preserve"> </w:t>
        </w:r>
        <w:r w:rsidR="00AD7C58">
          <w:rPr>
            <w:u w:val="single"/>
          </w:rPr>
          <w:t>Departamento</w:t>
        </w:r>
        <w:r w:rsidR="00AD7C58">
          <w:rPr>
            <w:spacing w:val="-8"/>
            <w:u w:val="single"/>
          </w:rPr>
          <w:t xml:space="preserve"> </w:t>
        </w:r>
        <w:r w:rsidR="00AD7C58">
          <w:rPr>
            <w:u w:val="single"/>
          </w:rPr>
          <w:t>Nacional</w:t>
        </w:r>
        <w:r w:rsidR="00AD7C58">
          <w:rPr>
            <w:spacing w:val="-8"/>
            <w:u w:val="single"/>
          </w:rPr>
          <w:t xml:space="preserve"> </w:t>
        </w:r>
        <w:r w:rsidR="00AD7C58">
          <w:rPr>
            <w:u w:val="single"/>
          </w:rPr>
          <w:t>de</w:t>
        </w:r>
        <w:r w:rsidR="00AD7C58">
          <w:rPr>
            <w:spacing w:val="-1"/>
            <w:u w:val="single"/>
          </w:rPr>
          <w:t xml:space="preserve"> </w:t>
        </w:r>
        <w:r w:rsidR="00AD7C58">
          <w:rPr>
            <w:u w:val="single"/>
          </w:rPr>
          <w:t>Infraestrutura</w:t>
        </w:r>
        <w:r w:rsidR="00AD7C58">
          <w:rPr>
            <w:spacing w:val="-3"/>
            <w:u w:val="single"/>
          </w:rPr>
          <w:t xml:space="preserve"> </w:t>
        </w:r>
        <w:r w:rsidR="00AD7C58">
          <w:rPr>
            <w:u w:val="single"/>
          </w:rPr>
          <w:t>de</w:t>
        </w:r>
        <w:r w:rsidR="00AD7C58">
          <w:rPr>
            <w:spacing w:val="-2"/>
            <w:u w:val="single"/>
          </w:rPr>
          <w:t xml:space="preserve"> </w:t>
        </w:r>
      </w:hyperlink>
      <w:r w:rsidR="00AD7C58">
        <w:rPr>
          <w:spacing w:val="-2"/>
        </w:rPr>
        <w:t xml:space="preserve"> </w:t>
      </w:r>
      <w:hyperlink r:id="rId20">
        <w:r w:rsidR="00AD7C58">
          <w:rPr>
            <w:spacing w:val="-2"/>
            <w:u w:val="single"/>
          </w:rPr>
          <w:t>Transportes</w:t>
        </w:r>
      </w:hyperlink>
    </w:p>
    <w:p w:rsidR="005D7D33" w:rsidRDefault="00C44934">
      <w:pPr>
        <w:pStyle w:val="Corpodetexto"/>
        <w:spacing w:before="272"/>
        <w:ind w:left="1352" w:right="781"/>
        <w:jc w:val="left"/>
      </w:pPr>
      <w:hyperlink r:id="rId21">
        <w:r w:rsidR="00AD7C58">
          <w:t>DNIT 031/2024-ES – Pavimentação – Concreto asfáltico – Especificação de serviço</w:t>
        </w:r>
      </w:hyperlink>
      <w:r w:rsidR="00AD7C58">
        <w:t xml:space="preserve"> </w:t>
      </w:r>
      <w:hyperlink r:id="rId22">
        <w:r w:rsidR="00AD7C58">
          <w:t>DNIT</w:t>
        </w:r>
        <w:r w:rsidR="00AD7C58">
          <w:rPr>
            <w:spacing w:val="-2"/>
          </w:rPr>
          <w:t xml:space="preserve"> </w:t>
        </w:r>
        <w:r w:rsidR="00AD7C58">
          <w:t>104/2009-ES</w:t>
        </w:r>
        <w:r w:rsidR="00AD7C58">
          <w:rPr>
            <w:spacing w:val="-7"/>
          </w:rPr>
          <w:t xml:space="preserve"> </w:t>
        </w:r>
        <w:r w:rsidR="00AD7C58">
          <w:t>-</w:t>
        </w:r>
        <w:r w:rsidR="00AD7C58">
          <w:rPr>
            <w:spacing w:val="-6"/>
          </w:rPr>
          <w:t xml:space="preserve"> </w:t>
        </w:r>
        <w:r w:rsidR="00AD7C58">
          <w:t>Terraplenagem</w:t>
        </w:r>
        <w:r w:rsidR="00AD7C58">
          <w:rPr>
            <w:spacing w:val="-10"/>
          </w:rPr>
          <w:t xml:space="preserve"> </w:t>
        </w:r>
        <w:r w:rsidR="00AD7C58">
          <w:t>-</w:t>
        </w:r>
        <w:r w:rsidR="00AD7C58">
          <w:rPr>
            <w:spacing w:val="-2"/>
          </w:rPr>
          <w:t xml:space="preserve"> </w:t>
        </w:r>
        <w:r w:rsidR="00AD7C58">
          <w:t>Serviços</w:t>
        </w:r>
        <w:r w:rsidR="00AD7C58">
          <w:rPr>
            <w:spacing w:val="-5"/>
          </w:rPr>
          <w:t xml:space="preserve"> </w:t>
        </w:r>
        <w:r w:rsidR="00AD7C58">
          <w:t>preliminares</w:t>
        </w:r>
        <w:r w:rsidR="00AD7C58">
          <w:rPr>
            <w:spacing w:val="-4"/>
          </w:rPr>
          <w:t xml:space="preserve"> </w:t>
        </w:r>
        <w:r w:rsidR="00AD7C58">
          <w:t>-</w:t>
        </w:r>
        <w:r w:rsidR="00AD7C58">
          <w:rPr>
            <w:spacing w:val="-2"/>
          </w:rPr>
          <w:t xml:space="preserve"> </w:t>
        </w:r>
        <w:r w:rsidR="00AD7C58">
          <w:t>Especificação de</w:t>
        </w:r>
        <w:r w:rsidR="00AD7C58">
          <w:rPr>
            <w:spacing w:val="-4"/>
          </w:rPr>
          <w:t xml:space="preserve"> </w:t>
        </w:r>
        <w:r w:rsidR="00AD7C58">
          <w:t>serviço</w:t>
        </w:r>
      </w:hyperlink>
      <w:r w:rsidR="00AD7C58">
        <w:t xml:space="preserve"> </w:t>
      </w:r>
      <w:hyperlink r:id="rId23">
        <w:r w:rsidR="00AD7C58">
          <w:t>DNIT 106/2009-ES - Terraplenagem - Cortes - Especificação de serviço</w:t>
        </w:r>
      </w:hyperlink>
    </w:p>
    <w:p w:rsidR="005D7D33" w:rsidRDefault="00C44934">
      <w:pPr>
        <w:pStyle w:val="Corpodetexto"/>
        <w:spacing w:before="6" w:line="237" w:lineRule="auto"/>
        <w:ind w:left="1352" w:right="1528"/>
        <w:jc w:val="left"/>
      </w:pPr>
      <w:hyperlink r:id="rId24">
        <w:r w:rsidR="00AD7C58">
          <w:t>DNIT</w:t>
        </w:r>
        <w:r w:rsidR="00AD7C58">
          <w:rPr>
            <w:spacing w:val="-2"/>
          </w:rPr>
          <w:t xml:space="preserve"> </w:t>
        </w:r>
        <w:r w:rsidR="00AD7C58">
          <w:t>107/2009-ES</w:t>
        </w:r>
        <w:r w:rsidR="00AD7C58">
          <w:rPr>
            <w:spacing w:val="-7"/>
          </w:rPr>
          <w:t xml:space="preserve"> </w:t>
        </w:r>
        <w:r w:rsidR="00AD7C58">
          <w:t>-</w:t>
        </w:r>
        <w:r w:rsidR="00AD7C58">
          <w:rPr>
            <w:spacing w:val="-6"/>
          </w:rPr>
          <w:t xml:space="preserve"> </w:t>
        </w:r>
        <w:r w:rsidR="00AD7C58">
          <w:t>Terraplenagem</w:t>
        </w:r>
        <w:r w:rsidR="00AD7C58">
          <w:rPr>
            <w:spacing w:val="-11"/>
          </w:rPr>
          <w:t xml:space="preserve"> </w:t>
        </w:r>
        <w:r w:rsidR="00AD7C58">
          <w:t>-</w:t>
        </w:r>
        <w:r w:rsidR="00AD7C58">
          <w:rPr>
            <w:spacing w:val="-2"/>
          </w:rPr>
          <w:t xml:space="preserve"> </w:t>
        </w:r>
        <w:r w:rsidR="00AD7C58">
          <w:t>Empréstimos</w:t>
        </w:r>
        <w:r w:rsidR="00AD7C58">
          <w:rPr>
            <w:spacing w:val="-4"/>
          </w:rPr>
          <w:t xml:space="preserve"> </w:t>
        </w:r>
        <w:r w:rsidR="00AD7C58">
          <w:t>-</w:t>
        </w:r>
        <w:r w:rsidR="00AD7C58">
          <w:rPr>
            <w:spacing w:val="-6"/>
          </w:rPr>
          <w:t xml:space="preserve"> </w:t>
        </w:r>
        <w:r w:rsidR="00AD7C58">
          <w:t>Especificação de</w:t>
        </w:r>
        <w:r w:rsidR="00AD7C58">
          <w:rPr>
            <w:spacing w:val="-4"/>
          </w:rPr>
          <w:t xml:space="preserve"> </w:t>
        </w:r>
        <w:r w:rsidR="00AD7C58">
          <w:t>serviço</w:t>
        </w:r>
      </w:hyperlink>
      <w:r w:rsidR="00AD7C58">
        <w:t xml:space="preserve"> </w:t>
      </w:r>
      <w:hyperlink r:id="rId25">
        <w:r w:rsidR="00AD7C58">
          <w:t>DNIT 108/2009-ES - Terraplenagem - Aterros - Especificação de serviço</w:t>
        </w:r>
      </w:hyperlink>
    </w:p>
    <w:p w:rsidR="005D7D33" w:rsidRDefault="00C44934">
      <w:pPr>
        <w:pStyle w:val="Corpodetexto"/>
        <w:spacing w:before="3"/>
        <w:ind w:left="1352"/>
        <w:jc w:val="left"/>
      </w:pPr>
      <w:hyperlink r:id="rId26">
        <w:r w:rsidR="00AD7C58">
          <w:t>DNIT</w:t>
        </w:r>
        <w:r w:rsidR="00AD7C58">
          <w:rPr>
            <w:spacing w:val="-3"/>
          </w:rPr>
          <w:t xml:space="preserve"> </w:t>
        </w:r>
        <w:r w:rsidR="00AD7C58">
          <w:t>137/2010-ES:</w:t>
        </w:r>
        <w:r w:rsidR="00AD7C58">
          <w:rPr>
            <w:spacing w:val="-8"/>
          </w:rPr>
          <w:t xml:space="preserve"> </w:t>
        </w:r>
        <w:r w:rsidR="00AD7C58">
          <w:t>Pavimentação</w:t>
        </w:r>
        <w:r w:rsidR="00AD7C58">
          <w:rPr>
            <w:spacing w:val="3"/>
          </w:rPr>
          <w:t xml:space="preserve"> </w:t>
        </w:r>
        <w:r w:rsidR="00AD7C58">
          <w:t>-</w:t>
        </w:r>
        <w:r w:rsidR="00AD7C58">
          <w:rPr>
            <w:spacing w:val="-6"/>
          </w:rPr>
          <w:t xml:space="preserve"> </w:t>
        </w:r>
        <w:r w:rsidR="00AD7C58">
          <w:t>Regularização</w:t>
        </w:r>
        <w:r w:rsidR="00AD7C58">
          <w:rPr>
            <w:spacing w:val="-3"/>
          </w:rPr>
          <w:t xml:space="preserve"> </w:t>
        </w:r>
        <w:r w:rsidR="00AD7C58">
          <w:t>do</w:t>
        </w:r>
        <w:r w:rsidR="00AD7C58">
          <w:rPr>
            <w:spacing w:val="1"/>
          </w:rPr>
          <w:t xml:space="preserve"> </w:t>
        </w:r>
        <w:r w:rsidR="00AD7C58">
          <w:t>subleito -</w:t>
        </w:r>
        <w:r w:rsidR="00AD7C58">
          <w:rPr>
            <w:spacing w:val="-6"/>
          </w:rPr>
          <w:t xml:space="preserve"> </w:t>
        </w:r>
        <w:r w:rsidR="00AD7C58">
          <w:t>Especificação</w:t>
        </w:r>
        <w:r w:rsidR="00AD7C58">
          <w:rPr>
            <w:spacing w:val="1"/>
          </w:rPr>
          <w:t xml:space="preserve"> </w:t>
        </w:r>
        <w:r w:rsidR="00AD7C58">
          <w:t>de</w:t>
        </w:r>
        <w:r w:rsidR="00AD7C58">
          <w:rPr>
            <w:spacing w:val="-3"/>
          </w:rPr>
          <w:t xml:space="preserve"> </w:t>
        </w:r>
        <w:r w:rsidR="00AD7C58">
          <w:rPr>
            <w:spacing w:val="-2"/>
          </w:rPr>
          <w:t>serviço</w:t>
        </w:r>
      </w:hyperlink>
    </w:p>
    <w:p w:rsidR="005D7D33" w:rsidRDefault="005D7D33">
      <w:pPr>
        <w:pStyle w:val="Corpodetexto"/>
        <w:jc w:val="left"/>
        <w:sectPr w:rsidR="005D7D33">
          <w:pgSz w:w="11910" w:h="16840"/>
          <w:pgMar w:top="1600" w:right="425" w:bottom="700" w:left="708" w:header="0" w:footer="512" w:gutter="0"/>
          <w:cols w:space="720"/>
        </w:sectPr>
      </w:pPr>
    </w:p>
    <w:p w:rsidR="005D7D33" w:rsidRDefault="00C44934">
      <w:pPr>
        <w:pStyle w:val="Corpodetexto"/>
        <w:spacing w:before="73"/>
        <w:ind w:left="1352"/>
        <w:jc w:val="left"/>
      </w:pPr>
      <w:hyperlink r:id="rId27">
        <w:r w:rsidR="00AD7C58">
          <w:t>DNIT</w:t>
        </w:r>
        <w:r w:rsidR="00AD7C58">
          <w:rPr>
            <w:spacing w:val="-3"/>
          </w:rPr>
          <w:t xml:space="preserve"> </w:t>
        </w:r>
        <w:r w:rsidR="00AD7C58">
          <w:t>138/2010-ES:</w:t>
        </w:r>
        <w:r w:rsidR="00AD7C58">
          <w:rPr>
            <w:spacing w:val="-8"/>
          </w:rPr>
          <w:t xml:space="preserve"> </w:t>
        </w:r>
        <w:r w:rsidR="00AD7C58">
          <w:t>Pavimentação</w:t>
        </w:r>
        <w:r w:rsidR="00AD7C58">
          <w:rPr>
            <w:spacing w:val="4"/>
          </w:rPr>
          <w:t xml:space="preserve"> </w:t>
        </w:r>
        <w:r w:rsidR="00AD7C58">
          <w:t>-</w:t>
        </w:r>
        <w:r w:rsidR="00AD7C58">
          <w:rPr>
            <w:spacing w:val="-6"/>
          </w:rPr>
          <w:t xml:space="preserve"> </w:t>
        </w:r>
        <w:r w:rsidR="00AD7C58">
          <w:t>Reforço</w:t>
        </w:r>
        <w:r w:rsidR="00AD7C58">
          <w:rPr>
            <w:spacing w:val="1"/>
          </w:rPr>
          <w:t xml:space="preserve"> </w:t>
        </w:r>
        <w:r w:rsidR="00AD7C58">
          <w:t>do</w:t>
        </w:r>
        <w:r w:rsidR="00AD7C58">
          <w:rPr>
            <w:spacing w:val="-3"/>
          </w:rPr>
          <w:t xml:space="preserve"> </w:t>
        </w:r>
        <w:r w:rsidR="00AD7C58">
          <w:t>subleito</w:t>
        </w:r>
        <w:r w:rsidR="00AD7C58">
          <w:rPr>
            <w:spacing w:val="4"/>
          </w:rPr>
          <w:t xml:space="preserve"> </w:t>
        </w:r>
        <w:r w:rsidR="00AD7C58">
          <w:t>-</w:t>
        </w:r>
        <w:r w:rsidR="00AD7C58">
          <w:rPr>
            <w:spacing w:val="-6"/>
          </w:rPr>
          <w:t xml:space="preserve"> </w:t>
        </w:r>
        <w:r w:rsidR="00AD7C58">
          <w:t>Especificação</w:t>
        </w:r>
        <w:r w:rsidR="00AD7C58">
          <w:rPr>
            <w:spacing w:val="1"/>
          </w:rPr>
          <w:t xml:space="preserve"> </w:t>
        </w:r>
        <w:r w:rsidR="00AD7C58">
          <w:t>de</w:t>
        </w:r>
        <w:r w:rsidR="00AD7C58">
          <w:rPr>
            <w:spacing w:val="-3"/>
          </w:rPr>
          <w:t xml:space="preserve"> </w:t>
        </w:r>
        <w:r w:rsidR="00AD7C58">
          <w:rPr>
            <w:spacing w:val="-2"/>
          </w:rPr>
          <w:t>serviço</w:t>
        </w:r>
      </w:hyperlink>
    </w:p>
    <w:p w:rsidR="005D7D33" w:rsidRDefault="00C44934">
      <w:pPr>
        <w:pStyle w:val="Corpodetexto"/>
        <w:tabs>
          <w:tab w:val="left" w:pos="2129"/>
          <w:tab w:val="left" w:pos="5203"/>
          <w:tab w:val="left" w:pos="6556"/>
          <w:tab w:val="left" w:pos="7880"/>
        </w:tabs>
        <w:spacing w:before="5" w:line="237" w:lineRule="auto"/>
        <w:ind w:left="1352" w:right="703"/>
        <w:jc w:val="left"/>
      </w:pPr>
      <w:hyperlink r:id="rId28">
        <w:r w:rsidR="00AD7C58">
          <w:rPr>
            <w:spacing w:val="-4"/>
          </w:rPr>
          <w:t>DNIT</w:t>
        </w:r>
        <w:r w:rsidR="00AD7C58">
          <w:tab/>
          <w:t>139/2010-ES:</w:t>
        </w:r>
        <w:r w:rsidR="00AD7C58">
          <w:rPr>
            <w:spacing w:val="80"/>
          </w:rPr>
          <w:t xml:space="preserve"> </w:t>
        </w:r>
        <w:r w:rsidR="00AD7C58">
          <w:t>Pavimentação</w:t>
        </w:r>
        <w:r w:rsidR="00AD7C58">
          <w:tab/>
          <w:t>-</w:t>
        </w:r>
        <w:r w:rsidR="00AD7C58">
          <w:rPr>
            <w:spacing w:val="80"/>
          </w:rPr>
          <w:t xml:space="preserve"> </w:t>
        </w:r>
        <w:r w:rsidR="00AD7C58">
          <w:t>Sub-base</w:t>
        </w:r>
        <w:r w:rsidR="00AD7C58">
          <w:tab/>
        </w:r>
        <w:r w:rsidR="00AD7C58">
          <w:rPr>
            <w:spacing w:val="-2"/>
          </w:rPr>
          <w:t>estabilizada</w:t>
        </w:r>
        <w:r w:rsidR="00AD7C58">
          <w:tab/>
          <w:t>granulometricamente</w:t>
        </w:r>
        <w:r w:rsidR="00AD7C58">
          <w:rPr>
            <w:spacing w:val="-15"/>
          </w:rPr>
          <w:t xml:space="preserve"> </w:t>
        </w:r>
        <w:r w:rsidR="00AD7C58">
          <w:t>-</w:t>
        </w:r>
      </w:hyperlink>
      <w:r w:rsidR="00AD7C58">
        <w:t xml:space="preserve"> </w:t>
      </w:r>
      <w:hyperlink r:id="rId29">
        <w:r w:rsidR="00AD7C58">
          <w:t>Especificação de serviço</w:t>
        </w:r>
      </w:hyperlink>
    </w:p>
    <w:p w:rsidR="005D7D33" w:rsidRDefault="00C44934">
      <w:pPr>
        <w:pStyle w:val="Corpodetexto"/>
        <w:tabs>
          <w:tab w:val="left" w:pos="2196"/>
          <w:tab w:val="left" w:pos="3794"/>
          <w:tab w:val="left" w:pos="5409"/>
          <w:tab w:val="left" w:pos="5755"/>
          <w:tab w:val="left" w:pos="6484"/>
          <w:tab w:val="left" w:pos="7875"/>
        </w:tabs>
        <w:spacing w:before="6" w:line="237" w:lineRule="auto"/>
        <w:ind w:left="1352" w:right="703"/>
        <w:jc w:val="left"/>
      </w:pPr>
      <w:hyperlink r:id="rId30">
        <w:r w:rsidR="00AD7C58">
          <w:rPr>
            <w:spacing w:val="-4"/>
          </w:rPr>
          <w:t>DNIT</w:t>
        </w:r>
        <w:r w:rsidR="00AD7C58">
          <w:tab/>
        </w:r>
        <w:r w:rsidR="00AD7C58">
          <w:rPr>
            <w:spacing w:val="-2"/>
          </w:rPr>
          <w:t>141/2022-ES:</w:t>
        </w:r>
        <w:r w:rsidR="00AD7C58">
          <w:tab/>
        </w:r>
        <w:r w:rsidR="00AD7C58">
          <w:rPr>
            <w:spacing w:val="-2"/>
          </w:rPr>
          <w:t>Pavimentação</w:t>
        </w:r>
        <w:r w:rsidR="00AD7C58">
          <w:tab/>
        </w:r>
        <w:r w:rsidR="00AD7C58">
          <w:rPr>
            <w:spacing w:val="-10"/>
          </w:rPr>
          <w:t>-</w:t>
        </w:r>
        <w:r w:rsidR="00AD7C58">
          <w:tab/>
        </w:r>
        <w:r w:rsidR="00AD7C58">
          <w:rPr>
            <w:spacing w:val="-4"/>
          </w:rPr>
          <w:t>Base</w:t>
        </w:r>
        <w:r w:rsidR="00AD7C58">
          <w:tab/>
        </w:r>
        <w:r w:rsidR="00AD7C58">
          <w:rPr>
            <w:spacing w:val="-2"/>
          </w:rPr>
          <w:t>estabilizada</w:t>
        </w:r>
        <w:r w:rsidR="00AD7C58">
          <w:tab/>
          <w:t>granulometricamente</w:t>
        </w:r>
        <w:r w:rsidR="00AD7C58">
          <w:rPr>
            <w:spacing w:val="-15"/>
          </w:rPr>
          <w:t xml:space="preserve"> </w:t>
        </w:r>
        <w:r w:rsidR="00AD7C58">
          <w:t>-</w:t>
        </w:r>
      </w:hyperlink>
      <w:r w:rsidR="00AD7C58">
        <w:t xml:space="preserve"> </w:t>
      </w:r>
      <w:hyperlink r:id="rId31">
        <w:r w:rsidR="00AD7C58">
          <w:t>Especificação de serviço</w:t>
        </w:r>
      </w:hyperlink>
    </w:p>
    <w:p w:rsidR="005D7D33" w:rsidRDefault="00C44934">
      <w:pPr>
        <w:pStyle w:val="Corpodetexto"/>
        <w:tabs>
          <w:tab w:val="left" w:pos="2143"/>
          <w:tab w:val="left" w:pos="3689"/>
          <w:tab w:val="left" w:pos="5251"/>
          <w:tab w:val="left" w:pos="5548"/>
          <w:tab w:val="left" w:pos="6225"/>
          <w:tab w:val="left" w:pos="6666"/>
          <w:tab w:val="left" w:pos="7285"/>
          <w:tab w:val="left" w:pos="8522"/>
          <w:tab w:val="left" w:pos="9145"/>
        </w:tabs>
        <w:spacing w:before="5" w:line="237" w:lineRule="auto"/>
        <w:ind w:left="1352" w:right="703"/>
        <w:jc w:val="left"/>
      </w:pPr>
      <w:hyperlink r:id="rId32">
        <w:r w:rsidR="00AD7C58">
          <w:rPr>
            <w:spacing w:val="-4"/>
          </w:rPr>
          <w:t>DNIT</w:t>
        </w:r>
        <w:r w:rsidR="00AD7C58">
          <w:tab/>
        </w:r>
        <w:r w:rsidR="00AD7C58">
          <w:rPr>
            <w:spacing w:val="-2"/>
          </w:rPr>
          <w:t>142/2022-ES:</w:t>
        </w:r>
        <w:r w:rsidR="00AD7C58">
          <w:tab/>
        </w:r>
        <w:r w:rsidR="00AD7C58">
          <w:rPr>
            <w:spacing w:val="-2"/>
          </w:rPr>
          <w:t>Pavimentação</w:t>
        </w:r>
        <w:r w:rsidR="00AD7C58">
          <w:tab/>
        </w:r>
        <w:r w:rsidR="00AD7C58">
          <w:rPr>
            <w:spacing w:val="-10"/>
          </w:rPr>
          <w:t>-</w:t>
        </w:r>
        <w:r w:rsidR="00AD7C58">
          <w:tab/>
        </w:r>
        <w:r w:rsidR="00AD7C58">
          <w:rPr>
            <w:spacing w:val="-4"/>
          </w:rPr>
          <w:t>Base</w:t>
        </w:r>
        <w:r w:rsidR="00AD7C58">
          <w:tab/>
        </w:r>
        <w:r w:rsidR="00AD7C58">
          <w:rPr>
            <w:spacing w:val="-6"/>
          </w:rPr>
          <w:t>de</w:t>
        </w:r>
        <w:r w:rsidR="00AD7C58">
          <w:tab/>
        </w:r>
        <w:r w:rsidR="00AD7C58">
          <w:rPr>
            <w:spacing w:val="-4"/>
          </w:rPr>
          <w:t>solo</w:t>
        </w:r>
        <w:r w:rsidR="00AD7C58">
          <w:tab/>
        </w:r>
        <w:r w:rsidR="00AD7C58">
          <w:rPr>
            <w:spacing w:val="-2"/>
          </w:rPr>
          <w:t>melhorado</w:t>
        </w:r>
        <w:r w:rsidR="00AD7C58">
          <w:tab/>
        </w:r>
        <w:r w:rsidR="00AD7C58">
          <w:rPr>
            <w:spacing w:val="-4"/>
          </w:rPr>
          <w:t>com</w:t>
        </w:r>
        <w:r w:rsidR="00AD7C58">
          <w:tab/>
          <w:t>cimento</w:t>
        </w:r>
        <w:r w:rsidR="00AD7C58">
          <w:rPr>
            <w:spacing w:val="-15"/>
          </w:rPr>
          <w:t xml:space="preserve"> </w:t>
        </w:r>
        <w:r w:rsidR="00AD7C58">
          <w:t>-</w:t>
        </w:r>
      </w:hyperlink>
      <w:r w:rsidR="00AD7C58">
        <w:t xml:space="preserve"> </w:t>
      </w:r>
      <w:hyperlink r:id="rId33">
        <w:r w:rsidR="00AD7C58">
          <w:t>Especificação de serviço</w:t>
        </w:r>
      </w:hyperlink>
    </w:p>
    <w:p w:rsidR="005D7D33" w:rsidRDefault="00AD7C58">
      <w:pPr>
        <w:pStyle w:val="Corpodetexto"/>
        <w:spacing w:before="4"/>
        <w:ind w:left="1352" w:right="704"/>
        <w:jc w:val="left"/>
      </w:pPr>
      <w:r>
        <w:rPr>
          <w:noProof/>
          <w:lang w:val="pt-BR" w:eastAsia="pt-BR"/>
        </w:rPr>
        <w:drawing>
          <wp:anchor distT="0" distB="0" distL="0" distR="0" simplePos="0" relativeHeight="485328896" behindDoc="1" locked="0" layoutInCell="1" allowOverlap="1">
            <wp:simplePos x="0" y="0"/>
            <wp:positionH relativeFrom="page">
              <wp:posOffset>1080769</wp:posOffset>
            </wp:positionH>
            <wp:positionV relativeFrom="paragraph">
              <wp:posOffset>323673</wp:posOffset>
            </wp:positionV>
            <wp:extent cx="5758180" cy="5443220"/>
            <wp:effectExtent l="0" t="0" r="0" b="0"/>
            <wp:wrapNone/>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8" cstate="print"/>
                    <a:stretch>
                      <a:fillRect/>
                    </a:stretch>
                  </pic:blipFill>
                  <pic:spPr>
                    <a:xfrm>
                      <a:off x="0" y="0"/>
                      <a:ext cx="5758180" cy="5443220"/>
                    </a:xfrm>
                    <a:prstGeom prst="rect">
                      <a:avLst/>
                    </a:prstGeom>
                  </pic:spPr>
                </pic:pic>
              </a:graphicData>
            </a:graphic>
          </wp:anchor>
        </w:drawing>
      </w:r>
      <w:hyperlink r:id="rId34">
        <w:r>
          <w:t>DNIT 143/2022-ES: Pavimentação - Base de solo-cimento - Especificação de serviço</w:t>
        </w:r>
      </w:hyperlink>
      <w:r>
        <w:t xml:space="preserve"> </w:t>
      </w:r>
      <w:hyperlink r:id="rId35">
        <w:r>
          <w:t>DNIT 144/2014-ES:</w:t>
        </w:r>
        <w:r>
          <w:rPr>
            <w:spacing w:val="-7"/>
          </w:rPr>
          <w:t xml:space="preserve"> </w:t>
        </w:r>
        <w:r>
          <w:t>Pavimentação – Imprimação com ligante asfáltico -</w:t>
        </w:r>
        <w:r>
          <w:rPr>
            <w:spacing w:val="-2"/>
          </w:rPr>
          <w:t xml:space="preserve"> </w:t>
        </w:r>
        <w:r>
          <w:t>Especificação de</w:t>
        </w:r>
      </w:hyperlink>
      <w:r>
        <w:t xml:space="preserve"> </w:t>
      </w:r>
      <w:hyperlink r:id="rId36">
        <w:r>
          <w:rPr>
            <w:spacing w:val="-2"/>
          </w:rPr>
          <w:t>serviço</w:t>
        </w:r>
      </w:hyperlink>
    </w:p>
    <w:p w:rsidR="005D7D33" w:rsidRDefault="00C44934">
      <w:pPr>
        <w:pStyle w:val="Corpodetexto"/>
        <w:tabs>
          <w:tab w:val="left" w:pos="2138"/>
          <w:tab w:val="left" w:pos="5087"/>
          <w:tab w:val="left" w:pos="5380"/>
          <w:tab w:val="left" w:pos="6282"/>
          <w:tab w:val="left" w:pos="6723"/>
          <w:tab w:val="left" w:pos="7620"/>
          <w:tab w:val="left" w:pos="8243"/>
          <w:tab w:val="left" w:pos="9106"/>
        </w:tabs>
        <w:spacing w:line="242" w:lineRule="auto"/>
        <w:ind w:left="1352" w:right="703"/>
        <w:jc w:val="left"/>
      </w:pPr>
      <w:hyperlink r:id="rId37">
        <w:r w:rsidR="00AD7C58">
          <w:rPr>
            <w:spacing w:val="-4"/>
          </w:rPr>
          <w:t>DNIT</w:t>
        </w:r>
        <w:r w:rsidR="00AD7C58">
          <w:tab/>
          <w:t>145/2012-ES: Pavimentação</w:t>
        </w:r>
        <w:r w:rsidR="00AD7C58">
          <w:tab/>
        </w:r>
        <w:r w:rsidR="00AD7C58">
          <w:rPr>
            <w:spacing w:val="-10"/>
          </w:rPr>
          <w:t>-</w:t>
        </w:r>
        <w:r w:rsidR="00AD7C58">
          <w:tab/>
        </w:r>
        <w:r w:rsidR="00AD7C58">
          <w:rPr>
            <w:spacing w:val="-2"/>
          </w:rPr>
          <w:t>Pintura</w:t>
        </w:r>
        <w:r w:rsidR="00AD7C58">
          <w:tab/>
        </w:r>
        <w:r w:rsidR="00AD7C58">
          <w:rPr>
            <w:spacing w:val="-6"/>
          </w:rPr>
          <w:t>de</w:t>
        </w:r>
        <w:r w:rsidR="00AD7C58">
          <w:tab/>
        </w:r>
        <w:r w:rsidR="00AD7C58">
          <w:rPr>
            <w:spacing w:val="-2"/>
          </w:rPr>
          <w:t>ligação</w:t>
        </w:r>
        <w:r w:rsidR="00AD7C58">
          <w:tab/>
        </w:r>
        <w:r w:rsidR="00AD7C58">
          <w:rPr>
            <w:spacing w:val="-4"/>
          </w:rPr>
          <w:t>com</w:t>
        </w:r>
        <w:r w:rsidR="00AD7C58">
          <w:tab/>
        </w:r>
        <w:r w:rsidR="00AD7C58">
          <w:rPr>
            <w:spacing w:val="-2"/>
          </w:rPr>
          <w:t>ligante</w:t>
        </w:r>
        <w:r w:rsidR="00AD7C58">
          <w:tab/>
          <w:t>asfáltico</w:t>
        </w:r>
        <w:r w:rsidR="00AD7C58">
          <w:rPr>
            <w:spacing w:val="-13"/>
          </w:rPr>
          <w:t xml:space="preserve"> </w:t>
        </w:r>
        <w:r w:rsidR="00AD7C58">
          <w:t>-</w:t>
        </w:r>
      </w:hyperlink>
      <w:r w:rsidR="00AD7C58">
        <w:t xml:space="preserve"> </w:t>
      </w:r>
      <w:hyperlink r:id="rId38">
        <w:r w:rsidR="00AD7C58">
          <w:t>Especificação de serviço</w:t>
        </w:r>
      </w:hyperlink>
    </w:p>
    <w:p w:rsidR="005D7D33" w:rsidRDefault="00C44934">
      <w:pPr>
        <w:pStyle w:val="Corpodetexto"/>
        <w:tabs>
          <w:tab w:val="left" w:pos="2181"/>
          <w:tab w:val="left" w:pos="5171"/>
          <w:tab w:val="left" w:pos="6225"/>
          <w:tab w:val="left" w:pos="6561"/>
          <w:tab w:val="left" w:pos="7923"/>
          <w:tab w:val="left" w:pos="9179"/>
        </w:tabs>
        <w:spacing w:line="242" w:lineRule="auto"/>
        <w:ind w:left="1352" w:right="707"/>
        <w:jc w:val="left"/>
      </w:pPr>
      <w:hyperlink r:id="rId39">
        <w:r w:rsidR="00AD7C58">
          <w:rPr>
            <w:spacing w:val="-4"/>
          </w:rPr>
          <w:t>DNIT</w:t>
        </w:r>
        <w:r w:rsidR="00AD7C58">
          <w:tab/>
          <w:t>146/2012-ES: Pavimentação</w:t>
        </w:r>
        <w:r w:rsidR="00AD7C58">
          <w:tab/>
        </w:r>
        <w:r w:rsidR="00AD7C58">
          <w:rPr>
            <w:spacing w:val="-2"/>
          </w:rPr>
          <w:t>asfáltica</w:t>
        </w:r>
        <w:r w:rsidR="00AD7C58">
          <w:tab/>
        </w:r>
        <w:r w:rsidR="00AD7C58">
          <w:rPr>
            <w:spacing w:val="-10"/>
          </w:rPr>
          <w:t>-</w:t>
        </w:r>
        <w:r w:rsidR="00AD7C58">
          <w:tab/>
        </w:r>
        <w:r w:rsidR="00AD7C58">
          <w:rPr>
            <w:spacing w:val="-2"/>
          </w:rPr>
          <w:t>Tratamento</w:t>
        </w:r>
        <w:r w:rsidR="00AD7C58">
          <w:tab/>
        </w:r>
        <w:r w:rsidR="00AD7C58">
          <w:rPr>
            <w:spacing w:val="-2"/>
          </w:rPr>
          <w:t>superficial</w:t>
        </w:r>
        <w:r w:rsidR="00AD7C58">
          <w:tab/>
          <w:t>simples</w:t>
        </w:r>
        <w:r w:rsidR="00AD7C58">
          <w:rPr>
            <w:spacing w:val="-15"/>
          </w:rPr>
          <w:t xml:space="preserve"> </w:t>
        </w:r>
        <w:r w:rsidR="00AD7C58">
          <w:t>-</w:t>
        </w:r>
      </w:hyperlink>
      <w:r w:rsidR="00AD7C58">
        <w:t xml:space="preserve"> </w:t>
      </w:r>
      <w:hyperlink r:id="rId40">
        <w:r w:rsidR="00AD7C58">
          <w:t>Especificação de serviço</w:t>
        </w:r>
      </w:hyperlink>
    </w:p>
    <w:p w:rsidR="005D7D33" w:rsidRDefault="00C44934">
      <w:pPr>
        <w:pStyle w:val="Corpodetexto"/>
        <w:tabs>
          <w:tab w:val="left" w:pos="2215"/>
          <w:tab w:val="left" w:pos="5239"/>
          <w:tab w:val="left" w:pos="6321"/>
          <w:tab w:val="left" w:pos="6686"/>
          <w:tab w:val="left" w:pos="8077"/>
          <w:tab w:val="left" w:pos="9367"/>
        </w:tabs>
        <w:spacing w:line="242" w:lineRule="auto"/>
        <w:ind w:left="1352" w:right="707"/>
        <w:jc w:val="left"/>
      </w:pPr>
      <w:hyperlink r:id="rId41">
        <w:r w:rsidR="00AD7C58">
          <w:rPr>
            <w:spacing w:val="-4"/>
          </w:rPr>
          <w:t>DNIT</w:t>
        </w:r>
        <w:r w:rsidR="00AD7C58">
          <w:tab/>
          <w:t>147/2012-ES: Pavimentação</w:t>
        </w:r>
        <w:r w:rsidR="00AD7C58">
          <w:tab/>
        </w:r>
        <w:r w:rsidR="00AD7C58">
          <w:rPr>
            <w:spacing w:val="-2"/>
          </w:rPr>
          <w:t>asfáltica</w:t>
        </w:r>
        <w:r w:rsidR="00AD7C58">
          <w:tab/>
        </w:r>
        <w:r w:rsidR="00AD7C58">
          <w:rPr>
            <w:spacing w:val="-10"/>
          </w:rPr>
          <w:t>-</w:t>
        </w:r>
        <w:r w:rsidR="00AD7C58">
          <w:tab/>
        </w:r>
        <w:r w:rsidR="00AD7C58">
          <w:rPr>
            <w:spacing w:val="-2"/>
          </w:rPr>
          <w:t>Tratamento</w:t>
        </w:r>
        <w:r w:rsidR="00AD7C58">
          <w:tab/>
        </w:r>
        <w:r w:rsidR="00AD7C58">
          <w:rPr>
            <w:spacing w:val="-2"/>
          </w:rPr>
          <w:t>superficial</w:t>
        </w:r>
        <w:r w:rsidR="00AD7C58">
          <w:tab/>
          <w:t>duplo</w:t>
        </w:r>
        <w:r w:rsidR="00AD7C58">
          <w:rPr>
            <w:spacing w:val="-14"/>
          </w:rPr>
          <w:t xml:space="preserve"> </w:t>
        </w:r>
        <w:r w:rsidR="00AD7C58">
          <w:t>-</w:t>
        </w:r>
      </w:hyperlink>
      <w:r w:rsidR="00AD7C58">
        <w:t xml:space="preserve"> </w:t>
      </w:r>
      <w:hyperlink r:id="rId42">
        <w:r w:rsidR="00AD7C58">
          <w:t>Especificação de serviço</w:t>
        </w:r>
      </w:hyperlink>
    </w:p>
    <w:p w:rsidR="005D7D33" w:rsidRDefault="00C44934">
      <w:pPr>
        <w:pStyle w:val="Corpodetexto"/>
        <w:tabs>
          <w:tab w:val="left" w:pos="2220"/>
          <w:tab w:val="left" w:pos="5248"/>
          <w:tab w:val="left" w:pos="6336"/>
          <w:tab w:val="left" w:pos="6705"/>
          <w:tab w:val="left" w:pos="8101"/>
          <w:tab w:val="left" w:pos="9395"/>
        </w:tabs>
        <w:spacing w:line="242" w:lineRule="auto"/>
        <w:ind w:left="1352" w:right="707"/>
        <w:jc w:val="left"/>
      </w:pPr>
      <w:hyperlink r:id="rId43">
        <w:r w:rsidR="00AD7C58">
          <w:rPr>
            <w:spacing w:val="-4"/>
          </w:rPr>
          <w:t>DNIT</w:t>
        </w:r>
        <w:r w:rsidR="00AD7C58">
          <w:tab/>
          <w:t>148/2012-ES: Pavimentação</w:t>
        </w:r>
        <w:r w:rsidR="00AD7C58">
          <w:tab/>
        </w:r>
        <w:r w:rsidR="00AD7C58">
          <w:rPr>
            <w:spacing w:val="-2"/>
          </w:rPr>
          <w:t>asfáltica</w:t>
        </w:r>
        <w:r w:rsidR="00AD7C58">
          <w:tab/>
        </w:r>
        <w:r w:rsidR="00AD7C58">
          <w:rPr>
            <w:spacing w:val="-10"/>
          </w:rPr>
          <w:t>-</w:t>
        </w:r>
        <w:r w:rsidR="00AD7C58">
          <w:tab/>
        </w:r>
        <w:r w:rsidR="00AD7C58">
          <w:rPr>
            <w:spacing w:val="-2"/>
          </w:rPr>
          <w:t>Tratamento</w:t>
        </w:r>
        <w:r w:rsidR="00AD7C58">
          <w:tab/>
        </w:r>
        <w:r w:rsidR="00AD7C58">
          <w:rPr>
            <w:spacing w:val="-2"/>
          </w:rPr>
          <w:t>superficial</w:t>
        </w:r>
        <w:r w:rsidR="00AD7C58">
          <w:tab/>
          <w:t>triplo</w:t>
        </w:r>
        <w:r w:rsidR="00AD7C58">
          <w:rPr>
            <w:spacing w:val="-14"/>
          </w:rPr>
          <w:t xml:space="preserve"> </w:t>
        </w:r>
        <w:r w:rsidR="00AD7C58">
          <w:t>-</w:t>
        </w:r>
      </w:hyperlink>
      <w:r w:rsidR="00AD7C58">
        <w:t xml:space="preserve"> </w:t>
      </w:r>
      <w:hyperlink r:id="rId44">
        <w:r w:rsidR="00AD7C58">
          <w:t>Especificação de serviço</w:t>
        </w:r>
      </w:hyperlink>
    </w:p>
    <w:p w:rsidR="005D7D33" w:rsidRDefault="00C44934">
      <w:pPr>
        <w:pStyle w:val="Corpodetexto"/>
        <w:spacing w:line="242" w:lineRule="auto"/>
        <w:ind w:left="1352"/>
        <w:jc w:val="left"/>
      </w:pPr>
      <w:hyperlink r:id="rId45">
        <w:r w:rsidR="00AD7C58">
          <w:t>DNIT</w:t>
        </w:r>
        <w:r w:rsidR="00AD7C58">
          <w:rPr>
            <w:spacing w:val="79"/>
          </w:rPr>
          <w:t xml:space="preserve"> </w:t>
        </w:r>
        <w:r w:rsidR="00AD7C58">
          <w:t>153/2010-ES:</w:t>
        </w:r>
        <w:r w:rsidR="00AD7C58">
          <w:rPr>
            <w:spacing w:val="73"/>
          </w:rPr>
          <w:t xml:space="preserve"> </w:t>
        </w:r>
        <w:r w:rsidR="00AD7C58">
          <w:t>Pavimentação</w:t>
        </w:r>
        <w:r w:rsidR="00AD7C58">
          <w:rPr>
            <w:spacing w:val="80"/>
          </w:rPr>
          <w:t xml:space="preserve"> </w:t>
        </w:r>
        <w:r w:rsidR="00AD7C58">
          <w:t>asfáltica</w:t>
        </w:r>
        <w:r w:rsidR="00AD7C58">
          <w:rPr>
            <w:spacing w:val="80"/>
          </w:rPr>
          <w:t xml:space="preserve"> </w:t>
        </w:r>
        <w:r w:rsidR="00AD7C58">
          <w:t>-</w:t>
        </w:r>
        <w:r w:rsidR="00AD7C58">
          <w:rPr>
            <w:spacing w:val="80"/>
          </w:rPr>
          <w:t xml:space="preserve"> </w:t>
        </w:r>
        <w:r w:rsidR="00AD7C58">
          <w:t>Pré</w:t>
        </w:r>
        <w:r w:rsidR="00AD7C58">
          <w:rPr>
            <w:spacing w:val="77"/>
          </w:rPr>
          <w:t xml:space="preserve"> </w:t>
        </w:r>
        <w:r w:rsidR="00AD7C58">
          <w:t>-</w:t>
        </w:r>
        <w:r w:rsidR="00AD7C58">
          <w:rPr>
            <w:spacing w:val="74"/>
          </w:rPr>
          <w:t xml:space="preserve"> </w:t>
        </w:r>
        <w:r w:rsidR="00AD7C58">
          <w:t>misturado</w:t>
        </w:r>
        <w:r w:rsidR="00AD7C58">
          <w:rPr>
            <w:spacing w:val="77"/>
          </w:rPr>
          <w:t xml:space="preserve"> </w:t>
        </w:r>
        <w:r w:rsidR="00AD7C58">
          <w:t>a</w:t>
        </w:r>
        <w:r w:rsidR="00AD7C58">
          <w:rPr>
            <w:spacing w:val="76"/>
          </w:rPr>
          <w:t xml:space="preserve"> </w:t>
        </w:r>
        <w:r w:rsidR="00AD7C58">
          <w:t>frio</w:t>
        </w:r>
        <w:r w:rsidR="00AD7C58">
          <w:rPr>
            <w:spacing w:val="80"/>
          </w:rPr>
          <w:t xml:space="preserve"> </w:t>
        </w:r>
        <w:r w:rsidR="00AD7C58">
          <w:t>com</w:t>
        </w:r>
        <w:r w:rsidR="00AD7C58">
          <w:rPr>
            <w:spacing w:val="69"/>
          </w:rPr>
          <w:t xml:space="preserve"> </w:t>
        </w:r>
        <w:r w:rsidR="00AD7C58">
          <w:t>emulsão</w:t>
        </w:r>
      </w:hyperlink>
      <w:r w:rsidR="00AD7C58">
        <w:t xml:space="preserve"> </w:t>
      </w:r>
      <w:hyperlink r:id="rId46">
        <w:r w:rsidR="00AD7C58">
          <w:t>catiônica convencional - Especificação de serviço</w:t>
        </w:r>
      </w:hyperlink>
    </w:p>
    <w:p w:rsidR="005D7D33" w:rsidRDefault="005D7D33">
      <w:pPr>
        <w:pStyle w:val="Corpodetexto"/>
        <w:spacing w:before="252"/>
        <w:ind w:left="0"/>
        <w:jc w:val="left"/>
      </w:pPr>
    </w:p>
    <w:p w:rsidR="005D7D33" w:rsidRDefault="00AD7C58">
      <w:pPr>
        <w:pStyle w:val="Ttulo2"/>
        <w:ind w:left="1357"/>
      </w:pPr>
      <w:r>
        <w:rPr>
          <w:u w:val="single"/>
        </w:rPr>
        <w:t>Especificação</w:t>
      </w:r>
      <w:r>
        <w:rPr>
          <w:spacing w:val="-1"/>
          <w:u w:val="single"/>
        </w:rPr>
        <w:t xml:space="preserve"> </w:t>
      </w:r>
      <w:r>
        <w:rPr>
          <w:u w:val="single"/>
        </w:rPr>
        <w:t>de</w:t>
      </w:r>
      <w:r>
        <w:rPr>
          <w:spacing w:val="-2"/>
          <w:u w:val="single"/>
        </w:rPr>
        <w:t xml:space="preserve"> </w:t>
      </w:r>
      <w:r>
        <w:rPr>
          <w:u w:val="single"/>
        </w:rPr>
        <w:t>Material</w:t>
      </w:r>
      <w:r>
        <w:rPr>
          <w:spacing w:val="-4"/>
          <w:u w:val="single"/>
        </w:rPr>
        <w:t xml:space="preserve"> </w:t>
      </w:r>
      <w:r>
        <w:rPr>
          <w:u w:val="single"/>
        </w:rPr>
        <w:t>(EM)</w:t>
      </w:r>
      <w:r>
        <w:rPr>
          <w:spacing w:val="-1"/>
          <w:u w:val="single"/>
        </w:rPr>
        <w:t xml:space="preserve"> </w:t>
      </w:r>
      <w:r>
        <w:rPr>
          <w:u w:val="single"/>
        </w:rPr>
        <w:t>-</w:t>
      </w:r>
      <w:r>
        <w:rPr>
          <w:spacing w:val="2"/>
          <w:u w:val="single"/>
        </w:rPr>
        <w:t xml:space="preserve"> </w:t>
      </w:r>
      <w:r>
        <w:rPr>
          <w:spacing w:val="-4"/>
          <w:u w:val="single"/>
        </w:rPr>
        <w:t>DNIT</w:t>
      </w:r>
    </w:p>
    <w:p w:rsidR="005D7D33" w:rsidRDefault="005D7D33">
      <w:pPr>
        <w:pStyle w:val="Corpodetexto"/>
        <w:ind w:left="0"/>
        <w:jc w:val="left"/>
        <w:rPr>
          <w:b/>
        </w:rPr>
      </w:pPr>
    </w:p>
    <w:p w:rsidR="005D7D33" w:rsidRDefault="005D7D33">
      <w:pPr>
        <w:pStyle w:val="Corpodetexto"/>
        <w:ind w:left="0"/>
        <w:jc w:val="left"/>
        <w:rPr>
          <w:b/>
        </w:rPr>
      </w:pPr>
    </w:p>
    <w:p w:rsidR="005D7D33" w:rsidRDefault="00AD7C58">
      <w:pPr>
        <w:pStyle w:val="Corpodetexto"/>
        <w:spacing w:line="237" w:lineRule="auto"/>
        <w:ind w:left="1352" w:right="4206"/>
        <w:jc w:val="left"/>
      </w:pPr>
      <w:r>
        <w:t>DNER-EM</w:t>
      </w:r>
      <w:r>
        <w:rPr>
          <w:spacing w:val="-7"/>
        </w:rPr>
        <w:t xml:space="preserve"> </w:t>
      </w:r>
      <w:r>
        <w:t>362/97</w:t>
      </w:r>
      <w:r>
        <w:rPr>
          <w:spacing w:val="-8"/>
        </w:rPr>
        <w:t xml:space="preserve"> </w:t>
      </w:r>
      <w:r>
        <w:t>-</w:t>
      </w:r>
      <w:r>
        <w:rPr>
          <w:spacing w:val="-3"/>
        </w:rPr>
        <w:t xml:space="preserve"> </w:t>
      </w:r>
      <w:r>
        <w:t>Asfaltos</w:t>
      </w:r>
      <w:r>
        <w:rPr>
          <w:spacing w:val="-7"/>
        </w:rPr>
        <w:t xml:space="preserve"> </w:t>
      </w:r>
      <w:r>
        <w:t>diluídos</w:t>
      </w:r>
      <w:r>
        <w:rPr>
          <w:spacing w:val="-11"/>
        </w:rPr>
        <w:t xml:space="preserve"> </w:t>
      </w:r>
      <w:r>
        <w:t>tipo</w:t>
      </w:r>
      <w:r>
        <w:rPr>
          <w:spacing w:val="-2"/>
        </w:rPr>
        <w:t xml:space="preserve"> </w:t>
      </w:r>
      <w:r>
        <w:t>cura</w:t>
      </w:r>
      <w:r>
        <w:rPr>
          <w:spacing w:val="-6"/>
        </w:rPr>
        <w:t xml:space="preserve"> </w:t>
      </w:r>
      <w:r>
        <w:t>rápida DNER-EM</w:t>
      </w:r>
      <w:r>
        <w:rPr>
          <w:spacing w:val="-3"/>
        </w:rPr>
        <w:t xml:space="preserve"> </w:t>
      </w:r>
      <w:r>
        <w:t>363/97</w:t>
      </w:r>
      <w:r>
        <w:rPr>
          <w:spacing w:val="-4"/>
        </w:rPr>
        <w:t xml:space="preserve"> </w:t>
      </w:r>
      <w:r>
        <w:t>-</w:t>
      </w:r>
      <w:r>
        <w:rPr>
          <w:spacing w:val="2"/>
        </w:rPr>
        <w:t xml:space="preserve"> </w:t>
      </w:r>
      <w:r>
        <w:t>Asfaltos</w:t>
      </w:r>
      <w:r>
        <w:rPr>
          <w:spacing w:val="-3"/>
        </w:rPr>
        <w:t xml:space="preserve"> </w:t>
      </w:r>
      <w:r>
        <w:t>diluídos</w:t>
      </w:r>
      <w:r>
        <w:rPr>
          <w:spacing w:val="-7"/>
        </w:rPr>
        <w:t xml:space="preserve"> </w:t>
      </w:r>
      <w:r>
        <w:t>tipo</w:t>
      </w:r>
      <w:r>
        <w:rPr>
          <w:spacing w:val="3"/>
        </w:rPr>
        <w:t xml:space="preserve"> </w:t>
      </w:r>
      <w:r>
        <w:t>cura</w:t>
      </w:r>
      <w:r>
        <w:rPr>
          <w:spacing w:val="-1"/>
        </w:rPr>
        <w:t xml:space="preserve"> </w:t>
      </w:r>
      <w:r>
        <w:rPr>
          <w:spacing w:val="-4"/>
        </w:rPr>
        <w:t>média</w:t>
      </w:r>
    </w:p>
    <w:p w:rsidR="005D7D33" w:rsidRDefault="00AD7C58">
      <w:pPr>
        <w:pStyle w:val="Corpodetexto"/>
        <w:spacing w:before="4" w:line="275" w:lineRule="exact"/>
        <w:ind w:left="1352"/>
        <w:jc w:val="left"/>
      </w:pPr>
      <w:r>
        <w:t>DNER-EM</w:t>
      </w:r>
      <w:r>
        <w:rPr>
          <w:spacing w:val="-3"/>
        </w:rPr>
        <w:t xml:space="preserve"> </w:t>
      </w:r>
      <w:r>
        <w:t>367/97</w:t>
      </w:r>
      <w:r>
        <w:rPr>
          <w:spacing w:val="-3"/>
        </w:rPr>
        <w:t xml:space="preserve"> </w:t>
      </w:r>
      <w:r>
        <w:t>-</w:t>
      </w:r>
      <w:r>
        <w:rPr>
          <w:spacing w:val="2"/>
        </w:rPr>
        <w:t xml:space="preserve"> </w:t>
      </w:r>
      <w:r>
        <w:t>Material</w:t>
      </w:r>
      <w:r>
        <w:rPr>
          <w:spacing w:val="-6"/>
        </w:rPr>
        <w:t xml:space="preserve"> </w:t>
      </w:r>
      <w:r>
        <w:t>de</w:t>
      </w:r>
      <w:r>
        <w:rPr>
          <w:spacing w:val="-1"/>
        </w:rPr>
        <w:t xml:space="preserve"> </w:t>
      </w:r>
      <w:r>
        <w:t>enchimento</w:t>
      </w:r>
      <w:r>
        <w:rPr>
          <w:spacing w:val="4"/>
        </w:rPr>
        <w:t xml:space="preserve"> </w:t>
      </w:r>
      <w:r>
        <w:t>para</w:t>
      </w:r>
      <w:r>
        <w:rPr>
          <w:spacing w:val="-11"/>
        </w:rPr>
        <w:t xml:space="preserve"> </w:t>
      </w:r>
      <w:r>
        <w:t>misturas</w:t>
      </w:r>
      <w:r>
        <w:rPr>
          <w:spacing w:val="-2"/>
        </w:rPr>
        <w:t xml:space="preserve"> betuminosas</w:t>
      </w:r>
    </w:p>
    <w:p w:rsidR="005D7D33" w:rsidRDefault="00AD7C58">
      <w:pPr>
        <w:pStyle w:val="Corpodetexto"/>
        <w:ind w:left="1352" w:right="781"/>
        <w:jc w:val="left"/>
      </w:pPr>
      <w:r>
        <w:t>DNIT 095/2006 – EM – Cimentos asfálticos de petróleo – Especificação de Material DNIT</w:t>
      </w:r>
      <w:r>
        <w:rPr>
          <w:spacing w:val="40"/>
        </w:rPr>
        <w:t xml:space="preserve"> </w:t>
      </w:r>
      <w:r>
        <w:t>165/2013</w:t>
      </w:r>
      <w:r>
        <w:rPr>
          <w:spacing w:val="40"/>
        </w:rPr>
        <w:t xml:space="preserve"> </w:t>
      </w:r>
      <w:r>
        <w:t>–</w:t>
      </w:r>
      <w:r>
        <w:rPr>
          <w:spacing w:val="40"/>
        </w:rPr>
        <w:t xml:space="preserve"> </w:t>
      </w:r>
      <w:r>
        <w:t>EM</w:t>
      </w:r>
      <w:r>
        <w:rPr>
          <w:spacing w:val="40"/>
        </w:rPr>
        <w:t xml:space="preserve"> </w:t>
      </w:r>
      <w:r>
        <w:t>–</w:t>
      </w:r>
      <w:r>
        <w:rPr>
          <w:spacing w:val="40"/>
        </w:rPr>
        <w:t xml:space="preserve"> </w:t>
      </w:r>
      <w:r>
        <w:t>Emulsões</w:t>
      </w:r>
      <w:r>
        <w:rPr>
          <w:spacing w:val="40"/>
        </w:rPr>
        <w:t xml:space="preserve"> </w:t>
      </w:r>
      <w:r>
        <w:t>asfálticas</w:t>
      </w:r>
      <w:r>
        <w:rPr>
          <w:spacing w:val="40"/>
        </w:rPr>
        <w:t xml:space="preserve"> </w:t>
      </w:r>
      <w:r>
        <w:t>para</w:t>
      </w:r>
      <w:r>
        <w:rPr>
          <w:spacing w:val="40"/>
        </w:rPr>
        <w:t xml:space="preserve"> </w:t>
      </w:r>
      <w:r>
        <w:t>pavimentação</w:t>
      </w:r>
      <w:r>
        <w:rPr>
          <w:spacing w:val="73"/>
        </w:rPr>
        <w:t xml:space="preserve"> </w:t>
      </w:r>
      <w:r>
        <w:t>–</w:t>
      </w:r>
      <w:r>
        <w:rPr>
          <w:spacing w:val="40"/>
        </w:rPr>
        <w:t xml:space="preserve"> </w:t>
      </w:r>
      <w:r>
        <w:t>Especificação</w:t>
      </w:r>
      <w:r>
        <w:rPr>
          <w:spacing w:val="40"/>
        </w:rPr>
        <w:t xml:space="preserve"> </w:t>
      </w:r>
      <w:r>
        <w:t>de</w:t>
      </w:r>
      <w:r>
        <w:rPr>
          <w:spacing w:val="40"/>
        </w:rPr>
        <w:t xml:space="preserve"> </w:t>
      </w:r>
      <w:r>
        <w:rPr>
          <w:spacing w:val="-2"/>
        </w:rPr>
        <w:t>Material</w:t>
      </w:r>
    </w:p>
    <w:p w:rsidR="005D7D33" w:rsidRDefault="00AD7C58">
      <w:pPr>
        <w:pStyle w:val="Corpodetexto"/>
        <w:spacing w:before="1" w:line="275" w:lineRule="exact"/>
        <w:ind w:left="1352"/>
        <w:jc w:val="left"/>
      </w:pPr>
      <w:r>
        <w:t>DNER-ME</w:t>
      </w:r>
      <w:r>
        <w:rPr>
          <w:spacing w:val="-1"/>
        </w:rPr>
        <w:t xml:space="preserve"> </w:t>
      </w:r>
      <w:r>
        <w:t>053/94</w:t>
      </w:r>
      <w:r>
        <w:rPr>
          <w:spacing w:val="-4"/>
        </w:rPr>
        <w:t xml:space="preserve"> </w:t>
      </w:r>
      <w:r>
        <w:t>-</w:t>
      </w:r>
      <w:r>
        <w:rPr>
          <w:spacing w:val="1"/>
        </w:rPr>
        <w:t xml:space="preserve"> </w:t>
      </w:r>
      <w:r>
        <w:t>Misturas</w:t>
      </w:r>
      <w:r>
        <w:rPr>
          <w:spacing w:val="-2"/>
        </w:rPr>
        <w:t xml:space="preserve"> </w:t>
      </w:r>
      <w:r>
        <w:t>betuminosas</w:t>
      </w:r>
      <w:r>
        <w:rPr>
          <w:spacing w:val="-1"/>
        </w:rPr>
        <w:t xml:space="preserve"> </w:t>
      </w:r>
      <w:r>
        <w:t>-</w:t>
      </w:r>
      <w:r>
        <w:rPr>
          <w:spacing w:val="1"/>
        </w:rPr>
        <w:t xml:space="preserve"> </w:t>
      </w:r>
      <w:r>
        <w:t>percentagem</w:t>
      </w:r>
      <w:r>
        <w:rPr>
          <w:spacing w:val="-9"/>
        </w:rPr>
        <w:t xml:space="preserve"> </w:t>
      </w:r>
      <w:r>
        <w:t>de</w:t>
      </w:r>
      <w:r>
        <w:rPr>
          <w:spacing w:val="-1"/>
        </w:rPr>
        <w:t xml:space="preserve"> </w:t>
      </w:r>
      <w:r>
        <w:rPr>
          <w:spacing w:val="-2"/>
        </w:rPr>
        <w:t>betume</w:t>
      </w:r>
    </w:p>
    <w:p w:rsidR="005D7D33" w:rsidRDefault="00AD7C58">
      <w:pPr>
        <w:pStyle w:val="Corpodetexto"/>
        <w:spacing w:line="242" w:lineRule="auto"/>
        <w:ind w:left="1352" w:right="1776"/>
        <w:jc w:val="left"/>
      </w:pPr>
      <w:r>
        <w:t>DNER-ME</w:t>
      </w:r>
      <w:r>
        <w:rPr>
          <w:spacing w:val="-3"/>
        </w:rPr>
        <w:t xml:space="preserve"> </w:t>
      </w:r>
      <w:r>
        <w:t>117/94</w:t>
      </w:r>
      <w:r>
        <w:rPr>
          <w:spacing w:val="-7"/>
        </w:rPr>
        <w:t xml:space="preserve"> </w:t>
      </w:r>
      <w:r>
        <w:t>-</w:t>
      </w:r>
      <w:r>
        <w:rPr>
          <w:spacing w:val="-3"/>
        </w:rPr>
        <w:t xml:space="preserve"> </w:t>
      </w:r>
      <w:r>
        <w:t>Mistura</w:t>
      </w:r>
      <w:r>
        <w:rPr>
          <w:spacing w:val="-6"/>
        </w:rPr>
        <w:t xml:space="preserve"> </w:t>
      </w:r>
      <w:r>
        <w:t>betuminosa</w:t>
      </w:r>
      <w:r>
        <w:rPr>
          <w:spacing w:val="-4"/>
        </w:rPr>
        <w:t xml:space="preserve"> </w:t>
      </w:r>
      <w:r>
        <w:t>–</w:t>
      </w:r>
      <w:r>
        <w:rPr>
          <w:spacing w:val="-5"/>
        </w:rPr>
        <w:t xml:space="preserve"> </w:t>
      </w:r>
      <w:r>
        <w:t>determinação</w:t>
      </w:r>
      <w:r>
        <w:rPr>
          <w:spacing w:val="-1"/>
        </w:rPr>
        <w:t xml:space="preserve"> </w:t>
      </w:r>
      <w:r>
        <w:t>da</w:t>
      </w:r>
      <w:r>
        <w:rPr>
          <w:spacing w:val="-6"/>
        </w:rPr>
        <w:t xml:space="preserve"> </w:t>
      </w:r>
      <w:r>
        <w:t>densidade</w:t>
      </w:r>
      <w:r>
        <w:rPr>
          <w:spacing w:val="-6"/>
        </w:rPr>
        <w:t xml:space="preserve"> </w:t>
      </w:r>
      <w:r>
        <w:t>aparente DNER-ME 083/98 - Agregados - análise granulométrica</w:t>
      </w:r>
    </w:p>
    <w:p w:rsidR="005D7D33" w:rsidRDefault="00AD7C58">
      <w:pPr>
        <w:pStyle w:val="Corpodetexto"/>
        <w:spacing w:line="242" w:lineRule="auto"/>
        <w:ind w:left="1352"/>
        <w:jc w:val="left"/>
      </w:pPr>
      <w:r>
        <w:t>DNER-ME</w:t>
      </w:r>
      <w:r>
        <w:rPr>
          <w:spacing w:val="37"/>
        </w:rPr>
        <w:t xml:space="preserve"> </w:t>
      </w:r>
      <w:r>
        <w:t>092/94</w:t>
      </w:r>
      <w:r>
        <w:rPr>
          <w:spacing w:val="32"/>
        </w:rPr>
        <w:t xml:space="preserve"> </w:t>
      </w:r>
      <w:r>
        <w:t>–</w:t>
      </w:r>
      <w:r>
        <w:rPr>
          <w:spacing w:val="31"/>
        </w:rPr>
        <w:t xml:space="preserve"> </w:t>
      </w:r>
      <w:r>
        <w:t>Solo</w:t>
      </w:r>
      <w:r>
        <w:rPr>
          <w:spacing w:val="40"/>
        </w:rPr>
        <w:t xml:space="preserve"> </w:t>
      </w:r>
      <w:r>
        <w:t>–</w:t>
      </w:r>
      <w:r>
        <w:rPr>
          <w:spacing w:val="35"/>
        </w:rPr>
        <w:t xml:space="preserve"> </w:t>
      </w:r>
      <w:r>
        <w:t>determinação</w:t>
      </w:r>
      <w:r>
        <w:rPr>
          <w:spacing w:val="40"/>
        </w:rPr>
        <w:t xml:space="preserve"> </w:t>
      </w:r>
      <w:r>
        <w:t>da</w:t>
      </w:r>
      <w:r>
        <w:rPr>
          <w:spacing w:val="34"/>
        </w:rPr>
        <w:t xml:space="preserve"> </w:t>
      </w:r>
      <w:r>
        <w:t>massa</w:t>
      </w:r>
      <w:r>
        <w:rPr>
          <w:spacing w:val="34"/>
        </w:rPr>
        <w:t xml:space="preserve"> </w:t>
      </w:r>
      <w:r>
        <w:t>específica</w:t>
      </w:r>
      <w:r>
        <w:rPr>
          <w:spacing w:val="34"/>
        </w:rPr>
        <w:t xml:space="preserve"> </w:t>
      </w:r>
      <w:r>
        <w:t>aparente</w:t>
      </w:r>
      <w:r>
        <w:rPr>
          <w:spacing w:val="34"/>
        </w:rPr>
        <w:t xml:space="preserve"> </w:t>
      </w:r>
      <w:r>
        <w:t>“in</w:t>
      </w:r>
      <w:r>
        <w:rPr>
          <w:spacing w:val="30"/>
        </w:rPr>
        <w:t xml:space="preserve"> </w:t>
      </w:r>
      <w:r>
        <w:t>situ”,</w:t>
      </w:r>
      <w:r>
        <w:rPr>
          <w:spacing w:val="37"/>
        </w:rPr>
        <w:t xml:space="preserve"> </w:t>
      </w:r>
      <w:r>
        <w:t xml:space="preserve">com emprego do frasco de </w:t>
      </w:r>
      <w:proofErr w:type="gramStart"/>
      <w:r>
        <w:t>areia</w:t>
      </w:r>
      <w:proofErr w:type="gramEnd"/>
    </w:p>
    <w:p w:rsidR="005D7D33" w:rsidRDefault="00AD7C58">
      <w:pPr>
        <w:pStyle w:val="Corpodetexto"/>
        <w:spacing w:line="242" w:lineRule="auto"/>
        <w:ind w:left="1352"/>
        <w:jc w:val="left"/>
      </w:pPr>
      <w:r>
        <w:t>DNER-ME</w:t>
      </w:r>
      <w:r>
        <w:rPr>
          <w:spacing w:val="37"/>
        </w:rPr>
        <w:t xml:space="preserve"> </w:t>
      </w:r>
      <w:r>
        <w:t>193/96</w:t>
      </w:r>
      <w:r>
        <w:rPr>
          <w:spacing w:val="37"/>
        </w:rPr>
        <w:t xml:space="preserve"> </w:t>
      </w:r>
      <w:r>
        <w:t>-</w:t>
      </w:r>
      <w:r>
        <w:rPr>
          <w:spacing w:val="37"/>
        </w:rPr>
        <w:t xml:space="preserve"> </w:t>
      </w:r>
      <w:r>
        <w:t>Materiais</w:t>
      </w:r>
      <w:r>
        <w:rPr>
          <w:spacing w:val="40"/>
        </w:rPr>
        <w:t xml:space="preserve"> </w:t>
      </w:r>
      <w:r>
        <w:t>betuminosos</w:t>
      </w:r>
      <w:r>
        <w:rPr>
          <w:spacing w:val="38"/>
        </w:rPr>
        <w:t xml:space="preserve"> </w:t>
      </w:r>
      <w:r>
        <w:t>líquidos</w:t>
      </w:r>
      <w:r>
        <w:rPr>
          <w:spacing w:val="33"/>
        </w:rPr>
        <w:t xml:space="preserve"> </w:t>
      </w:r>
      <w:r>
        <w:t>e</w:t>
      </w:r>
      <w:r>
        <w:rPr>
          <w:spacing w:val="34"/>
        </w:rPr>
        <w:t xml:space="preserve"> </w:t>
      </w:r>
      <w:proofErr w:type="gramStart"/>
      <w:r>
        <w:t>semi-sólidos</w:t>
      </w:r>
      <w:proofErr w:type="gramEnd"/>
      <w:r>
        <w:rPr>
          <w:spacing w:val="34"/>
        </w:rPr>
        <w:t xml:space="preserve"> </w:t>
      </w:r>
      <w:r>
        <w:t>-</w:t>
      </w:r>
      <w:r>
        <w:rPr>
          <w:spacing w:val="37"/>
        </w:rPr>
        <w:t xml:space="preserve"> </w:t>
      </w:r>
      <w:r>
        <w:t>Determinação</w:t>
      </w:r>
      <w:r>
        <w:rPr>
          <w:spacing w:val="40"/>
        </w:rPr>
        <w:t xml:space="preserve"> </w:t>
      </w:r>
      <w:r>
        <w:t>da densidade e da massa específica</w:t>
      </w:r>
    </w:p>
    <w:p w:rsidR="005D7D33" w:rsidRDefault="00AD7C58">
      <w:pPr>
        <w:pStyle w:val="Corpodetexto"/>
        <w:spacing w:line="242" w:lineRule="auto"/>
        <w:ind w:left="1352"/>
        <w:jc w:val="left"/>
      </w:pPr>
      <w:r>
        <w:t>DNIT</w:t>
      </w:r>
      <w:r>
        <w:rPr>
          <w:spacing w:val="40"/>
        </w:rPr>
        <w:t xml:space="preserve"> </w:t>
      </w:r>
      <w:r>
        <w:t>136/2018-ME:</w:t>
      </w:r>
      <w:r>
        <w:rPr>
          <w:spacing w:val="40"/>
        </w:rPr>
        <w:t xml:space="preserve"> </w:t>
      </w:r>
      <w:r>
        <w:t>Pavimentação</w:t>
      </w:r>
      <w:r>
        <w:rPr>
          <w:spacing w:val="40"/>
        </w:rPr>
        <w:t xml:space="preserve"> </w:t>
      </w:r>
      <w:r>
        <w:t>asfáltica</w:t>
      </w:r>
      <w:r>
        <w:rPr>
          <w:spacing w:val="40"/>
        </w:rPr>
        <w:t xml:space="preserve"> </w:t>
      </w:r>
      <w:r>
        <w:t>–</w:t>
      </w:r>
      <w:r>
        <w:rPr>
          <w:spacing w:val="40"/>
        </w:rPr>
        <w:t xml:space="preserve"> </w:t>
      </w:r>
      <w:r>
        <w:t>Misturas</w:t>
      </w:r>
      <w:r>
        <w:rPr>
          <w:spacing w:val="40"/>
        </w:rPr>
        <w:t xml:space="preserve"> </w:t>
      </w:r>
      <w:r>
        <w:t>asfálticas</w:t>
      </w:r>
      <w:r>
        <w:rPr>
          <w:spacing w:val="40"/>
        </w:rPr>
        <w:t xml:space="preserve"> </w:t>
      </w:r>
      <w:r>
        <w:t>–</w:t>
      </w:r>
      <w:r>
        <w:rPr>
          <w:spacing w:val="40"/>
        </w:rPr>
        <w:t xml:space="preserve"> </w:t>
      </w:r>
      <w:r>
        <w:t>Determinação</w:t>
      </w:r>
      <w:r>
        <w:rPr>
          <w:spacing w:val="40"/>
        </w:rPr>
        <w:t xml:space="preserve"> </w:t>
      </w:r>
      <w:r>
        <w:t>da resistência à tração por compressão diametral - Método de ensaio</w:t>
      </w:r>
    </w:p>
    <w:p w:rsidR="005D7D33" w:rsidRDefault="00AD7C58">
      <w:pPr>
        <w:pStyle w:val="Corpodetexto"/>
        <w:spacing w:line="242" w:lineRule="auto"/>
        <w:ind w:left="1352" w:right="704"/>
        <w:jc w:val="left"/>
      </w:pPr>
      <w:r>
        <w:t>DNIT 164/2013-ME:</w:t>
      </w:r>
      <w:r>
        <w:rPr>
          <w:spacing w:val="-4"/>
        </w:rPr>
        <w:t xml:space="preserve"> </w:t>
      </w:r>
      <w:r>
        <w:t>Solos – Compactação utilizando amostras</w:t>
      </w:r>
      <w:r>
        <w:rPr>
          <w:spacing w:val="-2"/>
        </w:rPr>
        <w:t xml:space="preserve"> </w:t>
      </w:r>
      <w:r>
        <w:t>não trabalhadas – Método de Ensaio</w:t>
      </w:r>
    </w:p>
    <w:p w:rsidR="005D7D33" w:rsidRDefault="00AD7C58">
      <w:pPr>
        <w:pStyle w:val="Corpodetexto"/>
        <w:ind w:left="1352" w:right="708"/>
      </w:pPr>
      <w:r>
        <w:t>DNIT 427/2020-ME - Pavimentação – Misturas asfálticas – Determinação da densidade relativa máxima medida e da massa específica máxima medida em amostras não compactadas - Método de ensaio</w:t>
      </w:r>
    </w:p>
    <w:p w:rsidR="005D7D33" w:rsidRDefault="00AD7C58">
      <w:pPr>
        <w:pStyle w:val="Corpodetexto"/>
        <w:ind w:left="1352" w:right="703"/>
      </w:pPr>
      <w:r>
        <w:t>DNIT 428/2022-ME - Pavimentação – Misturas asfálticas – Determinação da densidade relativa aparente e da massa específica aparente de corpos de prova compactados -</w:t>
      </w:r>
      <w:r>
        <w:rPr>
          <w:spacing w:val="40"/>
        </w:rPr>
        <w:t xml:space="preserve"> </w:t>
      </w:r>
      <w:r>
        <w:t>Método de ensaio</w:t>
      </w:r>
    </w:p>
    <w:p w:rsidR="005D7D33" w:rsidRDefault="005D7D33">
      <w:pPr>
        <w:pStyle w:val="Corpodetexto"/>
        <w:sectPr w:rsidR="005D7D33">
          <w:pgSz w:w="11910" w:h="16840"/>
          <w:pgMar w:top="1600" w:right="425" w:bottom="700" w:left="708" w:header="0" w:footer="512" w:gutter="0"/>
          <w:cols w:space="720"/>
        </w:sectPr>
      </w:pPr>
    </w:p>
    <w:p w:rsidR="005D7D33" w:rsidRDefault="00AD7C58">
      <w:pPr>
        <w:pStyle w:val="Corpodetexto"/>
        <w:spacing w:before="73" w:line="242" w:lineRule="auto"/>
        <w:ind w:left="1352" w:right="781"/>
        <w:jc w:val="left"/>
      </w:pPr>
      <w:r>
        <w:lastRenderedPageBreak/>
        <w:t>DNIT 446/2024 – ME – Avaliação da durabilidade pelo emprego de soluções de sulfato</w:t>
      </w:r>
      <w:r>
        <w:rPr>
          <w:spacing w:val="40"/>
        </w:rPr>
        <w:t xml:space="preserve"> </w:t>
      </w:r>
      <w:r>
        <w:t>de sódio ou magnésio – Método de ensaio</w:t>
      </w:r>
    </w:p>
    <w:p w:rsidR="005D7D33" w:rsidRDefault="00AD7C58">
      <w:pPr>
        <w:pStyle w:val="Corpodetexto"/>
        <w:spacing w:line="242" w:lineRule="auto"/>
        <w:ind w:left="1352" w:right="704"/>
        <w:jc w:val="left"/>
      </w:pPr>
      <w:r>
        <w:t>DNIT 447/2024</w:t>
      </w:r>
      <w:r>
        <w:rPr>
          <w:spacing w:val="-1"/>
        </w:rPr>
        <w:t xml:space="preserve"> </w:t>
      </w:r>
      <w:r>
        <w:t>–</w:t>
      </w:r>
      <w:r>
        <w:rPr>
          <w:spacing w:val="-2"/>
        </w:rPr>
        <w:t xml:space="preserve"> </w:t>
      </w:r>
      <w:r>
        <w:t>ME –</w:t>
      </w:r>
      <w:r>
        <w:rPr>
          <w:spacing w:val="-1"/>
        </w:rPr>
        <w:t xml:space="preserve"> </w:t>
      </w:r>
      <w:r>
        <w:t>Misturas</w:t>
      </w:r>
      <w:r>
        <w:rPr>
          <w:spacing w:val="-1"/>
        </w:rPr>
        <w:t xml:space="preserve"> </w:t>
      </w:r>
      <w:r>
        <w:t>asfálticas – Ensaio de estabilidade e fluência Marshall – Método de ensaio</w:t>
      </w:r>
    </w:p>
    <w:p w:rsidR="005D7D33" w:rsidRDefault="00AD7C58">
      <w:pPr>
        <w:pStyle w:val="Corpodetexto"/>
        <w:spacing w:line="271" w:lineRule="exact"/>
        <w:ind w:left="1352"/>
        <w:jc w:val="left"/>
      </w:pPr>
      <w:r>
        <w:t>DNIT</w:t>
      </w:r>
      <w:r>
        <w:rPr>
          <w:spacing w:val="-1"/>
        </w:rPr>
        <w:t xml:space="preserve"> </w:t>
      </w:r>
      <w:r>
        <w:t>450/2024</w:t>
      </w:r>
      <w:r>
        <w:rPr>
          <w:spacing w:val="-3"/>
        </w:rPr>
        <w:t xml:space="preserve"> </w:t>
      </w:r>
      <w:r>
        <w:t>– ME</w:t>
      </w:r>
      <w:r>
        <w:rPr>
          <w:spacing w:val="-2"/>
        </w:rPr>
        <w:t xml:space="preserve"> </w:t>
      </w:r>
      <w:r>
        <w:t>–</w:t>
      </w:r>
      <w:r>
        <w:rPr>
          <w:spacing w:val="-4"/>
        </w:rPr>
        <w:t xml:space="preserve"> </w:t>
      </w:r>
      <w:r>
        <w:t>Equivalente</w:t>
      </w:r>
      <w:r>
        <w:rPr>
          <w:spacing w:val="-1"/>
        </w:rPr>
        <w:t xml:space="preserve"> </w:t>
      </w:r>
      <w:r>
        <w:t>de</w:t>
      </w:r>
      <w:r>
        <w:rPr>
          <w:spacing w:val="-1"/>
        </w:rPr>
        <w:t xml:space="preserve"> </w:t>
      </w:r>
      <w:r>
        <w:t>areia</w:t>
      </w:r>
      <w:r>
        <w:rPr>
          <w:spacing w:val="2"/>
        </w:rPr>
        <w:t xml:space="preserve"> </w:t>
      </w:r>
      <w:r>
        <w:t>– Método de</w:t>
      </w:r>
      <w:r>
        <w:rPr>
          <w:spacing w:val="-1"/>
        </w:rPr>
        <w:t xml:space="preserve"> </w:t>
      </w:r>
      <w:r>
        <w:rPr>
          <w:spacing w:val="-2"/>
        </w:rPr>
        <w:t>ensaio</w:t>
      </w:r>
    </w:p>
    <w:p w:rsidR="005D7D33" w:rsidRDefault="00AD7C58">
      <w:pPr>
        <w:pStyle w:val="Corpodetexto"/>
        <w:spacing w:line="237" w:lineRule="auto"/>
        <w:ind w:left="1352"/>
        <w:jc w:val="left"/>
      </w:pPr>
      <w:r>
        <w:t>DNIT 451/2024</w:t>
      </w:r>
      <w:r>
        <w:rPr>
          <w:spacing w:val="-1"/>
        </w:rPr>
        <w:t xml:space="preserve"> </w:t>
      </w:r>
      <w:r>
        <w:t>–</w:t>
      </w:r>
      <w:r>
        <w:rPr>
          <w:spacing w:val="-3"/>
        </w:rPr>
        <w:t xml:space="preserve"> </w:t>
      </w:r>
      <w:r>
        <w:t>ME –</w:t>
      </w:r>
      <w:r>
        <w:rPr>
          <w:spacing w:val="-2"/>
        </w:rPr>
        <w:t xml:space="preserve"> </w:t>
      </w:r>
      <w:r>
        <w:t>Agregados –</w:t>
      </w:r>
      <w:r>
        <w:rPr>
          <w:spacing w:val="-3"/>
        </w:rPr>
        <w:t xml:space="preserve"> </w:t>
      </w:r>
      <w:r>
        <w:t>Determinação do desgaste por abrasão e</w:t>
      </w:r>
      <w:r>
        <w:rPr>
          <w:spacing w:val="-4"/>
        </w:rPr>
        <w:t xml:space="preserve"> </w:t>
      </w:r>
      <w:r>
        <w:t>impacto no equipamento “Los Angeles” – Método de ensaio</w:t>
      </w:r>
    </w:p>
    <w:p w:rsidR="005D7D33" w:rsidRDefault="00AD7C58">
      <w:pPr>
        <w:pStyle w:val="Corpodetexto"/>
        <w:spacing w:before="5" w:line="237" w:lineRule="auto"/>
        <w:ind w:left="1352" w:right="704"/>
        <w:jc w:val="left"/>
      </w:pPr>
      <w:r>
        <w:rPr>
          <w:noProof/>
          <w:lang w:val="pt-BR" w:eastAsia="pt-BR"/>
        </w:rPr>
        <w:drawing>
          <wp:anchor distT="0" distB="0" distL="0" distR="0" simplePos="0" relativeHeight="485329408" behindDoc="1" locked="0" layoutInCell="1" allowOverlap="1">
            <wp:simplePos x="0" y="0"/>
            <wp:positionH relativeFrom="page">
              <wp:posOffset>1080769</wp:posOffset>
            </wp:positionH>
            <wp:positionV relativeFrom="paragraph">
              <wp:posOffset>322908</wp:posOffset>
            </wp:positionV>
            <wp:extent cx="5758180" cy="5443220"/>
            <wp:effectExtent l="0" t="0" r="0" b="0"/>
            <wp:wrapNone/>
            <wp:docPr id="138"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8" cstate="print"/>
                    <a:stretch>
                      <a:fillRect/>
                    </a:stretch>
                  </pic:blipFill>
                  <pic:spPr>
                    <a:xfrm>
                      <a:off x="0" y="0"/>
                      <a:ext cx="5758180" cy="5443220"/>
                    </a:xfrm>
                    <a:prstGeom prst="rect">
                      <a:avLst/>
                    </a:prstGeom>
                  </pic:spPr>
                </pic:pic>
              </a:graphicData>
            </a:graphic>
          </wp:anchor>
        </w:drawing>
      </w:r>
      <w:r>
        <w:t>DNIT 452/2024</w:t>
      </w:r>
      <w:r>
        <w:rPr>
          <w:spacing w:val="-1"/>
        </w:rPr>
        <w:t xml:space="preserve"> </w:t>
      </w:r>
      <w:r>
        <w:t>– ME –</w:t>
      </w:r>
      <w:r>
        <w:rPr>
          <w:spacing w:val="-2"/>
        </w:rPr>
        <w:t xml:space="preserve"> </w:t>
      </w:r>
      <w:r>
        <w:t xml:space="preserve">Agregado graúdo – Adesividade ao ligante asfáltico – Método de </w:t>
      </w:r>
      <w:r>
        <w:rPr>
          <w:spacing w:val="-2"/>
        </w:rPr>
        <w:t>ensaio</w:t>
      </w:r>
    </w:p>
    <w:p w:rsidR="005D7D33" w:rsidRDefault="005D7D33">
      <w:pPr>
        <w:pStyle w:val="Corpodetexto"/>
        <w:spacing w:line="237" w:lineRule="auto"/>
        <w:jc w:val="left"/>
        <w:sectPr w:rsidR="005D7D33">
          <w:pgSz w:w="11910" w:h="16840"/>
          <w:pgMar w:top="1600" w:right="425" w:bottom="700" w:left="708" w:header="0" w:footer="512" w:gutter="0"/>
          <w:cols w:space="720"/>
        </w:sectPr>
      </w:pPr>
    </w:p>
    <w:p w:rsidR="005D7D33" w:rsidRDefault="005D7D33">
      <w:pPr>
        <w:pStyle w:val="Corpodetexto"/>
        <w:spacing w:before="5"/>
        <w:ind w:left="0"/>
        <w:jc w:val="left"/>
        <w:rPr>
          <w:sz w:val="3"/>
        </w:rPr>
      </w:pPr>
    </w:p>
    <w:tbl>
      <w:tblPr>
        <w:tblStyle w:val="TableNormal"/>
        <w:tblW w:w="0" w:type="auto"/>
        <w:tblInd w:w="157" w:type="dxa"/>
        <w:tblLayout w:type="fixed"/>
        <w:tblLook w:val="01E0" w:firstRow="1" w:lastRow="1" w:firstColumn="1" w:lastColumn="1" w:noHBand="0" w:noVBand="0"/>
      </w:tblPr>
      <w:tblGrid>
        <w:gridCol w:w="3860"/>
        <w:gridCol w:w="6632"/>
      </w:tblGrid>
      <w:tr w:rsidR="005D7D33">
        <w:trPr>
          <w:trHeight w:val="853"/>
        </w:trPr>
        <w:tc>
          <w:tcPr>
            <w:tcW w:w="10492" w:type="dxa"/>
            <w:gridSpan w:val="2"/>
            <w:tcBorders>
              <w:top w:val="single" w:sz="12" w:space="0" w:color="000000"/>
              <w:left w:val="single" w:sz="12" w:space="0" w:color="000000"/>
              <w:bottom w:val="single" w:sz="12" w:space="0" w:color="000000"/>
              <w:right w:val="single" w:sz="12" w:space="0" w:color="000000"/>
            </w:tcBorders>
          </w:tcPr>
          <w:p w:rsidR="005D7D33" w:rsidRDefault="005D7D33">
            <w:pPr>
              <w:pStyle w:val="TableParagraph"/>
              <w:spacing w:before="8"/>
              <w:rPr>
                <w:sz w:val="24"/>
              </w:rPr>
            </w:pPr>
          </w:p>
          <w:p w:rsidR="005D7D33" w:rsidRDefault="00AD7C58">
            <w:pPr>
              <w:pStyle w:val="TableParagraph"/>
              <w:ind w:left="3201"/>
              <w:rPr>
                <w:b/>
                <w:sz w:val="24"/>
              </w:rPr>
            </w:pPr>
            <w:r>
              <w:rPr>
                <w:b/>
                <w:sz w:val="24"/>
              </w:rPr>
              <w:t>PREFEITURA</w:t>
            </w:r>
            <w:r>
              <w:rPr>
                <w:b/>
                <w:spacing w:val="-7"/>
                <w:sz w:val="24"/>
              </w:rPr>
              <w:t xml:space="preserve"> </w:t>
            </w:r>
            <w:r>
              <w:rPr>
                <w:b/>
                <w:sz w:val="24"/>
              </w:rPr>
              <w:t>MUNICIPAL</w:t>
            </w:r>
            <w:r>
              <w:rPr>
                <w:b/>
                <w:spacing w:val="-4"/>
                <w:sz w:val="24"/>
              </w:rPr>
              <w:t xml:space="preserve"> </w:t>
            </w:r>
            <w:r>
              <w:rPr>
                <w:b/>
                <w:spacing w:val="-5"/>
                <w:sz w:val="24"/>
              </w:rPr>
              <w:t>DE</w:t>
            </w:r>
          </w:p>
        </w:tc>
      </w:tr>
      <w:tr w:rsidR="005D7D33">
        <w:trPr>
          <w:trHeight w:val="273"/>
        </w:trPr>
        <w:tc>
          <w:tcPr>
            <w:tcW w:w="10492" w:type="dxa"/>
            <w:gridSpan w:val="2"/>
            <w:tcBorders>
              <w:top w:val="single" w:sz="12" w:space="0" w:color="000000"/>
              <w:left w:val="single" w:sz="12" w:space="0" w:color="000000"/>
              <w:right w:val="single" w:sz="12" w:space="0" w:color="000000"/>
            </w:tcBorders>
          </w:tcPr>
          <w:p w:rsidR="005D7D33" w:rsidRDefault="00AD7C58">
            <w:pPr>
              <w:pStyle w:val="TableParagraph"/>
              <w:spacing w:line="254" w:lineRule="exact"/>
              <w:ind w:left="652" w:right="632"/>
              <w:jc w:val="center"/>
              <w:rPr>
                <w:b/>
                <w:sz w:val="24"/>
              </w:rPr>
            </w:pPr>
            <w:r>
              <w:rPr>
                <w:b/>
                <w:sz w:val="24"/>
              </w:rPr>
              <w:t>Declaração</w:t>
            </w:r>
            <w:r>
              <w:rPr>
                <w:b/>
                <w:spacing w:val="-3"/>
                <w:sz w:val="24"/>
              </w:rPr>
              <w:t xml:space="preserve"> </w:t>
            </w:r>
            <w:r>
              <w:rPr>
                <w:b/>
                <w:sz w:val="24"/>
              </w:rPr>
              <w:t>de</w:t>
            </w:r>
            <w:r>
              <w:rPr>
                <w:b/>
                <w:spacing w:val="-3"/>
                <w:sz w:val="24"/>
              </w:rPr>
              <w:t xml:space="preserve"> </w:t>
            </w:r>
            <w:r>
              <w:rPr>
                <w:b/>
                <w:sz w:val="24"/>
              </w:rPr>
              <w:t>Realização</w:t>
            </w:r>
            <w:r>
              <w:rPr>
                <w:b/>
                <w:spacing w:val="-2"/>
                <w:sz w:val="24"/>
              </w:rPr>
              <w:t xml:space="preserve"> </w:t>
            </w:r>
            <w:r>
              <w:rPr>
                <w:b/>
                <w:sz w:val="24"/>
              </w:rPr>
              <w:t>de</w:t>
            </w:r>
            <w:r>
              <w:rPr>
                <w:b/>
                <w:spacing w:val="-3"/>
                <w:sz w:val="24"/>
              </w:rPr>
              <w:t xml:space="preserve"> </w:t>
            </w:r>
            <w:r>
              <w:rPr>
                <w:b/>
                <w:sz w:val="24"/>
              </w:rPr>
              <w:t>Ensaios</w:t>
            </w:r>
            <w:r>
              <w:rPr>
                <w:b/>
                <w:spacing w:val="-3"/>
                <w:sz w:val="24"/>
              </w:rPr>
              <w:t xml:space="preserve"> </w:t>
            </w:r>
            <w:r>
              <w:rPr>
                <w:b/>
                <w:spacing w:val="-2"/>
                <w:sz w:val="24"/>
              </w:rPr>
              <w:t>Tecnológicos</w:t>
            </w:r>
          </w:p>
        </w:tc>
      </w:tr>
      <w:tr w:rsidR="005D7D33">
        <w:trPr>
          <w:trHeight w:val="881"/>
        </w:trPr>
        <w:tc>
          <w:tcPr>
            <w:tcW w:w="3860" w:type="dxa"/>
            <w:tcBorders>
              <w:left w:val="single" w:sz="12" w:space="0" w:color="000000"/>
            </w:tcBorders>
          </w:tcPr>
          <w:p w:rsidR="005D7D33" w:rsidRDefault="00AD7C58">
            <w:pPr>
              <w:pStyle w:val="TableParagraph"/>
              <w:spacing w:line="267" w:lineRule="exact"/>
              <w:ind w:left="71"/>
              <w:rPr>
                <w:sz w:val="24"/>
              </w:rPr>
            </w:pPr>
            <w:r>
              <w:rPr>
                <w:spacing w:val="-2"/>
                <w:sz w:val="24"/>
              </w:rPr>
              <w:t>Programa</w:t>
            </w:r>
          </w:p>
          <w:p w:rsidR="005D7D33" w:rsidRDefault="00AD7C58">
            <w:pPr>
              <w:pStyle w:val="TableParagraph"/>
              <w:tabs>
                <w:tab w:val="left" w:pos="1372"/>
                <w:tab w:val="left" w:pos="2534"/>
              </w:tabs>
              <w:spacing w:before="4" w:line="237" w:lineRule="auto"/>
              <w:ind w:left="71" w:right="221"/>
              <w:rPr>
                <w:sz w:val="24"/>
              </w:rPr>
            </w:pPr>
            <w:r>
              <w:rPr>
                <w:spacing w:val="-4"/>
                <w:sz w:val="24"/>
              </w:rPr>
              <w:t>SAM</w:t>
            </w:r>
            <w:r>
              <w:rPr>
                <w:sz w:val="24"/>
              </w:rPr>
              <w:tab/>
            </w:r>
            <w:r>
              <w:rPr>
                <w:spacing w:val="-4"/>
                <w:sz w:val="24"/>
              </w:rPr>
              <w:t>Lote</w:t>
            </w:r>
            <w:r>
              <w:rPr>
                <w:sz w:val="24"/>
              </w:rPr>
              <w:tab/>
              <w:t>Medição</w:t>
            </w:r>
            <w:r>
              <w:rPr>
                <w:spacing w:val="-15"/>
                <w:sz w:val="24"/>
              </w:rPr>
              <w:t xml:space="preserve"> </w:t>
            </w:r>
            <w:r>
              <w:rPr>
                <w:sz w:val="24"/>
              </w:rPr>
              <w:t>nº SIT nº</w:t>
            </w:r>
          </w:p>
        </w:tc>
        <w:tc>
          <w:tcPr>
            <w:tcW w:w="6632" w:type="dxa"/>
            <w:tcBorders>
              <w:right w:val="single" w:sz="12" w:space="0" w:color="000000"/>
            </w:tcBorders>
          </w:tcPr>
          <w:p w:rsidR="005D7D33" w:rsidRDefault="005D7D33">
            <w:pPr>
              <w:pStyle w:val="TableParagraph"/>
              <w:rPr>
                <w:sz w:val="24"/>
              </w:rPr>
            </w:pPr>
          </w:p>
        </w:tc>
      </w:tr>
      <w:tr w:rsidR="005D7D33">
        <w:trPr>
          <w:trHeight w:val="744"/>
        </w:trPr>
        <w:tc>
          <w:tcPr>
            <w:tcW w:w="10492" w:type="dxa"/>
            <w:gridSpan w:val="2"/>
            <w:tcBorders>
              <w:left w:val="single" w:sz="12" w:space="0" w:color="000000"/>
              <w:right w:val="single" w:sz="12" w:space="0" w:color="000000"/>
            </w:tcBorders>
          </w:tcPr>
          <w:p w:rsidR="005D7D33" w:rsidRDefault="00AD7C58">
            <w:pPr>
              <w:pStyle w:val="TableParagraph"/>
              <w:spacing w:before="51" w:line="275" w:lineRule="exact"/>
              <w:ind w:left="71"/>
              <w:rPr>
                <w:sz w:val="24"/>
              </w:rPr>
            </w:pPr>
            <w:r>
              <w:rPr>
                <w:noProof/>
                <w:sz w:val="24"/>
                <w:lang w:val="pt-BR" w:eastAsia="pt-BR"/>
              </w:rPr>
              <mc:AlternateContent>
                <mc:Choice Requires="wpg">
                  <w:drawing>
                    <wp:anchor distT="0" distB="0" distL="0" distR="0" simplePos="0" relativeHeight="485330944" behindDoc="1" locked="0" layoutInCell="1" allowOverlap="1">
                      <wp:simplePos x="0" y="0"/>
                      <wp:positionH relativeFrom="column">
                        <wp:posOffset>540969</wp:posOffset>
                      </wp:positionH>
                      <wp:positionV relativeFrom="paragraph">
                        <wp:posOffset>54649</wp:posOffset>
                      </wp:positionV>
                      <wp:extent cx="5758180" cy="5443220"/>
                      <wp:effectExtent l="0" t="0" r="0" b="0"/>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8180" cy="5443220"/>
                                <a:chOff x="0" y="0"/>
                                <a:chExt cx="5758180" cy="5443220"/>
                              </a:xfrm>
                            </wpg:grpSpPr>
                            <pic:pic xmlns:pic="http://schemas.openxmlformats.org/drawingml/2006/picture">
                              <pic:nvPicPr>
                                <pic:cNvPr id="140" name="Image 140"/>
                                <pic:cNvPicPr/>
                              </pic:nvPicPr>
                              <pic:blipFill>
                                <a:blip r:embed="rId8" cstate="print"/>
                                <a:stretch>
                                  <a:fillRect/>
                                </a:stretch>
                              </pic:blipFill>
                              <pic:spPr>
                                <a:xfrm>
                                  <a:off x="0" y="0"/>
                                  <a:ext cx="5758180" cy="5443220"/>
                                </a:xfrm>
                                <a:prstGeom prst="rect">
                                  <a:avLst/>
                                </a:prstGeom>
                              </pic:spPr>
                            </pic:pic>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87DB5F2" id="Group 139" o:spid="_x0000_s1026" style="position:absolute;margin-left:42.6pt;margin-top:4.3pt;width:453.4pt;height:428.6pt;z-index:-17985536;mso-wrap-distance-left:0;mso-wrap-distance-right:0" coordsize="57581,544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OI19dusXH+1tb/wAdrOrZ8WJt1BG/vR1jV79D+HE+cr+7VkFFFFbmQUyn&#10;0ykAUUUUAFFFFABRRRQAUUUUGoUUUUAFFFFABRRRQAUyn0ygAooooAKKKKACiiisgCiiigAooooA&#10;KKKKCxtFOptADqKbTqAG0UUUFhRRRQBt+E2zqcn/AFz/APZlrta4bwv/AMhiL/dau5rx8T8Z6eH+&#10;AKKKK5zq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DmPFyc2zf7y1z1dV4rTfYK392QVyte1hv4R4OL/AIoUUUV1nEFFFFBYyiii&#10;gAooooAKKKKACiiigAooooNQooooAKKKKACiiigBlFPplABRRRQAUUUVkAUUUUAFFFFABRRRQWFN&#10;p1FADadTaKAHU2nU2gsKKKKBGp4a/wCQ1b/8C/8AQa7sdK4Lw5/yGrX/AH3/APQWrvR0rysT8Z6e&#10;G+AWiiiuQ6w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pD0oAzNfTdpc/8AsjdXF1317H59nNH2ZWWuBr1cE/dcTx8bH3gooor0DzAo&#10;oooAKZT6ZQWFFFFABRRRQAUUUUAFFFFBqFFFFABRRRQAUUUUAFMp9FADKKKKACiiigAooorIAooo&#10;oAKKKKACiiigsKbTqbQA6im06gBtFOptBRoeHv8AkOWv+8//AKBXfjpXA+Hf+Q1afVv/AEF674dK&#10;8rE/GelhvhFooorkOw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GOPlrz+7h8q6lj/usy16ETXF+IovK1V2H/LRVau3BS9/lPNxs&#10;fc5jMooor2zxgoooqACiiigsZRT6ZQAUUUUAFFFFABRRRQAUUUUGoUUUUAFFFFABRRRQAyin0ygA&#10;ooooAKKKKACiiisgCiiigAooooLCiiigBtFOptADqbTqKCjS8Nf8hq3/AOBf+g13Y6Vw3hRd2sbv&#10;7sbfzruR0rysT8Z6WG+EWiiiuQ7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aegrnvFtvmOCb+621vpXRYqlqtqbuyli43Mvy/7&#10;1aUZclRSMK0eem4nC0UUV9IfOBRRRQIKKKKgAplPooLGUUUUAFFFFABRRRQAUUUUGoUUUUAFFFFA&#10;BRRRQAUUUUAMooooAKKKKACiiisgCiiigAooooAKKKKCwptOooAbTqbRQBveDkxfXDf3YxXYt0rm&#10;PBi/LdSf7SrXTt0rx8R/FPXo/wAMWiiiuc6Q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Q0tFAHDa5afZdQlX+F/nWs8DFdX4os&#10;RcWYmUYeHn/gPeuVr3cNU56Z89iafJUCiiius5QoooqACiiigsKZT6ZQAUUUUAFFFFABRRRQAUUU&#10;UGoUUUUAFFFFABRRRQAUyn0UAMooooAKKKKACiiisgCiiigAooooAKKKKCxtFOptAHZeE4dmmbv+&#10;ekjPW9Wfo8P2fTLWMjpHzV8dK8GpLmkz3KceWItFFFS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h6UtFAELqJIyp+YNXDaja&#10;NZXcsJ6L9z/crvT8tYviHTvtdv5yr+9j/wDHl9K68PU5JnFiqfPHmOTooor3TwQooooAKKKKgAoo&#10;ooLGUU+mUAFFFFABRRRQAUUUUGoUUUUAFFFFABRRRQAUUUUAMop9MoAKKKKACiiisgCiiigAoooo&#10;AKKKKCwqW0txcXkUZ/5aMq1FWz4VthNqRkP3I03VFWXJDmKpR558p2g6UtFFeEe8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IRxS0UAcPrmnHT7ncP9RJ93/Z/2azgMV3t/Zx31s8Un8XQ46VxFxbyWk7QyL8y17OGr&#10;c8eVng4mj7KXORUUUV3nEFFFFABRRRUAFMp9FBYyiiigAooooAKKKKACiiig1CiiigAooooAKKKK&#10;ACmU+igBlFFFABRRRQAUUUVkAUUUUAFFFFABXYeFbQw6cZG+9O2//gPauUt7drq5ihXhpG2mvQ4I&#10;lgiVF4VRtFcGJn7vId2Eh73MTUUUV5x6o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NzxWVruk/2hBvj4nT7&#10;v+1/s1rdqQYqoylCXNEzlGM48sjzj7jbG+Rlpa6jX9F+0f6TAv71fvL/AHq5evepVY1onz9WnKlL&#10;lCiiiugwCiiioAKKKKCxlFPplABRRRQAUUUUAFFFFABRRRQahRRRQAUUUUAFFFFABTKfTKACiiig&#10;AooooAKKKKyAKKKlt7dru5ihj4ZmqNizf8I2P7yS7ZR/dj/9mrqSOKgtbVbS3jhQfIi7RVivHqS5&#10;5cx7VOPJHlCiiisjY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BD2rA13QvtO64t1/e/wAS/wB6t8jN&#10;AFVTqSpS5omVSnGrHlkebnpRXXaxoaXoMsPyTev96uUliaCRo5FZWX7ytXu0q8asTwKtCVKQ2iii&#10;ukwCiiioAKZT6KCxlFFFABRRRQAUUUUAFFFFBqFFFFABRRRQAUUUUAFFFFADKKKKACiiigAooorI&#10;ArrvDOkfZIftEi/vZPu/7K1meHtG+1y/aJl/cL91P7zetdjwB0rzcTV+xA9HDUvtyHUUUVwnp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mOMVn6jpMGox7ZB8y/dZfvLWjTeKcZOOsSJRj&#10;L4jhNQ0yawb94u9f4ZV+7VSvQpESZdrqGVv4Wrn9R8MY/eWv/ftulepSxcZe7M8qvhJR96BztFOm&#10;iaKTy5FZGX+F6bXoJ32PNCiiigoKZT6ZQAUUUUAFFFFABRRRQAUUUUGoUUUUAFFFFABRRRQAUyn0&#10;UAMooooAK19D0NtQbzJBttV6D+/U+k+G2uD5t2myL+GL+I/WutRVjXaq7VFeZXxP2YndQw3N78xs&#10;caoiqq7VX7q1LRRXmnqh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BMUYpaKAExRilooATFGKWigBMUYpaKAExRilooATFGKWigBMUYpaK&#10;AExRilooASl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0" o:spid="_x0000_s1027" type="#_x0000_t75" style="position:absolute;width:57581;height:5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">
                        <v:imagedata r:id="rId47" o:title=""/>
                      </v:shape>
                    </v:group>
                  </w:pict>
                </mc:Fallback>
              </mc:AlternateContent>
            </w:r>
            <w:r>
              <w:rPr>
                <w:sz w:val="24"/>
              </w:rPr>
              <w:t>Empresa</w:t>
            </w:r>
            <w:r>
              <w:rPr>
                <w:spacing w:val="-7"/>
                <w:sz w:val="24"/>
              </w:rPr>
              <w:t xml:space="preserve"> </w:t>
            </w:r>
            <w:r>
              <w:rPr>
                <w:spacing w:val="-2"/>
                <w:sz w:val="24"/>
              </w:rPr>
              <w:t>Contratada</w:t>
            </w:r>
          </w:p>
          <w:p w:rsidR="005D7D33" w:rsidRDefault="00AD7C58">
            <w:pPr>
              <w:pStyle w:val="TableParagraph"/>
              <w:tabs>
                <w:tab w:val="left" w:pos="1718"/>
              </w:tabs>
              <w:spacing w:line="275" w:lineRule="exact"/>
              <w:ind w:left="71"/>
              <w:rPr>
                <w:sz w:val="24"/>
              </w:rPr>
            </w:pPr>
            <w:r>
              <w:rPr>
                <w:spacing w:val="-4"/>
                <w:sz w:val="24"/>
              </w:rPr>
              <w:t>CNPJ</w:t>
            </w:r>
            <w:r>
              <w:rPr>
                <w:sz w:val="24"/>
              </w:rPr>
              <w:tab/>
              <w:t>Nº</w:t>
            </w:r>
            <w:r>
              <w:rPr>
                <w:spacing w:val="-4"/>
                <w:sz w:val="24"/>
              </w:rPr>
              <w:t xml:space="preserve"> </w:t>
            </w:r>
            <w:r>
              <w:rPr>
                <w:sz w:val="24"/>
              </w:rPr>
              <w:t>Contrato</w:t>
            </w:r>
            <w:r>
              <w:rPr>
                <w:spacing w:val="-4"/>
                <w:sz w:val="24"/>
              </w:rPr>
              <w:t xml:space="preserve"> </w:t>
            </w:r>
            <w:r>
              <w:rPr>
                <w:spacing w:val="-2"/>
                <w:sz w:val="24"/>
              </w:rPr>
              <w:t>Empreitada</w:t>
            </w:r>
          </w:p>
        </w:tc>
      </w:tr>
      <w:tr w:rsidR="005D7D33">
        <w:trPr>
          <w:trHeight w:val="2075"/>
        </w:trPr>
        <w:tc>
          <w:tcPr>
            <w:tcW w:w="10492" w:type="dxa"/>
            <w:gridSpan w:val="2"/>
            <w:tcBorders>
              <w:left w:val="single" w:sz="12" w:space="0" w:color="000000"/>
              <w:bottom w:val="single" w:sz="6" w:space="0" w:color="000000"/>
              <w:right w:val="single" w:sz="12" w:space="0" w:color="000000"/>
            </w:tcBorders>
          </w:tcPr>
          <w:p w:rsidR="005D7D33" w:rsidRDefault="00AD7C58">
            <w:pPr>
              <w:pStyle w:val="TableParagraph"/>
              <w:spacing w:before="133"/>
              <w:ind w:left="71"/>
              <w:rPr>
                <w:sz w:val="24"/>
              </w:rPr>
            </w:pPr>
            <w:r>
              <w:rPr>
                <w:sz w:val="24"/>
              </w:rPr>
              <w:t>Valor</w:t>
            </w:r>
            <w:r>
              <w:rPr>
                <w:spacing w:val="-2"/>
                <w:sz w:val="24"/>
              </w:rPr>
              <w:t xml:space="preserve"> </w:t>
            </w:r>
            <w:r>
              <w:rPr>
                <w:sz w:val="24"/>
              </w:rPr>
              <w:t>do</w:t>
            </w:r>
            <w:r>
              <w:rPr>
                <w:spacing w:val="2"/>
                <w:sz w:val="24"/>
              </w:rPr>
              <w:t xml:space="preserve"> </w:t>
            </w:r>
            <w:r>
              <w:rPr>
                <w:spacing w:val="-2"/>
                <w:sz w:val="24"/>
              </w:rPr>
              <w:t>Contrato</w:t>
            </w:r>
          </w:p>
          <w:p w:rsidR="005D7D33" w:rsidRDefault="00AD7C58">
            <w:pPr>
              <w:pStyle w:val="TableParagraph"/>
              <w:spacing w:before="4" w:line="237" w:lineRule="auto"/>
              <w:ind w:left="71" w:right="6895"/>
              <w:rPr>
                <w:sz w:val="24"/>
              </w:rPr>
            </w:pPr>
            <w:r>
              <w:rPr>
                <w:sz w:val="24"/>
              </w:rPr>
              <w:t>Valor</w:t>
            </w:r>
            <w:r>
              <w:rPr>
                <w:spacing w:val="-15"/>
                <w:sz w:val="24"/>
              </w:rPr>
              <w:t xml:space="preserve"> </w:t>
            </w:r>
            <w:r>
              <w:rPr>
                <w:sz w:val="24"/>
              </w:rPr>
              <w:t>Medido</w:t>
            </w:r>
            <w:r>
              <w:rPr>
                <w:spacing w:val="-15"/>
                <w:sz w:val="24"/>
              </w:rPr>
              <w:t xml:space="preserve"> </w:t>
            </w:r>
            <w:r>
              <w:rPr>
                <w:sz w:val="24"/>
              </w:rPr>
              <w:t>Acumulado Percentual Executado</w:t>
            </w:r>
          </w:p>
          <w:p w:rsidR="005D7D33" w:rsidRDefault="005D7D33">
            <w:pPr>
              <w:pStyle w:val="TableParagraph"/>
              <w:spacing w:before="2"/>
              <w:rPr>
                <w:sz w:val="24"/>
              </w:rPr>
            </w:pPr>
          </w:p>
          <w:p w:rsidR="005D7D33" w:rsidRDefault="00AD7C58">
            <w:pPr>
              <w:pStyle w:val="TableParagraph"/>
              <w:tabs>
                <w:tab w:val="left" w:pos="3970"/>
              </w:tabs>
              <w:spacing w:line="242" w:lineRule="auto"/>
              <w:ind w:left="71" w:right="4432"/>
              <w:rPr>
                <w:sz w:val="24"/>
              </w:rPr>
            </w:pPr>
            <w:r>
              <w:rPr>
                <w:sz w:val="24"/>
              </w:rPr>
              <w:t>Nº da ART específica dos laudos</w:t>
            </w:r>
            <w:r>
              <w:rPr>
                <w:sz w:val="24"/>
              </w:rPr>
              <w:tab/>
              <w:t>Data</w:t>
            </w:r>
            <w:r>
              <w:rPr>
                <w:spacing w:val="-15"/>
                <w:sz w:val="24"/>
              </w:rPr>
              <w:t xml:space="preserve"> </w:t>
            </w:r>
            <w:r>
              <w:rPr>
                <w:sz w:val="24"/>
              </w:rPr>
              <w:t>de</w:t>
            </w:r>
            <w:r>
              <w:rPr>
                <w:spacing w:val="-15"/>
                <w:sz w:val="24"/>
              </w:rPr>
              <w:t xml:space="preserve"> </w:t>
            </w:r>
            <w:r>
              <w:rPr>
                <w:sz w:val="24"/>
              </w:rPr>
              <w:t>recolhimento Profissional responsável</w:t>
            </w:r>
          </w:p>
          <w:p w:rsidR="005D7D33" w:rsidRDefault="00AD7C58">
            <w:pPr>
              <w:pStyle w:val="TableParagraph"/>
              <w:spacing w:line="261" w:lineRule="exact"/>
              <w:ind w:left="71"/>
              <w:rPr>
                <w:sz w:val="24"/>
              </w:rPr>
            </w:pPr>
            <w:r>
              <w:rPr>
                <w:spacing w:val="-4"/>
                <w:sz w:val="24"/>
              </w:rPr>
              <w:t>CREA</w:t>
            </w:r>
          </w:p>
        </w:tc>
      </w:tr>
      <w:tr w:rsidR="005D7D33">
        <w:trPr>
          <w:trHeight w:val="418"/>
        </w:trPr>
        <w:tc>
          <w:tcPr>
            <w:tcW w:w="3860" w:type="dxa"/>
            <w:tcBorders>
              <w:top w:val="single" w:sz="6" w:space="0" w:color="000000"/>
              <w:left w:val="single" w:sz="12" w:space="0" w:color="000000"/>
            </w:tcBorders>
          </w:tcPr>
          <w:p w:rsidR="005D7D33" w:rsidRDefault="00AD7C58">
            <w:pPr>
              <w:pStyle w:val="TableParagraph"/>
              <w:spacing w:line="268" w:lineRule="exact"/>
              <w:ind w:left="71"/>
              <w:rPr>
                <w:sz w:val="24"/>
              </w:rPr>
            </w:pPr>
            <w:r>
              <w:rPr>
                <w:spacing w:val="-2"/>
                <w:sz w:val="24"/>
              </w:rPr>
              <w:t>Serviços:</w:t>
            </w:r>
          </w:p>
        </w:tc>
        <w:tc>
          <w:tcPr>
            <w:tcW w:w="6632" w:type="dxa"/>
            <w:tcBorders>
              <w:top w:val="single" w:sz="6" w:space="0" w:color="000000"/>
              <w:right w:val="single" w:sz="12" w:space="0" w:color="000000"/>
            </w:tcBorders>
          </w:tcPr>
          <w:p w:rsidR="005D7D33" w:rsidRDefault="00AD7C58">
            <w:pPr>
              <w:pStyle w:val="TableParagraph"/>
              <w:spacing w:line="268" w:lineRule="exact"/>
              <w:ind w:left="594"/>
              <w:jc w:val="center"/>
              <w:rPr>
                <w:sz w:val="24"/>
              </w:rPr>
            </w:pPr>
            <w:r>
              <w:rPr>
                <w:sz w:val="24"/>
              </w:rPr>
              <w:t>(%)</w:t>
            </w:r>
            <w:r>
              <w:rPr>
                <w:spacing w:val="1"/>
                <w:sz w:val="24"/>
              </w:rPr>
              <w:t xml:space="preserve"> </w:t>
            </w:r>
            <w:r>
              <w:rPr>
                <w:spacing w:val="-2"/>
                <w:sz w:val="24"/>
              </w:rPr>
              <w:t>executado</w:t>
            </w:r>
          </w:p>
        </w:tc>
      </w:tr>
      <w:tr w:rsidR="005D7D33">
        <w:trPr>
          <w:trHeight w:val="427"/>
        </w:trPr>
        <w:tc>
          <w:tcPr>
            <w:tcW w:w="3860" w:type="dxa"/>
            <w:tcBorders>
              <w:left w:val="single" w:sz="12" w:space="0" w:color="000000"/>
            </w:tcBorders>
          </w:tcPr>
          <w:p w:rsidR="005D7D33" w:rsidRDefault="00AD7C58">
            <w:pPr>
              <w:pStyle w:val="TableParagraph"/>
              <w:spacing w:before="140" w:line="267" w:lineRule="exact"/>
              <w:ind w:left="71"/>
              <w:rPr>
                <w:sz w:val="24"/>
              </w:rPr>
            </w:pPr>
            <w:r>
              <w:rPr>
                <w:spacing w:val="-2"/>
                <w:sz w:val="24"/>
              </w:rPr>
              <w:t>Terraplanagem:</w:t>
            </w:r>
          </w:p>
        </w:tc>
        <w:tc>
          <w:tcPr>
            <w:tcW w:w="6632" w:type="dxa"/>
            <w:tcBorders>
              <w:right w:val="single" w:sz="12" w:space="0" w:color="000000"/>
            </w:tcBorders>
          </w:tcPr>
          <w:p w:rsidR="005D7D33" w:rsidRDefault="005D7D33">
            <w:pPr>
              <w:pStyle w:val="TableParagraph"/>
              <w:rPr>
                <w:sz w:val="24"/>
              </w:rPr>
            </w:pPr>
          </w:p>
        </w:tc>
      </w:tr>
      <w:tr w:rsidR="005D7D33">
        <w:trPr>
          <w:trHeight w:val="290"/>
        </w:trPr>
        <w:tc>
          <w:tcPr>
            <w:tcW w:w="3860" w:type="dxa"/>
            <w:tcBorders>
              <w:left w:val="single" w:sz="12" w:space="0" w:color="000000"/>
            </w:tcBorders>
          </w:tcPr>
          <w:p w:rsidR="005D7D33" w:rsidRDefault="00AD7C58">
            <w:pPr>
              <w:pStyle w:val="TableParagraph"/>
              <w:spacing w:before="1" w:line="269" w:lineRule="exact"/>
              <w:ind w:left="71"/>
              <w:rPr>
                <w:sz w:val="24"/>
              </w:rPr>
            </w:pPr>
            <w:r>
              <w:rPr>
                <w:sz w:val="24"/>
              </w:rPr>
              <w:t>Reforço</w:t>
            </w:r>
            <w:r>
              <w:rPr>
                <w:spacing w:val="1"/>
                <w:sz w:val="24"/>
              </w:rPr>
              <w:t xml:space="preserve"> </w:t>
            </w:r>
            <w:r>
              <w:rPr>
                <w:sz w:val="24"/>
              </w:rPr>
              <w:t>do</w:t>
            </w:r>
            <w:r>
              <w:rPr>
                <w:spacing w:val="-1"/>
                <w:sz w:val="24"/>
              </w:rPr>
              <w:t xml:space="preserve"> </w:t>
            </w:r>
            <w:r>
              <w:rPr>
                <w:spacing w:val="-2"/>
                <w:sz w:val="24"/>
              </w:rPr>
              <w:t>Subleito:</w:t>
            </w:r>
          </w:p>
        </w:tc>
        <w:tc>
          <w:tcPr>
            <w:tcW w:w="6632" w:type="dxa"/>
            <w:tcBorders>
              <w:right w:val="single" w:sz="12" w:space="0" w:color="000000"/>
            </w:tcBorders>
          </w:tcPr>
          <w:p w:rsidR="005D7D33" w:rsidRDefault="005D7D33">
            <w:pPr>
              <w:pStyle w:val="TableParagraph"/>
              <w:rPr>
                <w:sz w:val="20"/>
              </w:rPr>
            </w:pPr>
          </w:p>
        </w:tc>
      </w:tr>
      <w:tr w:rsidR="005D7D33">
        <w:trPr>
          <w:trHeight w:val="292"/>
        </w:trPr>
        <w:tc>
          <w:tcPr>
            <w:tcW w:w="10492" w:type="dxa"/>
            <w:gridSpan w:val="2"/>
            <w:tcBorders>
              <w:left w:val="single" w:sz="12" w:space="0" w:color="000000"/>
              <w:right w:val="single" w:sz="12" w:space="0" w:color="000000"/>
            </w:tcBorders>
          </w:tcPr>
          <w:p w:rsidR="005D7D33" w:rsidRDefault="00AD7C58">
            <w:pPr>
              <w:pStyle w:val="TableParagraph"/>
              <w:spacing w:before="3" w:line="269" w:lineRule="exact"/>
              <w:ind w:left="71"/>
              <w:rPr>
                <w:sz w:val="24"/>
              </w:rPr>
            </w:pPr>
            <w:r>
              <w:rPr>
                <w:sz w:val="24"/>
              </w:rPr>
              <w:t>Regularização e</w:t>
            </w:r>
            <w:r>
              <w:rPr>
                <w:spacing w:val="-4"/>
                <w:sz w:val="24"/>
              </w:rPr>
              <w:t xml:space="preserve"> </w:t>
            </w:r>
            <w:r>
              <w:rPr>
                <w:sz w:val="24"/>
              </w:rPr>
              <w:t>compactação</w:t>
            </w:r>
            <w:r>
              <w:rPr>
                <w:spacing w:val="-4"/>
                <w:sz w:val="24"/>
              </w:rPr>
              <w:t xml:space="preserve"> </w:t>
            </w:r>
            <w:r>
              <w:rPr>
                <w:sz w:val="24"/>
              </w:rPr>
              <w:t>do</w:t>
            </w:r>
            <w:r>
              <w:rPr>
                <w:spacing w:val="1"/>
                <w:sz w:val="24"/>
              </w:rPr>
              <w:t xml:space="preserve"> </w:t>
            </w:r>
            <w:r>
              <w:rPr>
                <w:spacing w:val="-2"/>
                <w:sz w:val="24"/>
              </w:rPr>
              <w:t>subleito:</w:t>
            </w:r>
          </w:p>
        </w:tc>
      </w:tr>
      <w:tr w:rsidR="005D7D33">
        <w:trPr>
          <w:trHeight w:val="290"/>
        </w:trPr>
        <w:tc>
          <w:tcPr>
            <w:tcW w:w="3860" w:type="dxa"/>
            <w:tcBorders>
              <w:left w:val="single" w:sz="12" w:space="0" w:color="000000"/>
            </w:tcBorders>
          </w:tcPr>
          <w:p w:rsidR="005D7D33" w:rsidRDefault="00AD7C58">
            <w:pPr>
              <w:pStyle w:val="TableParagraph"/>
              <w:spacing w:before="3" w:line="267" w:lineRule="exact"/>
              <w:ind w:left="71"/>
              <w:rPr>
                <w:sz w:val="24"/>
              </w:rPr>
            </w:pPr>
            <w:r>
              <w:rPr>
                <w:spacing w:val="-2"/>
                <w:sz w:val="24"/>
              </w:rPr>
              <w:t>Sub-base:</w:t>
            </w:r>
          </w:p>
        </w:tc>
        <w:tc>
          <w:tcPr>
            <w:tcW w:w="6632" w:type="dxa"/>
            <w:tcBorders>
              <w:right w:val="single" w:sz="12" w:space="0" w:color="000000"/>
            </w:tcBorders>
          </w:tcPr>
          <w:p w:rsidR="005D7D33" w:rsidRDefault="005D7D33">
            <w:pPr>
              <w:pStyle w:val="TableParagraph"/>
              <w:rPr>
                <w:sz w:val="20"/>
              </w:rPr>
            </w:pPr>
          </w:p>
        </w:tc>
      </w:tr>
      <w:tr w:rsidR="005D7D33">
        <w:trPr>
          <w:trHeight w:val="290"/>
        </w:trPr>
        <w:tc>
          <w:tcPr>
            <w:tcW w:w="3860" w:type="dxa"/>
            <w:tcBorders>
              <w:left w:val="single" w:sz="12" w:space="0" w:color="000000"/>
            </w:tcBorders>
          </w:tcPr>
          <w:p w:rsidR="005D7D33" w:rsidRDefault="00AD7C58">
            <w:pPr>
              <w:pStyle w:val="TableParagraph"/>
              <w:spacing w:before="1" w:line="269" w:lineRule="exact"/>
              <w:ind w:left="71"/>
              <w:rPr>
                <w:sz w:val="24"/>
              </w:rPr>
            </w:pPr>
            <w:r>
              <w:rPr>
                <w:spacing w:val="-2"/>
                <w:sz w:val="24"/>
              </w:rPr>
              <w:t>Base:</w:t>
            </w:r>
          </w:p>
        </w:tc>
        <w:tc>
          <w:tcPr>
            <w:tcW w:w="6632" w:type="dxa"/>
            <w:tcBorders>
              <w:right w:val="single" w:sz="12" w:space="0" w:color="000000"/>
            </w:tcBorders>
          </w:tcPr>
          <w:p w:rsidR="005D7D33" w:rsidRDefault="005D7D33">
            <w:pPr>
              <w:pStyle w:val="TableParagraph"/>
              <w:rPr>
                <w:sz w:val="20"/>
              </w:rPr>
            </w:pPr>
          </w:p>
        </w:tc>
      </w:tr>
      <w:tr w:rsidR="005D7D33">
        <w:trPr>
          <w:trHeight w:val="577"/>
        </w:trPr>
        <w:tc>
          <w:tcPr>
            <w:tcW w:w="3860" w:type="dxa"/>
            <w:tcBorders>
              <w:left w:val="single" w:sz="12" w:space="0" w:color="000000"/>
              <w:bottom w:val="single" w:sz="4" w:space="0" w:color="000000"/>
            </w:tcBorders>
          </w:tcPr>
          <w:p w:rsidR="005D7D33" w:rsidRDefault="00AD7C58">
            <w:pPr>
              <w:pStyle w:val="TableParagraph"/>
              <w:spacing w:before="3"/>
              <w:ind w:left="71"/>
              <w:rPr>
                <w:sz w:val="24"/>
              </w:rPr>
            </w:pPr>
            <w:r>
              <w:rPr>
                <w:spacing w:val="-2"/>
                <w:sz w:val="24"/>
              </w:rPr>
              <w:t>Revestimento:</w:t>
            </w:r>
          </w:p>
        </w:tc>
        <w:tc>
          <w:tcPr>
            <w:tcW w:w="6632" w:type="dxa"/>
            <w:tcBorders>
              <w:bottom w:val="single" w:sz="4" w:space="0" w:color="000000"/>
              <w:right w:val="single" w:sz="12" w:space="0" w:color="000000"/>
            </w:tcBorders>
          </w:tcPr>
          <w:p w:rsidR="005D7D33" w:rsidRDefault="005D7D33">
            <w:pPr>
              <w:pStyle w:val="TableParagraph"/>
              <w:rPr>
                <w:sz w:val="24"/>
              </w:rPr>
            </w:pPr>
          </w:p>
        </w:tc>
      </w:tr>
      <w:tr w:rsidR="005D7D33">
        <w:trPr>
          <w:trHeight w:val="1673"/>
        </w:trPr>
        <w:tc>
          <w:tcPr>
            <w:tcW w:w="10492" w:type="dxa"/>
            <w:gridSpan w:val="2"/>
            <w:tcBorders>
              <w:top w:val="single" w:sz="4" w:space="0" w:color="000000"/>
              <w:left w:val="single" w:sz="12" w:space="0" w:color="000000"/>
              <w:right w:val="single" w:sz="12" w:space="0" w:color="000000"/>
            </w:tcBorders>
          </w:tcPr>
          <w:p w:rsidR="005D7D33" w:rsidRDefault="00AD7C58">
            <w:pPr>
              <w:pStyle w:val="TableParagraph"/>
              <w:spacing w:before="15"/>
              <w:ind w:left="71" w:right="41"/>
              <w:jc w:val="both"/>
              <w:rPr>
                <w:sz w:val="24"/>
              </w:rPr>
            </w:pPr>
            <w:r>
              <w:rPr>
                <w:sz w:val="24"/>
              </w:rPr>
              <w:t>Declaro que foram realizados os ensaios tecnológicos na presente obra, conforme descrito no anexo I do contrato de</w:t>
            </w:r>
            <w:r>
              <w:rPr>
                <w:spacing w:val="-4"/>
                <w:sz w:val="24"/>
              </w:rPr>
              <w:t xml:space="preserve"> </w:t>
            </w:r>
            <w:r>
              <w:rPr>
                <w:sz w:val="24"/>
              </w:rPr>
              <w:t>empreitada, normas</w:t>
            </w:r>
            <w:r>
              <w:rPr>
                <w:spacing w:val="-1"/>
                <w:sz w:val="24"/>
              </w:rPr>
              <w:t xml:space="preserve"> </w:t>
            </w:r>
            <w:r>
              <w:rPr>
                <w:sz w:val="24"/>
              </w:rPr>
              <w:t>técnicas vigentes</w:t>
            </w:r>
            <w:r>
              <w:rPr>
                <w:spacing w:val="-1"/>
                <w:sz w:val="24"/>
              </w:rPr>
              <w:t xml:space="preserve"> </w:t>
            </w:r>
            <w:r>
              <w:rPr>
                <w:sz w:val="24"/>
              </w:rPr>
              <w:t>e ART, atestando que</w:t>
            </w:r>
            <w:r>
              <w:rPr>
                <w:spacing w:val="-8"/>
                <w:sz w:val="24"/>
              </w:rPr>
              <w:t xml:space="preserve"> </w:t>
            </w:r>
            <w:r>
              <w:rPr>
                <w:sz w:val="24"/>
              </w:rPr>
              <w:t>os</w:t>
            </w:r>
            <w:r>
              <w:rPr>
                <w:spacing w:val="-1"/>
                <w:sz w:val="24"/>
              </w:rPr>
              <w:t xml:space="preserve"> </w:t>
            </w:r>
            <w:r>
              <w:rPr>
                <w:sz w:val="24"/>
              </w:rPr>
              <w:t>resultados</w:t>
            </w:r>
            <w:r>
              <w:rPr>
                <w:spacing w:val="-1"/>
                <w:sz w:val="24"/>
              </w:rPr>
              <w:t xml:space="preserve"> </w:t>
            </w:r>
            <w:r>
              <w:rPr>
                <w:sz w:val="24"/>
              </w:rPr>
              <w:t>apresentados</w:t>
            </w:r>
            <w:r>
              <w:rPr>
                <w:spacing w:val="-5"/>
                <w:sz w:val="24"/>
              </w:rPr>
              <w:t xml:space="preserve"> </w:t>
            </w:r>
            <w:r>
              <w:rPr>
                <w:sz w:val="24"/>
              </w:rPr>
              <w:t xml:space="preserve">estão de acordo com o projeto, bem como a qualidade dos serviços realizados. O pagamento está apto a ser </w:t>
            </w:r>
            <w:r>
              <w:rPr>
                <w:spacing w:val="-2"/>
                <w:sz w:val="24"/>
              </w:rPr>
              <w:t>realizado.</w:t>
            </w:r>
          </w:p>
          <w:p w:rsidR="005D7D33" w:rsidRDefault="00AD7C58">
            <w:pPr>
              <w:pStyle w:val="TableParagraph"/>
              <w:spacing w:before="275" w:line="260" w:lineRule="exact"/>
              <w:ind w:left="71"/>
              <w:jc w:val="both"/>
              <w:rPr>
                <w:sz w:val="24"/>
              </w:rPr>
            </w:pPr>
            <w:r>
              <w:rPr>
                <w:sz w:val="24"/>
              </w:rPr>
              <w:t>Declaro a</w:t>
            </w:r>
            <w:r>
              <w:rPr>
                <w:spacing w:val="-8"/>
                <w:sz w:val="24"/>
              </w:rPr>
              <w:t xml:space="preserve"> </w:t>
            </w:r>
            <w:r>
              <w:rPr>
                <w:sz w:val="24"/>
              </w:rPr>
              <w:t>veracidade</w:t>
            </w:r>
            <w:r>
              <w:rPr>
                <w:spacing w:val="-3"/>
                <w:sz w:val="24"/>
              </w:rPr>
              <w:t xml:space="preserve"> </w:t>
            </w:r>
            <w:r>
              <w:rPr>
                <w:sz w:val="24"/>
              </w:rPr>
              <w:t>desta informação</w:t>
            </w:r>
            <w:r>
              <w:rPr>
                <w:spacing w:val="1"/>
                <w:sz w:val="24"/>
              </w:rPr>
              <w:t xml:space="preserve"> </w:t>
            </w:r>
            <w:r>
              <w:rPr>
                <w:spacing w:val="-2"/>
                <w:sz w:val="24"/>
              </w:rPr>
              <w:t>prestada.</w:t>
            </w:r>
          </w:p>
        </w:tc>
      </w:tr>
      <w:tr w:rsidR="005D7D33">
        <w:trPr>
          <w:trHeight w:val="412"/>
        </w:trPr>
        <w:tc>
          <w:tcPr>
            <w:tcW w:w="3860" w:type="dxa"/>
            <w:tcBorders>
              <w:left w:val="single" w:sz="12" w:space="0" w:color="000000"/>
            </w:tcBorders>
          </w:tcPr>
          <w:p w:rsidR="005D7D33" w:rsidRDefault="00AD7C58">
            <w:pPr>
              <w:pStyle w:val="TableParagraph"/>
              <w:tabs>
                <w:tab w:val="left" w:pos="2481"/>
              </w:tabs>
              <w:spacing w:line="270" w:lineRule="exact"/>
              <w:ind w:left="71"/>
              <w:rPr>
                <w:sz w:val="24"/>
              </w:rPr>
            </w:pPr>
            <w:r>
              <w:rPr>
                <w:spacing w:val="-2"/>
                <w:sz w:val="24"/>
              </w:rPr>
              <w:t>Local</w:t>
            </w:r>
            <w:r>
              <w:rPr>
                <w:sz w:val="24"/>
              </w:rPr>
              <w:tab/>
            </w:r>
            <w:r>
              <w:rPr>
                <w:spacing w:val="-4"/>
                <w:sz w:val="24"/>
              </w:rPr>
              <w:t>data.</w:t>
            </w:r>
          </w:p>
        </w:tc>
        <w:tc>
          <w:tcPr>
            <w:tcW w:w="6632" w:type="dxa"/>
            <w:tcBorders>
              <w:right w:val="single" w:sz="12" w:space="0" w:color="000000"/>
            </w:tcBorders>
          </w:tcPr>
          <w:p w:rsidR="005D7D33" w:rsidRDefault="005D7D33">
            <w:pPr>
              <w:pStyle w:val="TableParagraph"/>
              <w:rPr>
                <w:sz w:val="24"/>
              </w:rPr>
            </w:pPr>
          </w:p>
        </w:tc>
      </w:tr>
      <w:tr w:rsidR="005D7D33">
        <w:trPr>
          <w:trHeight w:val="1382"/>
        </w:trPr>
        <w:tc>
          <w:tcPr>
            <w:tcW w:w="10492" w:type="dxa"/>
            <w:gridSpan w:val="2"/>
            <w:tcBorders>
              <w:left w:val="single" w:sz="12" w:space="0" w:color="000000"/>
              <w:right w:val="single" w:sz="12" w:space="0" w:color="000000"/>
            </w:tcBorders>
          </w:tcPr>
          <w:p w:rsidR="005D7D33" w:rsidRDefault="005D7D33">
            <w:pPr>
              <w:pStyle w:val="TableParagraph"/>
              <w:spacing w:before="173" w:after="1"/>
              <w:rPr>
                <w:sz w:val="20"/>
              </w:rPr>
            </w:pPr>
          </w:p>
          <w:p w:rsidR="005D7D33" w:rsidRDefault="00AD7C58">
            <w:pPr>
              <w:pStyle w:val="TableParagraph"/>
              <w:spacing w:line="20" w:lineRule="exact"/>
              <w:ind w:left="3086"/>
              <w:rPr>
                <w:sz w:val="2"/>
              </w:rPr>
            </w:pPr>
            <w:r>
              <w:rPr>
                <w:noProof/>
                <w:sz w:val="2"/>
                <w:lang w:val="pt-BR" w:eastAsia="pt-BR"/>
              </w:rPr>
              <mc:AlternateContent>
                <mc:Choice Requires="wpg">
                  <w:drawing>
                    <wp:inline distT="0" distB="0" distL="0" distR="0">
                      <wp:extent cx="2743200" cy="6350"/>
                      <wp:effectExtent l="9525" t="0" r="0" b="3175"/>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43200" cy="6350"/>
                                <a:chOff x="0" y="0"/>
                                <a:chExt cx="2743200" cy="6350"/>
                              </a:xfrm>
                            </wpg:grpSpPr>
                            <wps:wsp>
                              <wps:cNvPr id="142" name="Graphic 142"/>
                              <wps:cNvSpPr/>
                              <wps:spPr>
                                <a:xfrm>
                                  <a:off x="0" y="3093"/>
                                  <a:ext cx="2743200" cy="1270"/>
                                </a:xfrm>
                                <a:custGeom>
                                  <a:avLst/>
                                  <a:gdLst/>
                                  <a:ahLst/>
                                  <a:cxnLst/>
                                  <a:rect l="l" t="t" r="r" b="b"/>
                                  <a:pathLst>
                                    <a:path w="2743200">
                                      <a:moveTo>
                                        <a:pt x="0" y="0"/>
                                      </a:moveTo>
                                      <a:lnTo>
                                        <a:pt x="27432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03C8AB4A" id="Group 141" o:spid="_x0000_s1026" style="width:3in;height:.5pt;mso-position-horizontal-relative:char;mso-position-vertical-relative:line" coordsize="274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">
                      <v:shape id="Graphic 142" o:spid="_x0000_s1027" style="position:absolute;top:30;width:27432;height:13;visibility:visible;mso-wrap-style:square;v-text-anchor:top" coordsize="2743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" path="m,l2743200,e" filled="f" strokeweight=".17183mm">
                        <v:path arrowok="t"/>
                      </v:shape>
                      <w10:anchorlock/>
                    </v:group>
                  </w:pict>
                </mc:Fallback>
              </mc:AlternateContent>
            </w:r>
          </w:p>
          <w:p w:rsidR="005D7D33" w:rsidRDefault="00AD7C58">
            <w:pPr>
              <w:pStyle w:val="TableParagraph"/>
              <w:spacing w:line="262" w:lineRule="exact"/>
              <w:ind w:left="20" w:right="652"/>
              <w:jc w:val="center"/>
              <w:rPr>
                <w:sz w:val="24"/>
              </w:rPr>
            </w:pPr>
            <w:r>
              <w:rPr>
                <w:spacing w:val="-4"/>
                <w:sz w:val="24"/>
              </w:rPr>
              <w:t>Nome</w:t>
            </w:r>
          </w:p>
          <w:p w:rsidR="005D7D33" w:rsidRDefault="00AD7C58">
            <w:pPr>
              <w:pStyle w:val="TableParagraph"/>
              <w:tabs>
                <w:tab w:val="left" w:pos="5050"/>
              </w:tabs>
              <w:spacing w:line="242" w:lineRule="auto"/>
              <w:ind w:left="3374" w:right="3342" w:hanging="68"/>
              <w:rPr>
                <w:sz w:val="24"/>
              </w:rPr>
            </w:pPr>
            <w:r>
              <w:rPr>
                <w:spacing w:val="-2"/>
                <w:sz w:val="24"/>
              </w:rPr>
              <w:t>Formação</w:t>
            </w:r>
            <w:r>
              <w:rPr>
                <w:sz w:val="24"/>
              </w:rPr>
              <w:tab/>
              <w:t>-</w:t>
            </w:r>
            <w:r>
              <w:rPr>
                <w:spacing w:val="40"/>
                <w:sz w:val="24"/>
              </w:rPr>
              <w:t xml:space="preserve"> </w:t>
            </w:r>
            <w:r>
              <w:rPr>
                <w:sz w:val="24"/>
              </w:rPr>
              <w:t>CREA/CAU Responsável</w:t>
            </w:r>
            <w:r>
              <w:rPr>
                <w:spacing w:val="-15"/>
                <w:sz w:val="24"/>
              </w:rPr>
              <w:t xml:space="preserve"> </w:t>
            </w:r>
            <w:r>
              <w:rPr>
                <w:sz w:val="24"/>
              </w:rPr>
              <w:t>pela</w:t>
            </w:r>
            <w:r>
              <w:rPr>
                <w:spacing w:val="-8"/>
                <w:sz w:val="24"/>
              </w:rPr>
              <w:t xml:space="preserve"> </w:t>
            </w:r>
            <w:r>
              <w:rPr>
                <w:sz w:val="24"/>
              </w:rPr>
              <w:t>Fiscalização</w:t>
            </w:r>
            <w:r>
              <w:rPr>
                <w:spacing w:val="-7"/>
                <w:sz w:val="24"/>
              </w:rPr>
              <w:t xml:space="preserve"> </w:t>
            </w:r>
            <w:r>
              <w:rPr>
                <w:sz w:val="24"/>
              </w:rPr>
              <w:t>da</w:t>
            </w:r>
            <w:r>
              <w:rPr>
                <w:spacing w:val="-11"/>
                <w:sz w:val="24"/>
              </w:rPr>
              <w:t xml:space="preserve"> </w:t>
            </w:r>
            <w:r>
              <w:rPr>
                <w:sz w:val="24"/>
              </w:rPr>
              <w:t>Obra</w:t>
            </w:r>
          </w:p>
        </w:tc>
      </w:tr>
      <w:tr w:rsidR="005D7D33">
        <w:trPr>
          <w:trHeight w:val="1244"/>
        </w:trPr>
        <w:tc>
          <w:tcPr>
            <w:tcW w:w="10492" w:type="dxa"/>
            <w:gridSpan w:val="2"/>
            <w:tcBorders>
              <w:left w:val="single" w:sz="12" w:space="0" w:color="000000"/>
              <w:bottom w:val="single" w:sz="12" w:space="0" w:color="000000"/>
              <w:right w:val="single" w:sz="12" w:space="0" w:color="000000"/>
            </w:tcBorders>
          </w:tcPr>
          <w:p w:rsidR="005D7D33" w:rsidRDefault="005D7D33">
            <w:pPr>
              <w:pStyle w:val="TableParagraph"/>
              <w:spacing w:before="173" w:after="1"/>
              <w:rPr>
                <w:sz w:val="20"/>
              </w:rPr>
            </w:pPr>
          </w:p>
          <w:p w:rsidR="005D7D33" w:rsidRDefault="00AD7C58">
            <w:pPr>
              <w:pStyle w:val="TableParagraph"/>
              <w:spacing w:line="20" w:lineRule="exact"/>
              <w:ind w:left="3086"/>
              <w:rPr>
                <w:sz w:val="2"/>
              </w:rPr>
            </w:pPr>
            <w:r>
              <w:rPr>
                <w:noProof/>
                <w:sz w:val="2"/>
                <w:lang w:val="pt-BR" w:eastAsia="pt-BR"/>
              </w:rPr>
              <mc:AlternateContent>
                <mc:Choice Requires="wpg">
                  <w:drawing>
                    <wp:inline distT="0" distB="0" distL="0" distR="0">
                      <wp:extent cx="2743200" cy="6350"/>
                      <wp:effectExtent l="9525" t="0" r="0" b="3175"/>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43200" cy="6350"/>
                                <a:chOff x="0" y="0"/>
                                <a:chExt cx="2743200" cy="6350"/>
                              </a:xfrm>
                            </wpg:grpSpPr>
                            <wps:wsp>
                              <wps:cNvPr id="144" name="Graphic 144"/>
                              <wps:cNvSpPr/>
                              <wps:spPr>
                                <a:xfrm>
                                  <a:off x="0" y="3093"/>
                                  <a:ext cx="2743200" cy="1270"/>
                                </a:xfrm>
                                <a:custGeom>
                                  <a:avLst/>
                                  <a:gdLst/>
                                  <a:ahLst/>
                                  <a:cxnLst/>
                                  <a:rect l="l" t="t" r="r" b="b"/>
                                  <a:pathLst>
                                    <a:path w="2743200">
                                      <a:moveTo>
                                        <a:pt x="0" y="0"/>
                                      </a:moveTo>
                                      <a:lnTo>
                                        <a:pt x="27432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210AB230" id="Group 143" o:spid="_x0000_s1026" style="width:3in;height:.5pt;mso-position-horizontal-relative:char;mso-position-vertical-relative:line" coordsize="274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">
                      <v:shape id="Graphic 144" o:spid="_x0000_s1027" style="position:absolute;top:30;width:27432;height:13;visibility:visible;mso-wrap-style:square;v-text-anchor:top" coordsize="2743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" path="m,l2743200,e" filled="f" strokeweight=".17183mm">
                        <v:path arrowok="t"/>
                      </v:shape>
                      <w10:anchorlock/>
                    </v:group>
                  </w:pict>
                </mc:Fallback>
              </mc:AlternateContent>
            </w:r>
          </w:p>
          <w:p w:rsidR="005D7D33" w:rsidRDefault="00AD7C58">
            <w:pPr>
              <w:pStyle w:val="TableParagraph"/>
              <w:ind w:left="20" w:right="652"/>
              <w:jc w:val="center"/>
              <w:rPr>
                <w:sz w:val="24"/>
              </w:rPr>
            </w:pPr>
            <w:r>
              <w:rPr>
                <w:spacing w:val="-4"/>
                <w:sz w:val="24"/>
              </w:rPr>
              <w:t>Nome</w:t>
            </w:r>
          </w:p>
          <w:p w:rsidR="005D7D33" w:rsidRDefault="00AD7C58">
            <w:pPr>
              <w:pStyle w:val="TableParagraph"/>
              <w:tabs>
                <w:tab w:val="left" w:pos="5050"/>
              </w:tabs>
              <w:spacing w:line="274" w:lineRule="exact"/>
              <w:ind w:left="3384" w:right="3584" w:hanging="77"/>
              <w:rPr>
                <w:sz w:val="24"/>
              </w:rPr>
            </w:pPr>
            <w:r>
              <w:rPr>
                <w:spacing w:val="-2"/>
                <w:sz w:val="24"/>
              </w:rPr>
              <w:t>Formação</w:t>
            </w:r>
            <w:r>
              <w:rPr>
                <w:sz w:val="24"/>
              </w:rPr>
              <w:tab/>
              <w:t>-</w:t>
            </w:r>
            <w:r>
              <w:rPr>
                <w:spacing w:val="40"/>
                <w:sz w:val="24"/>
              </w:rPr>
              <w:t xml:space="preserve"> </w:t>
            </w:r>
            <w:r>
              <w:rPr>
                <w:sz w:val="24"/>
              </w:rPr>
              <w:t>CREA/CAU Responsável</w:t>
            </w:r>
            <w:r>
              <w:rPr>
                <w:spacing w:val="-15"/>
                <w:sz w:val="24"/>
              </w:rPr>
              <w:t xml:space="preserve"> </w:t>
            </w:r>
            <w:r>
              <w:rPr>
                <w:sz w:val="24"/>
              </w:rPr>
              <w:t>pela</w:t>
            </w:r>
            <w:r>
              <w:rPr>
                <w:spacing w:val="-9"/>
                <w:sz w:val="24"/>
              </w:rPr>
              <w:t xml:space="preserve"> </w:t>
            </w:r>
            <w:r>
              <w:rPr>
                <w:sz w:val="24"/>
              </w:rPr>
              <w:t>Execução</w:t>
            </w:r>
            <w:r>
              <w:rPr>
                <w:spacing w:val="-5"/>
                <w:sz w:val="24"/>
              </w:rPr>
              <w:t xml:space="preserve"> </w:t>
            </w:r>
            <w:r>
              <w:rPr>
                <w:sz w:val="24"/>
              </w:rPr>
              <w:t>da</w:t>
            </w:r>
            <w:r>
              <w:rPr>
                <w:spacing w:val="-10"/>
                <w:sz w:val="24"/>
              </w:rPr>
              <w:t xml:space="preserve"> </w:t>
            </w:r>
            <w:r>
              <w:rPr>
                <w:sz w:val="24"/>
              </w:rPr>
              <w:t>Obra</w:t>
            </w:r>
          </w:p>
        </w:tc>
      </w:tr>
    </w:tbl>
    <w:p w:rsidR="005D7D33" w:rsidRDefault="005D7D33">
      <w:pPr>
        <w:pStyle w:val="TableParagraph"/>
        <w:spacing w:line="274" w:lineRule="exact"/>
        <w:rPr>
          <w:sz w:val="24"/>
        </w:rPr>
        <w:sectPr w:rsidR="005D7D33">
          <w:pgSz w:w="11910" w:h="16840"/>
          <w:pgMar w:top="1920" w:right="425" w:bottom="700" w:left="708" w:header="0" w:footer="512" w:gutter="0"/>
          <w:cols w:space="720"/>
        </w:sectPr>
      </w:pPr>
    </w:p>
    <w:p w:rsidR="005D7D33" w:rsidRDefault="00AD7C58">
      <w:pPr>
        <w:pStyle w:val="Ttulo1"/>
        <w:spacing w:before="78" w:after="13"/>
        <w:ind w:left="1466" w:right="1181"/>
        <w:jc w:val="center"/>
      </w:pPr>
      <w:r>
        <w:rPr>
          <w:noProof/>
          <w:lang w:val="pt-BR" w:eastAsia="pt-BR"/>
        </w:rPr>
        <w:lastRenderedPageBreak/>
        <mc:AlternateContent>
          <mc:Choice Requires="wpg">
            <w:drawing>
              <wp:anchor distT="0" distB="0" distL="0" distR="0" simplePos="0" relativeHeight="485331456" behindDoc="1" locked="0" layoutInCell="1" allowOverlap="1">
                <wp:simplePos x="0" y="0"/>
                <wp:positionH relativeFrom="page">
                  <wp:posOffset>1070152</wp:posOffset>
                </wp:positionH>
                <wp:positionV relativeFrom="paragraph">
                  <wp:posOffset>1444178</wp:posOffset>
                </wp:positionV>
                <wp:extent cx="5772785" cy="5595620"/>
                <wp:effectExtent l="0" t="0" r="0" b="0"/>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2785" cy="5595620"/>
                          <a:chOff x="0" y="0"/>
                          <a:chExt cx="5772785" cy="5595620"/>
                        </a:xfrm>
                      </wpg:grpSpPr>
                      <pic:pic xmlns:pic="http://schemas.openxmlformats.org/drawingml/2006/picture">
                        <pic:nvPicPr>
                          <pic:cNvPr id="146" name="Image 146"/>
                          <pic:cNvPicPr/>
                        </pic:nvPicPr>
                        <pic:blipFill>
                          <a:blip r:embed="rId8" cstate="print"/>
                          <a:stretch>
                            <a:fillRect/>
                          </a:stretch>
                        </pic:blipFill>
                        <pic:spPr>
                          <a:xfrm>
                            <a:off x="10617" y="152211"/>
                            <a:ext cx="5758180" cy="5443220"/>
                          </a:xfrm>
                          <a:prstGeom prst="rect">
                            <a:avLst/>
                          </a:prstGeom>
                        </pic:spPr>
                      </pic:pic>
                      <wps:wsp>
                        <wps:cNvPr id="147" name="Graphic 147"/>
                        <wps:cNvSpPr/>
                        <wps:spPr>
                          <a:xfrm>
                            <a:off x="0" y="3093"/>
                            <a:ext cx="5638800" cy="1270"/>
                          </a:xfrm>
                          <a:custGeom>
                            <a:avLst/>
                            <a:gdLst/>
                            <a:ahLst/>
                            <a:cxnLst/>
                            <a:rect l="l" t="t" r="r" b="b"/>
                            <a:pathLst>
                              <a:path w="5638800">
                                <a:moveTo>
                                  <a:pt x="0" y="0"/>
                                </a:moveTo>
                                <a:lnTo>
                                  <a:pt x="5638800" y="0"/>
                                </a:lnTo>
                              </a:path>
                            </a:pathLst>
                          </a:custGeom>
                          <a:ln w="6186">
                            <a:solidFill>
                              <a:srgbClr val="000000"/>
                            </a:solidFill>
                            <a:prstDash val="solid"/>
                          </a:ln>
                        </wps:spPr>
                        <wps:bodyPr wrap="square" lIns="0" tIns="0" rIns="0" bIns="0" rtlCol="0">
                          <a:prstTxWarp prst="textNoShape">
                            <a:avLst/>
                          </a:prstTxWarp>
                          <a:noAutofit/>
                        </wps:bodyPr>
                      </wps:wsp>
                      <wps:wsp>
                        <wps:cNvPr id="148" name="Graphic 148"/>
                        <wps:cNvSpPr/>
                        <wps:spPr>
                          <a:xfrm>
                            <a:off x="0" y="9793"/>
                            <a:ext cx="5772785" cy="177165"/>
                          </a:xfrm>
                          <a:custGeom>
                            <a:avLst/>
                            <a:gdLst/>
                            <a:ahLst/>
                            <a:cxnLst/>
                            <a:rect l="l" t="t" r="r" b="b"/>
                            <a:pathLst>
                              <a:path w="5772785" h="177165">
                                <a:moveTo>
                                  <a:pt x="5772277" y="0"/>
                                </a:moveTo>
                                <a:lnTo>
                                  <a:pt x="0" y="0"/>
                                </a:lnTo>
                                <a:lnTo>
                                  <a:pt x="0" y="177088"/>
                                </a:lnTo>
                                <a:lnTo>
                                  <a:pt x="5772277" y="177088"/>
                                </a:lnTo>
                                <a:lnTo>
                                  <a:pt x="5772277"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1D0E177" id="Group 145" o:spid="_x0000_s1026" style="position:absolute;margin-left:84.25pt;margin-top:113.7pt;width:454.55pt;height:440.6pt;z-index:-17985024;mso-wrap-distance-left:0;mso-wrap-distance-right:0;mso-position-horizontal-relative:page" coordsize="57727,559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4jX126xcf7W1v/AB2s6tnx&#10;Ym3UEb+9HWNXv0P4cT5yv7tWQUUUVuZBTKfTKQBRRRQAUUUUAFFFFABRRRQahRRRQAUUUUAFFFFA&#10;BTKfTKACiiigAooooAKKKKyAKKKKACiiigAooooLG0U6m0AOoptOoAbRRRQWFFFFAG34TbOpyf8A&#10;XP8A9mWu1rhvC/8AyGIv91q7mvHxPxnp4f4AooornOo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OY8XJzbN/vLXPV1XitN9grf3&#10;ZBXK17WG/hHg4v8AihRRRXWcQUUUUFjKKKKACiiigAooooAKKKKACiiig1CiiigAooooAKKKKAGU&#10;U+mUAFFFFABRRRWQBRRRQAUUUUAFFFFBYU2nUUANp1NooAdTadTaCwooooEanhr/AJDVv/wL/wBB&#10;rux0rgvDn/Iatf8Aff8A9Bau9HSvKxPxnp4b4BaKKK5Dr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kPSgDM19N2lz/wCyN1cXXfXs&#10;fn2c0fZlZa4GvVwT91xPHxsfeCiiivQPMCiiigAplPplBYUUUUAFFFFABRRRQAUUUUGoUUUUAFFF&#10;FABRRRQAUyn0UAMooooAKKKKACiiisgCiiigAooooAKKKKCwptOptADqKbTqAG0U6m0FGh4e/wCQ&#10;5a/7z/8AoFd+OlcD4d/5DVp9W/8AQXrvh0rysT8Z6WG+EWiiiuQ7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Y4+WvP7uHyrqWP&#10;+6zLXoRNcX4ii8rVXYf8tFVq7cFL3+U83Gx9zmMyiiivbPGCiiioAKKKKCxlFPplABRRRQAUUUUA&#10;FFFFABRRRQahRRRQAUUUUAFFFFADKKfTKACiiigAooooAKKKKyAKKKKACiiigsKKKKAG0U6m0AOp&#10;tOooKNLw1/yGrf8A4F/6DXdjpXDeFF3axu/uxt/Ou5HSvKxPxnpYb4RaKKK5Ds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Bp6Cu&#10;e8W2+Y4Jv7rbW+ldFiqWq2pu7KWLjcy/L/vVpRlyVFIwrR56bicLRRRX0h84FFFFAgoooqACmU+i&#10;gsZRRRQAUUUUAFFFFABRRRQahRRRQAUUUUAFFFFABRRRQAyiiigAooooAKKKKyAKKKKACiiigAoo&#10;ooLCm06igBtOptFAG94OTF9cN/djFdi3SuY8GL8t1J/tKtdO3SvHxH8U9ej/AAxaKKK5zp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pDS0UAcNrlp9l1CVf4X+dazwMV1fiixFxZiZRh4ef+A965Wvdw1Tnpnz2Jp8lQKKKK6zlCii&#10;ioAKKKKCwplPplABRRRQAUUUUAFFFFABRRRQahRRRQAUUUUAFFFFABTKfRQAyiiigAooooAKKKKy&#10;AKKKKACiiigAooooLG0U6m0Adl4Th2aZu/56SM9b1Z+jw/Z9MtYyOkfNXx0rwakuaTPcpx5Yi0UU&#10;VJo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SHpS0UAQuokjKn5g1cNqNo1ldywnov3P9yu9Py1i+IdO+12/nKv72P/AMeX0rrw&#10;9TkmcWKp88eY5OiiivdPBCiiigAoooqACiiigsZRT6ZQAUUUUAFFFFABRRRQahRRRQAUUUUAFFFF&#10;ABRRRQAyin0ygAooooAKKKKyAKKKKACiiigAooooLCpbS3FxeRRn/loyrUVbPhW2E2pGQ/cjTdUV&#10;ZckOYqlHnnynaDpS0UV4R7w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hHFLRQBw+uacdPudw/1En3f9n/ZrOAxX&#10;e39nHfWzxSfxdDjpXEXFvJaTtDIvzLXs4atzx5WeDiaPspc5FRRRXecQUUUUAFFFFQAUyn0UFjKK&#10;KKACiiigAooooAKKKKDUKKKKACiiigAooooAKZT6KAGUUUUAFFFFABRRRWQBRRRQAUUUUAFdh4Vt&#10;DDpxkb707b/+A9q5S3t2urmKFeGkbaa9DgiWCJUXhVG0VwYmfu8h3YSHvcxNRRRXnHqh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3PFZWu6T/aEG+PidPu/7X+zWt2pBiqjKUJc0TOUYzjyyPOPuNsb5GWlrqNf&#10;0X7R/pMC/vV+8v8Aerl696lVjWifP1acqUuUKKKK6DAKKKKgAooooLGUU+mUAFFFFABRRRQAUUUU&#10;AFFFFBqFFFFABRRRQAUUUUAFMp9MoAKKKKACiiigAooorIAooqW3t2u7mKGPhmao2LN/wjY/vJLt&#10;lH92P/2aupI4qC1tVtLeOFB8iLtFWK8epLnlzHtU48keUKKKKyNg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EPasDXdC+07ri3X97/ABL/AHq3yM0AVVOpKlLmiZVKcaseWR5uelFddrGhpegyw/JN6/3q&#10;5SWJoJGjkVlZfvK1e7SrxqxPAq0JUpDaKKK6TAKKKKgAplPooLGUUUUAFFFFABRRRQAUUUUGoUUU&#10;UAFFFFABRRRQAUUUUAMooooAKKKKACiiisgCuu8M6R9kh+0SL+9k+7/srWZ4e0b7XL9omX9wv3U/&#10;vN612PAHSvNxNX7ED0cNS+3IdRRRXCek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CY4&#10;xWfqOkwajHtkHzL91l+8taNN4pxk46xIlGMviOE1DTJrBv3i71/hlX7tVK9CkRJl2uoZW/hauf1H&#10;wxj95a/9+26V6lLFxl7szyq+ElH3oHO0U6aJopPLkVkZf4XptegnfY80KKKKCgplPplABRRRQAUU&#10;UUAFFFFABRRRQahRRRQAUUUUAFFFFABTKfRQAyiiigArX0PQ21BvMkG21XoP79T6T4ba4Pm3abIv&#10;4Yv4j9a61FWNdqrtUV5lfE/Zid1DDc3vzGxxqiKqrtVfurUtFFeaeq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ExRilooATFGKWigBMU&#10;YpaKAExRilooATFGKWigBMUYpaKAExRilooATFGKWigBKW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">
                <v:shape id="Image 146" o:spid="_x0000_s1027" type="#_x0000_t75" style="position:absolute;left:106;top:1522;width:57581;height:5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">
                  <v:imagedata r:id="rId47" o:title=""/>
                </v:shape>
                <v:shape id="Graphic 147" o:spid="_x0000_s1028" style="position:absolute;top:30;width:56388;height:13;visibility:visible;mso-wrap-style:square;v-text-anchor:top" coordsize="5638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" path="m,l5638800,e" filled="f" strokeweight=".17183mm">
                  <v:path arrowok="t"/>
                </v:shape>
                <v:shape id="Graphic 148" o:spid="_x0000_s1029" style="position:absolute;top:97;width:57727;height:1772;visibility:visible;mso-wrap-style:square;v-text-anchor:top" coordsize="5772785,177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" path="m5772277,l,,,177088r5772277,l5772277,xe" stroked="f">
                  <v:path arrowok="t"/>
                </v:shape>
                <w10:wrap anchorx="page"/>
              </v:group>
            </w:pict>
          </mc:Fallback>
        </mc:AlternateContent>
      </w:r>
      <w:r>
        <w:t>ANEXO</w:t>
      </w:r>
      <w:r>
        <w:rPr>
          <w:spacing w:val="-1"/>
        </w:rPr>
        <w:t xml:space="preserve"> </w:t>
      </w:r>
      <w:r>
        <w:rPr>
          <w:spacing w:val="-5"/>
        </w:rPr>
        <w:t>II</w:t>
      </w:r>
    </w:p>
    <w:tbl>
      <w:tblPr>
        <w:tblStyle w:val="TableNormal"/>
        <w:tblW w:w="0" w:type="auto"/>
        <w:tblInd w:w="980" w:type="dxa"/>
        <w:tblLayout w:type="fixed"/>
        <w:tblLook w:val="01E0" w:firstRow="1" w:lastRow="1" w:firstColumn="1" w:lastColumn="1" w:noHBand="0" w:noVBand="0"/>
      </w:tblPr>
      <w:tblGrid>
        <w:gridCol w:w="314"/>
        <w:gridCol w:w="2270"/>
        <w:gridCol w:w="2608"/>
        <w:gridCol w:w="2146"/>
        <w:gridCol w:w="1759"/>
      </w:tblGrid>
      <w:tr w:rsidR="005D7D33">
        <w:trPr>
          <w:trHeight w:val="406"/>
        </w:trPr>
        <w:tc>
          <w:tcPr>
            <w:tcW w:w="314" w:type="dxa"/>
          </w:tcPr>
          <w:p w:rsidR="005D7D33" w:rsidRDefault="005D7D33">
            <w:pPr>
              <w:pStyle w:val="TableParagraph"/>
              <w:rPr>
                <w:sz w:val="24"/>
              </w:rPr>
            </w:pPr>
          </w:p>
        </w:tc>
        <w:tc>
          <w:tcPr>
            <w:tcW w:w="8783" w:type="dxa"/>
            <w:gridSpan w:val="4"/>
          </w:tcPr>
          <w:p w:rsidR="005D7D33" w:rsidRDefault="00AD7C58">
            <w:pPr>
              <w:pStyle w:val="TableParagraph"/>
              <w:spacing w:line="266" w:lineRule="exact"/>
              <w:ind w:right="308"/>
              <w:jc w:val="center"/>
              <w:rPr>
                <w:b/>
                <w:sz w:val="24"/>
              </w:rPr>
            </w:pPr>
            <w:r>
              <w:rPr>
                <w:b/>
                <w:sz w:val="24"/>
              </w:rPr>
              <w:t>MODELO</w:t>
            </w:r>
            <w:r>
              <w:rPr>
                <w:b/>
                <w:spacing w:val="-10"/>
                <w:sz w:val="24"/>
              </w:rPr>
              <w:t xml:space="preserve"> </w:t>
            </w:r>
            <w:r>
              <w:rPr>
                <w:b/>
                <w:sz w:val="24"/>
              </w:rPr>
              <w:t>DE</w:t>
            </w:r>
            <w:r>
              <w:rPr>
                <w:b/>
                <w:spacing w:val="-7"/>
                <w:sz w:val="24"/>
              </w:rPr>
              <w:t xml:space="preserve"> </w:t>
            </w:r>
            <w:r>
              <w:rPr>
                <w:b/>
                <w:sz w:val="24"/>
              </w:rPr>
              <w:t>PROPOSTA</w:t>
            </w:r>
            <w:r>
              <w:rPr>
                <w:b/>
                <w:spacing w:val="-15"/>
                <w:sz w:val="24"/>
              </w:rPr>
              <w:t xml:space="preserve"> </w:t>
            </w:r>
            <w:r>
              <w:rPr>
                <w:b/>
                <w:sz w:val="24"/>
              </w:rPr>
              <w:t>DE</w:t>
            </w:r>
            <w:r>
              <w:rPr>
                <w:b/>
                <w:spacing w:val="-7"/>
                <w:sz w:val="24"/>
              </w:rPr>
              <w:t xml:space="preserve"> </w:t>
            </w:r>
            <w:r>
              <w:rPr>
                <w:b/>
                <w:spacing w:val="-2"/>
                <w:sz w:val="24"/>
              </w:rPr>
              <w:t>PREÇOS</w:t>
            </w:r>
          </w:p>
        </w:tc>
      </w:tr>
      <w:tr w:rsidR="005D7D33">
        <w:trPr>
          <w:trHeight w:val="410"/>
        </w:trPr>
        <w:tc>
          <w:tcPr>
            <w:tcW w:w="314" w:type="dxa"/>
          </w:tcPr>
          <w:p w:rsidR="005D7D33" w:rsidRDefault="00AD7C58">
            <w:pPr>
              <w:pStyle w:val="TableParagraph"/>
              <w:spacing w:before="131" w:line="260" w:lineRule="exact"/>
              <w:ind w:right="10"/>
              <w:jc w:val="center"/>
              <w:rPr>
                <w:sz w:val="24"/>
              </w:rPr>
            </w:pPr>
            <w:r>
              <w:rPr>
                <w:spacing w:val="-5"/>
                <w:sz w:val="24"/>
              </w:rPr>
              <w:t>Ao</w:t>
            </w:r>
          </w:p>
        </w:tc>
        <w:tc>
          <w:tcPr>
            <w:tcW w:w="8783" w:type="dxa"/>
            <w:gridSpan w:val="4"/>
          </w:tcPr>
          <w:p w:rsidR="005D7D33" w:rsidRDefault="005D7D33">
            <w:pPr>
              <w:pStyle w:val="TableParagraph"/>
              <w:rPr>
                <w:sz w:val="24"/>
              </w:rPr>
            </w:pPr>
          </w:p>
        </w:tc>
      </w:tr>
      <w:tr w:rsidR="005D7D33">
        <w:trPr>
          <w:trHeight w:val="275"/>
        </w:trPr>
        <w:tc>
          <w:tcPr>
            <w:tcW w:w="9097" w:type="dxa"/>
            <w:gridSpan w:val="5"/>
          </w:tcPr>
          <w:p w:rsidR="005D7D33" w:rsidRDefault="00AD7C58">
            <w:pPr>
              <w:pStyle w:val="TableParagraph"/>
              <w:spacing w:line="256" w:lineRule="exact"/>
              <w:ind w:left="9"/>
              <w:rPr>
                <w:sz w:val="24"/>
              </w:rPr>
            </w:pPr>
            <w:r>
              <w:rPr>
                <w:sz w:val="24"/>
              </w:rPr>
              <w:t>MUNICÍPIO</w:t>
            </w:r>
            <w:r>
              <w:rPr>
                <w:spacing w:val="-3"/>
                <w:sz w:val="24"/>
              </w:rPr>
              <w:t xml:space="preserve"> </w:t>
            </w:r>
            <w:r>
              <w:rPr>
                <w:spacing w:val="-5"/>
                <w:sz w:val="24"/>
              </w:rPr>
              <w:t>DE</w:t>
            </w:r>
          </w:p>
        </w:tc>
      </w:tr>
      <w:tr w:rsidR="005D7D33">
        <w:trPr>
          <w:trHeight w:val="276"/>
        </w:trPr>
        <w:tc>
          <w:tcPr>
            <w:tcW w:w="9097" w:type="dxa"/>
            <w:gridSpan w:val="5"/>
          </w:tcPr>
          <w:p w:rsidR="005D7D33" w:rsidRDefault="00AD7C58">
            <w:pPr>
              <w:pStyle w:val="TableParagraph"/>
              <w:tabs>
                <w:tab w:val="left" w:pos="4373"/>
                <w:tab w:val="left" w:pos="4975"/>
              </w:tabs>
              <w:spacing w:line="256" w:lineRule="exact"/>
              <w:ind w:left="9"/>
              <w:rPr>
                <w:sz w:val="24"/>
              </w:rPr>
            </w:pPr>
            <w:r>
              <w:rPr>
                <w:sz w:val="24"/>
              </w:rPr>
              <w:t xml:space="preserve">Referência: Concorrência Presencial n.º </w:t>
            </w:r>
            <w:r>
              <w:rPr>
                <w:sz w:val="24"/>
                <w:u w:val="single"/>
              </w:rPr>
              <w:tab/>
            </w:r>
            <w:r>
              <w:rPr>
                <w:spacing w:val="-5"/>
                <w:sz w:val="24"/>
              </w:rPr>
              <w:t>/20</w:t>
            </w:r>
            <w:r>
              <w:rPr>
                <w:sz w:val="24"/>
                <w:u w:val="single"/>
              </w:rPr>
              <w:tab/>
            </w:r>
          </w:p>
        </w:tc>
      </w:tr>
      <w:tr w:rsidR="005D7D33">
        <w:trPr>
          <w:trHeight w:val="543"/>
        </w:trPr>
        <w:tc>
          <w:tcPr>
            <w:tcW w:w="9097" w:type="dxa"/>
            <w:gridSpan w:val="5"/>
          </w:tcPr>
          <w:p w:rsidR="005D7D33" w:rsidRDefault="00AD7C58">
            <w:pPr>
              <w:pStyle w:val="TableParagraph"/>
              <w:spacing w:line="270" w:lineRule="exact"/>
              <w:ind w:left="9"/>
              <w:rPr>
                <w:sz w:val="24"/>
              </w:rPr>
            </w:pPr>
            <w:r>
              <w:rPr>
                <w:spacing w:val="-2"/>
                <w:sz w:val="24"/>
              </w:rPr>
              <w:t>Objeto:</w:t>
            </w:r>
          </w:p>
        </w:tc>
      </w:tr>
      <w:tr w:rsidR="005D7D33">
        <w:trPr>
          <w:trHeight w:val="289"/>
        </w:trPr>
        <w:tc>
          <w:tcPr>
            <w:tcW w:w="9097" w:type="dxa"/>
            <w:gridSpan w:val="5"/>
            <w:tcBorders>
              <w:bottom w:val="single" w:sz="4" w:space="0" w:color="000000"/>
            </w:tcBorders>
            <w:shd w:val="clear" w:color="auto" w:fill="FFFFFF"/>
          </w:tcPr>
          <w:p w:rsidR="005D7D33" w:rsidRDefault="005D7D33">
            <w:pPr>
              <w:pStyle w:val="TableParagraph"/>
              <w:rPr>
                <w:sz w:val="20"/>
              </w:rPr>
            </w:pPr>
          </w:p>
        </w:tc>
      </w:tr>
      <w:tr w:rsidR="005D7D33">
        <w:trPr>
          <w:trHeight w:val="2208"/>
        </w:trPr>
        <w:tc>
          <w:tcPr>
            <w:tcW w:w="2584" w:type="dxa"/>
            <w:gridSpan w:val="2"/>
            <w:tcBorders>
              <w:top w:val="single" w:sz="4" w:space="0" w:color="000000"/>
              <w:left w:val="single" w:sz="4" w:space="0" w:color="000000"/>
              <w:bottom w:val="single" w:sz="4" w:space="0" w:color="000000"/>
            </w:tcBorders>
          </w:tcPr>
          <w:p w:rsidR="005D7D33" w:rsidRDefault="00AD7C58">
            <w:pPr>
              <w:pStyle w:val="TableParagraph"/>
              <w:spacing w:line="237" w:lineRule="auto"/>
              <w:ind w:left="9" w:right="1447"/>
              <w:rPr>
                <w:sz w:val="24"/>
              </w:rPr>
            </w:pPr>
            <w:r>
              <w:rPr>
                <w:spacing w:val="-2"/>
                <w:sz w:val="24"/>
              </w:rPr>
              <w:t>Licitante: CNPJ/CPF:</w:t>
            </w:r>
          </w:p>
          <w:p w:rsidR="005D7D33" w:rsidRDefault="00AD7C58">
            <w:pPr>
              <w:pStyle w:val="TableParagraph"/>
              <w:spacing w:line="237" w:lineRule="auto"/>
              <w:ind w:left="9" w:right="1447"/>
              <w:rPr>
                <w:sz w:val="24"/>
              </w:rPr>
            </w:pPr>
            <w:r>
              <w:rPr>
                <w:spacing w:val="-2"/>
                <w:sz w:val="24"/>
              </w:rPr>
              <w:t>Endereço: Bairro:</w:t>
            </w:r>
          </w:p>
          <w:p w:rsidR="005D7D33" w:rsidRDefault="00AD7C58">
            <w:pPr>
              <w:pStyle w:val="TableParagraph"/>
              <w:spacing w:before="3" w:line="275" w:lineRule="exact"/>
              <w:ind w:left="9"/>
              <w:rPr>
                <w:sz w:val="24"/>
              </w:rPr>
            </w:pPr>
            <w:r>
              <w:rPr>
                <w:spacing w:val="-4"/>
                <w:sz w:val="24"/>
              </w:rPr>
              <w:t>CEP:</w:t>
            </w:r>
          </w:p>
          <w:p w:rsidR="005D7D33" w:rsidRDefault="00AD7C58">
            <w:pPr>
              <w:pStyle w:val="TableParagraph"/>
              <w:spacing w:line="275" w:lineRule="exact"/>
              <w:ind w:left="9"/>
              <w:rPr>
                <w:sz w:val="24"/>
              </w:rPr>
            </w:pPr>
            <w:r>
              <w:rPr>
                <w:spacing w:val="-2"/>
                <w:sz w:val="24"/>
              </w:rPr>
              <w:t>Telefone:</w:t>
            </w:r>
          </w:p>
          <w:p w:rsidR="005D7D33" w:rsidRDefault="00AD7C58">
            <w:pPr>
              <w:pStyle w:val="TableParagraph"/>
              <w:spacing w:line="274" w:lineRule="exact"/>
              <w:ind w:left="9" w:right="732"/>
              <w:rPr>
                <w:sz w:val="24"/>
              </w:rPr>
            </w:pPr>
            <w:r>
              <w:rPr>
                <w:noProof/>
                <w:sz w:val="24"/>
                <w:lang w:val="pt-BR" w:eastAsia="pt-BR"/>
              </w:rPr>
              <mc:AlternateContent>
                <mc:Choice Requires="wpg">
                  <w:drawing>
                    <wp:anchor distT="0" distB="0" distL="0" distR="0" simplePos="0" relativeHeight="485331968" behindDoc="1" locked="0" layoutInCell="1" allowOverlap="1">
                      <wp:simplePos x="0" y="0"/>
                      <wp:positionH relativeFrom="column">
                        <wp:posOffset>3047</wp:posOffset>
                      </wp:positionH>
                      <wp:positionV relativeFrom="paragraph">
                        <wp:posOffset>180692</wp:posOffset>
                      </wp:positionV>
                      <wp:extent cx="5772785" cy="2115820"/>
                      <wp:effectExtent l="0" t="0" r="0" b="0"/>
                      <wp:wrapNone/>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2785" cy="2115820"/>
                                <a:chOff x="0" y="0"/>
                                <a:chExt cx="5772785" cy="2115820"/>
                              </a:xfrm>
                            </wpg:grpSpPr>
                            <wps:wsp>
                              <wps:cNvPr id="150" name="Graphic 150"/>
                              <wps:cNvSpPr/>
                              <wps:spPr>
                                <a:xfrm>
                                  <a:off x="0" y="12"/>
                                  <a:ext cx="5772785" cy="2115820"/>
                                </a:xfrm>
                                <a:custGeom>
                                  <a:avLst/>
                                  <a:gdLst/>
                                  <a:ahLst/>
                                  <a:cxnLst/>
                                  <a:rect l="l" t="t" r="r" b="b"/>
                                  <a:pathLst>
                                    <a:path w="5772785" h="2115820">
                                      <a:moveTo>
                                        <a:pt x="5769229" y="182880"/>
                                      </a:moveTo>
                                      <a:lnTo>
                                        <a:pt x="3048" y="182880"/>
                                      </a:lnTo>
                                      <a:lnTo>
                                        <a:pt x="3048" y="356603"/>
                                      </a:lnTo>
                                      <a:lnTo>
                                        <a:pt x="5769229" y="356603"/>
                                      </a:lnTo>
                                      <a:lnTo>
                                        <a:pt x="5769229" y="182880"/>
                                      </a:lnTo>
                                      <a:close/>
                                    </a:path>
                                    <a:path w="5772785" h="2115820">
                                      <a:moveTo>
                                        <a:pt x="5769229" y="0"/>
                                      </a:moveTo>
                                      <a:lnTo>
                                        <a:pt x="3048" y="0"/>
                                      </a:lnTo>
                                      <a:lnTo>
                                        <a:pt x="3048" y="176784"/>
                                      </a:lnTo>
                                      <a:lnTo>
                                        <a:pt x="5769229" y="176784"/>
                                      </a:lnTo>
                                      <a:lnTo>
                                        <a:pt x="5769229" y="0"/>
                                      </a:lnTo>
                                      <a:close/>
                                    </a:path>
                                    <a:path w="5772785" h="2115820">
                                      <a:moveTo>
                                        <a:pt x="5772353" y="710120"/>
                                      </a:moveTo>
                                      <a:lnTo>
                                        <a:pt x="5772277" y="539483"/>
                                      </a:lnTo>
                                      <a:lnTo>
                                        <a:pt x="5772277" y="533387"/>
                                      </a:lnTo>
                                      <a:lnTo>
                                        <a:pt x="5772277" y="365747"/>
                                      </a:lnTo>
                                      <a:lnTo>
                                        <a:pt x="0" y="365747"/>
                                      </a:lnTo>
                                      <a:lnTo>
                                        <a:pt x="0" y="533387"/>
                                      </a:lnTo>
                                      <a:lnTo>
                                        <a:pt x="0" y="539483"/>
                                      </a:lnTo>
                                      <a:lnTo>
                                        <a:pt x="0" y="1240777"/>
                                      </a:lnTo>
                                      <a:lnTo>
                                        <a:pt x="265506" y="1240777"/>
                                      </a:lnTo>
                                      <a:lnTo>
                                        <a:pt x="265506" y="1417561"/>
                                      </a:lnTo>
                                      <a:lnTo>
                                        <a:pt x="265506" y="1591297"/>
                                      </a:lnTo>
                                      <a:lnTo>
                                        <a:pt x="265506" y="1765033"/>
                                      </a:lnTo>
                                      <a:lnTo>
                                        <a:pt x="0" y="1765033"/>
                                      </a:lnTo>
                                      <a:lnTo>
                                        <a:pt x="0" y="1941766"/>
                                      </a:lnTo>
                                      <a:lnTo>
                                        <a:pt x="0" y="2115807"/>
                                      </a:lnTo>
                                      <a:lnTo>
                                        <a:pt x="5772277" y="2115807"/>
                                      </a:lnTo>
                                      <a:lnTo>
                                        <a:pt x="5772277" y="1941817"/>
                                      </a:lnTo>
                                      <a:lnTo>
                                        <a:pt x="5772277" y="1765033"/>
                                      </a:lnTo>
                                      <a:lnTo>
                                        <a:pt x="5772353" y="1591297"/>
                                      </a:lnTo>
                                      <a:lnTo>
                                        <a:pt x="5772353" y="1417561"/>
                                      </a:lnTo>
                                      <a:lnTo>
                                        <a:pt x="5772353" y="1240777"/>
                                      </a:lnTo>
                                      <a:lnTo>
                                        <a:pt x="5772277" y="1067041"/>
                                      </a:lnTo>
                                      <a:lnTo>
                                        <a:pt x="5772277" y="890257"/>
                                      </a:lnTo>
                                      <a:lnTo>
                                        <a:pt x="5772353" y="71012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3DA0E88" id="Group 149" o:spid="_x0000_s1026" style="position:absolute;margin-left:.25pt;margin-top:14.25pt;width:454.55pt;height:166.6pt;z-index:-17984512;mso-wrap-distance-left:0;mso-wrap-distance-right:0" coordsize="57727,21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">
                      <v:shape id="Graphic 150" o:spid="_x0000_s1027" style="position:absolute;width:57727;height:21158;visibility:visible;mso-wrap-style:square;v-text-anchor:top" coordsize="5772785,2115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" path="m5769229,182880r-5766181,l3048,356603r5766181,l5769229,182880xem5769229,l3048,r,176784l5769229,176784,5769229,xem5772353,710120r-76,-170637l5772277,533387r,-167640l,365747,,533387r,6096l,1240777r265506,l265506,1417561r,173736l265506,1765033,,1765033r,176733l,2115807r5772277,l5772277,1941817r,-176784l5772353,1591297r,-173736l5772353,1240777r-76,-173736l5772277,890257r76,-180137xe" stroked="f">
                        <v:path arrowok="t"/>
                      </v:shape>
                    </v:group>
                  </w:pict>
                </mc:Fallback>
              </mc:AlternateContent>
            </w:r>
            <w:r>
              <w:rPr>
                <w:sz w:val="24"/>
              </w:rPr>
              <w:t>Inscrição</w:t>
            </w:r>
            <w:r>
              <w:rPr>
                <w:spacing w:val="-15"/>
                <w:sz w:val="24"/>
              </w:rPr>
              <w:t xml:space="preserve"> </w:t>
            </w:r>
            <w:r>
              <w:rPr>
                <w:sz w:val="24"/>
              </w:rPr>
              <w:t xml:space="preserve">Estadual: </w:t>
            </w:r>
            <w:r>
              <w:rPr>
                <w:spacing w:val="-2"/>
                <w:sz w:val="24"/>
              </w:rPr>
              <w:t>Cidade:</w:t>
            </w:r>
          </w:p>
        </w:tc>
        <w:tc>
          <w:tcPr>
            <w:tcW w:w="2608" w:type="dxa"/>
            <w:tcBorders>
              <w:top w:val="single" w:sz="4" w:space="0" w:color="000000"/>
              <w:bottom w:val="single" w:sz="4" w:space="0" w:color="000000"/>
            </w:tcBorders>
          </w:tcPr>
          <w:p w:rsidR="005D7D33" w:rsidRDefault="005D7D33">
            <w:pPr>
              <w:pStyle w:val="TableParagraph"/>
              <w:rPr>
                <w:b/>
                <w:sz w:val="24"/>
              </w:rPr>
            </w:pPr>
          </w:p>
          <w:p w:rsidR="005D7D33" w:rsidRDefault="005D7D33">
            <w:pPr>
              <w:pStyle w:val="TableParagraph"/>
              <w:rPr>
                <w:b/>
                <w:sz w:val="24"/>
              </w:rPr>
            </w:pPr>
          </w:p>
          <w:p w:rsidR="005D7D33" w:rsidRDefault="005D7D33">
            <w:pPr>
              <w:pStyle w:val="TableParagraph"/>
              <w:rPr>
                <w:b/>
                <w:sz w:val="24"/>
              </w:rPr>
            </w:pPr>
          </w:p>
          <w:p w:rsidR="005D7D33" w:rsidRDefault="005D7D33">
            <w:pPr>
              <w:pStyle w:val="TableParagraph"/>
              <w:spacing w:before="265"/>
              <w:rPr>
                <w:b/>
                <w:sz w:val="24"/>
              </w:rPr>
            </w:pPr>
          </w:p>
          <w:p w:rsidR="005D7D33" w:rsidRDefault="00AD7C58">
            <w:pPr>
              <w:pStyle w:val="TableParagraph"/>
              <w:ind w:left="1584"/>
              <w:rPr>
                <w:sz w:val="24"/>
              </w:rPr>
            </w:pPr>
            <w:r>
              <w:rPr>
                <w:spacing w:val="-4"/>
                <w:sz w:val="24"/>
              </w:rPr>
              <w:t>Fax:</w:t>
            </w:r>
          </w:p>
          <w:p w:rsidR="005D7D33" w:rsidRDefault="005D7D33">
            <w:pPr>
              <w:pStyle w:val="TableParagraph"/>
              <w:spacing w:before="1"/>
              <w:rPr>
                <w:b/>
                <w:sz w:val="24"/>
              </w:rPr>
            </w:pPr>
          </w:p>
          <w:p w:rsidR="005D7D33" w:rsidRDefault="00AD7C58">
            <w:pPr>
              <w:pStyle w:val="TableParagraph"/>
              <w:spacing w:line="266" w:lineRule="exact"/>
              <w:ind w:left="751"/>
              <w:rPr>
                <w:sz w:val="24"/>
              </w:rPr>
            </w:pPr>
            <w:r>
              <w:rPr>
                <w:spacing w:val="-2"/>
                <w:sz w:val="24"/>
              </w:rPr>
              <w:t>Estado:</w:t>
            </w:r>
          </w:p>
        </w:tc>
        <w:tc>
          <w:tcPr>
            <w:tcW w:w="2146" w:type="dxa"/>
            <w:tcBorders>
              <w:top w:val="single" w:sz="4" w:space="0" w:color="000000"/>
              <w:bottom w:val="single" w:sz="4" w:space="0" w:color="000000"/>
            </w:tcBorders>
          </w:tcPr>
          <w:p w:rsidR="005D7D33" w:rsidRDefault="005D7D33">
            <w:pPr>
              <w:pStyle w:val="TableParagraph"/>
              <w:rPr>
                <w:sz w:val="24"/>
              </w:rPr>
            </w:pPr>
          </w:p>
        </w:tc>
        <w:tc>
          <w:tcPr>
            <w:tcW w:w="1759" w:type="dxa"/>
            <w:tcBorders>
              <w:top w:val="single" w:sz="4" w:space="0" w:color="000000"/>
              <w:bottom w:val="single" w:sz="4" w:space="0" w:color="000000"/>
              <w:right w:val="single" w:sz="4" w:space="0" w:color="000000"/>
            </w:tcBorders>
          </w:tcPr>
          <w:p w:rsidR="005D7D33" w:rsidRDefault="005D7D33">
            <w:pPr>
              <w:pStyle w:val="TableParagraph"/>
              <w:rPr>
                <w:b/>
                <w:sz w:val="24"/>
              </w:rPr>
            </w:pPr>
          </w:p>
          <w:p w:rsidR="005D7D33" w:rsidRDefault="005D7D33">
            <w:pPr>
              <w:pStyle w:val="TableParagraph"/>
              <w:rPr>
                <w:b/>
                <w:sz w:val="24"/>
              </w:rPr>
            </w:pPr>
          </w:p>
          <w:p w:rsidR="005D7D33" w:rsidRDefault="005D7D33">
            <w:pPr>
              <w:pStyle w:val="TableParagraph"/>
              <w:rPr>
                <w:b/>
                <w:sz w:val="24"/>
              </w:rPr>
            </w:pPr>
          </w:p>
          <w:p w:rsidR="005D7D33" w:rsidRDefault="005D7D33">
            <w:pPr>
              <w:pStyle w:val="TableParagraph"/>
              <w:spacing w:before="265"/>
              <w:rPr>
                <w:b/>
                <w:sz w:val="24"/>
              </w:rPr>
            </w:pPr>
          </w:p>
          <w:p w:rsidR="005D7D33" w:rsidRDefault="00AD7C58">
            <w:pPr>
              <w:pStyle w:val="TableParagraph"/>
              <w:ind w:left="28"/>
              <w:rPr>
                <w:sz w:val="24"/>
              </w:rPr>
            </w:pPr>
            <w:r>
              <w:rPr>
                <w:sz w:val="24"/>
              </w:rPr>
              <w:t>E-</w:t>
            </w:r>
            <w:r>
              <w:rPr>
                <w:spacing w:val="-2"/>
                <w:sz w:val="24"/>
              </w:rPr>
              <w:t>mail:</w:t>
            </w:r>
          </w:p>
        </w:tc>
      </w:tr>
      <w:tr w:rsidR="005D7D33">
        <w:trPr>
          <w:trHeight w:val="273"/>
        </w:trPr>
        <w:tc>
          <w:tcPr>
            <w:tcW w:w="2584" w:type="dxa"/>
            <w:gridSpan w:val="2"/>
            <w:tcBorders>
              <w:top w:val="single" w:sz="4" w:space="0" w:color="000000"/>
              <w:left w:val="single" w:sz="4" w:space="0" w:color="000000"/>
              <w:bottom w:val="single" w:sz="4" w:space="0" w:color="000000"/>
            </w:tcBorders>
            <w:shd w:val="clear" w:color="auto" w:fill="FFFFFF"/>
          </w:tcPr>
          <w:p w:rsidR="005D7D33" w:rsidRDefault="00AD7C58">
            <w:pPr>
              <w:pStyle w:val="TableParagraph"/>
              <w:spacing w:line="253" w:lineRule="exact"/>
              <w:ind w:left="9"/>
              <w:rPr>
                <w:sz w:val="24"/>
              </w:rPr>
            </w:pPr>
            <w:r>
              <w:rPr>
                <w:spacing w:val="-2"/>
                <w:sz w:val="24"/>
              </w:rPr>
              <w:t>Banco:</w:t>
            </w:r>
          </w:p>
        </w:tc>
        <w:tc>
          <w:tcPr>
            <w:tcW w:w="2608" w:type="dxa"/>
            <w:tcBorders>
              <w:top w:val="single" w:sz="4" w:space="0" w:color="000000"/>
              <w:bottom w:val="single" w:sz="4" w:space="0" w:color="000000"/>
            </w:tcBorders>
            <w:shd w:val="clear" w:color="auto" w:fill="FFFFFF"/>
          </w:tcPr>
          <w:p w:rsidR="005D7D33" w:rsidRDefault="00AD7C58">
            <w:pPr>
              <w:pStyle w:val="TableParagraph"/>
              <w:spacing w:line="253" w:lineRule="exact"/>
              <w:ind w:left="1041"/>
              <w:rPr>
                <w:sz w:val="24"/>
              </w:rPr>
            </w:pPr>
            <w:r>
              <w:rPr>
                <w:spacing w:val="-2"/>
                <w:sz w:val="24"/>
              </w:rPr>
              <w:t>Agência:</w:t>
            </w:r>
          </w:p>
        </w:tc>
        <w:tc>
          <w:tcPr>
            <w:tcW w:w="2146" w:type="dxa"/>
            <w:tcBorders>
              <w:top w:val="single" w:sz="4" w:space="0" w:color="000000"/>
              <w:bottom w:val="single" w:sz="4" w:space="0" w:color="000000"/>
            </w:tcBorders>
            <w:shd w:val="clear" w:color="auto" w:fill="FFFFFF"/>
          </w:tcPr>
          <w:p w:rsidR="005D7D33" w:rsidRDefault="00AD7C58">
            <w:pPr>
              <w:pStyle w:val="TableParagraph"/>
              <w:spacing w:line="253" w:lineRule="exact"/>
              <w:ind w:left="614"/>
              <w:rPr>
                <w:sz w:val="24"/>
              </w:rPr>
            </w:pPr>
            <w:r>
              <w:rPr>
                <w:sz w:val="24"/>
              </w:rPr>
              <w:t>Conta-</w:t>
            </w:r>
            <w:r>
              <w:rPr>
                <w:spacing w:val="-2"/>
                <w:sz w:val="24"/>
              </w:rPr>
              <w:t>corrente:</w:t>
            </w:r>
          </w:p>
        </w:tc>
        <w:tc>
          <w:tcPr>
            <w:tcW w:w="1759" w:type="dxa"/>
            <w:tcBorders>
              <w:top w:val="single" w:sz="4" w:space="0" w:color="000000"/>
              <w:bottom w:val="single" w:sz="4" w:space="0" w:color="000000"/>
              <w:right w:val="single" w:sz="4" w:space="0" w:color="000000"/>
            </w:tcBorders>
            <w:shd w:val="clear" w:color="auto" w:fill="FFFFFF"/>
          </w:tcPr>
          <w:p w:rsidR="005D7D33" w:rsidRDefault="005D7D33">
            <w:pPr>
              <w:pStyle w:val="TableParagraph"/>
              <w:rPr>
                <w:sz w:val="20"/>
              </w:rPr>
            </w:pPr>
          </w:p>
        </w:tc>
      </w:tr>
      <w:tr w:rsidR="005D7D33">
        <w:trPr>
          <w:trHeight w:val="1241"/>
        </w:trPr>
        <w:tc>
          <w:tcPr>
            <w:tcW w:w="9097" w:type="dxa"/>
            <w:gridSpan w:val="5"/>
            <w:tcBorders>
              <w:top w:val="single" w:sz="4" w:space="0" w:color="000000"/>
            </w:tcBorders>
            <w:shd w:val="clear" w:color="auto" w:fill="FFFFFF"/>
          </w:tcPr>
          <w:p w:rsidR="005D7D33" w:rsidRDefault="00AD7C58">
            <w:pPr>
              <w:pStyle w:val="TableParagraph"/>
              <w:tabs>
                <w:tab w:val="left" w:pos="6137"/>
              </w:tabs>
              <w:spacing w:before="270" w:line="242" w:lineRule="auto"/>
              <w:ind w:left="701" w:right="-8" w:hanging="692"/>
              <w:rPr>
                <w:sz w:val="24"/>
              </w:rPr>
            </w:pPr>
            <w:r>
              <w:rPr>
                <w:sz w:val="24"/>
              </w:rPr>
              <w:t>A Empresa</w:t>
            </w:r>
            <w:r>
              <w:rPr>
                <w:spacing w:val="44"/>
                <w:sz w:val="24"/>
              </w:rPr>
              <w:t xml:space="preserve"> </w:t>
            </w:r>
            <w:r>
              <w:rPr>
                <w:sz w:val="24"/>
                <w:u w:val="single"/>
              </w:rPr>
              <w:tab/>
            </w:r>
            <w:r>
              <w:rPr>
                <w:sz w:val="24"/>
              </w:rPr>
              <w:t>,</w:t>
            </w:r>
            <w:r>
              <w:rPr>
                <w:spacing w:val="38"/>
                <w:sz w:val="24"/>
              </w:rPr>
              <w:t xml:space="preserve"> </w:t>
            </w:r>
            <w:r>
              <w:rPr>
                <w:sz w:val="24"/>
              </w:rPr>
              <w:t>propõe</w:t>
            </w:r>
            <w:r>
              <w:rPr>
                <w:spacing w:val="35"/>
                <w:sz w:val="24"/>
              </w:rPr>
              <w:t xml:space="preserve"> </w:t>
            </w:r>
            <w:r>
              <w:rPr>
                <w:sz w:val="24"/>
              </w:rPr>
              <w:t>ao</w:t>
            </w:r>
            <w:r>
              <w:rPr>
                <w:spacing w:val="40"/>
                <w:sz w:val="24"/>
              </w:rPr>
              <w:t xml:space="preserve"> </w:t>
            </w:r>
            <w:r>
              <w:rPr>
                <w:sz w:val="24"/>
              </w:rPr>
              <w:t>MUNICÍPIO</w:t>
            </w:r>
            <w:r>
              <w:rPr>
                <w:spacing w:val="35"/>
                <w:sz w:val="24"/>
              </w:rPr>
              <w:t xml:space="preserve"> </w:t>
            </w:r>
            <w:r>
              <w:rPr>
                <w:sz w:val="24"/>
              </w:rPr>
              <w:t>DE a</w:t>
            </w:r>
            <w:r>
              <w:rPr>
                <w:spacing w:val="26"/>
                <w:sz w:val="24"/>
              </w:rPr>
              <w:t xml:space="preserve"> </w:t>
            </w:r>
            <w:r>
              <w:rPr>
                <w:sz w:val="24"/>
              </w:rPr>
              <w:t>execução</w:t>
            </w:r>
            <w:r>
              <w:rPr>
                <w:spacing w:val="33"/>
                <w:sz w:val="24"/>
              </w:rPr>
              <w:t xml:space="preserve"> </w:t>
            </w:r>
            <w:r>
              <w:rPr>
                <w:sz w:val="24"/>
              </w:rPr>
              <w:t>do</w:t>
            </w:r>
            <w:r>
              <w:rPr>
                <w:spacing w:val="24"/>
                <w:sz w:val="24"/>
              </w:rPr>
              <w:t xml:space="preserve"> </w:t>
            </w:r>
            <w:r>
              <w:rPr>
                <w:sz w:val="24"/>
              </w:rPr>
              <w:t>objeto</w:t>
            </w:r>
            <w:r>
              <w:rPr>
                <w:spacing w:val="34"/>
                <w:sz w:val="24"/>
              </w:rPr>
              <w:t xml:space="preserve"> </w:t>
            </w:r>
            <w:r>
              <w:rPr>
                <w:sz w:val="24"/>
              </w:rPr>
              <w:t>da</w:t>
            </w:r>
            <w:r>
              <w:rPr>
                <w:spacing w:val="28"/>
                <w:sz w:val="24"/>
              </w:rPr>
              <w:t xml:space="preserve"> </w:t>
            </w:r>
            <w:r>
              <w:rPr>
                <w:sz w:val="24"/>
              </w:rPr>
              <w:t>Licitação</w:t>
            </w:r>
            <w:r>
              <w:rPr>
                <w:spacing w:val="33"/>
                <w:sz w:val="24"/>
              </w:rPr>
              <w:t xml:space="preserve"> </w:t>
            </w:r>
            <w:r>
              <w:rPr>
                <w:sz w:val="24"/>
              </w:rPr>
              <w:t>supra</w:t>
            </w:r>
            <w:r>
              <w:rPr>
                <w:spacing w:val="28"/>
                <w:sz w:val="24"/>
              </w:rPr>
              <w:t xml:space="preserve"> </w:t>
            </w:r>
            <w:r>
              <w:rPr>
                <w:sz w:val="24"/>
              </w:rPr>
              <w:t>referenciada,</w:t>
            </w:r>
            <w:r>
              <w:rPr>
                <w:spacing w:val="31"/>
                <w:sz w:val="24"/>
              </w:rPr>
              <w:t xml:space="preserve"> </w:t>
            </w:r>
            <w:r>
              <w:rPr>
                <w:sz w:val="24"/>
              </w:rPr>
              <w:t>tudo</w:t>
            </w:r>
            <w:r>
              <w:rPr>
                <w:spacing w:val="29"/>
                <w:sz w:val="24"/>
              </w:rPr>
              <w:t xml:space="preserve"> </w:t>
            </w:r>
            <w:r>
              <w:rPr>
                <w:sz w:val="24"/>
              </w:rPr>
              <w:t>em</w:t>
            </w:r>
            <w:r>
              <w:rPr>
                <w:spacing w:val="19"/>
                <w:sz w:val="24"/>
              </w:rPr>
              <w:t xml:space="preserve"> </w:t>
            </w:r>
            <w:r>
              <w:rPr>
                <w:sz w:val="24"/>
              </w:rPr>
              <w:t>conformidade</w:t>
            </w:r>
            <w:r>
              <w:rPr>
                <w:spacing w:val="28"/>
                <w:sz w:val="24"/>
              </w:rPr>
              <w:t xml:space="preserve"> </w:t>
            </w:r>
            <w:r>
              <w:rPr>
                <w:sz w:val="24"/>
              </w:rPr>
              <w:t>com</w:t>
            </w:r>
            <w:r>
              <w:rPr>
                <w:spacing w:val="20"/>
                <w:sz w:val="24"/>
              </w:rPr>
              <w:t xml:space="preserve"> </w:t>
            </w:r>
            <w:proofErr w:type="gramStart"/>
            <w:r>
              <w:rPr>
                <w:spacing w:val="-10"/>
                <w:sz w:val="24"/>
              </w:rPr>
              <w:t>o</w:t>
            </w:r>
            <w:proofErr w:type="gramEnd"/>
          </w:p>
          <w:p w:rsidR="005D7D33" w:rsidRDefault="00AD7C58">
            <w:pPr>
              <w:pStyle w:val="TableParagraph"/>
              <w:spacing w:line="271" w:lineRule="exact"/>
              <w:ind w:left="9"/>
              <w:rPr>
                <w:sz w:val="24"/>
              </w:rPr>
            </w:pPr>
            <w:r>
              <w:rPr>
                <w:sz w:val="24"/>
              </w:rPr>
              <w:t>Edital, o</w:t>
            </w:r>
            <w:r>
              <w:rPr>
                <w:spacing w:val="2"/>
                <w:sz w:val="24"/>
              </w:rPr>
              <w:t xml:space="preserve"> </w:t>
            </w:r>
            <w:r>
              <w:rPr>
                <w:sz w:val="24"/>
              </w:rPr>
              <w:t>contrato</w:t>
            </w:r>
            <w:r>
              <w:rPr>
                <w:spacing w:val="-2"/>
                <w:sz w:val="24"/>
              </w:rPr>
              <w:t xml:space="preserve"> </w:t>
            </w:r>
            <w:r>
              <w:rPr>
                <w:sz w:val="24"/>
              </w:rPr>
              <w:t>e</w:t>
            </w:r>
            <w:r>
              <w:rPr>
                <w:spacing w:val="-7"/>
                <w:sz w:val="24"/>
              </w:rPr>
              <w:t xml:space="preserve"> </w:t>
            </w:r>
            <w:r>
              <w:rPr>
                <w:sz w:val="24"/>
              </w:rPr>
              <w:t>os</w:t>
            </w:r>
            <w:r>
              <w:rPr>
                <w:spacing w:val="-4"/>
                <w:sz w:val="24"/>
              </w:rPr>
              <w:t xml:space="preserve"> </w:t>
            </w:r>
            <w:r>
              <w:rPr>
                <w:sz w:val="24"/>
              </w:rPr>
              <w:t>anexos</w:t>
            </w:r>
            <w:r>
              <w:rPr>
                <w:spacing w:val="-5"/>
                <w:sz w:val="24"/>
              </w:rPr>
              <w:t xml:space="preserve"> </w:t>
            </w:r>
            <w:r>
              <w:rPr>
                <w:sz w:val="24"/>
              </w:rPr>
              <w:t>da</w:t>
            </w:r>
            <w:r>
              <w:rPr>
                <w:spacing w:val="2"/>
                <w:sz w:val="24"/>
              </w:rPr>
              <w:t xml:space="preserve"> </w:t>
            </w:r>
            <w:r>
              <w:rPr>
                <w:sz w:val="24"/>
              </w:rPr>
              <w:t>licitação</w:t>
            </w:r>
            <w:r>
              <w:rPr>
                <w:spacing w:val="3"/>
                <w:sz w:val="24"/>
              </w:rPr>
              <w:t xml:space="preserve"> </w:t>
            </w:r>
            <w:r>
              <w:rPr>
                <w:sz w:val="24"/>
              </w:rPr>
              <w:t>em</w:t>
            </w:r>
            <w:r>
              <w:rPr>
                <w:spacing w:val="-10"/>
                <w:sz w:val="24"/>
              </w:rPr>
              <w:t xml:space="preserve"> </w:t>
            </w:r>
            <w:r>
              <w:rPr>
                <w:spacing w:val="-2"/>
                <w:sz w:val="24"/>
              </w:rPr>
              <w:t>referência.</w:t>
            </w:r>
          </w:p>
        </w:tc>
      </w:tr>
      <w:tr w:rsidR="005D7D33">
        <w:trPr>
          <w:trHeight w:val="415"/>
        </w:trPr>
        <w:tc>
          <w:tcPr>
            <w:tcW w:w="314" w:type="dxa"/>
          </w:tcPr>
          <w:p w:rsidR="005D7D33" w:rsidRDefault="00AD7C58">
            <w:pPr>
              <w:pStyle w:val="TableParagraph"/>
              <w:spacing w:before="133" w:line="262" w:lineRule="exact"/>
              <w:ind w:right="92"/>
              <w:jc w:val="center"/>
              <w:rPr>
                <w:sz w:val="24"/>
              </w:rPr>
            </w:pPr>
            <w:proofErr w:type="gramStart"/>
            <w:r>
              <w:rPr>
                <w:spacing w:val="-5"/>
                <w:sz w:val="24"/>
              </w:rPr>
              <w:t>1</w:t>
            </w:r>
            <w:proofErr w:type="gramEnd"/>
            <w:r>
              <w:rPr>
                <w:spacing w:val="-5"/>
                <w:sz w:val="24"/>
              </w:rPr>
              <w:t>)</w:t>
            </w:r>
          </w:p>
        </w:tc>
        <w:tc>
          <w:tcPr>
            <w:tcW w:w="8783" w:type="dxa"/>
            <w:gridSpan w:val="4"/>
            <w:shd w:val="clear" w:color="auto" w:fill="FFFFFF"/>
          </w:tcPr>
          <w:p w:rsidR="005D7D33" w:rsidRDefault="00AD7C58">
            <w:pPr>
              <w:pStyle w:val="TableParagraph"/>
              <w:tabs>
                <w:tab w:val="left" w:pos="4014"/>
                <w:tab w:val="left" w:pos="8294"/>
              </w:tabs>
              <w:spacing w:before="133" w:line="262" w:lineRule="exact"/>
              <w:ind w:left="113"/>
              <w:rPr>
                <w:sz w:val="24"/>
              </w:rPr>
            </w:pPr>
            <w:r>
              <w:rPr>
                <w:sz w:val="24"/>
              </w:rPr>
              <w:t>O preço proposto</w:t>
            </w:r>
            <w:r>
              <w:rPr>
                <w:spacing w:val="9"/>
                <w:sz w:val="24"/>
              </w:rPr>
              <w:t xml:space="preserve"> </w:t>
            </w:r>
            <w:r>
              <w:rPr>
                <w:sz w:val="24"/>
              </w:rPr>
              <w:t>é</w:t>
            </w:r>
            <w:r>
              <w:rPr>
                <w:spacing w:val="-3"/>
                <w:sz w:val="24"/>
              </w:rPr>
              <w:t xml:space="preserve"> </w:t>
            </w:r>
            <w:r>
              <w:rPr>
                <w:sz w:val="24"/>
              </w:rPr>
              <w:t xml:space="preserve">de R$ </w:t>
            </w:r>
            <w:r>
              <w:rPr>
                <w:sz w:val="24"/>
                <w:u w:val="single"/>
              </w:rPr>
              <w:tab/>
            </w:r>
            <w:proofErr w:type="gramStart"/>
            <w:r>
              <w:rPr>
                <w:spacing w:val="-10"/>
                <w:sz w:val="24"/>
              </w:rPr>
              <w:t>(</w:t>
            </w:r>
            <w:proofErr w:type="gramEnd"/>
            <w:r>
              <w:rPr>
                <w:sz w:val="24"/>
                <w:u w:val="single"/>
              </w:rPr>
              <w:tab/>
            </w:r>
            <w:r>
              <w:rPr>
                <w:spacing w:val="-5"/>
                <w:sz w:val="24"/>
              </w:rPr>
              <w:t>).</w:t>
            </w:r>
          </w:p>
        </w:tc>
      </w:tr>
      <w:tr w:rsidR="005D7D33">
        <w:trPr>
          <w:trHeight w:val="691"/>
        </w:trPr>
        <w:tc>
          <w:tcPr>
            <w:tcW w:w="314" w:type="dxa"/>
          </w:tcPr>
          <w:p w:rsidR="005D7D33" w:rsidRDefault="00AD7C58">
            <w:pPr>
              <w:pStyle w:val="TableParagraph"/>
              <w:spacing w:line="272" w:lineRule="exact"/>
              <w:ind w:right="92"/>
              <w:jc w:val="center"/>
              <w:rPr>
                <w:sz w:val="24"/>
              </w:rPr>
            </w:pPr>
            <w:proofErr w:type="gramStart"/>
            <w:r>
              <w:rPr>
                <w:spacing w:val="-5"/>
                <w:sz w:val="24"/>
              </w:rPr>
              <w:t>2</w:t>
            </w:r>
            <w:proofErr w:type="gramEnd"/>
            <w:r>
              <w:rPr>
                <w:spacing w:val="-5"/>
                <w:sz w:val="24"/>
              </w:rPr>
              <w:t>)</w:t>
            </w:r>
          </w:p>
        </w:tc>
        <w:tc>
          <w:tcPr>
            <w:tcW w:w="8783" w:type="dxa"/>
            <w:gridSpan w:val="4"/>
            <w:shd w:val="clear" w:color="auto" w:fill="FFFFFF"/>
          </w:tcPr>
          <w:p w:rsidR="005D7D33" w:rsidRDefault="00AD7C58">
            <w:pPr>
              <w:pStyle w:val="TableParagraph"/>
              <w:spacing w:line="237" w:lineRule="auto"/>
              <w:ind w:left="113"/>
              <w:rPr>
                <w:sz w:val="24"/>
              </w:rPr>
            </w:pPr>
            <w:r>
              <w:rPr>
                <w:sz w:val="24"/>
              </w:rPr>
              <w:t>O</w:t>
            </w:r>
            <w:r>
              <w:rPr>
                <w:spacing w:val="26"/>
                <w:sz w:val="24"/>
              </w:rPr>
              <w:t xml:space="preserve"> </w:t>
            </w:r>
            <w:r>
              <w:rPr>
                <w:sz w:val="24"/>
              </w:rPr>
              <w:t>prazo</w:t>
            </w:r>
            <w:r>
              <w:rPr>
                <w:spacing w:val="31"/>
                <w:sz w:val="24"/>
              </w:rPr>
              <w:t xml:space="preserve"> </w:t>
            </w:r>
            <w:r>
              <w:rPr>
                <w:sz w:val="24"/>
              </w:rPr>
              <w:t>de</w:t>
            </w:r>
            <w:r>
              <w:rPr>
                <w:spacing w:val="21"/>
                <w:sz w:val="24"/>
              </w:rPr>
              <w:t xml:space="preserve"> </w:t>
            </w:r>
            <w:r>
              <w:rPr>
                <w:sz w:val="24"/>
              </w:rPr>
              <w:t>validade</w:t>
            </w:r>
            <w:r>
              <w:rPr>
                <w:spacing w:val="26"/>
                <w:sz w:val="24"/>
              </w:rPr>
              <w:t xml:space="preserve"> </w:t>
            </w:r>
            <w:r>
              <w:rPr>
                <w:sz w:val="24"/>
              </w:rPr>
              <w:t>da</w:t>
            </w:r>
            <w:r>
              <w:rPr>
                <w:spacing w:val="26"/>
                <w:sz w:val="24"/>
              </w:rPr>
              <w:t xml:space="preserve"> </w:t>
            </w:r>
            <w:r>
              <w:rPr>
                <w:sz w:val="24"/>
              </w:rPr>
              <w:t>Proposta</w:t>
            </w:r>
            <w:r>
              <w:rPr>
                <w:spacing w:val="26"/>
                <w:sz w:val="24"/>
              </w:rPr>
              <w:t xml:space="preserve"> </w:t>
            </w:r>
            <w:r>
              <w:rPr>
                <w:sz w:val="24"/>
              </w:rPr>
              <w:t>será</w:t>
            </w:r>
            <w:r>
              <w:rPr>
                <w:spacing w:val="26"/>
                <w:sz w:val="24"/>
              </w:rPr>
              <w:t xml:space="preserve"> </w:t>
            </w:r>
            <w:r>
              <w:rPr>
                <w:sz w:val="24"/>
              </w:rPr>
              <w:t>de</w:t>
            </w:r>
            <w:r>
              <w:rPr>
                <w:spacing w:val="31"/>
                <w:sz w:val="24"/>
              </w:rPr>
              <w:t xml:space="preserve"> </w:t>
            </w:r>
            <w:r>
              <w:rPr>
                <w:sz w:val="24"/>
              </w:rPr>
              <w:t>60</w:t>
            </w:r>
            <w:r>
              <w:rPr>
                <w:spacing w:val="27"/>
                <w:sz w:val="24"/>
              </w:rPr>
              <w:t xml:space="preserve"> </w:t>
            </w:r>
            <w:r>
              <w:rPr>
                <w:sz w:val="24"/>
              </w:rPr>
              <w:t>dias</w:t>
            </w:r>
            <w:r>
              <w:rPr>
                <w:spacing w:val="29"/>
                <w:sz w:val="24"/>
              </w:rPr>
              <w:t xml:space="preserve"> </w:t>
            </w:r>
            <w:r>
              <w:rPr>
                <w:sz w:val="24"/>
              </w:rPr>
              <w:t>corridos,</w:t>
            </w:r>
            <w:r>
              <w:rPr>
                <w:spacing w:val="29"/>
                <w:sz w:val="24"/>
              </w:rPr>
              <w:t xml:space="preserve"> </w:t>
            </w:r>
            <w:r>
              <w:rPr>
                <w:sz w:val="24"/>
              </w:rPr>
              <w:t>contados</w:t>
            </w:r>
            <w:r>
              <w:rPr>
                <w:spacing w:val="24"/>
                <w:sz w:val="24"/>
              </w:rPr>
              <w:t xml:space="preserve"> </w:t>
            </w:r>
            <w:r>
              <w:rPr>
                <w:sz w:val="24"/>
              </w:rPr>
              <w:t>a</w:t>
            </w:r>
            <w:r>
              <w:rPr>
                <w:spacing w:val="26"/>
                <w:sz w:val="24"/>
              </w:rPr>
              <w:t xml:space="preserve"> </w:t>
            </w:r>
            <w:r>
              <w:rPr>
                <w:sz w:val="24"/>
              </w:rPr>
              <w:t>partir</w:t>
            </w:r>
            <w:r>
              <w:rPr>
                <w:spacing w:val="28"/>
                <w:sz w:val="24"/>
              </w:rPr>
              <w:t xml:space="preserve"> </w:t>
            </w:r>
            <w:r>
              <w:rPr>
                <w:sz w:val="24"/>
              </w:rPr>
              <w:t>da</w:t>
            </w:r>
            <w:r>
              <w:rPr>
                <w:spacing w:val="26"/>
                <w:sz w:val="24"/>
              </w:rPr>
              <w:t xml:space="preserve"> </w:t>
            </w:r>
            <w:r>
              <w:rPr>
                <w:sz w:val="24"/>
              </w:rPr>
              <w:t>data</w:t>
            </w:r>
            <w:r>
              <w:rPr>
                <w:spacing w:val="26"/>
                <w:sz w:val="24"/>
              </w:rPr>
              <w:t xml:space="preserve"> </w:t>
            </w:r>
            <w:r>
              <w:rPr>
                <w:sz w:val="24"/>
              </w:rPr>
              <w:t xml:space="preserve">de </w:t>
            </w:r>
            <w:r>
              <w:rPr>
                <w:color w:val="000000"/>
                <w:sz w:val="24"/>
                <w:shd w:val="clear" w:color="auto" w:fill="FFFFFF"/>
              </w:rPr>
              <w:t>abertura da Licitação.</w:t>
            </w:r>
          </w:p>
        </w:tc>
      </w:tr>
      <w:tr w:rsidR="005D7D33">
        <w:trPr>
          <w:trHeight w:val="690"/>
        </w:trPr>
        <w:tc>
          <w:tcPr>
            <w:tcW w:w="9097" w:type="dxa"/>
            <w:gridSpan w:val="5"/>
          </w:tcPr>
          <w:p w:rsidR="005D7D33" w:rsidRDefault="00AD7C58">
            <w:pPr>
              <w:pStyle w:val="TableParagraph"/>
              <w:tabs>
                <w:tab w:val="left" w:pos="4869"/>
                <w:tab w:val="left" w:pos="9130"/>
              </w:tabs>
              <w:spacing w:before="122" w:line="274" w:lineRule="exact"/>
              <w:ind w:left="9" w:right="-44"/>
              <w:rPr>
                <w:sz w:val="24"/>
              </w:rPr>
            </w:pPr>
            <w:r>
              <w:rPr>
                <w:sz w:val="24"/>
              </w:rPr>
              <w:t>Se</w:t>
            </w:r>
            <w:r>
              <w:rPr>
                <w:spacing w:val="37"/>
                <w:sz w:val="24"/>
              </w:rPr>
              <w:t xml:space="preserve"> </w:t>
            </w:r>
            <w:r>
              <w:rPr>
                <w:sz w:val="24"/>
              </w:rPr>
              <w:t>vencedor</w:t>
            </w:r>
            <w:r>
              <w:rPr>
                <w:spacing w:val="40"/>
                <w:sz w:val="24"/>
              </w:rPr>
              <w:t xml:space="preserve"> </w:t>
            </w:r>
            <w:r>
              <w:rPr>
                <w:sz w:val="24"/>
              </w:rPr>
              <w:t>da</w:t>
            </w:r>
            <w:r>
              <w:rPr>
                <w:spacing w:val="32"/>
                <w:sz w:val="24"/>
              </w:rPr>
              <w:t xml:space="preserve"> </w:t>
            </w:r>
            <w:r>
              <w:rPr>
                <w:sz w:val="24"/>
              </w:rPr>
              <w:t>licitação,</w:t>
            </w:r>
            <w:r>
              <w:rPr>
                <w:spacing w:val="40"/>
                <w:sz w:val="24"/>
              </w:rPr>
              <w:t xml:space="preserve"> </w:t>
            </w:r>
            <w:r>
              <w:rPr>
                <w:sz w:val="24"/>
              </w:rPr>
              <w:t>assinará</w:t>
            </w:r>
            <w:r>
              <w:rPr>
                <w:spacing w:val="37"/>
                <w:sz w:val="24"/>
              </w:rPr>
              <w:t xml:space="preserve"> </w:t>
            </w:r>
            <w:r>
              <w:rPr>
                <w:sz w:val="24"/>
              </w:rPr>
              <w:t>o</w:t>
            </w:r>
            <w:r>
              <w:rPr>
                <w:spacing w:val="38"/>
                <w:sz w:val="24"/>
              </w:rPr>
              <w:t xml:space="preserve"> </w:t>
            </w:r>
            <w:r>
              <w:rPr>
                <w:sz w:val="24"/>
              </w:rPr>
              <w:t>contrato</w:t>
            </w:r>
            <w:r>
              <w:rPr>
                <w:spacing w:val="40"/>
                <w:sz w:val="24"/>
              </w:rPr>
              <w:t xml:space="preserve"> </w:t>
            </w:r>
            <w:r>
              <w:rPr>
                <w:sz w:val="24"/>
              </w:rPr>
              <w:t>administrativo,</w:t>
            </w:r>
            <w:r>
              <w:rPr>
                <w:spacing w:val="36"/>
                <w:sz w:val="24"/>
              </w:rPr>
              <w:t xml:space="preserve"> </w:t>
            </w:r>
            <w:r>
              <w:rPr>
                <w:sz w:val="24"/>
              </w:rPr>
              <w:t>na</w:t>
            </w:r>
            <w:r>
              <w:rPr>
                <w:spacing w:val="37"/>
                <w:sz w:val="24"/>
              </w:rPr>
              <w:t xml:space="preserve"> </w:t>
            </w:r>
            <w:r>
              <w:rPr>
                <w:sz w:val="24"/>
              </w:rPr>
              <w:t>qualidade</w:t>
            </w:r>
            <w:r>
              <w:rPr>
                <w:spacing w:val="37"/>
                <w:sz w:val="24"/>
              </w:rPr>
              <w:t xml:space="preserve"> </w:t>
            </w:r>
            <w:r>
              <w:rPr>
                <w:sz w:val="24"/>
              </w:rPr>
              <w:t>de</w:t>
            </w:r>
            <w:r>
              <w:rPr>
                <w:spacing w:val="37"/>
                <w:sz w:val="24"/>
              </w:rPr>
              <w:t xml:space="preserve"> </w:t>
            </w:r>
            <w:r>
              <w:rPr>
                <w:sz w:val="24"/>
              </w:rPr>
              <w:t xml:space="preserve">representante legal, </w:t>
            </w:r>
            <w:proofErr w:type="gramStart"/>
            <w:r>
              <w:rPr>
                <w:sz w:val="24"/>
              </w:rPr>
              <w:t>o(</w:t>
            </w:r>
            <w:proofErr w:type="gramEnd"/>
            <w:r>
              <w:rPr>
                <w:sz w:val="24"/>
              </w:rPr>
              <w:t xml:space="preserve">a) Sr.(a) </w:t>
            </w:r>
            <w:r>
              <w:rPr>
                <w:sz w:val="24"/>
                <w:u w:val="single"/>
              </w:rPr>
              <w:tab/>
            </w:r>
            <w:r>
              <w:rPr>
                <w:sz w:val="24"/>
              </w:rPr>
              <w:t xml:space="preserve">, portador(a) do CPF </w:t>
            </w:r>
            <w:r>
              <w:rPr>
                <w:sz w:val="24"/>
                <w:u w:val="single"/>
              </w:rPr>
              <w:tab/>
            </w:r>
          </w:p>
        </w:tc>
      </w:tr>
      <w:tr w:rsidR="005D7D33">
        <w:trPr>
          <w:trHeight w:val="825"/>
        </w:trPr>
        <w:tc>
          <w:tcPr>
            <w:tcW w:w="314" w:type="dxa"/>
            <w:tcBorders>
              <w:bottom w:val="single" w:sz="4" w:space="0" w:color="000080"/>
            </w:tcBorders>
            <w:shd w:val="clear" w:color="auto" w:fill="FFFFFF"/>
          </w:tcPr>
          <w:p w:rsidR="005D7D33" w:rsidRDefault="005D7D33">
            <w:pPr>
              <w:pStyle w:val="TableParagraph"/>
              <w:rPr>
                <w:sz w:val="24"/>
              </w:rPr>
            </w:pPr>
          </w:p>
        </w:tc>
        <w:tc>
          <w:tcPr>
            <w:tcW w:w="8783" w:type="dxa"/>
            <w:gridSpan w:val="4"/>
            <w:tcBorders>
              <w:bottom w:val="single" w:sz="4" w:space="0" w:color="000080"/>
            </w:tcBorders>
            <w:shd w:val="clear" w:color="auto" w:fill="FFFFFF"/>
          </w:tcPr>
          <w:p w:rsidR="005D7D33" w:rsidRDefault="00AD7C58">
            <w:pPr>
              <w:pStyle w:val="TableParagraph"/>
              <w:tabs>
                <w:tab w:val="left" w:pos="5558"/>
                <w:tab w:val="left" w:pos="6097"/>
                <w:tab w:val="left" w:pos="8242"/>
              </w:tabs>
              <w:spacing w:before="265"/>
              <w:ind w:left="3758" w:right="-15"/>
              <w:rPr>
                <w:sz w:val="24"/>
              </w:rPr>
            </w:pPr>
            <w:r>
              <w:rPr>
                <w:sz w:val="24"/>
                <w:u w:val="single"/>
              </w:rPr>
              <w:tab/>
            </w:r>
            <w:r>
              <w:rPr>
                <w:sz w:val="24"/>
              </w:rPr>
              <w:t xml:space="preserve">, </w:t>
            </w:r>
            <w:r>
              <w:rPr>
                <w:sz w:val="24"/>
                <w:u w:val="single"/>
              </w:rPr>
              <w:tab/>
            </w:r>
            <w:r>
              <w:rPr>
                <w:sz w:val="24"/>
              </w:rPr>
              <w:t xml:space="preserve">de </w:t>
            </w:r>
            <w:r>
              <w:rPr>
                <w:sz w:val="24"/>
                <w:u w:val="single"/>
              </w:rPr>
              <w:tab/>
            </w:r>
            <w:r>
              <w:rPr>
                <w:sz w:val="24"/>
              </w:rPr>
              <w:t>20</w:t>
            </w:r>
            <w:proofErr w:type="gramStart"/>
            <w:r>
              <w:rPr>
                <w:spacing w:val="57"/>
                <w:sz w:val="24"/>
                <w:u w:val="single"/>
              </w:rPr>
              <w:t xml:space="preserve">  </w:t>
            </w:r>
            <w:r>
              <w:rPr>
                <w:spacing w:val="-10"/>
                <w:sz w:val="24"/>
              </w:rPr>
              <w:t>.</w:t>
            </w:r>
            <w:proofErr w:type="gramEnd"/>
          </w:p>
        </w:tc>
      </w:tr>
      <w:tr w:rsidR="005D7D33">
        <w:trPr>
          <w:trHeight w:val="1114"/>
        </w:trPr>
        <w:tc>
          <w:tcPr>
            <w:tcW w:w="9097" w:type="dxa"/>
            <w:gridSpan w:val="5"/>
            <w:tcBorders>
              <w:top w:val="single" w:sz="4" w:space="0" w:color="000080"/>
              <w:left w:val="single" w:sz="4" w:space="0" w:color="000080"/>
            </w:tcBorders>
            <w:shd w:val="clear" w:color="auto" w:fill="FFFFFF"/>
          </w:tcPr>
          <w:p w:rsidR="005D7D33" w:rsidRDefault="00AD7C58">
            <w:pPr>
              <w:pStyle w:val="TableParagraph"/>
              <w:spacing w:line="237" w:lineRule="auto"/>
              <w:ind w:left="9" w:right="5350"/>
              <w:rPr>
                <w:sz w:val="24"/>
              </w:rPr>
            </w:pPr>
            <w:r>
              <w:rPr>
                <w:noProof/>
                <w:sz w:val="24"/>
                <w:lang w:val="pt-BR" w:eastAsia="pt-BR"/>
              </w:rPr>
              <mc:AlternateContent>
                <mc:Choice Requires="wpg">
                  <w:drawing>
                    <wp:anchor distT="0" distB="0" distL="0" distR="0" simplePos="0" relativeHeight="15788032" behindDoc="0" locked="0" layoutInCell="1" allowOverlap="1">
                      <wp:simplePos x="0" y="0"/>
                      <wp:positionH relativeFrom="column">
                        <wp:posOffset>3047</wp:posOffset>
                      </wp:positionH>
                      <wp:positionV relativeFrom="paragraph">
                        <wp:posOffset>725</wp:posOffset>
                      </wp:positionV>
                      <wp:extent cx="5775960" cy="710565"/>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5960" cy="710565"/>
                                <a:chOff x="0" y="0"/>
                                <a:chExt cx="5775960" cy="710565"/>
                              </a:xfrm>
                            </wpg:grpSpPr>
                            <wps:wsp>
                              <wps:cNvPr id="152" name="Graphic 152"/>
                              <wps:cNvSpPr/>
                              <wps:spPr>
                                <a:xfrm>
                                  <a:off x="0" y="0"/>
                                  <a:ext cx="5775960" cy="710565"/>
                                </a:xfrm>
                                <a:custGeom>
                                  <a:avLst/>
                                  <a:gdLst/>
                                  <a:ahLst/>
                                  <a:cxnLst/>
                                  <a:rect l="l" t="t" r="r" b="b"/>
                                  <a:pathLst>
                                    <a:path w="5775960" h="710565">
                                      <a:moveTo>
                                        <a:pt x="5775388" y="0"/>
                                      </a:moveTo>
                                      <a:lnTo>
                                        <a:pt x="5769305" y="0"/>
                                      </a:lnTo>
                                      <a:lnTo>
                                        <a:pt x="5769305" y="704405"/>
                                      </a:lnTo>
                                      <a:lnTo>
                                        <a:pt x="2887675" y="704405"/>
                                      </a:lnTo>
                                      <a:lnTo>
                                        <a:pt x="2887675" y="0"/>
                                      </a:lnTo>
                                      <a:lnTo>
                                        <a:pt x="2881579" y="0"/>
                                      </a:lnTo>
                                      <a:lnTo>
                                        <a:pt x="2881579" y="704405"/>
                                      </a:lnTo>
                                      <a:lnTo>
                                        <a:pt x="6096" y="704405"/>
                                      </a:lnTo>
                                      <a:lnTo>
                                        <a:pt x="0" y="704405"/>
                                      </a:lnTo>
                                      <a:lnTo>
                                        <a:pt x="0" y="710488"/>
                                      </a:lnTo>
                                      <a:lnTo>
                                        <a:pt x="6096" y="710488"/>
                                      </a:lnTo>
                                      <a:lnTo>
                                        <a:pt x="2881579" y="710488"/>
                                      </a:lnTo>
                                      <a:lnTo>
                                        <a:pt x="2887675" y="710488"/>
                                      </a:lnTo>
                                      <a:lnTo>
                                        <a:pt x="5769305" y="710488"/>
                                      </a:lnTo>
                                      <a:lnTo>
                                        <a:pt x="5775388" y="710488"/>
                                      </a:lnTo>
                                      <a:lnTo>
                                        <a:pt x="5775388" y="704405"/>
                                      </a:lnTo>
                                      <a:lnTo>
                                        <a:pt x="5775388"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7EC14ED" id="Group 151" o:spid="_x0000_s1026" style="position:absolute;margin-left:.25pt;margin-top:.05pt;width:454.8pt;height:55.95pt;z-index:15788032;mso-wrap-distance-left:0;mso-wrap-distance-right:0" coordsize="57759,7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">
                      <v:shape id="Graphic 152" o:spid="_x0000_s1027" style="position:absolute;width:57759;height:7105;visibility:visible;mso-wrap-style:square;v-text-anchor:top" coordsize="5775960,710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" path="m5775388,r-6083,l5769305,704405r-2881630,l2887675,r-6096,l2881579,704405r-2875483,l,704405r,6083l6096,710488r2875483,l2887675,710488r2881630,l5775388,710488r,-6083l5775388,xe" fillcolor="navy" stroked="f">
                        <v:path arrowok="t"/>
                      </v:shape>
                    </v:group>
                  </w:pict>
                </mc:Fallback>
              </mc:AlternateContent>
            </w:r>
            <w:r>
              <w:rPr>
                <w:sz w:val="24"/>
              </w:rPr>
              <w:t>Representante</w:t>
            </w:r>
            <w:r>
              <w:rPr>
                <w:spacing w:val="-15"/>
                <w:sz w:val="24"/>
              </w:rPr>
              <w:t xml:space="preserve"> </w:t>
            </w:r>
            <w:r>
              <w:rPr>
                <w:sz w:val="24"/>
              </w:rPr>
              <w:t>Legal</w:t>
            </w:r>
            <w:r>
              <w:rPr>
                <w:spacing w:val="-15"/>
                <w:sz w:val="24"/>
              </w:rPr>
              <w:t xml:space="preserve"> </w:t>
            </w:r>
            <w:r>
              <w:rPr>
                <w:sz w:val="24"/>
              </w:rPr>
              <w:t>da</w:t>
            </w:r>
            <w:r>
              <w:rPr>
                <w:spacing w:val="-13"/>
                <w:sz w:val="24"/>
              </w:rPr>
              <w:t xml:space="preserve"> </w:t>
            </w:r>
            <w:r>
              <w:rPr>
                <w:sz w:val="24"/>
              </w:rPr>
              <w:t xml:space="preserve">Empresa </w:t>
            </w:r>
            <w:r>
              <w:rPr>
                <w:spacing w:val="-2"/>
                <w:sz w:val="24"/>
              </w:rPr>
              <w:t>Nome:</w:t>
            </w:r>
          </w:p>
          <w:p w:rsidR="005D7D33" w:rsidRDefault="00AD7C58">
            <w:pPr>
              <w:pStyle w:val="TableParagraph"/>
              <w:spacing w:before="2" w:line="275" w:lineRule="exact"/>
              <w:ind w:left="9"/>
              <w:rPr>
                <w:sz w:val="24"/>
              </w:rPr>
            </w:pPr>
            <w:r>
              <w:rPr>
                <w:spacing w:val="-4"/>
                <w:sz w:val="24"/>
              </w:rPr>
              <w:t>CPF:</w:t>
            </w:r>
          </w:p>
          <w:p w:rsidR="005D7D33" w:rsidRDefault="00AD7C58">
            <w:pPr>
              <w:pStyle w:val="TableParagraph"/>
              <w:spacing w:line="270" w:lineRule="exact"/>
              <w:ind w:left="1728"/>
              <w:rPr>
                <w:sz w:val="24"/>
              </w:rPr>
            </w:pPr>
            <w:r>
              <w:rPr>
                <w:color w:val="000000"/>
                <w:spacing w:val="-2"/>
                <w:sz w:val="24"/>
                <w:shd w:val="clear" w:color="auto" w:fill="FFFFFF"/>
              </w:rPr>
              <w:t>Assinatura:</w:t>
            </w:r>
          </w:p>
        </w:tc>
      </w:tr>
      <w:tr w:rsidR="005D7D33">
        <w:trPr>
          <w:trHeight w:val="830"/>
        </w:trPr>
        <w:tc>
          <w:tcPr>
            <w:tcW w:w="9097" w:type="dxa"/>
            <w:gridSpan w:val="5"/>
            <w:shd w:val="clear" w:color="auto" w:fill="FFFFFF"/>
          </w:tcPr>
          <w:p w:rsidR="005D7D33" w:rsidRDefault="00AD7C58">
            <w:pPr>
              <w:pStyle w:val="TableParagraph"/>
              <w:spacing w:before="250" w:line="280" w:lineRule="atLeast"/>
              <w:ind w:left="9"/>
              <w:rPr>
                <w:sz w:val="24"/>
              </w:rPr>
            </w:pPr>
            <w:r>
              <w:rPr>
                <w:sz w:val="24"/>
              </w:rPr>
              <w:t>Obs.</w:t>
            </w:r>
            <w:r>
              <w:rPr>
                <w:spacing w:val="64"/>
                <w:sz w:val="24"/>
              </w:rPr>
              <w:t xml:space="preserve"> </w:t>
            </w:r>
            <w:r>
              <w:rPr>
                <w:sz w:val="24"/>
              </w:rPr>
              <w:t>Caso</w:t>
            </w:r>
            <w:r>
              <w:rPr>
                <w:spacing w:val="62"/>
                <w:sz w:val="24"/>
              </w:rPr>
              <w:t xml:space="preserve"> </w:t>
            </w:r>
            <w:r>
              <w:rPr>
                <w:sz w:val="24"/>
              </w:rPr>
              <w:t>haja</w:t>
            </w:r>
            <w:r>
              <w:rPr>
                <w:spacing w:val="40"/>
                <w:sz w:val="24"/>
              </w:rPr>
              <w:t xml:space="preserve"> </w:t>
            </w:r>
            <w:r>
              <w:rPr>
                <w:sz w:val="24"/>
              </w:rPr>
              <w:t>divergência</w:t>
            </w:r>
            <w:r>
              <w:rPr>
                <w:spacing w:val="40"/>
                <w:sz w:val="24"/>
              </w:rPr>
              <w:t xml:space="preserve"> </w:t>
            </w:r>
            <w:r>
              <w:rPr>
                <w:sz w:val="24"/>
              </w:rPr>
              <w:t>entre</w:t>
            </w:r>
            <w:r>
              <w:rPr>
                <w:spacing w:val="40"/>
                <w:sz w:val="24"/>
              </w:rPr>
              <w:t xml:space="preserve"> </w:t>
            </w:r>
            <w:r>
              <w:rPr>
                <w:sz w:val="24"/>
              </w:rPr>
              <w:t>o</w:t>
            </w:r>
            <w:r>
              <w:rPr>
                <w:spacing w:val="62"/>
                <w:sz w:val="24"/>
              </w:rPr>
              <w:t xml:space="preserve"> </w:t>
            </w:r>
            <w:r>
              <w:rPr>
                <w:sz w:val="24"/>
              </w:rPr>
              <w:t>valor</w:t>
            </w:r>
            <w:r>
              <w:rPr>
                <w:spacing w:val="63"/>
                <w:sz w:val="24"/>
              </w:rPr>
              <w:t xml:space="preserve"> </w:t>
            </w:r>
            <w:r>
              <w:rPr>
                <w:sz w:val="24"/>
              </w:rPr>
              <w:t>numérico</w:t>
            </w:r>
            <w:r>
              <w:rPr>
                <w:spacing w:val="66"/>
                <w:sz w:val="24"/>
              </w:rPr>
              <w:t xml:space="preserve"> </w:t>
            </w:r>
            <w:r>
              <w:rPr>
                <w:sz w:val="24"/>
              </w:rPr>
              <w:t>e</w:t>
            </w:r>
            <w:r>
              <w:rPr>
                <w:spacing w:val="40"/>
                <w:sz w:val="24"/>
              </w:rPr>
              <w:t xml:space="preserve"> </w:t>
            </w:r>
            <w:r>
              <w:rPr>
                <w:sz w:val="24"/>
              </w:rPr>
              <w:t>o</w:t>
            </w:r>
            <w:r>
              <w:rPr>
                <w:spacing w:val="66"/>
                <w:sz w:val="24"/>
              </w:rPr>
              <w:t xml:space="preserve"> </w:t>
            </w:r>
            <w:r>
              <w:rPr>
                <w:sz w:val="24"/>
              </w:rPr>
              <w:t>valor</w:t>
            </w:r>
            <w:r>
              <w:rPr>
                <w:spacing w:val="40"/>
                <w:sz w:val="24"/>
              </w:rPr>
              <w:t xml:space="preserve"> </w:t>
            </w:r>
            <w:r>
              <w:rPr>
                <w:sz w:val="24"/>
              </w:rPr>
              <w:t>por</w:t>
            </w:r>
            <w:r>
              <w:rPr>
                <w:spacing w:val="40"/>
                <w:sz w:val="24"/>
              </w:rPr>
              <w:t xml:space="preserve"> </w:t>
            </w:r>
            <w:r>
              <w:rPr>
                <w:sz w:val="24"/>
              </w:rPr>
              <w:t>extenso</w:t>
            </w:r>
            <w:r>
              <w:rPr>
                <w:spacing w:val="76"/>
                <w:sz w:val="24"/>
              </w:rPr>
              <w:t xml:space="preserve"> </w:t>
            </w:r>
            <w:r>
              <w:rPr>
                <w:sz w:val="24"/>
              </w:rPr>
              <w:t>da</w:t>
            </w:r>
            <w:r>
              <w:rPr>
                <w:spacing w:val="40"/>
                <w:sz w:val="24"/>
              </w:rPr>
              <w:t xml:space="preserve"> </w:t>
            </w:r>
            <w:r>
              <w:rPr>
                <w:sz w:val="24"/>
              </w:rPr>
              <w:t>proposta, prevalecerá o valor por extenso.</w:t>
            </w:r>
          </w:p>
        </w:tc>
      </w:tr>
    </w:tbl>
    <w:p w:rsidR="005D7D33" w:rsidRDefault="005D7D33">
      <w:pPr>
        <w:pStyle w:val="TableParagraph"/>
        <w:spacing w:line="280" w:lineRule="atLeast"/>
        <w:rPr>
          <w:sz w:val="24"/>
        </w:rPr>
        <w:sectPr w:rsidR="005D7D33">
          <w:pgSz w:w="11910" w:h="16840"/>
          <w:pgMar w:top="1600" w:right="425" w:bottom="700" w:left="708" w:header="0" w:footer="512" w:gutter="0"/>
          <w:cols w:space="720"/>
        </w:sectPr>
      </w:pPr>
    </w:p>
    <w:p w:rsidR="005D7D33" w:rsidRDefault="00AD7C58">
      <w:pPr>
        <w:spacing w:before="72" w:line="439" w:lineRule="auto"/>
        <w:ind w:left="4060" w:right="3741" w:firstLine="864"/>
        <w:rPr>
          <w:b/>
          <w:sz w:val="24"/>
        </w:rPr>
      </w:pPr>
      <w:bookmarkStart w:id="1" w:name="ANEXO_III"/>
      <w:bookmarkEnd w:id="1"/>
      <w:r>
        <w:rPr>
          <w:b/>
          <w:sz w:val="24"/>
          <w:u w:val="single"/>
        </w:rPr>
        <w:lastRenderedPageBreak/>
        <w:t>ANEXO III</w:t>
      </w:r>
      <w:r>
        <w:rPr>
          <w:b/>
          <w:sz w:val="24"/>
        </w:rPr>
        <w:t xml:space="preserve"> </w:t>
      </w:r>
      <w:r>
        <w:rPr>
          <w:b/>
          <w:sz w:val="24"/>
          <w:u w:val="single"/>
        </w:rPr>
        <w:t>PLANILHA</w:t>
      </w:r>
      <w:r>
        <w:rPr>
          <w:b/>
          <w:spacing w:val="-15"/>
          <w:sz w:val="24"/>
          <w:u w:val="single"/>
        </w:rPr>
        <w:t xml:space="preserve"> </w:t>
      </w:r>
      <w:r>
        <w:rPr>
          <w:b/>
          <w:sz w:val="24"/>
          <w:u w:val="single"/>
        </w:rPr>
        <w:t>DE</w:t>
      </w:r>
      <w:r>
        <w:rPr>
          <w:b/>
          <w:spacing w:val="-15"/>
          <w:sz w:val="24"/>
          <w:u w:val="single"/>
        </w:rPr>
        <w:t xml:space="preserve"> </w:t>
      </w:r>
      <w:r>
        <w:rPr>
          <w:b/>
          <w:sz w:val="24"/>
          <w:u w:val="single"/>
        </w:rPr>
        <w:t>SERVIÇOS</w:t>
      </w:r>
    </w:p>
    <w:p w:rsidR="005D7D33" w:rsidRDefault="00AD7C58">
      <w:pPr>
        <w:spacing w:before="46"/>
        <w:ind w:left="1466" w:right="1182"/>
        <w:jc w:val="center"/>
        <w:rPr>
          <w:b/>
          <w:sz w:val="24"/>
        </w:rPr>
      </w:pPr>
      <w:r>
        <w:rPr>
          <w:b/>
          <w:sz w:val="24"/>
          <w:u w:val="single"/>
        </w:rPr>
        <w:t>CARTILHA</w:t>
      </w:r>
      <w:r>
        <w:rPr>
          <w:b/>
          <w:spacing w:val="-7"/>
          <w:sz w:val="24"/>
          <w:u w:val="single"/>
        </w:rPr>
        <w:t xml:space="preserve"> </w:t>
      </w:r>
      <w:r>
        <w:rPr>
          <w:b/>
          <w:spacing w:val="-2"/>
          <w:sz w:val="24"/>
          <w:u w:val="single"/>
        </w:rPr>
        <w:t>GLOBAL</w:t>
      </w:r>
    </w:p>
    <w:p w:rsidR="005D7D33" w:rsidRDefault="005D7D33">
      <w:pPr>
        <w:pStyle w:val="Corpodetexto"/>
        <w:ind w:left="0"/>
        <w:jc w:val="left"/>
        <w:rPr>
          <w:b/>
        </w:rPr>
      </w:pPr>
    </w:p>
    <w:p w:rsidR="005D7D33" w:rsidRDefault="00AD7C58">
      <w:pPr>
        <w:spacing w:before="1"/>
        <w:ind w:left="291" w:right="5"/>
        <w:jc w:val="center"/>
        <w:rPr>
          <w:b/>
          <w:sz w:val="24"/>
        </w:rPr>
      </w:pPr>
      <w:r>
        <w:rPr>
          <w:b/>
          <w:noProof/>
          <w:sz w:val="24"/>
          <w:lang w:val="pt-BR" w:eastAsia="pt-BR"/>
        </w:rPr>
        <w:drawing>
          <wp:anchor distT="0" distB="0" distL="0" distR="0" simplePos="0" relativeHeight="485332992" behindDoc="1" locked="0" layoutInCell="1" allowOverlap="1">
            <wp:simplePos x="0" y="0"/>
            <wp:positionH relativeFrom="page">
              <wp:posOffset>1080769</wp:posOffset>
            </wp:positionH>
            <wp:positionV relativeFrom="paragraph">
              <wp:posOffset>884283</wp:posOffset>
            </wp:positionV>
            <wp:extent cx="5758180" cy="5443220"/>
            <wp:effectExtent l="0" t="0" r="0" b="0"/>
            <wp:wrapNone/>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8" cstate="print"/>
                    <a:stretch>
                      <a:fillRect/>
                    </a:stretch>
                  </pic:blipFill>
                  <pic:spPr>
                    <a:xfrm>
                      <a:off x="0" y="0"/>
                      <a:ext cx="5758180" cy="5443220"/>
                    </a:xfrm>
                    <a:prstGeom prst="rect">
                      <a:avLst/>
                    </a:prstGeom>
                  </pic:spPr>
                </pic:pic>
              </a:graphicData>
            </a:graphic>
          </wp:anchor>
        </w:drawing>
      </w:r>
      <w:r>
        <w:rPr>
          <w:b/>
          <w:sz w:val="24"/>
          <w:u w:val="single"/>
        </w:rPr>
        <w:t>ARQUIVO</w:t>
      </w:r>
      <w:r>
        <w:rPr>
          <w:b/>
          <w:spacing w:val="-1"/>
          <w:sz w:val="24"/>
          <w:u w:val="single"/>
        </w:rPr>
        <w:t xml:space="preserve"> </w:t>
      </w:r>
      <w:r>
        <w:rPr>
          <w:b/>
          <w:sz w:val="24"/>
          <w:u w:val="single"/>
        </w:rPr>
        <w:t>DIGITAL</w:t>
      </w:r>
      <w:r>
        <w:rPr>
          <w:b/>
          <w:spacing w:val="-2"/>
          <w:sz w:val="24"/>
          <w:u w:val="single"/>
        </w:rPr>
        <w:t xml:space="preserve"> </w:t>
      </w:r>
      <w:r>
        <w:rPr>
          <w:b/>
          <w:sz w:val="24"/>
          <w:u w:val="single"/>
        </w:rPr>
        <w:t>–</w:t>
      </w:r>
      <w:r>
        <w:rPr>
          <w:b/>
          <w:spacing w:val="-1"/>
          <w:sz w:val="24"/>
          <w:u w:val="single"/>
        </w:rPr>
        <w:t xml:space="preserve"> </w:t>
      </w:r>
      <w:r>
        <w:rPr>
          <w:b/>
          <w:sz w:val="24"/>
          <w:u w:val="single"/>
        </w:rPr>
        <w:t>PROPOSTA</w:t>
      </w:r>
      <w:r>
        <w:rPr>
          <w:b/>
          <w:spacing w:val="-2"/>
          <w:sz w:val="24"/>
          <w:u w:val="single"/>
        </w:rPr>
        <w:t xml:space="preserve"> </w:t>
      </w:r>
      <w:r>
        <w:rPr>
          <w:b/>
          <w:sz w:val="24"/>
          <w:u w:val="single"/>
        </w:rPr>
        <w:t>DA</w:t>
      </w:r>
      <w:r>
        <w:rPr>
          <w:b/>
          <w:spacing w:val="-1"/>
          <w:sz w:val="24"/>
          <w:u w:val="single"/>
        </w:rPr>
        <w:t xml:space="preserve"> </w:t>
      </w:r>
      <w:r>
        <w:rPr>
          <w:b/>
          <w:spacing w:val="-2"/>
          <w:sz w:val="24"/>
          <w:u w:val="single"/>
        </w:rPr>
        <w:t>EMPRESA</w:t>
      </w:r>
    </w:p>
    <w:p w:rsidR="005D7D33" w:rsidRDefault="005D7D33">
      <w:pPr>
        <w:jc w:val="center"/>
        <w:rPr>
          <w:b/>
          <w:sz w:val="24"/>
        </w:rPr>
        <w:sectPr w:rsidR="005D7D33">
          <w:pgSz w:w="11910" w:h="16840"/>
          <w:pgMar w:top="900" w:right="425" w:bottom="700" w:left="708" w:header="0" w:footer="512" w:gutter="0"/>
          <w:cols w:space="720"/>
        </w:sectPr>
      </w:pPr>
    </w:p>
    <w:p w:rsidR="005D7D33" w:rsidRDefault="00AD7C58">
      <w:pPr>
        <w:pStyle w:val="Ttulo1"/>
        <w:spacing w:before="64" w:line="272" w:lineRule="exact"/>
        <w:ind w:left="1466" w:right="1188"/>
        <w:jc w:val="center"/>
      </w:pPr>
      <w:r>
        <w:lastRenderedPageBreak/>
        <w:t>ANEXO</w:t>
      </w:r>
      <w:r>
        <w:rPr>
          <w:spacing w:val="-2"/>
        </w:rPr>
        <w:t xml:space="preserve"> </w:t>
      </w:r>
      <w:r>
        <w:rPr>
          <w:spacing w:val="-5"/>
        </w:rPr>
        <w:t>IV</w:t>
      </w:r>
    </w:p>
    <w:p w:rsidR="005D7D33" w:rsidRDefault="00AD7C58">
      <w:pPr>
        <w:pStyle w:val="Corpodetexto"/>
        <w:spacing w:line="272" w:lineRule="exact"/>
        <w:ind w:left="1525" w:right="1181"/>
        <w:jc w:val="center"/>
      </w:pPr>
      <w:r>
        <w:t>Cronograma</w:t>
      </w:r>
      <w:r>
        <w:rPr>
          <w:spacing w:val="-9"/>
        </w:rPr>
        <w:t xml:space="preserve"> </w:t>
      </w:r>
      <w:r>
        <w:t>Físico-</w:t>
      </w:r>
      <w:r>
        <w:rPr>
          <w:spacing w:val="-2"/>
        </w:rPr>
        <w:t>Financeiro</w:t>
      </w:r>
    </w:p>
    <w:p w:rsidR="005D7D33" w:rsidRDefault="00AD7C58">
      <w:pPr>
        <w:pStyle w:val="Ttulo1"/>
        <w:spacing w:before="7"/>
        <w:ind w:left="291" w:right="10"/>
        <w:jc w:val="center"/>
      </w:pPr>
      <w:r>
        <w:rPr>
          <w:noProof/>
          <w:lang w:val="pt-BR" w:eastAsia="pt-BR"/>
        </w:rPr>
        <w:drawing>
          <wp:anchor distT="0" distB="0" distL="0" distR="0" simplePos="0" relativeHeight="485333504" behindDoc="1" locked="0" layoutInCell="1" allowOverlap="1">
            <wp:simplePos x="0" y="0"/>
            <wp:positionH relativeFrom="page">
              <wp:posOffset>1080769</wp:posOffset>
            </wp:positionH>
            <wp:positionV relativeFrom="paragraph">
              <wp:posOffset>1208927</wp:posOffset>
            </wp:positionV>
            <wp:extent cx="5758180" cy="5443220"/>
            <wp:effectExtent l="0" t="0" r="0" b="0"/>
            <wp:wrapNone/>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8" cstate="print"/>
                    <a:stretch>
                      <a:fillRect/>
                    </a:stretch>
                  </pic:blipFill>
                  <pic:spPr>
                    <a:xfrm>
                      <a:off x="0" y="0"/>
                      <a:ext cx="5758180" cy="5443220"/>
                    </a:xfrm>
                    <a:prstGeom prst="rect">
                      <a:avLst/>
                    </a:prstGeom>
                  </pic:spPr>
                </pic:pic>
              </a:graphicData>
            </a:graphic>
          </wp:anchor>
        </w:drawing>
      </w:r>
      <w:r>
        <w:t>ARQUIVO</w:t>
      </w:r>
      <w:r>
        <w:rPr>
          <w:spacing w:val="-1"/>
        </w:rPr>
        <w:t xml:space="preserve"> </w:t>
      </w:r>
      <w:r>
        <w:t>DA DIGITAL</w:t>
      </w:r>
      <w:r>
        <w:rPr>
          <w:spacing w:val="-2"/>
        </w:rPr>
        <w:t xml:space="preserve"> </w:t>
      </w:r>
      <w:r>
        <w:t>– PROPOSTA</w:t>
      </w:r>
      <w:r>
        <w:rPr>
          <w:spacing w:val="-1"/>
        </w:rPr>
        <w:t xml:space="preserve"> </w:t>
      </w:r>
      <w:r>
        <w:t>DA</w:t>
      </w:r>
      <w:r>
        <w:rPr>
          <w:spacing w:val="-1"/>
        </w:rPr>
        <w:t xml:space="preserve"> </w:t>
      </w:r>
      <w:r>
        <w:rPr>
          <w:spacing w:val="-2"/>
        </w:rPr>
        <w:t>EMPRESA</w:t>
      </w:r>
    </w:p>
    <w:p w:rsidR="005D7D33" w:rsidRDefault="005D7D33">
      <w:pPr>
        <w:pStyle w:val="Ttulo1"/>
        <w:jc w:val="center"/>
        <w:sectPr w:rsidR="005D7D33">
          <w:pgSz w:w="11910" w:h="16840"/>
          <w:pgMar w:top="1460" w:right="425" w:bottom="700" w:left="708" w:header="0" w:footer="512" w:gutter="0"/>
          <w:cols w:space="720"/>
        </w:sectPr>
      </w:pPr>
    </w:p>
    <w:p w:rsidR="005D7D33" w:rsidRDefault="00AD7C58">
      <w:pPr>
        <w:spacing w:before="66" w:line="275" w:lineRule="exact"/>
        <w:ind w:left="1466" w:right="1183"/>
        <w:jc w:val="center"/>
        <w:rPr>
          <w:b/>
          <w:sz w:val="24"/>
        </w:rPr>
      </w:pPr>
      <w:r>
        <w:rPr>
          <w:b/>
          <w:sz w:val="24"/>
        </w:rPr>
        <w:lastRenderedPageBreak/>
        <w:t>ANEXO</w:t>
      </w:r>
      <w:r>
        <w:rPr>
          <w:b/>
          <w:spacing w:val="-1"/>
          <w:sz w:val="24"/>
        </w:rPr>
        <w:t xml:space="preserve"> </w:t>
      </w:r>
      <w:r>
        <w:rPr>
          <w:b/>
          <w:spacing w:val="-10"/>
          <w:sz w:val="24"/>
        </w:rPr>
        <w:t>V</w:t>
      </w:r>
    </w:p>
    <w:p w:rsidR="005D7D33" w:rsidRDefault="00AD7C58">
      <w:pPr>
        <w:pStyle w:val="Corpodetexto"/>
        <w:spacing w:line="275" w:lineRule="exact"/>
        <w:ind w:left="1466" w:right="1191"/>
        <w:jc w:val="center"/>
      </w:pPr>
      <w:r>
        <w:t>Planilha</w:t>
      </w:r>
      <w:r>
        <w:rPr>
          <w:spacing w:val="-2"/>
        </w:rPr>
        <w:t xml:space="preserve"> </w:t>
      </w:r>
      <w:r>
        <w:t>de</w:t>
      </w:r>
      <w:r>
        <w:rPr>
          <w:spacing w:val="-1"/>
        </w:rPr>
        <w:t xml:space="preserve"> </w:t>
      </w:r>
      <w:r>
        <w:t>Encargos</w:t>
      </w:r>
      <w:r>
        <w:rPr>
          <w:spacing w:val="-2"/>
        </w:rPr>
        <w:t xml:space="preserve"> </w:t>
      </w:r>
      <w:r>
        <w:t>Sociais</w:t>
      </w:r>
      <w:r>
        <w:rPr>
          <w:spacing w:val="-2"/>
        </w:rPr>
        <w:t xml:space="preserve"> </w:t>
      </w:r>
      <w:r>
        <w:t>(ES)</w:t>
      </w:r>
      <w:r>
        <w:rPr>
          <w:spacing w:val="-3"/>
        </w:rPr>
        <w:t xml:space="preserve"> </w:t>
      </w:r>
      <w:r>
        <w:t>Sobre</w:t>
      </w:r>
      <w:r>
        <w:rPr>
          <w:spacing w:val="-1"/>
        </w:rPr>
        <w:t xml:space="preserve"> </w:t>
      </w:r>
      <w:r>
        <w:t>Custos</w:t>
      </w:r>
      <w:r>
        <w:rPr>
          <w:spacing w:val="-2"/>
        </w:rPr>
        <w:t xml:space="preserve"> </w:t>
      </w:r>
      <w:r>
        <w:t>da</w:t>
      </w:r>
      <w:r>
        <w:rPr>
          <w:spacing w:val="-1"/>
        </w:rPr>
        <w:t xml:space="preserve"> </w:t>
      </w:r>
      <w:r>
        <w:t>Mão</w:t>
      </w:r>
      <w:r>
        <w:rPr>
          <w:spacing w:val="3"/>
        </w:rPr>
        <w:t xml:space="preserve"> </w:t>
      </w:r>
      <w:r>
        <w:t>de</w:t>
      </w:r>
      <w:r>
        <w:rPr>
          <w:spacing w:val="-5"/>
        </w:rPr>
        <w:t xml:space="preserve"> </w:t>
      </w:r>
      <w:r>
        <w:rPr>
          <w:spacing w:val="-4"/>
        </w:rPr>
        <w:t>Obra</w:t>
      </w:r>
    </w:p>
    <w:p w:rsidR="005D7D33" w:rsidRDefault="005D7D33">
      <w:pPr>
        <w:pStyle w:val="Corpodetexto"/>
        <w:spacing w:before="54"/>
        <w:ind w:left="0"/>
        <w:jc w:val="left"/>
        <w:rPr>
          <w:sz w:val="20"/>
        </w:rPr>
      </w:pPr>
    </w:p>
    <w:tbl>
      <w:tblPr>
        <w:tblStyle w:val="TableNormal"/>
        <w:tblW w:w="0" w:type="auto"/>
        <w:tblInd w:w="97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1129"/>
        <w:gridCol w:w="245"/>
        <w:gridCol w:w="5868"/>
        <w:gridCol w:w="1863"/>
      </w:tblGrid>
      <w:tr w:rsidR="005D7D33">
        <w:trPr>
          <w:trHeight w:val="273"/>
        </w:trPr>
        <w:tc>
          <w:tcPr>
            <w:tcW w:w="9105" w:type="dxa"/>
            <w:gridSpan w:val="4"/>
          </w:tcPr>
          <w:p w:rsidR="005D7D33" w:rsidRDefault="005D7D33">
            <w:pPr>
              <w:pStyle w:val="TableParagraph"/>
              <w:rPr>
                <w:sz w:val="20"/>
              </w:rPr>
            </w:pPr>
          </w:p>
        </w:tc>
      </w:tr>
      <w:tr w:rsidR="005D7D33">
        <w:trPr>
          <w:trHeight w:val="278"/>
        </w:trPr>
        <w:tc>
          <w:tcPr>
            <w:tcW w:w="1129" w:type="dxa"/>
          </w:tcPr>
          <w:p w:rsidR="005D7D33" w:rsidRDefault="00AD7C58">
            <w:pPr>
              <w:pStyle w:val="TableParagraph"/>
              <w:spacing w:line="259" w:lineRule="exact"/>
              <w:ind w:left="9"/>
              <w:rPr>
                <w:sz w:val="24"/>
              </w:rPr>
            </w:pPr>
            <w:r>
              <w:rPr>
                <w:spacing w:val="-2"/>
                <w:sz w:val="24"/>
              </w:rPr>
              <w:t>CÓDIGO</w:t>
            </w:r>
          </w:p>
        </w:tc>
        <w:tc>
          <w:tcPr>
            <w:tcW w:w="6113" w:type="dxa"/>
            <w:gridSpan w:val="2"/>
          </w:tcPr>
          <w:p w:rsidR="005D7D33" w:rsidRDefault="00AD7C58">
            <w:pPr>
              <w:pStyle w:val="TableParagraph"/>
              <w:spacing w:line="259" w:lineRule="exact"/>
              <w:ind w:left="8"/>
              <w:rPr>
                <w:sz w:val="24"/>
              </w:rPr>
            </w:pPr>
            <w:r>
              <w:rPr>
                <w:spacing w:val="-2"/>
                <w:sz w:val="24"/>
              </w:rPr>
              <w:t>DESCRIÇÃO</w:t>
            </w:r>
          </w:p>
        </w:tc>
        <w:tc>
          <w:tcPr>
            <w:tcW w:w="1863" w:type="dxa"/>
          </w:tcPr>
          <w:p w:rsidR="005D7D33" w:rsidRDefault="00AD7C58">
            <w:pPr>
              <w:pStyle w:val="TableParagraph"/>
              <w:spacing w:line="259" w:lineRule="exact"/>
              <w:ind w:left="8"/>
              <w:rPr>
                <w:sz w:val="24"/>
              </w:rPr>
            </w:pPr>
            <w:r>
              <w:rPr>
                <w:spacing w:val="-2"/>
                <w:sz w:val="24"/>
              </w:rPr>
              <w:t>HORISTA</w:t>
            </w:r>
            <w:r>
              <w:rPr>
                <w:spacing w:val="-8"/>
                <w:sz w:val="24"/>
              </w:rPr>
              <w:t xml:space="preserve"> </w:t>
            </w:r>
            <w:r>
              <w:rPr>
                <w:spacing w:val="-5"/>
                <w:sz w:val="24"/>
              </w:rPr>
              <w:t>(%)</w:t>
            </w:r>
          </w:p>
        </w:tc>
      </w:tr>
      <w:tr w:rsidR="005D7D33">
        <w:trPr>
          <w:trHeight w:val="278"/>
        </w:trPr>
        <w:tc>
          <w:tcPr>
            <w:tcW w:w="9105" w:type="dxa"/>
            <w:gridSpan w:val="4"/>
          </w:tcPr>
          <w:p w:rsidR="005D7D33" w:rsidRDefault="005D7D33">
            <w:pPr>
              <w:pStyle w:val="TableParagraph"/>
              <w:rPr>
                <w:sz w:val="20"/>
              </w:rPr>
            </w:pPr>
          </w:p>
        </w:tc>
      </w:tr>
      <w:tr w:rsidR="005D7D33">
        <w:trPr>
          <w:trHeight w:val="273"/>
        </w:trPr>
        <w:tc>
          <w:tcPr>
            <w:tcW w:w="9105" w:type="dxa"/>
            <w:gridSpan w:val="4"/>
          </w:tcPr>
          <w:p w:rsidR="005D7D33" w:rsidRDefault="00AD7C58">
            <w:pPr>
              <w:pStyle w:val="TableParagraph"/>
              <w:spacing w:line="253" w:lineRule="exact"/>
              <w:ind w:left="9"/>
              <w:rPr>
                <w:sz w:val="24"/>
              </w:rPr>
            </w:pPr>
            <w:r>
              <w:rPr>
                <w:sz w:val="24"/>
              </w:rPr>
              <w:t>GRUPO</w:t>
            </w:r>
            <w:r>
              <w:rPr>
                <w:spacing w:val="-7"/>
                <w:sz w:val="24"/>
              </w:rPr>
              <w:t xml:space="preserve"> </w:t>
            </w:r>
            <w:r>
              <w:rPr>
                <w:spacing w:val="-10"/>
                <w:sz w:val="24"/>
              </w:rPr>
              <w:t>A</w:t>
            </w:r>
          </w:p>
        </w:tc>
      </w:tr>
      <w:tr w:rsidR="005D7D33">
        <w:trPr>
          <w:trHeight w:val="277"/>
        </w:trPr>
        <w:tc>
          <w:tcPr>
            <w:tcW w:w="1129" w:type="dxa"/>
          </w:tcPr>
          <w:p w:rsidR="005D7D33" w:rsidRDefault="00AD7C58">
            <w:pPr>
              <w:pStyle w:val="TableParagraph"/>
              <w:spacing w:line="258" w:lineRule="exact"/>
              <w:ind w:left="9"/>
              <w:rPr>
                <w:sz w:val="24"/>
              </w:rPr>
            </w:pPr>
            <w:r>
              <w:rPr>
                <w:spacing w:val="-5"/>
                <w:sz w:val="24"/>
              </w:rPr>
              <w:t>A1</w:t>
            </w:r>
          </w:p>
        </w:tc>
        <w:tc>
          <w:tcPr>
            <w:tcW w:w="6113" w:type="dxa"/>
            <w:gridSpan w:val="2"/>
          </w:tcPr>
          <w:p w:rsidR="005D7D33" w:rsidRDefault="00AD7C58">
            <w:pPr>
              <w:pStyle w:val="TableParagraph"/>
              <w:spacing w:line="258" w:lineRule="exact"/>
              <w:ind w:left="292"/>
              <w:rPr>
                <w:sz w:val="24"/>
              </w:rPr>
            </w:pPr>
            <w:r>
              <w:rPr>
                <w:spacing w:val="-4"/>
                <w:sz w:val="24"/>
              </w:rPr>
              <w:t>INSS</w:t>
            </w:r>
          </w:p>
        </w:tc>
        <w:tc>
          <w:tcPr>
            <w:tcW w:w="1863" w:type="dxa"/>
          </w:tcPr>
          <w:p w:rsidR="005D7D33" w:rsidRDefault="005D7D33">
            <w:pPr>
              <w:pStyle w:val="TableParagraph"/>
              <w:rPr>
                <w:sz w:val="20"/>
              </w:rPr>
            </w:pPr>
          </w:p>
        </w:tc>
      </w:tr>
      <w:tr w:rsidR="005D7D33">
        <w:trPr>
          <w:trHeight w:val="273"/>
        </w:trPr>
        <w:tc>
          <w:tcPr>
            <w:tcW w:w="1129" w:type="dxa"/>
          </w:tcPr>
          <w:p w:rsidR="005D7D33" w:rsidRDefault="00AD7C58">
            <w:pPr>
              <w:pStyle w:val="TableParagraph"/>
              <w:spacing w:line="253" w:lineRule="exact"/>
              <w:ind w:left="9"/>
              <w:rPr>
                <w:sz w:val="24"/>
              </w:rPr>
            </w:pPr>
            <w:r>
              <w:rPr>
                <w:spacing w:val="-5"/>
                <w:sz w:val="24"/>
              </w:rPr>
              <w:t>A2</w:t>
            </w:r>
          </w:p>
        </w:tc>
        <w:tc>
          <w:tcPr>
            <w:tcW w:w="6113" w:type="dxa"/>
            <w:gridSpan w:val="2"/>
          </w:tcPr>
          <w:p w:rsidR="005D7D33" w:rsidRDefault="00AD7C58">
            <w:pPr>
              <w:pStyle w:val="TableParagraph"/>
              <w:spacing w:line="253" w:lineRule="exact"/>
              <w:ind w:left="292"/>
              <w:rPr>
                <w:sz w:val="24"/>
              </w:rPr>
            </w:pPr>
            <w:r>
              <w:rPr>
                <w:spacing w:val="-4"/>
                <w:sz w:val="24"/>
              </w:rPr>
              <w:t>SESI</w:t>
            </w:r>
          </w:p>
        </w:tc>
        <w:tc>
          <w:tcPr>
            <w:tcW w:w="1863" w:type="dxa"/>
          </w:tcPr>
          <w:p w:rsidR="005D7D33" w:rsidRDefault="005D7D33">
            <w:pPr>
              <w:pStyle w:val="TableParagraph"/>
              <w:rPr>
                <w:sz w:val="20"/>
              </w:rPr>
            </w:pPr>
          </w:p>
        </w:tc>
      </w:tr>
      <w:tr w:rsidR="005D7D33">
        <w:trPr>
          <w:trHeight w:val="277"/>
        </w:trPr>
        <w:tc>
          <w:tcPr>
            <w:tcW w:w="1129" w:type="dxa"/>
          </w:tcPr>
          <w:p w:rsidR="005D7D33" w:rsidRDefault="00AD7C58">
            <w:pPr>
              <w:pStyle w:val="TableParagraph"/>
              <w:spacing w:line="258" w:lineRule="exact"/>
              <w:ind w:left="9"/>
              <w:rPr>
                <w:sz w:val="24"/>
              </w:rPr>
            </w:pPr>
            <w:r>
              <w:rPr>
                <w:spacing w:val="-5"/>
                <w:sz w:val="24"/>
              </w:rPr>
              <w:t>A3</w:t>
            </w:r>
          </w:p>
        </w:tc>
        <w:tc>
          <w:tcPr>
            <w:tcW w:w="6113" w:type="dxa"/>
            <w:gridSpan w:val="2"/>
            <w:shd w:val="clear" w:color="auto" w:fill="FFFFFF"/>
          </w:tcPr>
          <w:p w:rsidR="005D7D33" w:rsidRDefault="00AD7C58">
            <w:pPr>
              <w:pStyle w:val="TableParagraph"/>
              <w:spacing w:line="258" w:lineRule="exact"/>
              <w:ind w:left="292"/>
              <w:rPr>
                <w:sz w:val="24"/>
              </w:rPr>
            </w:pPr>
            <w:r>
              <w:rPr>
                <w:noProof/>
                <w:sz w:val="24"/>
                <w:lang w:val="pt-BR" w:eastAsia="pt-BR"/>
              </w:rPr>
              <mc:AlternateContent>
                <mc:Choice Requires="wpg">
                  <w:drawing>
                    <wp:anchor distT="0" distB="0" distL="0" distR="0" simplePos="0" relativeHeight="485334528" behindDoc="1" locked="0" layoutInCell="1" allowOverlap="1">
                      <wp:simplePos x="0" y="0"/>
                      <wp:positionH relativeFrom="column">
                        <wp:posOffset>167639</wp:posOffset>
                      </wp:positionH>
                      <wp:positionV relativeFrom="paragraph">
                        <wp:posOffset>-126</wp:posOffset>
                      </wp:positionV>
                      <wp:extent cx="3714115" cy="177165"/>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14115" cy="177165"/>
                                <a:chOff x="0" y="0"/>
                                <a:chExt cx="3714115" cy="177165"/>
                              </a:xfrm>
                            </wpg:grpSpPr>
                            <wps:wsp>
                              <wps:cNvPr id="156" name="Graphic 156"/>
                              <wps:cNvSpPr/>
                              <wps:spPr>
                                <a:xfrm>
                                  <a:off x="0" y="0"/>
                                  <a:ext cx="3714115" cy="177165"/>
                                </a:xfrm>
                                <a:custGeom>
                                  <a:avLst/>
                                  <a:gdLst/>
                                  <a:ahLst/>
                                  <a:cxnLst/>
                                  <a:rect l="l" t="t" r="r" b="b"/>
                                  <a:pathLst>
                                    <a:path w="3714115" h="177165">
                                      <a:moveTo>
                                        <a:pt x="3713988" y="0"/>
                                      </a:moveTo>
                                      <a:lnTo>
                                        <a:pt x="0" y="0"/>
                                      </a:lnTo>
                                      <a:lnTo>
                                        <a:pt x="0" y="176783"/>
                                      </a:lnTo>
                                      <a:lnTo>
                                        <a:pt x="3713988" y="176783"/>
                                      </a:lnTo>
                                      <a:lnTo>
                                        <a:pt x="371398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3C1FAD7B" id="Group 155" o:spid="_x0000_s1026" style="position:absolute;margin-left:13.2pt;margin-top:0;width:292.45pt;height:13.95pt;z-index:-17981952;mso-wrap-distance-left:0;mso-wrap-distance-right:0" coordsize="37141,1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">
                      <v:shape id="Graphic 156" o:spid="_x0000_s1027" style="position:absolute;width:37141;height:1771;visibility:visible;mso-wrap-style:square;v-text-anchor:top" coordsize="3714115,177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" path="m3713988,l,,,176783r3713988,l3713988,xe" stroked="f">
                        <v:path arrowok="t"/>
                      </v:shape>
                    </v:group>
                  </w:pict>
                </mc:Fallback>
              </mc:AlternateContent>
            </w:r>
            <w:r>
              <w:rPr>
                <w:spacing w:val="-2"/>
                <w:sz w:val="24"/>
              </w:rPr>
              <w:t>SENAI</w:t>
            </w:r>
          </w:p>
        </w:tc>
        <w:tc>
          <w:tcPr>
            <w:tcW w:w="1863" w:type="dxa"/>
          </w:tcPr>
          <w:p w:rsidR="005D7D33" w:rsidRDefault="005D7D33">
            <w:pPr>
              <w:pStyle w:val="TableParagraph"/>
              <w:rPr>
                <w:sz w:val="20"/>
              </w:rPr>
            </w:pPr>
          </w:p>
        </w:tc>
      </w:tr>
      <w:tr w:rsidR="005D7D33">
        <w:trPr>
          <w:trHeight w:val="273"/>
        </w:trPr>
        <w:tc>
          <w:tcPr>
            <w:tcW w:w="1129" w:type="dxa"/>
          </w:tcPr>
          <w:p w:rsidR="005D7D33" w:rsidRDefault="00AD7C58">
            <w:pPr>
              <w:pStyle w:val="TableParagraph"/>
              <w:spacing w:line="254" w:lineRule="exact"/>
              <w:ind w:left="9"/>
              <w:rPr>
                <w:sz w:val="24"/>
              </w:rPr>
            </w:pPr>
            <w:r>
              <w:rPr>
                <w:noProof/>
                <w:sz w:val="24"/>
                <w:lang w:val="pt-BR" w:eastAsia="pt-BR"/>
              </w:rPr>
              <mc:AlternateContent>
                <mc:Choice Requires="wpg">
                  <w:drawing>
                    <wp:anchor distT="0" distB="0" distL="0" distR="0" simplePos="0" relativeHeight="485334016" behindDoc="1" locked="0" layoutInCell="1" allowOverlap="1">
                      <wp:simplePos x="0" y="0"/>
                      <wp:positionH relativeFrom="column">
                        <wp:posOffset>13665</wp:posOffset>
                      </wp:positionH>
                      <wp:positionV relativeFrom="paragraph">
                        <wp:posOffset>-75564</wp:posOffset>
                      </wp:positionV>
                      <wp:extent cx="5758180" cy="5443220"/>
                      <wp:effectExtent l="0" t="0" r="0" b="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8180" cy="5443220"/>
                                <a:chOff x="0" y="0"/>
                                <a:chExt cx="5758180" cy="5443220"/>
                              </a:xfrm>
                            </wpg:grpSpPr>
                            <pic:pic xmlns:pic="http://schemas.openxmlformats.org/drawingml/2006/picture">
                              <pic:nvPicPr>
                                <pic:cNvPr id="158" name="Image 158"/>
                                <pic:cNvPicPr/>
                              </pic:nvPicPr>
                              <pic:blipFill>
                                <a:blip r:embed="rId8" cstate="print"/>
                                <a:stretch>
                                  <a:fillRect/>
                                </a:stretch>
                              </pic:blipFill>
                              <pic:spPr>
                                <a:xfrm>
                                  <a:off x="0" y="0"/>
                                  <a:ext cx="5758180" cy="5443220"/>
                                </a:xfrm>
                                <a:prstGeom prst="rect">
                                  <a:avLst/>
                                </a:prstGeom>
                              </pic:spPr>
                            </pic:pic>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BAA7139" id="Group 157" o:spid="_x0000_s1026" style="position:absolute;margin-left:1.1pt;margin-top:-5.95pt;width:453.4pt;height:428.6pt;z-index:-17982464;mso-wrap-distance-left:0;mso-wrap-distance-right:0" coordsize="57581,544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DiNfXbrFx/tbW/8AHazq2fFibdQRv70dY1e/Q/hxPnK/u1ZBRRRW5kFM&#10;p9MpAFFFFABRRRQAUUUUAFFFFBqFFFFABRRRQAUUUUAFMp9MoAKKKKACiiigAooorIAooooAKKKK&#10;ACiiigsbRTqbQA6im06gBtFFFBYUUUUAbfhNs6nJ/wBc/wD2Za7WuG8L/wDIYi/3Wrua8fE/Genh&#10;/gCiiiuc6g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5jxcnNs3+8tc9XVeK032Ct/dkFcrXtYb+EeDi/wCKFFFFdZxBRRRQWMoo&#10;ooAKKKKACiiigAooooAKKKKDUKKKKACiiigAooooAZRT6ZQAUUUUAFFFFZAFFFFABRRRQAUUUUFh&#10;TadRQA2nU2igB1Np1NoLCiiigRqeGv8AkNW//Av/AEGu7HSuC8Of8hq1/wB9/wD0Fq70dK8rE/Ge&#10;nhvgFooorkOs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Q9KAMzX03aXP/ALI3Vxdd9ex+fZzR9mVlrga9XBP3XE8fGx94KKKK9A8w&#10;KKKKACmU+mUFhRRRQAUUUUAFFFFABRRRQahRRRQAUUUUAFFFFABTKfRQAyiiigAooooAKKKKyAKK&#10;KKACiiigAooooLCm06m0AOoptOoAbRTqbQUaHh7/AJDlr/vP/wCgV346VwPh3/kNWn1b/wBBeu+H&#10;SvKxPxnpYb4RaKKK5Ds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Bjj5a8/u4fKupY/7rMtehE1xfiKLytVdh/y0VWrtwUvf5Tzc&#10;bH3OYzKKKK9s8YKKKKgAooooLGUU+mUAFFFFABRRRQAUUUUAFFFFBqFFFFABRRRQAUUUUAMop9Mo&#10;AKKKKACiiigAooorIAooooAKKKKCwooooAbRTqbQA6m06igo0vDX/Iat/wDgX/oNd2OlcN4UXdrG&#10;7+7G3867kdK8rE/GelhvhFooorkOw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GnoK57xbb5jgm/uttb6V0WKparam7spYuNzL8v&#10;+9WlGXJUUjCtHnpuJwtFFFfSHzgUUUUCCiiioAKZT6KCxlFFFABRRRQAUUUUAFFFFBqFFFFABRRR&#10;QAUUUUAFFFFADKKKKACiiigAooorIAooooAKKKKACiiigsKbTqKAG06m0UAb3g5MX1w392MV2LdK&#10;5jwYvy3Un+0q107dK8fEfxT16P8ADFooornOk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kNLRQBw2uWn2XUJV/hf51rPAxXV+K&#10;LEXFmJlGHh5/4D3rla93DVOemfPYmnyVAooorrOUKKKKgAooooLCmU+mUAFFFFABRRRQAUUUUAFF&#10;FFBqFFFFABRRRQAUUUUAFMp9FADKKKKACiiigAooorIAooooAKKKKACiiigsbRTqbQB2XhOHZpm7&#10;/npIz1vVn6PD9n0y1jI6R81fHSvBqS5pM9ynHliLRRRUmg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IelLRQBC6iSMqfmDVw2o&#10;2jWV3LCei/c/3K70/LWL4h077Xb+cq/vY/8Ax5fSuvD1OSZxYqnzx5jk6KKK908EKKKKACiiioAK&#10;KKKCxlFPplABRRRQAUUUUAFFFFBqFFFFABRRRQAUUUUAFFFFADKKfTKACiiigAooorIAooooAKKK&#10;KACiiigsKltLcXF5FGf+WjKtRVs+FbYTakZD9yNN1RVlyQ5iqUeefKdoOlLRRXhHv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SEcUtFAHD65px0+53D/USfd/2f9ms4DFd7f2cd9bPFJ/F0OOlcRcW8lpO0Mi/Mtezh&#10;q3PHlZ4OJo+ylzkVFFFd5xBRRRQAUUUVABTKfRQWMooooAKKKKACiiigAooooNQooooAKKKKACii&#10;igAplPooAZRRRQAUUUUAFFFFZAFFFFABRRRQAV2HhW0MOnGRvvTtv/4D2rlLe3a6uYoV4aRtpr0O&#10;CJYIlReFUbRXBiZ+7yHdhIe9zE1FFFeceq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Dc8Vla7pP9oQb4+J0&#10;+7/tf7Na3akGKqMpQlzRM5RjOPLI84+42xvkZaWuo1/RftH+kwL+9X7y/wB6uXr3qVWNaJ8/Vpyp&#10;S5QoooroMAoooqACiiigsZRT6ZQAUUUUAFFFFABRRRQAUUUUGoUUUUAFFFFABRRRQAUyn0ygAooo&#10;oAKKKKACiiisgCiipbe3a7uYoY+GZqjYs3/CNj+8ku2Uf3Y//Zq6kjioLW1W0t44UHyIu0VYrx6k&#10;ueXMe1TjyR5QooorI2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Q9qwNd0L7TuuLdf3v8AEv8AerfI&#10;zQBVU6kqUuaJlUpxqx5ZHm56UV12saGl6DLD8k3r/erlJYmgkaORWVl+8rV7tKvGrE8CrQlSkNoo&#10;orpMAoooqACmU+igsZRRRQAUUUUAFFFFABRRRQahRRRQAUUUUAFFFFABRRRQAyiiigAooooAKKKK&#10;yAK67wzpH2SH7RIv72T7v+ytZnh7Rvtcv2iZf3C/dT+83rXY8AdK83E1fsQPRw1L7ch1FFFcJ6Q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JjjFZ+o6TBqMe2QfMv3WX7y1o03inGTjrEiU&#10;Yy+I4TUNMmsG/eLvX+GVfu1Ur0KREmXa6hlb+Fq5/UfDGP3lr/37bpXqUsXGXuzPKr4SUfegc7RT&#10;pomik8uRWRl/hem16Cd9jzQooooKCmU+mUAFFFFABRRRQAUUUUAFFFFBqFFFFABRRRQAUUUUAFMp&#10;9FADKKKKACtfQ9DbUG8yQbbVeg/v1PpPhtrg+bdpsi/hi/iP1rrUVY12qu1RXmV8T9mJ3UMNze/M&#10;bHGqIqqu1V+6tS0UV5p6o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TFGKWigBMUYpaKAExRilooATFGKWigBMUYpaKAExRilooATFGKW&#10;igBMUYpaKAEpa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">
                      <v:shape id="Image 158" o:spid="_x0000_s1027" type="#_x0000_t75" style="position:absolute;width:57581;height:5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">
                        <v:imagedata r:id="rId47" o:title=""/>
                      </v:shape>
                    </v:group>
                  </w:pict>
                </mc:Fallback>
              </mc:AlternateContent>
            </w:r>
            <w:r>
              <w:rPr>
                <w:spacing w:val="-5"/>
                <w:sz w:val="24"/>
              </w:rPr>
              <w:t>A4</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4" w:lineRule="exact"/>
              <w:ind w:left="52"/>
              <w:rPr>
                <w:sz w:val="24"/>
              </w:rPr>
            </w:pPr>
            <w:r>
              <w:rPr>
                <w:spacing w:val="-2"/>
                <w:sz w:val="24"/>
              </w:rPr>
              <w:t>INCRA</w:t>
            </w:r>
          </w:p>
        </w:tc>
        <w:tc>
          <w:tcPr>
            <w:tcW w:w="1863" w:type="dxa"/>
          </w:tcPr>
          <w:p w:rsidR="005D7D33" w:rsidRDefault="005D7D33">
            <w:pPr>
              <w:pStyle w:val="TableParagraph"/>
              <w:rPr>
                <w:sz w:val="20"/>
              </w:rPr>
            </w:pPr>
          </w:p>
        </w:tc>
      </w:tr>
      <w:tr w:rsidR="005D7D33">
        <w:trPr>
          <w:trHeight w:val="277"/>
        </w:trPr>
        <w:tc>
          <w:tcPr>
            <w:tcW w:w="1129" w:type="dxa"/>
          </w:tcPr>
          <w:p w:rsidR="005D7D33" w:rsidRDefault="00AD7C58">
            <w:pPr>
              <w:pStyle w:val="TableParagraph"/>
              <w:spacing w:line="258" w:lineRule="exact"/>
              <w:ind w:left="9"/>
              <w:rPr>
                <w:sz w:val="24"/>
              </w:rPr>
            </w:pPr>
            <w:r>
              <w:rPr>
                <w:spacing w:val="-5"/>
                <w:sz w:val="24"/>
              </w:rPr>
              <w:t>A5</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8" w:lineRule="exact"/>
              <w:ind w:left="52"/>
              <w:rPr>
                <w:sz w:val="24"/>
              </w:rPr>
            </w:pPr>
            <w:r>
              <w:rPr>
                <w:spacing w:val="-2"/>
                <w:sz w:val="24"/>
              </w:rPr>
              <w:t>SEBRAE</w:t>
            </w:r>
          </w:p>
        </w:tc>
        <w:tc>
          <w:tcPr>
            <w:tcW w:w="1863" w:type="dxa"/>
          </w:tcPr>
          <w:p w:rsidR="005D7D33" w:rsidRDefault="005D7D33">
            <w:pPr>
              <w:pStyle w:val="TableParagraph"/>
              <w:rPr>
                <w:sz w:val="20"/>
              </w:rPr>
            </w:pPr>
          </w:p>
        </w:tc>
      </w:tr>
      <w:tr w:rsidR="005D7D33">
        <w:trPr>
          <w:trHeight w:val="278"/>
        </w:trPr>
        <w:tc>
          <w:tcPr>
            <w:tcW w:w="1129" w:type="dxa"/>
          </w:tcPr>
          <w:p w:rsidR="005D7D33" w:rsidRDefault="00AD7C58">
            <w:pPr>
              <w:pStyle w:val="TableParagraph"/>
              <w:spacing w:line="258" w:lineRule="exact"/>
              <w:ind w:left="9"/>
              <w:rPr>
                <w:sz w:val="24"/>
              </w:rPr>
            </w:pPr>
            <w:r>
              <w:rPr>
                <w:spacing w:val="-5"/>
                <w:sz w:val="24"/>
              </w:rPr>
              <w:t>A6</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8" w:lineRule="exact"/>
              <w:ind w:left="52"/>
              <w:rPr>
                <w:sz w:val="24"/>
              </w:rPr>
            </w:pPr>
            <w:r>
              <w:rPr>
                <w:sz w:val="24"/>
              </w:rPr>
              <w:t>Salário</w:t>
            </w:r>
            <w:r>
              <w:rPr>
                <w:spacing w:val="-13"/>
                <w:sz w:val="24"/>
              </w:rPr>
              <w:t xml:space="preserve"> </w:t>
            </w:r>
            <w:r>
              <w:rPr>
                <w:spacing w:val="-2"/>
                <w:sz w:val="24"/>
              </w:rPr>
              <w:t>Educação</w:t>
            </w:r>
          </w:p>
        </w:tc>
        <w:tc>
          <w:tcPr>
            <w:tcW w:w="1863" w:type="dxa"/>
            <w:shd w:val="clear" w:color="auto" w:fill="FFFFFF"/>
          </w:tcPr>
          <w:p w:rsidR="005D7D33" w:rsidRDefault="005D7D33">
            <w:pPr>
              <w:pStyle w:val="TableParagraph"/>
              <w:rPr>
                <w:sz w:val="20"/>
              </w:rPr>
            </w:pPr>
          </w:p>
        </w:tc>
      </w:tr>
      <w:tr w:rsidR="005D7D33">
        <w:trPr>
          <w:trHeight w:val="273"/>
        </w:trPr>
        <w:tc>
          <w:tcPr>
            <w:tcW w:w="1129" w:type="dxa"/>
          </w:tcPr>
          <w:p w:rsidR="005D7D33" w:rsidRDefault="00AD7C58">
            <w:pPr>
              <w:pStyle w:val="TableParagraph"/>
              <w:spacing w:line="253" w:lineRule="exact"/>
              <w:ind w:left="9"/>
              <w:rPr>
                <w:sz w:val="24"/>
              </w:rPr>
            </w:pPr>
            <w:r>
              <w:rPr>
                <w:spacing w:val="-5"/>
                <w:sz w:val="24"/>
              </w:rPr>
              <w:t>A7</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3" w:lineRule="exact"/>
              <w:ind w:left="52"/>
              <w:rPr>
                <w:sz w:val="24"/>
              </w:rPr>
            </w:pPr>
            <w:r>
              <w:rPr>
                <w:sz w:val="24"/>
              </w:rPr>
              <w:t>Seguro</w:t>
            </w:r>
            <w:r>
              <w:rPr>
                <w:spacing w:val="-10"/>
                <w:sz w:val="24"/>
              </w:rPr>
              <w:t xml:space="preserve"> </w:t>
            </w:r>
            <w:r>
              <w:rPr>
                <w:sz w:val="24"/>
              </w:rPr>
              <w:t>Contra</w:t>
            </w:r>
            <w:r>
              <w:rPr>
                <w:spacing w:val="-9"/>
                <w:sz w:val="24"/>
              </w:rPr>
              <w:t xml:space="preserve"> </w:t>
            </w:r>
            <w:r>
              <w:rPr>
                <w:sz w:val="24"/>
              </w:rPr>
              <w:t>Acidentes</w:t>
            </w:r>
            <w:r>
              <w:rPr>
                <w:spacing w:val="-11"/>
                <w:sz w:val="24"/>
              </w:rPr>
              <w:t xml:space="preserve"> </w:t>
            </w:r>
            <w:r>
              <w:rPr>
                <w:sz w:val="24"/>
              </w:rPr>
              <w:t>de</w:t>
            </w:r>
            <w:r>
              <w:rPr>
                <w:spacing w:val="-14"/>
                <w:sz w:val="24"/>
              </w:rPr>
              <w:t xml:space="preserve"> </w:t>
            </w:r>
            <w:r>
              <w:rPr>
                <w:spacing w:val="-2"/>
                <w:sz w:val="24"/>
              </w:rPr>
              <w:t>Trabalho</w:t>
            </w:r>
          </w:p>
        </w:tc>
        <w:tc>
          <w:tcPr>
            <w:tcW w:w="1863" w:type="dxa"/>
            <w:shd w:val="clear" w:color="auto" w:fill="FFFFFF"/>
          </w:tcPr>
          <w:p w:rsidR="005D7D33" w:rsidRDefault="005D7D33">
            <w:pPr>
              <w:pStyle w:val="TableParagraph"/>
              <w:rPr>
                <w:sz w:val="20"/>
              </w:rPr>
            </w:pPr>
          </w:p>
        </w:tc>
      </w:tr>
      <w:tr w:rsidR="005D7D33">
        <w:trPr>
          <w:trHeight w:val="277"/>
        </w:trPr>
        <w:tc>
          <w:tcPr>
            <w:tcW w:w="1129" w:type="dxa"/>
            <w:shd w:val="clear" w:color="auto" w:fill="FFFFFF"/>
          </w:tcPr>
          <w:p w:rsidR="005D7D33" w:rsidRDefault="00AD7C58">
            <w:pPr>
              <w:pStyle w:val="TableParagraph"/>
              <w:spacing w:line="258" w:lineRule="exact"/>
              <w:ind w:left="9"/>
              <w:rPr>
                <w:sz w:val="24"/>
              </w:rPr>
            </w:pPr>
            <w:r>
              <w:rPr>
                <w:spacing w:val="-5"/>
                <w:sz w:val="24"/>
              </w:rPr>
              <w:t>A8</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8" w:lineRule="exact"/>
              <w:ind w:left="52"/>
              <w:rPr>
                <w:sz w:val="24"/>
              </w:rPr>
            </w:pPr>
            <w:r>
              <w:rPr>
                <w:spacing w:val="-4"/>
                <w:sz w:val="24"/>
              </w:rPr>
              <w:t>FGTS</w:t>
            </w:r>
          </w:p>
        </w:tc>
        <w:tc>
          <w:tcPr>
            <w:tcW w:w="1863" w:type="dxa"/>
            <w:shd w:val="clear" w:color="auto" w:fill="FFFFFF"/>
          </w:tcPr>
          <w:p w:rsidR="005D7D33" w:rsidRDefault="005D7D33">
            <w:pPr>
              <w:pStyle w:val="TableParagraph"/>
              <w:rPr>
                <w:sz w:val="20"/>
              </w:rPr>
            </w:pPr>
          </w:p>
        </w:tc>
      </w:tr>
      <w:tr w:rsidR="005D7D33">
        <w:trPr>
          <w:trHeight w:val="273"/>
        </w:trPr>
        <w:tc>
          <w:tcPr>
            <w:tcW w:w="1129" w:type="dxa"/>
            <w:shd w:val="clear" w:color="auto" w:fill="FFFFFF"/>
          </w:tcPr>
          <w:p w:rsidR="005D7D33" w:rsidRDefault="00AD7C58">
            <w:pPr>
              <w:pStyle w:val="TableParagraph"/>
              <w:spacing w:line="253" w:lineRule="exact"/>
              <w:ind w:left="9"/>
              <w:rPr>
                <w:sz w:val="24"/>
              </w:rPr>
            </w:pPr>
            <w:r>
              <w:rPr>
                <w:spacing w:val="-5"/>
                <w:sz w:val="24"/>
              </w:rPr>
              <w:t>A9</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3" w:lineRule="exact"/>
              <w:ind w:left="52"/>
              <w:rPr>
                <w:sz w:val="24"/>
              </w:rPr>
            </w:pPr>
            <w:r>
              <w:rPr>
                <w:spacing w:val="-2"/>
                <w:sz w:val="24"/>
              </w:rPr>
              <w:t>SECONCI</w:t>
            </w:r>
          </w:p>
        </w:tc>
        <w:tc>
          <w:tcPr>
            <w:tcW w:w="1863" w:type="dxa"/>
            <w:shd w:val="clear" w:color="auto" w:fill="FFFFFF"/>
          </w:tcPr>
          <w:p w:rsidR="005D7D33" w:rsidRDefault="005D7D33">
            <w:pPr>
              <w:pStyle w:val="TableParagraph"/>
              <w:rPr>
                <w:sz w:val="20"/>
              </w:rPr>
            </w:pPr>
          </w:p>
        </w:tc>
      </w:tr>
      <w:tr w:rsidR="005D7D33">
        <w:trPr>
          <w:trHeight w:val="278"/>
        </w:trPr>
        <w:tc>
          <w:tcPr>
            <w:tcW w:w="1129" w:type="dxa"/>
            <w:shd w:val="clear" w:color="auto" w:fill="FFFFFF"/>
          </w:tcPr>
          <w:p w:rsidR="005D7D33" w:rsidRDefault="00AD7C58">
            <w:pPr>
              <w:pStyle w:val="TableParagraph"/>
              <w:spacing w:line="259" w:lineRule="exact"/>
              <w:ind w:left="9"/>
              <w:rPr>
                <w:sz w:val="24"/>
              </w:rPr>
            </w:pPr>
            <w:r>
              <w:rPr>
                <w:spacing w:val="-10"/>
                <w:sz w:val="24"/>
              </w:rPr>
              <w:t>A</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9" w:lineRule="exact"/>
              <w:ind w:left="52"/>
              <w:rPr>
                <w:sz w:val="24"/>
              </w:rPr>
            </w:pPr>
            <w:r>
              <w:rPr>
                <w:spacing w:val="-2"/>
                <w:sz w:val="24"/>
              </w:rPr>
              <w:t>Total</w:t>
            </w:r>
            <w:r>
              <w:rPr>
                <w:spacing w:val="-10"/>
                <w:sz w:val="24"/>
              </w:rPr>
              <w:t xml:space="preserve"> </w:t>
            </w:r>
            <w:r>
              <w:rPr>
                <w:spacing w:val="-2"/>
                <w:sz w:val="24"/>
              </w:rPr>
              <w:t>dos</w:t>
            </w:r>
            <w:r>
              <w:rPr>
                <w:spacing w:val="-12"/>
                <w:sz w:val="24"/>
              </w:rPr>
              <w:t xml:space="preserve"> </w:t>
            </w:r>
            <w:r>
              <w:rPr>
                <w:spacing w:val="-2"/>
                <w:sz w:val="24"/>
              </w:rPr>
              <w:t>Encargos</w:t>
            </w:r>
            <w:r>
              <w:rPr>
                <w:spacing w:val="-7"/>
                <w:sz w:val="24"/>
              </w:rPr>
              <w:t xml:space="preserve"> </w:t>
            </w:r>
            <w:r>
              <w:rPr>
                <w:spacing w:val="-2"/>
                <w:sz w:val="24"/>
              </w:rPr>
              <w:t>Sociais</w:t>
            </w:r>
            <w:r>
              <w:rPr>
                <w:spacing w:val="-1"/>
                <w:sz w:val="24"/>
              </w:rPr>
              <w:t xml:space="preserve"> </w:t>
            </w:r>
            <w:r>
              <w:rPr>
                <w:spacing w:val="-2"/>
                <w:sz w:val="24"/>
              </w:rPr>
              <w:t>Básicos</w:t>
            </w:r>
          </w:p>
        </w:tc>
        <w:tc>
          <w:tcPr>
            <w:tcW w:w="1863" w:type="dxa"/>
            <w:shd w:val="clear" w:color="auto" w:fill="FFFFFF"/>
          </w:tcPr>
          <w:p w:rsidR="005D7D33" w:rsidRDefault="005D7D33">
            <w:pPr>
              <w:pStyle w:val="TableParagraph"/>
              <w:rPr>
                <w:sz w:val="20"/>
              </w:rPr>
            </w:pPr>
          </w:p>
        </w:tc>
      </w:tr>
      <w:tr w:rsidR="005D7D33">
        <w:trPr>
          <w:trHeight w:val="278"/>
        </w:trPr>
        <w:tc>
          <w:tcPr>
            <w:tcW w:w="9105" w:type="dxa"/>
            <w:gridSpan w:val="4"/>
            <w:shd w:val="clear" w:color="auto" w:fill="FFFFFF"/>
          </w:tcPr>
          <w:p w:rsidR="005D7D33" w:rsidRDefault="005D7D33">
            <w:pPr>
              <w:pStyle w:val="TableParagraph"/>
              <w:rPr>
                <w:sz w:val="20"/>
              </w:rPr>
            </w:pPr>
          </w:p>
        </w:tc>
      </w:tr>
      <w:tr w:rsidR="005D7D33">
        <w:trPr>
          <w:trHeight w:val="273"/>
        </w:trPr>
        <w:tc>
          <w:tcPr>
            <w:tcW w:w="9105" w:type="dxa"/>
            <w:gridSpan w:val="4"/>
            <w:shd w:val="clear" w:color="auto" w:fill="FFFFFF"/>
          </w:tcPr>
          <w:p w:rsidR="005D7D33" w:rsidRDefault="00AD7C58">
            <w:pPr>
              <w:pStyle w:val="TableParagraph"/>
              <w:spacing w:line="253" w:lineRule="exact"/>
              <w:ind w:left="9"/>
              <w:rPr>
                <w:sz w:val="24"/>
              </w:rPr>
            </w:pPr>
            <w:r>
              <w:rPr>
                <w:sz w:val="24"/>
              </w:rPr>
              <w:t>GRUPO</w:t>
            </w:r>
            <w:r>
              <w:rPr>
                <w:spacing w:val="-7"/>
                <w:sz w:val="24"/>
              </w:rPr>
              <w:t xml:space="preserve"> </w:t>
            </w:r>
            <w:r>
              <w:rPr>
                <w:spacing w:val="-10"/>
                <w:sz w:val="24"/>
              </w:rPr>
              <w:t>B</w:t>
            </w:r>
          </w:p>
        </w:tc>
      </w:tr>
      <w:tr w:rsidR="005D7D33">
        <w:trPr>
          <w:trHeight w:val="278"/>
        </w:trPr>
        <w:tc>
          <w:tcPr>
            <w:tcW w:w="1129" w:type="dxa"/>
            <w:shd w:val="clear" w:color="auto" w:fill="FFFFFF"/>
          </w:tcPr>
          <w:p w:rsidR="005D7D33" w:rsidRDefault="00AD7C58">
            <w:pPr>
              <w:pStyle w:val="TableParagraph"/>
              <w:spacing w:line="258" w:lineRule="exact"/>
              <w:ind w:left="9"/>
              <w:rPr>
                <w:sz w:val="24"/>
              </w:rPr>
            </w:pPr>
            <w:r>
              <w:rPr>
                <w:spacing w:val="-5"/>
                <w:sz w:val="24"/>
              </w:rPr>
              <w:t>B1</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8" w:lineRule="exact"/>
              <w:ind w:left="52"/>
              <w:rPr>
                <w:sz w:val="24"/>
              </w:rPr>
            </w:pPr>
            <w:r>
              <w:rPr>
                <w:spacing w:val="-2"/>
                <w:sz w:val="24"/>
              </w:rPr>
              <w:t>Repouso</w:t>
            </w:r>
            <w:r>
              <w:rPr>
                <w:spacing w:val="-3"/>
                <w:sz w:val="24"/>
              </w:rPr>
              <w:t xml:space="preserve"> </w:t>
            </w:r>
            <w:r>
              <w:rPr>
                <w:spacing w:val="-2"/>
                <w:sz w:val="24"/>
              </w:rPr>
              <w:t>Semanal</w:t>
            </w:r>
            <w:r>
              <w:rPr>
                <w:spacing w:val="-6"/>
                <w:sz w:val="24"/>
              </w:rPr>
              <w:t xml:space="preserve"> </w:t>
            </w:r>
            <w:r>
              <w:rPr>
                <w:spacing w:val="-2"/>
                <w:sz w:val="24"/>
              </w:rPr>
              <w:t>Remunerado</w:t>
            </w:r>
          </w:p>
        </w:tc>
        <w:tc>
          <w:tcPr>
            <w:tcW w:w="1863" w:type="dxa"/>
            <w:shd w:val="clear" w:color="auto" w:fill="FFFFFF"/>
          </w:tcPr>
          <w:p w:rsidR="005D7D33" w:rsidRDefault="005D7D33">
            <w:pPr>
              <w:pStyle w:val="TableParagraph"/>
              <w:rPr>
                <w:sz w:val="20"/>
              </w:rPr>
            </w:pPr>
          </w:p>
        </w:tc>
      </w:tr>
      <w:tr w:rsidR="005D7D33">
        <w:trPr>
          <w:trHeight w:val="273"/>
        </w:trPr>
        <w:tc>
          <w:tcPr>
            <w:tcW w:w="1129" w:type="dxa"/>
            <w:shd w:val="clear" w:color="auto" w:fill="FFFFFF"/>
          </w:tcPr>
          <w:p w:rsidR="005D7D33" w:rsidRDefault="00AD7C58">
            <w:pPr>
              <w:pStyle w:val="TableParagraph"/>
              <w:spacing w:line="253" w:lineRule="exact"/>
              <w:ind w:left="9"/>
              <w:rPr>
                <w:sz w:val="24"/>
              </w:rPr>
            </w:pPr>
            <w:r>
              <w:rPr>
                <w:spacing w:val="-5"/>
                <w:sz w:val="24"/>
              </w:rPr>
              <w:t>B2</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3" w:lineRule="exact"/>
              <w:ind w:left="52"/>
              <w:rPr>
                <w:sz w:val="24"/>
              </w:rPr>
            </w:pPr>
            <w:r>
              <w:rPr>
                <w:spacing w:val="-2"/>
                <w:sz w:val="24"/>
              </w:rPr>
              <w:t>Feriados</w:t>
            </w:r>
          </w:p>
        </w:tc>
        <w:tc>
          <w:tcPr>
            <w:tcW w:w="1863" w:type="dxa"/>
            <w:shd w:val="clear" w:color="auto" w:fill="FFFFFF"/>
          </w:tcPr>
          <w:p w:rsidR="005D7D33" w:rsidRDefault="005D7D33">
            <w:pPr>
              <w:pStyle w:val="TableParagraph"/>
              <w:rPr>
                <w:sz w:val="20"/>
              </w:rPr>
            </w:pPr>
          </w:p>
        </w:tc>
      </w:tr>
      <w:tr w:rsidR="005D7D33">
        <w:trPr>
          <w:trHeight w:val="278"/>
        </w:trPr>
        <w:tc>
          <w:tcPr>
            <w:tcW w:w="1129" w:type="dxa"/>
          </w:tcPr>
          <w:p w:rsidR="005D7D33" w:rsidRDefault="00AD7C58">
            <w:pPr>
              <w:pStyle w:val="TableParagraph"/>
              <w:spacing w:line="258" w:lineRule="exact"/>
              <w:ind w:left="9"/>
              <w:rPr>
                <w:sz w:val="24"/>
              </w:rPr>
            </w:pPr>
            <w:r>
              <w:rPr>
                <w:spacing w:val="-5"/>
                <w:sz w:val="24"/>
              </w:rPr>
              <w:t>B3</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8" w:lineRule="exact"/>
              <w:ind w:left="52"/>
              <w:rPr>
                <w:sz w:val="24"/>
              </w:rPr>
            </w:pPr>
            <w:r>
              <w:rPr>
                <w:spacing w:val="-2"/>
                <w:sz w:val="24"/>
              </w:rPr>
              <w:t>Auxílio-Enfermidade</w:t>
            </w:r>
          </w:p>
        </w:tc>
        <w:tc>
          <w:tcPr>
            <w:tcW w:w="1863" w:type="dxa"/>
            <w:shd w:val="clear" w:color="auto" w:fill="FFFFFF"/>
          </w:tcPr>
          <w:p w:rsidR="005D7D33" w:rsidRDefault="005D7D33">
            <w:pPr>
              <w:pStyle w:val="TableParagraph"/>
              <w:rPr>
                <w:sz w:val="20"/>
              </w:rPr>
            </w:pPr>
          </w:p>
        </w:tc>
      </w:tr>
      <w:tr w:rsidR="005D7D33">
        <w:trPr>
          <w:trHeight w:val="273"/>
        </w:trPr>
        <w:tc>
          <w:tcPr>
            <w:tcW w:w="1129" w:type="dxa"/>
          </w:tcPr>
          <w:p w:rsidR="005D7D33" w:rsidRDefault="00AD7C58">
            <w:pPr>
              <w:pStyle w:val="TableParagraph"/>
              <w:spacing w:line="253" w:lineRule="exact"/>
              <w:ind w:left="9"/>
              <w:rPr>
                <w:sz w:val="24"/>
              </w:rPr>
            </w:pPr>
            <w:r>
              <w:rPr>
                <w:spacing w:val="-5"/>
                <w:sz w:val="24"/>
              </w:rPr>
              <w:t>B4</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3" w:lineRule="exact"/>
              <w:ind w:left="52"/>
              <w:rPr>
                <w:sz w:val="24"/>
              </w:rPr>
            </w:pPr>
            <w:r>
              <w:rPr>
                <w:sz w:val="24"/>
              </w:rPr>
              <w:t>13º</w:t>
            </w:r>
            <w:r>
              <w:rPr>
                <w:spacing w:val="-9"/>
                <w:sz w:val="24"/>
              </w:rPr>
              <w:t xml:space="preserve"> </w:t>
            </w:r>
            <w:r>
              <w:rPr>
                <w:spacing w:val="-2"/>
                <w:sz w:val="24"/>
              </w:rPr>
              <w:t>Salário</w:t>
            </w:r>
          </w:p>
        </w:tc>
        <w:tc>
          <w:tcPr>
            <w:tcW w:w="1863" w:type="dxa"/>
          </w:tcPr>
          <w:p w:rsidR="005D7D33" w:rsidRDefault="005D7D33">
            <w:pPr>
              <w:pStyle w:val="TableParagraph"/>
              <w:rPr>
                <w:sz w:val="20"/>
              </w:rPr>
            </w:pPr>
          </w:p>
        </w:tc>
      </w:tr>
      <w:tr w:rsidR="005D7D33">
        <w:trPr>
          <w:trHeight w:val="278"/>
        </w:trPr>
        <w:tc>
          <w:tcPr>
            <w:tcW w:w="1129" w:type="dxa"/>
          </w:tcPr>
          <w:p w:rsidR="005D7D33" w:rsidRDefault="00AD7C58">
            <w:pPr>
              <w:pStyle w:val="TableParagraph"/>
              <w:spacing w:line="258" w:lineRule="exact"/>
              <w:ind w:left="9"/>
              <w:rPr>
                <w:sz w:val="24"/>
              </w:rPr>
            </w:pPr>
            <w:r>
              <w:rPr>
                <w:spacing w:val="-5"/>
                <w:sz w:val="24"/>
              </w:rPr>
              <w:t>B5</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8" w:lineRule="exact"/>
              <w:ind w:left="52"/>
              <w:rPr>
                <w:sz w:val="24"/>
              </w:rPr>
            </w:pPr>
            <w:r>
              <w:rPr>
                <w:spacing w:val="-2"/>
                <w:sz w:val="24"/>
              </w:rPr>
              <w:t>Licença</w:t>
            </w:r>
            <w:r>
              <w:rPr>
                <w:spacing w:val="-7"/>
                <w:sz w:val="24"/>
              </w:rPr>
              <w:t xml:space="preserve"> </w:t>
            </w:r>
            <w:r>
              <w:rPr>
                <w:spacing w:val="-2"/>
                <w:sz w:val="24"/>
              </w:rPr>
              <w:t>Paternidade</w:t>
            </w:r>
          </w:p>
        </w:tc>
        <w:tc>
          <w:tcPr>
            <w:tcW w:w="1863" w:type="dxa"/>
          </w:tcPr>
          <w:p w:rsidR="005D7D33" w:rsidRDefault="005D7D33">
            <w:pPr>
              <w:pStyle w:val="TableParagraph"/>
              <w:rPr>
                <w:sz w:val="20"/>
              </w:rPr>
            </w:pPr>
          </w:p>
        </w:tc>
      </w:tr>
      <w:tr w:rsidR="005D7D33">
        <w:trPr>
          <w:trHeight w:val="278"/>
        </w:trPr>
        <w:tc>
          <w:tcPr>
            <w:tcW w:w="1129" w:type="dxa"/>
          </w:tcPr>
          <w:p w:rsidR="005D7D33" w:rsidRDefault="00AD7C58">
            <w:pPr>
              <w:pStyle w:val="TableParagraph"/>
              <w:spacing w:line="258" w:lineRule="exact"/>
              <w:ind w:left="9"/>
              <w:rPr>
                <w:sz w:val="24"/>
              </w:rPr>
            </w:pPr>
            <w:r>
              <w:rPr>
                <w:spacing w:val="-5"/>
                <w:sz w:val="24"/>
              </w:rPr>
              <w:t>B6</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8" w:lineRule="exact"/>
              <w:ind w:left="52"/>
              <w:rPr>
                <w:sz w:val="24"/>
              </w:rPr>
            </w:pPr>
            <w:r>
              <w:rPr>
                <w:sz w:val="24"/>
              </w:rPr>
              <w:t>Faltas</w:t>
            </w:r>
            <w:r>
              <w:rPr>
                <w:spacing w:val="-11"/>
                <w:sz w:val="24"/>
              </w:rPr>
              <w:t xml:space="preserve"> </w:t>
            </w:r>
            <w:r>
              <w:rPr>
                <w:spacing w:val="-2"/>
                <w:sz w:val="24"/>
              </w:rPr>
              <w:t>Justificadas</w:t>
            </w:r>
          </w:p>
        </w:tc>
        <w:tc>
          <w:tcPr>
            <w:tcW w:w="1863" w:type="dxa"/>
          </w:tcPr>
          <w:p w:rsidR="005D7D33" w:rsidRDefault="005D7D33">
            <w:pPr>
              <w:pStyle w:val="TableParagraph"/>
              <w:rPr>
                <w:sz w:val="20"/>
              </w:rPr>
            </w:pPr>
          </w:p>
        </w:tc>
      </w:tr>
      <w:tr w:rsidR="005D7D33">
        <w:trPr>
          <w:trHeight w:val="273"/>
        </w:trPr>
        <w:tc>
          <w:tcPr>
            <w:tcW w:w="1129" w:type="dxa"/>
          </w:tcPr>
          <w:p w:rsidR="005D7D33" w:rsidRDefault="00AD7C58">
            <w:pPr>
              <w:pStyle w:val="TableParagraph"/>
              <w:spacing w:line="253" w:lineRule="exact"/>
              <w:ind w:left="9"/>
              <w:rPr>
                <w:sz w:val="24"/>
              </w:rPr>
            </w:pPr>
            <w:r>
              <w:rPr>
                <w:spacing w:val="-5"/>
                <w:sz w:val="24"/>
              </w:rPr>
              <w:t>B7</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3" w:lineRule="exact"/>
              <w:ind w:left="52"/>
              <w:rPr>
                <w:sz w:val="24"/>
              </w:rPr>
            </w:pPr>
            <w:r>
              <w:rPr>
                <w:sz w:val="24"/>
              </w:rPr>
              <w:t>Dias</w:t>
            </w:r>
            <w:r>
              <w:rPr>
                <w:spacing w:val="-8"/>
                <w:sz w:val="24"/>
              </w:rPr>
              <w:t xml:space="preserve"> </w:t>
            </w:r>
            <w:r>
              <w:rPr>
                <w:sz w:val="24"/>
              </w:rPr>
              <w:t>de</w:t>
            </w:r>
            <w:r>
              <w:rPr>
                <w:spacing w:val="-7"/>
                <w:sz w:val="24"/>
              </w:rPr>
              <w:t xml:space="preserve"> </w:t>
            </w:r>
            <w:r>
              <w:rPr>
                <w:spacing w:val="-2"/>
                <w:sz w:val="24"/>
              </w:rPr>
              <w:t>Chuva</w:t>
            </w:r>
          </w:p>
        </w:tc>
        <w:tc>
          <w:tcPr>
            <w:tcW w:w="1863" w:type="dxa"/>
          </w:tcPr>
          <w:p w:rsidR="005D7D33" w:rsidRDefault="005D7D33">
            <w:pPr>
              <w:pStyle w:val="TableParagraph"/>
              <w:rPr>
                <w:sz w:val="20"/>
              </w:rPr>
            </w:pPr>
          </w:p>
        </w:tc>
      </w:tr>
      <w:tr w:rsidR="005D7D33">
        <w:trPr>
          <w:trHeight w:val="277"/>
        </w:trPr>
        <w:tc>
          <w:tcPr>
            <w:tcW w:w="1129" w:type="dxa"/>
          </w:tcPr>
          <w:p w:rsidR="005D7D33" w:rsidRDefault="00AD7C58">
            <w:pPr>
              <w:pStyle w:val="TableParagraph"/>
              <w:spacing w:line="258" w:lineRule="exact"/>
              <w:ind w:left="9"/>
              <w:rPr>
                <w:sz w:val="24"/>
              </w:rPr>
            </w:pPr>
            <w:r>
              <w:rPr>
                <w:spacing w:val="-5"/>
                <w:sz w:val="24"/>
              </w:rPr>
              <w:t>B8</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8" w:lineRule="exact"/>
              <w:ind w:left="52"/>
              <w:rPr>
                <w:sz w:val="24"/>
              </w:rPr>
            </w:pPr>
            <w:r>
              <w:rPr>
                <w:sz w:val="24"/>
              </w:rPr>
              <w:t>Auxílio</w:t>
            </w:r>
            <w:r>
              <w:rPr>
                <w:spacing w:val="-10"/>
                <w:sz w:val="24"/>
              </w:rPr>
              <w:t xml:space="preserve"> </w:t>
            </w:r>
            <w:r>
              <w:rPr>
                <w:sz w:val="24"/>
              </w:rPr>
              <w:t>Acidente</w:t>
            </w:r>
            <w:r>
              <w:rPr>
                <w:spacing w:val="-11"/>
                <w:sz w:val="24"/>
              </w:rPr>
              <w:t xml:space="preserve"> </w:t>
            </w:r>
            <w:r>
              <w:rPr>
                <w:sz w:val="24"/>
              </w:rPr>
              <w:t>de</w:t>
            </w:r>
            <w:r>
              <w:rPr>
                <w:spacing w:val="-15"/>
                <w:sz w:val="24"/>
              </w:rPr>
              <w:t xml:space="preserve"> </w:t>
            </w:r>
            <w:r>
              <w:rPr>
                <w:spacing w:val="-2"/>
                <w:sz w:val="24"/>
              </w:rPr>
              <w:t>Trabalho</w:t>
            </w:r>
          </w:p>
        </w:tc>
        <w:tc>
          <w:tcPr>
            <w:tcW w:w="1863" w:type="dxa"/>
          </w:tcPr>
          <w:p w:rsidR="005D7D33" w:rsidRDefault="005D7D33">
            <w:pPr>
              <w:pStyle w:val="TableParagraph"/>
              <w:rPr>
                <w:sz w:val="20"/>
              </w:rPr>
            </w:pPr>
          </w:p>
        </w:tc>
      </w:tr>
      <w:tr w:rsidR="005D7D33">
        <w:trPr>
          <w:trHeight w:val="273"/>
        </w:trPr>
        <w:tc>
          <w:tcPr>
            <w:tcW w:w="1129" w:type="dxa"/>
          </w:tcPr>
          <w:p w:rsidR="005D7D33" w:rsidRDefault="00AD7C58">
            <w:pPr>
              <w:pStyle w:val="TableParagraph"/>
              <w:spacing w:line="254" w:lineRule="exact"/>
              <w:ind w:left="9"/>
              <w:rPr>
                <w:sz w:val="24"/>
              </w:rPr>
            </w:pPr>
            <w:r>
              <w:rPr>
                <w:spacing w:val="-5"/>
                <w:sz w:val="24"/>
              </w:rPr>
              <w:t>B9</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4" w:lineRule="exact"/>
              <w:ind w:left="52"/>
              <w:rPr>
                <w:sz w:val="24"/>
              </w:rPr>
            </w:pPr>
            <w:r>
              <w:rPr>
                <w:sz w:val="24"/>
              </w:rPr>
              <w:t>Férias</w:t>
            </w:r>
            <w:r>
              <w:rPr>
                <w:spacing w:val="-14"/>
                <w:sz w:val="24"/>
              </w:rPr>
              <w:t xml:space="preserve"> </w:t>
            </w:r>
            <w:r>
              <w:rPr>
                <w:spacing w:val="-2"/>
                <w:sz w:val="24"/>
              </w:rPr>
              <w:t>Gozadas</w:t>
            </w:r>
          </w:p>
        </w:tc>
        <w:tc>
          <w:tcPr>
            <w:tcW w:w="1863" w:type="dxa"/>
          </w:tcPr>
          <w:p w:rsidR="005D7D33" w:rsidRDefault="005D7D33">
            <w:pPr>
              <w:pStyle w:val="TableParagraph"/>
              <w:rPr>
                <w:sz w:val="20"/>
              </w:rPr>
            </w:pPr>
          </w:p>
        </w:tc>
      </w:tr>
      <w:tr w:rsidR="005D7D33">
        <w:trPr>
          <w:trHeight w:val="277"/>
        </w:trPr>
        <w:tc>
          <w:tcPr>
            <w:tcW w:w="1129" w:type="dxa"/>
          </w:tcPr>
          <w:p w:rsidR="005D7D33" w:rsidRDefault="00AD7C58">
            <w:pPr>
              <w:pStyle w:val="TableParagraph"/>
              <w:spacing w:line="258" w:lineRule="exact"/>
              <w:ind w:left="9"/>
              <w:rPr>
                <w:sz w:val="24"/>
              </w:rPr>
            </w:pPr>
            <w:r>
              <w:rPr>
                <w:spacing w:val="-5"/>
                <w:sz w:val="24"/>
              </w:rPr>
              <w:t>B10</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8" w:lineRule="exact"/>
              <w:ind w:left="52"/>
              <w:rPr>
                <w:sz w:val="24"/>
              </w:rPr>
            </w:pPr>
            <w:r>
              <w:rPr>
                <w:spacing w:val="-2"/>
                <w:sz w:val="24"/>
              </w:rPr>
              <w:t>Salário</w:t>
            </w:r>
            <w:r>
              <w:rPr>
                <w:spacing w:val="-4"/>
                <w:sz w:val="24"/>
              </w:rPr>
              <w:t xml:space="preserve"> </w:t>
            </w:r>
            <w:r>
              <w:rPr>
                <w:spacing w:val="-2"/>
                <w:sz w:val="24"/>
              </w:rPr>
              <w:t>Maternidade</w:t>
            </w:r>
          </w:p>
        </w:tc>
        <w:tc>
          <w:tcPr>
            <w:tcW w:w="1863" w:type="dxa"/>
          </w:tcPr>
          <w:p w:rsidR="005D7D33" w:rsidRDefault="005D7D33">
            <w:pPr>
              <w:pStyle w:val="TableParagraph"/>
              <w:rPr>
                <w:sz w:val="20"/>
              </w:rPr>
            </w:pPr>
          </w:p>
        </w:tc>
      </w:tr>
      <w:tr w:rsidR="005D7D33">
        <w:trPr>
          <w:trHeight w:val="273"/>
        </w:trPr>
        <w:tc>
          <w:tcPr>
            <w:tcW w:w="1129" w:type="dxa"/>
            <w:shd w:val="clear" w:color="auto" w:fill="FFFFFF"/>
          </w:tcPr>
          <w:p w:rsidR="005D7D33" w:rsidRDefault="00AD7C58">
            <w:pPr>
              <w:pStyle w:val="TableParagraph"/>
              <w:spacing w:line="253" w:lineRule="exact"/>
              <w:ind w:left="9"/>
              <w:rPr>
                <w:sz w:val="24"/>
              </w:rPr>
            </w:pPr>
            <w:r>
              <w:rPr>
                <w:noProof/>
                <w:sz w:val="24"/>
                <w:lang w:val="pt-BR" w:eastAsia="pt-BR"/>
              </w:rPr>
              <mc:AlternateContent>
                <mc:Choice Requires="wpg">
                  <w:drawing>
                    <wp:anchor distT="0" distB="0" distL="0" distR="0" simplePos="0" relativeHeight="485335040" behindDoc="1" locked="0" layoutInCell="1" allowOverlap="1">
                      <wp:simplePos x="0" y="0"/>
                      <wp:positionH relativeFrom="column">
                        <wp:posOffset>6095</wp:posOffset>
                      </wp:positionH>
                      <wp:positionV relativeFrom="paragraph">
                        <wp:posOffset>-126</wp:posOffset>
                      </wp:positionV>
                      <wp:extent cx="5772785" cy="1991360"/>
                      <wp:effectExtent l="0" t="0" r="0" b="0"/>
                      <wp:wrapNone/>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2785" cy="1991360"/>
                                <a:chOff x="0" y="0"/>
                                <a:chExt cx="5772785" cy="1991360"/>
                              </a:xfrm>
                            </wpg:grpSpPr>
                            <wps:wsp>
                              <wps:cNvPr id="160" name="Graphic 160"/>
                              <wps:cNvSpPr/>
                              <wps:spPr>
                                <a:xfrm>
                                  <a:off x="0" y="0"/>
                                  <a:ext cx="5772785" cy="1991360"/>
                                </a:xfrm>
                                <a:custGeom>
                                  <a:avLst/>
                                  <a:gdLst/>
                                  <a:ahLst/>
                                  <a:cxnLst/>
                                  <a:rect l="l" t="t" r="r" b="b"/>
                                  <a:pathLst>
                                    <a:path w="5772785" h="1991360">
                                      <a:moveTo>
                                        <a:pt x="710488" y="1454277"/>
                                      </a:moveTo>
                                      <a:lnTo>
                                        <a:pt x="0" y="1454277"/>
                                      </a:lnTo>
                                      <a:lnTo>
                                        <a:pt x="0" y="1628013"/>
                                      </a:lnTo>
                                      <a:lnTo>
                                        <a:pt x="710488" y="1628013"/>
                                      </a:lnTo>
                                      <a:lnTo>
                                        <a:pt x="710488" y="1454277"/>
                                      </a:lnTo>
                                      <a:close/>
                                    </a:path>
                                    <a:path w="5772785" h="1991360">
                                      <a:moveTo>
                                        <a:pt x="710488" y="1271397"/>
                                      </a:moveTo>
                                      <a:lnTo>
                                        <a:pt x="0" y="1271397"/>
                                      </a:lnTo>
                                      <a:lnTo>
                                        <a:pt x="0" y="1448181"/>
                                      </a:lnTo>
                                      <a:lnTo>
                                        <a:pt x="710488" y="1448181"/>
                                      </a:lnTo>
                                      <a:lnTo>
                                        <a:pt x="710488" y="1271397"/>
                                      </a:lnTo>
                                      <a:close/>
                                    </a:path>
                                    <a:path w="5772785" h="1991360">
                                      <a:moveTo>
                                        <a:pt x="710488" y="1088517"/>
                                      </a:moveTo>
                                      <a:lnTo>
                                        <a:pt x="0" y="1088517"/>
                                      </a:lnTo>
                                      <a:lnTo>
                                        <a:pt x="0" y="1265301"/>
                                      </a:lnTo>
                                      <a:lnTo>
                                        <a:pt x="710488" y="1265301"/>
                                      </a:lnTo>
                                      <a:lnTo>
                                        <a:pt x="710488" y="1088517"/>
                                      </a:lnTo>
                                      <a:close/>
                                    </a:path>
                                    <a:path w="5772785" h="1991360">
                                      <a:moveTo>
                                        <a:pt x="710488" y="908685"/>
                                      </a:moveTo>
                                      <a:lnTo>
                                        <a:pt x="0" y="908685"/>
                                      </a:lnTo>
                                      <a:lnTo>
                                        <a:pt x="0" y="1082421"/>
                                      </a:lnTo>
                                      <a:lnTo>
                                        <a:pt x="710488" y="1082421"/>
                                      </a:lnTo>
                                      <a:lnTo>
                                        <a:pt x="710488" y="908685"/>
                                      </a:lnTo>
                                      <a:close/>
                                    </a:path>
                                    <a:path w="5772785" h="1991360">
                                      <a:moveTo>
                                        <a:pt x="710488" y="725500"/>
                                      </a:moveTo>
                                      <a:lnTo>
                                        <a:pt x="0" y="725500"/>
                                      </a:lnTo>
                                      <a:lnTo>
                                        <a:pt x="0" y="902589"/>
                                      </a:lnTo>
                                      <a:lnTo>
                                        <a:pt x="710488" y="902589"/>
                                      </a:lnTo>
                                      <a:lnTo>
                                        <a:pt x="710488" y="725500"/>
                                      </a:lnTo>
                                      <a:close/>
                                    </a:path>
                                    <a:path w="5772785" h="1991360">
                                      <a:moveTo>
                                        <a:pt x="710488" y="545592"/>
                                      </a:moveTo>
                                      <a:lnTo>
                                        <a:pt x="0" y="545592"/>
                                      </a:lnTo>
                                      <a:lnTo>
                                        <a:pt x="0" y="719328"/>
                                      </a:lnTo>
                                      <a:lnTo>
                                        <a:pt x="710488" y="719328"/>
                                      </a:lnTo>
                                      <a:lnTo>
                                        <a:pt x="710488" y="545592"/>
                                      </a:lnTo>
                                      <a:close/>
                                    </a:path>
                                    <a:path w="5772785" h="1991360">
                                      <a:moveTo>
                                        <a:pt x="710488" y="0"/>
                                      </a:moveTo>
                                      <a:lnTo>
                                        <a:pt x="0" y="0"/>
                                      </a:lnTo>
                                      <a:lnTo>
                                        <a:pt x="0" y="173736"/>
                                      </a:lnTo>
                                      <a:lnTo>
                                        <a:pt x="710488" y="173736"/>
                                      </a:lnTo>
                                      <a:lnTo>
                                        <a:pt x="710488" y="0"/>
                                      </a:lnTo>
                                      <a:close/>
                                    </a:path>
                                    <a:path w="5772785" h="1991360">
                                      <a:moveTo>
                                        <a:pt x="5772277" y="1816938"/>
                                      </a:moveTo>
                                      <a:lnTo>
                                        <a:pt x="0" y="1816938"/>
                                      </a:lnTo>
                                      <a:lnTo>
                                        <a:pt x="0" y="1990979"/>
                                      </a:lnTo>
                                      <a:lnTo>
                                        <a:pt x="5772277" y="1990979"/>
                                      </a:lnTo>
                                      <a:lnTo>
                                        <a:pt x="5772277" y="1816938"/>
                                      </a:lnTo>
                                      <a:close/>
                                    </a:path>
                                    <a:path w="5772785" h="1991360">
                                      <a:moveTo>
                                        <a:pt x="5772277" y="1634121"/>
                                      </a:moveTo>
                                      <a:lnTo>
                                        <a:pt x="0" y="1634121"/>
                                      </a:lnTo>
                                      <a:lnTo>
                                        <a:pt x="0" y="1810893"/>
                                      </a:lnTo>
                                      <a:lnTo>
                                        <a:pt x="5772277" y="1810893"/>
                                      </a:lnTo>
                                      <a:lnTo>
                                        <a:pt x="5772277" y="1634121"/>
                                      </a:lnTo>
                                      <a:close/>
                                    </a:path>
                                    <a:path w="5772785" h="1991360">
                                      <a:moveTo>
                                        <a:pt x="5772277" y="362712"/>
                                      </a:moveTo>
                                      <a:lnTo>
                                        <a:pt x="0" y="362712"/>
                                      </a:lnTo>
                                      <a:lnTo>
                                        <a:pt x="0" y="539496"/>
                                      </a:lnTo>
                                      <a:lnTo>
                                        <a:pt x="5772277" y="539496"/>
                                      </a:lnTo>
                                      <a:lnTo>
                                        <a:pt x="5772277" y="362712"/>
                                      </a:lnTo>
                                      <a:close/>
                                    </a:path>
                                    <a:path w="5772785" h="1991360">
                                      <a:moveTo>
                                        <a:pt x="5772277" y="182880"/>
                                      </a:moveTo>
                                      <a:lnTo>
                                        <a:pt x="0" y="182880"/>
                                      </a:lnTo>
                                      <a:lnTo>
                                        <a:pt x="0" y="356616"/>
                                      </a:lnTo>
                                      <a:lnTo>
                                        <a:pt x="5772277" y="356616"/>
                                      </a:lnTo>
                                      <a:lnTo>
                                        <a:pt x="5772277" y="18288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6CA97D3" id="Group 159" o:spid="_x0000_s1026" style="position:absolute;margin-left:.5pt;margin-top:0;width:454.55pt;height:156.8pt;z-index:-17981440;mso-wrap-distance-left:0;mso-wrap-distance-right:0" coordsize="57727,19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">
                      <v:shape id="Graphic 160" o:spid="_x0000_s1027" style="position:absolute;width:57727;height:19913;visibility:visible;mso-wrap-style:square;v-text-anchor:top" coordsize="5772785,199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" path="m710488,1454277l,1454277r,173736l710488,1628013r,-173736xem710488,1271397l,1271397r,176784l710488,1448181r,-176784xem710488,1088517l,1088517r,176784l710488,1265301r,-176784xem710488,908685l,908685r,173736l710488,1082421r,-173736xem710488,725500l,725500,,902589r710488,l710488,725500xem710488,545592l,545592,,719328r710488,l710488,545592xem710488,l,,,173736r710488,l710488,xem5772277,1816938l,1816938r,174041l5772277,1990979r,-174041xem5772277,1634121l,1634121r,176772l5772277,1810893r,-176772xem5772277,362712l,362712,,539496r5772277,l5772277,362712xem5772277,182880l,182880,,356616r5772277,l5772277,182880xe" stroked="f">
                        <v:path arrowok="t"/>
                      </v:shape>
                    </v:group>
                  </w:pict>
                </mc:Fallback>
              </mc:AlternateContent>
            </w:r>
            <w:r>
              <w:rPr>
                <w:spacing w:val="-10"/>
                <w:sz w:val="24"/>
              </w:rPr>
              <w:t>B</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3" w:lineRule="exact"/>
              <w:ind w:left="52"/>
              <w:rPr>
                <w:sz w:val="24"/>
              </w:rPr>
            </w:pPr>
            <w:r>
              <w:rPr>
                <w:sz w:val="24"/>
              </w:rPr>
              <w:t>Total</w:t>
            </w:r>
            <w:r>
              <w:rPr>
                <w:spacing w:val="-15"/>
                <w:sz w:val="24"/>
              </w:rPr>
              <w:t xml:space="preserve"> </w:t>
            </w:r>
            <w:r>
              <w:rPr>
                <w:sz w:val="24"/>
              </w:rPr>
              <w:t>dos</w:t>
            </w:r>
            <w:r>
              <w:rPr>
                <w:spacing w:val="-15"/>
                <w:sz w:val="24"/>
              </w:rPr>
              <w:t xml:space="preserve"> </w:t>
            </w:r>
            <w:r>
              <w:rPr>
                <w:sz w:val="24"/>
              </w:rPr>
              <w:t>Encargos</w:t>
            </w:r>
            <w:r>
              <w:rPr>
                <w:spacing w:val="-15"/>
                <w:sz w:val="24"/>
              </w:rPr>
              <w:t xml:space="preserve"> </w:t>
            </w:r>
            <w:r>
              <w:rPr>
                <w:sz w:val="24"/>
              </w:rPr>
              <w:t>Sociais</w:t>
            </w:r>
            <w:r>
              <w:rPr>
                <w:spacing w:val="-15"/>
                <w:sz w:val="24"/>
              </w:rPr>
              <w:t xml:space="preserve"> </w:t>
            </w:r>
            <w:r>
              <w:rPr>
                <w:sz w:val="24"/>
              </w:rPr>
              <w:t>que</w:t>
            </w:r>
            <w:r>
              <w:rPr>
                <w:spacing w:val="-15"/>
                <w:sz w:val="24"/>
              </w:rPr>
              <w:t xml:space="preserve"> </w:t>
            </w:r>
            <w:r>
              <w:rPr>
                <w:sz w:val="24"/>
              </w:rPr>
              <w:t>recebem</w:t>
            </w:r>
            <w:r>
              <w:rPr>
                <w:spacing w:val="-14"/>
                <w:sz w:val="24"/>
              </w:rPr>
              <w:t xml:space="preserve"> </w:t>
            </w:r>
            <w:r>
              <w:rPr>
                <w:sz w:val="24"/>
              </w:rPr>
              <w:t>incidência</w:t>
            </w:r>
            <w:r>
              <w:rPr>
                <w:spacing w:val="-12"/>
                <w:sz w:val="24"/>
              </w:rPr>
              <w:t xml:space="preserve"> </w:t>
            </w:r>
            <w:r>
              <w:rPr>
                <w:sz w:val="24"/>
              </w:rPr>
              <w:t>de</w:t>
            </w:r>
            <w:r>
              <w:rPr>
                <w:spacing w:val="-11"/>
                <w:sz w:val="24"/>
              </w:rPr>
              <w:t xml:space="preserve"> </w:t>
            </w:r>
            <w:r>
              <w:rPr>
                <w:spacing w:val="-10"/>
                <w:sz w:val="24"/>
              </w:rPr>
              <w:t>A</w:t>
            </w:r>
          </w:p>
        </w:tc>
        <w:tc>
          <w:tcPr>
            <w:tcW w:w="1863" w:type="dxa"/>
            <w:shd w:val="clear" w:color="auto" w:fill="FFFFFF"/>
          </w:tcPr>
          <w:p w:rsidR="005D7D33" w:rsidRDefault="005D7D33">
            <w:pPr>
              <w:pStyle w:val="TableParagraph"/>
              <w:rPr>
                <w:sz w:val="20"/>
              </w:rPr>
            </w:pPr>
          </w:p>
        </w:tc>
      </w:tr>
      <w:tr w:rsidR="005D7D33">
        <w:trPr>
          <w:trHeight w:val="277"/>
        </w:trPr>
        <w:tc>
          <w:tcPr>
            <w:tcW w:w="9105" w:type="dxa"/>
            <w:gridSpan w:val="4"/>
            <w:shd w:val="clear" w:color="auto" w:fill="FFFFFF"/>
          </w:tcPr>
          <w:p w:rsidR="005D7D33" w:rsidRDefault="005D7D33">
            <w:pPr>
              <w:pStyle w:val="TableParagraph"/>
              <w:rPr>
                <w:sz w:val="20"/>
              </w:rPr>
            </w:pPr>
          </w:p>
        </w:tc>
      </w:tr>
      <w:tr w:rsidR="005D7D33">
        <w:trPr>
          <w:trHeight w:val="278"/>
        </w:trPr>
        <w:tc>
          <w:tcPr>
            <w:tcW w:w="9105" w:type="dxa"/>
            <w:gridSpan w:val="4"/>
            <w:shd w:val="clear" w:color="auto" w:fill="FFFFFF"/>
          </w:tcPr>
          <w:p w:rsidR="005D7D33" w:rsidRDefault="00AD7C58">
            <w:pPr>
              <w:pStyle w:val="TableParagraph"/>
              <w:spacing w:line="258" w:lineRule="exact"/>
              <w:ind w:left="9"/>
              <w:rPr>
                <w:sz w:val="24"/>
              </w:rPr>
            </w:pPr>
            <w:r>
              <w:rPr>
                <w:sz w:val="24"/>
              </w:rPr>
              <w:t>GRUPO</w:t>
            </w:r>
            <w:r>
              <w:rPr>
                <w:spacing w:val="-7"/>
                <w:sz w:val="24"/>
              </w:rPr>
              <w:t xml:space="preserve"> </w:t>
            </w:r>
            <w:r>
              <w:rPr>
                <w:spacing w:val="-10"/>
                <w:sz w:val="24"/>
              </w:rPr>
              <w:t>C</w:t>
            </w:r>
          </w:p>
        </w:tc>
      </w:tr>
      <w:tr w:rsidR="005D7D33">
        <w:trPr>
          <w:trHeight w:val="273"/>
        </w:trPr>
        <w:tc>
          <w:tcPr>
            <w:tcW w:w="1129" w:type="dxa"/>
            <w:shd w:val="clear" w:color="auto" w:fill="FFFFFF"/>
          </w:tcPr>
          <w:p w:rsidR="005D7D33" w:rsidRDefault="00AD7C58">
            <w:pPr>
              <w:pStyle w:val="TableParagraph"/>
              <w:spacing w:line="253" w:lineRule="exact"/>
              <w:ind w:left="9"/>
              <w:rPr>
                <w:sz w:val="24"/>
              </w:rPr>
            </w:pPr>
            <w:r>
              <w:rPr>
                <w:spacing w:val="-5"/>
                <w:sz w:val="24"/>
              </w:rPr>
              <w:t>C1</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3" w:lineRule="exact"/>
              <w:ind w:left="-6"/>
              <w:rPr>
                <w:sz w:val="24"/>
              </w:rPr>
            </w:pPr>
            <w:r>
              <w:rPr>
                <w:spacing w:val="-2"/>
                <w:sz w:val="24"/>
              </w:rPr>
              <w:t>Aviso</w:t>
            </w:r>
            <w:r>
              <w:rPr>
                <w:spacing w:val="-9"/>
                <w:sz w:val="24"/>
              </w:rPr>
              <w:t xml:space="preserve"> </w:t>
            </w:r>
            <w:r>
              <w:rPr>
                <w:spacing w:val="-2"/>
                <w:sz w:val="24"/>
              </w:rPr>
              <w:t>Prévio</w:t>
            </w:r>
            <w:r>
              <w:rPr>
                <w:spacing w:val="-12"/>
                <w:sz w:val="24"/>
              </w:rPr>
              <w:t xml:space="preserve"> </w:t>
            </w:r>
            <w:r>
              <w:rPr>
                <w:spacing w:val="-2"/>
                <w:sz w:val="24"/>
              </w:rPr>
              <w:t>Indenizado</w:t>
            </w:r>
          </w:p>
        </w:tc>
        <w:tc>
          <w:tcPr>
            <w:tcW w:w="1863" w:type="dxa"/>
            <w:shd w:val="clear" w:color="auto" w:fill="FFFFFF"/>
          </w:tcPr>
          <w:p w:rsidR="005D7D33" w:rsidRDefault="005D7D33">
            <w:pPr>
              <w:pStyle w:val="TableParagraph"/>
              <w:rPr>
                <w:sz w:val="20"/>
              </w:rPr>
            </w:pPr>
          </w:p>
        </w:tc>
      </w:tr>
      <w:tr w:rsidR="005D7D33">
        <w:trPr>
          <w:trHeight w:val="278"/>
        </w:trPr>
        <w:tc>
          <w:tcPr>
            <w:tcW w:w="1129" w:type="dxa"/>
            <w:shd w:val="clear" w:color="auto" w:fill="FFFFFF"/>
          </w:tcPr>
          <w:p w:rsidR="005D7D33" w:rsidRDefault="00AD7C58">
            <w:pPr>
              <w:pStyle w:val="TableParagraph"/>
              <w:spacing w:line="259" w:lineRule="exact"/>
              <w:ind w:left="9"/>
              <w:rPr>
                <w:sz w:val="24"/>
              </w:rPr>
            </w:pPr>
            <w:r>
              <w:rPr>
                <w:spacing w:val="-5"/>
                <w:sz w:val="24"/>
              </w:rPr>
              <w:t>C2</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9" w:lineRule="exact"/>
              <w:ind w:left="-6"/>
              <w:rPr>
                <w:sz w:val="24"/>
              </w:rPr>
            </w:pPr>
            <w:r>
              <w:rPr>
                <w:spacing w:val="-2"/>
                <w:sz w:val="24"/>
              </w:rPr>
              <w:t>Aviso</w:t>
            </w:r>
            <w:r>
              <w:rPr>
                <w:spacing w:val="-11"/>
                <w:sz w:val="24"/>
              </w:rPr>
              <w:t xml:space="preserve"> </w:t>
            </w:r>
            <w:r>
              <w:rPr>
                <w:spacing w:val="-2"/>
                <w:sz w:val="24"/>
              </w:rPr>
              <w:t>Prévio</w:t>
            </w:r>
            <w:r>
              <w:rPr>
                <w:spacing w:val="-10"/>
                <w:sz w:val="24"/>
              </w:rPr>
              <w:t xml:space="preserve"> </w:t>
            </w:r>
            <w:r>
              <w:rPr>
                <w:spacing w:val="-2"/>
                <w:sz w:val="24"/>
              </w:rPr>
              <w:t>Trabalhado</w:t>
            </w:r>
          </w:p>
        </w:tc>
        <w:tc>
          <w:tcPr>
            <w:tcW w:w="1863" w:type="dxa"/>
            <w:shd w:val="clear" w:color="auto" w:fill="FFFFFF"/>
          </w:tcPr>
          <w:p w:rsidR="005D7D33" w:rsidRDefault="005D7D33">
            <w:pPr>
              <w:pStyle w:val="TableParagraph"/>
              <w:rPr>
                <w:sz w:val="20"/>
              </w:rPr>
            </w:pPr>
          </w:p>
        </w:tc>
      </w:tr>
      <w:tr w:rsidR="005D7D33">
        <w:trPr>
          <w:trHeight w:val="273"/>
        </w:trPr>
        <w:tc>
          <w:tcPr>
            <w:tcW w:w="1129" w:type="dxa"/>
            <w:shd w:val="clear" w:color="auto" w:fill="FFFFFF"/>
          </w:tcPr>
          <w:p w:rsidR="005D7D33" w:rsidRDefault="00AD7C58">
            <w:pPr>
              <w:pStyle w:val="TableParagraph"/>
              <w:spacing w:line="253" w:lineRule="exact"/>
              <w:ind w:left="9"/>
              <w:rPr>
                <w:sz w:val="24"/>
              </w:rPr>
            </w:pPr>
            <w:r>
              <w:rPr>
                <w:spacing w:val="-5"/>
                <w:sz w:val="24"/>
              </w:rPr>
              <w:t>C3</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3" w:lineRule="exact"/>
              <w:ind w:left="-6"/>
              <w:rPr>
                <w:sz w:val="24"/>
              </w:rPr>
            </w:pPr>
            <w:r>
              <w:rPr>
                <w:sz w:val="24"/>
              </w:rPr>
              <w:t>Férias</w:t>
            </w:r>
            <w:r>
              <w:rPr>
                <w:spacing w:val="-14"/>
                <w:sz w:val="24"/>
              </w:rPr>
              <w:t xml:space="preserve"> </w:t>
            </w:r>
            <w:r>
              <w:rPr>
                <w:spacing w:val="-2"/>
                <w:sz w:val="24"/>
              </w:rPr>
              <w:t>Indenizadas</w:t>
            </w:r>
          </w:p>
        </w:tc>
        <w:tc>
          <w:tcPr>
            <w:tcW w:w="1863" w:type="dxa"/>
            <w:shd w:val="clear" w:color="auto" w:fill="FFFFFF"/>
          </w:tcPr>
          <w:p w:rsidR="005D7D33" w:rsidRDefault="005D7D33">
            <w:pPr>
              <w:pStyle w:val="TableParagraph"/>
              <w:rPr>
                <w:sz w:val="20"/>
              </w:rPr>
            </w:pPr>
          </w:p>
        </w:tc>
      </w:tr>
      <w:tr w:rsidR="005D7D33">
        <w:trPr>
          <w:trHeight w:val="278"/>
        </w:trPr>
        <w:tc>
          <w:tcPr>
            <w:tcW w:w="1129" w:type="dxa"/>
            <w:shd w:val="clear" w:color="auto" w:fill="FFFFFF"/>
          </w:tcPr>
          <w:p w:rsidR="005D7D33" w:rsidRDefault="00AD7C58">
            <w:pPr>
              <w:pStyle w:val="TableParagraph"/>
              <w:spacing w:line="258" w:lineRule="exact"/>
              <w:ind w:left="9"/>
              <w:rPr>
                <w:sz w:val="24"/>
              </w:rPr>
            </w:pPr>
            <w:r>
              <w:rPr>
                <w:spacing w:val="-5"/>
                <w:sz w:val="24"/>
              </w:rPr>
              <w:t>C4</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8" w:lineRule="exact"/>
              <w:ind w:left="-6"/>
              <w:rPr>
                <w:sz w:val="24"/>
              </w:rPr>
            </w:pPr>
            <w:r>
              <w:rPr>
                <w:sz w:val="24"/>
              </w:rPr>
              <w:t>Depósito</w:t>
            </w:r>
            <w:r>
              <w:rPr>
                <w:spacing w:val="-11"/>
                <w:sz w:val="24"/>
              </w:rPr>
              <w:t xml:space="preserve"> </w:t>
            </w:r>
            <w:r>
              <w:rPr>
                <w:sz w:val="24"/>
              </w:rPr>
              <w:t>Rescisão</w:t>
            </w:r>
            <w:r>
              <w:rPr>
                <w:spacing w:val="-7"/>
                <w:sz w:val="24"/>
              </w:rPr>
              <w:t xml:space="preserve"> </w:t>
            </w:r>
            <w:r>
              <w:rPr>
                <w:sz w:val="24"/>
              </w:rPr>
              <w:t>Sem</w:t>
            </w:r>
            <w:r>
              <w:rPr>
                <w:spacing w:val="-15"/>
                <w:sz w:val="24"/>
              </w:rPr>
              <w:t xml:space="preserve"> </w:t>
            </w:r>
            <w:r>
              <w:rPr>
                <w:sz w:val="24"/>
              </w:rPr>
              <w:t>Justa</w:t>
            </w:r>
            <w:r>
              <w:rPr>
                <w:spacing w:val="-11"/>
                <w:sz w:val="24"/>
              </w:rPr>
              <w:t xml:space="preserve"> </w:t>
            </w:r>
            <w:r>
              <w:rPr>
                <w:spacing w:val="-4"/>
                <w:sz w:val="24"/>
              </w:rPr>
              <w:t>Causa</w:t>
            </w:r>
          </w:p>
        </w:tc>
        <w:tc>
          <w:tcPr>
            <w:tcW w:w="1863" w:type="dxa"/>
            <w:shd w:val="clear" w:color="auto" w:fill="FFFFFF"/>
          </w:tcPr>
          <w:p w:rsidR="005D7D33" w:rsidRDefault="005D7D33">
            <w:pPr>
              <w:pStyle w:val="TableParagraph"/>
              <w:rPr>
                <w:sz w:val="20"/>
              </w:rPr>
            </w:pPr>
          </w:p>
        </w:tc>
      </w:tr>
      <w:tr w:rsidR="005D7D33">
        <w:trPr>
          <w:trHeight w:val="277"/>
        </w:trPr>
        <w:tc>
          <w:tcPr>
            <w:tcW w:w="1129" w:type="dxa"/>
            <w:shd w:val="clear" w:color="auto" w:fill="FFFFFF"/>
          </w:tcPr>
          <w:p w:rsidR="005D7D33" w:rsidRDefault="00AD7C58">
            <w:pPr>
              <w:pStyle w:val="TableParagraph"/>
              <w:spacing w:line="258" w:lineRule="exact"/>
              <w:ind w:left="9"/>
              <w:rPr>
                <w:sz w:val="24"/>
              </w:rPr>
            </w:pPr>
            <w:r>
              <w:rPr>
                <w:spacing w:val="-5"/>
                <w:sz w:val="24"/>
              </w:rPr>
              <w:t>C5</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8" w:lineRule="exact"/>
              <w:ind w:left="-6"/>
              <w:rPr>
                <w:sz w:val="24"/>
              </w:rPr>
            </w:pPr>
            <w:r>
              <w:rPr>
                <w:spacing w:val="-2"/>
                <w:sz w:val="24"/>
              </w:rPr>
              <w:t>Indenização</w:t>
            </w:r>
            <w:r>
              <w:rPr>
                <w:spacing w:val="5"/>
                <w:sz w:val="24"/>
              </w:rPr>
              <w:t xml:space="preserve"> </w:t>
            </w:r>
            <w:r>
              <w:rPr>
                <w:spacing w:val="-2"/>
                <w:sz w:val="24"/>
              </w:rPr>
              <w:t>Adicional</w:t>
            </w:r>
          </w:p>
        </w:tc>
        <w:tc>
          <w:tcPr>
            <w:tcW w:w="1863" w:type="dxa"/>
            <w:shd w:val="clear" w:color="auto" w:fill="FFFFFF"/>
          </w:tcPr>
          <w:p w:rsidR="005D7D33" w:rsidRDefault="005D7D33">
            <w:pPr>
              <w:pStyle w:val="TableParagraph"/>
              <w:rPr>
                <w:sz w:val="20"/>
              </w:rPr>
            </w:pPr>
          </w:p>
        </w:tc>
      </w:tr>
      <w:tr w:rsidR="005D7D33">
        <w:trPr>
          <w:trHeight w:val="273"/>
        </w:trPr>
        <w:tc>
          <w:tcPr>
            <w:tcW w:w="1129" w:type="dxa"/>
            <w:shd w:val="clear" w:color="auto" w:fill="FFFFFF"/>
          </w:tcPr>
          <w:p w:rsidR="005D7D33" w:rsidRDefault="00AD7C58">
            <w:pPr>
              <w:pStyle w:val="TableParagraph"/>
              <w:spacing w:line="253" w:lineRule="exact"/>
              <w:ind w:left="9"/>
              <w:rPr>
                <w:sz w:val="24"/>
              </w:rPr>
            </w:pPr>
            <w:r>
              <w:rPr>
                <w:spacing w:val="-10"/>
                <w:sz w:val="24"/>
              </w:rPr>
              <w:t>C</w:t>
            </w:r>
          </w:p>
        </w:tc>
        <w:tc>
          <w:tcPr>
            <w:tcW w:w="245" w:type="dxa"/>
            <w:tcBorders>
              <w:right w:val="nil"/>
            </w:tcBorders>
          </w:tcPr>
          <w:p w:rsidR="005D7D33" w:rsidRDefault="005D7D33">
            <w:pPr>
              <w:pStyle w:val="TableParagraph"/>
              <w:rPr>
                <w:sz w:val="20"/>
              </w:rPr>
            </w:pPr>
          </w:p>
        </w:tc>
        <w:tc>
          <w:tcPr>
            <w:tcW w:w="5868" w:type="dxa"/>
            <w:tcBorders>
              <w:left w:val="nil"/>
            </w:tcBorders>
            <w:shd w:val="clear" w:color="auto" w:fill="FFFFFF"/>
          </w:tcPr>
          <w:p w:rsidR="005D7D33" w:rsidRDefault="00AD7C58">
            <w:pPr>
              <w:pStyle w:val="TableParagraph"/>
              <w:spacing w:line="253" w:lineRule="exact"/>
              <w:ind w:left="-6"/>
              <w:rPr>
                <w:sz w:val="24"/>
              </w:rPr>
            </w:pPr>
            <w:r>
              <w:rPr>
                <w:sz w:val="24"/>
              </w:rPr>
              <w:t>Total</w:t>
            </w:r>
            <w:r>
              <w:rPr>
                <w:spacing w:val="-15"/>
                <w:sz w:val="24"/>
              </w:rPr>
              <w:t xml:space="preserve"> </w:t>
            </w:r>
            <w:r>
              <w:rPr>
                <w:sz w:val="24"/>
              </w:rPr>
              <w:t>dos</w:t>
            </w:r>
            <w:r>
              <w:rPr>
                <w:spacing w:val="-15"/>
                <w:sz w:val="24"/>
              </w:rPr>
              <w:t xml:space="preserve"> </w:t>
            </w:r>
            <w:r>
              <w:rPr>
                <w:sz w:val="24"/>
              </w:rPr>
              <w:t>Encargos</w:t>
            </w:r>
            <w:r>
              <w:rPr>
                <w:spacing w:val="-15"/>
                <w:sz w:val="24"/>
              </w:rPr>
              <w:t xml:space="preserve"> </w:t>
            </w:r>
            <w:r>
              <w:rPr>
                <w:sz w:val="24"/>
              </w:rPr>
              <w:t>Sociais</w:t>
            </w:r>
            <w:r>
              <w:rPr>
                <w:spacing w:val="-15"/>
                <w:sz w:val="24"/>
              </w:rPr>
              <w:t xml:space="preserve"> </w:t>
            </w:r>
            <w:r>
              <w:rPr>
                <w:sz w:val="24"/>
              </w:rPr>
              <w:t>que</w:t>
            </w:r>
            <w:r>
              <w:rPr>
                <w:spacing w:val="-15"/>
                <w:sz w:val="24"/>
              </w:rPr>
              <w:t xml:space="preserve"> </w:t>
            </w:r>
            <w:r>
              <w:rPr>
                <w:sz w:val="24"/>
              </w:rPr>
              <w:t>não</w:t>
            </w:r>
            <w:r>
              <w:rPr>
                <w:spacing w:val="-15"/>
                <w:sz w:val="24"/>
              </w:rPr>
              <w:t xml:space="preserve"> </w:t>
            </w:r>
            <w:r>
              <w:rPr>
                <w:sz w:val="24"/>
              </w:rPr>
              <w:t>recebem</w:t>
            </w:r>
            <w:r>
              <w:rPr>
                <w:spacing w:val="-14"/>
                <w:sz w:val="24"/>
              </w:rPr>
              <w:t xml:space="preserve"> </w:t>
            </w:r>
            <w:r>
              <w:rPr>
                <w:sz w:val="24"/>
              </w:rPr>
              <w:t>incidência</w:t>
            </w:r>
            <w:r>
              <w:rPr>
                <w:spacing w:val="-11"/>
                <w:sz w:val="24"/>
              </w:rPr>
              <w:t xml:space="preserve"> </w:t>
            </w:r>
            <w:r>
              <w:rPr>
                <w:sz w:val="24"/>
              </w:rPr>
              <w:t>de</w:t>
            </w:r>
            <w:r>
              <w:rPr>
                <w:spacing w:val="-8"/>
                <w:sz w:val="24"/>
              </w:rPr>
              <w:t xml:space="preserve"> </w:t>
            </w:r>
            <w:r>
              <w:rPr>
                <w:spacing w:val="-10"/>
                <w:sz w:val="24"/>
              </w:rPr>
              <w:t>A</w:t>
            </w:r>
          </w:p>
        </w:tc>
        <w:tc>
          <w:tcPr>
            <w:tcW w:w="1863" w:type="dxa"/>
            <w:shd w:val="clear" w:color="auto" w:fill="FFFFFF"/>
          </w:tcPr>
          <w:p w:rsidR="005D7D33" w:rsidRDefault="005D7D33">
            <w:pPr>
              <w:pStyle w:val="TableParagraph"/>
              <w:rPr>
                <w:sz w:val="20"/>
              </w:rPr>
            </w:pPr>
          </w:p>
        </w:tc>
      </w:tr>
      <w:tr w:rsidR="005D7D33">
        <w:trPr>
          <w:trHeight w:val="278"/>
        </w:trPr>
        <w:tc>
          <w:tcPr>
            <w:tcW w:w="9105" w:type="dxa"/>
            <w:gridSpan w:val="4"/>
            <w:shd w:val="clear" w:color="auto" w:fill="FFFFFF"/>
          </w:tcPr>
          <w:p w:rsidR="005D7D33" w:rsidRDefault="005D7D33">
            <w:pPr>
              <w:pStyle w:val="TableParagraph"/>
              <w:rPr>
                <w:sz w:val="20"/>
              </w:rPr>
            </w:pPr>
          </w:p>
        </w:tc>
      </w:tr>
      <w:tr w:rsidR="005D7D33">
        <w:trPr>
          <w:trHeight w:val="273"/>
        </w:trPr>
        <w:tc>
          <w:tcPr>
            <w:tcW w:w="9105" w:type="dxa"/>
            <w:gridSpan w:val="4"/>
            <w:shd w:val="clear" w:color="auto" w:fill="FFFFFF"/>
          </w:tcPr>
          <w:p w:rsidR="005D7D33" w:rsidRDefault="00AD7C58">
            <w:pPr>
              <w:pStyle w:val="TableParagraph"/>
              <w:spacing w:line="254" w:lineRule="exact"/>
              <w:ind w:left="9"/>
              <w:rPr>
                <w:sz w:val="24"/>
              </w:rPr>
            </w:pPr>
            <w:r>
              <w:rPr>
                <w:sz w:val="24"/>
              </w:rPr>
              <w:t>GRUPO</w:t>
            </w:r>
            <w:r>
              <w:rPr>
                <w:spacing w:val="-7"/>
                <w:sz w:val="24"/>
              </w:rPr>
              <w:t xml:space="preserve"> </w:t>
            </w:r>
            <w:r>
              <w:rPr>
                <w:spacing w:val="-10"/>
                <w:sz w:val="24"/>
              </w:rPr>
              <w:t>D</w:t>
            </w:r>
          </w:p>
        </w:tc>
      </w:tr>
      <w:tr w:rsidR="005D7D33">
        <w:trPr>
          <w:trHeight w:val="278"/>
        </w:trPr>
        <w:tc>
          <w:tcPr>
            <w:tcW w:w="1129" w:type="dxa"/>
          </w:tcPr>
          <w:p w:rsidR="005D7D33" w:rsidRDefault="00AD7C58">
            <w:pPr>
              <w:pStyle w:val="TableParagraph"/>
              <w:spacing w:line="258" w:lineRule="exact"/>
              <w:ind w:left="9"/>
              <w:rPr>
                <w:sz w:val="24"/>
              </w:rPr>
            </w:pPr>
            <w:r>
              <w:rPr>
                <w:spacing w:val="-5"/>
                <w:sz w:val="24"/>
              </w:rPr>
              <w:t>D1</w:t>
            </w:r>
          </w:p>
        </w:tc>
        <w:tc>
          <w:tcPr>
            <w:tcW w:w="6113" w:type="dxa"/>
            <w:gridSpan w:val="2"/>
          </w:tcPr>
          <w:p w:rsidR="005D7D33" w:rsidRDefault="00AD7C58">
            <w:pPr>
              <w:pStyle w:val="TableParagraph"/>
              <w:spacing w:line="258" w:lineRule="exact"/>
              <w:ind w:left="292"/>
              <w:rPr>
                <w:sz w:val="24"/>
              </w:rPr>
            </w:pPr>
            <w:r>
              <w:rPr>
                <w:sz w:val="24"/>
              </w:rPr>
              <w:t>Reincidência</w:t>
            </w:r>
            <w:r>
              <w:rPr>
                <w:spacing w:val="-11"/>
                <w:sz w:val="24"/>
              </w:rPr>
              <w:t xml:space="preserve"> </w:t>
            </w:r>
            <w:r>
              <w:rPr>
                <w:sz w:val="24"/>
              </w:rPr>
              <w:t>do</w:t>
            </w:r>
            <w:r>
              <w:rPr>
                <w:spacing w:val="-6"/>
                <w:sz w:val="24"/>
              </w:rPr>
              <w:t xml:space="preserve"> </w:t>
            </w:r>
            <w:r>
              <w:rPr>
                <w:sz w:val="24"/>
              </w:rPr>
              <w:t>Grupo</w:t>
            </w:r>
            <w:r>
              <w:rPr>
                <w:spacing w:val="-5"/>
                <w:sz w:val="24"/>
              </w:rPr>
              <w:t xml:space="preserve"> </w:t>
            </w:r>
            <w:r>
              <w:rPr>
                <w:sz w:val="24"/>
              </w:rPr>
              <w:t>A</w:t>
            </w:r>
            <w:r>
              <w:rPr>
                <w:spacing w:val="-14"/>
                <w:sz w:val="24"/>
              </w:rPr>
              <w:t xml:space="preserve"> </w:t>
            </w:r>
            <w:r>
              <w:rPr>
                <w:sz w:val="24"/>
              </w:rPr>
              <w:t>sobre</w:t>
            </w:r>
            <w:r>
              <w:rPr>
                <w:spacing w:val="-14"/>
                <w:sz w:val="24"/>
              </w:rPr>
              <w:t xml:space="preserve"> </w:t>
            </w:r>
            <w:r>
              <w:rPr>
                <w:sz w:val="24"/>
              </w:rPr>
              <w:t>o</w:t>
            </w:r>
            <w:r>
              <w:rPr>
                <w:spacing w:val="-6"/>
                <w:sz w:val="24"/>
              </w:rPr>
              <w:t xml:space="preserve"> </w:t>
            </w:r>
            <w:r>
              <w:rPr>
                <w:sz w:val="24"/>
              </w:rPr>
              <w:t>Grupo</w:t>
            </w:r>
            <w:r>
              <w:rPr>
                <w:spacing w:val="-8"/>
                <w:sz w:val="24"/>
              </w:rPr>
              <w:t xml:space="preserve"> </w:t>
            </w:r>
            <w:r>
              <w:rPr>
                <w:spacing w:val="-10"/>
                <w:sz w:val="24"/>
              </w:rPr>
              <w:t>B</w:t>
            </w:r>
          </w:p>
        </w:tc>
        <w:tc>
          <w:tcPr>
            <w:tcW w:w="1863" w:type="dxa"/>
          </w:tcPr>
          <w:p w:rsidR="005D7D33" w:rsidRDefault="005D7D33">
            <w:pPr>
              <w:pStyle w:val="TableParagraph"/>
              <w:rPr>
                <w:sz w:val="20"/>
              </w:rPr>
            </w:pPr>
          </w:p>
        </w:tc>
      </w:tr>
      <w:tr w:rsidR="005D7D33">
        <w:trPr>
          <w:trHeight w:val="551"/>
        </w:trPr>
        <w:tc>
          <w:tcPr>
            <w:tcW w:w="1129" w:type="dxa"/>
          </w:tcPr>
          <w:p w:rsidR="005D7D33" w:rsidRDefault="00AD7C58">
            <w:pPr>
              <w:pStyle w:val="TableParagraph"/>
              <w:spacing w:before="131"/>
              <w:ind w:left="9"/>
              <w:rPr>
                <w:sz w:val="24"/>
              </w:rPr>
            </w:pPr>
            <w:r>
              <w:rPr>
                <w:spacing w:val="-5"/>
                <w:sz w:val="24"/>
              </w:rPr>
              <w:t>D2</w:t>
            </w:r>
          </w:p>
        </w:tc>
        <w:tc>
          <w:tcPr>
            <w:tcW w:w="6113" w:type="dxa"/>
            <w:gridSpan w:val="2"/>
          </w:tcPr>
          <w:p w:rsidR="005D7D33" w:rsidRDefault="00AD7C58">
            <w:pPr>
              <w:pStyle w:val="TableParagraph"/>
              <w:spacing w:line="267" w:lineRule="exact"/>
              <w:ind w:left="292"/>
              <w:rPr>
                <w:sz w:val="24"/>
              </w:rPr>
            </w:pPr>
            <w:r>
              <w:rPr>
                <w:sz w:val="24"/>
              </w:rPr>
              <w:t>Reincidência</w:t>
            </w:r>
            <w:r>
              <w:rPr>
                <w:spacing w:val="-17"/>
                <w:sz w:val="24"/>
              </w:rPr>
              <w:t xml:space="preserve"> </w:t>
            </w:r>
            <w:r>
              <w:rPr>
                <w:sz w:val="24"/>
              </w:rPr>
              <w:t>do</w:t>
            </w:r>
            <w:r>
              <w:rPr>
                <w:spacing w:val="-15"/>
                <w:sz w:val="24"/>
              </w:rPr>
              <w:t xml:space="preserve"> </w:t>
            </w:r>
            <w:r>
              <w:rPr>
                <w:sz w:val="24"/>
              </w:rPr>
              <w:t>Grupo</w:t>
            </w:r>
            <w:r>
              <w:rPr>
                <w:spacing w:val="-15"/>
                <w:sz w:val="24"/>
              </w:rPr>
              <w:t xml:space="preserve"> </w:t>
            </w:r>
            <w:r>
              <w:rPr>
                <w:sz w:val="24"/>
              </w:rPr>
              <w:t>A</w:t>
            </w:r>
            <w:r>
              <w:rPr>
                <w:spacing w:val="-15"/>
                <w:sz w:val="24"/>
              </w:rPr>
              <w:t xml:space="preserve"> </w:t>
            </w:r>
            <w:r>
              <w:rPr>
                <w:sz w:val="24"/>
              </w:rPr>
              <w:t>sobre</w:t>
            </w:r>
            <w:r>
              <w:rPr>
                <w:spacing w:val="-15"/>
                <w:sz w:val="24"/>
              </w:rPr>
              <w:t xml:space="preserve"> </w:t>
            </w:r>
            <w:r>
              <w:rPr>
                <w:sz w:val="24"/>
              </w:rPr>
              <w:t>Aviso</w:t>
            </w:r>
            <w:r>
              <w:rPr>
                <w:spacing w:val="-15"/>
                <w:sz w:val="24"/>
              </w:rPr>
              <w:t xml:space="preserve"> </w:t>
            </w:r>
            <w:r>
              <w:rPr>
                <w:sz w:val="24"/>
              </w:rPr>
              <w:t>Prévio</w:t>
            </w:r>
            <w:r>
              <w:rPr>
                <w:spacing w:val="-15"/>
                <w:sz w:val="24"/>
              </w:rPr>
              <w:t xml:space="preserve"> </w:t>
            </w:r>
            <w:r>
              <w:rPr>
                <w:sz w:val="24"/>
              </w:rPr>
              <w:t>Trabalhado</w:t>
            </w:r>
            <w:r>
              <w:rPr>
                <w:spacing w:val="-12"/>
                <w:sz w:val="24"/>
              </w:rPr>
              <w:t xml:space="preserve"> </w:t>
            </w:r>
            <w:r>
              <w:rPr>
                <w:spacing w:val="-10"/>
                <w:sz w:val="24"/>
              </w:rPr>
              <w:t>e</w:t>
            </w:r>
          </w:p>
          <w:p w:rsidR="005D7D33" w:rsidRDefault="00AD7C58">
            <w:pPr>
              <w:pStyle w:val="TableParagraph"/>
              <w:spacing w:line="265" w:lineRule="exact"/>
              <w:ind w:left="292"/>
              <w:rPr>
                <w:sz w:val="24"/>
              </w:rPr>
            </w:pPr>
            <w:r>
              <w:rPr>
                <w:sz w:val="24"/>
              </w:rPr>
              <w:t>Reincidência</w:t>
            </w:r>
            <w:r>
              <w:rPr>
                <w:spacing w:val="-15"/>
                <w:sz w:val="24"/>
              </w:rPr>
              <w:t xml:space="preserve"> </w:t>
            </w:r>
            <w:r>
              <w:rPr>
                <w:sz w:val="24"/>
              </w:rPr>
              <w:t>do</w:t>
            </w:r>
            <w:r>
              <w:rPr>
                <w:spacing w:val="-15"/>
                <w:sz w:val="24"/>
              </w:rPr>
              <w:t xml:space="preserve"> </w:t>
            </w:r>
            <w:r>
              <w:rPr>
                <w:sz w:val="24"/>
              </w:rPr>
              <w:t>FGTS</w:t>
            </w:r>
            <w:r>
              <w:rPr>
                <w:spacing w:val="-15"/>
                <w:sz w:val="24"/>
              </w:rPr>
              <w:t xml:space="preserve"> </w:t>
            </w:r>
            <w:r>
              <w:rPr>
                <w:sz w:val="24"/>
              </w:rPr>
              <w:t>sobre</w:t>
            </w:r>
            <w:r>
              <w:rPr>
                <w:spacing w:val="-15"/>
                <w:sz w:val="24"/>
              </w:rPr>
              <w:t xml:space="preserve"> </w:t>
            </w:r>
            <w:r>
              <w:rPr>
                <w:sz w:val="24"/>
              </w:rPr>
              <w:t>Aviso</w:t>
            </w:r>
            <w:r>
              <w:rPr>
                <w:spacing w:val="-12"/>
                <w:sz w:val="24"/>
              </w:rPr>
              <w:t xml:space="preserve"> </w:t>
            </w:r>
            <w:r>
              <w:rPr>
                <w:sz w:val="24"/>
              </w:rPr>
              <w:t>Prévio</w:t>
            </w:r>
            <w:r>
              <w:rPr>
                <w:spacing w:val="-15"/>
                <w:sz w:val="24"/>
              </w:rPr>
              <w:t xml:space="preserve"> </w:t>
            </w:r>
            <w:r>
              <w:rPr>
                <w:spacing w:val="-2"/>
                <w:sz w:val="24"/>
              </w:rPr>
              <w:t>Indenizado</w:t>
            </w:r>
          </w:p>
        </w:tc>
        <w:tc>
          <w:tcPr>
            <w:tcW w:w="1863" w:type="dxa"/>
          </w:tcPr>
          <w:p w:rsidR="005D7D33" w:rsidRDefault="005D7D33">
            <w:pPr>
              <w:pStyle w:val="TableParagraph"/>
              <w:rPr>
                <w:sz w:val="24"/>
              </w:rPr>
            </w:pPr>
          </w:p>
        </w:tc>
      </w:tr>
      <w:tr w:rsidR="005D7D33">
        <w:trPr>
          <w:trHeight w:val="273"/>
        </w:trPr>
        <w:tc>
          <w:tcPr>
            <w:tcW w:w="1129" w:type="dxa"/>
          </w:tcPr>
          <w:p w:rsidR="005D7D33" w:rsidRDefault="00AD7C58">
            <w:pPr>
              <w:pStyle w:val="TableParagraph"/>
              <w:spacing w:line="253" w:lineRule="exact"/>
              <w:ind w:left="9"/>
              <w:rPr>
                <w:sz w:val="24"/>
              </w:rPr>
            </w:pPr>
            <w:r>
              <w:rPr>
                <w:spacing w:val="-10"/>
                <w:sz w:val="24"/>
              </w:rPr>
              <w:t>D</w:t>
            </w:r>
          </w:p>
        </w:tc>
        <w:tc>
          <w:tcPr>
            <w:tcW w:w="6113" w:type="dxa"/>
            <w:gridSpan w:val="2"/>
          </w:tcPr>
          <w:p w:rsidR="005D7D33" w:rsidRDefault="00AD7C58">
            <w:pPr>
              <w:pStyle w:val="TableParagraph"/>
              <w:spacing w:line="253" w:lineRule="exact"/>
              <w:ind w:left="292"/>
              <w:rPr>
                <w:sz w:val="24"/>
              </w:rPr>
            </w:pPr>
            <w:r>
              <w:rPr>
                <w:sz w:val="24"/>
              </w:rPr>
              <w:t>Total</w:t>
            </w:r>
            <w:r>
              <w:rPr>
                <w:spacing w:val="-15"/>
                <w:sz w:val="24"/>
              </w:rPr>
              <w:t xml:space="preserve"> </w:t>
            </w:r>
            <w:r>
              <w:rPr>
                <w:sz w:val="24"/>
              </w:rPr>
              <w:t>de</w:t>
            </w:r>
            <w:r>
              <w:rPr>
                <w:spacing w:val="-14"/>
                <w:sz w:val="24"/>
              </w:rPr>
              <w:t xml:space="preserve"> </w:t>
            </w:r>
            <w:r>
              <w:rPr>
                <w:sz w:val="24"/>
              </w:rPr>
              <w:t>Reincidências</w:t>
            </w:r>
            <w:r>
              <w:rPr>
                <w:spacing w:val="-9"/>
                <w:sz w:val="24"/>
              </w:rPr>
              <w:t xml:space="preserve"> </w:t>
            </w:r>
            <w:r>
              <w:rPr>
                <w:sz w:val="24"/>
              </w:rPr>
              <w:t>de</w:t>
            </w:r>
            <w:r>
              <w:rPr>
                <w:spacing w:val="-10"/>
                <w:sz w:val="24"/>
              </w:rPr>
              <w:t xml:space="preserve"> </w:t>
            </w:r>
            <w:r>
              <w:rPr>
                <w:sz w:val="24"/>
              </w:rPr>
              <w:t>um</w:t>
            </w:r>
            <w:r>
              <w:rPr>
                <w:spacing w:val="-15"/>
                <w:sz w:val="24"/>
              </w:rPr>
              <w:t xml:space="preserve"> </w:t>
            </w:r>
            <w:r>
              <w:rPr>
                <w:sz w:val="24"/>
              </w:rPr>
              <w:t>grupo</w:t>
            </w:r>
            <w:r>
              <w:rPr>
                <w:spacing w:val="-9"/>
                <w:sz w:val="24"/>
              </w:rPr>
              <w:t xml:space="preserve"> </w:t>
            </w:r>
            <w:r>
              <w:rPr>
                <w:sz w:val="24"/>
              </w:rPr>
              <w:t>sobre</w:t>
            </w:r>
            <w:r>
              <w:rPr>
                <w:spacing w:val="-14"/>
                <w:sz w:val="24"/>
              </w:rPr>
              <w:t xml:space="preserve"> </w:t>
            </w:r>
            <w:r>
              <w:rPr>
                <w:sz w:val="24"/>
              </w:rPr>
              <w:t>o</w:t>
            </w:r>
            <w:r>
              <w:rPr>
                <w:spacing w:val="-8"/>
                <w:sz w:val="24"/>
              </w:rPr>
              <w:t xml:space="preserve"> </w:t>
            </w:r>
            <w:r>
              <w:rPr>
                <w:spacing w:val="-2"/>
                <w:sz w:val="24"/>
              </w:rPr>
              <w:t>outro</w:t>
            </w:r>
          </w:p>
        </w:tc>
        <w:tc>
          <w:tcPr>
            <w:tcW w:w="1863" w:type="dxa"/>
          </w:tcPr>
          <w:p w:rsidR="005D7D33" w:rsidRDefault="005D7D33">
            <w:pPr>
              <w:pStyle w:val="TableParagraph"/>
              <w:rPr>
                <w:sz w:val="20"/>
              </w:rPr>
            </w:pPr>
          </w:p>
        </w:tc>
      </w:tr>
      <w:tr w:rsidR="005D7D33">
        <w:trPr>
          <w:trHeight w:val="278"/>
        </w:trPr>
        <w:tc>
          <w:tcPr>
            <w:tcW w:w="9105" w:type="dxa"/>
            <w:gridSpan w:val="4"/>
          </w:tcPr>
          <w:p w:rsidR="005D7D33" w:rsidRDefault="005D7D33">
            <w:pPr>
              <w:pStyle w:val="TableParagraph"/>
              <w:rPr>
                <w:sz w:val="20"/>
              </w:rPr>
            </w:pPr>
          </w:p>
        </w:tc>
      </w:tr>
      <w:tr w:rsidR="005D7D33">
        <w:trPr>
          <w:trHeight w:val="278"/>
        </w:trPr>
        <w:tc>
          <w:tcPr>
            <w:tcW w:w="7242" w:type="dxa"/>
            <w:gridSpan w:val="3"/>
          </w:tcPr>
          <w:p w:rsidR="005D7D33" w:rsidRDefault="00AD7C58">
            <w:pPr>
              <w:pStyle w:val="TableParagraph"/>
              <w:spacing w:line="259" w:lineRule="exact"/>
              <w:ind w:left="9"/>
              <w:rPr>
                <w:sz w:val="24"/>
              </w:rPr>
            </w:pPr>
            <w:r>
              <w:rPr>
                <w:spacing w:val="-6"/>
                <w:sz w:val="24"/>
              </w:rPr>
              <w:t>TOTAL</w:t>
            </w:r>
            <w:r>
              <w:rPr>
                <w:spacing w:val="-7"/>
                <w:sz w:val="24"/>
              </w:rPr>
              <w:t xml:space="preserve"> </w:t>
            </w:r>
            <w:r>
              <w:rPr>
                <w:spacing w:val="-2"/>
                <w:sz w:val="24"/>
              </w:rPr>
              <w:t>(A+B+C+D)</w:t>
            </w:r>
          </w:p>
        </w:tc>
        <w:tc>
          <w:tcPr>
            <w:tcW w:w="1863" w:type="dxa"/>
          </w:tcPr>
          <w:p w:rsidR="005D7D33" w:rsidRDefault="005D7D33">
            <w:pPr>
              <w:pStyle w:val="TableParagraph"/>
              <w:rPr>
                <w:sz w:val="20"/>
              </w:rPr>
            </w:pPr>
          </w:p>
        </w:tc>
      </w:tr>
      <w:tr w:rsidR="005D7D33">
        <w:trPr>
          <w:trHeight w:val="230"/>
        </w:trPr>
        <w:tc>
          <w:tcPr>
            <w:tcW w:w="9105" w:type="dxa"/>
            <w:gridSpan w:val="4"/>
          </w:tcPr>
          <w:p w:rsidR="005D7D33" w:rsidRDefault="005D7D33">
            <w:pPr>
              <w:pStyle w:val="TableParagraph"/>
              <w:rPr>
                <w:sz w:val="16"/>
              </w:rPr>
            </w:pPr>
          </w:p>
        </w:tc>
      </w:tr>
    </w:tbl>
    <w:p w:rsidR="005D7D33" w:rsidRDefault="005D7D33">
      <w:pPr>
        <w:pStyle w:val="TableParagraph"/>
        <w:rPr>
          <w:sz w:val="16"/>
        </w:rPr>
        <w:sectPr w:rsidR="005D7D33">
          <w:pgSz w:w="11910" w:h="16840"/>
          <w:pgMar w:top="1180" w:right="425" w:bottom="700" w:left="708" w:header="0" w:footer="512" w:gutter="0"/>
          <w:cols w:space="720"/>
        </w:sectPr>
      </w:pPr>
    </w:p>
    <w:p w:rsidR="005D7D33" w:rsidRDefault="00AD7C58">
      <w:pPr>
        <w:pStyle w:val="Ttulo1"/>
        <w:spacing w:before="156"/>
        <w:ind w:left="3978" w:right="4395" w:hanging="2"/>
        <w:jc w:val="center"/>
      </w:pPr>
      <w:proofErr w:type="gramStart"/>
      <w:r>
        <w:lastRenderedPageBreak/>
        <w:t>ANEXO VI</w:t>
      </w:r>
      <w:proofErr w:type="gramEnd"/>
      <w:r>
        <w:t xml:space="preserve"> </w:t>
      </w:r>
      <w:r>
        <w:rPr>
          <w:spacing w:val="-2"/>
        </w:rPr>
        <w:t>(ARQUIVO</w:t>
      </w:r>
      <w:r>
        <w:rPr>
          <w:spacing w:val="-13"/>
        </w:rPr>
        <w:t xml:space="preserve"> </w:t>
      </w:r>
      <w:r>
        <w:rPr>
          <w:spacing w:val="-2"/>
        </w:rPr>
        <w:t>DIGITAL)</w:t>
      </w:r>
    </w:p>
    <w:p w:rsidR="005D7D33" w:rsidRDefault="00AD7C58">
      <w:pPr>
        <w:pStyle w:val="Corpodetexto"/>
        <w:spacing w:line="272" w:lineRule="exact"/>
        <w:ind w:left="0" w:right="417"/>
        <w:jc w:val="center"/>
      </w:pPr>
      <w:r>
        <w:t>Modelo</w:t>
      </w:r>
      <w:r>
        <w:rPr>
          <w:spacing w:val="-2"/>
        </w:rPr>
        <w:t xml:space="preserve"> </w:t>
      </w:r>
      <w:r>
        <w:t>de</w:t>
      </w:r>
      <w:r>
        <w:rPr>
          <w:spacing w:val="-5"/>
        </w:rPr>
        <w:t xml:space="preserve"> </w:t>
      </w:r>
      <w:r>
        <w:t>Planilha</w:t>
      </w:r>
      <w:r>
        <w:rPr>
          <w:spacing w:val="-4"/>
        </w:rPr>
        <w:t xml:space="preserve"> </w:t>
      </w:r>
      <w:r>
        <w:t>para</w:t>
      </w:r>
      <w:r>
        <w:rPr>
          <w:spacing w:val="-5"/>
        </w:rPr>
        <w:t xml:space="preserve"> </w:t>
      </w:r>
      <w:r>
        <w:t>Cálculo do</w:t>
      </w:r>
      <w:r>
        <w:rPr>
          <w:spacing w:val="1"/>
        </w:rPr>
        <w:t xml:space="preserve"> </w:t>
      </w:r>
      <w:r>
        <w:rPr>
          <w:spacing w:val="-5"/>
        </w:rPr>
        <w:t>BDI</w:t>
      </w:r>
    </w:p>
    <w:p w:rsidR="005D7D33" w:rsidRDefault="005D7D33">
      <w:pPr>
        <w:pStyle w:val="Corpodetexto"/>
        <w:ind w:left="0"/>
        <w:jc w:val="left"/>
      </w:pPr>
    </w:p>
    <w:p w:rsidR="005D7D33" w:rsidRDefault="00AD7C58">
      <w:pPr>
        <w:pStyle w:val="Corpodetexto"/>
        <w:spacing w:line="275" w:lineRule="exact"/>
        <w:ind w:left="286"/>
        <w:jc w:val="left"/>
      </w:pPr>
      <w:r>
        <w:rPr>
          <w:spacing w:val="-5"/>
        </w:rPr>
        <w:t>Ao</w:t>
      </w:r>
    </w:p>
    <w:p w:rsidR="005D7D33" w:rsidRDefault="00AD7C58">
      <w:pPr>
        <w:pStyle w:val="Corpodetexto"/>
        <w:spacing w:line="275" w:lineRule="exact"/>
        <w:ind w:left="286"/>
        <w:jc w:val="left"/>
      </w:pPr>
      <w:r>
        <w:t>MUNICÍPIO</w:t>
      </w:r>
      <w:r>
        <w:rPr>
          <w:spacing w:val="-3"/>
        </w:rPr>
        <w:t xml:space="preserve"> </w:t>
      </w:r>
      <w:r>
        <w:rPr>
          <w:spacing w:val="-5"/>
        </w:rPr>
        <w:t>DE</w:t>
      </w:r>
    </w:p>
    <w:p w:rsidR="005D7D33" w:rsidRDefault="00AD7C58">
      <w:pPr>
        <w:pStyle w:val="Corpodetexto"/>
        <w:tabs>
          <w:tab w:val="left" w:pos="4649"/>
          <w:tab w:val="left" w:pos="5251"/>
        </w:tabs>
        <w:spacing w:before="3"/>
        <w:ind w:left="286"/>
        <w:jc w:val="left"/>
      </w:pPr>
      <w:r>
        <w:rPr>
          <w:noProof/>
          <w:lang w:val="pt-BR" w:eastAsia="pt-BR"/>
        </w:rPr>
        <w:drawing>
          <wp:anchor distT="0" distB="0" distL="0" distR="0" simplePos="0" relativeHeight="485335552" behindDoc="1" locked="0" layoutInCell="1" allowOverlap="1">
            <wp:simplePos x="0" y="0"/>
            <wp:positionH relativeFrom="page">
              <wp:posOffset>1080769</wp:posOffset>
            </wp:positionH>
            <wp:positionV relativeFrom="paragraph">
              <wp:posOffset>157017</wp:posOffset>
            </wp:positionV>
            <wp:extent cx="5758180" cy="5443220"/>
            <wp:effectExtent l="0" t="0" r="0" b="0"/>
            <wp:wrapNone/>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8" cstate="print"/>
                    <a:stretch>
                      <a:fillRect/>
                    </a:stretch>
                  </pic:blipFill>
                  <pic:spPr>
                    <a:xfrm>
                      <a:off x="0" y="0"/>
                      <a:ext cx="5758180" cy="5443220"/>
                    </a:xfrm>
                    <a:prstGeom prst="rect">
                      <a:avLst/>
                    </a:prstGeom>
                  </pic:spPr>
                </pic:pic>
              </a:graphicData>
            </a:graphic>
          </wp:anchor>
        </w:drawing>
      </w:r>
      <w:r>
        <w:rPr>
          <w:noProof/>
          <w:lang w:val="pt-BR" w:eastAsia="pt-BR"/>
        </w:rPr>
        <mc:AlternateContent>
          <mc:Choice Requires="wps">
            <w:drawing>
              <wp:anchor distT="0" distB="0" distL="0" distR="0" simplePos="0" relativeHeight="485336064" behindDoc="1" locked="0" layoutInCell="1" allowOverlap="1">
                <wp:simplePos x="0" y="0"/>
                <wp:positionH relativeFrom="page">
                  <wp:posOffset>631240</wp:posOffset>
                </wp:positionH>
                <wp:positionV relativeFrom="paragraph">
                  <wp:posOffset>6915</wp:posOffset>
                </wp:positionV>
                <wp:extent cx="6217285" cy="524510"/>
                <wp:effectExtent l="0" t="0" r="0" b="0"/>
                <wp:wrapNone/>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7285" cy="524510"/>
                        </a:xfrm>
                        <a:custGeom>
                          <a:avLst/>
                          <a:gdLst/>
                          <a:ahLst/>
                          <a:cxnLst/>
                          <a:rect l="l" t="t" r="r" b="b"/>
                          <a:pathLst>
                            <a:path w="6217285" h="524510">
                              <a:moveTo>
                                <a:pt x="6217285" y="350774"/>
                              </a:moveTo>
                              <a:lnTo>
                                <a:pt x="0" y="350774"/>
                              </a:lnTo>
                              <a:lnTo>
                                <a:pt x="0" y="524497"/>
                              </a:lnTo>
                              <a:lnTo>
                                <a:pt x="6217285" y="524497"/>
                              </a:lnTo>
                              <a:lnTo>
                                <a:pt x="6217285" y="350774"/>
                              </a:lnTo>
                              <a:close/>
                            </a:path>
                            <a:path w="6217285" h="524510">
                              <a:moveTo>
                                <a:pt x="6217285" y="0"/>
                              </a:moveTo>
                              <a:lnTo>
                                <a:pt x="0" y="0"/>
                              </a:lnTo>
                              <a:lnTo>
                                <a:pt x="0" y="173672"/>
                              </a:lnTo>
                              <a:lnTo>
                                <a:pt x="0" y="350761"/>
                              </a:lnTo>
                              <a:lnTo>
                                <a:pt x="6217285" y="350761"/>
                              </a:lnTo>
                              <a:lnTo>
                                <a:pt x="6217285" y="173723"/>
                              </a:lnTo>
                              <a:lnTo>
                                <a:pt x="621728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5F0C201" id="Graphic 162" o:spid="_x0000_s1026" style="position:absolute;margin-left:49.7pt;margin-top:.55pt;width:489.55pt;height:41.3pt;z-index:-17980416;visibility:visible;mso-wrap-style:square;mso-wrap-distance-left:0;mso-wrap-distance-top:0;mso-wrap-distance-right:0;mso-wrap-distance-bottom:0;mso-position-horizontal:absolute;mso-position-horizontal-relative:page;mso-position-vertical:absolute;mso-position-vertical-relative:text;v-text-anchor:top" coordsize="6217285,524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" path="m6217285,350774l,350774,,524497r6217285,l6217285,350774xem6217285,l,,,173672,,350761r6217285,l6217285,173723,6217285,xe" stroked="f">
                <v:path arrowok="t"/>
                <w10:wrap anchorx="page"/>
              </v:shape>
            </w:pict>
          </mc:Fallback>
        </mc:AlternateContent>
      </w:r>
      <w:r>
        <w:t xml:space="preserve">Referência: Concorrência Presencial n.º </w:t>
      </w:r>
      <w:r>
        <w:rPr>
          <w:u w:val="single"/>
        </w:rPr>
        <w:tab/>
      </w:r>
      <w:r>
        <w:rPr>
          <w:spacing w:val="-5"/>
        </w:rPr>
        <w:t>/20</w:t>
      </w:r>
      <w:r>
        <w:rPr>
          <w:u w:val="single"/>
        </w:rPr>
        <w:tab/>
      </w:r>
    </w:p>
    <w:p w:rsidR="005D7D33" w:rsidRDefault="005D7D33">
      <w:pPr>
        <w:pStyle w:val="Corpodetexto"/>
        <w:ind w:left="0"/>
        <w:jc w:val="left"/>
        <w:rPr>
          <w:sz w:val="20"/>
        </w:rPr>
      </w:pPr>
    </w:p>
    <w:p w:rsidR="005D7D33" w:rsidRDefault="005D7D33">
      <w:pPr>
        <w:pStyle w:val="Corpodetexto"/>
        <w:spacing w:before="97" w:after="1"/>
        <w:ind w:left="0"/>
        <w:jc w:val="left"/>
        <w:rPr>
          <w:sz w:val="20"/>
        </w:rPr>
      </w:pPr>
    </w:p>
    <w:tbl>
      <w:tblPr>
        <w:tblStyle w:val="TableNormal"/>
        <w:tblW w:w="0" w:type="auto"/>
        <w:tblInd w:w="2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784"/>
        <w:gridCol w:w="1633"/>
        <w:gridCol w:w="1925"/>
      </w:tblGrid>
      <w:tr w:rsidR="005D7D33">
        <w:trPr>
          <w:trHeight w:val="820"/>
        </w:trPr>
        <w:tc>
          <w:tcPr>
            <w:tcW w:w="10342" w:type="dxa"/>
            <w:gridSpan w:val="3"/>
          </w:tcPr>
          <w:p w:rsidR="005D7D33" w:rsidRDefault="00AD7C58">
            <w:pPr>
              <w:pStyle w:val="TableParagraph"/>
              <w:spacing w:before="38" w:line="237" w:lineRule="auto"/>
              <w:ind w:left="3874" w:hanging="1475"/>
              <w:rPr>
                <w:rFonts w:ascii="Arial" w:hAnsi="Arial"/>
                <w:b/>
                <w:sz w:val="32"/>
              </w:rPr>
            </w:pPr>
            <w:r>
              <w:rPr>
                <w:rFonts w:ascii="Arial" w:hAnsi="Arial"/>
                <w:b/>
                <w:sz w:val="32"/>
              </w:rPr>
              <w:t>BDI</w:t>
            </w:r>
            <w:r>
              <w:rPr>
                <w:rFonts w:ascii="Arial" w:hAnsi="Arial"/>
                <w:b/>
                <w:spacing w:val="-5"/>
                <w:sz w:val="32"/>
              </w:rPr>
              <w:t xml:space="preserve"> </w:t>
            </w:r>
            <w:r>
              <w:rPr>
                <w:rFonts w:ascii="Arial" w:hAnsi="Arial"/>
                <w:b/>
                <w:sz w:val="32"/>
              </w:rPr>
              <w:t>-</w:t>
            </w:r>
            <w:r>
              <w:rPr>
                <w:rFonts w:ascii="Arial" w:hAnsi="Arial"/>
                <w:b/>
                <w:spacing w:val="-4"/>
                <w:sz w:val="32"/>
              </w:rPr>
              <w:t xml:space="preserve"> </w:t>
            </w:r>
            <w:r>
              <w:rPr>
                <w:rFonts w:ascii="Arial" w:hAnsi="Arial"/>
                <w:b/>
                <w:sz w:val="32"/>
              </w:rPr>
              <w:t>ACÓRDÃO</w:t>
            </w:r>
            <w:r>
              <w:rPr>
                <w:rFonts w:ascii="Arial" w:hAnsi="Arial"/>
                <w:b/>
                <w:spacing w:val="-8"/>
                <w:sz w:val="32"/>
              </w:rPr>
              <w:t xml:space="preserve"> </w:t>
            </w:r>
            <w:r>
              <w:rPr>
                <w:rFonts w:ascii="Arial" w:hAnsi="Arial"/>
                <w:b/>
                <w:sz w:val="32"/>
              </w:rPr>
              <w:t>Nº</w:t>
            </w:r>
            <w:r>
              <w:rPr>
                <w:rFonts w:ascii="Arial" w:hAnsi="Arial"/>
                <w:b/>
                <w:spacing w:val="-10"/>
                <w:sz w:val="32"/>
              </w:rPr>
              <w:t xml:space="preserve"> </w:t>
            </w:r>
            <w:r>
              <w:rPr>
                <w:rFonts w:ascii="Arial" w:hAnsi="Arial"/>
                <w:b/>
                <w:sz w:val="32"/>
              </w:rPr>
              <w:t>2622/2013</w:t>
            </w:r>
            <w:r>
              <w:rPr>
                <w:rFonts w:ascii="Arial" w:hAnsi="Arial"/>
                <w:b/>
                <w:spacing w:val="-6"/>
                <w:sz w:val="32"/>
              </w:rPr>
              <w:t xml:space="preserve"> </w:t>
            </w:r>
            <w:r>
              <w:rPr>
                <w:rFonts w:ascii="Arial" w:hAnsi="Arial"/>
                <w:b/>
                <w:sz w:val="32"/>
              </w:rPr>
              <w:t>–</w:t>
            </w:r>
            <w:r>
              <w:rPr>
                <w:rFonts w:ascii="Arial" w:hAnsi="Arial"/>
                <w:b/>
                <w:spacing w:val="-8"/>
                <w:sz w:val="32"/>
              </w:rPr>
              <w:t xml:space="preserve"> </w:t>
            </w:r>
            <w:r>
              <w:rPr>
                <w:rFonts w:ascii="Arial" w:hAnsi="Arial"/>
                <w:b/>
                <w:sz w:val="32"/>
              </w:rPr>
              <w:t xml:space="preserve">TCU </w:t>
            </w:r>
            <w:r>
              <w:rPr>
                <w:rFonts w:ascii="Arial" w:hAnsi="Arial"/>
                <w:b/>
                <w:spacing w:val="-2"/>
                <w:sz w:val="32"/>
              </w:rPr>
              <w:t>PAVIMENTAÇÃO</w:t>
            </w:r>
          </w:p>
        </w:tc>
      </w:tr>
      <w:tr w:rsidR="005D7D33">
        <w:trPr>
          <w:trHeight w:val="354"/>
        </w:trPr>
        <w:tc>
          <w:tcPr>
            <w:tcW w:w="6784" w:type="dxa"/>
            <w:vMerge w:val="restart"/>
          </w:tcPr>
          <w:p w:rsidR="005D7D33" w:rsidRDefault="005D7D33">
            <w:pPr>
              <w:pStyle w:val="TableParagraph"/>
              <w:rPr>
                <w:sz w:val="28"/>
              </w:rPr>
            </w:pPr>
          </w:p>
          <w:p w:rsidR="005D7D33" w:rsidRDefault="005D7D33">
            <w:pPr>
              <w:pStyle w:val="TableParagraph"/>
              <w:spacing w:before="140"/>
              <w:rPr>
                <w:sz w:val="28"/>
              </w:rPr>
            </w:pPr>
          </w:p>
          <w:p w:rsidR="005D7D33" w:rsidRDefault="00AD7C58">
            <w:pPr>
              <w:pStyle w:val="TableParagraph"/>
              <w:ind w:left="7"/>
              <w:jc w:val="center"/>
              <w:rPr>
                <w:rFonts w:ascii="Arial"/>
                <w:b/>
                <w:sz w:val="28"/>
              </w:rPr>
            </w:pPr>
            <w:r>
              <w:rPr>
                <w:rFonts w:ascii="Arial"/>
                <w:b/>
                <w:spacing w:val="-2"/>
                <w:sz w:val="28"/>
              </w:rPr>
              <w:t>IMPOSTOS</w:t>
            </w:r>
          </w:p>
        </w:tc>
        <w:tc>
          <w:tcPr>
            <w:tcW w:w="1633" w:type="dxa"/>
            <w:tcBorders>
              <w:bottom w:val="single" w:sz="4" w:space="0" w:color="000000"/>
              <w:right w:val="nil"/>
            </w:tcBorders>
          </w:tcPr>
          <w:p w:rsidR="005D7D33" w:rsidRDefault="00AD7C58">
            <w:pPr>
              <w:pStyle w:val="TableParagraph"/>
              <w:spacing w:before="15" w:line="319" w:lineRule="exact"/>
              <w:ind w:left="874"/>
              <w:rPr>
                <w:rFonts w:ascii="Arial MT"/>
                <w:sz w:val="28"/>
              </w:rPr>
            </w:pPr>
            <w:r>
              <w:rPr>
                <w:rFonts w:ascii="Arial MT"/>
                <w:sz w:val="28"/>
              </w:rPr>
              <w:t>ISS</w:t>
            </w:r>
            <w:r>
              <w:rPr>
                <w:rFonts w:ascii="Arial MT"/>
                <w:spacing w:val="-10"/>
                <w:sz w:val="28"/>
              </w:rPr>
              <w:t xml:space="preserve"> =</w:t>
            </w:r>
          </w:p>
        </w:tc>
        <w:tc>
          <w:tcPr>
            <w:tcW w:w="1925" w:type="dxa"/>
            <w:tcBorders>
              <w:left w:val="nil"/>
              <w:bottom w:val="single" w:sz="4" w:space="0" w:color="000000"/>
            </w:tcBorders>
            <w:shd w:val="clear" w:color="auto" w:fill="FFFF00"/>
          </w:tcPr>
          <w:p w:rsidR="005D7D33" w:rsidRDefault="005D7D33">
            <w:pPr>
              <w:pStyle w:val="TableParagraph"/>
              <w:rPr>
                <w:sz w:val="24"/>
              </w:rPr>
            </w:pPr>
          </w:p>
        </w:tc>
      </w:tr>
      <w:tr w:rsidR="005D7D33">
        <w:trPr>
          <w:trHeight w:val="359"/>
        </w:trPr>
        <w:tc>
          <w:tcPr>
            <w:tcW w:w="6784" w:type="dxa"/>
            <w:vMerge/>
            <w:tcBorders>
              <w:top w:val="nil"/>
            </w:tcBorders>
          </w:tcPr>
          <w:p w:rsidR="005D7D33" w:rsidRDefault="005D7D33">
            <w:pPr>
              <w:rPr>
                <w:sz w:val="2"/>
                <w:szCs w:val="2"/>
              </w:rPr>
            </w:pPr>
          </w:p>
        </w:tc>
        <w:tc>
          <w:tcPr>
            <w:tcW w:w="3558" w:type="dxa"/>
            <w:gridSpan w:val="2"/>
            <w:tcBorders>
              <w:top w:val="single" w:sz="4" w:space="0" w:color="000000"/>
              <w:bottom w:val="single" w:sz="4" w:space="0" w:color="000000"/>
            </w:tcBorders>
          </w:tcPr>
          <w:p w:rsidR="005D7D33" w:rsidRDefault="00AD7C58">
            <w:pPr>
              <w:pStyle w:val="TableParagraph"/>
              <w:spacing w:before="20" w:line="319" w:lineRule="exact"/>
              <w:ind w:left="874"/>
              <w:rPr>
                <w:rFonts w:ascii="Arial MT"/>
                <w:sz w:val="28"/>
              </w:rPr>
            </w:pPr>
            <w:r>
              <w:rPr>
                <w:rFonts w:ascii="Arial MT"/>
                <w:sz w:val="28"/>
              </w:rPr>
              <w:t>PIS</w:t>
            </w:r>
            <w:r>
              <w:rPr>
                <w:rFonts w:ascii="Arial MT"/>
                <w:spacing w:val="-10"/>
                <w:sz w:val="28"/>
              </w:rPr>
              <w:t xml:space="preserve"> =</w:t>
            </w:r>
          </w:p>
        </w:tc>
      </w:tr>
      <w:tr w:rsidR="005D7D33">
        <w:trPr>
          <w:trHeight w:val="359"/>
        </w:trPr>
        <w:tc>
          <w:tcPr>
            <w:tcW w:w="6784" w:type="dxa"/>
            <w:vMerge/>
            <w:tcBorders>
              <w:top w:val="nil"/>
            </w:tcBorders>
          </w:tcPr>
          <w:p w:rsidR="005D7D33" w:rsidRDefault="005D7D33">
            <w:pPr>
              <w:rPr>
                <w:sz w:val="2"/>
                <w:szCs w:val="2"/>
              </w:rPr>
            </w:pPr>
          </w:p>
        </w:tc>
        <w:tc>
          <w:tcPr>
            <w:tcW w:w="3558" w:type="dxa"/>
            <w:gridSpan w:val="2"/>
            <w:tcBorders>
              <w:top w:val="single" w:sz="4" w:space="0" w:color="000000"/>
              <w:bottom w:val="single" w:sz="4" w:space="0" w:color="000000"/>
            </w:tcBorders>
          </w:tcPr>
          <w:p w:rsidR="005D7D33" w:rsidRDefault="00AD7C58">
            <w:pPr>
              <w:pStyle w:val="TableParagraph"/>
              <w:spacing w:before="20" w:line="319" w:lineRule="exact"/>
              <w:ind w:left="264"/>
              <w:rPr>
                <w:rFonts w:ascii="Arial MT"/>
                <w:sz w:val="28"/>
              </w:rPr>
            </w:pPr>
            <w:r>
              <w:rPr>
                <w:rFonts w:ascii="Arial MT"/>
                <w:sz w:val="28"/>
              </w:rPr>
              <w:t>COFINS</w:t>
            </w:r>
            <w:r>
              <w:rPr>
                <w:rFonts w:ascii="Arial MT"/>
                <w:spacing w:val="-9"/>
                <w:sz w:val="28"/>
              </w:rPr>
              <w:t xml:space="preserve"> </w:t>
            </w:r>
            <w:r>
              <w:rPr>
                <w:rFonts w:ascii="Arial MT"/>
                <w:spacing w:val="-10"/>
                <w:sz w:val="28"/>
              </w:rPr>
              <w:t>=</w:t>
            </w:r>
          </w:p>
        </w:tc>
      </w:tr>
      <w:tr w:rsidR="005D7D33">
        <w:trPr>
          <w:trHeight w:val="383"/>
        </w:trPr>
        <w:tc>
          <w:tcPr>
            <w:tcW w:w="6784" w:type="dxa"/>
            <w:vMerge/>
            <w:tcBorders>
              <w:top w:val="nil"/>
            </w:tcBorders>
          </w:tcPr>
          <w:p w:rsidR="005D7D33" w:rsidRDefault="005D7D33">
            <w:pPr>
              <w:rPr>
                <w:sz w:val="2"/>
                <w:szCs w:val="2"/>
              </w:rPr>
            </w:pPr>
          </w:p>
        </w:tc>
        <w:tc>
          <w:tcPr>
            <w:tcW w:w="3558" w:type="dxa"/>
            <w:gridSpan w:val="2"/>
            <w:tcBorders>
              <w:top w:val="single" w:sz="4" w:space="0" w:color="000000"/>
            </w:tcBorders>
          </w:tcPr>
          <w:p w:rsidR="005D7D33" w:rsidRDefault="00AD7C58">
            <w:pPr>
              <w:pStyle w:val="TableParagraph"/>
              <w:spacing w:before="29"/>
              <w:ind w:left="533"/>
              <w:rPr>
                <w:rFonts w:ascii="Arial MT"/>
                <w:sz w:val="28"/>
              </w:rPr>
            </w:pPr>
            <w:r>
              <w:rPr>
                <w:rFonts w:ascii="Arial MT"/>
                <w:sz w:val="28"/>
              </w:rPr>
              <w:t>CPMF</w:t>
            </w:r>
            <w:r>
              <w:rPr>
                <w:rFonts w:ascii="Arial MT"/>
                <w:spacing w:val="-12"/>
                <w:sz w:val="28"/>
              </w:rPr>
              <w:t xml:space="preserve"> </w:t>
            </w:r>
            <w:r>
              <w:rPr>
                <w:rFonts w:ascii="Arial MT"/>
                <w:spacing w:val="-10"/>
                <w:sz w:val="28"/>
              </w:rPr>
              <w:t>=</w:t>
            </w:r>
          </w:p>
        </w:tc>
      </w:tr>
      <w:tr w:rsidR="005D7D33">
        <w:trPr>
          <w:trHeight w:val="373"/>
        </w:trPr>
        <w:tc>
          <w:tcPr>
            <w:tcW w:w="6784" w:type="dxa"/>
            <w:vMerge/>
            <w:tcBorders>
              <w:top w:val="nil"/>
            </w:tcBorders>
          </w:tcPr>
          <w:p w:rsidR="005D7D33" w:rsidRDefault="005D7D33">
            <w:pPr>
              <w:rPr>
                <w:sz w:val="2"/>
                <w:szCs w:val="2"/>
              </w:rPr>
            </w:pPr>
          </w:p>
        </w:tc>
        <w:tc>
          <w:tcPr>
            <w:tcW w:w="3558" w:type="dxa"/>
            <w:gridSpan w:val="2"/>
          </w:tcPr>
          <w:p w:rsidR="005D7D33" w:rsidRDefault="00AD7C58">
            <w:pPr>
              <w:pStyle w:val="TableParagraph"/>
              <w:spacing w:before="15"/>
              <w:ind w:left="389"/>
              <w:rPr>
                <w:rFonts w:ascii="Arial"/>
                <w:b/>
                <w:sz w:val="28"/>
              </w:rPr>
            </w:pPr>
            <w:r>
              <w:rPr>
                <w:rFonts w:ascii="Arial"/>
                <w:b/>
                <w:sz w:val="28"/>
              </w:rPr>
              <w:t>TOTAL</w:t>
            </w:r>
            <w:r>
              <w:rPr>
                <w:rFonts w:ascii="Arial"/>
                <w:b/>
                <w:spacing w:val="-11"/>
                <w:sz w:val="28"/>
              </w:rPr>
              <w:t xml:space="preserve"> </w:t>
            </w:r>
            <w:r>
              <w:rPr>
                <w:rFonts w:ascii="Arial"/>
                <w:b/>
                <w:spacing w:val="-10"/>
                <w:sz w:val="28"/>
              </w:rPr>
              <w:t>=</w:t>
            </w:r>
          </w:p>
        </w:tc>
      </w:tr>
      <w:tr w:rsidR="005D7D33">
        <w:trPr>
          <w:trHeight w:val="359"/>
        </w:trPr>
        <w:tc>
          <w:tcPr>
            <w:tcW w:w="6784" w:type="dxa"/>
            <w:tcBorders>
              <w:bottom w:val="single" w:sz="4" w:space="0" w:color="000000"/>
            </w:tcBorders>
          </w:tcPr>
          <w:p w:rsidR="005D7D33" w:rsidRDefault="00AD7C58">
            <w:pPr>
              <w:pStyle w:val="TableParagraph"/>
              <w:spacing w:before="11"/>
              <w:ind w:left="71"/>
              <w:rPr>
                <w:rFonts w:ascii="Arial" w:hAnsi="Arial"/>
                <w:b/>
                <w:sz w:val="28"/>
              </w:rPr>
            </w:pPr>
            <w:r>
              <w:rPr>
                <w:rFonts w:ascii="Arial" w:hAnsi="Arial"/>
                <w:b/>
                <w:sz w:val="28"/>
              </w:rPr>
              <w:t>TIPO</w:t>
            </w:r>
            <w:r>
              <w:rPr>
                <w:rFonts w:ascii="Arial" w:hAnsi="Arial"/>
                <w:b/>
                <w:spacing w:val="-9"/>
                <w:sz w:val="28"/>
              </w:rPr>
              <w:t xml:space="preserve"> </w:t>
            </w:r>
            <w:r>
              <w:rPr>
                <w:rFonts w:ascii="Arial" w:hAnsi="Arial"/>
                <w:b/>
                <w:sz w:val="28"/>
              </w:rPr>
              <w:t>DE</w:t>
            </w:r>
            <w:r>
              <w:rPr>
                <w:rFonts w:ascii="Arial" w:hAnsi="Arial"/>
                <w:b/>
                <w:spacing w:val="-1"/>
                <w:sz w:val="28"/>
              </w:rPr>
              <w:t xml:space="preserve"> </w:t>
            </w:r>
            <w:r>
              <w:rPr>
                <w:rFonts w:ascii="Arial" w:hAnsi="Arial"/>
                <w:b/>
                <w:spacing w:val="-2"/>
                <w:sz w:val="28"/>
              </w:rPr>
              <w:t>SERVIÇO</w:t>
            </w:r>
          </w:p>
        </w:tc>
        <w:tc>
          <w:tcPr>
            <w:tcW w:w="1633" w:type="dxa"/>
            <w:tcBorders>
              <w:bottom w:val="single" w:sz="4" w:space="0" w:color="000000"/>
              <w:right w:val="single" w:sz="4" w:space="0" w:color="000000"/>
            </w:tcBorders>
          </w:tcPr>
          <w:p w:rsidR="005D7D33" w:rsidRDefault="00AD7C58">
            <w:pPr>
              <w:pStyle w:val="TableParagraph"/>
              <w:spacing w:before="15"/>
              <w:ind w:left="321"/>
              <w:rPr>
                <w:rFonts w:ascii="Arial MT"/>
                <w:sz w:val="28"/>
              </w:rPr>
            </w:pPr>
            <w:r>
              <w:rPr>
                <w:rFonts w:ascii="Arial MT"/>
                <w:spacing w:val="-2"/>
                <w:sz w:val="28"/>
              </w:rPr>
              <w:t>OBRAS</w:t>
            </w:r>
          </w:p>
        </w:tc>
        <w:tc>
          <w:tcPr>
            <w:tcW w:w="1925" w:type="dxa"/>
            <w:tcBorders>
              <w:left w:val="single" w:sz="4" w:space="0" w:color="000000"/>
              <w:bottom w:val="single" w:sz="4" w:space="0" w:color="000000"/>
            </w:tcBorders>
          </w:tcPr>
          <w:p w:rsidR="005D7D33" w:rsidRDefault="00AD7C58">
            <w:pPr>
              <w:pStyle w:val="TableParagraph"/>
              <w:spacing w:before="15"/>
              <w:ind w:left="216"/>
              <w:rPr>
                <w:rFonts w:ascii="Arial MT"/>
                <w:sz w:val="28"/>
              </w:rPr>
            </w:pPr>
            <w:r>
              <w:rPr>
                <w:rFonts w:ascii="Arial MT"/>
                <w:spacing w:val="-2"/>
                <w:sz w:val="28"/>
              </w:rPr>
              <w:t>MATERIAIS</w:t>
            </w:r>
          </w:p>
        </w:tc>
      </w:tr>
      <w:tr w:rsidR="005D7D33">
        <w:trPr>
          <w:trHeight w:val="359"/>
        </w:trPr>
        <w:tc>
          <w:tcPr>
            <w:tcW w:w="6784" w:type="dxa"/>
            <w:tcBorders>
              <w:top w:val="single" w:sz="4" w:space="0" w:color="000000"/>
              <w:bottom w:val="single" w:sz="4" w:space="0" w:color="000000"/>
            </w:tcBorders>
          </w:tcPr>
          <w:p w:rsidR="005D7D33" w:rsidRDefault="00AD7C58">
            <w:pPr>
              <w:pStyle w:val="TableParagraph"/>
              <w:spacing w:before="10"/>
              <w:ind w:left="71"/>
              <w:rPr>
                <w:rFonts w:ascii="Arial" w:hAnsi="Arial"/>
                <w:b/>
                <w:sz w:val="28"/>
              </w:rPr>
            </w:pPr>
            <w:r>
              <w:rPr>
                <w:rFonts w:ascii="Arial" w:hAnsi="Arial"/>
                <w:b/>
                <w:spacing w:val="-2"/>
                <w:sz w:val="28"/>
              </w:rPr>
              <w:t>ADMINISTRAÇÃO</w:t>
            </w:r>
            <w:r>
              <w:rPr>
                <w:rFonts w:ascii="Arial" w:hAnsi="Arial"/>
                <w:b/>
                <w:spacing w:val="6"/>
                <w:sz w:val="28"/>
              </w:rPr>
              <w:t xml:space="preserve"> </w:t>
            </w:r>
            <w:r>
              <w:rPr>
                <w:rFonts w:ascii="Arial" w:hAnsi="Arial"/>
                <w:b/>
                <w:spacing w:val="-2"/>
                <w:sz w:val="28"/>
              </w:rPr>
              <w:t>CENTRAL</w:t>
            </w:r>
          </w:p>
        </w:tc>
        <w:tc>
          <w:tcPr>
            <w:tcW w:w="1633" w:type="dxa"/>
            <w:tcBorders>
              <w:top w:val="single" w:sz="4" w:space="0" w:color="000000"/>
              <w:bottom w:val="single" w:sz="4" w:space="0" w:color="000000"/>
              <w:right w:val="single" w:sz="4" w:space="0" w:color="000000"/>
            </w:tcBorders>
            <w:shd w:val="clear" w:color="auto" w:fill="D7E3BB"/>
          </w:tcPr>
          <w:p w:rsidR="005D7D33" w:rsidRDefault="005D7D33">
            <w:pPr>
              <w:pStyle w:val="TableParagraph"/>
              <w:rPr>
                <w:sz w:val="24"/>
              </w:rPr>
            </w:pPr>
          </w:p>
        </w:tc>
        <w:tc>
          <w:tcPr>
            <w:tcW w:w="1925" w:type="dxa"/>
            <w:tcBorders>
              <w:top w:val="single" w:sz="4" w:space="0" w:color="000000"/>
              <w:left w:val="single" w:sz="4" w:space="0" w:color="000000"/>
              <w:bottom w:val="single" w:sz="4" w:space="0" w:color="000000"/>
            </w:tcBorders>
            <w:shd w:val="clear" w:color="auto" w:fill="D7E3BB"/>
          </w:tcPr>
          <w:p w:rsidR="005D7D33" w:rsidRDefault="005D7D33">
            <w:pPr>
              <w:pStyle w:val="TableParagraph"/>
              <w:rPr>
                <w:sz w:val="24"/>
              </w:rPr>
            </w:pPr>
          </w:p>
        </w:tc>
      </w:tr>
      <w:tr w:rsidR="005D7D33">
        <w:trPr>
          <w:trHeight w:val="359"/>
        </w:trPr>
        <w:tc>
          <w:tcPr>
            <w:tcW w:w="6784" w:type="dxa"/>
            <w:tcBorders>
              <w:top w:val="single" w:sz="4" w:space="0" w:color="000000"/>
              <w:bottom w:val="single" w:sz="4" w:space="0" w:color="000000"/>
            </w:tcBorders>
          </w:tcPr>
          <w:p w:rsidR="005D7D33" w:rsidRDefault="00AD7C58">
            <w:pPr>
              <w:pStyle w:val="TableParagraph"/>
              <w:spacing w:before="10"/>
              <w:ind w:left="71"/>
              <w:rPr>
                <w:rFonts w:ascii="Arial"/>
                <w:b/>
                <w:sz w:val="28"/>
              </w:rPr>
            </w:pPr>
            <w:r>
              <w:rPr>
                <w:rFonts w:ascii="Arial"/>
                <w:b/>
                <w:spacing w:val="-2"/>
                <w:sz w:val="28"/>
              </w:rPr>
              <w:t>RISCOS</w:t>
            </w:r>
          </w:p>
        </w:tc>
        <w:tc>
          <w:tcPr>
            <w:tcW w:w="1633" w:type="dxa"/>
            <w:tcBorders>
              <w:top w:val="single" w:sz="4" w:space="0" w:color="000000"/>
              <w:bottom w:val="single" w:sz="4" w:space="0" w:color="000000"/>
              <w:right w:val="single" w:sz="4" w:space="0" w:color="000000"/>
            </w:tcBorders>
            <w:shd w:val="clear" w:color="auto" w:fill="D7E3BB"/>
          </w:tcPr>
          <w:p w:rsidR="005D7D33" w:rsidRDefault="005D7D33">
            <w:pPr>
              <w:pStyle w:val="TableParagraph"/>
              <w:rPr>
                <w:sz w:val="24"/>
              </w:rPr>
            </w:pPr>
          </w:p>
        </w:tc>
        <w:tc>
          <w:tcPr>
            <w:tcW w:w="1925" w:type="dxa"/>
            <w:tcBorders>
              <w:top w:val="single" w:sz="4" w:space="0" w:color="000000"/>
              <w:left w:val="single" w:sz="4" w:space="0" w:color="000000"/>
              <w:bottom w:val="single" w:sz="4" w:space="0" w:color="000000"/>
            </w:tcBorders>
            <w:shd w:val="clear" w:color="auto" w:fill="D7E3BB"/>
          </w:tcPr>
          <w:p w:rsidR="005D7D33" w:rsidRDefault="005D7D33">
            <w:pPr>
              <w:pStyle w:val="TableParagraph"/>
              <w:rPr>
                <w:sz w:val="24"/>
              </w:rPr>
            </w:pPr>
          </w:p>
        </w:tc>
      </w:tr>
      <w:tr w:rsidR="005D7D33">
        <w:trPr>
          <w:trHeight w:val="359"/>
        </w:trPr>
        <w:tc>
          <w:tcPr>
            <w:tcW w:w="6784" w:type="dxa"/>
            <w:tcBorders>
              <w:top w:val="single" w:sz="4" w:space="0" w:color="000000"/>
              <w:bottom w:val="single" w:sz="4" w:space="0" w:color="000000"/>
            </w:tcBorders>
          </w:tcPr>
          <w:p w:rsidR="005D7D33" w:rsidRDefault="00AD7C58">
            <w:pPr>
              <w:pStyle w:val="TableParagraph"/>
              <w:spacing w:before="10"/>
              <w:ind w:left="71"/>
              <w:rPr>
                <w:rFonts w:ascii="Arial"/>
                <w:b/>
                <w:sz w:val="28"/>
              </w:rPr>
            </w:pPr>
            <w:r>
              <w:rPr>
                <w:rFonts w:ascii="Arial"/>
                <w:b/>
                <w:sz w:val="28"/>
              </w:rPr>
              <w:t>SEGUROS</w:t>
            </w:r>
            <w:r>
              <w:rPr>
                <w:rFonts w:ascii="Arial"/>
                <w:b/>
                <w:spacing w:val="-7"/>
                <w:sz w:val="28"/>
              </w:rPr>
              <w:t xml:space="preserve"> </w:t>
            </w:r>
            <w:r>
              <w:rPr>
                <w:rFonts w:ascii="Arial"/>
                <w:b/>
                <w:sz w:val="28"/>
              </w:rPr>
              <w:t>E</w:t>
            </w:r>
            <w:r>
              <w:rPr>
                <w:rFonts w:ascii="Arial"/>
                <w:b/>
                <w:spacing w:val="-7"/>
                <w:sz w:val="28"/>
              </w:rPr>
              <w:t xml:space="preserve"> </w:t>
            </w:r>
            <w:r>
              <w:rPr>
                <w:rFonts w:ascii="Arial"/>
                <w:b/>
                <w:spacing w:val="-2"/>
                <w:sz w:val="28"/>
              </w:rPr>
              <w:t>GARANTIAS</w:t>
            </w:r>
          </w:p>
        </w:tc>
        <w:tc>
          <w:tcPr>
            <w:tcW w:w="1633" w:type="dxa"/>
            <w:tcBorders>
              <w:top w:val="single" w:sz="4" w:space="0" w:color="000000"/>
              <w:bottom w:val="single" w:sz="4" w:space="0" w:color="000000"/>
              <w:right w:val="single" w:sz="4" w:space="0" w:color="000000"/>
            </w:tcBorders>
            <w:shd w:val="clear" w:color="auto" w:fill="D7E3BB"/>
          </w:tcPr>
          <w:p w:rsidR="005D7D33" w:rsidRDefault="005D7D33">
            <w:pPr>
              <w:pStyle w:val="TableParagraph"/>
              <w:rPr>
                <w:sz w:val="24"/>
              </w:rPr>
            </w:pPr>
          </w:p>
        </w:tc>
        <w:tc>
          <w:tcPr>
            <w:tcW w:w="1925" w:type="dxa"/>
            <w:tcBorders>
              <w:top w:val="single" w:sz="4" w:space="0" w:color="000000"/>
              <w:left w:val="single" w:sz="4" w:space="0" w:color="000000"/>
              <w:bottom w:val="single" w:sz="4" w:space="0" w:color="000000"/>
            </w:tcBorders>
            <w:shd w:val="clear" w:color="auto" w:fill="D7E3BB"/>
          </w:tcPr>
          <w:p w:rsidR="005D7D33" w:rsidRDefault="005D7D33">
            <w:pPr>
              <w:pStyle w:val="TableParagraph"/>
              <w:rPr>
                <w:sz w:val="24"/>
              </w:rPr>
            </w:pPr>
          </w:p>
        </w:tc>
      </w:tr>
      <w:tr w:rsidR="005D7D33">
        <w:trPr>
          <w:trHeight w:val="360"/>
        </w:trPr>
        <w:tc>
          <w:tcPr>
            <w:tcW w:w="6784" w:type="dxa"/>
            <w:tcBorders>
              <w:top w:val="single" w:sz="4" w:space="0" w:color="000000"/>
              <w:bottom w:val="single" w:sz="4" w:space="0" w:color="000000"/>
            </w:tcBorders>
          </w:tcPr>
          <w:p w:rsidR="005D7D33" w:rsidRDefault="00AD7C58">
            <w:pPr>
              <w:pStyle w:val="TableParagraph"/>
              <w:spacing w:before="10"/>
              <w:ind w:left="71"/>
              <w:rPr>
                <w:rFonts w:ascii="Arial"/>
                <w:b/>
                <w:sz w:val="28"/>
              </w:rPr>
            </w:pPr>
            <w:r>
              <w:rPr>
                <w:rFonts w:ascii="Arial"/>
                <w:b/>
                <w:sz w:val="28"/>
              </w:rPr>
              <w:t>DESPESAS</w:t>
            </w:r>
            <w:r>
              <w:rPr>
                <w:rFonts w:ascii="Arial"/>
                <w:b/>
                <w:spacing w:val="-16"/>
                <w:sz w:val="28"/>
              </w:rPr>
              <w:t xml:space="preserve"> </w:t>
            </w:r>
            <w:r>
              <w:rPr>
                <w:rFonts w:ascii="Arial"/>
                <w:b/>
                <w:spacing w:val="-2"/>
                <w:sz w:val="28"/>
              </w:rPr>
              <w:t>FINANCEIRAS</w:t>
            </w:r>
          </w:p>
        </w:tc>
        <w:tc>
          <w:tcPr>
            <w:tcW w:w="1633" w:type="dxa"/>
            <w:tcBorders>
              <w:top w:val="single" w:sz="4" w:space="0" w:color="000000"/>
              <w:bottom w:val="single" w:sz="4" w:space="0" w:color="000000"/>
              <w:right w:val="single" w:sz="4" w:space="0" w:color="000000"/>
            </w:tcBorders>
            <w:shd w:val="clear" w:color="auto" w:fill="D7E3BB"/>
          </w:tcPr>
          <w:p w:rsidR="005D7D33" w:rsidRDefault="005D7D33">
            <w:pPr>
              <w:pStyle w:val="TableParagraph"/>
              <w:rPr>
                <w:sz w:val="24"/>
              </w:rPr>
            </w:pPr>
          </w:p>
        </w:tc>
        <w:tc>
          <w:tcPr>
            <w:tcW w:w="1925" w:type="dxa"/>
            <w:tcBorders>
              <w:top w:val="single" w:sz="4" w:space="0" w:color="000000"/>
              <w:left w:val="single" w:sz="4" w:space="0" w:color="000000"/>
              <w:bottom w:val="single" w:sz="4" w:space="0" w:color="000000"/>
            </w:tcBorders>
            <w:shd w:val="clear" w:color="auto" w:fill="D7E3BB"/>
          </w:tcPr>
          <w:p w:rsidR="005D7D33" w:rsidRDefault="005D7D33">
            <w:pPr>
              <w:pStyle w:val="TableParagraph"/>
              <w:rPr>
                <w:sz w:val="24"/>
              </w:rPr>
            </w:pPr>
          </w:p>
        </w:tc>
      </w:tr>
      <w:tr w:rsidR="005D7D33">
        <w:trPr>
          <w:trHeight w:val="378"/>
        </w:trPr>
        <w:tc>
          <w:tcPr>
            <w:tcW w:w="6784" w:type="dxa"/>
            <w:tcBorders>
              <w:top w:val="single" w:sz="4" w:space="0" w:color="000000"/>
            </w:tcBorders>
          </w:tcPr>
          <w:p w:rsidR="005D7D33" w:rsidRDefault="00AD7C58">
            <w:pPr>
              <w:pStyle w:val="TableParagraph"/>
              <w:spacing w:before="20"/>
              <w:ind w:left="71"/>
              <w:rPr>
                <w:rFonts w:ascii="Arial"/>
                <w:b/>
                <w:sz w:val="28"/>
              </w:rPr>
            </w:pPr>
            <w:r>
              <w:rPr>
                <w:rFonts w:ascii="Arial"/>
                <w:b/>
                <w:spacing w:val="-2"/>
                <w:sz w:val="28"/>
              </w:rPr>
              <w:t>LUCRO</w:t>
            </w:r>
          </w:p>
        </w:tc>
        <w:tc>
          <w:tcPr>
            <w:tcW w:w="1633" w:type="dxa"/>
            <w:tcBorders>
              <w:top w:val="single" w:sz="4" w:space="0" w:color="000000"/>
              <w:right w:val="single" w:sz="4" w:space="0" w:color="000000"/>
            </w:tcBorders>
            <w:shd w:val="clear" w:color="auto" w:fill="D7E3BB"/>
          </w:tcPr>
          <w:p w:rsidR="005D7D33" w:rsidRDefault="005D7D33">
            <w:pPr>
              <w:pStyle w:val="TableParagraph"/>
              <w:rPr>
                <w:sz w:val="24"/>
              </w:rPr>
            </w:pPr>
          </w:p>
        </w:tc>
        <w:tc>
          <w:tcPr>
            <w:tcW w:w="1925" w:type="dxa"/>
            <w:tcBorders>
              <w:top w:val="single" w:sz="4" w:space="0" w:color="000000"/>
              <w:left w:val="single" w:sz="4" w:space="0" w:color="000000"/>
            </w:tcBorders>
            <w:shd w:val="clear" w:color="auto" w:fill="D7E3BB"/>
          </w:tcPr>
          <w:p w:rsidR="005D7D33" w:rsidRDefault="005D7D33">
            <w:pPr>
              <w:pStyle w:val="TableParagraph"/>
              <w:rPr>
                <w:sz w:val="24"/>
              </w:rPr>
            </w:pPr>
          </w:p>
        </w:tc>
      </w:tr>
      <w:tr w:rsidR="005D7D33">
        <w:trPr>
          <w:trHeight w:val="373"/>
        </w:trPr>
        <w:tc>
          <w:tcPr>
            <w:tcW w:w="6784" w:type="dxa"/>
          </w:tcPr>
          <w:p w:rsidR="005D7D33" w:rsidRDefault="00AD7C58">
            <w:pPr>
              <w:pStyle w:val="TableParagraph"/>
              <w:spacing w:before="15"/>
              <w:ind w:left="71"/>
              <w:rPr>
                <w:rFonts w:ascii="Arial"/>
                <w:b/>
                <w:sz w:val="28"/>
              </w:rPr>
            </w:pPr>
            <w:r>
              <w:rPr>
                <w:rFonts w:ascii="Arial"/>
                <w:b/>
                <w:sz w:val="28"/>
              </w:rPr>
              <w:t>BDI</w:t>
            </w:r>
            <w:r>
              <w:rPr>
                <w:rFonts w:ascii="Arial"/>
                <w:b/>
                <w:spacing w:val="-7"/>
                <w:sz w:val="28"/>
              </w:rPr>
              <w:t xml:space="preserve"> </w:t>
            </w:r>
            <w:r>
              <w:rPr>
                <w:rFonts w:ascii="Arial"/>
                <w:b/>
                <w:sz w:val="28"/>
              </w:rPr>
              <w:t>(OBRA</w:t>
            </w:r>
            <w:r>
              <w:rPr>
                <w:rFonts w:ascii="Arial"/>
                <w:b/>
                <w:spacing w:val="-10"/>
                <w:sz w:val="28"/>
              </w:rPr>
              <w:t xml:space="preserve"> </w:t>
            </w:r>
            <w:r>
              <w:rPr>
                <w:rFonts w:ascii="Arial"/>
                <w:b/>
                <w:sz w:val="28"/>
              </w:rPr>
              <w:t>OU</w:t>
            </w:r>
            <w:r>
              <w:rPr>
                <w:rFonts w:ascii="Arial"/>
                <w:b/>
                <w:spacing w:val="-1"/>
                <w:sz w:val="28"/>
              </w:rPr>
              <w:t xml:space="preserve"> </w:t>
            </w:r>
            <w:r>
              <w:rPr>
                <w:rFonts w:ascii="Arial"/>
                <w:b/>
                <w:spacing w:val="-2"/>
                <w:sz w:val="28"/>
              </w:rPr>
              <w:t>MATERIAIS/EQUIP.</w:t>
            </w:r>
            <w:proofErr w:type="gramStart"/>
            <w:r>
              <w:rPr>
                <w:rFonts w:ascii="Arial"/>
                <w:b/>
                <w:spacing w:val="-2"/>
                <w:sz w:val="28"/>
              </w:rPr>
              <w:t>)</w:t>
            </w:r>
            <w:proofErr w:type="gramEnd"/>
          </w:p>
        </w:tc>
        <w:tc>
          <w:tcPr>
            <w:tcW w:w="1633" w:type="dxa"/>
            <w:tcBorders>
              <w:right w:val="single" w:sz="4" w:space="0" w:color="000000"/>
            </w:tcBorders>
          </w:tcPr>
          <w:p w:rsidR="005D7D33" w:rsidRDefault="005D7D33">
            <w:pPr>
              <w:pStyle w:val="TableParagraph"/>
              <w:rPr>
                <w:sz w:val="24"/>
              </w:rPr>
            </w:pPr>
          </w:p>
        </w:tc>
        <w:tc>
          <w:tcPr>
            <w:tcW w:w="1925" w:type="dxa"/>
            <w:tcBorders>
              <w:left w:val="single" w:sz="4" w:space="0" w:color="000000"/>
            </w:tcBorders>
          </w:tcPr>
          <w:p w:rsidR="005D7D33" w:rsidRDefault="005D7D33">
            <w:pPr>
              <w:pStyle w:val="TableParagraph"/>
              <w:rPr>
                <w:sz w:val="24"/>
              </w:rPr>
            </w:pPr>
          </w:p>
        </w:tc>
      </w:tr>
      <w:tr w:rsidR="005D7D33">
        <w:trPr>
          <w:trHeight w:val="267"/>
        </w:trPr>
        <w:tc>
          <w:tcPr>
            <w:tcW w:w="10342" w:type="dxa"/>
            <w:gridSpan w:val="3"/>
          </w:tcPr>
          <w:p w:rsidR="005D7D33" w:rsidRDefault="00AD7C58">
            <w:pPr>
              <w:pStyle w:val="TableParagraph"/>
              <w:spacing w:before="13"/>
              <w:ind w:left="71"/>
              <w:rPr>
                <w:rFonts w:ascii="Arial"/>
                <w:b/>
                <w:sz w:val="20"/>
              </w:rPr>
            </w:pPr>
            <w:r>
              <w:rPr>
                <w:rFonts w:ascii="Arial"/>
                <w:b/>
                <w:spacing w:val="-2"/>
                <w:sz w:val="20"/>
              </w:rPr>
              <w:t>BDI=</w:t>
            </w:r>
            <w:proofErr w:type="gramStart"/>
            <w:r>
              <w:rPr>
                <w:rFonts w:ascii="Arial"/>
                <w:b/>
                <w:spacing w:val="-2"/>
                <w:sz w:val="20"/>
              </w:rPr>
              <w:t>(</w:t>
            </w:r>
            <w:proofErr w:type="gramEnd"/>
            <w:r>
              <w:rPr>
                <w:rFonts w:ascii="Arial"/>
                <w:b/>
                <w:spacing w:val="-2"/>
                <w:sz w:val="20"/>
              </w:rPr>
              <w:t>((((1+(C8+C9+C10)/100)*(1+C11/100)*(1+C12/100))/(1-C6/100))-1)*100)</w:t>
            </w:r>
          </w:p>
        </w:tc>
      </w:tr>
      <w:tr w:rsidR="005D7D33">
        <w:trPr>
          <w:trHeight w:val="378"/>
        </w:trPr>
        <w:tc>
          <w:tcPr>
            <w:tcW w:w="6784" w:type="dxa"/>
          </w:tcPr>
          <w:p w:rsidR="005D7D33" w:rsidRDefault="00AD7C58">
            <w:pPr>
              <w:pStyle w:val="TableParagraph"/>
              <w:spacing w:before="20"/>
              <w:ind w:left="71"/>
              <w:rPr>
                <w:rFonts w:ascii="Arial"/>
                <w:b/>
                <w:sz w:val="28"/>
              </w:rPr>
            </w:pPr>
            <w:r>
              <w:rPr>
                <w:rFonts w:ascii="Arial"/>
                <w:b/>
                <w:color w:val="0000FF"/>
                <w:sz w:val="28"/>
              </w:rPr>
              <w:t>BDI</w:t>
            </w:r>
            <w:r>
              <w:rPr>
                <w:rFonts w:ascii="Arial"/>
                <w:b/>
                <w:color w:val="0000FF"/>
                <w:spacing w:val="-7"/>
                <w:sz w:val="28"/>
              </w:rPr>
              <w:t xml:space="preserve"> </w:t>
            </w:r>
            <w:r>
              <w:rPr>
                <w:rFonts w:ascii="Arial"/>
                <w:b/>
                <w:color w:val="0000FF"/>
                <w:spacing w:val="-2"/>
                <w:sz w:val="28"/>
              </w:rPr>
              <w:t>(OBRA)</w:t>
            </w:r>
          </w:p>
        </w:tc>
        <w:tc>
          <w:tcPr>
            <w:tcW w:w="3558" w:type="dxa"/>
            <w:gridSpan w:val="2"/>
          </w:tcPr>
          <w:p w:rsidR="005D7D33" w:rsidRDefault="005D7D33">
            <w:pPr>
              <w:pStyle w:val="TableParagraph"/>
              <w:rPr>
                <w:sz w:val="24"/>
              </w:rPr>
            </w:pPr>
          </w:p>
        </w:tc>
      </w:tr>
    </w:tbl>
    <w:p w:rsidR="005D7D33" w:rsidRDefault="005D7D33">
      <w:pPr>
        <w:pStyle w:val="Corpodetexto"/>
        <w:spacing w:before="4"/>
        <w:ind w:left="0"/>
        <w:jc w:val="left"/>
        <w:rPr>
          <w:sz w:val="14"/>
        </w:rPr>
      </w:pPr>
    </w:p>
    <w:tbl>
      <w:tblPr>
        <w:tblStyle w:val="TableNormal"/>
        <w:tblW w:w="0" w:type="auto"/>
        <w:tblInd w:w="2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775"/>
        <w:gridCol w:w="3568"/>
      </w:tblGrid>
      <w:tr w:rsidR="005D7D33">
        <w:trPr>
          <w:trHeight w:val="374"/>
        </w:trPr>
        <w:tc>
          <w:tcPr>
            <w:tcW w:w="6775" w:type="dxa"/>
          </w:tcPr>
          <w:p w:rsidR="005D7D33" w:rsidRDefault="00AD7C58">
            <w:pPr>
              <w:pStyle w:val="TableParagraph"/>
              <w:spacing w:before="16"/>
              <w:ind w:left="71"/>
              <w:rPr>
                <w:rFonts w:ascii="Arial"/>
                <w:b/>
                <w:sz w:val="28"/>
              </w:rPr>
            </w:pPr>
            <w:r>
              <w:rPr>
                <w:rFonts w:ascii="Arial"/>
                <w:b/>
                <w:color w:val="0000FF"/>
                <w:sz w:val="28"/>
              </w:rPr>
              <w:t>BDI</w:t>
            </w:r>
            <w:r>
              <w:rPr>
                <w:rFonts w:ascii="Arial"/>
                <w:b/>
                <w:color w:val="0000FF"/>
                <w:spacing w:val="-10"/>
                <w:sz w:val="28"/>
              </w:rPr>
              <w:t xml:space="preserve"> </w:t>
            </w:r>
            <w:r>
              <w:rPr>
                <w:rFonts w:ascii="Arial"/>
                <w:b/>
                <w:color w:val="0000FF"/>
                <w:sz w:val="28"/>
              </w:rPr>
              <w:t>(MATERIAIS</w:t>
            </w:r>
            <w:r>
              <w:rPr>
                <w:rFonts w:ascii="Arial"/>
                <w:b/>
                <w:color w:val="0000FF"/>
                <w:spacing w:val="-7"/>
                <w:sz w:val="28"/>
              </w:rPr>
              <w:t xml:space="preserve"> </w:t>
            </w:r>
            <w:r>
              <w:rPr>
                <w:rFonts w:ascii="Arial"/>
                <w:b/>
                <w:color w:val="0000FF"/>
                <w:sz w:val="28"/>
              </w:rPr>
              <w:t>E</w:t>
            </w:r>
            <w:r>
              <w:rPr>
                <w:rFonts w:ascii="Arial"/>
                <w:b/>
                <w:color w:val="0000FF"/>
                <w:spacing w:val="-8"/>
                <w:sz w:val="28"/>
              </w:rPr>
              <w:t xml:space="preserve"> </w:t>
            </w:r>
            <w:r>
              <w:rPr>
                <w:rFonts w:ascii="Arial"/>
                <w:b/>
                <w:color w:val="0000FF"/>
                <w:spacing w:val="-2"/>
                <w:sz w:val="28"/>
              </w:rPr>
              <w:t>EQUIPAMENTOS)</w:t>
            </w:r>
          </w:p>
        </w:tc>
        <w:tc>
          <w:tcPr>
            <w:tcW w:w="3568" w:type="dxa"/>
          </w:tcPr>
          <w:p w:rsidR="005D7D33" w:rsidRDefault="005D7D33">
            <w:pPr>
              <w:pStyle w:val="TableParagraph"/>
              <w:rPr>
                <w:sz w:val="24"/>
              </w:rPr>
            </w:pPr>
          </w:p>
        </w:tc>
      </w:tr>
    </w:tbl>
    <w:p w:rsidR="005D7D33" w:rsidRDefault="005D7D33">
      <w:pPr>
        <w:pStyle w:val="TableParagraph"/>
        <w:rPr>
          <w:sz w:val="24"/>
        </w:rPr>
        <w:sectPr w:rsidR="005D7D33">
          <w:pgSz w:w="11910" w:h="16840"/>
          <w:pgMar w:top="1920" w:right="425" w:bottom="700" w:left="708" w:header="0" w:footer="512" w:gutter="0"/>
          <w:cols w:space="720"/>
        </w:sectPr>
      </w:pPr>
    </w:p>
    <w:p w:rsidR="005D7D33" w:rsidRDefault="00AD7C58">
      <w:pPr>
        <w:pStyle w:val="Ttulo1"/>
        <w:spacing w:before="78"/>
        <w:ind w:left="1466" w:right="1182"/>
        <w:jc w:val="center"/>
      </w:pPr>
      <w:r>
        <w:lastRenderedPageBreak/>
        <w:t>ANEXO</w:t>
      </w:r>
      <w:r>
        <w:rPr>
          <w:spacing w:val="-1"/>
        </w:rPr>
        <w:t xml:space="preserve"> </w:t>
      </w:r>
      <w:r>
        <w:rPr>
          <w:spacing w:val="-5"/>
        </w:rPr>
        <w:t>VII</w:t>
      </w:r>
    </w:p>
    <w:p w:rsidR="005D7D33" w:rsidRDefault="00AD7C58">
      <w:pPr>
        <w:pStyle w:val="Ttulo2"/>
        <w:spacing w:before="2"/>
        <w:ind w:left="3504" w:right="3223"/>
        <w:jc w:val="center"/>
      </w:pPr>
      <w:r>
        <w:t>Planilha</w:t>
      </w:r>
      <w:r>
        <w:rPr>
          <w:spacing w:val="-12"/>
        </w:rPr>
        <w:t xml:space="preserve"> </w:t>
      </w:r>
      <w:r>
        <w:t>do</w:t>
      </w:r>
      <w:r>
        <w:rPr>
          <w:spacing w:val="-12"/>
        </w:rPr>
        <w:t xml:space="preserve"> </w:t>
      </w:r>
      <w:r>
        <w:t>BDI</w:t>
      </w:r>
      <w:r>
        <w:rPr>
          <w:spacing w:val="-14"/>
        </w:rPr>
        <w:t xml:space="preserve"> </w:t>
      </w:r>
      <w:r>
        <w:t>Referencial (ARQUIVO DIGITAL)</w:t>
      </w:r>
    </w:p>
    <w:p w:rsidR="005D7D33" w:rsidRDefault="00AD7C58">
      <w:pPr>
        <w:pStyle w:val="Corpodetexto"/>
        <w:spacing w:before="270" w:line="242" w:lineRule="auto"/>
        <w:ind w:left="693" w:right="424"/>
        <w:jc w:val="center"/>
      </w:pPr>
      <w:r>
        <w:rPr>
          <w:noProof/>
          <w:lang w:val="pt-BR" w:eastAsia="pt-BR"/>
        </w:rPr>
        <w:drawing>
          <wp:anchor distT="0" distB="0" distL="0" distR="0" simplePos="0" relativeHeight="485336576" behindDoc="1" locked="0" layoutInCell="1" allowOverlap="1">
            <wp:simplePos x="0" y="0"/>
            <wp:positionH relativeFrom="page">
              <wp:posOffset>1080769</wp:posOffset>
            </wp:positionH>
            <wp:positionV relativeFrom="paragraph">
              <wp:posOffset>853865</wp:posOffset>
            </wp:positionV>
            <wp:extent cx="5758180" cy="5443220"/>
            <wp:effectExtent l="0" t="0" r="0" b="0"/>
            <wp:wrapNone/>
            <wp:docPr id="163"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8" cstate="print"/>
                    <a:stretch>
                      <a:fillRect/>
                    </a:stretch>
                  </pic:blipFill>
                  <pic:spPr>
                    <a:xfrm>
                      <a:off x="0" y="0"/>
                      <a:ext cx="5758180" cy="5443220"/>
                    </a:xfrm>
                    <a:prstGeom prst="rect">
                      <a:avLst/>
                    </a:prstGeom>
                  </pic:spPr>
                </pic:pic>
              </a:graphicData>
            </a:graphic>
          </wp:anchor>
        </w:drawing>
      </w:r>
      <w:r>
        <w:t>Arquivo</w:t>
      </w:r>
      <w:r>
        <w:rPr>
          <w:spacing w:val="-2"/>
        </w:rPr>
        <w:t xml:space="preserve"> </w:t>
      </w:r>
      <w:r>
        <w:t>anexado</w:t>
      </w:r>
      <w:r>
        <w:rPr>
          <w:spacing w:val="-2"/>
        </w:rPr>
        <w:t xml:space="preserve"> </w:t>
      </w:r>
      <w:r>
        <w:t>no</w:t>
      </w:r>
      <w:r>
        <w:rPr>
          <w:spacing w:val="-5"/>
        </w:rPr>
        <w:t xml:space="preserve"> </w:t>
      </w:r>
      <w:r>
        <w:t>PORTAL</w:t>
      </w:r>
      <w:r>
        <w:rPr>
          <w:spacing w:val="-8"/>
        </w:rPr>
        <w:t xml:space="preserve"> </w:t>
      </w:r>
      <w:r>
        <w:t>NACIONAL</w:t>
      </w:r>
      <w:r>
        <w:rPr>
          <w:spacing w:val="-8"/>
        </w:rPr>
        <w:t xml:space="preserve"> </w:t>
      </w:r>
      <w:r>
        <w:t>DE</w:t>
      </w:r>
      <w:r>
        <w:rPr>
          <w:spacing w:val="-4"/>
        </w:rPr>
        <w:t xml:space="preserve"> </w:t>
      </w:r>
      <w:r>
        <w:t>CONTRATAÇÕES</w:t>
      </w:r>
      <w:r>
        <w:rPr>
          <w:spacing w:val="-5"/>
        </w:rPr>
        <w:t xml:space="preserve"> </w:t>
      </w:r>
      <w:r>
        <w:t>PÚBLICAS</w:t>
      </w:r>
      <w:r>
        <w:rPr>
          <w:spacing w:val="-5"/>
        </w:rPr>
        <w:t xml:space="preserve"> </w:t>
      </w:r>
      <w:r>
        <w:t>e</w:t>
      </w:r>
      <w:r>
        <w:rPr>
          <w:spacing w:val="-6"/>
        </w:rPr>
        <w:t xml:space="preserve"> </w:t>
      </w:r>
      <w:r>
        <w:t>no</w:t>
      </w:r>
      <w:r>
        <w:rPr>
          <w:spacing w:val="-2"/>
        </w:rPr>
        <w:t xml:space="preserve"> </w:t>
      </w:r>
      <w:r>
        <w:t>sítio eletrônico do sistema adotado para a licitação.</w:t>
      </w:r>
    </w:p>
    <w:p w:rsidR="005D7D33" w:rsidRDefault="005D7D33">
      <w:pPr>
        <w:pStyle w:val="Corpodetexto"/>
        <w:spacing w:before="50" w:after="1"/>
        <w:ind w:left="0"/>
        <w:jc w:val="left"/>
        <w:rPr>
          <w:sz w:val="20"/>
        </w:rPr>
      </w:pPr>
    </w:p>
    <w:tbl>
      <w:tblPr>
        <w:tblStyle w:val="TableNormal"/>
        <w:tblW w:w="0" w:type="auto"/>
        <w:tblInd w:w="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92"/>
        <w:gridCol w:w="1484"/>
        <w:gridCol w:w="1738"/>
      </w:tblGrid>
      <w:tr w:rsidR="005D7D33">
        <w:trPr>
          <w:trHeight w:val="1214"/>
        </w:trPr>
        <w:tc>
          <w:tcPr>
            <w:tcW w:w="9214" w:type="dxa"/>
            <w:gridSpan w:val="3"/>
          </w:tcPr>
          <w:p w:rsidR="005D7D33" w:rsidRDefault="00AD7C58">
            <w:pPr>
              <w:pStyle w:val="TableParagraph"/>
              <w:spacing w:before="235" w:line="237" w:lineRule="auto"/>
              <w:ind w:left="2270" w:hanging="1738"/>
              <w:rPr>
                <w:rFonts w:ascii="Arial" w:hAnsi="Arial"/>
                <w:b/>
                <w:sz w:val="32"/>
              </w:rPr>
            </w:pPr>
            <w:r>
              <w:rPr>
                <w:rFonts w:ascii="Arial" w:hAnsi="Arial"/>
                <w:b/>
                <w:sz w:val="32"/>
              </w:rPr>
              <w:t>BDI - ACÓRDÃO</w:t>
            </w:r>
            <w:r>
              <w:rPr>
                <w:rFonts w:ascii="Arial" w:hAnsi="Arial"/>
                <w:b/>
                <w:spacing w:val="-3"/>
                <w:sz w:val="32"/>
              </w:rPr>
              <w:t xml:space="preserve"> </w:t>
            </w:r>
            <w:r>
              <w:rPr>
                <w:rFonts w:ascii="Arial" w:hAnsi="Arial"/>
                <w:b/>
                <w:sz w:val="32"/>
              </w:rPr>
              <w:t>Nº</w:t>
            </w:r>
            <w:r>
              <w:rPr>
                <w:rFonts w:ascii="Arial" w:hAnsi="Arial"/>
                <w:b/>
                <w:spacing w:val="-5"/>
                <w:sz w:val="32"/>
              </w:rPr>
              <w:t xml:space="preserve"> </w:t>
            </w:r>
            <w:r>
              <w:rPr>
                <w:rFonts w:ascii="Arial" w:hAnsi="Arial"/>
                <w:b/>
                <w:sz w:val="32"/>
              </w:rPr>
              <w:t>2622/2013</w:t>
            </w:r>
            <w:r>
              <w:rPr>
                <w:rFonts w:ascii="Arial" w:hAnsi="Arial"/>
                <w:b/>
                <w:spacing w:val="40"/>
                <w:sz w:val="32"/>
              </w:rPr>
              <w:t xml:space="preserve"> </w:t>
            </w:r>
            <w:r>
              <w:rPr>
                <w:rFonts w:ascii="Arial" w:hAnsi="Arial"/>
                <w:b/>
                <w:sz w:val="32"/>
              </w:rPr>
              <w:t>-</w:t>
            </w:r>
            <w:r>
              <w:rPr>
                <w:rFonts w:ascii="Arial" w:hAnsi="Arial"/>
                <w:b/>
                <w:spacing w:val="40"/>
                <w:sz w:val="32"/>
              </w:rPr>
              <w:t xml:space="preserve"> </w:t>
            </w:r>
            <w:r>
              <w:rPr>
                <w:rFonts w:ascii="Arial" w:hAnsi="Arial"/>
                <w:b/>
                <w:sz w:val="32"/>
              </w:rPr>
              <w:t>TCU</w:t>
            </w:r>
            <w:r>
              <w:rPr>
                <w:rFonts w:ascii="Arial" w:hAnsi="Arial"/>
                <w:b/>
                <w:spacing w:val="40"/>
                <w:sz w:val="32"/>
              </w:rPr>
              <w:t xml:space="preserve"> </w:t>
            </w:r>
            <w:r>
              <w:rPr>
                <w:rFonts w:ascii="Arial" w:hAnsi="Arial"/>
                <w:b/>
                <w:sz w:val="32"/>
              </w:rPr>
              <w:t>-</w:t>
            </w:r>
            <w:r>
              <w:rPr>
                <w:rFonts w:ascii="Arial" w:hAnsi="Arial"/>
                <w:b/>
                <w:spacing w:val="40"/>
                <w:sz w:val="32"/>
              </w:rPr>
              <w:t xml:space="preserve"> </w:t>
            </w:r>
            <w:r>
              <w:rPr>
                <w:rFonts w:ascii="Arial" w:hAnsi="Arial"/>
                <w:b/>
                <w:sz w:val="32"/>
              </w:rPr>
              <w:t>PREFEITURA PAVIMENTAÇÃO</w:t>
            </w:r>
            <w:r>
              <w:rPr>
                <w:rFonts w:ascii="Arial" w:hAnsi="Arial"/>
                <w:b/>
                <w:spacing w:val="40"/>
                <w:sz w:val="32"/>
              </w:rPr>
              <w:t xml:space="preserve"> </w:t>
            </w:r>
            <w:r>
              <w:rPr>
                <w:rFonts w:ascii="Arial" w:hAnsi="Arial"/>
                <w:b/>
                <w:sz w:val="32"/>
              </w:rPr>
              <w:t>-</w:t>
            </w:r>
            <w:r>
              <w:rPr>
                <w:rFonts w:ascii="Arial" w:hAnsi="Arial"/>
                <w:b/>
                <w:spacing w:val="40"/>
                <w:sz w:val="32"/>
              </w:rPr>
              <w:t xml:space="preserve"> </w:t>
            </w:r>
            <w:r>
              <w:rPr>
                <w:rFonts w:ascii="Arial" w:hAnsi="Arial"/>
                <w:b/>
                <w:sz w:val="32"/>
              </w:rPr>
              <w:t>ANEXO VII</w:t>
            </w:r>
          </w:p>
        </w:tc>
      </w:tr>
      <w:tr w:rsidR="005D7D33">
        <w:trPr>
          <w:trHeight w:val="738"/>
        </w:trPr>
        <w:tc>
          <w:tcPr>
            <w:tcW w:w="9214" w:type="dxa"/>
            <w:gridSpan w:val="3"/>
          </w:tcPr>
          <w:p w:rsidR="005D7D33" w:rsidRDefault="00AD7C58">
            <w:pPr>
              <w:pStyle w:val="TableParagraph"/>
              <w:spacing w:line="360" w:lineRule="exact"/>
              <w:ind w:left="24"/>
              <w:jc w:val="center"/>
              <w:rPr>
                <w:rFonts w:ascii="Arial" w:hAnsi="Arial"/>
                <w:b/>
                <w:sz w:val="32"/>
              </w:rPr>
            </w:pPr>
            <w:r>
              <w:rPr>
                <w:rFonts w:ascii="Arial" w:hAnsi="Arial"/>
                <w:b/>
                <w:sz w:val="32"/>
              </w:rPr>
              <w:t>PAVIMENTAÇÃO</w:t>
            </w:r>
            <w:r>
              <w:rPr>
                <w:rFonts w:ascii="Arial" w:hAnsi="Arial"/>
                <w:b/>
                <w:spacing w:val="-10"/>
                <w:sz w:val="32"/>
              </w:rPr>
              <w:t xml:space="preserve"> </w:t>
            </w:r>
            <w:r>
              <w:rPr>
                <w:rFonts w:ascii="Arial" w:hAnsi="Arial"/>
                <w:b/>
                <w:sz w:val="32"/>
              </w:rPr>
              <w:t>DE</w:t>
            </w:r>
            <w:r>
              <w:rPr>
                <w:rFonts w:ascii="Arial" w:hAnsi="Arial"/>
                <w:b/>
                <w:spacing w:val="-8"/>
                <w:sz w:val="32"/>
              </w:rPr>
              <w:t xml:space="preserve"> </w:t>
            </w:r>
            <w:r>
              <w:rPr>
                <w:rFonts w:ascii="Arial" w:hAnsi="Arial"/>
                <w:b/>
                <w:sz w:val="32"/>
              </w:rPr>
              <w:t>VIAS</w:t>
            </w:r>
            <w:r>
              <w:rPr>
                <w:rFonts w:ascii="Arial" w:hAnsi="Arial"/>
                <w:b/>
                <w:spacing w:val="-8"/>
                <w:sz w:val="32"/>
              </w:rPr>
              <w:t xml:space="preserve"> </w:t>
            </w:r>
            <w:r>
              <w:rPr>
                <w:rFonts w:ascii="Arial" w:hAnsi="Arial"/>
                <w:b/>
                <w:sz w:val="32"/>
              </w:rPr>
              <w:t>URBANAS -</w:t>
            </w:r>
            <w:r>
              <w:rPr>
                <w:rFonts w:ascii="Arial" w:hAnsi="Arial"/>
                <w:b/>
                <w:spacing w:val="-10"/>
                <w:sz w:val="32"/>
              </w:rPr>
              <w:t xml:space="preserve"> </w:t>
            </w:r>
            <w:r>
              <w:rPr>
                <w:rFonts w:ascii="Arial" w:hAnsi="Arial"/>
                <w:b/>
                <w:sz w:val="32"/>
              </w:rPr>
              <w:t>LEI</w:t>
            </w:r>
            <w:r>
              <w:rPr>
                <w:rFonts w:ascii="Arial" w:hAnsi="Arial"/>
                <w:b/>
                <w:spacing w:val="-12"/>
                <w:sz w:val="32"/>
              </w:rPr>
              <w:t xml:space="preserve"> </w:t>
            </w:r>
            <w:r>
              <w:rPr>
                <w:rFonts w:ascii="Arial" w:hAnsi="Arial"/>
                <w:b/>
                <w:sz w:val="32"/>
              </w:rPr>
              <w:t>LICITAÇÃO</w:t>
            </w:r>
            <w:r>
              <w:rPr>
                <w:rFonts w:ascii="Arial" w:hAnsi="Arial"/>
                <w:b/>
                <w:spacing w:val="-9"/>
                <w:sz w:val="32"/>
              </w:rPr>
              <w:t xml:space="preserve"> </w:t>
            </w:r>
            <w:r>
              <w:rPr>
                <w:rFonts w:ascii="Arial" w:hAnsi="Arial"/>
                <w:b/>
                <w:spacing w:val="-5"/>
                <w:sz w:val="32"/>
              </w:rPr>
              <w:t>Nº</w:t>
            </w:r>
          </w:p>
          <w:p w:rsidR="005D7D33" w:rsidRDefault="00AD7C58">
            <w:pPr>
              <w:pStyle w:val="TableParagraph"/>
              <w:spacing w:before="1" w:line="357" w:lineRule="exact"/>
              <w:ind w:left="24" w:right="5"/>
              <w:jc w:val="center"/>
              <w:rPr>
                <w:rFonts w:ascii="Arial"/>
                <w:b/>
                <w:sz w:val="32"/>
              </w:rPr>
            </w:pPr>
            <w:r>
              <w:rPr>
                <w:rFonts w:ascii="Arial"/>
                <w:b/>
                <w:spacing w:val="-2"/>
                <w:sz w:val="32"/>
              </w:rPr>
              <w:t>14.133/2021</w:t>
            </w:r>
          </w:p>
        </w:tc>
      </w:tr>
      <w:tr w:rsidR="005D7D33">
        <w:trPr>
          <w:trHeight w:val="340"/>
        </w:trPr>
        <w:tc>
          <w:tcPr>
            <w:tcW w:w="5992" w:type="dxa"/>
            <w:vMerge w:val="restart"/>
          </w:tcPr>
          <w:p w:rsidR="005D7D33" w:rsidRDefault="005D7D33">
            <w:pPr>
              <w:pStyle w:val="TableParagraph"/>
              <w:rPr>
                <w:sz w:val="28"/>
              </w:rPr>
            </w:pPr>
          </w:p>
          <w:p w:rsidR="005D7D33" w:rsidRDefault="005D7D33">
            <w:pPr>
              <w:pStyle w:val="TableParagraph"/>
              <w:spacing w:before="106"/>
              <w:rPr>
                <w:sz w:val="28"/>
              </w:rPr>
            </w:pPr>
          </w:p>
          <w:p w:rsidR="005D7D33" w:rsidRDefault="00AD7C58">
            <w:pPr>
              <w:pStyle w:val="TableParagraph"/>
              <w:ind w:left="2"/>
              <w:jc w:val="center"/>
              <w:rPr>
                <w:rFonts w:ascii="Arial"/>
                <w:b/>
                <w:sz w:val="28"/>
              </w:rPr>
            </w:pPr>
            <w:r>
              <w:rPr>
                <w:rFonts w:ascii="Arial"/>
                <w:b/>
                <w:spacing w:val="-2"/>
                <w:sz w:val="28"/>
              </w:rPr>
              <w:t>IMPOSTOS</w:t>
            </w:r>
          </w:p>
        </w:tc>
        <w:tc>
          <w:tcPr>
            <w:tcW w:w="1484" w:type="dxa"/>
            <w:tcBorders>
              <w:bottom w:val="single" w:sz="4" w:space="0" w:color="000000"/>
              <w:right w:val="nil"/>
            </w:tcBorders>
          </w:tcPr>
          <w:p w:rsidR="005D7D33" w:rsidRDefault="00AD7C58">
            <w:pPr>
              <w:pStyle w:val="TableParagraph"/>
              <w:spacing w:before="6" w:line="314" w:lineRule="exact"/>
              <w:ind w:right="60"/>
              <w:jc w:val="right"/>
              <w:rPr>
                <w:rFonts w:ascii="Arial MT"/>
                <w:sz w:val="28"/>
              </w:rPr>
            </w:pPr>
            <w:r>
              <w:rPr>
                <w:rFonts w:ascii="Arial MT"/>
                <w:sz w:val="28"/>
              </w:rPr>
              <w:t>ISS</w:t>
            </w:r>
            <w:r>
              <w:rPr>
                <w:rFonts w:ascii="Arial MT"/>
                <w:spacing w:val="-10"/>
                <w:sz w:val="28"/>
              </w:rPr>
              <w:t xml:space="preserve"> =</w:t>
            </w:r>
          </w:p>
        </w:tc>
        <w:tc>
          <w:tcPr>
            <w:tcW w:w="1738" w:type="dxa"/>
            <w:tcBorders>
              <w:left w:val="nil"/>
              <w:bottom w:val="single" w:sz="4" w:space="0" w:color="000000"/>
            </w:tcBorders>
          </w:tcPr>
          <w:p w:rsidR="005D7D33" w:rsidRDefault="00AD7C58">
            <w:pPr>
              <w:pStyle w:val="TableParagraph"/>
              <w:spacing w:before="6" w:line="314" w:lineRule="exact"/>
              <w:ind w:left="113" w:right="87"/>
              <w:jc w:val="center"/>
              <w:rPr>
                <w:rFonts w:ascii="Arial MT"/>
                <w:sz w:val="28"/>
              </w:rPr>
            </w:pPr>
            <w:r>
              <w:rPr>
                <w:rFonts w:ascii="Arial MT"/>
                <w:spacing w:val="-4"/>
                <w:sz w:val="28"/>
              </w:rPr>
              <w:t>3,65</w:t>
            </w:r>
          </w:p>
        </w:tc>
      </w:tr>
      <w:tr w:rsidR="005D7D33">
        <w:trPr>
          <w:trHeight w:val="349"/>
        </w:trPr>
        <w:tc>
          <w:tcPr>
            <w:tcW w:w="5992" w:type="dxa"/>
            <w:vMerge/>
            <w:tcBorders>
              <w:top w:val="nil"/>
            </w:tcBorders>
          </w:tcPr>
          <w:p w:rsidR="005D7D33" w:rsidRDefault="005D7D33">
            <w:pPr>
              <w:rPr>
                <w:sz w:val="2"/>
                <w:szCs w:val="2"/>
              </w:rPr>
            </w:pPr>
          </w:p>
        </w:tc>
        <w:tc>
          <w:tcPr>
            <w:tcW w:w="1484" w:type="dxa"/>
            <w:tcBorders>
              <w:top w:val="single" w:sz="4" w:space="0" w:color="000000"/>
              <w:bottom w:val="single" w:sz="4" w:space="0" w:color="000000"/>
              <w:right w:val="nil"/>
            </w:tcBorders>
          </w:tcPr>
          <w:p w:rsidR="005D7D33" w:rsidRDefault="00AD7C58">
            <w:pPr>
              <w:pStyle w:val="TableParagraph"/>
              <w:spacing w:before="15" w:line="314" w:lineRule="exact"/>
              <w:ind w:right="60"/>
              <w:jc w:val="right"/>
              <w:rPr>
                <w:rFonts w:ascii="Arial MT"/>
                <w:sz w:val="28"/>
              </w:rPr>
            </w:pPr>
            <w:r>
              <w:rPr>
                <w:rFonts w:ascii="Arial MT"/>
                <w:sz w:val="28"/>
              </w:rPr>
              <w:t>PIS</w:t>
            </w:r>
            <w:r>
              <w:rPr>
                <w:rFonts w:ascii="Arial MT"/>
                <w:spacing w:val="-10"/>
                <w:sz w:val="28"/>
              </w:rPr>
              <w:t xml:space="preserve"> =</w:t>
            </w:r>
          </w:p>
        </w:tc>
        <w:tc>
          <w:tcPr>
            <w:tcW w:w="1738" w:type="dxa"/>
            <w:tcBorders>
              <w:top w:val="single" w:sz="4" w:space="0" w:color="000000"/>
              <w:left w:val="nil"/>
              <w:bottom w:val="single" w:sz="4" w:space="0" w:color="000000"/>
            </w:tcBorders>
          </w:tcPr>
          <w:p w:rsidR="005D7D33" w:rsidRDefault="00AD7C58">
            <w:pPr>
              <w:pStyle w:val="TableParagraph"/>
              <w:spacing w:before="15" w:line="314" w:lineRule="exact"/>
              <w:ind w:left="113" w:right="87"/>
              <w:jc w:val="center"/>
              <w:rPr>
                <w:rFonts w:ascii="Arial MT"/>
                <w:sz w:val="28"/>
              </w:rPr>
            </w:pPr>
            <w:r>
              <w:rPr>
                <w:rFonts w:ascii="Arial MT"/>
                <w:spacing w:val="-4"/>
                <w:sz w:val="28"/>
              </w:rPr>
              <w:t>0,65</w:t>
            </w:r>
          </w:p>
        </w:tc>
      </w:tr>
      <w:tr w:rsidR="005D7D33">
        <w:trPr>
          <w:trHeight w:val="349"/>
        </w:trPr>
        <w:tc>
          <w:tcPr>
            <w:tcW w:w="5992" w:type="dxa"/>
            <w:vMerge/>
            <w:tcBorders>
              <w:top w:val="nil"/>
            </w:tcBorders>
          </w:tcPr>
          <w:p w:rsidR="005D7D33" w:rsidRDefault="005D7D33">
            <w:pPr>
              <w:rPr>
                <w:sz w:val="2"/>
                <w:szCs w:val="2"/>
              </w:rPr>
            </w:pPr>
          </w:p>
        </w:tc>
        <w:tc>
          <w:tcPr>
            <w:tcW w:w="1484" w:type="dxa"/>
            <w:tcBorders>
              <w:top w:val="single" w:sz="4" w:space="0" w:color="000000"/>
              <w:bottom w:val="single" w:sz="4" w:space="0" w:color="000000"/>
              <w:right w:val="nil"/>
            </w:tcBorders>
          </w:tcPr>
          <w:p w:rsidR="005D7D33" w:rsidRDefault="00AD7C58">
            <w:pPr>
              <w:pStyle w:val="TableParagraph"/>
              <w:spacing w:before="15" w:line="314" w:lineRule="exact"/>
              <w:ind w:right="60"/>
              <w:jc w:val="right"/>
              <w:rPr>
                <w:rFonts w:ascii="Arial MT"/>
                <w:sz w:val="28"/>
              </w:rPr>
            </w:pPr>
            <w:r>
              <w:rPr>
                <w:rFonts w:ascii="Arial MT"/>
                <w:sz w:val="28"/>
              </w:rPr>
              <w:t>COFINS</w:t>
            </w:r>
            <w:r>
              <w:rPr>
                <w:rFonts w:ascii="Arial MT"/>
                <w:spacing w:val="-9"/>
                <w:sz w:val="28"/>
              </w:rPr>
              <w:t xml:space="preserve"> </w:t>
            </w:r>
            <w:r>
              <w:rPr>
                <w:rFonts w:ascii="Arial MT"/>
                <w:spacing w:val="-10"/>
                <w:sz w:val="28"/>
              </w:rPr>
              <w:t>=</w:t>
            </w:r>
          </w:p>
        </w:tc>
        <w:tc>
          <w:tcPr>
            <w:tcW w:w="1738" w:type="dxa"/>
            <w:tcBorders>
              <w:top w:val="single" w:sz="4" w:space="0" w:color="000000"/>
              <w:left w:val="nil"/>
              <w:bottom w:val="single" w:sz="4" w:space="0" w:color="000000"/>
            </w:tcBorders>
          </w:tcPr>
          <w:p w:rsidR="005D7D33" w:rsidRDefault="00AD7C58">
            <w:pPr>
              <w:pStyle w:val="TableParagraph"/>
              <w:spacing w:before="15" w:line="314" w:lineRule="exact"/>
              <w:ind w:left="113" w:right="87"/>
              <w:jc w:val="center"/>
              <w:rPr>
                <w:rFonts w:ascii="Arial MT"/>
                <w:sz w:val="28"/>
              </w:rPr>
            </w:pPr>
            <w:r>
              <w:rPr>
                <w:rFonts w:ascii="Arial MT"/>
                <w:spacing w:val="-4"/>
                <w:sz w:val="28"/>
              </w:rPr>
              <w:t>3,00</w:t>
            </w:r>
          </w:p>
        </w:tc>
      </w:tr>
      <w:tr w:rsidR="005D7D33">
        <w:trPr>
          <w:trHeight w:val="364"/>
        </w:trPr>
        <w:tc>
          <w:tcPr>
            <w:tcW w:w="5992" w:type="dxa"/>
            <w:vMerge/>
            <w:tcBorders>
              <w:top w:val="nil"/>
            </w:tcBorders>
          </w:tcPr>
          <w:p w:rsidR="005D7D33" w:rsidRDefault="005D7D33">
            <w:pPr>
              <w:rPr>
                <w:sz w:val="2"/>
                <w:szCs w:val="2"/>
              </w:rPr>
            </w:pPr>
          </w:p>
        </w:tc>
        <w:tc>
          <w:tcPr>
            <w:tcW w:w="1484" w:type="dxa"/>
            <w:tcBorders>
              <w:top w:val="single" w:sz="4" w:space="0" w:color="000000"/>
              <w:right w:val="nil"/>
            </w:tcBorders>
          </w:tcPr>
          <w:p w:rsidR="005D7D33" w:rsidRDefault="00AD7C58">
            <w:pPr>
              <w:pStyle w:val="TableParagraph"/>
              <w:spacing w:before="20"/>
              <w:ind w:right="56"/>
              <w:jc w:val="right"/>
              <w:rPr>
                <w:rFonts w:ascii="Arial MT"/>
                <w:sz w:val="28"/>
              </w:rPr>
            </w:pPr>
            <w:r>
              <w:rPr>
                <w:rFonts w:ascii="Arial MT"/>
                <w:sz w:val="28"/>
              </w:rPr>
              <w:t>CPRB</w:t>
            </w:r>
            <w:r>
              <w:rPr>
                <w:rFonts w:ascii="Arial MT"/>
                <w:spacing w:val="-6"/>
                <w:sz w:val="28"/>
              </w:rPr>
              <w:t xml:space="preserve"> </w:t>
            </w:r>
            <w:r>
              <w:rPr>
                <w:rFonts w:ascii="Arial MT"/>
                <w:spacing w:val="-10"/>
                <w:sz w:val="28"/>
              </w:rPr>
              <w:t>=</w:t>
            </w:r>
          </w:p>
        </w:tc>
        <w:tc>
          <w:tcPr>
            <w:tcW w:w="1738" w:type="dxa"/>
            <w:tcBorders>
              <w:top w:val="single" w:sz="4" w:space="0" w:color="000000"/>
              <w:left w:val="nil"/>
            </w:tcBorders>
          </w:tcPr>
          <w:p w:rsidR="005D7D33" w:rsidRDefault="00AD7C58">
            <w:pPr>
              <w:pStyle w:val="TableParagraph"/>
              <w:spacing w:before="20"/>
              <w:ind w:left="113"/>
              <w:jc w:val="center"/>
              <w:rPr>
                <w:rFonts w:ascii="Arial MT"/>
                <w:sz w:val="28"/>
              </w:rPr>
            </w:pPr>
            <w:r>
              <w:rPr>
                <w:rFonts w:ascii="Arial MT"/>
                <w:spacing w:val="-10"/>
                <w:sz w:val="28"/>
              </w:rPr>
              <w:t>-</w:t>
            </w:r>
          </w:p>
        </w:tc>
      </w:tr>
      <w:tr w:rsidR="005D7D33">
        <w:trPr>
          <w:trHeight w:val="359"/>
        </w:trPr>
        <w:tc>
          <w:tcPr>
            <w:tcW w:w="5992" w:type="dxa"/>
            <w:vMerge/>
            <w:tcBorders>
              <w:top w:val="nil"/>
            </w:tcBorders>
          </w:tcPr>
          <w:p w:rsidR="005D7D33" w:rsidRDefault="005D7D33">
            <w:pPr>
              <w:rPr>
                <w:sz w:val="2"/>
                <w:szCs w:val="2"/>
              </w:rPr>
            </w:pPr>
          </w:p>
        </w:tc>
        <w:tc>
          <w:tcPr>
            <w:tcW w:w="1484" w:type="dxa"/>
            <w:tcBorders>
              <w:right w:val="nil"/>
            </w:tcBorders>
          </w:tcPr>
          <w:p w:rsidR="005D7D33" w:rsidRDefault="00AD7C58">
            <w:pPr>
              <w:pStyle w:val="TableParagraph"/>
              <w:spacing w:before="11"/>
              <w:ind w:right="61"/>
              <w:jc w:val="right"/>
              <w:rPr>
                <w:rFonts w:ascii="Arial"/>
                <w:b/>
                <w:sz w:val="28"/>
              </w:rPr>
            </w:pPr>
            <w:r>
              <w:rPr>
                <w:rFonts w:ascii="Arial"/>
                <w:b/>
                <w:sz w:val="28"/>
              </w:rPr>
              <w:t>TOTAL</w:t>
            </w:r>
            <w:r>
              <w:rPr>
                <w:rFonts w:ascii="Arial"/>
                <w:b/>
                <w:spacing w:val="-11"/>
                <w:sz w:val="28"/>
              </w:rPr>
              <w:t xml:space="preserve"> </w:t>
            </w:r>
            <w:r>
              <w:rPr>
                <w:rFonts w:ascii="Arial"/>
                <w:b/>
                <w:spacing w:val="-10"/>
                <w:sz w:val="28"/>
              </w:rPr>
              <w:t>=</w:t>
            </w:r>
          </w:p>
        </w:tc>
        <w:tc>
          <w:tcPr>
            <w:tcW w:w="1738" w:type="dxa"/>
            <w:tcBorders>
              <w:left w:val="nil"/>
            </w:tcBorders>
          </w:tcPr>
          <w:p w:rsidR="005D7D33" w:rsidRDefault="00AD7C58">
            <w:pPr>
              <w:pStyle w:val="TableParagraph"/>
              <w:spacing w:before="11"/>
              <w:ind w:left="113" w:right="87"/>
              <w:jc w:val="center"/>
              <w:rPr>
                <w:rFonts w:ascii="Arial"/>
                <w:b/>
                <w:sz w:val="28"/>
              </w:rPr>
            </w:pPr>
            <w:r>
              <w:rPr>
                <w:rFonts w:ascii="Arial"/>
                <w:b/>
                <w:spacing w:val="-4"/>
                <w:sz w:val="28"/>
              </w:rPr>
              <w:t>7,30</w:t>
            </w:r>
          </w:p>
        </w:tc>
      </w:tr>
      <w:tr w:rsidR="005D7D33">
        <w:trPr>
          <w:trHeight w:val="349"/>
        </w:trPr>
        <w:tc>
          <w:tcPr>
            <w:tcW w:w="5992" w:type="dxa"/>
            <w:tcBorders>
              <w:bottom w:val="single" w:sz="4" w:space="0" w:color="000000"/>
            </w:tcBorders>
          </w:tcPr>
          <w:p w:rsidR="005D7D33" w:rsidRDefault="00AD7C58">
            <w:pPr>
              <w:pStyle w:val="TableParagraph"/>
              <w:spacing w:before="5"/>
              <w:ind w:left="71"/>
              <w:rPr>
                <w:rFonts w:ascii="Arial" w:hAnsi="Arial"/>
                <w:b/>
                <w:sz w:val="28"/>
              </w:rPr>
            </w:pPr>
            <w:r>
              <w:rPr>
                <w:rFonts w:ascii="Arial" w:hAnsi="Arial"/>
                <w:b/>
                <w:sz w:val="28"/>
              </w:rPr>
              <w:t>TIPO</w:t>
            </w:r>
            <w:r>
              <w:rPr>
                <w:rFonts w:ascii="Arial" w:hAnsi="Arial"/>
                <w:b/>
                <w:spacing w:val="-9"/>
                <w:sz w:val="28"/>
              </w:rPr>
              <w:t xml:space="preserve"> </w:t>
            </w:r>
            <w:r>
              <w:rPr>
                <w:rFonts w:ascii="Arial" w:hAnsi="Arial"/>
                <w:b/>
                <w:sz w:val="28"/>
              </w:rPr>
              <w:t>DE</w:t>
            </w:r>
            <w:r>
              <w:rPr>
                <w:rFonts w:ascii="Arial" w:hAnsi="Arial"/>
                <w:b/>
                <w:spacing w:val="-1"/>
                <w:sz w:val="28"/>
              </w:rPr>
              <w:t xml:space="preserve"> </w:t>
            </w:r>
            <w:r>
              <w:rPr>
                <w:rFonts w:ascii="Arial" w:hAnsi="Arial"/>
                <w:b/>
                <w:spacing w:val="-2"/>
                <w:sz w:val="28"/>
              </w:rPr>
              <w:t>SERVIÇO</w:t>
            </w:r>
          </w:p>
        </w:tc>
        <w:tc>
          <w:tcPr>
            <w:tcW w:w="1484" w:type="dxa"/>
            <w:tcBorders>
              <w:bottom w:val="single" w:sz="4" w:space="0" w:color="000000"/>
              <w:right w:val="single" w:sz="4" w:space="0" w:color="000000"/>
            </w:tcBorders>
          </w:tcPr>
          <w:p w:rsidR="005D7D33" w:rsidRDefault="00AD7C58">
            <w:pPr>
              <w:pStyle w:val="TableParagraph"/>
              <w:spacing w:before="10" w:line="319" w:lineRule="exact"/>
              <w:ind w:left="249"/>
              <w:rPr>
                <w:rFonts w:ascii="Arial MT"/>
                <w:sz w:val="28"/>
              </w:rPr>
            </w:pPr>
            <w:r>
              <w:rPr>
                <w:rFonts w:ascii="Arial MT"/>
                <w:spacing w:val="-2"/>
                <w:sz w:val="28"/>
              </w:rPr>
              <w:t>OBRAS</w:t>
            </w:r>
          </w:p>
        </w:tc>
        <w:tc>
          <w:tcPr>
            <w:tcW w:w="1738" w:type="dxa"/>
            <w:tcBorders>
              <w:left w:val="single" w:sz="4" w:space="0" w:color="000000"/>
              <w:bottom w:val="single" w:sz="4" w:space="0" w:color="000000"/>
            </w:tcBorders>
          </w:tcPr>
          <w:p w:rsidR="005D7D33" w:rsidRDefault="00AD7C58">
            <w:pPr>
              <w:pStyle w:val="TableParagraph"/>
              <w:spacing w:before="10" w:line="319" w:lineRule="exact"/>
              <w:ind w:left="22" w:right="5"/>
              <w:jc w:val="center"/>
              <w:rPr>
                <w:rFonts w:ascii="Arial MT"/>
                <w:sz w:val="28"/>
              </w:rPr>
            </w:pPr>
            <w:r>
              <w:rPr>
                <w:rFonts w:ascii="Arial MT"/>
                <w:spacing w:val="-2"/>
                <w:sz w:val="28"/>
              </w:rPr>
              <w:t>MATERIAIS</w:t>
            </w:r>
          </w:p>
        </w:tc>
      </w:tr>
      <w:tr w:rsidR="005D7D33">
        <w:trPr>
          <w:trHeight w:val="359"/>
        </w:trPr>
        <w:tc>
          <w:tcPr>
            <w:tcW w:w="5992" w:type="dxa"/>
            <w:tcBorders>
              <w:top w:val="single" w:sz="4" w:space="0" w:color="000000"/>
              <w:bottom w:val="single" w:sz="4" w:space="0" w:color="000000"/>
            </w:tcBorders>
          </w:tcPr>
          <w:p w:rsidR="005D7D33" w:rsidRDefault="00AD7C58">
            <w:pPr>
              <w:pStyle w:val="TableParagraph"/>
              <w:spacing w:before="10"/>
              <w:ind w:left="71"/>
              <w:rPr>
                <w:rFonts w:ascii="Arial" w:hAnsi="Arial"/>
                <w:b/>
                <w:sz w:val="28"/>
              </w:rPr>
            </w:pPr>
            <w:r>
              <w:rPr>
                <w:rFonts w:ascii="Arial" w:hAnsi="Arial"/>
                <w:b/>
                <w:spacing w:val="-2"/>
                <w:sz w:val="28"/>
              </w:rPr>
              <w:t>ADMINISTRAÇÃO</w:t>
            </w:r>
            <w:r>
              <w:rPr>
                <w:rFonts w:ascii="Arial" w:hAnsi="Arial"/>
                <w:b/>
                <w:spacing w:val="6"/>
                <w:sz w:val="28"/>
              </w:rPr>
              <w:t xml:space="preserve"> </w:t>
            </w:r>
            <w:r>
              <w:rPr>
                <w:rFonts w:ascii="Arial" w:hAnsi="Arial"/>
                <w:b/>
                <w:spacing w:val="-2"/>
                <w:sz w:val="28"/>
              </w:rPr>
              <w:t>CENTRAL</w:t>
            </w:r>
          </w:p>
        </w:tc>
        <w:tc>
          <w:tcPr>
            <w:tcW w:w="1484" w:type="dxa"/>
            <w:tcBorders>
              <w:top w:val="single" w:sz="4" w:space="0" w:color="000000"/>
              <w:bottom w:val="single" w:sz="4" w:space="0" w:color="000000"/>
              <w:right w:val="single" w:sz="4" w:space="0" w:color="000000"/>
            </w:tcBorders>
            <w:shd w:val="clear" w:color="auto" w:fill="CCFFCC"/>
          </w:tcPr>
          <w:p w:rsidR="005D7D33" w:rsidRDefault="00AD7C58">
            <w:pPr>
              <w:pStyle w:val="TableParagraph"/>
              <w:spacing w:before="15"/>
              <w:ind w:left="465"/>
              <w:rPr>
                <w:rFonts w:ascii="Arial MT"/>
                <w:sz w:val="28"/>
              </w:rPr>
            </w:pPr>
            <w:r>
              <w:rPr>
                <w:rFonts w:ascii="Arial MT"/>
                <w:spacing w:val="-4"/>
                <w:sz w:val="28"/>
              </w:rPr>
              <w:t>4,01</w:t>
            </w:r>
          </w:p>
        </w:tc>
        <w:tc>
          <w:tcPr>
            <w:tcW w:w="1738" w:type="dxa"/>
            <w:tcBorders>
              <w:top w:val="single" w:sz="4" w:space="0" w:color="000000"/>
              <w:left w:val="single" w:sz="4" w:space="0" w:color="000000"/>
              <w:bottom w:val="single" w:sz="4" w:space="0" w:color="000000"/>
            </w:tcBorders>
            <w:shd w:val="clear" w:color="auto" w:fill="CCFFCC"/>
          </w:tcPr>
          <w:p w:rsidR="005D7D33" w:rsidRDefault="00AD7C58">
            <w:pPr>
              <w:pStyle w:val="TableParagraph"/>
              <w:spacing w:before="15"/>
              <w:ind w:left="22" w:right="1"/>
              <w:jc w:val="center"/>
              <w:rPr>
                <w:rFonts w:ascii="Arial MT"/>
                <w:sz w:val="28"/>
              </w:rPr>
            </w:pPr>
            <w:r>
              <w:rPr>
                <w:rFonts w:ascii="Arial MT"/>
                <w:spacing w:val="-4"/>
                <w:sz w:val="28"/>
              </w:rPr>
              <w:t>3,45</w:t>
            </w:r>
          </w:p>
        </w:tc>
      </w:tr>
      <w:tr w:rsidR="005D7D33">
        <w:trPr>
          <w:trHeight w:val="345"/>
        </w:trPr>
        <w:tc>
          <w:tcPr>
            <w:tcW w:w="5992" w:type="dxa"/>
            <w:tcBorders>
              <w:top w:val="single" w:sz="4" w:space="0" w:color="000000"/>
              <w:bottom w:val="single" w:sz="4" w:space="0" w:color="000000"/>
            </w:tcBorders>
          </w:tcPr>
          <w:p w:rsidR="005D7D33" w:rsidRDefault="00AD7C58">
            <w:pPr>
              <w:pStyle w:val="TableParagraph"/>
              <w:spacing w:before="1"/>
              <w:ind w:left="71"/>
              <w:rPr>
                <w:rFonts w:ascii="Arial"/>
                <w:b/>
                <w:sz w:val="28"/>
              </w:rPr>
            </w:pPr>
            <w:r>
              <w:rPr>
                <w:rFonts w:ascii="Arial"/>
                <w:b/>
                <w:spacing w:val="-2"/>
                <w:sz w:val="28"/>
              </w:rPr>
              <w:t>RISCOS</w:t>
            </w:r>
          </w:p>
        </w:tc>
        <w:tc>
          <w:tcPr>
            <w:tcW w:w="1484" w:type="dxa"/>
            <w:tcBorders>
              <w:top w:val="single" w:sz="4" w:space="0" w:color="000000"/>
              <w:bottom w:val="single" w:sz="4" w:space="0" w:color="000000"/>
              <w:right w:val="single" w:sz="4" w:space="0" w:color="000000"/>
            </w:tcBorders>
            <w:shd w:val="clear" w:color="auto" w:fill="CCFFCC"/>
          </w:tcPr>
          <w:p w:rsidR="005D7D33" w:rsidRDefault="00AD7C58">
            <w:pPr>
              <w:pStyle w:val="TableParagraph"/>
              <w:spacing w:before="6" w:line="319" w:lineRule="exact"/>
              <w:ind w:left="465"/>
              <w:rPr>
                <w:rFonts w:ascii="Arial MT"/>
                <w:sz w:val="28"/>
              </w:rPr>
            </w:pPr>
            <w:r>
              <w:rPr>
                <w:rFonts w:ascii="Arial MT"/>
                <w:spacing w:val="-4"/>
                <w:sz w:val="28"/>
              </w:rPr>
              <w:t>0,56</w:t>
            </w:r>
          </w:p>
        </w:tc>
        <w:tc>
          <w:tcPr>
            <w:tcW w:w="1738" w:type="dxa"/>
            <w:tcBorders>
              <w:top w:val="single" w:sz="4" w:space="0" w:color="000000"/>
              <w:left w:val="single" w:sz="4" w:space="0" w:color="000000"/>
              <w:bottom w:val="single" w:sz="4" w:space="0" w:color="000000"/>
            </w:tcBorders>
            <w:shd w:val="clear" w:color="auto" w:fill="CCFFCC"/>
          </w:tcPr>
          <w:p w:rsidR="005D7D33" w:rsidRDefault="00AD7C58">
            <w:pPr>
              <w:pStyle w:val="TableParagraph"/>
              <w:spacing w:before="6" w:line="319" w:lineRule="exact"/>
              <w:ind w:left="22" w:right="1"/>
              <w:jc w:val="center"/>
              <w:rPr>
                <w:rFonts w:ascii="Arial MT"/>
                <w:sz w:val="28"/>
              </w:rPr>
            </w:pPr>
            <w:r>
              <w:rPr>
                <w:rFonts w:ascii="Arial MT"/>
                <w:spacing w:val="-4"/>
                <w:sz w:val="28"/>
              </w:rPr>
              <w:t>0,85</w:t>
            </w:r>
          </w:p>
        </w:tc>
      </w:tr>
      <w:tr w:rsidR="005D7D33">
        <w:trPr>
          <w:trHeight w:val="350"/>
        </w:trPr>
        <w:tc>
          <w:tcPr>
            <w:tcW w:w="5992" w:type="dxa"/>
            <w:tcBorders>
              <w:top w:val="single" w:sz="4" w:space="0" w:color="000000"/>
              <w:bottom w:val="single" w:sz="4" w:space="0" w:color="000000"/>
            </w:tcBorders>
          </w:tcPr>
          <w:p w:rsidR="005D7D33" w:rsidRDefault="00AD7C58">
            <w:pPr>
              <w:pStyle w:val="TableParagraph"/>
              <w:spacing w:before="6"/>
              <w:ind w:left="71"/>
              <w:rPr>
                <w:rFonts w:ascii="Arial"/>
                <w:b/>
                <w:sz w:val="28"/>
              </w:rPr>
            </w:pPr>
            <w:r>
              <w:rPr>
                <w:rFonts w:ascii="Arial"/>
                <w:b/>
                <w:sz w:val="28"/>
              </w:rPr>
              <w:t>SEGUROS</w:t>
            </w:r>
            <w:r>
              <w:rPr>
                <w:rFonts w:ascii="Arial"/>
                <w:b/>
                <w:spacing w:val="-7"/>
                <w:sz w:val="28"/>
              </w:rPr>
              <w:t xml:space="preserve"> </w:t>
            </w:r>
            <w:r>
              <w:rPr>
                <w:rFonts w:ascii="Arial"/>
                <w:b/>
                <w:sz w:val="28"/>
              </w:rPr>
              <w:t>E</w:t>
            </w:r>
            <w:r>
              <w:rPr>
                <w:rFonts w:ascii="Arial"/>
                <w:b/>
                <w:spacing w:val="-7"/>
                <w:sz w:val="28"/>
              </w:rPr>
              <w:t xml:space="preserve"> </w:t>
            </w:r>
            <w:r>
              <w:rPr>
                <w:rFonts w:ascii="Arial"/>
                <w:b/>
                <w:spacing w:val="-2"/>
                <w:sz w:val="28"/>
              </w:rPr>
              <w:t>GRANTIAS</w:t>
            </w:r>
          </w:p>
        </w:tc>
        <w:tc>
          <w:tcPr>
            <w:tcW w:w="1484" w:type="dxa"/>
            <w:tcBorders>
              <w:top w:val="single" w:sz="4" w:space="0" w:color="000000"/>
              <w:bottom w:val="single" w:sz="4" w:space="0" w:color="000000"/>
              <w:right w:val="single" w:sz="4" w:space="0" w:color="000000"/>
            </w:tcBorders>
            <w:shd w:val="clear" w:color="auto" w:fill="CCFFCC"/>
          </w:tcPr>
          <w:p w:rsidR="005D7D33" w:rsidRDefault="00AD7C58">
            <w:pPr>
              <w:pStyle w:val="TableParagraph"/>
              <w:spacing w:before="10" w:line="319" w:lineRule="exact"/>
              <w:ind w:left="465"/>
              <w:rPr>
                <w:rFonts w:ascii="Arial MT"/>
                <w:sz w:val="28"/>
              </w:rPr>
            </w:pPr>
            <w:r>
              <w:rPr>
                <w:rFonts w:ascii="Arial MT"/>
                <w:spacing w:val="-4"/>
                <w:sz w:val="28"/>
              </w:rPr>
              <w:t>0,40</w:t>
            </w:r>
          </w:p>
        </w:tc>
        <w:tc>
          <w:tcPr>
            <w:tcW w:w="1738" w:type="dxa"/>
            <w:tcBorders>
              <w:top w:val="single" w:sz="4" w:space="0" w:color="000000"/>
              <w:left w:val="single" w:sz="4" w:space="0" w:color="000000"/>
              <w:bottom w:val="single" w:sz="4" w:space="0" w:color="000000"/>
            </w:tcBorders>
            <w:shd w:val="clear" w:color="auto" w:fill="CCFFCC"/>
          </w:tcPr>
          <w:p w:rsidR="005D7D33" w:rsidRDefault="00AD7C58">
            <w:pPr>
              <w:pStyle w:val="TableParagraph"/>
              <w:spacing w:before="10" w:line="319" w:lineRule="exact"/>
              <w:ind w:left="22" w:right="1"/>
              <w:jc w:val="center"/>
              <w:rPr>
                <w:rFonts w:ascii="Arial MT"/>
                <w:sz w:val="28"/>
              </w:rPr>
            </w:pPr>
            <w:r>
              <w:rPr>
                <w:rFonts w:ascii="Arial MT"/>
                <w:spacing w:val="-4"/>
                <w:sz w:val="28"/>
              </w:rPr>
              <w:t>0,48</w:t>
            </w:r>
          </w:p>
        </w:tc>
      </w:tr>
      <w:tr w:rsidR="005D7D33">
        <w:trPr>
          <w:trHeight w:val="345"/>
        </w:trPr>
        <w:tc>
          <w:tcPr>
            <w:tcW w:w="5992" w:type="dxa"/>
            <w:tcBorders>
              <w:top w:val="single" w:sz="4" w:space="0" w:color="000000"/>
              <w:bottom w:val="single" w:sz="4" w:space="0" w:color="000000"/>
            </w:tcBorders>
          </w:tcPr>
          <w:p w:rsidR="005D7D33" w:rsidRDefault="00AD7C58">
            <w:pPr>
              <w:pStyle w:val="TableParagraph"/>
              <w:spacing w:before="6" w:line="319" w:lineRule="exact"/>
              <w:ind w:left="71"/>
              <w:rPr>
                <w:rFonts w:ascii="Arial"/>
                <w:b/>
                <w:sz w:val="28"/>
              </w:rPr>
            </w:pPr>
            <w:r>
              <w:rPr>
                <w:rFonts w:ascii="Arial"/>
                <w:b/>
                <w:sz w:val="28"/>
              </w:rPr>
              <w:t>DESPESAS</w:t>
            </w:r>
            <w:r>
              <w:rPr>
                <w:rFonts w:ascii="Arial"/>
                <w:b/>
                <w:spacing w:val="-16"/>
                <w:sz w:val="28"/>
              </w:rPr>
              <w:t xml:space="preserve"> </w:t>
            </w:r>
            <w:r>
              <w:rPr>
                <w:rFonts w:ascii="Arial"/>
                <w:b/>
                <w:spacing w:val="-2"/>
                <w:sz w:val="28"/>
              </w:rPr>
              <w:t>FINANCEIRAS</w:t>
            </w:r>
          </w:p>
        </w:tc>
        <w:tc>
          <w:tcPr>
            <w:tcW w:w="1484" w:type="dxa"/>
            <w:tcBorders>
              <w:top w:val="single" w:sz="4" w:space="0" w:color="000000"/>
              <w:bottom w:val="single" w:sz="4" w:space="0" w:color="000000"/>
              <w:right w:val="single" w:sz="4" w:space="0" w:color="000000"/>
            </w:tcBorders>
            <w:shd w:val="clear" w:color="auto" w:fill="CCFFCC"/>
          </w:tcPr>
          <w:p w:rsidR="005D7D33" w:rsidRDefault="00AD7C58">
            <w:pPr>
              <w:pStyle w:val="TableParagraph"/>
              <w:spacing w:before="11" w:line="314" w:lineRule="exact"/>
              <w:ind w:left="465"/>
              <w:rPr>
                <w:rFonts w:ascii="Arial MT"/>
                <w:sz w:val="28"/>
              </w:rPr>
            </w:pPr>
            <w:r>
              <w:rPr>
                <w:rFonts w:ascii="Arial MT"/>
                <w:spacing w:val="-4"/>
                <w:sz w:val="28"/>
              </w:rPr>
              <w:t>1,11</w:t>
            </w:r>
          </w:p>
        </w:tc>
        <w:tc>
          <w:tcPr>
            <w:tcW w:w="1738" w:type="dxa"/>
            <w:tcBorders>
              <w:top w:val="single" w:sz="4" w:space="0" w:color="000000"/>
              <w:left w:val="single" w:sz="4" w:space="0" w:color="000000"/>
              <w:bottom w:val="single" w:sz="4" w:space="0" w:color="000000"/>
            </w:tcBorders>
            <w:shd w:val="clear" w:color="auto" w:fill="CCFFCC"/>
          </w:tcPr>
          <w:p w:rsidR="005D7D33" w:rsidRDefault="00AD7C58">
            <w:pPr>
              <w:pStyle w:val="TableParagraph"/>
              <w:spacing w:before="11" w:line="314" w:lineRule="exact"/>
              <w:ind w:left="22" w:right="1"/>
              <w:jc w:val="center"/>
              <w:rPr>
                <w:rFonts w:ascii="Arial MT"/>
                <w:sz w:val="28"/>
              </w:rPr>
            </w:pPr>
            <w:r>
              <w:rPr>
                <w:rFonts w:ascii="Arial MT"/>
                <w:spacing w:val="-4"/>
                <w:sz w:val="28"/>
              </w:rPr>
              <w:t>0,85</w:t>
            </w:r>
          </w:p>
        </w:tc>
      </w:tr>
      <w:tr w:rsidR="005D7D33">
        <w:trPr>
          <w:trHeight w:val="364"/>
        </w:trPr>
        <w:tc>
          <w:tcPr>
            <w:tcW w:w="5992" w:type="dxa"/>
            <w:tcBorders>
              <w:top w:val="single" w:sz="4" w:space="0" w:color="000000"/>
            </w:tcBorders>
          </w:tcPr>
          <w:p w:rsidR="005D7D33" w:rsidRDefault="00AD7C58">
            <w:pPr>
              <w:pStyle w:val="TableParagraph"/>
              <w:spacing w:before="10"/>
              <w:ind w:left="71"/>
              <w:rPr>
                <w:rFonts w:ascii="Arial"/>
                <w:b/>
                <w:sz w:val="28"/>
              </w:rPr>
            </w:pPr>
            <w:r>
              <w:rPr>
                <w:rFonts w:ascii="Arial"/>
                <w:b/>
                <w:spacing w:val="-2"/>
                <w:sz w:val="28"/>
              </w:rPr>
              <w:t>LUCRO</w:t>
            </w:r>
          </w:p>
        </w:tc>
        <w:tc>
          <w:tcPr>
            <w:tcW w:w="1484" w:type="dxa"/>
            <w:tcBorders>
              <w:top w:val="single" w:sz="4" w:space="0" w:color="000000"/>
              <w:right w:val="single" w:sz="4" w:space="0" w:color="000000"/>
            </w:tcBorders>
            <w:shd w:val="clear" w:color="auto" w:fill="CCFFCC"/>
          </w:tcPr>
          <w:p w:rsidR="005D7D33" w:rsidRDefault="00AD7C58">
            <w:pPr>
              <w:pStyle w:val="TableParagraph"/>
              <w:spacing w:before="15"/>
              <w:ind w:left="465"/>
              <w:rPr>
                <w:rFonts w:ascii="Arial MT"/>
                <w:sz w:val="28"/>
              </w:rPr>
            </w:pPr>
            <w:r>
              <w:rPr>
                <w:rFonts w:ascii="Arial MT"/>
                <w:spacing w:val="-4"/>
                <w:sz w:val="28"/>
              </w:rPr>
              <w:t>7,30</w:t>
            </w:r>
          </w:p>
        </w:tc>
        <w:tc>
          <w:tcPr>
            <w:tcW w:w="1738" w:type="dxa"/>
            <w:tcBorders>
              <w:top w:val="single" w:sz="4" w:space="0" w:color="000000"/>
              <w:left w:val="single" w:sz="4" w:space="0" w:color="000000"/>
            </w:tcBorders>
            <w:shd w:val="clear" w:color="auto" w:fill="CCFFCC"/>
          </w:tcPr>
          <w:p w:rsidR="005D7D33" w:rsidRDefault="00AD7C58">
            <w:pPr>
              <w:pStyle w:val="TableParagraph"/>
              <w:spacing w:before="15"/>
              <w:ind w:left="22" w:right="1"/>
              <w:jc w:val="center"/>
              <w:rPr>
                <w:rFonts w:ascii="Arial MT"/>
                <w:sz w:val="28"/>
              </w:rPr>
            </w:pPr>
            <w:r>
              <w:rPr>
                <w:rFonts w:ascii="Arial MT"/>
                <w:spacing w:val="-4"/>
                <w:sz w:val="28"/>
              </w:rPr>
              <w:t>5,11</w:t>
            </w:r>
          </w:p>
        </w:tc>
      </w:tr>
      <w:tr w:rsidR="005D7D33">
        <w:trPr>
          <w:trHeight w:val="359"/>
        </w:trPr>
        <w:tc>
          <w:tcPr>
            <w:tcW w:w="5992" w:type="dxa"/>
          </w:tcPr>
          <w:p w:rsidR="005D7D33" w:rsidRDefault="00AD7C58">
            <w:pPr>
              <w:pStyle w:val="TableParagraph"/>
              <w:spacing w:before="10"/>
              <w:ind w:left="71"/>
              <w:rPr>
                <w:rFonts w:ascii="Arial"/>
                <w:b/>
                <w:sz w:val="28"/>
              </w:rPr>
            </w:pPr>
            <w:r>
              <w:rPr>
                <w:rFonts w:ascii="Arial"/>
                <w:b/>
                <w:sz w:val="28"/>
              </w:rPr>
              <w:t>BDI</w:t>
            </w:r>
            <w:r>
              <w:rPr>
                <w:rFonts w:ascii="Arial"/>
                <w:b/>
                <w:spacing w:val="-7"/>
                <w:sz w:val="28"/>
              </w:rPr>
              <w:t xml:space="preserve"> </w:t>
            </w:r>
            <w:r>
              <w:rPr>
                <w:rFonts w:ascii="Arial"/>
                <w:b/>
                <w:sz w:val="28"/>
              </w:rPr>
              <w:t>(OBRA</w:t>
            </w:r>
            <w:r>
              <w:rPr>
                <w:rFonts w:ascii="Arial"/>
                <w:b/>
                <w:spacing w:val="-10"/>
                <w:sz w:val="28"/>
              </w:rPr>
              <w:t xml:space="preserve"> </w:t>
            </w:r>
            <w:r>
              <w:rPr>
                <w:rFonts w:ascii="Arial"/>
                <w:b/>
                <w:sz w:val="28"/>
              </w:rPr>
              <w:t>OU</w:t>
            </w:r>
            <w:r>
              <w:rPr>
                <w:rFonts w:ascii="Arial"/>
                <w:b/>
                <w:spacing w:val="-1"/>
                <w:sz w:val="28"/>
              </w:rPr>
              <w:t xml:space="preserve"> </w:t>
            </w:r>
            <w:r>
              <w:rPr>
                <w:rFonts w:ascii="Arial"/>
                <w:b/>
                <w:spacing w:val="-2"/>
                <w:sz w:val="28"/>
              </w:rPr>
              <w:t>MATERIAIS/EQUIP.</w:t>
            </w:r>
            <w:proofErr w:type="gramStart"/>
            <w:r>
              <w:rPr>
                <w:rFonts w:ascii="Arial"/>
                <w:b/>
                <w:spacing w:val="-2"/>
                <w:sz w:val="28"/>
              </w:rPr>
              <w:t>)</w:t>
            </w:r>
            <w:proofErr w:type="gramEnd"/>
          </w:p>
        </w:tc>
        <w:tc>
          <w:tcPr>
            <w:tcW w:w="1484" w:type="dxa"/>
            <w:tcBorders>
              <w:right w:val="single" w:sz="4" w:space="0" w:color="000000"/>
            </w:tcBorders>
          </w:tcPr>
          <w:p w:rsidR="005D7D33" w:rsidRDefault="00AD7C58">
            <w:pPr>
              <w:pStyle w:val="TableParagraph"/>
              <w:spacing w:before="10"/>
              <w:ind w:left="389"/>
              <w:rPr>
                <w:rFonts w:ascii="Arial"/>
                <w:b/>
                <w:sz w:val="28"/>
              </w:rPr>
            </w:pPr>
            <w:r>
              <w:rPr>
                <w:rFonts w:ascii="Arial"/>
                <w:b/>
                <w:spacing w:val="-2"/>
                <w:sz w:val="28"/>
              </w:rPr>
              <w:t>22,85</w:t>
            </w:r>
          </w:p>
        </w:tc>
        <w:tc>
          <w:tcPr>
            <w:tcW w:w="1738" w:type="dxa"/>
            <w:tcBorders>
              <w:left w:val="single" w:sz="4" w:space="0" w:color="000000"/>
            </w:tcBorders>
          </w:tcPr>
          <w:p w:rsidR="005D7D33" w:rsidRDefault="00AD7C58">
            <w:pPr>
              <w:pStyle w:val="TableParagraph"/>
              <w:spacing w:before="10"/>
              <w:ind w:left="22"/>
              <w:jc w:val="center"/>
              <w:rPr>
                <w:rFonts w:ascii="Arial"/>
                <w:b/>
                <w:sz w:val="28"/>
              </w:rPr>
            </w:pPr>
            <w:r>
              <w:rPr>
                <w:rFonts w:ascii="Arial"/>
                <w:b/>
                <w:spacing w:val="-2"/>
                <w:sz w:val="28"/>
              </w:rPr>
              <w:t>15,28</w:t>
            </w:r>
          </w:p>
        </w:tc>
      </w:tr>
      <w:tr w:rsidR="005D7D33">
        <w:trPr>
          <w:trHeight w:val="296"/>
        </w:trPr>
        <w:tc>
          <w:tcPr>
            <w:tcW w:w="9214" w:type="dxa"/>
            <w:gridSpan w:val="3"/>
          </w:tcPr>
          <w:p w:rsidR="005D7D33" w:rsidRDefault="00AD7C58">
            <w:pPr>
              <w:pStyle w:val="TableParagraph"/>
              <w:spacing w:before="28"/>
              <w:ind w:left="71"/>
              <w:rPr>
                <w:rFonts w:ascii="Arial"/>
                <w:b/>
                <w:sz w:val="20"/>
              </w:rPr>
            </w:pPr>
            <w:r>
              <w:rPr>
                <w:rFonts w:ascii="Arial"/>
                <w:b/>
                <w:spacing w:val="-2"/>
                <w:sz w:val="20"/>
              </w:rPr>
              <w:t>BDI=</w:t>
            </w:r>
            <w:proofErr w:type="gramStart"/>
            <w:r>
              <w:rPr>
                <w:rFonts w:ascii="Arial"/>
                <w:b/>
                <w:spacing w:val="-2"/>
                <w:sz w:val="20"/>
              </w:rPr>
              <w:t>(</w:t>
            </w:r>
            <w:proofErr w:type="gramEnd"/>
            <w:r>
              <w:rPr>
                <w:rFonts w:ascii="Arial"/>
                <w:b/>
                <w:spacing w:val="-2"/>
                <w:sz w:val="20"/>
              </w:rPr>
              <w:t>((((1+(C8+C9+C10)/100)*(1+C11/100)*(1+C12/100))/(1-C6/100))-1)*100)</w:t>
            </w:r>
          </w:p>
        </w:tc>
      </w:tr>
      <w:tr w:rsidR="005D7D33">
        <w:trPr>
          <w:trHeight w:val="364"/>
        </w:trPr>
        <w:tc>
          <w:tcPr>
            <w:tcW w:w="5992" w:type="dxa"/>
          </w:tcPr>
          <w:p w:rsidR="005D7D33" w:rsidRDefault="00AD7C58">
            <w:pPr>
              <w:pStyle w:val="TableParagraph"/>
              <w:spacing w:before="10"/>
              <w:ind w:left="71"/>
              <w:rPr>
                <w:rFonts w:ascii="Arial"/>
                <w:b/>
                <w:sz w:val="28"/>
              </w:rPr>
            </w:pPr>
            <w:r>
              <w:rPr>
                <w:rFonts w:ascii="Arial"/>
                <w:b/>
                <w:color w:val="0000FF"/>
                <w:sz w:val="28"/>
              </w:rPr>
              <w:t>BDI</w:t>
            </w:r>
            <w:r>
              <w:rPr>
                <w:rFonts w:ascii="Arial"/>
                <w:b/>
                <w:color w:val="0000FF"/>
                <w:spacing w:val="-6"/>
                <w:sz w:val="28"/>
              </w:rPr>
              <w:t xml:space="preserve"> </w:t>
            </w:r>
            <w:r>
              <w:rPr>
                <w:rFonts w:ascii="Arial"/>
                <w:b/>
                <w:color w:val="0000FF"/>
                <w:spacing w:val="-2"/>
                <w:sz w:val="28"/>
              </w:rPr>
              <w:t>(OBRA)</w:t>
            </w:r>
          </w:p>
        </w:tc>
        <w:tc>
          <w:tcPr>
            <w:tcW w:w="3222" w:type="dxa"/>
            <w:gridSpan w:val="2"/>
          </w:tcPr>
          <w:p w:rsidR="005D7D33" w:rsidRDefault="00AD7C58">
            <w:pPr>
              <w:pStyle w:val="TableParagraph"/>
              <w:spacing w:before="10"/>
              <w:ind w:left="13"/>
              <w:jc w:val="center"/>
              <w:rPr>
                <w:rFonts w:ascii="Arial"/>
                <w:b/>
                <w:sz w:val="28"/>
              </w:rPr>
            </w:pPr>
            <w:r>
              <w:rPr>
                <w:rFonts w:ascii="Arial"/>
                <w:b/>
                <w:color w:val="0000FF"/>
                <w:spacing w:val="-2"/>
                <w:sz w:val="28"/>
              </w:rPr>
              <w:t>22,85%</w:t>
            </w:r>
          </w:p>
        </w:tc>
      </w:tr>
      <w:tr w:rsidR="005D7D33">
        <w:trPr>
          <w:trHeight w:val="157"/>
        </w:trPr>
        <w:tc>
          <w:tcPr>
            <w:tcW w:w="9214" w:type="dxa"/>
            <w:gridSpan w:val="3"/>
            <w:tcBorders>
              <w:left w:val="nil"/>
              <w:right w:val="nil"/>
            </w:tcBorders>
          </w:tcPr>
          <w:p w:rsidR="005D7D33" w:rsidRDefault="005D7D33">
            <w:pPr>
              <w:pStyle w:val="TableParagraph"/>
              <w:rPr>
                <w:sz w:val="10"/>
              </w:rPr>
            </w:pPr>
          </w:p>
        </w:tc>
      </w:tr>
      <w:tr w:rsidR="005D7D33">
        <w:trPr>
          <w:trHeight w:val="359"/>
        </w:trPr>
        <w:tc>
          <w:tcPr>
            <w:tcW w:w="5992" w:type="dxa"/>
          </w:tcPr>
          <w:p w:rsidR="005D7D33" w:rsidRDefault="00AD7C58">
            <w:pPr>
              <w:pStyle w:val="TableParagraph"/>
              <w:spacing w:before="10"/>
              <w:ind w:left="71"/>
              <w:rPr>
                <w:rFonts w:ascii="Arial"/>
                <w:b/>
                <w:sz w:val="28"/>
              </w:rPr>
            </w:pPr>
            <w:r>
              <w:rPr>
                <w:rFonts w:ascii="Arial"/>
                <w:b/>
                <w:color w:val="0000FF"/>
                <w:sz w:val="28"/>
              </w:rPr>
              <w:t>BDI</w:t>
            </w:r>
            <w:r>
              <w:rPr>
                <w:rFonts w:ascii="Arial"/>
                <w:b/>
                <w:color w:val="0000FF"/>
                <w:spacing w:val="-10"/>
                <w:sz w:val="28"/>
              </w:rPr>
              <w:t xml:space="preserve"> </w:t>
            </w:r>
            <w:r>
              <w:rPr>
                <w:rFonts w:ascii="Arial"/>
                <w:b/>
                <w:color w:val="0000FF"/>
                <w:sz w:val="28"/>
              </w:rPr>
              <w:t>(MATERIAIS</w:t>
            </w:r>
            <w:r>
              <w:rPr>
                <w:rFonts w:ascii="Arial"/>
                <w:b/>
                <w:color w:val="0000FF"/>
                <w:spacing w:val="-7"/>
                <w:sz w:val="28"/>
              </w:rPr>
              <w:t xml:space="preserve"> </w:t>
            </w:r>
            <w:r>
              <w:rPr>
                <w:rFonts w:ascii="Arial"/>
                <w:b/>
                <w:color w:val="0000FF"/>
                <w:sz w:val="28"/>
              </w:rPr>
              <w:t>E</w:t>
            </w:r>
            <w:r>
              <w:rPr>
                <w:rFonts w:ascii="Arial"/>
                <w:b/>
                <w:color w:val="0000FF"/>
                <w:spacing w:val="-8"/>
                <w:sz w:val="28"/>
              </w:rPr>
              <w:t xml:space="preserve"> </w:t>
            </w:r>
            <w:r>
              <w:rPr>
                <w:rFonts w:ascii="Arial"/>
                <w:b/>
                <w:color w:val="0000FF"/>
                <w:spacing w:val="-2"/>
                <w:sz w:val="28"/>
              </w:rPr>
              <w:t>EQUIPAMENTOS)</w:t>
            </w:r>
          </w:p>
        </w:tc>
        <w:tc>
          <w:tcPr>
            <w:tcW w:w="3222" w:type="dxa"/>
            <w:gridSpan w:val="2"/>
          </w:tcPr>
          <w:p w:rsidR="005D7D33" w:rsidRDefault="00AD7C58">
            <w:pPr>
              <w:pStyle w:val="TableParagraph"/>
              <w:spacing w:before="10"/>
              <w:ind w:left="13"/>
              <w:jc w:val="center"/>
              <w:rPr>
                <w:rFonts w:ascii="Arial"/>
                <w:b/>
                <w:sz w:val="28"/>
              </w:rPr>
            </w:pPr>
            <w:r>
              <w:rPr>
                <w:rFonts w:ascii="Arial"/>
                <w:b/>
                <w:color w:val="0000FF"/>
                <w:spacing w:val="-2"/>
                <w:sz w:val="28"/>
              </w:rPr>
              <w:t>15,28%</w:t>
            </w:r>
          </w:p>
        </w:tc>
      </w:tr>
    </w:tbl>
    <w:p w:rsidR="005D7D33" w:rsidRDefault="005D7D33">
      <w:pPr>
        <w:pStyle w:val="Corpodetexto"/>
        <w:ind w:left="0"/>
        <w:jc w:val="left"/>
      </w:pPr>
    </w:p>
    <w:p w:rsidR="005D7D33" w:rsidRDefault="005D7D33">
      <w:pPr>
        <w:pStyle w:val="Corpodetexto"/>
        <w:ind w:left="0"/>
        <w:jc w:val="left"/>
      </w:pPr>
    </w:p>
    <w:p w:rsidR="005D7D33" w:rsidRDefault="005D7D33">
      <w:pPr>
        <w:pStyle w:val="Corpodetexto"/>
        <w:ind w:left="0"/>
        <w:jc w:val="left"/>
      </w:pPr>
    </w:p>
    <w:p w:rsidR="005D7D33" w:rsidRDefault="005D7D33">
      <w:pPr>
        <w:pStyle w:val="Corpodetexto"/>
        <w:ind w:left="0"/>
        <w:jc w:val="left"/>
      </w:pPr>
    </w:p>
    <w:p w:rsidR="005D7D33" w:rsidRDefault="005D7D33">
      <w:pPr>
        <w:pStyle w:val="Corpodetexto"/>
        <w:ind w:left="0"/>
        <w:jc w:val="left"/>
      </w:pPr>
    </w:p>
    <w:p w:rsidR="005D7D33" w:rsidRDefault="005D7D33">
      <w:pPr>
        <w:pStyle w:val="Corpodetexto"/>
        <w:ind w:left="0"/>
        <w:jc w:val="left"/>
      </w:pPr>
    </w:p>
    <w:p w:rsidR="005D7D33" w:rsidRDefault="005D7D33">
      <w:pPr>
        <w:pStyle w:val="Corpodetexto"/>
        <w:ind w:left="0"/>
        <w:jc w:val="left"/>
      </w:pPr>
    </w:p>
    <w:p w:rsidR="005D7D33" w:rsidRDefault="005D7D33">
      <w:pPr>
        <w:pStyle w:val="Corpodetexto"/>
        <w:ind w:left="0"/>
        <w:jc w:val="left"/>
      </w:pPr>
    </w:p>
    <w:p w:rsidR="005D7D33" w:rsidRDefault="005D7D33">
      <w:pPr>
        <w:pStyle w:val="Corpodetexto"/>
        <w:ind w:left="0"/>
        <w:jc w:val="left"/>
      </w:pPr>
    </w:p>
    <w:p w:rsidR="005D7D33" w:rsidRDefault="005D7D33">
      <w:pPr>
        <w:pStyle w:val="Corpodetexto"/>
        <w:ind w:left="0"/>
        <w:jc w:val="left"/>
      </w:pPr>
    </w:p>
    <w:p w:rsidR="005D7D33" w:rsidRDefault="005D7D33">
      <w:pPr>
        <w:pStyle w:val="Corpodetexto"/>
        <w:ind w:left="0"/>
        <w:jc w:val="left"/>
      </w:pPr>
    </w:p>
    <w:p w:rsidR="005D7D33" w:rsidRDefault="005D7D33">
      <w:pPr>
        <w:pStyle w:val="Corpodetexto"/>
        <w:ind w:left="0"/>
        <w:jc w:val="left"/>
      </w:pPr>
    </w:p>
    <w:p w:rsidR="005D7D33" w:rsidRDefault="005D7D33">
      <w:pPr>
        <w:pStyle w:val="Corpodetexto"/>
        <w:spacing w:before="7"/>
        <w:ind w:left="0"/>
        <w:jc w:val="left"/>
      </w:pPr>
    </w:p>
    <w:p w:rsidR="005D7D33" w:rsidRDefault="00AD7C58">
      <w:pPr>
        <w:pStyle w:val="Ttulo1"/>
        <w:ind w:left="1466" w:right="1182"/>
        <w:jc w:val="center"/>
      </w:pPr>
      <w:r>
        <w:t>ANEXO</w:t>
      </w:r>
      <w:r>
        <w:rPr>
          <w:spacing w:val="-3"/>
        </w:rPr>
        <w:t xml:space="preserve"> </w:t>
      </w:r>
      <w:r>
        <w:rPr>
          <w:spacing w:val="-4"/>
        </w:rPr>
        <w:t>VIII</w:t>
      </w:r>
    </w:p>
    <w:p w:rsidR="005D7D33" w:rsidRDefault="005D7D33">
      <w:pPr>
        <w:pStyle w:val="Ttulo1"/>
        <w:jc w:val="center"/>
        <w:sectPr w:rsidR="005D7D33">
          <w:pgSz w:w="11910" w:h="16840"/>
          <w:pgMar w:top="1720" w:right="425" w:bottom="700" w:left="708" w:header="0" w:footer="512" w:gutter="0"/>
          <w:cols w:space="720"/>
        </w:sectPr>
      </w:pPr>
    </w:p>
    <w:p w:rsidR="005D7D33" w:rsidRDefault="00AD7C58">
      <w:pPr>
        <w:pStyle w:val="Ttulo2"/>
        <w:spacing w:before="72"/>
        <w:ind w:right="1181"/>
        <w:jc w:val="center"/>
      </w:pPr>
      <w:r>
        <w:lastRenderedPageBreak/>
        <w:t>Atestado de</w:t>
      </w:r>
      <w:r>
        <w:rPr>
          <w:spacing w:val="-1"/>
        </w:rPr>
        <w:t xml:space="preserve"> </w:t>
      </w:r>
      <w:r>
        <w:t>Visita</w:t>
      </w:r>
      <w:r>
        <w:rPr>
          <w:spacing w:val="-4"/>
        </w:rPr>
        <w:t xml:space="preserve"> </w:t>
      </w:r>
      <w:r>
        <w:rPr>
          <w:spacing w:val="-2"/>
        </w:rPr>
        <w:t>Técnica</w:t>
      </w:r>
    </w:p>
    <w:p w:rsidR="005D7D33" w:rsidRDefault="005D7D33">
      <w:pPr>
        <w:pStyle w:val="Corpodetexto"/>
        <w:ind w:left="0"/>
        <w:jc w:val="left"/>
        <w:rPr>
          <w:b/>
          <w:sz w:val="20"/>
        </w:rPr>
      </w:pPr>
    </w:p>
    <w:p w:rsidR="005D7D33" w:rsidRDefault="005D7D33">
      <w:pPr>
        <w:pStyle w:val="Corpodetexto"/>
        <w:ind w:left="0"/>
        <w:jc w:val="left"/>
        <w:rPr>
          <w:b/>
          <w:sz w:val="20"/>
        </w:rPr>
      </w:pPr>
    </w:p>
    <w:p w:rsidR="005D7D33" w:rsidRDefault="005D7D33">
      <w:pPr>
        <w:pStyle w:val="Corpodetexto"/>
        <w:spacing w:before="143" w:after="1"/>
        <w:ind w:left="0"/>
        <w:jc w:val="left"/>
        <w:rPr>
          <w:b/>
          <w:sz w:val="20"/>
        </w:rPr>
      </w:pPr>
    </w:p>
    <w:tbl>
      <w:tblPr>
        <w:tblStyle w:val="TableNormal"/>
        <w:tblW w:w="0" w:type="auto"/>
        <w:tblInd w:w="934" w:type="dxa"/>
        <w:tblLayout w:type="fixed"/>
        <w:tblLook w:val="01E0" w:firstRow="1" w:lastRow="1" w:firstColumn="1" w:lastColumn="1" w:noHBand="0" w:noVBand="0"/>
      </w:tblPr>
      <w:tblGrid>
        <w:gridCol w:w="5011"/>
      </w:tblGrid>
      <w:tr w:rsidR="005D7D33">
        <w:trPr>
          <w:trHeight w:val="269"/>
        </w:trPr>
        <w:tc>
          <w:tcPr>
            <w:tcW w:w="5011" w:type="dxa"/>
          </w:tcPr>
          <w:p w:rsidR="005D7D33" w:rsidRDefault="00AD7C58">
            <w:pPr>
              <w:pStyle w:val="TableParagraph"/>
              <w:spacing w:line="250" w:lineRule="exact"/>
              <w:ind w:left="50"/>
              <w:rPr>
                <w:sz w:val="24"/>
              </w:rPr>
            </w:pPr>
            <w:r>
              <w:rPr>
                <w:spacing w:val="-5"/>
                <w:sz w:val="24"/>
              </w:rPr>
              <w:t>Ao</w:t>
            </w:r>
          </w:p>
        </w:tc>
      </w:tr>
      <w:tr w:rsidR="005D7D33">
        <w:trPr>
          <w:trHeight w:val="276"/>
        </w:trPr>
        <w:tc>
          <w:tcPr>
            <w:tcW w:w="5011" w:type="dxa"/>
          </w:tcPr>
          <w:p w:rsidR="005D7D33" w:rsidRDefault="00AD7C58">
            <w:pPr>
              <w:pStyle w:val="TableParagraph"/>
              <w:spacing w:line="256" w:lineRule="exact"/>
              <w:ind w:left="50"/>
              <w:rPr>
                <w:sz w:val="24"/>
              </w:rPr>
            </w:pPr>
            <w:r>
              <w:rPr>
                <w:sz w:val="24"/>
              </w:rPr>
              <w:t>MUNICÍPIO</w:t>
            </w:r>
            <w:r>
              <w:rPr>
                <w:spacing w:val="-3"/>
                <w:sz w:val="24"/>
              </w:rPr>
              <w:t xml:space="preserve"> </w:t>
            </w:r>
            <w:r>
              <w:rPr>
                <w:spacing w:val="-5"/>
                <w:sz w:val="24"/>
              </w:rPr>
              <w:t>DE</w:t>
            </w:r>
          </w:p>
        </w:tc>
      </w:tr>
      <w:tr w:rsidR="005D7D33">
        <w:trPr>
          <w:trHeight w:val="272"/>
        </w:trPr>
        <w:tc>
          <w:tcPr>
            <w:tcW w:w="5011" w:type="dxa"/>
          </w:tcPr>
          <w:p w:rsidR="005D7D33" w:rsidRDefault="00AD7C58">
            <w:pPr>
              <w:pStyle w:val="TableParagraph"/>
              <w:tabs>
                <w:tab w:val="left" w:pos="4413"/>
                <w:tab w:val="left" w:pos="5015"/>
              </w:tabs>
              <w:spacing w:line="252" w:lineRule="exact"/>
              <w:ind w:left="50" w:right="-15"/>
              <w:rPr>
                <w:sz w:val="24"/>
              </w:rPr>
            </w:pPr>
            <w:r>
              <w:rPr>
                <w:sz w:val="24"/>
              </w:rPr>
              <w:t xml:space="preserve">Referência: Concorrência Presencial n.º </w:t>
            </w:r>
            <w:r>
              <w:rPr>
                <w:sz w:val="24"/>
                <w:u w:val="single"/>
              </w:rPr>
              <w:tab/>
            </w:r>
            <w:r>
              <w:rPr>
                <w:spacing w:val="-5"/>
                <w:sz w:val="24"/>
              </w:rPr>
              <w:t>/20</w:t>
            </w:r>
            <w:r>
              <w:rPr>
                <w:sz w:val="24"/>
                <w:u w:val="single"/>
              </w:rPr>
              <w:tab/>
            </w:r>
          </w:p>
        </w:tc>
      </w:tr>
    </w:tbl>
    <w:p w:rsidR="005D7D33" w:rsidRDefault="005D7D33">
      <w:pPr>
        <w:pStyle w:val="Corpodetexto"/>
        <w:ind w:left="0"/>
        <w:jc w:val="left"/>
        <w:rPr>
          <w:b/>
        </w:rPr>
      </w:pPr>
    </w:p>
    <w:p w:rsidR="005D7D33" w:rsidRDefault="005D7D33">
      <w:pPr>
        <w:pStyle w:val="Corpodetexto"/>
        <w:ind w:left="0"/>
        <w:jc w:val="left"/>
        <w:rPr>
          <w:b/>
        </w:rPr>
      </w:pPr>
    </w:p>
    <w:p w:rsidR="005D7D33" w:rsidRDefault="005D7D33">
      <w:pPr>
        <w:pStyle w:val="Corpodetexto"/>
        <w:spacing w:before="1"/>
        <w:ind w:left="0"/>
        <w:jc w:val="left"/>
        <w:rPr>
          <w:b/>
        </w:rPr>
      </w:pPr>
    </w:p>
    <w:p w:rsidR="005D7D33" w:rsidRDefault="00AD7C58">
      <w:pPr>
        <w:ind w:left="1010" w:right="708" w:firstLine="542"/>
        <w:jc w:val="both"/>
        <w:rPr>
          <w:sz w:val="24"/>
        </w:rPr>
      </w:pPr>
      <w:r>
        <w:rPr>
          <w:noProof/>
          <w:sz w:val="24"/>
          <w:lang w:val="pt-BR" w:eastAsia="pt-BR"/>
        </w:rPr>
        <w:drawing>
          <wp:anchor distT="0" distB="0" distL="0" distR="0" simplePos="0" relativeHeight="485338112" behindDoc="1" locked="0" layoutInCell="1" allowOverlap="1">
            <wp:simplePos x="0" y="0"/>
            <wp:positionH relativeFrom="page">
              <wp:posOffset>1080769</wp:posOffset>
            </wp:positionH>
            <wp:positionV relativeFrom="paragraph">
              <wp:posOffset>155535</wp:posOffset>
            </wp:positionV>
            <wp:extent cx="5758180" cy="5443220"/>
            <wp:effectExtent l="0" t="0" r="0" b="0"/>
            <wp:wrapNone/>
            <wp:docPr id="164"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 xml:space="preserve">Declaramos que o Responsável Técnico </w:t>
      </w:r>
      <w:r>
        <w:rPr>
          <w:b/>
          <w:i/>
          <w:sz w:val="24"/>
          <w:u w:val="single"/>
        </w:rPr>
        <w:t>(inserir o nome completo)</w:t>
      </w:r>
      <w:r>
        <w:rPr>
          <w:sz w:val="24"/>
        </w:rPr>
        <w:t xml:space="preserve">, CREA/CAU nº </w:t>
      </w:r>
      <w:r>
        <w:rPr>
          <w:b/>
          <w:i/>
          <w:sz w:val="24"/>
          <w:u w:val="single"/>
        </w:rPr>
        <w:t>(inserir</w:t>
      </w:r>
      <w:r>
        <w:rPr>
          <w:b/>
          <w:i/>
          <w:spacing w:val="-3"/>
          <w:sz w:val="24"/>
          <w:u w:val="single"/>
        </w:rPr>
        <w:t xml:space="preserve"> </w:t>
      </w:r>
      <w:r>
        <w:rPr>
          <w:b/>
          <w:i/>
          <w:sz w:val="24"/>
          <w:u w:val="single"/>
        </w:rPr>
        <w:t>o</w:t>
      </w:r>
      <w:r>
        <w:rPr>
          <w:b/>
          <w:i/>
          <w:spacing w:val="-1"/>
          <w:sz w:val="24"/>
          <w:u w:val="single"/>
        </w:rPr>
        <w:t xml:space="preserve"> </w:t>
      </w:r>
      <w:r>
        <w:rPr>
          <w:b/>
          <w:i/>
          <w:sz w:val="24"/>
          <w:u w:val="single"/>
        </w:rPr>
        <w:t>número) da</w:t>
      </w:r>
      <w:r>
        <w:rPr>
          <w:b/>
          <w:i/>
          <w:sz w:val="24"/>
        </w:rPr>
        <w:t xml:space="preserve"> </w:t>
      </w:r>
      <w:r>
        <w:rPr>
          <w:sz w:val="24"/>
        </w:rPr>
        <w:t>proponente</w:t>
      </w:r>
      <w:r>
        <w:rPr>
          <w:spacing w:val="-1"/>
          <w:sz w:val="24"/>
        </w:rPr>
        <w:t xml:space="preserve"> </w:t>
      </w:r>
      <w:r>
        <w:rPr>
          <w:b/>
          <w:i/>
          <w:sz w:val="24"/>
          <w:u w:val="single"/>
        </w:rPr>
        <w:t>(inserir</w:t>
      </w:r>
      <w:r>
        <w:rPr>
          <w:b/>
          <w:i/>
          <w:spacing w:val="-3"/>
          <w:sz w:val="24"/>
          <w:u w:val="single"/>
        </w:rPr>
        <w:t xml:space="preserve"> </w:t>
      </w:r>
      <w:r>
        <w:rPr>
          <w:b/>
          <w:i/>
          <w:sz w:val="24"/>
          <w:u w:val="single"/>
        </w:rPr>
        <w:t>o</w:t>
      </w:r>
      <w:r>
        <w:rPr>
          <w:b/>
          <w:i/>
          <w:spacing w:val="-1"/>
          <w:sz w:val="24"/>
          <w:u w:val="single"/>
        </w:rPr>
        <w:t xml:space="preserve"> </w:t>
      </w:r>
      <w:r>
        <w:rPr>
          <w:b/>
          <w:i/>
          <w:sz w:val="24"/>
          <w:u w:val="single"/>
        </w:rPr>
        <w:t>nome</w:t>
      </w:r>
      <w:r>
        <w:rPr>
          <w:b/>
          <w:i/>
          <w:spacing w:val="-5"/>
          <w:sz w:val="24"/>
          <w:u w:val="single"/>
        </w:rPr>
        <w:t xml:space="preserve"> </w:t>
      </w:r>
      <w:r>
        <w:rPr>
          <w:b/>
          <w:i/>
          <w:sz w:val="24"/>
          <w:u w:val="single"/>
        </w:rPr>
        <w:t>da</w:t>
      </w:r>
      <w:r>
        <w:rPr>
          <w:b/>
          <w:i/>
          <w:spacing w:val="-1"/>
          <w:sz w:val="24"/>
          <w:u w:val="single"/>
        </w:rPr>
        <w:t xml:space="preserve"> </w:t>
      </w:r>
      <w:r>
        <w:rPr>
          <w:b/>
          <w:i/>
          <w:sz w:val="24"/>
          <w:u w:val="single"/>
        </w:rPr>
        <w:t>proponente)</w:t>
      </w:r>
      <w:r>
        <w:rPr>
          <w:sz w:val="24"/>
        </w:rPr>
        <w:t>, devidamente</w:t>
      </w:r>
      <w:r>
        <w:rPr>
          <w:spacing w:val="-2"/>
          <w:sz w:val="24"/>
        </w:rPr>
        <w:t xml:space="preserve"> </w:t>
      </w:r>
      <w:r>
        <w:rPr>
          <w:sz w:val="24"/>
        </w:rPr>
        <w:t>credenciado, visitou o local da execução da obra, objeto da Concorrência em epígrafe.</w:t>
      </w:r>
    </w:p>
    <w:p w:rsidR="005D7D33" w:rsidRDefault="005D7D33">
      <w:pPr>
        <w:pStyle w:val="Corpodetexto"/>
        <w:ind w:left="0"/>
        <w:jc w:val="left"/>
      </w:pPr>
    </w:p>
    <w:p w:rsidR="005D7D33" w:rsidRDefault="005D7D33">
      <w:pPr>
        <w:pStyle w:val="Corpodetexto"/>
        <w:ind w:left="0"/>
        <w:jc w:val="left"/>
      </w:pPr>
    </w:p>
    <w:p w:rsidR="005D7D33" w:rsidRDefault="005D7D33">
      <w:pPr>
        <w:pStyle w:val="Corpodetexto"/>
        <w:spacing w:before="1"/>
        <w:ind w:left="0"/>
        <w:jc w:val="left"/>
      </w:pPr>
    </w:p>
    <w:p w:rsidR="005D7D33" w:rsidRDefault="00AD7C58">
      <w:pPr>
        <w:pStyle w:val="Corpodetexto"/>
        <w:tabs>
          <w:tab w:val="left" w:pos="2495"/>
          <w:tab w:val="left" w:pos="3205"/>
        </w:tabs>
        <w:ind w:left="1534"/>
        <w:jc w:val="left"/>
      </w:pPr>
      <w:r>
        <w:t xml:space="preserve">Local, </w:t>
      </w:r>
      <w:r>
        <w:rPr>
          <w:u w:val="single"/>
        </w:rPr>
        <w:tab/>
      </w:r>
      <w:r>
        <w:t xml:space="preserve">de </w:t>
      </w:r>
      <w:r>
        <w:rPr>
          <w:u w:val="single"/>
        </w:rPr>
        <w:tab/>
      </w:r>
      <w:r>
        <w:t>de</w:t>
      </w:r>
      <w:r>
        <w:rPr>
          <w:spacing w:val="1"/>
        </w:rPr>
        <w:t xml:space="preserve"> </w:t>
      </w:r>
      <w:r>
        <w:t>20</w:t>
      </w:r>
      <w:proofErr w:type="gramStart"/>
      <w:r>
        <w:rPr>
          <w:spacing w:val="60"/>
          <w:u w:val="single"/>
        </w:rPr>
        <w:t xml:space="preserve">  </w:t>
      </w:r>
      <w:r>
        <w:rPr>
          <w:spacing w:val="-10"/>
        </w:rPr>
        <w:t>.</w:t>
      </w:r>
      <w:proofErr w:type="gramEnd"/>
    </w:p>
    <w:p w:rsidR="005D7D33" w:rsidRDefault="005D7D33">
      <w:pPr>
        <w:pStyle w:val="Corpodetexto"/>
        <w:ind w:left="0"/>
        <w:jc w:val="left"/>
        <w:rPr>
          <w:sz w:val="20"/>
        </w:rPr>
      </w:pPr>
    </w:p>
    <w:p w:rsidR="005D7D33" w:rsidRDefault="005D7D33">
      <w:pPr>
        <w:pStyle w:val="Corpodetexto"/>
        <w:ind w:left="0"/>
        <w:jc w:val="left"/>
        <w:rPr>
          <w:sz w:val="20"/>
        </w:rPr>
      </w:pPr>
    </w:p>
    <w:p w:rsidR="005D7D33" w:rsidRDefault="005D7D33">
      <w:pPr>
        <w:pStyle w:val="Corpodetexto"/>
        <w:ind w:left="0"/>
        <w:jc w:val="left"/>
        <w:rPr>
          <w:sz w:val="20"/>
        </w:rPr>
      </w:pPr>
    </w:p>
    <w:p w:rsidR="005D7D33" w:rsidRDefault="005D7D33">
      <w:pPr>
        <w:pStyle w:val="Corpodetexto"/>
        <w:ind w:left="0"/>
        <w:jc w:val="left"/>
        <w:rPr>
          <w:sz w:val="20"/>
        </w:rPr>
      </w:pPr>
    </w:p>
    <w:p w:rsidR="005D7D33" w:rsidRDefault="00AD7C58">
      <w:pPr>
        <w:pStyle w:val="Corpodetexto"/>
        <w:spacing w:before="199"/>
        <w:ind w:left="0"/>
        <w:jc w:val="left"/>
        <w:rPr>
          <w:sz w:val="20"/>
        </w:rPr>
      </w:pPr>
      <w:r>
        <w:rPr>
          <w:noProof/>
          <w:sz w:val="20"/>
          <w:lang w:val="pt-BR" w:eastAsia="pt-BR"/>
        </w:rPr>
        <mc:AlternateContent>
          <mc:Choice Requires="wps">
            <w:drawing>
              <wp:anchor distT="0" distB="0" distL="0" distR="0" simplePos="0" relativeHeight="487651840" behindDoc="1" locked="0" layoutInCell="1" allowOverlap="1">
                <wp:simplePos x="0" y="0"/>
                <wp:positionH relativeFrom="page">
                  <wp:posOffset>2244217</wp:posOffset>
                </wp:positionH>
                <wp:positionV relativeFrom="paragraph">
                  <wp:posOffset>287876</wp:posOffset>
                </wp:positionV>
                <wp:extent cx="3429000" cy="1270"/>
                <wp:effectExtent l="0" t="0" r="0" b="0"/>
                <wp:wrapTopAndBottom/>
                <wp:docPr id="165" name="Graphic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0" cy="1270"/>
                        </a:xfrm>
                        <a:custGeom>
                          <a:avLst/>
                          <a:gdLst/>
                          <a:ahLst/>
                          <a:cxnLst/>
                          <a:rect l="l" t="t" r="r" b="b"/>
                          <a:pathLst>
                            <a:path w="3429000">
                              <a:moveTo>
                                <a:pt x="0" y="0"/>
                              </a:moveTo>
                              <a:lnTo>
                                <a:pt x="3429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1CCCAEF" id="Graphic 165" o:spid="_x0000_s1026" style="position:absolute;margin-left:176.7pt;margin-top:22.65pt;width:270pt;height:.1pt;z-index:-15664640;visibility:visible;mso-wrap-style:square;mso-wrap-distance-left:0;mso-wrap-distance-top:0;mso-wrap-distance-right:0;mso-wrap-distance-bottom:0;mso-position-horizontal:absolute;mso-position-horizontal-relative:page;mso-position-vertical:absolute;mso-position-vertical-relative:text;v-text-anchor:top" coordsize="3429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" path="m,l3429000,e" filled="f" strokeweight=".17183mm">
                <v:path arrowok="t"/>
                <w10:wrap type="topAndBottom" anchorx="page"/>
              </v:shape>
            </w:pict>
          </mc:Fallback>
        </mc:AlternateContent>
      </w:r>
    </w:p>
    <w:p w:rsidR="005D7D33" w:rsidRDefault="00AD7C58">
      <w:pPr>
        <w:spacing w:before="2"/>
        <w:ind w:left="1473" w:right="1181"/>
        <w:jc w:val="center"/>
        <w:rPr>
          <w:sz w:val="24"/>
        </w:rPr>
      </w:pPr>
      <w:r>
        <w:rPr>
          <w:sz w:val="24"/>
        </w:rPr>
        <w:t>(</w:t>
      </w:r>
      <w:r>
        <w:rPr>
          <w:i/>
          <w:sz w:val="24"/>
        </w:rPr>
        <w:t>Nome,</w:t>
      </w:r>
      <w:r>
        <w:rPr>
          <w:i/>
          <w:spacing w:val="-2"/>
          <w:sz w:val="24"/>
        </w:rPr>
        <w:t xml:space="preserve"> </w:t>
      </w:r>
      <w:r>
        <w:rPr>
          <w:i/>
          <w:sz w:val="24"/>
        </w:rPr>
        <w:t>RG</w:t>
      </w:r>
      <w:r>
        <w:rPr>
          <w:i/>
          <w:spacing w:val="-6"/>
          <w:sz w:val="24"/>
        </w:rPr>
        <w:t xml:space="preserve"> </w:t>
      </w:r>
      <w:r>
        <w:rPr>
          <w:i/>
          <w:sz w:val="24"/>
        </w:rPr>
        <w:t>n°</w:t>
      </w:r>
      <w:r>
        <w:rPr>
          <w:i/>
          <w:spacing w:val="-1"/>
          <w:sz w:val="24"/>
        </w:rPr>
        <w:t xml:space="preserve"> </w:t>
      </w:r>
      <w:r>
        <w:rPr>
          <w:i/>
          <w:sz w:val="24"/>
        </w:rPr>
        <w:t>e</w:t>
      </w:r>
      <w:r>
        <w:rPr>
          <w:i/>
          <w:spacing w:val="-2"/>
          <w:sz w:val="24"/>
        </w:rPr>
        <w:t xml:space="preserve"> </w:t>
      </w:r>
      <w:r>
        <w:rPr>
          <w:i/>
          <w:sz w:val="24"/>
        </w:rPr>
        <w:t>assinatura</w:t>
      </w:r>
      <w:r>
        <w:rPr>
          <w:i/>
          <w:spacing w:val="-1"/>
          <w:sz w:val="24"/>
        </w:rPr>
        <w:t xml:space="preserve"> </w:t>
      </w:r>
      <w:r>
        <w:rPr>
          <w:i/>
          <w:sz w:val="24"/>
        </w:rPr>
        <w:t>do</w:t>
      </w:r>
      <w:r>
        <w:rPr>
          <w:i/>
          <w:spacing w:val="2"/>
          <w:sz w:val="24"/>
        </w:rPr>
        <w:t xml:space="preserve"> </w:t>
      </w:r>
      <w:r>
        <w:rPr>
          <w:i/>
          <w:sz w:val="24"/>
        </w:rPr>
        <w:t>responsável</w:t>
      </w:r>
      <w:r>
        <w:rPr>
          <w:i/>
          <w:spacing w:val="-1"/>
          <w:sz w:val="24"/>
        </w:rPr>
        <w:t xml:space="preserve"> </w:t>
      </w:r>
      <w:r>
        <w:rPr>
          <w:i/>
          <w:sz w:val="24"/>
        </w:rPr>
        <w:t xml:space="preserve">pelo </w:t>
      </w:r>
      <w:r>
        <w:rPr>
          <w:i/>
          <w:spacing w:val="-2"/>
          <w:sz w:val="24"/>
        </w:rPr>
        <w:t>Município</w:t>
      </w:r>
      <w:r>
        <w:rPr>
          <w:spacing w:val="-2"/>
          <w:sz w:val="24"/>
        </w:rPr>
        <w:t>).</w:t>
      </w:r>
    </w:p>
    <w:p w:rsidR="005D7D33" w:rsidRDefault="005D7D33">
      <w:pPr>
        <w:pStyle w:val="Corpodetexto"/>
        <w:ind w:left="0"/>
        <w:jc w:val="left"/>
        <w:rPr>
          <w:sz w:val="20"/>
        </w:rPr>
      </w:pPr>
    </w:p>
    <w:p w:rsidR="005D7D33" w:rsidRDefault="005D7D33">
      <w:pPr>
        <w:pStyle w:val="Corpodetexto"/>
        <w:ind w:left="0"/>
        <w:jc w:val="left"/>
        <w:rPr>
          <w:sz w:val="20"/>
        </w:rPr>
      </w:pPr>
    </w:p>
    <w:p w:rsidR="005D7D33" w:rsidRDefault="005D7D33">
      <w:pPr>
        <w:pStyle w:val="Corpodetexto"/>
        <w:ind w:left="0"/>
        <w:jc w:val="left"/>
        <w:rPr>
          <w:sz w:val="20"/>
        </w:rPr>
      </w:pPr>
    </w:p>
    <w:p w:rsidR="005D7D33" w:rsidRDefault="00AD7C58">
      <w:pPr>
        <w:pStyle w:val="Corpodetexto"/>
        <w:spacing w:before="156"/>
        <w:ind w:left="0"/>
        <w:jc w:val="left"/>
        <w:rPr>
          <w:sz w:val="20"/>
        </w:rPr>
      </w:pPr>
      <w:r>
        <w:rPr>
          <w:noProof/>
          <w:sz w:val="20"/>
          <w:lang w:val="pt-BR" w:eastAsia="pt-BR"/>
        </w:rPr>
        <mc:AlternateContent>
          <mc:Choice Requires="wps">
            <w:drawing>
              <wp:anchor distT="0" distB="0" distL="0" distR="0" simplePos="0" relativeHeight="487652352" behindDoc="1" locked="0" layoutInCell="1" allowOverlap="1">
                <wp:simplePos x="0" y="0"/>
                <wp:positionH relativeFrom="page">
                  <wp:posOffset>2472817</wp:posOffset>
                </wp:positionH>
                <wp:positionV relativeFrom="paragraph">
                  <wp:posOffset>260357</wp:posOffset>
                </wp:positionV>
                <wp:extent cx="2971800" cy="1270"/>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1800" cy="1270"/>
                        </a:xfrm>
                        <a:custGeom>
                          <a:avLst/>
                          <a:gdLst/>
                          <a:ahLst/>
                          <a:cxnLst/>
                          <a:rect l="l" t="t" r="r" b="b"/>
                          <a:pathLst>
                            <a:path w="2971800">
                              <a:moveTo>
                                <a:pt x="0" y="0"/>
                              </a:moveTo>
                              <a:lnTo>
                                <a:pt x="2971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CC707D5" id="Graphic 166" o:spid="_x0000_s1026" style="position:absolute;margin-left:194.7pt;margin-top:20.5pt;width:234pt;height:.1pt;z-index:-15664128;visibility:visible;mso-wrap-style:square;mso-wrap-distance-left:0;mso-wrap-distance-top:0;mso-wrap-distance-right:0;mso-wrap-distance-bottom:0;mso-position-horizontal:absolute;mso-position-horizontal-relative:page;mso-position-vertical:absolute;mso-position-vertical-relative:text;v-text-anchor:top" coordsize="2971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" path="m,l2971800,e" filled="f" strokeweight=".17183mm">
                <v:path arrowok="t"/>
                <w10:wrap type="topAndBottom" anchorx="page"/>
              </v:shape>
            </w:pict>
          </mc:Fallback>
        </mc:AlternateContent>
      </w:r>
    </w:p>
    <w:p w:rsidR="005D7D33" w:rsidRDefault="00AD7C58">
      <w:pPr>
        <w:ind w:left="291"/>
        <w:jc w:val="center"/>
        <w:rPr>
          <w:sz w:val="24"/>
        </w:rPr>
      </w:pPr>
      <w:r>
        <w:rPr>
          <w:sz w:val="24"/>
        </w:rPr>
        <w:t>(</w:t>
      </w:r>
      <w:r>
        <w:rPr>
          <w:i/>
          <w:sz w:val="24"/>
        </w:rPr>
        <w:t>Nome,</w:t>
      </w:r>
      <w:r>
        <w:rPr>
          <w:i/>
          <w:spacing w:val="-1"/>
          <w:sz w:val="24"/>
        </w:rPr>
        <w:t xml:space="preserve"> </w:t>
      </w:r>
      <w:r>
        <w:rPr>
          <w:i/>
          <w:sz w:val="24"/>
        </w:rPr>
        <w:t>nº</w:t>
      </w:r>
      <w:r>
        <w:rPr>
          <w:i/>
          <w:spacing w:val="-3"/>
          <w:sz w:val="24"/>
        </w:rPr>
        <w:t xml:space="preserve"> </w:t>
      </w:r>
      <w:r>
        <w:rPr>
          <w:i/>
          <w:sz w:val="24"/>
        </w:rPr>
        <w:t>CREA/CAU,</w:t>
      </w:r>
      <w:r>
        <w:rPr>
          <w:i/>
          <w:spacing w:val="-3"/>
          <w:sz w:val="24"/>
        </w:rPr>
        <w:t xml:space="preserve"> </w:t>
      </w:r>
      <w:r>
        <w:rPr>
          <w:i/>
          <w:sz w:val="24"/>
        </w:rPr>
        <w:t>e</w:t>
      </w:r>
      <w:r>
        <w:rPr>
          <w:i/>
          <w:spacing w:val="-1"/>
          <w:sz w:val="24"/>
        </w:rPr>
        <w:t xml:space="preserve"> </w:t>
      </w:r>
      <w:r>
        <w:rPr>
          <w:i/>
          <w:sz w:val="24"/>
        </w:rPr>
        <w:t>assinatura</w:t>
      </w:r>
      <w:r>
        <w:rPr>
          <w:i/>
          <w:spacing w:val="-1"/>
          <w:sz w:val="24"/>
        </w:rPr>
        <w:t xml:space="preserve"> </w:t>
      </w:r>
      <w:r>
        <w:rPr>
          <w:i/>
          <w:sz w:val="24"/>
        </w:rPr>
        <w:t>do</w:t>
      </w:r>
      <w:r>
        <w:rPr>
          <w:i/>
          <w:spacing w:val="-5"/>
          <w:sz w:val="24"/>
        </w:rPr>
        <w:t xml:space="preserve"> </w:t>
      </w:r>
      <w:r>
        <w:rPr>
          <w:i/>
          <w:sz w:val="24"/>
        </w:rPr>
        <w:t>Responsável Técnico</w:t>
      </w:r>
      <w:r>
        <w:rPr>
          <w:i/>
          <w:spacing w:val="-1"/>
          <w:sz w:val="24"/>
        </w:rPr>
        <w:t xml:space="preserve"> </w:t>
      </w:r>
      <w:r>
        <w:rPr>
          <w:i/>
          <w:sz w:val="24"/>
        </w:rPr>
        <w:t>habilitado</w:t>
      </w:r>
      <w:r>
        <w:rPr>
          <w:i/>
          <w:spacing w:val="-5"/>
          <w:sz w:val="24"/>
        </w:rPr>
        <w:t xml:space="preserve"> </w:t>
      </w:r>
      <w:r>
        <w:rPr>
          <w:i/>
          <w:sz w:val="24"/>
        </w:rPr>
        <w:t xml:space="preserve">da </w:t>
      </w:r>
      <w:r>
        <w:rPr>
          <w:i/>
          <w:spacing w:val="-2"/>
          <w:sz w:val="24"/>
        </w:rPr>
        <w:t>proponente</w:t>
      </w:r>
      <w:proofErr w:type="gramStart"/>
      <w:r>
        <w:rPr>
          <w:spacing w:val="-2"/>
          <w:sz w:val="24"/>
        </w:rPr>
        <w:t>)</w:t>
      </w:r>
      <w:proofErr w:type="gramEnd"/>
    </w:p>
    <w:p w:rsidR="005D7D33" w:rsidRDefault="005D7D33">
      <w:pPr>
        <w:jc w:val="center"/>
        <w:rPr>
          <w:sz w:val="24"/>
        </w:rPr>
        <w:sectPr w:rsidR="005D7D33">
          <w:pgSz w:w="11910" w:h="16840"/>
          <w:pgMar w:top="900" w:right="425" w:bottom="700" w:left="708" w:header="0" w:footer="512" w:gutter="0"/>
          <w:cols w:space="720"/>
        </w:sectPr>
      </w:pPr>
    </w:p>
    <w:p w:rsidR="005D7D33" w:rsidRDefault="00AD7C58">
      <w:pPr>
        <w:pStyle w:val="Ttulo1"/>
        <w:spacing w:before="78"/>
        <w:ind w:left="1466" w:right="1184"/>
        <w:jc w:val="center"/>
      </w:pPr>
      <w:r>
        <w:lastRenderedPageBreak/>
        <w:t>ANEXO</w:t>
      </w:r>
      <w:r>
        <w:rPr>
          <w:spacing w:val="-1"/>
        </w:rPr>
        <w:t xml:space="preserve"> </w:t>
      </w:r>
      <w:proofErr w:type="gramStart"/>
      <w:r>
        <w:rPr>
          <w:spacing w:val="-2"/>
        </w:rPr>
        <w:t>VIII.</w:t>
      </w:r>
      <w:proofErr w:type="gramEnd"/>
      <w:r>
        <w:rPr>
          <w:spacing w:val="-2"/>
        </w:rPr>
        <w:t>1</w:t>
      </w:r>
    </w:p>
    <w:p w:rsidR="005D7D33" w:rsidRDefault="00AD7C58">
      <w:pPr>
        <w:pStyle w:val="Corpodetexto"/>
        <w:spacing w:before="271"/>
        <w:ind w:left="1466" w:right="1194"/>
        <w:jc w:val="center"/>
      </w:pPr>
      <w:r>
        <w:rPr>
          <w:noProof/>
          <w:lang w:val="pt-BR" w:eastAsia="pt-BR"/>
        </w:rPr>
        <w:drawing>
          <wp:anchor distT="0" distB="0" distL="0" distR="0" simplePos="0" relativeHeight="485338624" behindDoc="1" locked="0" layoutInCell="1" allowOverlap="1">
            <wp:simplePos x="0" y="0"/>
            <wp:positionH relativeFrom="page">
              <wp:posOffset>1080769</wp:posOffset>
            </wp:positionH>
            <wp:positionV relativeFrom="paragraph">
              <wp:posOffset>1205625</wp:posOffset>
            </wp:positionV>
            <wp:extent cx="5758180" cy="5443220"/>
            <wp:effectExtent l="0" t="0" r="0" b="0"/>
            <wp:wrapNone/>
            <wp:docPr id="167"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8" cstate="print"/>
                    <a:stretch>
                      <a:fillRect/>
                    </a:stretch>
                  </pic:blipFill>
                  <pic:spPr>
                    <a:xfrm>
                      <a:off x="0" y="0"/>
                      <a:ext cx="5758180" cy="5443220"/>
                    </a:xfrm>
                    <a:prstGeom prst="rect">
                      <a:avLst/>
                    </a:prstGeom>
                  </pic:spPr>
                </pic:pic>
              </a:graphicData>
            </a:graphic>
          </wp:anchor>
        </w:drawing>
      </w:r>
      <w:r>
        <w:t>Declaração</w:t>
      </w:r>
      <w:r>
        <w:rPr>
          <w:spacing w:val="2"/>
        </w:rPr>
        <w:t xml:space="preserve"> </w:t>
      </w:r>
      <w:r>
        <w:t>Formal</w:t>
      </w:r>
      <w:r>
        <w:rPr>
          <w:spacing w:val="-10"/>
        </w:rPr>
        <w:t xml:space="preserve"> </w:t>
      </w:r>
      <w:r>
        <w:t>de</w:t>
      </w:r>
      <w:r>
        <w:rPr>
          <w:spacing w:val="-3"/>
        </w:rPr>
        <w:t xml:space="preserve"> </w:t>
      </w:r>
      <w:r>
        <w:t>Dispensa</w:t>
      </w:r>
      <w:r>
        <w:rPr>
          <w:spacing w:val="-2"/>
        </w:rPr>
        <w:t xml:space="preserve"> </w:t>
      </w:r>
      <w:r>
        <w:t>de</w:t>
      </w:r>
      <w:r>
        <w:rPr>
          <w:spacing w:val="-3"/>
        </w:rPr>
        <w:t xml:space="preserve"> </w:t>
      </w:r>
      <w:r>
        <w:t>Visita</w:t>
      </w:r>
      <w:r>
        <w:rPr>
          <w:spacing w:val="-2"/>
        </w:rPr>
        <w:t xml:space="preserve"> Técnica</w:t>
      </w:r>
    </w:p>
    <w:p w:rsidR="005D7D33" w:rsidRDefault="005D7D33">
      <w:pPr>
        <w:pStyle w:val="Corpodetexto"/>
        <w:spacing w:before="57"/>
        <w:ind w:left="0"/>
        <w:jc w:val="left"/>
        <w:rPr>
          <w:sz w:val="20"/>
        </w:rPr>
      </w:pPr>
    </w:p>
    <w:tbl>
      <w:tblPr>
        <w:tblStyle w:val="TableNormal"/>
        <w:tblW w:w="0" w:type="auto"/>
        <w:tblInd w:w="979" w:type="dxa"/>
        <w:tblLayout w:type="fixed"/>
        <w:tblLook w:val="01E0" w:firstRow="1" w:lastRow="1" w:firstColumn="1" w:lastColumn="1" w:noHBand="0" w:noVBand="0"/>
      </w:tblPr>
      <w:tblGrid>
        <w:gridCol w:w="9095"/>
      </w:tblGrid>
      <w:tr w:rsidR="005D7D33">
        <w:trPr>
          <w:trHeight w:val="272"/>
        </w:trPr>
        <w:tc>
          <w:tcPr>
            <w:tcW w:w="9095" w:type="dxa"/>
          </w:tcPr>
          <w:p w:rsidR="005D7D33" w:rsidRDefault="00AD7C58">
            <w:pPr>
              <w:pStyle w:val="TableParagraph"/>
              <w:spacing w:line="252" w:lineRule="exact"/>
              <w:ind w:left="4"/>
              <w:rPr>
                <w:sz w:val="24"/>
              </w:rPr>
            </w:pPr>
            <w:r>
              <w:rPr>
                <w:spacing w:val="-5"/>
                <w:sz w:val="24"/>
              </w:rPr>
              <w:t>Ao</w:t>
            </w:r>
          </w:p>
        </w:tc>
      </w:tr>
      <w:tr w:rsidR="005D7D33">
        <w:trPr>
          <w:trHeight w:val="276"/>
        </w:trPr>
        <w:tc>
          <w:tcPr>
            <w:tcW w:w="9095" w:type="dxa"/>
          </w:tcPr>
          <w:p w:rsidR="005D7D33" w:rsidRDefault="00AD7C58">
            <w:pPr>
              <w:pStyle w:val="TableParagraph"/>
              <w:spacing w:line="256" w:lineRule="exact"/>
              <w:ind w:left="4"/>
              <w:rPr>
                <w:sz w:val="24"/>
              </w:rPr>
            </w:pPr>
            <w:r>
              <w:rPr>
                <w:sz w:val="24"/>
              </w:rPr>
              <w:t>MUNICÍPIO</w:t>
            </w:r>
            <w:r>
              <w:rPr>
                <w:spacing w:val="-3"/>
                <w:sz w:val="24"/>
              </w:rPr>
              <w:t xml:space="preserve"> </w:t>
            </w:r>
            <w:r>
              <w:rPr>
                <w:spacing w:val="-5"/>
                <w:sz w:val="24"/>
              </w:rPr>
              <w:t>DE</w:t>
            </w:r>
          </w:p>
        </w:tc>
      </w:tr>
      <w:tr w:rsidR="005D7D33">
        <w:trPr>
          <w:trHeight w:val="552"/>
        </w:trPr>
        <w:tc>
          <w:tcPr>
            <w:tcW w:w="9095" w:type="dxa"/>
          </w:tcPr>
          <w:p w:rsidR="005D7D33" w:rsidRDefault="00AD7C58">
            <w:pPr>
              <w:pStyle w:val="TableParagraph"/>
              <w:tabs>
                <w:tab w:val="left" w:pos="4368"/>
                <w:tab w:val="left" w:pos="4970"/>
              </w:tabs>
              <w:spacing w:line="270" w:lineRule="exact"/>
              <w:ind w:left="4"/>
              <w:rPr>
                <w:sz w:val="24"/>
              </w:rPr>
            </w:pPr>
            <w:r>
              <w:rPr>
                <w:noProof/>
                <w:sz w:val="24"/>
                <w:lang w:val="pt-BR" w:eastAsia="pt-BR"/>
              </w:rPr>
              <mc:AlternateContent>
                <mc:Choice Requires="wpg">
                  <w:drawing>
                    <wp:anchor distT="0" distB="0" distL="0" distR="0" simplePos="0" relativeHeight="485339136" behindDoc="1" locked="0" layoutInCell="1" allowOverlap="1">
                      <wp:simplePos x="0" y="0"/>
                      <wp:positionH relativeFrom="column">
                        <wp:posOffset>-3047</wp:posOffset>
                      </wp:positionH>
                      <wp:positionV relativeFrom="paragraph">
                        <wp:posOffset>177912</wp:posOffset>
                      </wp:positionV>
                      <wp:extent cx="5781675" cy="3869054"/>
                      <wp:effectExtent l="0" t="0" r="0" b="0"/>
                      <wp:wrapNone/>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1675" cy="3869054"/>
                                <a:chOff x="0" y="0"/>
                                <a:chExt cx="5781675" cy="3869054"/>
                              </a:xfrm>
                            </wpg:grpSpPr>
                            <wps:wsp>
                              <wps:cNvPr id="169" name="Graphic 169"/>
                              <wps:cNvSpPr/>
                              <wps:spPr>
                                <a:xfrm>
                                  <a:off x="6096" y="12"/>
                                  <a:ext cx="5772785" cy="3863340"/>
                                </a:xfrm>
                                <a:custGeom>
                                  <a:avLst/>
                                  <a:gdLst/>
                                  <a:ahLst/>
                                  <a:cxnLst/>
                                  <a:rect l="l" t="t" r="r" b="b"/>
                                  <a:pathLst>
                                    <a:path w="5772785" h="3863340">
                                      <a:moveTo>
                                        <a:pt x="244144" y="1225613"/>
                                      </a:moveTo>
                                      <a:lnTo>
                                        <a:pt x="0" y="1225613"/>
                                      </a:lnTo>
                                      <a:lnTo>
                                        <a:pt x="0" y="1402702"/>
                                      </a:lnTo>
                                      <a:lnTo>
                                        <a:pt x="244144" y="1402702"/>
                                      </a:lnTo>
                                      <a:lnTo>
                                        <a:pt x="244144" y="1225613"/>
                                      </a:lnTo>
                                      <a:close/>
                                    </a:path>
                                    <a:path w="5772785" h="3863340">
                                      <a:moveTo>
                                        <a:pt x="2884678" y="3686162"/>
                                      </a:moveTo>
                                      <a:lnTo>
                                        <a:pt x="698296" y="3686162"/>
                                      </a:lnTo>
                                      <a:lnTo>
                                        <a:pt x="698296" y="3680066"/>
                                      </a:lnTo>
                                      <a:lnTo>
                                        <a:pt x="3048" y="3680066"/>
                                      </a:lnTo>
                                      <a:lnTo>
                                        <a:pt x="3048" y="3686162"/>
                                      </a:lnTo>
                                      <a:lnTo>
                                        <a:pt x="3048" y="3859898"/>
                                      </a:lnTo>
                                      <a:lnTo>
                                        <a:pt x="3048" y="3862946"/>
                                      </a:lnTo>
                                      <a:lnTo>
                                        <a:pt x="2884678" y="3862946"/>
                                      </a:lnTo>
                                      <a:lnTo>
                                        <a:pt x="2884678" y="3686162"/>
                                      </a:lnTo>
                                      <a:close/>
                                    </a:path>
                                    <a:path w="5772785" h="3863340">
                                      <a:moveTo>
                                        <a:pt x="2884678" y="3161652"/>
                                      </a:moveTo>
                                      <a:lnTo>
                                        <a:pt x="3048" y="3161652"/>
                                      </a:lnTo>
                                      <a:lnTo>
                                        <a:pt x="3048" y="3329241"/>
                                      </a:lnTo>
                                      <a:lnTo>
                                        <a:pt x="3048" y="3335337"/>
                                      </a:lnTo>
                                      <a:lnTo>
                                        <a:pt x="3048" y="3509378"/>
                                      </a:lnTo>
                                      <a:lnTo>
                                        <a:pt x="3048" y="3512426"/>
                                      </a:lnTo>
                                      <a:lnTo>
                                        <a:pt x="2884678" y="3512426"/>
                                      </a:lnTo>
                                      <a:lnTo>
                                        <a:pt x="2884678" y="3335388"/>
                                      </a:lnTo>
                                      <a:lnTo>
                                        <a:pt x="2884678" y="3161652"/>
                                      </a:lnTo>
                                      <a:close/>
                                    </a:path>
                                    <a:path w="5772785" h="3863340">
                                      <a:moveTo>
                                        <a:pt x="5772277" y="350774"/>
                                      </a:moveTo>
                                      <a:lnTo>
                                        <a:pt x="0" y="350774"/>
                                      </a:lnTo>
                                      <a:lnTo>
                                        <a:pt x="0" y="518401"/>
                                      </a:lnTo>
                                      <a:lnTo>
                                        <a:pt x="0" y="524497"/>
                                      </a:lnTo>
                                      <a:lnTo>
                                        <a:pt x="0" y="1225537"/>
                                      </a:lnTo>
                                      <a:lnTo>
                                        <a:pt x="5772277" y="1225537"/>
                                      </a:lnTo>
                                      <a:lnTo>
                                        <a:pt x="5772277" y="518401"/>
                                      </a:lnTo>
                                      <a:lnTo>
                                        <a:pt x="5772277" y="350774"/>
                                      </a:lnTo>
                                      <a:close/>
                                    </a:path>
                                    <a:path w="5772785" h="3863340">
                                      <a:moveTo>
                                        <a:pt x="5772277" y="0"/>
                                      </a:moveTo>
                                      <a:lnTo>
                                        <a:pt x="0" y="0"/>
                                      </a:lnTo>
                                      <a:lnTo>
                                        <a:pt x="0" y="173672"/>
                                      </a:lnTo>
                                      <a:lnTo>
                                        <a:pt x="0" y="350761"/>
                                      </a:lnTo>
                                      <a:lnTo>
                                        <a:pt x="5772277" y="350761"/>
                                      </a:lnTo>
                                      <a:lnTo>
                                        <a:pt x="5772277" y="173723"/>
                                      </a:lnTo>
                                      <a:lnTo>
                                        <a:pt x="5772277" y="0"/>
                                      </a:lnTo>
                                      <a:close/>
                                    </a:path>
                                    <a:path w="5772785" h="3863340">
                                      <a:moveTo>
                                        <a:pt x="5772353" y="1402715"/>
                                      </a:moveTo>
                                      <a:lnTo>
                                        <a:pt x="265506" y="1402715"/>
                                      </a:lnTo>
                                      <a:lnTo>
                                        <a:pt x="265506" y="1576438"/>
                                      </a:lnTo>
                                      <a:lnTo>
                                        <a:pt x="244144" y="1576438"/>
                                      </a:lnTo>
                                      <a:lnTo>
                                        <a:pt x="244144" y="1402715"/>
                                      </a:lnTo>
                                      <a:lnTo>
                                        <a:pt x="0" y="1402715"/>
                                      </a:lnTo>
                                      <a:lnTo>
                                        <a:pt x="0" y="1576438"/>
                                      </a:lnTo>
                                      <a:lnTo>
                                        <a:pt x="0" y="1753222"/>
                                      </a:lnTo>
                                      <a:lnTo>
                                        <a:pt x="0" y="3155556"/>
                                      </a:lnTo>
                                      <a:lnTo>
                                        <a:pt x="5772277" y="3155556"/>
                                      </a:lnTo>
                                      <a:lnTo>
                                        <a:pt x="5772277" y="1576438"/>
                                      </a:lnTo>
                                      <a:lnTo>
                                        <a:pt x="5772353" y="1402715"/>
                                      </a:lnTo>
                                      <a:close/>
                                    </a:path>
                                    <a:path w="5772785" h="3863340">
                                      <a:moveTo>
                                        <a:pt x="5772353" y="1225613"/>
                                      </a:moveTo>
                                      <a:lnTo>
                                        <a:pt x="265506" y="1225613"/>
                                      </a:lnTo>
                                      <a:lnTo>
                                        <a:pt x="265506" y="1402702"/>
                                      </a:lnTo>
                                      <a:lnTo>
                                        <a:pt x="5772353" y="1402702"/>
                                      </a:lnTo>
                                      <a:lnTo>
                                        <a:pt x="5772353" y="1225613"/>
                                      </a:lnTo>
                                      <a:close/>
                                    </a:path>
                                  </a:pathLst>
                                </a:custGeom>
                                <a:solidFill>
                                  <a:srgbClr val="FFFFFF"/>
                                </a:solidFill>
                              </wps:spPr>
                              <wps:bodyPr wrap="square" lIns="0" tIns="0" rIns="0" bIns="0" rtlCol="0">
                                <a:prstTxWarp prst="textNoShape">
                                  <a:avLst/>
                                </a:prstTxWarp>
                                <a:noAutofit/>
                              </wps:bodyPr>
                            </wps:wsp>
                            <wps:wsp>
                              <wps:cNvPr id="170" name="Graphic 170"/>
                              <wps:cNvSpPr/>
                              <wps:spPr>
                                <a:xfrm>
                                  <a:off x="0" y="3161613"/>
                                  <a:ext cx="5781675" cy="708025"/>
                                </a:xfrm>
                                <a:custGeom>
                                  <a:avLst/>
                                  <a:gdLst/>
                                  <a:ahLst/>
                                  <a:cxnLst/>
                                  <a:rect l="l" t="t" r="r" b="b"/>
                                  <a:pathLst>
                                    <a:path w="5781675" h="708025">
                                      <a:moveTo>
                                        <a:pt x="5781484" y="0"/>
                                      </a:moveTo>
                                      <a:lnTo>
                                        <a:pt x="5775401" y="0"/>
                                      </a:lnTo>
                                      <a:lnTo>
                                        <a:pt x="5775401" y="701344"/>
                                      </a:lnTo>
                                      <a:lnTo>
                                        <a:pt x="2893771" y="701344"/>
                                      </a:lnTo>
                                      <a:lnTo>
                                        <a:pt x="2893771" y="0"/>
                                      </a:lnTo>
                                      <a:lnTo>
                                        <a:pt x="2887675" y="0"/>
                                      </a:lnTo>
                                      <a:lnTo>
                                        <a:pt x="2887675" y="701344"/>
                                      </a:lnTo>
                                      <a:lnTo>
                                        <a:pt x="6096" y="701344"/>
                                      </a:lnTo>
                                      <a:lnTo>
                                        <a:pt x="6096" y="0"/>
                                      </a:lnTo>
                                      <a:lnTo>
                                        <a:pt x="0" y="0"/>
                                      </a:lnTo>
                                      <a:lnTo>
                                        <a:pt x="0" y="701344"/>
                                      </a:lnTo>
                                      <a:lnTo>
                                        <a:pt x="0" y="707440"/>
                                      </a:lnTo>
                                      <a:lnTo>
                                        <a:pt x="5781484" y="707440"/>
                                      </a:lnTo>
                                      <a:lnTo>
                                        <a:pt x="5781484" y="701344"/>
                                      </a:lnTo>
                                      <a:lnTo>
                                        <a:pt x="5781484"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9DD54EA" id="Group 168" o:spid="_x0000_s1026" style="position:absolute;margin-left:-.25pt;margin-top:14pt;width:455.25pt;height:304.65pt;z-index:-17977344;mso-wrap-distance-left:0;mso-wrap-distance-right:0" coordsize="57816,38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">
                      <v:shape id="Graphic 169" o:spid="_x0000_s1027" style="position:absolute;left:60;width:57728;height:38633;visibility:visible;mso-wrap-style:square;v-text-anchor:top" coordsize="5772785,386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" path="m244144,1225613l,1225613r,177089l244144,1402702r,-177089xem2884678,3686162r-2186382,l698296,3680066r-695248,l3048,3686162r,173736l3048,3862946r2881630,l2884678,3686162xem2884678,3161652r-2881630,l3048,3329241r,6096l3048,3509378r,3048l2884678,3512426r,-177038l2884678,3161652xem5772277,350774l,350774,,518401r,6096l,1225537r5772277,l5772277,518401r,-167627xem5772277,l,,,173672,,350761r5772277,l5772277,173723,5772277,xem5772353,1402715r-5506847,l265506,1576438r-21362,l244144,1402715,,1402715r,173723l,1753222,,3155556r5772277,l5772277,1576438r76,-173723xem5772353,1225613r-5506847,l265506,1402702r5506847,l5772353,1225613xe" stroked="f">
                        <v:path arrowok="t"/>
                      </v:shape>
                      <v:shape id="Graphic 170" o:spid="_x0000_s1028" style="position:absolute;top:31616;width:57816;height:7080;visibility:visible;mso-wrap-style:square;v-text-anchor:top" coordsize="5781675,708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" path="m5781484,r-6083,l5775401,701344r-2881630,l2893771,r-6096,l2887675,701344r-2881579,l6096,,,,,701344r,6096l5781484,707440r,-6096l5781484,xe" fillcolor="navy" stroked="f">
                        <v:path arrowok="t"/>
                      </v:shape>
                    </v:group>
                  </w:pict>
                </mc:Fallback>
              </mc:AlternateContent>
            </w:r>
            <w:r>
              <w:rPr>
                <w:sz w:val="24"/>
              </w:rPr>
              <w:t xml:space="preserve">Referência: Concorrência Presencial n.º </w:t>
            </w:r>
            <w:r>
              <w:rPr>
                <w:sz w:val="24"/>
                <w:u w:val="single"/>
              </w:rPr>
              <w:tab/>
            </w:r>
            <w:r>
              <w:rPr>
                <w:spacing w:val="-5"/>
                <w:sz w:val="24"/>
              </w:rPr>
              <w:t>/20</w:t>
            </w:r>
            <w:r>
              <w:rPr>
                <w:sz w:val="24"/>
                <w:u w:val="single"/>
              </w:rPr>
              <w:tab/>
            </w:r>
          </w:p>
        </w:tc>
      </w:tr>
      <w:tr w:rsidR="005D7D33">
        <w:trPr>
          <w:trHeight w:val="1793"/>
        </w:trPr>
        <w:tc>
          <w:tcPr>
            <w:tcW w:w="9095" w:type="dxa"/>
            <w:shd w:val="clear" w:color="auto" w:fill="FFFFFF"/>
          </w:tcPr>
          <w:p w:rsidR="005D7D33" w:rsidRDefault="00AD7C58">
            <w:pPr>
              <w:pStyle w:val="TableParagraph"/>
              <w:tabs>
                <w:tab w:val="left" w:pos="4883"/>
                <w:tab w:val="left" w:pos="5216"/>
                <w:tab w:val="left" w:pos="7716"/>
                <w:tab w:val="left" w:pos="9021"/>
              </w:tabs>
              <w:spacing w:before="274" w:line="237" w:lineRule="auto"/>
              <w:ind w:left="4" w:right="1"/>
              <w:rPr>
                <w:sz w:val="24"/>
              </w:rPr>
            </w:pPr>
            <w:r>
              <w:rPr>
                <w:sz w:val="24"/>
              </w:rPr>
              <w:t>A</w:t>
            </w:r>
            <w:r>
              <w:rPr>
                <w:spacing w:val="40"/>
                <w:sz w:val="24"/>
              </w:rPr>
              <w:t xml:space="preserve"> </w:t>
            </w:r>
            <w:r>
              <w:rPr>
                <w:sz w:val="24"/>
              </w:rPr>
              <w:t>Empresa</w:t>
            </w:r>
            <w:r>
              <w:rPr>
                <w:spacing w:val="68"/>
                <w:sz w:val="24"/>
              </w:rPr>
              <w:t xml:space="preserve"> </w:t>
            </w:r>
            <w:r>
              <w:rPr>
                <w:sz w:val="24"/>
                <w:u w:val="single"/>
              </w:rPr>
              <w:tab/>
            </w:r>
            <w:r>
              <w:rPr>
                <w:sz w:val="24"/>
                <w:u w:val="single"/>
              </w:rPr>
              <w:tab/>
            </w:r>
            <w:r>
              <w:rPr>
                <w:sz w:val="24"/>
              </w:rPr>
              <w:t>,</w:t>
            </w:r>
            <w:r>
              <w:rPr>
                <w:spacing w:val="40"/>
                <w:sz w:val="24"/>
              </w:rPr>
              <w:t xml:space="preserve"> </w:t>
            </w:r>
            <w:r>
              <w:rPr>
                <w:sz w:val="24"/>
              </w:rPr>
              <w:t>CNPJ/MF</w:t>
            </w:r>
            <w:r>
              <w:rPr>
                <w:spacing w:val="65"/>
                <w:sz w:val="24"/>
              </w:rPr>
              <w:t xml:space="preserve"> </w:t>
            </w:r>
            <w:r>
              <w:rPr>
                <w:sz w:val="24"/>
                <w:u w:val="single"/>
              </w:rPr>
              <w:tab/>
            </w:r>
            <w:r>
              <w:rPr>
                <w:sz w:val="24"/>
                <w:u w:val="single"/>
              </w:rPr>
              <w:tab/>
            </w:r>
            <w:r>
              <w:rPr>
                <w:spacing w:val="-10"/>
                <w:sz w:val="24"/>
              </w:rPr>
              <w:t xml:space="preserve">, </w:t>
            </w:r>
            <w:r>
              <w:rPr>
                <w:sz w:val="24"/>
              </w:rPr>
              <w:t>com</w:t>
            </w:r>
            <w:r>
              <w:rPr>
                <w:spacing w:val="80"/>
                <w:w w:val="150"/>
                <w:sz w:val="24"/>
              </w:rPr>
              <w:t xml:space="preserve"> </w:t>
            </w:r>
            <w:r>
              <w:rPr>
                <w:sz w:val="24"/>
              </w:rPr>
              <w:t>sede</w:t>
            </w:r>
            <w:r>
              <w:rPr>
                <w:spacing w:val="80"/>
                <w:w w:val="150"/>
                <w:sz w:val="24"/>
              </w:rPr>
              <w:t xml:space="preserve"> </w:t>
            </w:r>
            <w:r>
              <w:rPr>
                <w:sz w:val="24"/>
              </w:rPr>
              <w:t>na</w:t>
            </w:r>
            <w:r>
              <w:rPr>
                <w:spacing w:val="80"/>
                <w:w w:val="150"/>
                <w:sz w:val="24"/>
              </w:rPr>
              <w:t xml:space="preserve"> </w:t>
            </w:r>
            <w:r>
              <w:rPr>
                <w:sz w:val="24"/>
              </w:rPr>
              <w:t>cidade</w:t>
            </w:r>
            <w:r>
              <w:rPr>
                <w:spacing w:val="80"/>
                <w:w w:val="150"/>
                <w:sz w:val="24"/>
              </w:rPr>
              <w:t xml:space="preserve"> </w:t>
            </w:r>
            <w:r>
              <w:rPr>
                <w:sz w:val="24"/>
              </w:rPr>
              <w:t>de</w:t>
            </w:r>
            <w:r>
              <w:rPr>
                <w:spacing w:val="102"/>
                <w:sz w:val="24"/>
              </w:rPr>
              <w:t xml:space="preserve"> </w:t>
            </w:r>
            <w:r>
              <w:rPr>
                <w:sz w:val="24"/>
                <w:u w:val="single"/>
              </w:rPr>
              <w:tab/>
            </w:r>
            <w:r>
              <w:rPr>
                <w:sz w:val="24"/>
              </w:rPr>
              <w:t>,</w:t>
            </w:r>
            <w:r>
              <w:rPr>
                <w:spacing w:val="80"/>
                <w:w w:val="150"/>
                <w:sz w:val="24"/>
              </w:rPr>
              <w:t xml:space="preserve"> </w:t>
            </w:r>
            <w:r>
              <w:rPr>
                <w:sz w:val="24"/>
              </w:rPr>
              <w:t>estado</w:t>
            </w:r>
            <w:r>
              <w:rPr>
                <w:spacing w:val="80"/>
                <w:w w:val="150"/>
                <w:sz w:val="24"/>
              </w:rPr>
              <w:t xml:space="preserve"> </w:t>
            </w:r>
            <w:r>
              <w:rPr>
                <w:sz w:val="24"/>
              </w:rPr>
              <w:t>do</w:t>
            </w:r>
            <w:r>
              <w:rPr>
                <w:spacing w:val="102"/>
                <w:sz w:val="24"/>
              </w:rPr>
              <w:t xml:space="preserve"> </w:t>
            </w:r>
            <w:r>
              <w:rPr>
                <w:sz w:val="24"/>
                <w:u w:val="single"/>
              </w:rPr>
              <w:tab/>
            </w:r>
            <w:r>
              <w:rPr>
                <w:sz w:val="24"/>
              </w:rPr>
              <w:t>,</w:t>
            </w:r>
            <w:r>
              <w:rPr>
                <w:spacing w:val="69"/>
                <w:w w:val="150"/>
                <w:sz w:val="24"/>
              </w:rPr>
              <w:t xml:space="preserve"> </w:t>
            </w:r>
            <w:r>
              <w:rPr>
                <w:sz w:val="24"/>
              </w:rPr>
              <w:t>sito</w:t>
            </w:r>
            <w:r>
              <w:rPr>
                <w:spacing w:val="70"/>
                <w:w w:val="150"/>
                <w:sz w:val="24"/>
              </w:rPr>
              <w:t xml:space="preserve"> </w:t>
            </w:r>
            <w:r>
              <w:rPr>
                <w:sz w:val="24"/>
              </w:rPr>
              <w:t>à</w:t>
            </w:r>
            <w:r>
              <w:rPr>
                <w:spacing w:val="67"/>
                <w:w w:val="150"/>
                <w:sz w:val="24"/>
              </w:rPr>
              <w:t xml:space="preserve"> </w:t>
            </w:r>
            <w:proofErr w:type="gramStart"/>
            <w:r>
              <w:rPr>
                <w:spacing w:val="-5"/>
                <w:sz w:val="24"/>
              </w:rPr>
              <w:t>Rua</w:t>
            </w:r>
            <w:proofErr w:type="gramEnd"/>
          </w:p>
          <w:p w:rsidR="005D7D33" w:rsidRDefault="00AD7C58">
            <w:pPr>
              <w:pStyle w:val="TableParagraph"/>
              <w:tabs>
                <w:tab w:val="left" w:pos="2884"/>
                <w:tab w:val="left" w:pos="3475"/>
                <w:tab w:val="left" w:pos="3805"/>
                <w:tab w:val="left" w:pos="5383"/>
                <w:tab w:val="left" w:pos="5983"/>
                <w:tab w:val="left" w:pos="7446"/>
                <w:tab w:val="left" w:pos="9029"/>
              </w:tabs>
              <w:spacing w:before="6" w:line="237" w:lineRule="auto"/>
              <w:ind w:left="4" w:right="3"/>
              <w:rPr>
                <w:sz w:val="24"/>
              </w:rPr>
            </w:pPr>
            <w:r>
              <w:rPr>
                <w:sz w:val="24"/>
                <w:u w:val="single"/>
              </w:rPr>
              <w:tab/>
            </w:r>
            <w:r>
              <w:rPr>
                <w:sz w:val="24"/>
              </w:rPr>
              <w:t xml:space="preserve">, n.º </w:t>
            </w:r>
            <w:r>
              <w:rPr>
                <w:sz w:val="24"/>
                <w:u w:val="single"/>
              </w:rPr>
              <w:tab/>
            </w:r>
            <w:r>
              <w:rPr>
                <w:sz w:val="24"/>
                <w:u w:val="single"/>
              </w:rPr>
              <w:tab/>
            </w:r>
            <w:r>
              <w:rPr>
                <w:sz w:val="24"/>
              </w:rPr>
              <w:t xml:space="preserve">, CEP </w:t>
            </w:r>
            <w:r>
              <w:rPr>
                <w:sz w:val="24"/>
                <w:u w:val="single"/>
              </w:rPr>
              <w:tab/>
            </w:r>
            <w:r>
              <w:rPr>
                <w:spacing w:val="-10"/>
                <w:sz w:val="24"/>
              </w:rPr>
              <w:t>–</w:t>
            </w:r>
            <w:r>
              <w:rPr>
                <w:sz w:val="24"/>
                <w:u w:val="single"/>
              </w:rPr>
              <w:tab/>
            </w:r>
            <w:r>
              <w:rPr>
                <w:sz w:val="24"/>
              </w:rPr>
              <w:t>, Telefone (</w:t>
            </w:r>
            <w:r>
              <w:rPr>
                <w:sz w:val="24"/>
                <w:u w:val="single"/>
              </w:rPr>
              <w:tab/>
            </w:r>
            <w:r>
              <w:rPr>
                <w:sz w:val="24"/>
              </w:rPr>
              <w:t xml:space="preserve">) </w:t>
            </w:r>
            <w:r>
              <w:rPr>
                <w:sz w:val="24"/>
                <w:u w:val="single"/>
              </w:rPr>
              <w:tab/>
            </w:r>
            <w:r>
              <w:rPr>
                <w:spacing w:val="-10"/>
                <w:sz w:val="24"/>
              </w:rPr>
              <w:t xml:space="preserve">, </w:t>
            </w:r>
            <w:r>
              <w:rPr>
                <w:sz w:val="24"/>
              </w:rPr>
              <w:t xml:space="preserve">E-mail </w:t>
            </w:r>
            <w:r>
              <w:rPr>
                <w:sz w:val="24"/>
                <w:u w:val="single"/>
              </w:rPr>
              <w:tab/>
            </w:r>
            <w:r>
              <w:rPr>
                <w:sz w:val="24"/>
                <w:u w:val="single"/>
              </w:rPr>
              <w:tab/>
            </w:r>
            <w:r>
              <w:rPr>
                <w:sz w:val="24"/>
              </w:rPr>
              <w:t>, declara o abaixo:</w:t>
            </w:r>
          </w:p>
        </w:tc>
      </w:tr>
      <w:tr w:rsidR="005D7D33">
        <w:trPr>
          <w:trHeight w:val="2071"/>
        </w:trPr>
        <w:tc>
          <w:tcPr>
            <w:tcW w:w="9095" w:type="dxa"/>
            <w:shd w:val="clear" w:color="auto" w:fill="FFFFFF"/>
          </w:tcPr>
          <w:p w:rsidR="005D7D33" w:rsidRDefault="005D7D33">
            <w:pPr>
              <w:pStyle w:val="TableParagraph"/>
              <w:spacing w:before="133"/>
              <w:rPr>
                <w:sz w:val="24"/>
              </w:rPr>
            </w:pPr>
          </w:p>
          <w:p w:rsidR="005D7D33" w:rsidRDefault="00AD7C58">
            <w:pPr>
              <w:pStyle w:val="TableParagraph"/>
              <w:ind w:left="4" w:right="1"/>
              <w:jc w:val="both"/>
              <w:rPr>
                <w:sz w:val="24"/>
              </w:rPr>
            </w:pPr>
            <w:r>
              <w:rPr>
                <w:sz w:val="24"/>
              </w:rPr>
              <w:t>Declara, para fins de participação nessa licitação, pleno conhecimento das condições locais e peculiaridades inerentes</w:t>
            </w:r>
            <w:r>
              <w:rPr>
                <w:spacing w:val="-4"/>
                <w:sz w:val="24"/>
              </w:rPr>
              <w:t xml:space="preserve"> </w:t>
            </w:r>
            <w:r>
              <w:rPr>
                <w:sz w:val="24"/>
              </w:rPr>
              <w:t>à</w:t>
            </w:r>
            <w:r>
              <w:rPr>
                <w:spacing w:val="-2"/>
                <w:sz w:val="24"/>
              </w:rPr>
              <w:t xml:space="preserve"> </w:t>
            </w:r>
            <w:r>
              <w:rPr>
                <w:sz w:val="24"/>
              </w:rPr>
              <w:t>natureza</w:t>
            </w:r>
            <w:r>
              <w:rPr>
                <w:spacing w:val="-2"/>
                <w:sz w:val="24"/>
              </w:rPr>
              <w:t xml:space="preserve"> </w:t>
            </w:r>
            <w:r>
              <w:rPr>
                <w:sz w:val="24"/>
              </w:rPr>
              <w:t>dos</w:t>
            </w:r>
            <w:r>
              <w:rPr>
                <w:spacing w:val="-8"/>
                <w:sz w:val="24"/>
              </w:rPr>
              <w:t xml:space="preserve"> </w:t>
            </w:r>
            <w:r>
              <w:rPr>
                <w:sz w:val="24"/>
              </w:rPr>
              <w:t>trabalhos</w:t>
            </w:r>
            <w:r>
              <w:rPr>
                <w:spacing w:val="-4"/>
                <w:sz w:val="24"/>
              </w:rPr>
              <w:t xml:space="preserve"> </w:t>
            </w:r>
            <w:r>
              <w:rPr>
                <w:sz w:val="24"/>
              </w:rPr>
              <w:t>e</w:t>
            </w:r>
            <w:r>
              <w:rPr>
                <w:spacing w:val="-2"/>
                <w:sz w:val="24"/>
              </w:rPr>
              <w:t xml:space="preserve"> </w:t>
            </w:r>
            <w:r>
              <w:rPr>
                <w:sz w:val="24"/>
              </w:rPr>
              <w:t>assume</w:t>
            </w:r>
            <w:r>
              <w:rPr>
                <w:spacing w:val="-2"/>
                <w:sz w:val="24"/>
              </w:rPr>
              <w:t xml:space="preserve"> </w:t>
            </w:r>
            <w:r>
              <w:rPr>
                <w:sz w:val="24"/>
              </w:rPr>
              <w:t>total</w:t>
            </w:r>
            <w:r>
              <w:rPr>
                <w:spacing w:val="-10"/>
                <w:sz w:val="24"/>
              </w:rPr>
              <w:t xml:space="preserve"> </w:t>
            </w:r>
            <w:r>
              <w:rPr>
                <w:sz w:val="24"/>
              </w:rPr>
              <w:t>responsabilidade</w:t>
            </w:r>
            <w:r>
              <w:rPr>
                <w:spacing w:val="-2"/>
                <w:sz w:val="24"/>
              </w:rPr>
              <w:t xml:space="preserve"> </w:t>
            </w:r>
            <w:r>
              <w:rPr>
                <w:sz w:val="24"/>
              </w:rPr>
              <w:t>por este</w:t>
            </w:r>
            <w:r>
              <w:rPr>
                <w:spacing w:val="-2"/>
                <w:sz w:val="24"/>
              </w:rPr>
              <w:t xml:space="preserve"> </w:t>
            </w:r>
            <w:r>
              <w:rPr>
                <w:sz w:val="24"/>
              </w:rPr>
              <w:t xml:space="preserve">fato, de forma que a falta de conhecimento das condições do local, onde serão executados os serviços, não será utilizada para quaisquer questionamentos futuros e jamais poderão ser </w:t>
            </w:r>
            <w:proofErr w:type="gramStart"/>
            <w:r>
              <w:rPr>
                <w:sz w:val="24"/>
              </w:rPr>
              <w:t>alegadas</w:t>
            </w:r>
            <w:r>
              <w:rPr>
                <w:spacing w:val="13"/>
                <w:sz w:val="24"/>
              </w:rPr>
              <w:t xml:space="preserve"> </w:t>
            </w:r>
            <w:r>
              <w:rPr>
                <w:sz w:val="24"/>
              </w:rPr>
              <w:t>em</w:t>
            </w:r>
            <w:r>
              <w:rPr>
                <w:spacing w:val="17"/>
                <w:sz w:val="24"/>
              </w:rPr>
              <w:t xml:space="preserve"> </w:t>
            </w:r>
            <w:r>
              <w:rPr>
                <w:sz w:val="24"/>
              </w:rPr>
              <w:t>favor</w:t>
            </w:r>
            <w:r>
              <w:rPr>
                <w:spacing w:val="19"/>
                <w:sz w:val="24"/>
              </w:rPr>
              <w:t xml:space="preserve"> </w:t>
            </w:r>
            <w:r>
              <w:rPr>
                <w:sz w:val="24"/>
              </w:rPr>
              <w:t>de</w:t>
            </w:r>
            <w:r>
              <w:rPr>
                <w:spacing w:val="16"/>
                <w:sz w:val="24"/>
              </w:rPr>
              <w:t xml:space="preserve"> </w:t>
            </w:r>
            <w:r>
              <w:rPr>
                <w:sz w:val="24"/>
              </w:rPr>
              <w:t>eventuais</w:t>
            </w:r>
            <w:r>
              <w:rPr>
                <w:spacing w:val="15"/>
                <w:sz w:val="24"/>
              </w:rPr>
              <w:t xml:space="preserve"> </w:t>
            </w:r>
            <w:r>
              <w:rPr>
                <w:sz w:val="24"/>
              </w:rPr>
              <w:t>pretensões</w:t>
            </w:r>
            <w:r>
              <w:rPr>
                <w:spacing w:val="16"/>
                <w:sz w:val="24"/>
              </w:rPr>
              <w:t xml:space="preserve"> </w:t>
            </w:r>
            <w:r>
              <w:rPr>
                <w:sz w:val="24"/>
              </w:rPr>
              <w:t>de</w:t>
            </w:r>
            <w:r>
              <w:rPr>
                <w:spacing w:val="21"/>
                <w:sz w:val="24"/>
              </w:rPr>
              <w:t xml:space="preserve"> </w:t>
            </w:r>
            <w:r>
              <w:rPr>
                <w:sz w:val="24"/>
              </w:rPr>
              <w:t>inclusão</w:t>
            </w:r>
            <w:r>
              <w:rPr>
                <w:spacing w:val="21"/>
                <w:sz w:val="24"/>
              </w:rPr>
              <w:t xml:space="preserve"> </w:t>
            </w:r>
            <w:r>
              <w:rPr>
                <w:sz w:val="24"/>
              </w:rPr>
              <w:t>de</w:t>
            </w:r>
            <w:r>
              <w:rPr>
                <w:spacing w:val="17"/>
                <w:sz w:val="24"/>
              </w:rPr>
              <w:t xml:space="preserve"> </w:t>
            </w:r>
            <w:r>
              <w:rPr>
                <w:sz w:val="24"/>
              </w:rPr>
              <w:t>serviços,</w:t>
            </w:r>
            <w:r>
              <w:rPr>
                <w:spacing w:val="19"/>
                <w:sz w:val="24"/>
              </w:rPr>
              <w:t xml:space="preserve"> </w:t>
            </w:r>
            <w:r>
              <w:rPr>
                <w:sz w:val="24"/>
              </w:rPr>
              <w:t>quantitativos</w:t>
            </w:r>
            <w:r>
              <w:rPr>
                <w:spacing w:val="15"/>
                <w:sz w:val="24"/>
              </w:rPr>
              <w:t xml:space="preserve"> </w:t>
            </w:r>
            <w:r>
              <w:rPr>
                <w:sz w:val="24"/>
              </w:rPr>
              <w:t>de</w:t>
            </w:r>
            <w:r>
              <w:rPr>
                <w:spacing w:val="22"/>
                <w:sz w:val="24"/>
              </w:rPr>
              <w:t xml:space="preserve"> </w:t>
            </w:r>
            <w:r>
              <w:rPr>
                <w:spacing w:val="-2"/>
                <w:sz w:val="24"/>
              </w:rPr>
              <w:t>material</w:t>
            </w:r>
            <w:proofErr w:type="gramEnd"/>
          </w:p>
          <w:p w:rsidR="005D7D33" w:rsidRDefault="00AD7C58">
            <w:pPr>
              <w:pStyle w:val="TableParagraph"/>
              <w:spacing w:before="3" w:line="260" w:lineRule="exact"/>
              <w:ind w:left="4"/>
              <w:jc w:val="both"/>
              <w:rPr>
                <w:sz w:val="24"/>
              </w:rPr>
            </w:pPr>
            <w:proofErr w:type="gramStart"/>
            <w:r>
              <w:rPr>
                <w:sz w:val="24"/>
              </w:rPr>
              <w:t>ou</w:t>
            </w:r>
            <w:proofErr w:type="gramEnd"/>
            <w:r>
              <w:rPr>
                <w:spacing w:val="-6"/>
                <w:sz w:val="24"/>
              </w:rPr>
              <w:t xml:space="preserve"> </w:t>
            </w:r>
            <w:r>
              <w:rPr>
                <w:sz w:val="24"/>
              </w:rPr>
              <w:t>acréscimo</w:t>
            </w:r>
            <w:r>
              <w:rPr>
                <w:spacing w:val="2"/>
                <w:sz w:val="24"/>
              </w:rPr>
              <w:t xml:space="preserve"> </w:t>
            </w:r>
            <w:r>
              <w:rPr>
                <w:sz w:val="24"/>
              </w:rPr>
              <w:t>dos</w:t>
            </w:r>
            <w:r>
              <w:rPr>
                <w:spacing w:val="-3"/>
                <w:sz w:val="24"/>
              </w:rPr>
              <w:t xml:space="preserve"> </w:t>
            </w:r>
            <w:r>
              <w:rPr>
                <w:spacing w:val="-2"/>
                <w:sz w:val="24"/>
              </w:rPr>
              <w:t>preços.</w:t>
            </w:r>
          </w:p>
        </w:tc>
      </w:tr>
      <w:tr w:rsidR="005D7D33">
        <w:trPr>
          <w:trHeight w:val="836"/>
        </w:trPr>
        <w:tc>
          <w:tcPr>
            <w:tcW w:w="9095" w:type="dxa"/>
            <w:shd w:val="clear" w:color="auto" w:fill="FFFFFF"/>
          </w:tcPr>
          <w:p w:rsidR="005D7D33" w:rsidRDefault="00AD7C58">
            <w:pPr>
              <w:pStyle w:val="TableParagraph"/>
              <w:tabs>
                <w:tab w:val="left" w:pos="5867"/>
                <w:tab w:val="left" w:pos="6406"/>
                <w:tab w:val="left" w:pos="8551"/>
              </w:tabs>
              <w:spacing w:line="270" w:lineRule="exact"/>
              <w:ind w:left="4067"/>
              <w:rPr>
                <w:sz w:val="24"/>
              </w:rPr>
            </w:pPr>
            <w:r>
              <w:rPr>
                <w:noProof/>
                <w:sz w:val="24"/>
                <w:lang w:val="pt-BR" w:eastAsia="pt-BR"/>
              </w:rPr>
              <mc:AlternateContent>
                <mc:Choice Requires="wpg">
                  <w:drawing>
                    <wp:anchor distT="0" distB="0" distL="0" distR="0" simplePos="0" relativeHeight="15795200" behindDoc="0" locked="0" layoutInCell="1" allowOverlap="1">
                      <wp:simplePos x="0" y="0"/>
                      <wp:positionH relativeFrom="column">
                        <wp:posOffset>-3047</wp:posOffset>
                      </wp:positionH>
                      <wp:positionV relativeFrom="paragraph">
                        <wp:posOffset>528432</wp:posOffset>
                      </wp:positionV>
                      <wp:extent cx="5781675" cy="6350"/>
                      <wp:effectExtent l="0" t="0" r="0" b="0"/>
                      <wp:wrapNone/>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1675" cy="6350"/>
                                <a:chOff x="0" y="0"/>
                                <a:chExt cx="5781675" cy="6350"/>
                              </a:xfrm>
                            </wpg:grpSpPr>
                            <wps:wsp>
                              <wps:cNvPr id="172" name="Graphic 172"/>
                              <wps:cNvSpPr/>
                              <wps:spPr>
                                <a:xfrm>
                                  <a:off x="0" y="12"/>
                                  <a:ext cx="5781675" cy="6350"/>
                                </a:xfrm>
                                <a:custGeom>
                                  <a:avLst/>
                                  <a:gdLst/>
                                  <a:ahLst/>
                                  <a:cxnLst/>
                                  <a:rect l="l" t="t" r="r" b="b"/>
                                  <a:pathLst>
                                    <a:path w="5781675" h="6350">
                                      <a:moveTo>
                                        <a:pt x="5781484" y="0"/>
                                      </a:moveTo>
                                      <a:lnTo>
                                        <a:pt x="5781484" y="0"/>
                                      </a:lnTo>
                                      <a:lnTo>
                                        <a:pt x="0" y="0"/>
                                      </a:lnTo>
                                      <a:lnTo>
                                        <a:pt x="0" y="6083"/>
                                      </a:lnTo>
                                      <a:lnTo>
                                        <a:pt x="5781484" y="6083"/>
                                      </a:lnTo>
                                      <a:lnTo>
                                        <a:pt x="5781484"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7B9B5487" id="Group 171" o:spid="_x0000_s1026" style="position:absolute;margin-left:-.25pt;margin-top:41.6pt;width:455.25pt;height:.5pt;z-index:15795200;mso-wrap-distance-left:0;mso-wrap-distance-right:0" coordsize="5781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">
                      <v:shape id="Graphic 172" o:spid="_x0000_s1027" style="position:absolute;width:57816;height:63;visibility:visible;mso-wrap-style:square;v-text-anchor:top" coordsize="57816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" path="m5781484,r,l,,,6083r5781484,l5781484,xe" fillcolor="navy" stroked="f">
                        <v:path arrowok="t"/>
                      </v:shape>
                    </v:group>
                  </w:pict>
                </mc:Fallback>
              </mc:AlternateContent>
            </w:r>
            <w:r>
              <w:rPr>
                <w:sz w:val="24"/>
                <w:u w:val="single"/>
              </w:rPr>
              <w:tab/>
            </w:r>
            <w:r>
              <w:rPr>
                <w:sz w:val="24"/>
              </w:rPr>
              <w:t xml:space="preserve">, </w:t>
            </w:r>
            <w:r>
              <w:rPr>
                <w:sz w:val="24"/>
                <w:u w:val="single"/>
              </w:rPr>
              <w:tab/>
            </w:r>
            <w:r>
              <w:rPr>
                <w:sz w:val="24"/>
              </w:rPr>
              <w:t xml:space="preserve">de </w:t>
            </w:r>
            <w:r>
              <w:rPr>
                <w:sz w:val="24"/>
                <w:u w:val="single"/>
              </w:rPr>
              <w:tab/>
            </w:r>
            <w:r>
              <w:rPr>
                <w:sz w:val="24"/>
              </w:rPr>
              <w:t>20</w:t>
            </w:r>
            <w:proofErr w:type="gramStart"/>
            <w:r>
              <w:rPr>
                <w:spacing w:val="57"/>
                <w:sz w:val="24"/>
                <w:u w:val="single"/>
              </w:rPr>
              <w:t xml:space="preserve">  </w:t>
            </w:r>
            <w:r>
              <w:rPr>
                <w:spacing w:val="-10"/>
                <w:sz w:val="24"/>
              </w:rPr>
              <w:t>.</w:t>
            </w:r>
            <w:proofErr w:type="gramEnd"/>
          </w:p>
        </w:tc>
      </w:tr>
      <w:tr w:rsidR="005D7D33">
        <w:trPr>
          <w:trHeight w:val="1113"/>
        </w:trPr>
        <w:tc>
          <w:tcPr>
            <w:tcW w:w="9095" w:type="dxa"/>
          </w:tcPr>
          <w:p w:rsidR="005D7D33" w:rsidRDefault="00AD7C58">
            <w:pPr>
              <w:pStyle w:val="TableParagraph"/>
              <w:spacing w:line="237" w:lineRule="auto"/>
              <w:ind w:left="9" w:right="4218"/>
              <w:rPr>
                <w:sz w:val="24"/>
              </w:rPr>
            </w:pPr>
            <w:r>
              <w:rPr>
                <w:sz w:val="24"/>
              </w:rPr>
              <w:t>Responsável</w:t>
            </w:r>
            <w:r>
              <w:rPr>
                <w:spacing w:val="-15"/>
                <w:sz w:val="24"/>
              </w:rPr>
              <w:t xml:space="preserve"> </w:t>
            </w:r>
            <w:r>
              <w:rPr>
                <w:sz w:val="24"/>
              </w:rPr>
              <w:t>Técnico</w:t>
            </w:r>
            <w:r>
              <w:rPr>
                <w:spacing w:val="-11"/>
                <w:sz w:val="24"/>
              </w:rPr>
              <w:t xml:space="preserve"> </w:t>
            </w:r>
            <w:r>
              <w:rPr>
                <w:sz w:val="24"/>
              </w:rPr>
              <w:t>do</w:t>
            </w:r>
            <w:r>
              <w:rPr>
                <w:spacing w:val="-8"/>
                <w:sz w:val="24"/>
              </w:rPr>
              <w:t xml:space="preserve"> </w:t>
            </w:r>
            <w:r>
              <w:rPr>
                <w:sz w:val="24"/>
              </w:rPr>
              <w:t>Licitante</w:t>
            </w:r>
            <w:r>
              <w:rPr>
                <w:spacing w:val="-10"/>
                <w:sz w:val="24"/>
              </w:rPr>
              <w:t xml:space="preserve"> </w:t>
            </w:r>
            <w:r>
              <w:rPr>
                <w:sz w:val="24"/>
              </w:rPr>
              <w:t>pela</w:t>
            </w:r>
            <w:r>
              <w:rPr>
                <w:spacing w:val="-10"/>
                <w:sz w:val="24"/>
              </w:rPr>
              <w:t xml:space="preserve"> </w:t>
            </w:r>
            <w:r>
              <w:rPr>
                <w:sz w:val="24"/>
              </w:rPr>
              <w:t xml:space="preserve">visita </w:t>
            </w:r>
            <w:r>
              <w:rPr>
                <w:spacing w:val="-2"/>
                <w:sz w:val="24"/>
              </w:rPr>
              <w:t>Nome:</w:t>
            </w:r>
          </w:p>
          <w:p w:rsidR="005D7D33" w:rsidRDefault="00AD7C58">
            <w:pPr>
              <w:pStyle w:val="TableParagraph"/>
              <w:spacing w:line="274" w:lineRule="exact"/>
              <w:ind w:left="9" w:right="6034"/>
              <w:rPr>
                <w:sz w:val="24"/>
              </w:rPr>
            </w:pPr>
            <w:r>
              <w:rPr>
                <w:sz w:val="24"/>
              </w:rPr>
              <w:t>CREA</w:t>
            </w:r>
            <w:r>
              <w:rPr>
                <w:spacing w:val="-18"/>
                <w:sz w:val="24"/>
              </w:rPr>
              <w:t xml:space="preserve"> </w:t>
            </w:r>
            <w:r>
              <w:rPr>
                <w:sz w:val="24"/>
              </w:rPr>
              <w:t>e/ou</w:t>
            </w:r>
            <w:r>
              <w:rPr>
                <w:spacing w:val="-15"/>
                <w:sz w:val="24"/>
              </w:rPr>
              <w:t xml:space="preserve"> </w:t>
            </w:r>
            <w:r>
              <w:rPr>
                <w:sz w:val="24"/>
              </w:rPr>
              <w:t>CAU</w:t>
            </w:r>
            <w:r>
              <w:rPr>
                <w:spacing w:val="-14"/>
                <w:sz w:val="24"/>
              </w:rPr>
              <w:t xml:space="preserve"> </w:t>
            </w:r>
            <w:r>
              <w:rPr>
                <w:sz w:val="24"/>
              </w:rPr>
              <w:t xml:space="preserve">N.º </w:t>
            </w:r>
            <w:r>
              <w:rPr>
                <w:spacing w:val="-2"/>
                <w:sz w:val="24"/>
              </w:rPr>
              <w:t>Assinatura:</w:t>
            </w:r>
          </w:p>
        </w:tc>
      </w:tr>
    </w:tbl>
    <w:p w:rsidR="005D7D33" w:rsidRDefault="005D7D33">
      <w:pPr>
        <w:pStyle w:val="TableParagraph"/>
        <w:spacing w:line="274" w:lineRule="exact"/>
        <w:rPr>
          <w:sz w:val="24"/>
        </w:rPr>
        <w:sectPr w:rsidR="005D7D33">
          <w:pgSz w:w="11910" w:h="16840"/>
          <w:pgMar w:top="1720" w:right="425" w:bottom="700" w:left="708" w:header="0" w:footer="512" w:gutter="0"/>
          <w:cols w:space="720"/>
        </w:sectPr>
      </w:pPr>
    </w:p>
    <w:p w:rsidR="005D7D33" w:rsidRDefault="00AD7C58">
      <w:pPr>
        <w:pStyle w:val="Ttulo1"/>
        <w:spacing w:before="72"/>
        <w:ind w:left="1466" w:right="1188"/>
        <w:jc w:val="center"/>
      </w:pPr>
      <w:r>
        <w:lastRenderedPageBreak/>
        <w:t>ANEXO</w:t>
      </w:r>
      <w:r>
        <w:rPr>
          <w:spacing w:val="-1"/>
        </w:rPr>
        <w:t xml:space="preserve"> </w:t>
      </w:r>
      <w:r>
        <w:rPr>
          <w:spacing w:val="-5"/>
        </w:rPr>
        <w:t>IX</w:t>
      </w:r>
    </w:p>
    <w:p w:rsidR="005D7D33" w:rsidRDefault="00AD7C58">
      <w:pPr>
        <w:pStyle w:val="Corpodetexto"/>
        <w:spacing w:before="271" w:line="275" w:lineRule="exact"/>
        <w:ind w:left="1466" w:right="1183"/>
        <w:jc w:val="center"/>
      </w:pPr>
      <w:r>
        <w:t>Modelo</w:t>
      </w:r>
      <w:r>
        <w:rPr>
          <w:spacing w:val="-4"/>
        </w:rPr>
        <w:t xml:space="preserve"> </w:t>
      </w:r>
      <w:r>
        <w:t>de</w:t>
      </w:r>
      <w:r>
        <w:rPr>
          <w:spacing w:val="-6"/>
        </w:rPr>
        <w:t xml:space="preserve"> </w:t>
      </w:r>
      <w:r>
        <w:t>Declaração</w:t>
      </w:r>
      <w:r>
        <w:rPr>
          <w:spacing w:val="-1"/>
        </w:rPr>
        <w:t xml:space="preserve"> </w:t>
      </w:r>
      <w:r>
        <w:t>de</w:t>
      </w:r>
      <w:r>
        <w:rPr>
          <w:spacing w:val="-6"/>
        </w:rPr>
        <w:t xml:space="preserve"> </w:t>
      </w:r>
      <w:r>
        <w:t>Responsabilidade</w:t>
      </w:r>
      <w:r>
        <w:rPr>
          <w:spacing w:val="-5"/>
        </w:rPr>
        <w:t xml:space="preserve"> </w:t>
      </w:r>
      <w:r>
        <w:rPr>
          <w:spacing w:val="-2"/>
        </w:rPr>
        <w:t>Técnica</w:t>
      </w:r>
    </w:p>
    <w:p w:rsidR="005D7D33" w:rsidRDefault="00AD7C58">
      <w:pPr>
        <w:pStyle w:val="Corpodetexto"/>
        <w:spacing w:line="275" w:lineRule="exact"/>
        <w:ind w:left="977"/>
        <w:jc w:val="left"/>
      </w:pPr>
      <w:r>
        <w:rPr>
          <w:spacing w:val="-5"/>
        </w:rPr>
        <w:t>Ao</w:t>
      </w:r>
    </w:p>
    <w:p w:rsidR="005D7D33" w:rsidRDefault="00AD7C58">
      <w:pPr>
        <w:pStyle w:val="Corpodetexto"/>
        <w:spacing w:before="3"/>
        <w:ind w:left="977"/>
        <w:jc w:val="left"/>
      </w:pPr>
      <w:r>
        <w:t>MUNICÍPIO</w:t>
      </w:r>
      <w:r>
        <w:rPr>
          <w:spacing w:val="-3"/>
        </w:rPr>
        <w:t xml:space="preserve"> </w:t>
      </w:r>
      <w:r>
        <w:rPr>
          <w:spacing w:val="-5"/>
        </w:rPr>
        <w:t>DE</w:t>
      </w:r>
    </w:p>
    <w:p w:rsidR="005D7D33" w:rsidRDefault="00AD7C58">
      <w:pPr>
        <w:pStyle w:val="Corpodetexto"/>
        <w:tabs>
          <w:tab w:val="left" w:pos="5384"/>
          <w:tab w:val="left" w:pos="5986"/>
        </w:tabs>
        <w:spacing w:line="274" w:lineRule="exact"/>
        <w:ind w:left="977"/>
        <w:jc w:val="left"/>
      </w:pPr>
      <w:r>
        <w:t>Referência: Concorrência presencial</w:t>
      </w:r>
      <w:r>
        <w:rPr>
          <w:spacing w:val="62"/>
        </w:rPr>
        <w:t xml:space="preserve"> </w:t>
      </w:r>
      <w:r>
        <w:t xml:space="preserve">n.º </w:t>
      </w:r>
      <w:r>
        <w:rPr>
          <w:u w:val="single"/>
        </w:rPr>
        <w:tab/>
      </w:r>
      <w:r>
        <w:rPr>
          <w:spacing w:val="-5"/>
        </w:rPr>
        <w:t>/20</w:t>
      </w:r>
      <w:r>
        <w:rPr>
          <w:u w:val="single"/>
        </w:rPr>
        <w:tab/>
      </w:r>
    </w:p>
    <w:p w:rsidR="005D7D33" w:rsidRDefault="005D7D33">
      <w:pPr>
        <w:pStyle w:val="Corpodetexto"/>
        <w:ind w:left="0"/>
        <w:jc w:val="left"/>
      </w:pPr>
    </w:p>
    <w:p w:rsidR="005D7D33" w:rsidRDefault="00AD7C58">
      <w:pPr>
        <w:pStyle w:val="Corpodetexto"/>
        <w:ind w:left="977"/>
      </w:pPr>
      <w:r>
        <w:t>O</w:t>
      </w:r>
      <w:proofErr w:type="gramStart"/>
      <w:r>
        <w:rPr>
          <w:spacing w:val="69"/>
        </w:rPr>
        <w:t xml:space="preserve">   </w:t>
      </w:r>
      <w:proofErr w:type="gramEnd"/>
      <w:r>
        <w:t>abaixo-assinado,</w:t>
      </w:r>
      <w:r>
        <w:rPr>
          <w:spacing w:val="68"/>
        </w:rPr>
        <w:t xml:space="preserve">   </w:t>
      </w:r>
      <w:r>
        <w:t>na</w:t>
      </w:r>
      <w:r>
        <w:rPr>
          <w:spacing w:val="69"/>
        </w:rPr>
        <w:t xml:space="preserve">   </w:t>
      </w:r>
      <w:r>
        <w:t>qualidade</w:t>
      </w:r>
      <w:r>
        <w:rPr>
          <w:spacing w:val="70"/>
        </w:rPr>
        <w:t xml:space="preserve">   </w:t>
      </w:r>
      <w:r>
        <w:t>de</w:t>
      </w:r>
      <w:r>
        <w:rPr>
          <w:spacing w:val="71"/>
        </w:rPr>
        <w:t xml:space="preserve">   </w:t>
      </w:r>
      <w:r>
        <w:t>responsável</w:t>
      </w:r>
      <w:r>
        <w:rPr>
          <w:spacing w:val="69"/>
        </w:rPr>
        <w:t xml:space="preserve">   </w:t>
      </w:r>
      <w:r>
        <w:t>legal</w:t>
      </w:r>
      <w:r>
        <w:rPr>
          <w:spacing w:val="67"/>
        </w:rPr>
        <w:t xml:space="preserve">   </w:t>
      </w:r>
      <w:r>
        <w:t>pela</w:t>
      </w:r>
      <w:r>
        <w:rPr>
          <w:spacing w:val="69"/>
        </w:rPr>
        <w:t xml:space="preserve">   </w:t>
      </w:r>
      <w:r>
        <w:rPr>
          <w:spacing w:val="-2"/>
        </w:rPr>
        <w:t>empresa</w:t>
      </w:r>
    </w:p>
    <w:p w:rsidR="005D7D33" w:rsidRDefault="00AD7C58">
      <w:pPr>
        <w:pStyle w:val="Corpodetexto"/>
        <w:tabs>
          <w:tab w:val="left" w:pos="3792"/>
        </w:tabs>
        <w:spacing w:before="2"/>
        <w:ind w:left="977" w:right="694"/>
      </w:pPr>
      <w:r>
        <w:rPr>
          <w:noProof/>
          <w:lang w:val="pt-BR" w:eastAsia="pt-BR"/>
        </w:rPr>
        <w:drawing>
          <wp:anchor distT="0" distB="0" distL="0" distR="0" simplePos="0" relativeHeight="485340160" behindDoc="1" locked="0" layoutInCell="1" allowOverlap="1">
            <wp:simplePos x="0" y="0"/>
            <wp:positionH relativeFrom="page">
              <wp:posOffset>1080769</wp:posOffset>
            </wp:positionH>
            <wp:positionV relativeFrom="paragraph">
              <wp:posOffset>507322</wp:posOffset>
            </wp:positionV>
            <wp:extent cx="5758180" cy="5443220"/>
            <wp:effectExtent l="0" t="0" r="0" b="0"/>
            <wp:wrapNone/>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8" cstate="print"/>
                    <a:stretch>
                      <a:fillRect/>
                    </a:stretch>
                  </pic:blipFill>
                  <pic:spPr>
                    <a:xfrm>
                      <a:off x="0" y="0"/>
                      <a:ext cx="5758180" cy="5443220"/>
                    </a:xfrm>
                    <a:prstGeom prst="rect">
                      <a:avLst/>
                    </a:prstGeom>
                  </pic:spPr>
                </pic:pic>
              </a:graphicData>
            </a:graphic>
          </wp:anchor>
        </w:drawing>
      </w:r>
      <w:r>
        <w:rPr>
          <w:noProof/>
          <w:lang w:val="pt-BR" w:eastAsia="pt-BR"/>
        </w:rPr>
        <mc:AlternateContent>
          <mc:Choice Requires="wps">
            <w:drawing>
              <wp:anchor distT="0" distB="0" distL="0" distR="0" simplePos="0" relativeHeight="485340672" behindDoc="1" locked="0" layoutInCell="1" allowOverlap="1">
                <wp:simplePos x="0" y="0"/>
                <wp:positionH relativeFrom="page">
                  <wp:posOffset>1070152</wp:posOffset>
                </wp:positionH>
                <wp:positionV relativeFrom="paragraph">
                  <wp:posOffset>351112</wp:posOffset>
                </wp:positionV>
                <wp:extent cx="5775960" cy="3576954"/>
                <wp:effectExtent l="0" t="0" r="0" b="0"/>
                <wp:wrapNone/>
                <wp:docPr id="174" name="Graphic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5960" cy="3576954"/>
                        </a:xfrm>
                        <a:custGeom>
                          <a:avLst/>
                          <a:gdLst/>
                          <a:ahLst/>
                          <a:cxnLst/>
                          <a:rect l="l" t="t" r="r" b="b"/>
                          <a:pathLst>
                            <a:path w="5775960" h="3576954">
                              <a:moveTo>
                                <a:pt x="5772226" y="2152523"/>
                              </a:moveTo>
                              <a:lnTo>
                                <a:pt x="3622497" y="2152523"/>
                              </a:lnTo>
                              <a:lnTo>
                                <a:pt x="3622497" y="2329307"/>
                              </a:lnTo>
                              <a:lnTo>
                                <a:pt x="5772226" y="2329307"/>
                              </a:lnTo>
                              <a:lnTo>
                                <a:pt x="5772226" y="2152523"/>
                              </a:lnTo>
                              <a:close/>
                            </a:path>
                            <a:path w="5775960" h="3576954">
                              <a:moveTo>
                                <a:pt x="5772226" y="1070102"/>
                              </a:moveTo>
                              <a:lnTo>
                                <a:pt x="3622497" y="1070102"/>
                              </a:lnTo>
                              <a:lnTo>
                                <a:pt x="3622497" y="1243838"/>
                              </a:lnTo>
                              <a:lnTo>
                                <a:pt x="5772226" y="1243838"/>
                              </a:lnTo>
                              <a:lnTo>
                                <a:pt x="5772226" y="1070102"/>
                              </a:lnTo>
                              <a:close/>
                            </a:path>
                            <a:path w="5775960" h="3576954">
                              <a:moveTo>
                                <a:pt x="5772328" y="2692273"/>
                              </a:moveTo>
                              <a:lnTo>
                                <a:pt x="195376" y="2692273"/>
                              </a:lnTo>
                              <a:lnTo>
                                <a:pt x="195376" y="2866009"/>
                              </a:lnTo>
                              <a:lnTo>
                                <a:pt x="5772328" y="2866009"/>
                              </a:lnTo>
                              <a:lnTo>
                                <a:pt x="5772328" y="2692273"/>
                              </a:lnTo>
                              <a:close/>
                            </a:path>
                            <a:path w="5775960" h="3576954">
                              <a:moveTo>
                                <a:pt x="5772328" y="2335352"/>
                              </a:moveTo>
                              <a:lnTo>
                                <a:pt x="195376" y="2335352"/>
                              </a:lnTo>
                              <a:lnTo>
                                <a:pt x="195376" y="2509393"/>
                              </a:lnTo>
                              <a:lnTo>
                                <a:pt x="195376" y="2686177"/>
                              </a:lnTo>
                              <a:lnTo>
                                <a:pt x="5772328" y="2686177"/>
                              </a:lnTo>
                              <a:lnTo>
                                <a:pt x="5772328" y="2509393"/>
                              </a:lnTo>
                              <a:lnTo>
                                <a:pt x="5772328" y="2335352"/>
                              </a:lnTo>
                              <a:close/>
                            </a:path>
                            <a:path w="5775960" h="3576954">
                              <a:moveTo>
                                <a:pt x="5772328" y="1972691"/>
                              </a:moveTo>
                              <a:lnTo>
                                <a:pt x="195376" y="1972691"/>
                              </a:lnTo>
                              <a:lnTo>
                                <a:pt x="195376" y="2146427"/>
                              </a:lnTo>
                              <a:lnTo>
                                <a:pt x="5772328" y="2146427"/>
                              </a:lnTo>
                              <a:lnTo>
                                <a:pt x="5772328" y="1972691"/>
                              </a:lnTo>
                              <a:close/>
                            </a:path>
                            <a:path w="5775960" h="3576954">
                              <a:moveTo>
                                <a:pt x="5772328" y="1609979"/>
                              </a:moveTo>
                              <a:lnTo>
                                <a:pt x="195376" y="1609979"/>
                              </a:lnTo>
                              <a:lnTo>
                                <a:pt x="195376" y="1783715"/>
                              </a:lnTo>
                              <a:lnTo>
                                <a:pt x="5772328" y="1783715"/>
                              </a:lnTo>
                              <a:lnTo>
                                <a:pt x="5772328" y="1609979"/>
                              </a:lnTo>
                              <a:close/>
                            </a:path>
                            <a:path w="5775960" h="3576954">
                              <a:moveTo>
                                <a:pt x="5772328" y="1253070"/>
                              </a:moveTo>
                              <a:lnTo>
                                <a:pt x="195376" y="1253070"/>
                              </a:lnTo>
                              <a:lnTo>
                                <a:pt x="195376" y="1427099"/>
                              </a:lnTo>
                              <a:lnTo>
                                <a:pt x="195376" y="1603883"/>
                              </a:lnTo>
                              <a:lnTo>
                                <a:pt x="5772328" y="1603883"/>
                              </a:lnTo>
                              <a:lnTo>
                                <a:pt x="5772328" y="1427099"/>
                              </a:lnTo>
                              <a:lnTo>
                                <a:pt x="5772328" y="1253070"/>
                              </a:lnTo>
                              <a:close/>
                            </a:path>
                            <a:path w="5775960" h="3576954">
                              <a:moveTo>
                                <a:pt x="5772328" y="887222"/>
                              </a:moveTo>
                              <a:lnTo>
                                <a:pt x="195376" y="887222"/>
                              </a:lnTo>
                              <a:lnTo>
                                <a:pt x="195376" y="1064006"/>
                              </a:lnTo>
                              <a:lnTo>
                                <a:pt x="5772328" y="1064006"/>
                              </a:lnTo>
                              <a:lnTo>
                                <a:pt x="5772328" y="887222"/>
                              </a:lnTo>
                              <a:close/>
                            </a:path>
                            <a:path w="5775960" h="3576954">
                              <a:moveTo>
                                <a:pt x="5775325" y="1789811"/>
                              </a:moveTo>
                              <a:lnTo>
                                <a:pt x="0" y="1789811"/>
                              </a:lnTo>
                              <a:lnTo>
                                <a:pt x="0" y="1966595"/>
                              </a:lnTo>
                              <a:lnTo>
                                <a:pt x="5775325" y="1966595"/>
                              </a:lnTo>
                              <a:lnTo>
                                <a:pt x="5775325" y="1789811"/>
                              </a:lnTo>
                              <a:close/>
                            </a:path>
                            <a:path w="5775960" h="3576954">
                              <a:moveTo>
                                <a:pt x="5775325" y="707402"/>
                              </a:moveTo>
                              <a:lnTo>
                                <a:pt x="0" y="707402"/>
                              </a:lnTo>
                              <a:lnTo>
                                <a:pt x="0" y="881126"/>
                              </a:lnTo>
                              <a:lnTo>
                                <a:pt x="5775325" y="881126"/>
                              </a:lnTo>
                              <a:lnTo>
                                <a:pt x="5775325" y="707402"/>
                              </a:lnTo>
                              <a:close/>
                            </a:path>
                            <a:path w="5775960" h="3576954">
                              <a:moveTo>
                                <a:pt x="5775325" y="0"/>
                              </a:moveTo>
                              <a:lnTo>
                                <a:pt x="0" y="0"/>
                              </a:lnTo>
                              <a:lnTo>
                                <a:pt x="0" y="173697"/>
                              </a:lnTo>
                              <a:lnTo>
                                <a:pt x="0" y="179781"/>
                              </a:lnTo>
                              <a:lnTo>
                                <a:pt x="0" y="707390"/>
                              </a:lnTo>
                              <a:lnTo>
                                <a:pt x="5775325" y="707390"/>
                              </a:lnTo>
                              <a:lnTo>
                                <a:pt x="5775325" y="530606"/>
                              </a:lnTo>
                              <a:lnTo>
                                <a:pt x="5775325" y="356882"/>
                              </a:lnTo>
                              <a:lnTo>
                                <a:pt x="4223258" y="356882"/>
                              </a:lnTo>
                              <a:lnTo>
                                <a:pt x="5775325" y="356870"/>
                              </a:lnTo>
                              <a:lnTo>
                                <a:pt x="5775325" y="353822"/>
                              </a:lnTo>
                              <a:lnTo>
                                <a:pt x="5775325" y="179832"/>
                              </a:lnTo>
                              <a:lnTo>
                                <a:pt x="5775325" y="173697"/>
                              </a:lnTo>
                              <a:lnTo>
                                <a:pt x="5775325" y="0"/>
                              </a:lnTo>
                              <a:close/>
                            </a:path>
                            <a:path w="5775960" h="3576954">
                              <a:moveTo>
                                <a:pt x="5775376" y="3048889"/>
                              </a:moveTo>
                              <a:lnTo>
                                <a:pt x="5775325" y="2875153"/>
                              </a:lnTo>
                              <a:lnTo>
                                <a:pt x="0" y="2875153"/>
                              </a:lnTo>
                              <a:lnTo>
                                <a:pt x="0" y="3048889"/>
                              </a:lnTo>
                              <a:lnTo>
                                <a:pt x="174040" y="3048889"/>
                              </a:lnTo>
                              <a:lnTo>
                                <a:pt x="174040" y="3225673"/>
                              </a:lnTo>
                              <a:lnTo>
                                <a:pt x="0" y="3225673"/>
                              </a:lnTo>
                              <a:lnTo>
                                <a:pt x="0" y="3399358"/>
                              </a:lnTo>
                              <a:lnTo>
                                <a:pt x="0" y="3576447"/>
                              </a:lnTo>
                              <a:lnTo>
                                <a:pt x="5775325" y="3576447"/>
                              </a:lnTo>
                              <a:lnTo>
                                <a:pt x="5775325" y="3399409"/>
                              </a:lnTo>
                              <a:lnTo>
                                <a:pt x="5775325" y="3225673"/>
                              </a:lnTo>
                              <a:lnTo>
                                <a:pt x="5775376" y="3048889"/>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B9063E8" id="Graphic 174" o:spid="_x0000_s1026" style="position:absolute;margin-left:84.25pt;margin-top:27.65pt;width:454.8pt;height:281.65pt;z-index:-17975808;visibility:visible;mso-wrap-style:square;mso-wrap-distance-left:0;mso-wrap-distance-top:0;mso-wrap-distance-right:0;mso-wrap-distance-bottom:0;mso-position-horizontal:absolute;mso-position-horizontal-relative:page;mso-position-vertical:absolute;mso-position-vertical-relative:text;v-text-anchor:top" coordsize="5775960,3576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" path="m5772226,2152523r-2149729,l3622497,2329307r2149729,l5772226,2152523xem5772226,1070102r-2149729,l3622497,1243838r2149729,l5772226,1070102xem5772328,2692273r-5576952,l195376,2866009r5576952,l5772328,2692273xem5772328,2335352r-5576952,l195376,2509393r,176784l5772328,2686177r,-176784l5772328,2335352xem5772328,1972691r-5576952,l195376,2146427r5576952,l5772328,1972691xem5772328,1609979r-5576952,l195376,1783715r5576952,l5772328,1609979xem5772328,1253070r-5576952,l195376,1427099r,176784l5772328,1603883r,-176784l5772328,1253070xem5772328,887222r-5576952,l195376,1064006r5576952,l5772328,887222xem5775325,1789811l,1789811r,176784l5775325,1966595r,-176784xem5775325,707402l,707402,,881126r5775325,l5775325,707402xem5775325,l,,,173697r,6084l,707390r5775325,l5775325,530606r,-173724l4223258,356882r1552067,-12l5775325,353822r,-173990l5775325,173697,5775325,xem5775376,3048889r-51,-173736l,2875153r,173736l174040,3048889r,176784l,3225673r,173685l,3576447r5775325,l5775325,3399409r,-173736l5775376,3048889xe" stroked="f">
                <v:path arrowok="t"/>
                <w10:wrap anchorx="page"/>
              </v:shape>
            </w:pict>
          </mc:Fallback>
        </mc:AlternateContent>
      </w:r>
      <w:r>
        <w:rPr>
          <w:u w:val="single"/>
        </w:rPr>
        <w:tab/>
      </w:r>
      <w:r>
        <w:t xml:space="preserve"> </w:t>
      </w:r>
      <w:proofErr w:type="gramStart"/>
      <w:r>
        <w:t>vem</w:t>
      </w:r>
      <w:proofErr w:type="gramEnd"/>
      <w:r>
        <w:t xml:space="preserve">, pela presente, indicar a V.Sas. </w:t>
      </w:r>
      <w:proofErr w:type="gramStart"/>
      <w:r>
        <w:t>o</w:t>
      </w:r>
      <w:proofErr w:type="gramEnd"/>
      <w:r>
        <w:t>(s) profissional(is) Responsável(is)</w:t>
      </w:r>
      <w:r>
        <w:rPr>
          <w:spacing w:val="-1"/>
        </w:rPr>
        <w:t xml:space="preserve"> </w:t>
      </w:r>
      <w:r>
        <w:t>Técnico(s) que atuarão na execução do contrato, de</w:t>
      </w:r>
      <w:r>
        <w:rPr>
          <w:spacing w:val="-3"/>
        </w:rPr>
        <w:t xml:space="preserve"> </w:t>
      </w:r>
      <w:r>
        <w:t>acordo com</w:t>
      </w:r>
      <w:r>
        <w:rPr>
          <w:spacing w:val="-7"/>
        </w:rPr>
        <w:t xml:space="preserve"> </w:t>
      </w:r>
      <w:r>
        <w:t>a Lei</w:t>
      </w:r>
      <w:r>
        <w:rPr>
          <w:spacing w:val="-2"/>
        </w:rPr>
        <w:t xml:space="preserve"> </w:t>
      </w:r>
      <w:r>
        <w:t>Federal n.º 5.194/1966 e com</w:t>
      </w:r>
      <w:r>
        <w:rPr>
          <w:spacing w:val="-1"/>
        </w:rPr>
        <w:t xml:space="preserve"> </w:t>
      </w:r>
      <w:r>
        <w:t>as Resoluções n.º 218/73 e n.º 317/83 do CONFEA</w:t>
      </w:r>
      <w:r>
        <w:rPr>
          <w:spacing w:val="-2"/>
        </w:rPr>
        <w:t xml:space="preserve"> </w:t>
      </w:r>
      <w:r>
        <w:t>– Conselho Federal de Engenharia e</w:t>
      </w:r>
      <w:r>
        <w:rPr>
          <w:spacing w:val="-10"/>
        </w:rPr>
        <w:t xml:space="preserve"> </w:t>
      </w:r>
      <w:r>
        <w:t>Agronomia, com</w:t>
      </w:r>
      <w:r>
        <w:rPr>
          <w:spacing w:val="-8"/>
        </w:rPr>
        <w:t xml:space="preserve"> </w:t>
      </w:r>
      <w:r>
        <w:t>a Lei</w:t>
      </w:r>
      <w:r>
        <w:rPr>
          <w:spacing w:val="-4"/>
        </w:rPr>
        <w:t xml:space="preserve"> </w:t>
      </w:r>
      <w:r>
        <w:t>Federal</w:t>
      </w:r>
      <w:r>
        <w:rPr>
          <w:spacing w:val="-4"/>
        </w:rPr>
        <w:t xml:space="preserve"> </w:t>
      </w:r>
      <w:r>
        <w:t>n.º 12.378/2010 e</w:t>
      </w:r>
      <w:r>
        <w:rPr>
          <w:spacing w:val="-5"/>
        </w:rPr>
        <w:t xml:space="preserve"> </w:t>
      </w:r>
      <w:r>
        <w:t>com</w:t>
      </w:r>
      <w:r>
        <w:rPr>
          <w:spacing w:val="-8"/>
        </w:rPr>
        <w:t xml:space="preserve"> </w:t>
      </w:r>
      <w:r>
        <w:t>o §</w:t>
      </w:r>
      <w:r>
        <w:rPr>
          <w:spacing w:val="-4"/>
        </w:rPr>
        <w:t xml:space="preserve"> </w:t>
      </w:r>
      <w:r>
        <w:t>9.º do art.</w:t>
      </w:r>
      <w:r>
        <w:rPr>
          <w:spacing w:val="-2"/>
        </w:rPr>
        <w:t xml:space="preserve"> </w:t>
      </w:r>
      <w:r>
        <w:t>67 da Lei Federal n.º 14.133/2021, caso venhamos a vencer a referida licitação.</w:t>
      </w:r>
    </w:p>
    <w:p w:rsidR="005D7D33" w:rsidRDefault="005D7D33">
      <w:pPr>
        <w:pStyle w:val="Corpodetexto"/>
        <w:spacing w:before="1"/>
        <w:ind w:left="0"/>
        <w:jc w:val="left"/>
      </w:pPr>
    </w:p>
    <w:p w:rsidR="005D7D33" w:rsidRDefault="00AD7C58">
      <w:pPr>
        <w:pStyle w:val="Corpodetexto"/>
        <w:spacing w:after="6"/>
        <w:ind w:left="977"/>
        <w:jc w:val="left"/>
      </w:pPr>
      <w:proofErr w:type="gramStart"/>
      <w:r>
        <w:t>Profissional(</w:t>
      </w:r>
      <w:proofErr w:type="gramEnd"/>
      <w:r>
        <w:t>is)</w:t>
      </w:r>
      <w:r>
        <w:rPr>
          <w:spacing w:val="-7"/>
        </w:rPr>
        <w:t xml:space="preserve"> </w:t>
      </w:r>
      <w:r>
        <w:t>Responsável(is)</w:t>
      </w:r>
      <w:r>
        <w:rPr>
          <w:spacing w:val="-7"/>
        </w:rPr>
        <w:t xml:space="preserve"> </w:t>
      </w:r>
      <w:r>
        <w:t>Técnico(s)</w:t>
      </w:r>
      <w:r>
        <w:rPr>
          <w:spacing w:val="-5"/>
        </w:rPr>
        <w:t xml:space="preserve"> </w:t>
      </w:r>
      <w:r>
        <w:t>pelos</w:t>
      </w:r>
      <w:r>
        <w:rPr>
          <w:spacing w:val="-7"/>
        </w:rPr>
        <w:t xml:space="preserve"> </w:t>
      </w:r>
      <w:r>
        <w:t>serviços</w:t>
      </w:r>
      <w:r>
        <w:rPr>
          <w:spacing w:val="-8"/>
        </w:rPr>
        <w:t xml:space="preserve"> </w:t>
      </w:r>
      <w:r>
        <w:t>contratados:</w:t>
      </w:r>
      <w:r>
        <w:rPr>
          <w:spacing w:val="-8"/>
        </w:rPr>
        <w:t xml:space="preserve"> </w:t>
      </w:r>
      <w:r>
        <w:rPr>
          <w:spacing w:val="-5"/>
        </w:rPr>
        <w:t>(*)</w:t>
      </w:r>
    </w:p>
    <w:tbl>
      <w:tblPr>
        <w:tblStyle w:val="TableNormal"/>
        <w:tblW w:w="0" w:type="auto"/>
        <w:tblInd w:w="97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83"/>
        <w:gridCol w:w="5393"/>
        <w:gridCol w:w="3424"/>
      </w:tblGrid>
      <w:tr w:rsidR="005D7D33">
        <w:trPr>
          <w:trHeight w:val="278"/>
        </w:trPr>
        <w:tc>
          <w:tcPr>
            <w:tcW w:w="283" w:type="dxa"/>
            <w:vMerge w:val="restart"/>
          </w:tcPr>
          <w:p w:rsidR="005D7D33" w:rsidRDefault="005D7D33">
            <w:pPr>
              <w:pStyle w:val="TableParagraph"/>
              <w:rPr>
                <w:sz w:val="24"/>
              </w:rPr>
            </w:pPr>
          </w:p>
          <w:p w:rsidR="005D7D33" w:rsidRDefault="005D7D33">
            <w:pPr>
              <w:pStyle w:val="TableParagraph"/>
              <w:spacing w:before="6"/>
              <w:rPr>
                <w:sz w:val="24"/>
              </w:rPr>
            </w:pPr>
          </w:p>
          <w:p w:rsidR="005D7D33" w:rsidRDefault="00AD7C58">
            <w:pPr>
              <w:pStyle w:val="TableParagraph"/>
              <w:ind w:left="9"/>
              <w:rPr>
                <w:sz w:val="24"/>
              </w:rPr>
            </w:pPr>
            <w:r>
              <w:rPr>
                <w:color w:val="000000"/>
                <w:spacing w:val="12"/>
                <w:sz w:val="24"/>
                <w:shd w:val="clear" w:color="auto" w:fill="FFFFFF"/>
              </w:rPr>
              <w:t xml:space="preserve"> </w:t>
            </w:r>
            <w:proofErr w:type="gramStart"/>
            <w:r>
              <w:rPr>
                <w:color w:val="000000"/>
                <w:spacing w:val="-10"/>
                <w:sz w:val="24"/>
                <w:shd w:val="clear" w:color="auto" w:fill="FFFFFF"/>
              </w:rPr>
              <w:t>1</w:t>
            </w:r>
            <w:proofErr w:type="gramEnd"/>
          </w:p>
        </w:tc>
        <w:tc>
          <w:tcPr>
            <w:tcW w:w="8817" w:type="dxa"/>
            <w:gridSpan w:val="2"/>
            <w:shd w:val="clear" w:color="auto" w:fill="FFFFFF"/>
          </w:tcPr>
          <w:p w:rsidR="005D7D33" w:rsidRDefault="00AD7C58">
            <w:pPr>
              <w:pStyle w:val="TableParagraph"/>
              <w:tabs>
                <w:tab w:val="left" w:pos="4182"/>
              </w:tabs>
              <w:spacing w:line="258" w:lineRule="exact"/>
              <w:ind w:left="58"/>
              <w:rPr>
                <w:sz w:val="24"/>
              </w:rPr>
            </w:pPr>
            <w:r>
              <w:rPr>
                <w:sz w:val="24"/>
              </w:rPr>
              <w:t xml:space="preserve">Nome: </w:t>
            </w:r>
            <w:r>
              <w:rPr>
                <w:sz w:val="24"/>
                <w:u w:val="single"/>
              </w:rPr>
              <w:tab/>
            </w:r>
          </w:p>
        </w:tc>
      </w:tr>
      <w:tr w:rsidR="005D7D33">
        <w:trPr>
          <w:trHeight w:val="273"/>
        </w:trPr>
        <w:tc>
          <w:tcPr>
            <w:tcW w:w="283" w:type="dxa"/>
            <w:vMerge/>
            <w:tcBorders>
              <w:top w:val="nil"/>
            </w:tcBorders>
          </w:tcPr>
          <w:p w:rsidR="005D7D33" w:rsidRDefault="005D7D33">
            <w:pPr>
              <w:rPr>
                <w:sz w:val="2"/>
                <w:szCs w:val="2"/>
              </w:rPr>
            </w:pPr>
          </w:p>
        </w:tc>
        <w:tc>
          <w:tcPr>
            <w:tcW w:w="5393" w:type="dxa"/>
            <w:shd w:val="clear" w:color="auto" w:fill="FFFFFF"/>
          </w:tcPr>
          <w:p w:rsidR="005D7D33" w:rsidRDefault="00AD7C58">
            <w:pPr>
              <w:pStyle w:val="TableParagraph"/>
              <w:spacing w:line="253" w:lineRule="exact"/>
              <w:ind w:left="58"/>
              <w:rPr>
                <w:sz w:val="24"/>
              </w:rPr>
            </w:pPr>
            <w:r>
              <w:rPr>
                <w:spacing w:val="-2"/>
                <w:sz w:val="24"/>
              </w:rPr>
              <w:t>Título:</w:t>
            </w:r>
          </w:p>
        </w:tc>
        <w:tc>
          <w:tcPr>
            <w:tcW w:w="3424" w:type="dxa"/>
            <w:shd w:val="clear" w:color="auto" w:fill="FFFFFF"/>
          </w:tcPr>
          <w:p w:rsidR="005D7D33" w:rsidRDefault="00AD7C58">
            <w:pPr>
              <w:pStyle w:val="TableParagraph"/>
              <w:spacing w:line="253" w:lineRule="exact"/>
              <w:ind w:left="62"/>
              <w:rPr>
                <w:sz w:val="24"/>
              </w:rPr>
            </w:pPr>
            <w:r>
              <w:rPr>
                <w:sz w:val="24"/>
              </w:rPr>
              <w:t>CREA</w:t>
            </w:r>
            <w:r>
              <w:rPr>
                <w:spacing w:val="-18"/>
                <w:sz w:val="24"/>
              </w:rPr>
              <w:t xml:space="preserve"> </w:t>
            </w:r>
            <w:r>
              <w:rPr>
                <w:sz w:val="24"/>
              </w:rPr>
              <w:t>e/ou CAU</w:t>
            </w:r>
            <w:r>
              <w:rPr>
                <w:spacing w:val="1"/>
                <w:sz w:val="24"/>
              </w:rPr>
              <w:t xml:space="preserve"> </w:t>
            </w:r>
            <w:r>
              <w:rPr>
                <w:spacing w:val="-5"/>
                <w:sz w:val="24"/>
              </w:rPr>
              <w:t>n.º</w:t>
            </w:r>
          </w:p>
        </w:tc>
      </w:tr>
      <w:tr w:rsidR="005D7D33">
        <w:trPr>
          <w:trHeight w:val="557"/>
        </w:trPr>
        <w:tc>
          <w:tcPr>
            <w:tcW w:w="283" w:type="dxa"/>
            <w:vMerge/>
            <w:tcBorders>
              <w:top w:val="nil"/>
            </w:tcBorders>
          </w:tcPr>
          <w:p w:rsidR="005D7D33" w:rsidRDefault="005D7D33">
            <w:pPr>
              <w:rPr>
                <w:sz w:val="2"/>
                <w:szCs w:val="2"/>
              </w:rPr>
            </w:pPr>
          </w:p>
        </w:tc>
        <w:tc>
          <w:tcPr>
            <w:tcW w:w="8817" w:type="dxa"/>
            <w:gridSpan w:val="2"/>
            <w:shd w:val="clear" w:color="auto" w:fill="FFFFFF"/>
          </w:tcPr>
          <w:p w:rsidR="005D7D33" w:rsidRDefault="00AD7C58">
            <w:pPr>
              <w:pStyle w:val="TableParagraph"/>
              <w:tabs>
                <w:tab w:val="left" w:pos="4036"/>
                <w:tab w:val="left" w:pos="8126"/>
              </w:tabs>
              <w:spacing w:line="272" w:lineRule="exact"/>
              <w:ind w:left="58"/>
              <w:rPr>
                <w:sz w:val="24"/>
              </w:rPr>
            </w:pPr>
            <w:r>
              <w:rPr>
                <w:spacing w:val="-2"/>
                <w:sz w:val="24"/>
              </w:rPr>
              <w:t>Atribuição:</w:t>
            </w:r>
            <w:r>
              <w:rPr>
                <w:sz w:val="24"/>
              </w:rPr>
              <w:tab/>
            </w:r>
            <w:r>
              <w:rPr>
                <w:spacing w:val="-2"/>
                <w:sz w:val="24"/>
              </w:rPr>
              <w:t>Responsável</w:t>
            </w:r>
            <w:r>
              <w:rPr>
                <w:sz w:val="24"/>
              </w:rPr>
              <w:tab/>
            </w:r>
            <w:proofErr w:type="gramStart"/>
            <w:r>
              <w:rPr>
                <w:spacing w:val="-2"/>
                <w:sz w:val="24"/>
              </w:rPr>
              <w:t>pelo(</w:t>
            </w:r>
            <w:proofErr w:type="gramEnd"/>
            <w:r>
              <w:rPr>
                <w:spacing w:val="-2"/>
                <w:sz w:val="24"/>
              </w:rPr>
              <w:t>a)</w:t>
            </w:r>
          </w:p>
          <w:p w:rsidR="005D7D33" w:rsidRDefault="00AD7C58">
            <w:pPr>
              <w:pStyle w:val="TableParagraph"/>
              <w:tabs>
                <w:tab w:val="left" w:pos="5753"/>
              </w:tabs>
              <w:spacing w:line="265" w:lineRule="exact"/>
              <w:ind w:left="58"/>
              <w:rPr>
                <w:sz w:val="24"/>
              </w:rPr>
            </w:pPr>
            <w:r>
              <w:rPr>
                <w:sz w:val="24"/>
                <w:u w:val="single"/>
              </w:rPr>
              <w:tab/>
            </w:r>
            <w:r>
              <w:rPr>
                <w:spacing w:val="-4"/>
                <w:sz w:val="24"/>
              </w:rPr>
              <w:t>(**)</w:t>
            </w:r>
          </w:p>
        </w:tc>
      </w:tr>
      <w:tr w:rsidR="005D7D33">
        <w:trPr>
          <w:trHeight w:val="273"/>
        </w:trPr>
        <w:tc>
          <w:tcPr>
            <w:tcW w:w="283" w:type="dxa"/>
            <w:vMerge/>
            <w:tcBorders>
              <w:top w:val="nil"/>
            </w:tcBorders>
          </w:tcPr>
          <w:p w:rsidR="005D7D33" w:rsidRDefault="005D7D33">
            <w:pPr>
              <w:rPr>
                <w:sz w:val="2"/>
                <w:szCs w:val="2"/>
              </w:rPr>
            </w:pPr>
          </w:p>
        </w:tc>
        <w:tc>
          <w:tcPr>
            <w:tcW w:w="8817" w:type="dxa"/>
            <w:gridSpan w:val="2"/>
            <w:shd w:val="clear" w:color="auto" w:fill="FFFFFF"/>
          </w:tcPr>
          <w:p w:rsidR="005D7D33" w:rsidRDefault="00AD7C58">
            <w:pPr>
              <w:pStyle w:val="TableParagraph"/>
              <w:spacing w:line="253" w:lineRule="exact"/>
              <w:ind w:left="58"/>
              <w:rPr>
                <w:sz w:val="24"/>
              </w:rPr>
            </w:pPr>
            <w:r>
              <w:rPr>
                <w:spacing w:val="-2"/>
                <w:sz w:val="24"/>
              </w:rPr>
              <w:t>Assinatura:</w:t>
            </w:r>
          </w:p>
        </w:tc>
      </w:tr>
    </w:tbl>
    <w:p w:rsidR="005D7D33" w:rsidRDefault="005D7D33">
      <w:pPr>
        <w:pStyle w:val="Corpodetexto"/>
        <w:spacing w:before="48"/>
        <w:ind w:left="0"/>
        <w:jc w:val="left"/>
        <w:rPr>
          <w:sz w:val="20"/>
        </w:rPr>
      </w:pPr>
    </w:p>
    <w:tbl>
      <w:tblPr>
        <w:tblStyle w:val="TableNormal"/>
        <w:tblW w:w="0" w:type="auto"/>
        <w:tblInd w:w="97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83"/>
        <w:gridCol w:w="5393"/>
        <w:gridCol w:w="3424"/>
      </w:tblGrid>
      <w:tr w:rsidR="005D7D33">
        <w:trPr>
          <w:trHeight w:val="273"/>
        </w:trPr>
        <w:tc>
          <w:tcPr>
            <w:tcW w:w="283" w:type="dxa"/>
            <w:vMerge w:val="restart"/>
          </w:tcPr>
          <w:p w:rsidR="005D7D33" w:rsidRDefault="005D7D33">
            <w:pPr>
              <w:pStyle w:val="TableParagraph"/>
              <w:rPr>
                <w:sz w:val="24"/>
              </w:rPr>
            </w:pPr>
          </w:p>
          <w:p w:rsidR="005D7D33" w:rsidRDefault="005D7D33">
            <w:pPr>
              <w:pStyle w:val="TableParagraph"/>
              <w:spacing w:before="6"/>
              <w:rPr>
                <w:sz w:val="24"/>
              </w:rPr>
            </w:pPr>
          </w:p>
          <w:p w:rsidR="005D7D33" w:rsidRDefault="00AD7C58">
            <w:pPr>
              <w:pStyle w:val="TableParagraph"/>
              <w:ind w:left="81"/>
              <w:rPr>
                <w:sz w:val="24"/>
              </w:rPr>
            </w:pPr>
            <w:proofErr w:type="gramStart"/>
            <w:r>
              <w:rPr>
                <w:spacing w:val="-10"/>
                <w:sz w:val="24"/>
              </w:rPr>
              <w:t>2</w:t>
            </w:r>
            <w:proofErr w:type="gramEnd"/>
          </w:p>
        </w:tc>
        <w:tc>
          <w:tcPr>
            <w:tcW w:w="8817" w:type="dxa"/>
            <w:gridSpan w:val="2"/>
            <w:shd w:val="clear" w:color="auto" w:fill="FFFFFF"/>
          </w:tcPr>
          <w:p w:rsidR="005D7D33" w:rsidRDefault="00AD7C58">
            <w:pPr>
              <w:pStyle w:val="TableParagraph"/>
              <w:spacing w:line="253" w:lineRule="exact"/>
              <w:ind w:left="58"/>
              <w:rPr>
                <w:sz w:val="24"/>
              </w:rPr>
            </w:pPr>
            <w:r>
              <w:rPr>
                <w:spacing w:val="-2"/>
                <w:sz w:val="24"/>
              </w:rPr>
              <w:t>Nome:</w:t>
            </w:r>
          </w:p>
        </w:tc>
      </w:tr>
      <w:tr w:rsidR="005D7D33">
        <w:trPr>
          <w:trHeight w:val="277"/>
        </w:trPr>
        <w:tc>
          <w:tcPr>
            <w:tcW w:w="283" w:type="dxa"/>
            <w:vMerge/>
            <w:tcBorders>
              <w:top w:val="nil"/>
            </w:tcBorders>
          </w:tcPr>
          <w:p w:rsidR="005D7D33" w:rsidRDefault="005D7D33">
            <w:pPr>
              <w:rPr>
                <w:sz w:val="2"/>
                <w:szCs w:val="2"/>
              </w:rPr>
            </w:pPr>
          </w:p>
        </w:tc>
        <w:tc>
          <w:tcPr>
            <w:tcW w:w="5393" w:type="dxa"/>
            <w:shd w:val="clear" w:color="auto" w:fill="FFFFFF"/>
          </w:tcPr>
          <w:p w:rsidR="005D7D33" w:rsidRDefault="00AD7C58">
            <w:pPr>
              <w:pStyle w:val="TableParagraph"/>
              <w:spacing w:line="258" w:lineRule="exact"/>
              <w:ind w:left="58"/>
              <w:rPr>
                <w:sz w:val="24"/>
              </w:rPr>
            </w:pPr>
            <w:r>
              <w:rPr>
                <w:spacing w:val="-2"/>
                <w:sz w:val="24"/>
              </w:rPr>
              <w:t>Título:</w:t>
            </w:r>
          </w:p>
        </w:tc>
        <w:tc>
          <w:tcPr>
            <w:tcW w:w="3424" w:type="dxa"/>
            <w:shd w:val="clear" w:color="auto" w:fill="FFFFFF"/>
          </w:tcPr>
          <w:p w:rsidR="005D7D33" w:rsidRDefault="00AD7C58">
            <w:pPr>
              <w:pStyle w:val="TableParagraph"/>
              <w:spacing w:line="258" w:lineRule="exact"/>
              <w:ind w:left="62"/>
              <w:rPr>
                <w:sz w:val="24"/>
              </w:rPr>
            </w:pPr>
            <w:r>
              <w:rPr>
                <w:sz w:val="24"/>
              </w:rPr>
              <w:t>CREA</w:t>
            </w:r>
            <w:r>
              <w:rPr>
                <w:spacing w:val="-18"/>
                <w:sz w:val="24"/>
              </w:rPr>
              <w:t xml:space="preserve"> </w:t>
            </w:r>
            <w:r>
              <w:rPr>
                <w:sz w:val="24"/>
              </w:rPr>
              <w:t>e/ou CAU</w:t>
            </w:r>
            <w:r>
              <w:rPr>
                <w:spacing w:val="1"/>
                <w:sz w:val="24"/>
              </w:rPr>
              <w:t xml:space="preserve"> </w:t>
            </w:r>
            <w:r>
              <w:rPr>
                <w:spacing w:val="-5"/>
                <w:sz w:val="24"/>
              </w:rPr>
              <w:t>n.º</w:t>
            </w:r>
          </w:p>
        </w:tc>
      </w:tr>
      <w:tr w:rsidR="005D7D33">
        <w:trPr>
          <w:trHeight w:val="552"/>
        </w:trPr>
        <w:tc>
          <w:tcPr>
            <w:tcW w:w="283" w:type="dxa"/>
            <w:vMerge/>
            <w:tcBorders>
              <w:top w:val="nil"/>
            </w:tcBorders>
          </w:tcPr>
          <w:p w:rsidR="005D7D33" w:rsidRDefault="005D7D33">
            <w:pPr>
              <w:rPr>
                <w:sz w:val="2"/>
                <w:szCs w:val="2"/>
              </w:rPr>
            </w:pPr>
          </w:p>
        </w:tc>
        <w:tc>
          <w:tcPr>
            <w:tcW w:w="8817" w:type="dxa"/>
            <w:gridSpan w:val="2"/>
            <w:shd w:val="clear" w:color="auto" w:fill="FFFFFF"/>
          </w:tcPr>
          <w:p w:rsidR="005D7D33" w:rsidRDefault="00AD7C58">
            <w:pPr>
              <w:pStyle w:val="TableParagraph"/>
              <w:tabs>
                <w:tab w:val="left" w:pos="4036"/>
                <w:tab w:val="left" w:pos="8126"/>
              </w:tabs>
              <w:spacing w:line="267" w:lineRule="exact"/>
              <w:ind w:left="58"/>
              <w:rPr>
                <w:sz w:val="24"/>
              </w:rPr>
            </w:pPr>
            <w:r>
              <w:rPr>
                <w:spacing w:val="-2"/>
                <w:sz w:val="24"/>
              </w:rPr>
              <w:t>Atribuição:</w:t>
            </w:r>
            <w:r>
              <w:rPr>
                <w:sz w:val="24"/>
              </w:rPr>
              <w:tab/>
            </w:r>
            <w:r>
              <w:rPr>
                <w:spacing w:val="-2"/>
                <w:sz w:val="24"/>
              </w:rPr>
              <w:t>Responsável</w:t>
            </w:r>
            <w:r>
              <w:rPr>
                <w:sz w:val="24"/>
              </w:rPr>
              <w:tab/>
            </w:r>
            <w:proofErr w:type="gramStart"/>
            <w:r>
              <w:rPr>
                <w:spacing w:val="-2"/>
                <w:sz w:val="24"/>
              </w:rPr>
              <w:t>pelo(</w:t>
            </w:r>
            <w:proofErr w:type="gramEnd"/>
            <w:r>
              <w:rPr>
                <w:spacing w:val="-2"/>
                <w:sz w:val="24"/>
              </w:rPr>
              <w:t>a)</w:t>
            </w:r>
          </w:p>
          <w:p w:rsidR="005D7D33" w:rsidRDefault="00AD7C58">
            <w:pPr>
              <w:pStyle w:val="TableParagraph"/>
              <w:tabs>
                <w:tab w:val="left" w:pos="5753"/>
              </w:tabs>
              <w:spacing w:line="265" w:lineRule="exact"/>
              <w:ind w:left="58"/>
              <w:rPr>
                <w:sz w:val="24"/>
              </w:rPr>
            </w:pPr>
            <w:r>
              <w:rPr>
                <w:sz w:val="24"/>
                <w:u w:val="single"/>
              </w:rPr>
              <w:tab/>
            </w:r>
            <w:r>
              <w:rPr>
                <w:spacing w:val="-4"/>
                <w:sz w:val="24"/>
              </w:rPr>
              <w:t>(**)</w:t>
            </w:r>
          </w:p>
        </w:tc>
      </w:tr>
      <w:tr w:rsidR="005D7D33">
        <w:trPr>
          <w:trHeight w:val="273"/>
        </w:trPr>
        <w:tc>
          <w:tcPr>
            <w:tcW w:w="283" w:type="dxa"/>
            <w:vMerge/>
            <w:tcBorders>
              <w:top w:val="nil"/>
            </w:tcBorders>
          </w:tcPr>
          <w:p w:rsidR="005D7D33" w:rsidRDefault="005D7D33">
            <w:pPr>
              <w:rPr>
                <w:sz w:val="2"/>
                <w:szCs w:val="2"/>
              </w:rPr>
            </w:pPr>
          </w:p>
        </w:tc>
        <w:tc>
          <w:tcPr>
            <w:tcW w:w="8817" w:type="dxa"/>
            <w:gridSpan w:val="2"/>
            <w:shd w:val="clear" w:color="auto" w:fill="FFFFFF"/>
          </w:tcPr>
          <w:p w:rsidR="005D7D33" w:rsidRDefault="00AD7C58">
            <w:pPr>
              <w:pStyle w:val="TableParagraph"/>
              <w:spacing w:line="253" w:lineRule="exact"/>
              <w:ind w:left="58"/>
              <w:rPr>
                <w:sz w:val="24"/>
              </w:rPr>
            </w:pPr>
            <w:r>
              <w:rPr>
                <w:spacing w:val="-2"/>
                <w:sz w:val="24"/>
              </w:rPr>
              <w:t>Assinatura:</w:t>
            </w:r>
          </w:p>
        </w:tc>
      </w:tr>
    </w:tbl>
    <w:p w:rsidR="005D7D33" w:rsidRDefault="00AD7C58">
      <w:pPr>
        <w:pStyle w:val="Corpodetexto"/>
        <w:spacing w:before="271"/>
        <w:ind w:left="0" w:right="41"/>
        <w:jc w:val="center"/>
      </w:pPr>
      <w:r>
        <w:t>Obs.:</w:t>
      </w:r>
      <w:r>
        <w:rPr>
          <w:spacing w:val="-4"/>
        </w:rPr>
        <w:t xml:space="preserve"> </w:t>
      </w:r>
      <w:r>
        <w:t>Repetir com</w:t>
      </w:r>
      <w:r>
        <w:rPr>
          <w:spacing w:val="-10"/>
        </w:rPr>
        <w:t xml:space="preserve"> </w:t>
      </w:r>
      <w:r>
        <w:t>os</w:t>
      </w:r>
      <w:r>
        <w:rPr>
          <w:spacing w:val="-4"/>
        </w:rPr>
        <w:t xml:space="preserve"> </w:t>
      </w:r>
      <w:r>
        <w:t>dados</w:t>
      </w:r>
      <w:r>
        <w:rPr>
          <w:spacing w:val="-4"/>
        </w:rPr>
        <w:t xml:space="preserve"> </w:t>
      </w:r>
      <w:r>
        <w:t>solicitados</w:t>
      </w:r>
      <w:r>
        <w:rPr>
          <w:spacing w:val="-4"/>
        </w:rPr>
        <w:t xml:space="preserve"> </w:t>
      </w:r>
      <w:r>
        <w:t>acima</w:t>
      </w:r>
      <w:r>
        <w:rPr>
          <w:spacing w:val="-2"/>
        </w:rPr>
        <w:t xml:space="preserve"> </w:t>
      </w:r>
      <w:r>
        <w:t>até</w:t>
      </w:r>
      <w:r>
        <w:rPr>
          <w:spacing w:val="-2"/>
        </w:rPr>
        <w:t xml:space="preserve"> </w:t>
      </w:r>
      <w:r>
        <w:t>completar a</w:t>
      </w:r>
      <w:r>
        <w:rPr>
          <w:spacing w:val="-2"/>
        </w:rPr>
        <w:t xml:space="preserve"> </w:t>
      </w:r>
      <w:r>
        <w:t>equipe</w:t>
      </w:r>
      <w:r>
        <w:rPr>
          <w:spacing w:val="-2"/>
        </w:rPr>
        <w:t xml:space="preserve"> </w:t>
      </w:r>
      <w:r>
        <w:t>técnica</w:t>
      </w:r>
      <w:r>
        <w:rPr>
          <w:spacing w:val="-2"/>
        </w:rPr>
        <w:t xml:space="preserve"> proposta</w:t>
      </w:r>
    </w:p>
    <w:p w:rsidR="005D7D33" w:rsidRDefault="005D7D33">
      <w:pPr>
        <w:pStyle w:val="Corpodetexto"/>
        <w:ind w:left="0"/>
        <w:jc w:val="left"/>
      </w:pPr>
    </w:p>
    <w:p w:rsidR="005D7D33" w:rsidRDefault="00AD7C58">
      <w:pPr>
        <w:pStyle w:val="Corpodetexto"/>
        <w:ind w:left="977" w:right="702"/>
      </w:pPr>
      <w:r>
        <w:rPr>
          <w:noProof/>
          <w:lang w:val="pt-BR" w:eastAsia="pt-BR"/>
        </w:rPr>
        <mc:AlternateContent>
          <mc:Choice Requires="wps">
            <w:drawing>
              <wp:anchor distT="0" distB="0" distL="0" distR="0" simplePos="0" relativeHeight="485341184" behindDoc="1" locked="0" layoutInCell="1" allowOverlap="1">
                <wp:simplePos x="0" y="0"/>
                <wp:positionH relativeFrom="page">
                  <wp:posOffset>1070152</wp:posOffset>
                </wp:positionH>
                <wp:positionV relativeFrom="paragraph">
                  <wp:posOffset>350041</wp:posOffset>
                </wp:positionV>
                <wp:extent cx="5775325" cy="1942464"/>
                <wp:effectExtent l="0" t="0" r="0" b="0"/>
                <wp:wrapNone/>
                <wp:docPr id="175" name="Graphic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5325" cy="1942464"/>
                        </a:xfrm>
                        <a:custGeom>
                          <a:avLst/>
                          <a:gdLst/>
                          <a:ahLst/>
                          <a:cxnLst/>
                          <a:rect l="l" t="t" r="r" b="b"/>
                          <a:pathLst>
                            <a:path w="5775325" h="1942464">
                              <a:moveTo>
                                <a:pt x="2878582" y="1240917"/>
                              </a:moveTo>
                              <a:lnTo>
                                <a:pt x="3048" y="1240917"/>
                              </a:lnTo>
                              <a:lnTo>
                                <a:pt x="3048" y="1408557"/>
                              </a:lnTo>
                              <a:lnTo>
                                <a:pt x="3048" y="1414653"/>
                              </a:lnTo>
                              <a:lnTo>
                                <a:pt x="3048" y="1942211"/>
                              </a:lnTo>
                              <a:lnTo>
                                <a:pt x="2878582" y="1942211"/>
                              </a:lnTo>
                              <a:lnTo>
                                <a:pt x="2878582" y="1765173"/>
                              </a:lnTo>
                              <a:lnTo>
                                <a:pt x="2878582" y="1591437"/>
                              </a:lnTo>
                              <a:lnTo>
                                <a:pt x="2878582" y="1414653"/>
                              </a:lnTo>
                              <a:lnTo>
                                <a:pt x="2878582" y="1240917"/>
                              </a:lnTo>
                              <a:close/>
                            </a:path>
                            <a:path w="5775325" h="1942464">
                              <a:moveTo>
                                <a:pt x="5772353" y="1240917"/>
                              </a:moveTo>
                              <a:lnTo>
                                <a:pt x="2884627" y="1240917"/>
                              </a:lnTo>
                              <a:lnTo>
                                <a:pt x="2884627" y="1414653"/>
                              </a:lnTo>
                              <a:lnTo>
                                <a:pt x="5772353" y="1414653"/>
                              </a:lnTo>
                              <a:lnTo>
                                <a:pt x="5772353" y="1240917"/>
                              </a:lnTo>
                              <a:close/>
                            </a:path>
                            <a:path w="5775325" h="1942464">
                              <a:moveTo>
                                <a:pt x="5775325" y="707212"/>
                              </a:moveTo>
                              <a:lnTo>
                                <a:pt x="0" y="707212"/>
                              </a:lnTo>
                              <a:lnTo>
                                <a:pt x="0" y="884301"/>
                              </a:lnTo>
                              <a:lnTo>
                                <a:pt x="0" y="1058037"/>
                              </a:lnTo>
                              <a:lnTo>
                                <a:pt x="0" y="1234821"/>
                              </a:lnTo>
                              <a:lnTo>
                                <a:pt x="5775325" y="1234821"/>
                              </a:lnTo>
                              <a:lnTo>
                                <a:pt x="5775325" y="1058037"/>
                              </a:lnTo>
                              <a:lnTo>
                                <a:pt x="5775325" y="884301"/>
                              </a:lnTo>
                              <a:lnTo>
                                <a:pt x="5775325" y="707212"/>
                              </a:lnTo>
                              <a:close/>
                            </a:path>
                            <a:path w="5775325" h="1942464">
                              <a:moveTo>
                                <a:pt x="5775325" y="0"/>
                              </a:moveTo>
                              <a:lnTo>
                                <a:pt x="0" y="0"/>
                              </a:lnTo>
                              <a:lnTo>
                                <a:pt x="0" y="6096"/>
                              </a:lnTo>
                              <a:lnTo>
                                <a:pt x="0" y="176784"/>
                              </a:lnTo>
                              <a:lnTo>
                                <a:pt x="0" y="707136"/>
                              </a:lnTo>
                              <a:lnTo>
                                <a:pt x="5775325" y="707136"/>
                              </a:lnTo>
                              <a:lnTo>
                                <a:pt x="5775325" y="6096"/>
                              </a:lnTo>
                              <a:lnTo>
                                <a:pt x="577532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90018A8" id="Graphic 175" o:spid="_x0000_s1026" style="position:absolute;margin-left:84.25pt;margin-top:27.55pt;width:454.75pt;height:152.95pt;z-index:-17975296;visibility:visible;mso-wrap-style:square;mso-wrap-distance-left:0;mso-wrap-distance-top:0;mso-wrap-distance-right:0;mso-wrap-distance-bottom:0;mso-position-horizontal:absolute;mso-position-horizontal-relative:page;mso-position-vertical:absolute;mso-position-vertical-relative:text;v-text-anchor:top" coordsize="5775325,1942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" path="m2878582,1240917r-2875534,l3048,1408557r,6096l3048,1942211r2875534,l2878582,1765173r,-173736l2878582,1414653r,-173736xem5772353,1240917r-2887726,l2884627,1414653r2887726,l5772353,1240917xem5775325,707212l,707212,,884301r,173736l,1234821r5775325,l5775325,1058037r,-173736l5775325,707212xem5775325,l,,,6096,,176784,,707136r5775325,l5775325,6096r,-6096xe" stroked="f">
                <v:path arrowok="t"/>
                <w10:wrap anchorx="page"/>
              </v:shape>
            </w:pict>
          </mc:Fallback>
        </mc:AlternateContent>
      </w:r>
      <w:r>
        <w:t>Os referidos responsáveis registrarão as Anotações de Responsabilidade Técnica – ARTs no CREA</w:t>
      </w:r>
      <w:r>
        <w:rPr>
          <w:spacing w:val="-13"/>
        </w:rPr>
        <w:t xml:space="preserve"> </w:t>
      </w:r>
      <w:r>
        <w:t>e/ou</w:t>
      </w:r>
      <w:r>
        <w:rPr>
          <w:spacing w:val="-4"/>
        </w:rPr>
        <w:t xml:space="preserve"> </w:t>
      </w:r>
      <w:r>
        <w:t>os</w:t>
      </w:r>
      <w:r>
        <w:rPr>
          <w:spacing w:val="-2"/>
        </w:rPr>
        <w:t xml:space="preserve"> </w:t>
      </w:r>
      <w:r>
        <w:t>Registros</w:t>
      </w:r>
      <w:r>
        <w:rPr>
          <w:spacing w:val="-2"/>
        </w:rPr>
        <w:t xml:space="preserve"> </w:t>
      </w:r>
      <w:r>
        <w:t xml:space="preserve">de Responsabilidade Técnica – RRTs no CAU, conforme preceitua o artigo 1º da Lei Federal n.º 6.496/1977 e o artigo 20 da Lei Federal n.º 5.194/1966, antes do início da obra, ficando sujeito </w:t>
      </w:r>
      <w:proofErr w:type="gramStart"/>
      <w:r>
        <w:t>a</w:t>
      </w:r>
      <w:proofErr w:type="gramEnd"/>
      <w:r>
        <w:t xml:space="preserve"> aplicação de penalidades previstas na legislação vigente e no Edital da presente licitação.</w:t>
      </w:r>
    </w:p>
    <w:p w:rsidR="005D7D33" w:rsidRDefault="005D7D33">
      <w:pPr>
        <w:pStyle w:val="Corpodetexto"/>
        <w:spacing w:before="1"/>
        <w:ind w:left="0"/>
        <w:jc w:val="left"/>
      </w:pPr>
    </w:p>
    <w:p w:rsidR="005D7D33" w:rsidRDefault="00AD7C58">
      <w:pPr>
        <w:pStyle w:val="Corpodetexto"/>
        <w:tabs>
          <w:tab w:val="left" w:pos="6844"/>
          <w:tab w:val="left" w:pos="7384"/>
          <w:tab w:val="left" w:pos="9529"/>
        </w:tabs>
        <w:ind w:left="5044"/>
        <w:jc w:val="left"/>
      </w:pPr>
      <w:r>
        <w:rPr>
          <w:u w:val="single"/>
        </w:rPr>
        <w:tab/>
      </w:r>
      <w:r>
        <w:t xml:space="preserve">, </w:t>
      </w:r>
      <w:r>
        <w:rPr>
          <w:u w:val="single"/>
        </w:rPr>
        <w:tab/>
      </w:r>
      <w:r>
        <w:t xml:space="preserve">de </w:t>
      </w:r>
      <w:r>
        <w:rPr>
          <w:u w:val="single"/>
        </w:rPr>
        <w:tab/>
      </w:r>
      <w:r>
        <w:t>20</w:t>
      </w:r>
      <w:proofErr w:type="gramStart"/>
      <w:r>
        <w:rPr>
          <w:spacing w:val="57"/>
          <w:u w:val="single"/>
        </w:rPr>
        <w:t xml:space="preserve">  </w:t>
      </w:r>
      <w:r>
        <w:rPr>
          <w:spacing w:val="-10"/>
        </w:rPr>
        <w:t>.</w:t>
      </w:r>
      <w:proofErr w:type="gramEnd"/>
    </w:p>
    <w:p w:rsidR="005D7D33" w:rsidRDefault="005D7D33">
      <w:pPr>
        <w:pStyle w:val="Corpodetexto"/>
        <w:ind w:left="0"/>
        <w:jc w:val="left"/>
        <w:rPr>
          <w:sz w:val="20"/>
        </w:rPr>
      </w:pPr>
    </w:p>
    <w:p w:rsidR="005D7D33" w:rsidRDefault="005D7D33">
      <w:pPr>
        <w:pStyle w:val="Corpodetexto"/>
        <w:spacing w:before="103"/>
        <w:ind w:left="0"/>
        <w:jc w:val="left"/>
        <w:rPr>
          <w:sz w:val="20"/>
        </w:rPr>
      </w:pPr>
    </w:p>
    <w:tbl>
      <w:tblPr>
        <w:tblStyle w:val="TableNormal"/>
        <w:tblW w:w="0" w:type="auto"/>
        <w:tblInd w:w="97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538"/>
        <w:gridCol w:w="4562"/>
      </w:tblGrid>
      <w:tr w:rsidR="005D7D33">
        <w:trPr>
          <w:trHeight w:val="1104"/>
        </w:trPr>
        <w:tc>
          <w:tcPr>
            <w:tcW w:w="4538" w:type="dxa"/>
          </w:tcPr>
          <w:p w:rsidR="005D7D33" w:rsidRDefault="00AD7C58">
            <w:pPr>
              <w:pStyle w:val="TableParagraph"/>
              <w:spacing w:line="237" w:lineRule="auto"/>
              <w:ind w:left="9" w:right="1369"/>
              <w:rPr>
                <w:sz w:val="24"/>
              </w:rPr>
            </w:pPr>
            <w:r>
              <w:rPr>
                <w:sz w:val="24"/>
              </w:rPr>
              <w:t>Representante</w:t>
            </w:r>
            <w:r>
              <w:rPr>
                <w:spacing w:val="-15"/>
                <w:sz w:val="24"/>
              </w:rPr>
              <w:t xml:space="preserve"> </w:t>
            </w:r>
            <w:r>
              <w:rPr>
                <w:sz w:val="24"/>
              </w:rPr>
              <w:t>Legal</w:t>
            </w:r>
            <w:r>
              <w:rPr>
                <w:spacing w:val="-15"/>
                <w:sz w:val="24"/>
              </w:rPr>
              <w:t xml:space="preserve"> </w:t>
            </w:r>
            <w:r>
              <w:rPr>
                <w:sz w:val="24"/>
              </w:rPr>
              <w:t>da</w:t>
            </w:r>
            <w:r>
              <w:rPr>
                <w:spacing w:val="-13"/>
                <w:sz w:val="24"/>
              </w:rPr>
              <w:t xml:space="preserve"> </w:t>
            </w:r>
            <w:r>
              <w:rPr>
                <w:sz w:val="24"/>
              </w:rPr>
              <w:t xml:space="preserve">Empresa </w:t>
            </w:r>
            <w:r>
              <w:rPr>
                <w:spacing w:val="-2"/>
                <w:sz w:val="24"/>
              </w:rPr>
              <w:t>Nome:</w:t>
            </w:r>
          </w:p>
          <w:p w:rsidR="005D7D33" w:rsidRDefault="00AD7C58">
            <w:pPr>
              <w:pStyle w:val="TableParagraph"/>
              <w:spacing w:line="275" w:lineRule="exact"/>
              <w:ind w:left="9"/>
              <w:rPr>
                <w:sz w:val="24"/>
              </w:rPr>
            </w:pPr>
            <w:r>
              <w:rPr>
                <w:spacing w:val="-4"/>
                <w:sz w:val="24"/>
              </w:rPr>
              <w:t>CPF:</w:t>
            </w:r>
          </w:p>
          <w:p w:rsidR="005D7D33" w:rsidRDefault="00AD7C58">
            <w:pPr>
              <w:pStyle w:val="TableParagraph"/>
              <w:spacing w:line="265" w:lineRule="exact"/>
              <w:ind w:left="9"/>
              <w:rPr>
                <w:sz w:val="24"/>
              </w:rPr>
            </w:pPr>
            <w:r>
              <w:rPr>
                <w:spacing w:val="-2"/>
                <w:sz w:val="24"/>
              </w:rPr>
              <w:t>Assinatura:</w:t>
            </w:r>
          </w:p>
        </w:tc>
        <w:tc>
          <w:tcPr>
            <w:tcW w:w="4562" w:type="dxa"/>
          </w:tcPr>
          <w:p w:rsidR="005D7D33" w:rsidRDefault="00AD7C58">
            <w:pPr>
              <w:pStyle w:val="TableParagraph"/>
              <w:spacing w:line="237" w:lineRule="auto"/>
              <w:ind w:left="9"/>
              <w:rPr>
                <w:sz w:val="24"/>
              </w:rPr>
            </w:pPr>
            <w:r>
              <w:rPr>
                <w:noProof/>
                <w:sz w:val="24"/>
                <w:lang w:val="pt-BR" w:eastAsia="pt-BR"/>
              </w:rPr>
              <mc:AlternateContent>
                <mc:Choice Requires="wpg">
                  <w:drawing>
                    <wp:anchor distT="0" distB="0" distL="0" distR="0" simplePos="0" relativeHeight="485341696" behindDoc="1" locked="0" layoutInCell="1" allowOverlap="1">
                      <wp:simplePos x="0" y="0"/>
                      <wp:positionH relativeFrom="column">
                        <wp:posOffset>6095</wp:posOffset>
                      </wp:positionH>
                      <wp:positionV relativeFrom="paragraph">
                        <wp:posOffset>171336</wp:posOffset>
                      </wp:positionV>
                      <wp:extent cx="2887980" cy="534035"/>
                      <wp:effectExtent l="0" t="0" r="0" b="0"/>
                      <wp:wrapNone/>
                      <wp:docPr id="17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87980" cy="534035"/>
                                <a:chOff x="0" y="0"/>
                                <a:chExt cx="2887980" cy="534035"/>
                              </a:xfrm>
                            </wpg:grpSpPr>
                            <wps:wsp>
                              <wps:cNvPr id="177" name="Graphic 177"/>
                              <wps:cNvSpPr/>
                              <wps:spPr>
                                <a:xfrm>
                                  <a:off x="0" y="0"/>
                                  <a:ext cx="2887980" cy="534035"/>
                                </a:xfrm>
                                <a:custGeom>
                                  <a:avLst/>
                                  <a:gdLst/>
                                  <a:ahLst/>
                                  <a:cxnLst/>
                                  <a:rect l="l" t="t" r="r" b="b"/>
                                  <a:pathLst>
                                    <a:path w="2887980" h="534035">
                                      <a:moveTo>
                                        <a:pt x="2887726" y="6096"/>
                                      </a:moveTo>
                                      <a:lnTo>
                                        <a:pt x="414515" y="6096"/>
                                      </a:lnTo>
                                      <a:lnTo>
                                        <a:pt x="414515" y="0"/>
                                      </a:lnTo>
                                      <a:lnTo>
                                        <a:pt x="0" y="0"/>
                                      </a:lnTo>
                                      <a:lnTo>
                                        <a:pt x="0" y="533654"/>
                                      </a:lnTo>
                                      <a:lnTo>
                                        <a:pt x="2887726" y="533654"/>
                                      </a:lnTo>
                                      <a:lnTo>
                                        <a:pt x="2887726" y="356616"/>
                                      </a:lnTo>
                                      <a:lnTo>
                                        <a:pt x="2887726" y="182880"/>
                                      </a:lnTo>
                                      <a:lnTo>
                                        <a:pt x="2887726" y="6096"/>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E9915CC" id="Group 176" o:spid="_x0000_s1026" style="position:absolute;margin-left:.5pt;margin-top:13.5pt;width:227.4pt;height:42.05pt;z-index:-17974784;mso-wrap-distance-left:0;mso-wrap-distance-right:0" coordsize="28879,5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">
                      <v:shape id="Graphic 177" o:spid="_x0000_s1027" style="position:absolute;width:28879;height:5340;visibility:visible;mso-wrap-style:square;v-text-anchor:top" coordsize="2887980,534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" path="m2887726,6096r-2473211,l414515,,,,,533654r2887726,l2887726,356616r,-173736l2887726,6096xe" stroked="f">
                        <v:path arrowok="t"/>
                      </v:shape>
                    </v:group>
                  </w:pict>
                </mc:Fallback>
              </mc:AlternateContent>
            </w:r>
            <w:proofErr w:type="gramStart"/>
            <w:r>
              <w:rPr>
                <w:sz w:val="24"/>
              </w:rPr>
              <w:t>Responsável(</w:t>
            </w:r>
            <w:proofErr w:type="gramEnd"/>
            <w:r>
              <w:rPr>
                <w:sz w:val="24"/>
              </w:rPr>
              <w:t>is)</w:t>
            </w:r>
            <w:r>
              <w:rPr>
                <w:spacing w:val="-15"/>
                <w:sz w:val="24"/>
              </w:rPr>
              <w:t xml:space="preserve"> </w:t>
            </w:r>
            <w:r>
              <w:rPr>
                <w:sz w:val="24"/>
              </w:rPr>
              <w:t>Técnico(s)</w:t>
            </w:r>
            <w:r>
              <w:rPr>
                <w:spacing w:val="-14"/>
                <w:sz w:val="24"/>
              </w:rPr>
              <w:t xml:space="preserve"> </w:t>
            </w:r>
            <w:r>
              <w:rPr>
                <w:sz w:val="24"/>
              </w:rPr>
              <w:t>(quando</w:t>
            </w:r>
            <w:r>
              <w:rPr>
                <w:spacing w:val="-14"/>
                <w:sz w:val="24"/>
              </w:rPr>
              <w:t xml:space="preserve"> </w:t>
            </w:r>
            <w:r>
              <w:rPr>
                <w:sz w:val="24"/>
              </w:rPr>
              <w:t xml:space="preserve">couber): </w:t>
            </w:r>
            <w:r>
              <w:rPr>
                <w:spacing w:val="-2"/>
                <w:sz w:val="24"/>
              </w:rPr>
              <w:t>Nome:</w:t>
            </w:r>
          </w:p>
          <w:p w:rsidR="005D7D33" w:rsidRDefault="00AD7C58">
            <w:pPr>
              <w:pStyle w:val="TableParagraph"/>
              <w:spacing w:line="274" w:lineRule="exact"/>
              <w:ind w:left="9" w:right="1492"/>
              <w:rPr>
                <w:sz w:val="24"/>
              </w:rPr>
            </w:pPr>
            <w:r>
              <w:rPr>
                <w:sz w:val="24"/>
              </w:rPr>
              <w:t>CREA</w:t>
            </w:r>
            <w:r>
              <w:rPr>
                <w:spacing w:val="-18"/>
                <w:sz w:val="24"/>
              </w:rPr>
              <w:t xml:space="preserve"> </w:t>
            </w:r>
            <w:r>
              <w:rPr>
                <w:sz w:val="24"/>
              </w:rPr>
              <w:t>e/ou</w:t>
            </w:r>
            <w:r>
              <w:rPr>
                <w:spacing w:val="-15"/>
                <w:sz w:val="24"/>
              </w:rPr>
              <w:t xml:space="preserve"> </w:t>
            </w:r>
            <w:r>
              <w:rPr>
                <w:sz w:val="24"/>
              </w:rPr>
              <w:t>CAU</w:t>
            </w:r>
            <w:r>
              <w:rPr>
                <w:spacing w:val="-15"/>
                <w:sz w:val="24"/>
              </w:rPr>
              <w:t xml:space="preserve"> </w:t>
            </w:r>
            <w:r>
              <w:rPr>
                <w:sz w:val="24"/>
              </w:rPr>
              <w:t xml:space="preserve">N.º </w:t>
            </w:r>
            <w:r>
              <w:rPr>
                <w:spacing w:val="-2"/>
                <w:sz w:val="24"/>
              </w:rPr>
              <w:t>Assinatura:</w:t>
            </w:r>
          </w:p>
        </w:tc>
      </w:tr>
    </w:tbl>
    <w:p w:rsidR="005D7D33" w:rsidRDefault="005D7D33">
      <w:pPr>
        <w:pStyle w:val="Corpodetexto"/>
        <w:spacing w:before="43"/>
        <w:ind w:left="0"/>
        <w:jc w:val="left"/>
        <w:rPr>
          <w:sz w:val="20"/>
        </w:rPr>
      </w:pPr>
    </w:p>
    <w:tbl>
      <w:tblPr>
        <w:tblStyle w:val="TableNormal"/>
        <w:tblW w:w="0" w:type="auto"/>
        <w:tblInd w:w="97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18"/>
        <w:gridCol w:w="8682"/>
      </w:tblGrid>
      <w:tr w:rsidR="005D7D33">
        <w:trPr>
          <w:trHeight w:val="551"/>
        </w:trPr>
        <w:tc>
          <w:tcPr>
            <w:tcW w:w="418" w:type="dxa"/>
          </w:tcPr>
          <w:p w:rsidR="005D7D33" w:rsidRDefault="00AD7C58">
            <w:pPr>
              <w:pStyle w:val="TableParagraph"/>
              <w:spacing w:line="268" w:lineRule="exact"/>
              <w:ind w:left="16"/>
              <w:jc w:val="center"/>
              <w:rPr>
                <w:sz w:val="24"/>
              </w:rPr>
            </w:pPr>
            <w:r>
              <w:rPr>
                <w:spacing w:val="-5"/>
                <w:sz w:val="24"/>
              </w:rPr>
              <w:t>(*)</w:t>
            </w:r>
          </w:p>
        </w:tc>
        <w:tc>
          <w:tcPr>
            <w:tcW w:w="8682" w:type="dxa"/>
          </w:tcPr>
          <w:p w:rsidR="005D7D33" w:rsidRDefault="00AD7C58">
            <w:pPr>
              <w:pStyle w:val="TableParagraph"/>
              <w:spacing w:line="268" w:lineRule="exact"/>
              <w:ind w:left="9"/>
              <w:rPr>
                <w:sz w:val="24"/>
              </w:rPr>
            </w:pPr>
            <w:r>
              <w:rPr>
                <w:sz w:val="24"/>
              </w:rPr>
              <w:t>Indicar</w:t>
            </w:r>
            <w:r>
              <w:rPr>
                <w:spacing w:val="49"/>
                <w:sz w:val="24"/>
              </w:rPr>
              <w:t xml:space="preserve"> </w:t>
            </w:r>
            <w:r>
              <w:rPr>
                <w:sz w:val="24"/>
              </w:rPr>
              <w:t>todos</w:t>
            </w:r>
            <w:r>
              <w:rPr>
                <w:spacing w:val="40"/>
                <w:sz w:val="24"/>
              </w:rPr>
              <w:t xml:space="preserve"> </w:t>
            </w:r>
            <w:r>
              <w:rPr>
                <w:sz w:val="24"/>
              </w:rPr>
              <w:t>os</w:t>
            </w:r>
            <w:r>
              <w:rPr>
                <w:spacing w:val="48"/>
                <w:sz w:val="24"/>
              </w:rPr>
              <w:t xml:space="preserve"> </w:t>
            </w:r>
            <w:r>
              <w:rPr>
                <w:sz w:val="24"/>
              </w:rPr>
              <w:t>responsáveis</w:t>
            </w:r>
            <w:r>
              <w:rPr>
                <w:spacing w:val="48"/>
                <w:sz w:val="24"/>
              </w:rPr>
              <w:t xml:space="preserve"> </w:t>
            </w:r>
            <w:r>
              <w:rPr>
                <w:sz w:val="24"/>
              </w:rPr>
              <w:t>técnicos</w:t>
            </w:r>
            <w:r>
              <w:rPr>
                <w:spacing w:val="48"/>
                <w:sz w:val="24"/>
              </w:rPr>
              <w:t xml:space="preserve"> </w:t>
            </w:r>
            <w:r>
              <w:rPr>
                <w:sz w:val="24"/>
              </w:rPr>
              <w:t>(engenheiros,</w:t>
            </w:r>
            <w:r>
              <w:rPr>
                <w:spacing w:val="52"/>
                <w:sz w:val="24"/>
              </w:rPr>
              <w:t xml:space="preserve"> </w:t>
            </w:r>
            <w:r>
              <w:rPr>
                <w:sz w:val="24"/>
              </w:rPr>
              <w:t>arquitetos,</w:t>
            </w:r>
            <w:r>
              <w:rPr>
                <w:spacing w:val="53"/>
                <w:sz w:val="24"/>
              </w:rPr>
              <w:t xml:space="preserve"> </w:t>
            </w:r>
            <w:r>
              <w:rPr>
                <w:sz w:val="24"/>
              </w:rPr>
              <w:t>etc.)</w:t>
            </w:r>
            <w:r>
              <w:rPr>
                <w:spacing w:val="47"/>
                <w:sz w:val="24"/>
              </w:rPr>
              <w:t xml:space="preserve"> </w:t>
            </w:r>
            <w:r>
              <w:rPr>
                <w:sz w:val="24"/>
              </w:rPr>
              <w:t>que</w:t>
            </w:r>
            <w:r>
              <w:rPr>
                <w:spacing w:val="50"/>
                <w:sz w:val="24"/>
              </w:rPr>
              <w:t xml:space="preserve"> </w:t>
            </w:r>
            <w:r>
              <w:rPr>
                <w:sz w:val="24"/>
              </w:rPr>
              <w:t>compõem</w:t>
            </w:r>
            <w:r>
              <w:rPr>
                <w:spacing w:val="42"/>
                <w:sz w:val="24"/>
              </w:rPr>
              <w:t xml:space="preserve"> </w:t>
            </w:r>
            <w:proofErr w:type="gramStart"/>
            <w:r>
              <w:rPr>
                <w:spacing w:val="-10"/>
                <w:sz w:val="24"/>
              </w:rPr>
              <w:t>a</w:t>
            </w:r>
            <w:proofErr w:type="gramEnd"/>
          </w:p>
          <w:p w:rsidR="005D7D33" w:rsidRDefault="00AD7C58">
            <w:pPr>
              <w:pStyle w:val="TableParagraph"/>
              <w:spacing w:before="2" w:line="261" w:lineRule="exact"/>
              <w:ind w:left="9"/>
              <w:rPr>
                <w:sz w:val="24"/>
              </w:rPr>
            </w:pPr>
            <w:proofErr w:type="gramStart"/>
            <w:r>
              <w:rPr>
                <w:sz w:val="24"/>
              </w:rPr>
              <w:t>equipe</w:t>
            </w:r>
            <w:proofErr w:type="gramEnd"/>
            <w:r>
              <w:rPr>
                <w:spacing w:val="-4"/>
                <w:sz w:val="24"/>
              </w:rPr>
              <w:t xml:space="preserve"> </w:t>
            </w:r>
            <w:r>
              <w:rPr>
                <w:sz w:val="24"/>
              </w:rPr>
              <w:t>técnica</w:t>
            </w:r>
            <w:r>
              <w:rPr>
                <w:spacing w:val="-4"/>
                <w:sz w:val="24"/>
              </w:rPr>
              <w:t xml:space="preserve"> </w:t>
            </w:r>
            <w:r>
              <w:rPr>
                <w:spacing w:val="-2"/>
                <w:sz w:val="24"/>
              </w:rPr>
              <w:t>proposta.</w:t>
            </w:r>
          </w:p>
        </w:tc>
      </w:tr>
      <w:tr w:rsidR="005D7D33">
        <w:trPr>
          <w:trHeight w:val="551"/>
        </w:trPr>
        <w:tc>
          <w:tcPr>
            <w:tcW w:w="418" w:type="dxa"/>
          </w:tcPr>
          <w:p w:rsidR="005D7D33" w:rsidRDefault="00AD7C58">
            <w:pPr>
              <w:pStyle w:val="TableParagraph"/>
              <w:spacing w:line="268" w:lineRule="exact"/>
              <w:ind w:left="14" w:right="-15"/>
              <w:jc w:val="center"/>
              <w:rPr>
                <w:sz w:val="24"/>
              </w:rPr>
            </w:pPr>
            <w:r>
              <w:rPr>
                <w:spacing w:val="-4"/>
                <w:sz w:val="24"/>
              </w:rPr>
              <w:t>(**)</w:t>
            </w:r>
          </w:p>
        </w:tc>
        <w:tc>
          <w:tcPr>
            <w:tcW w:w="8682" w:type="dxa"/>
          </w:tcPr>
          <w:p w:rsidR="005D7D33" w:rsidRDefault="00AD7C58">
            <w:pPr>
              <w:pStyle w:val="TableParagraph"/>
              <w:spacing w:line="268" w:lineRule="exact"/>
              <w:ind w:left="9"/>
              <w:rPr>
                <w:sz w:val="24"/>
              </w:rPr>
            </w:pPr>
            <w:r>
              <w:rPr>
                <w:sz w:val="24"/>
              </w:rPr>
              <w:t>Indicar</w:t>
            </w:r>
            <w:r>
              <w:rPr>
                <w:spacing w:val="64"/>
                <w:sz w:val="24"/>
              </w:rPr>
              <w:t xml:space="preserve"> </w:t>
            </w:r>
            <w:r>
              <w:rPr>
                <w:sz w:val="24"/>
              </w:rPr>
              <w:t>qual</w:t>
            </w:r>
            <w:r>
              <w:rPr>
                <w:spacing w:val="62"/>
                <w:sz w:val="24"/>
              </w:rPr>
              <w:t xml:space="preserve"> </w:t>
            </w:r>
            <w:r>
              <w:rPr>
                <w:sz w:val="24"/>
              </w:rPr>
              <w:t>é</w:t>
            </w:r>
            <w:r>
              <w:rPr>
                <w:spacing w:val="65"/>
                <w:sz w:val="24"/>
              </w:rPr>
              <w:t xml:space="preserve"> </w:t>
            </w:r>
            <w:r>
              <w:rPr>
                <w:sz w:val="24"/>
              </w:rPr>
              <w:t>o</w:t>
            </w:r>
            <w:r>
              <w:rPr>
                <w:spacing w:val="65"/>
                <w:sz w:val="24"/>
              </w:rPr>
              <w:t xml:space="preserve"> </w:t>
            </w:r>
            <w:r>
              <w:rPr>
                <w:sz w:val="24"/>
              </w:rPr>
              <w:t>tipo</w:t>
            </w:r>
            <w:r>
              <w:rPr>
                <w:spacing w:val="70"/>
                <w:sz w:val="24"/>
              </w:rPr>
              <w:t xml:space="preserve"> </w:t>
            </w:r>
            <w:r>
              <w:rPr>
                <w:sz w:val="24"/>
              </w:rPr>
              <w:t>do</w:t>
            </w:r>
            <w:r>
              <w:rPr>
                <w:spacing w:val="69"/>
                <w:sz w:val="24"/>
              </w:rPr>
              <w:t xml:space="preserve"> </w:t>
            </w:r>
            <w:r>
              <w:rPr>
                <w:sz w:val="24"/>
              </w:rPr>
              <w:t>serviço</w:t>
            </w:r>
            <w:r>
              <w:rPr>
                <w:spacing w:val="70"/>
                <w:sz w:val="24"/>
              </w:rPr>
              <w:t xml:space="preserve"> </w:t>
            </w:r>
            <w:r>
              <w:rPr>
                <w:sz w:val="24"/>
              </w:rPr>
              <w:t>sob</w:t>
            </w:r>
            <w:r>
              <w:rPr>
                <w:spacing w:val="61"/>
                <w:sz w:val="24"/>
              </w:rPr>
              <w:t xml:space="preserve"> </w:t>
            </w:r>
            <w:r>
              <w:rPr>
                <w:sz w:val="24"/>
              </w:rPr>
              <w:t>a</w:t>
            </w:r>
            <w:r>
              <w:rPr>
                <w:spacing w:val="70"/>
                <w:sz w:val="24"/>
              </w:rPr>
              <w:t xml:space="preserve"> </w:t>
            </w:r>
            <w:r>
              <w:rPr>
                <w:sz w:val="24"/>
              </w:rPr>
              <w:t>responsabilidade</w:t>
            </w:r>
            <w:r>
              <w:rPr>
                <w:spacing w:val="65"/>
                <w:sz w:val="24"/>
              </w:rPr>
              <w:t xml:space="preserve"> </w:t>
            </w:r>
            <w:r>
              <w:rPr>
                <w:sz w:val="24"/>
              </w:rPr>
              <w:t>do</w:t>
            </w:r>
            <w:r>
              <w:rPr>
                <w:spacing w:val="69"/>
                <w:sz w:val="24"/>
              </w:rPr>
              <w:t xml:space="preserve"> </w:t>
            </w:r>
            <w:r>
              <w:rPr>
                <w:sz w:val="24"/>
              </w:rPr>
              <w:t>profissional</w:t>
            </w:r>
            <w:r>
              <w:rPr>
                <w:spacing w:val="66"/>
                <w:sz w:val="24"/>
              </w:rPr>
              <w:t xml:space="preserve"> </w:t>
            </w:r>
            <w:r>
              <w:rPr>
                <w:sz w:val="24"/>
              </w:rPr>
              <w:t>indicado</w:t>
            </w:r>
            <w:r>
              <w:rPr>
                <w:spacing w:val="70"/>
                <w:sz w:val="24"/>
              </w:rPr>
              <w:t xml:space="preserve"> </w:t>
            </w:r>
            <w:r>
              <w:rPr>
                <w:spacing w:val="-10"/>
                <w:sz w:val="24"/>
              </w:rPr>
              <w:t>e</w:t>
            </w:r>
          </w:p>
          <w:p w:rsidR="005D7D33" w:rsidRDefault="00AD7C58">
            <w:pPr>
              <w:pStyle w:val="TableParagraph"/>
              <w:spacing w:before="2" w:line="261" w:lineRule="exact"/>
              <w:ind w:left="9"/>
              <w:rPr>
                <w:sz w:val="24"/>
              </w:rPr>
            </w:pPr>
            <w:proofErr w:type="gramStart"/>
            <w:r>
              <w:rPr>
                <w:sz w:val="24"/>
              </w:rPr>
              <w:t>conforme</w:t>
            </w:r>
            <w:proofErr w:type="gramEnd"/>
            <w:r>
              <w:rPr>
                <w:spacing w:val="-3"/>
                <w:sz w:val="24"/>
              </w:rPr>
              <w:t xml:space="preserve"> </w:t>
            </w:r>
            <w:r>
              <w:rPr>
                <w:sz w:val="24"/>
              </w:rPr>
              <w:t>a</w:t>
            </w:r>
            <w:r>
              <w:rPr>
                <w:spacing w:val="-3"/>
                <w:sz w:val="24"/>
              </w:rPr>
              <w:t xml:space="preserve"> </w:t>
            </w:r>
            <w:r>
              <w:rPr>
                <w:sz w:val="24"/>
              </w:rPr>
              <w:t>equipe</w:t>
            </w:r>
            <w:r>
              <w:rPr>
                <w:spacing w:val="-3"/>
                <w:sz w:val="24"/>
              </w:rPr>
              <w:t xml:space="preserve"> </w:t>
            </w:r>
            <w:r>
              <w:rPr>
                <w:sz w:val="24"/>
              </w:rPr>
              <w:t>técnica</w:t>
            </w:r>
            <w:r>
              <w:rPr>
                <w:spacing w:val="-2"/>
                <w:sz w:val="24"/>
              </w:rPr>
              <w:t xml:space="preserve"> proposta.</w:t>
            </w:r>
          </w:p>
        </w:tc>
      </w:tr>
    </w:tbl>
    <w:p w:rsidR="005D7D33" w:rsidRDefault="005D7D33">
      <w:pPr>
        <w:pStyle w:val="TableParagraph"/>
        <w:spacing w:line="261" w:lineRule="exact"/>
        <w:rPr>
          <w:sz w:val="24"/>
        </w:rPr>
        <w:sectPr w:rsidR="005D7D33">
          <w:pgSz w:w="11910" w:h="16840"/>
          <w:pgMar w:top="900" w:right="425" w:bottom="700" w:left="708" w:header="0" w:footer="512" w:gutter="0"/>
          <w:cols w:space="720"/>
        </w:sectPr>
      </w:pPr>
    </w:p>
    <w:p w:rsidR="005D7D33" w:rsidRDefault="00AD7C58">
      <w:pPr>
        <w:pStyle w:val="Ttulo1"/>
        <w:spacing w:before="78"/>
        <w:ind w:left="291" w:right="65"/>
        <w:jc w:val="center"/>
      </w:pPr>
      <w:r>
        <w:lastRenderedPageBreak/>
        <w:t>ANEXO</w:t>
      </w:r>
      <w:r>
        <w:rPr>
          <w:spacing w:val="-2"/>
        </w:rPr>
        <w:t xml:space="preserve"> </w:t>
      </w:r>
      <w:r>
        <w:rPr>
          <w:spacing w:val="-10"/>
        </w:rPr>
        <w:t>X</w:t>
      </w:r>
    </w:p>
    <w:p w:rsidR="005D7D33" w:rsidRDefault="005D7D33">
      <w:pPr>
        <w:pStyle w:val="Corpodetexto"/>
        <w:ind w:left="0"/>
        <w:jc w:val="left"/>
        <w:rPr>
          <w:b/>
        </w:rPr>
      </w:pPr>
    </w:p>
    <w:p w:rsidR="005D7D33" w:rsidRDefault="00AD7C58">
      <w:pPr>
        <w:pStyle w:val="Ttulo2"/>
        <w:ind w:left="291" w:right="70"/>
        <w:jc w:val="center"/>
      </w:pPr>
      <w:r>
        <w:t>Modelo</w:t>
      </w:r>
      <w:r>
        <w:rPr>
          <w:spacing w:val="-6"/>
        </w:rPr>
        <w:t xml:space="preserve"> </w:t>
      </w:r>
      <w:r>
        <w:t>de</w:t>
      </w:r>
      <w:r>
        <w:rPr>
          <w:spacing w:val="-4"/>
        </w:rPr>
        <w:t xml:space="preserve"> </w:t>
      </w:r>
      <w:r>
        <w:t>Declaração</w:t>
      </w:r>
      <w:r>
        <w:rPr>
          <w:spacing w:val="-1"/>
        </w:rPr>
        <w:t xml:space="preserve"> </w:t>
      </w:r>
      <w:r>
        <w:t>de</w:t>
      </w:r>
      <w:r>
        <w:rPr>
          <w:spacing w:val="-4"/>
        </w:rPr>
        <w:t xml:space="preserve"> </w:t>
      </w:r>
      <w:r>
        <w:t>Capacidade</w:t>
      </w:r>
      <w:r>
        <w:rPr>
          <w:spacing w:val="-5"/>
        </w:rPr>
        <w:t xml:space="preserve"> </w:t>
      </w:r>
      <w:r>
        <w:t>Operacional</w:t>
      </w:r>
      <w:r>
        <w:rPr>
          <w:spacing w:val="-7"/>
        </w:rPr>
        <w:t xml:space="preserve"> </w:t>
      </w:r>
      <w:r>
        <w:rPr>
          <w:spacing w:val="-2"/>
        </w:rPr>
        <w:t>Financeira</w:t>
      </w:r>
    </w:p>
    <w:p w:rsidR="005D7D33" w:rsidRDefault="00AD7C58">
      <w:pPr>
        <w:pStyle w:val="Corpodetexto"/>
        <w:spacing w:before="272"/>
        <w:ind w:left="977"/>
        <w:jc w:val="left"/>
      </w:pPr>
      <w:r>
        <w:rPr>
          <w:spacing w:val="-5"/>
        </w:rPr>
        <w:t>Ao</w:t>
      </w:r>
    </w:p>
    <w:p w:rsidR="005D7D33" w:rsidRDefault="00AD7C58">
      <w:pPr>
        <w:pStyle w:val="Corpodetexto"/>
        <w:spacing w:before="2" w:line="275" w:lineRule="exact"/>
        <w:ind w:left="977"/>
        <w:jc w:val="left"/>
      </w:pPr>
      <w:r>
        <w:t>MUNICÍPIO</w:t>
      </w:r>
      <w:r>
        <w:rPr>
          <w:spacing w:val="-3"/>
        </w:rPr>
        <w:t xml:space="preserve"> </w:t>
      </w:r>
      <w:r>
        <w:rPr>
          <w:spacing w:val="-5"/>
        </w:rPr>
        <w:t>DE</w:t>
      </w:r>
    </w:p>
    <w:p w:rsidR="005D7D33" w:rsidRDefault="00AD7C58">
      <w:pPr>
        <w:pStyle w:val="Corpodetexto"/>
        <w:tabs>
          <w:tab w:val="left" w:pos="5326"/>
          <w:tab w:val="left" w:pos="5928"/>
        </w:tabs>
        <w:spacing w:line="275" w:lineRule="exact"/>
        <w:ind w:left="977"/>
        <w:jc w:val="left"/>
      </w:pPr>
      <w:r>
        <w:t xml:space="preserve">Referência: Concorrência presencial n.º </w:t>
      </w:r>
      <w:r>
        <w:rPr>
          <w:u w:val="single"/>
        </w:rPr>
        <w:tab/>
      </w:r>
      <w:r>
        <w:rPr>
          <w:spacing w:val="-5"/>
        </w:rPr>
        <w:t>/20</w:t>
      </w:r>
      <w:r>
        <w:rPr>
          <w:u w:val="single"/>
        </w:rPr>
        <w:tab/>
      </w:r>
    </w:p>
    <w:p w:rsidR="005D7D33" w:rsidRDefault="005D7D33">
      <w:pPr>
        <w:pStyle w:val="Corpodetexto"/>
        <w:ind w:left="0"/>
        <w:jc w:val="left"/>
      </w:pPr>
    </w:p>
    <w:p w:rsidR="005D7D33" w:rsidRDefault="005D7D33">
      <w:pPr>
        <w:pStyle w:val="Corpodetexto"/>
        <w:spacing w:before="5"/>
        <w:ind w:left="0"/>
        <w:jc w:val="left"/>
      </w:pPr>
    </w:p>
    <w:p w:rsidR="005D7D33" w:rsidRDefault="00AD7C58">
      <w:pPr>
        <w:pStyle w:val="Corpodetexto"/>
        <w:tabs>
          <w:tab w:val="left" w:pos="8491"/>
        </w:tabs>
        <w:spacing w:line="237" w:lineRule="auto"/>
        <w:ind w:left="977" w:right="749"/>
      </w:pPr>
      <w:r>
        <w:rPr>
          <w:noProof/>
          <w:lang w:val="pt-BR" w:eastAsia="pt-BR"/>
        </w:rPr>
        <w:drawing>
          <wp:anchor distT="0" distB="0" distL="0" distR="0" simplePos="0" relativeHeight="485342720" behindDoc="1" locked="0" layoutInCell="1" allowOverlap="1">
            <wp:simplePos x="0" y="0"/>
            <wp:positionH relativeFrom="page">
              <wp:posOffset>1080769</wp:posOffset>
            </wp:positionH>
            <wp:positionV relativeFrom="paragraph">
              <wp:posOffset>-196745</wp:posOffset>
            </wp:positionV>
            <wp:extent cx="5758180" cy="5443220"/>
            <wp:effectExtent l="0" t="0" r="0" b="0"/>
            <wp:wrapNone/>
            <wp:docPr id="178" name="Imag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8" cstate="print"/>
                    <a:stretch>
                      <a:fillRect/>
                    </a:stretch>
                  </pic:blipFill>
                  <pic:spPr>
                    <a:xfrm>
                      <a:off x="0" y="0"/>
                      <a:ext cx="5758180" cy="5443220"/>
                    </a:xfrm>
                    <a:prstGeom prst="rect">
                      <a:avLst/>
                    </a:prstGeom>
                  </pic:spPr>
                </pic:pic>
              </a:graphicData>
            </a:graphic>
          </wp:anchor>
        </w:drawing>
      </w:r>
      <w:r>
        <w:rPr>
          <w:noProof/>
          <w:lang w:val="pt-BR" w:eastAsia="pt-BR"/>
        </w:rPr>
        <mc:AlternateContent>
          <mc:Choice Requires="wps">
            <w:drawing>
              <wp:anchor distT="0" distB="0" distL="0" distR="0" simplePos="0" relativeHeight="485343232" behindDoc="1" locked="0" layoutInCell="1" allowOverlap="1">
                <wp:simplePos x="0" y="0"/>
                <wp:positionH relativeFrom="page">
                  <wp:posOffset>1070152</wp:posOffset>
                </wp:positionH>
                <wp:positionV relativeFrom="paragraph">
                  <wp:posOffset>-346847</wp:posOffset>
                </wp:positionV>
                <wp:extent cx="5744845" cy="1927225"/>
                <wp:effectExtent l="0" t="0" r="0" b="0"/>
                <wp:wrapNone/>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4845" cy="1927225"/>
                        </a:xfrm>
                        <a:custGeom>
                          <a:avLst/>
                          <a:gdLst/>
                          <a:ahLst/>
                          <a:cxnLst/>
                          <a:rect l="l" t="t" r="r" b="b"/>
                          <a:pathLst>
                            <a:path w="5744845" h="1927225">
                              <a:moveTo>
                                <a:pt x="5744845" y="1402715"/>
                              </a:moveTo>
                              <a:lnTo>
                                <a:pt x="0" y="1402715"/>
                              </a:lnTo>
                              <a:lnTo>
                                <a:pt x="0" y="1576438"/>
                              </a:lnTo>
                              <a:lnTo>
                                <a:pt x="0" y="1753222"/>
                              </a:lnTo>
                              <a:lnTo>
                                <a:pt x="0" y="1926958"/>
                              </a:lnTo>
                              <a:lnTo>
                                <a:pt x="5744845" y="1926958"/>
                              </a:lnTo>
                              <a:lnTo>
                                <a:pt x="5744845" y="1753222"/>
                              </a:lnTo>
                              <a:lnTo>
                                <a:pt x="5744845" y="1576438"/>
                              </a:lnTo>
                              <a:lnTo>
                                <a:pt x="5744845" y="1402715"/>
                              </a:lnTo>
                              <a:close/>
                            </a:path>
                            <a:path w="5744845" h="1927225">
                              <a:moveTo>
                                <a:pt x="5744845" y="350774"/>
                              </a:moveTo>
                              <a:lnTo>
                                <a:pt x="0" y="350774"/>
                              </a:lnTo>
                              <a:lnTo>
                                <a:pt x="0" y="518401"/>
                              </a:lnTo>
                              <a:lnTo>
                                <a:pt x="0" y="524497"/>
                              </a:lnTo>
                              <a:lnTo>
                                <a:pt x="0" y="1402702"/>
                              </a:lnTo>
                              <a:lnTo>
                                <a:pt x="5744845" y="1402702"/>
                              </a:lnTo>
                              <a:lnTo>
                                <a:pt x="5744845" y="1225613"/>
                              </a:lnTo>
                              <a:lnTo>
                                <a:pt x="3573780" y="1225613"/>
                              </a:lnTo>
                              <a:lnTo>
                                <a:pt x="5744845" y="1225537"/>
                              </a:lnTo>
                              <a:lnTo>
                                <a:pt x="5744845" y="1051801"/>
                              </a:lnTo>
                              <a:lnTo>
                                <a:pt x="5744845" y="1048753"/>
                              </a:lnTo>
                              <a:lnTo>
                                <a:pt x="5744845" y="518401"/>
                              </a:lnTo>
                              <a:lnTo>
                                <a:pt x="5744845" y="350774"/>
                              </a:lnTo>
                              <a:close/>
                            </a:path>
                            <a:path w="5744845" h="1927225">
                              <a:moveTo>
                                <a:pt x="5744845" y="0"/>
                              </a:moveTo>
                              <a:lnTo>
                                <a:pt x="0" y="0"/>
                              </a:lnTo>
                              <a:lnTo>
                                <a:pt x="0" y="173672"/>
                              </a:lnTo>
                              <a:lnTo>
                                <a:pt x="0" y="350761"/>
                              </a:lnTo>
                              <a:lnTo>
                                <a:pt x="5744845" y="350761"/>
                              </a:lnTo>
                              <a:lnTo>
                                <a:pt x="5744845" y="173723"/>
                              </a:lnTo>
                              <a:lnTo>
                                <a:pt x="574484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31C9894" id="Graphic 179" o:spid="_x0000_s1026" style="position:absolute;margin-left:84.25pt;margin-top:-27.3pt;width:452.35pt;height:151.75pt;z-index:-17973248;visibility:visible;mso-wrap-style:square;mso-wrap-distance-left:0;mso-wrap-distance-top:0;mso-wrap-distance-right:0;mso-wrap-distance-bottom:0;mso-position-horizontal:absolute;mso-position-horizontal-relative:page;mso-position-vertical:absolute;mso-position-vertical-relative:text;v-text-anchor:top" coordsize="5744845,1927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" path="m5744845,1402715l,1402715r,173723l,1753222r,173736l5744845,1926958r,-173736l5744845,1576438r,-173723xem5744845,350774l,350774,,518401r,6096l,1402702r5744845,l5744845,1225613r-2171065,l5744845,1225537r,-173736l5744845,1048753r,-530352l5744845,350774xem5744845,l,,,173672,,350761r5744845,l5744845,173723,5744845,xe" stroked="f">
                <v:path arrowok="t"/>
                <w10:wrap anchorx="page"/>
              </v:shape>
            </w:pict>
          </mc:Fallback>
        </mc:AlternateContent>
      </w:r>
      <w:r>
        <w:t>DECLARAMOS, nos termos do</w:t>
      </w:r>
      <w:r>
        <w:rPr>
          <w:spacing w:val="40"/>
        </w:rPr>
        <w:t xml:space="preserve"> </w:t>
      </w:r>
      <w:r>
        <w:t>§ 3º do</w:t>
      </w:r>
      <w:r>
        <w:rPr>
          <w:spacing w:val="40"/>
        </w:rPr>
        <w:t xml:space="preserve"> </w:t>
      </w:r>
      <w:r>
        <w:t>art. 69 da Lei Federal n.º 14.133/2021, e sob as penas</w:t>
      </w:r>
      <w:r>
        <w:rPr>
          <w:spacing w:val="38"/>
        </w:rPr>
        <w:t xml:space="preserve"> </w:t>
      </w:r>
      <w:r>
        <w:t>da</w:t>
      </w:r>
      <w:r>
        <w:rPr>
          <w:spacing w:val="40"/>
        </w:rPr>
        <w:t xml:space="preserve"> </w:t>
      </w:r>
      <w:r>
        <w:t>lei,</w:t>
      </w:r>
      <w:r>
        <w:rPr>
          <w:spacing w:val="40"/>
        </w:rPr>
        <w:t xml:space="preserve"> </w:t>
      </w:r>
      <w:r>
        <w:t>que</w:t>
      </w:r>
      <w:r>
        <w:rPr>
          <w:spacing w:val="39"/>
        </w:rPr>
        <w:t xml:space="preserve"> </w:t>
      </w:r>
      <w:r>
        <w:t>a</w:t>
      </w:r>
      <w:r>
        <w:rPr>
          <w:spacing w:val="39"/>
        </w:rPr>
        <w:t xml:space="preserve"> </w:t>
      </w:r>
      <w:r>
        <w:t>pessoa</w:t>
      </w:r>
      <w:r>
        <w:rPr>
          <w:spacing w:val="39"/>
        </w:rPr>
        <w:t xml:space="preserve"> </w:t>
      </w:r>
      <w:r>
        <w:t>jurídica</w:t>
      </w:r>
      <w:r>
        <w:rPr>
          <w:spacing w:val="34"/>
        </w:rPr>
        <w:t xml:space="preserve"> </w:t>
      </w:r>
      <w:r>
        <w:rPr>
          <w:u w:val="single"/>
        </w:rPr>
        <w:tab/>
      </w:r>
      <w:r>
        <w:t>,</w:t>
      </w:r>
      <w:r>
        <w:rPr>
          <w:spacing w:val="28"/>
        </w:rPr>
        <w:t xml:space="preserve"> </w:t>
      </w:r>
      <w:r>
        <w:t>estabelecida</w:t>
      </w:r>
      <w:r>
        <w:rPr>
          <w:spacing w:val="32"/>
        </w:rPr>
        <w:t xml:space="preserve"> </w:t>
      </w:r>
      <w:proofErr w:type="gramStart"/>
      <w:r>
        <w:rPr>
          <w:spacing w:val="-10"/>
        </w:rPr>
        <w:t>à</w:t>
      </w:r>
      <w:proofErr w:type="gramEnd"/>
    </w:p>
    <w:p w:rsidR="005D7D33" w:rsidRDefault="00AD7C58">
      <w:pPr>
        <w:pStyle w:val="Corpodetexto"/>
        <w:tabs>
          <w:tab w:val="left" w:pos="7097"/>
        </w:tabs>
        <w:spacing w:before="3"/>
        <w:ind w:left="977" w:right="747"/>
      </w:pPr>
      <w:r>
        <w:rPr>
          <w:u w:val="single"/>
        </w:rPr>
        <w:tab/>
      </w:r>
      <w:r>
        <w:t>, por mim legalmente representada, possui os compromissos assumidos abaixo que importam diminuição da capacidade operativa ou absorção de disponibilidade financeira, calculada esta em função do patrimônio líquido atualizado e sua capacidade de rotação.</w:t>
      </w:r>
    </w:p>
    <w:p w:rsidR="005D7D33" w:rsidRDefault="00AD7C58">
      <w:pPr>
        <w:pStyle w:val="Corpodetexto"/>
        <w:spacing w:before="275"/>
        <w:ind w:left="977"/>
        <w:jc w:val="left"/>
      </w:pPr>
      <w:r>
        <w:rPr>
          <w:spacing w:val="-2"/>
        </w:rPr>
        <w:t>DEMONSTRAÇÕES:</w:t>
      </w:r>
    </w:p>
    <w:p w:rsidR="005D7D33" w:rsidRDefault="005D7D33">
      <w:pPr>
        <w:pStyle w:val="Corpodetexto"/>
        <w:ind w:left="0"/>
        <w:jc w:val="left"/>
      </w:pPr>
    </w:p>
    <w:p w:rsidR="005D7D33" w:rsidRDefault="00AD7C58">
      <w:pPr>
        <w:pStyle w:val="PargrafodaLista"/>
        <w:numPr>
          <w:ilvl w:val="0"/>
          <w:numId w:val="1"/>
        </w:numPr>
        <w:tabs>
          <w:tab w:val="left" w:pos="1515"/>
          <w:tab w:val="left" w:pos="10024"/>
        </w:tabs>
        <w:ind w:left="1515" w:hanging="283"/>
        <w:rPr>
          <w:sz w:val="24"/>
        </w:rPr>
      </w:pPr>
      <w:r>
        <w:rPr>
          <w:noProof/>
          <w:sz w:val="24"/>
          <w:lang w:val="pt-BR" w:eastAsia="pt-BR"/>
        </w:rPr>
        <mc:AlternateContent>
          <mc:Choice Requires="wpg">
            <w:drawing>
              <wp:anchor distT="0" distB="0" distL="0" distR="0" simplePos="0" relativeHeight="485343744" behindDoc="1" locked="0" layoutInCell="1" allowOverlap="1">
                <wp:simplePos x="0" y="0"/>
                <wp:positionH relativeFrom="page">
                  <wp:posOffset>1070152</wp:posOffset>
                </wp:positionH>
                <wp:positionV relativeFrom="paragraph">
                  <wp:posOffset>181909</wp:posOffset>
                </wp:positionV>
                <wp:extent cx="5745480" cy="518795"/>
                <wp:effectExtent l="0" t="0" r="0" b="0"/>
                <wp:wrapNone/>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45480" cy="518795"/>
                          <a:chOff x="0" y="0"/>
                          <a:chExt cx="5745480" cy="518795"/>
                        </a:xfrm>
                      </wpg:grpSpPr>
                      <wps:wsp>
                        <wps:cNvPr id="181" name="Graphic 181"/>
                        <wps:cNvSpPr/>
                        <wps:spPr>
                          <a:xfrm>
                            <a:off x="0" y="0"/>
                            <a:ext cx="5744845" cy="518795"/>
                          </a:xfrm>
                          <a:custGeom>
                            <a:avLst/>
                            <a:gdLst/>
                            <a:ahLst/>
                            <a:cxnLst/>
                            <a:rect l="l" t="t" r="r" b="b"/>
                            <a:pathLst>
                              <a:path w="5744845" h="518795">
                                <a:moveTo>
                                  <a:pt x="2381453" y="262077"/>
                                </a:moveTo>
                                <a:lnTo>
                                  <a:pt x="2155825" y="262077"/>
                                </a:lnTo>
                                <a:lnTo>
                                  <a:pt x="2155825" y="255981"/>
                                </a:lnTo>
                                <a:lnTo>
                                  <a:pt x="1097864" y="255981"/>
                                </a:lnTo>
                                <a:lnTo>
                                  <a:pt x="1097864" y="262077"/>
                                </a:lnTo>
                                <a:lnTo>
                                  <a:pt x="875106" y="262077"/>
                                </a:lnTo>
                                <a:lnTo>
                                  <a:pt x="875106" y="436118"/>
                                </a:lnTo>
                                <a:lnTo>
                                  <a:pt x="1097864" y="436118"/>
                                </a:lnTo>
                                <a:lnTo>
                                  <a:pt x="2155825" y="436118"/>
                                </a:lnTo>
                                <a:lnTo>
                                  <a:pt x="2381453" y="436118"/>
                                </a:lnTo>
                                <a:lnTo>
                                  <a:pt x="2381453" y="262077"/>
                                </a:lnTo>
                                <a:close/>
                              </a:path>
                              <a:path w="5744845" h="518795">
                                <a:moveTo>
                                  <a:pt x="3567734" y="179781"/>
                                </a:moveTo>
                                <a:lnTo>
                                  <a:pt x="2387549" y="179781"/>
                                </a:lnTo>
                                <a:lnTo>
                                  <a:pt x="2387549" y="356870"/>
                                </a:lnTo>
                                <a:lnTo>
                                  <a:pt x="2390597" y="356870"/>
                                </a:lnTo>
                                <a:lnTo>
                                  <a:pt x="2390597" y="518414"/>
                                </a:lnTo>
                                <a:lnTo>
                                  <a:pt x="3564686" y="518414"/>
                                </a:lnTo>
                                <a:lnTo>
                                  <a:pt x="3564686" y="356870"/>
                                </a:lnTo>
                                <a:lnTo>
                                  <a:pt x="3567734" y="356870"/>
                                </a:lnTo>
                                <a:lnTo>
                                  <a:pt x="3567734" y="179781"/>
                                </a:lnTo>
                                <a:close/>
                              </a:path>
                              <a:path w="5744845" h="518795">
                                <a:moveTo>
                                  <a:pt x="4774946" y="179781"/>
                                </a:moveTo>
                                <a:lnTo>
                                  <a:pt x="3573729" y="179781"/>
                                </a:lnTo>
                                <a:lnTo>
                                  <a:pt x="3573729" y="356870"/>
                                </a:lnTo>
                                <a:lnTo>
                                  <a:pt x="3573729" y="518414"/>
                                </a:lnTo>
                                <a:lnTo>
                                  <a:pt x="4033977" y="518414"/>
                                </a:lnTo>
                                <a:lnTo>
                                  <a:pt x="4314685" y="518414"/>
                                </a:lnTo>
                                <a:lnTo>
                                  <a:pt x="4774946" y="518414"/>
                                </a:lnTo>
                                <a:lnTo>
                                  <a:pt x="4774946" y="356870"/>
                                </a:lnTo>
                                <a:lnTo>
                                  <a:pt x="4774946" y="179781"/>
                                </a:lnTo>
                                <a:close/>
                              </a:path>
                              <a:path w="5744845" h="518795">
                                <a:moveTo>
                                  <a:pt x="5744845" y="0"/>
                                </a:moveTo>
                                <a:lnTo>
                                  <a:pt x="0" y="0"/>
                                </a:lnTo>
                                <a:lnTo>
                                  <a:pt x="0" y="173736"/>
                                </a:lnTo>
                                <a:lnTo>
                                  <a:pt x="5744845" y="173736"/>
                                </a:lnTo>
                                <a:lnTo>
                                  <a:pt x="5744845" y="0"/>
                                </a:lnTo>
                                <a:close/>
                              </a:path>
                            </a:pathLst>
                          </a:custGeom>
                          <a:solidFill>
                            <a:srgbClr val="FFFFFF"/>
                          </a:solidFill>
                        </wps:spPr>
                        <wps:bodyPr wrap="square" lIns="0" tIns="0" rIns="0" bIns="0" rtlCol="0">
                          <a:prstTxWarp prst="textNoShape">
                            <a:avLst/>
                          </a:prstTxWarp>
                          <a:noAutofit/>
                        </wps:bodyPr>
                      </wps:wsp>
                      <wps:wsp>
                        <wps:cNvPr id="182" name="Graphic 182"/>
                        <wps:cNvSpPr/>
                        <wps:spPr>
                          <a:xfrm>
                            <a:off x="0" y="173735"/>
                            <a:ext cx="5745480" cy="6350"/>
                          </a:xfrm>
                          <a:custGeom>
                            <a:avLst/>
                            <a:gdLst/>
                            <a:ahLst/>
                            <a:cxnLst/>
                            <a:rect l="l" t="t" r="r" b="b"/>
                            <a:pathLst>
                              <a:path w="5745480" h="6350">
                                <a:moveTo>
                                  <a:pt x="335584" y="0"/>
                                </a:moveTo>
                                <a:lnTo>
                                  <a:pt x="6096" y="0"/>
                                </a:lnTo>
                                <a:lnTo>
                                  <a:pt x="0" y="0"/>
                                </a:lnTo>
                                <a:lnTo>
                                  <a:pt x="0" y="6096"/>
                                </a:lnTo>
                                <a:lnTo>
                                  <a:pt x="6096" y="6096"/>
                                </a:lnTo>
                                <a:lnTo>
                                  <a:pt x="335584" y="6096"/>
                                </a:lnTo>
                                <a:lnTo>
                                  <a:pt x="335584" y="0"/>
                                </a:lnTo>
                                <a:close/>
                              </a:path>
                              <a:path w="5745480" h="6350">
                                <a:moveTo>
                                  <a:pt x="869010" y="0"/>
                                </a:moveTo>
                                <a:lnTo>
                                  <a:pt x="341706" y="0"/>
                                </a:lnTo>
                                <a:lnTo>
                                  <a:pt x="341706" y="6096"/>
                                </a:lnTo>
                                <a:lnTo>
                                  <a:pt x="869010" y="6096"/>
                                </a:lnTo>
                                <a:lnTo>
                                  <a:pt x="869010" y="0"/>
                                </a:lnTo>
                                <a:close/>
                              </a:path>
                              <a:path w="5745480" h="6350">
                                <a:moveTo>
                                  <a:pt x="2381453" y="0"/>
                                </a:moveTo>
                                <a:lnTo>
                                  <a:pt x="875106" y="0"/>
                                </a:lnTo>
                                <a:lnTo>
                                  <a:pt x="875106" y="6096"/>
                                </a:lnTo>
                                <a:lnTo>
                                  <a:pt x="2381453" y="6096"/>
                                </a:lnTo>
                                <a:lnTo>
                                  <a:pt x="2381453" y="0"/>
                                </a:lnTo>
                                <a:close/>
                              </a:path>
                              <a:path w="5745480" h="6350">
                                <a:moveTo>
                                  <a:pt x="5744896" y="0"/>
                                </a:moveTo>
                                <a:lnTo>
                                  <a:pt x="4778070" y="0"/>
                                </a:lnTo>
                                <a:lnTo>
                                  <a:pt x="4778070" y="6096"/>
                                </a:lnTo>
                                <a:lnTo>
                                  <a:pt x="5744896" y="6096"/>
                                </a:lnTo>
                                <a:lnTo>
                                  <a:pt x="5744896"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1C49209A" id="Group 180" o:spid="_x0000_s1026" style="position:absolute;margin-left:84.25pt;margin-top:14.3pt;width:452.4pt;height:40.85pt;z-index:-17972736;mso-wrap-distance-left:0;mso-wrap-distance-right:0;mso-position-horizontal-relative:page" coordsize="57454,5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">
                <v:shape id="Graphic 181" o:spid="_x0000_s1027" style="position:absolute;width:57448;height:5187;visibility:visible;mso-wrap-style:square;v-text-anchor:top" coordsize="5744845,518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" path="m2381453,262077r-225628,l2155825,255981r-1057961,l1097864,262077r-222758,l875106,436118r222758,l2155825,436118r225628,l2381453,262077xem3567734,179781r-1180185,l2387549,356870r3048,l2390597,518414r1174089,l3564686,356870r3048,l3567734,179781xem4774946,179781r-1201217,l3573729,356870r,161544l4033977,518414r280708,l4774946,518414r,-161544l4774946,179781xem5744845,l,,,173736r5744845,l5744845,xe" stroked="f">
                  <v:path arrowok="t"/>
                </v:shape>
                <v:shape id="Graphic 182" o:spid="_x0000_s1028" style="position:absolute;top:1737;width:57454;height:63;visibility:visible;mso-wrap-style:square;v-text-anchor:top" coordsize="57454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" path="m335584,l6096,,,,,6096r6096,l335584,6096r,-6096xem869010,l341706,r,6096l869010,6096r,-6096xem2381453,l875106,r,6096l2381453,6096r,-6096xem5744896,l4778070,r,6096l5744896,6096r,-6096xe" fillcolor="navy" stroked="f">
                  <v:path arrowok="t"/>
                </v:shape>
                <w10:wrap anchorx="page"/>
              </v:group>
            </w:pict>
          </mc:Fallback>
        </mc:AlternateContent>
      </w:r>
      <w:r>
        <w:rPr>
          <w:noProof/>
          <w:sz w:val="24"/>
          <w:lang w:val="pt-BR" w:eastAsia="pt-BR"/>
        </w:rPr>
        <mc:AlternateContent>
          <mc:Choice Requires="wpg">
            <w:drawing>
              <wp:anchor distT="0" distB="0" distL="0" distR="0" simplePos="0" relativeHeight="485344256" behindDoc="1" locked="0" layoutInCell="1" allowOverlap="1">
                <wp:simplePos x="0" y="0"/>
                <wp:positionH relativeFrom="page">
                  <wp:posOffset>1070152</wp:posOffset>
                </wp:positionH>
                <wp:positionV relativeFrom="paragraph">
                  <wp:posOffset>709467</wp:posOffset>
                </wp:positionV>
                <wp:extent cx="5812155" cy="3049270"/>
                <wp:effectExtent l="0" t="0" r="0" b="0"/>
                <wp:wrapNone/>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12155" cy="3049270"/>
                          <a:chOff x="0" y="0"/>
                          <a:chExt cx="5812155" cy="3049270"/>
                        </a:xfrm>
                      </wpg:grpSpPr>
                      <wps:wsp>
                        <wps:cNvPr id="184" name="Graphic 184"/>
                        <wps:cNvSpPr/>
                        <wps:spPr>
                          <a:xfrm>
                            <a:off x="0" y="0"/>
                            <a:ext cx="5808980" cy="2677160"/>
                          </a:xfrm>
                          <a:custGeom>
                            <a:avLst/>
                            <a:gdLst/>
                            <a:ahLst/>
                            <a:cxnLst/>
                            <a:rect l="l" t="t" r="r" b="b"/>
                            <a:pathLst>
                              <a:path w="5808980" h="2677160">
                                <a:moveTo>
                                  <a:pt x="338632" y="1905635"/>
                                </a:moveTo>
                                <a:lnTo>
                                  <a:pt x="225856" y="1905635"/>
                                </a:lnTo>
                                <a:lnTo>
                                  <a:pt x="225856" y="1902587"/>
                                </a:lnTo>
                                <a:lnTo>
                                  <a:pt x="113080" y="1902587"/>
                                </a:lnTo>
                                <a:lnTo>
                                  <a:pt x="113080" y="1905635"/>
                                </a:lnTo>
                                <a:lnTo>
                                  <a:pt x="3048" y="1905635"/>
                                </a:lnTo>
                                <a:lnTo>
                                  <a:pt x="3048" y="2082419"/>
                                </a:lnTo>
                                <a:lnTo>
                                  <a:pt x="338632" y="2082419"/>
                                </a:lnTo>
                                <a:lnTo>
                                  <a:pt x="338632" y="1905635"/>
                                </a:lnTo>
                                <a:close/>
                              </a:path>
                              <a:path w="5808980" h="2677160">
                                <a:moveTo>
                                  <a:pt x="338632" y="1716278"/>
                                </a:moveTo>
                                <a:lnTo>
                                  <a:pt x="247192" y="1716278"/>
                                </a:lnTo>
                                <a:lnTo>
                                  <a:pt x="247192" y="1710182"/>
                                </a:lnTo>
                                <a:lnTo>
                                  <a:pt x="94488" y="1710182"/>
                                </a:lnTo>
                                <a:lnTo>
                                  <a:pt x="94488" y="1716278"/>
                                </a:lnTo>
                                <a:lnTo>
                                  <a:pt x="3048" y="1716278"/>
                                </a:lnTo>
                                <a:lnTo>
                                  <a:pt x="3048" y="1890014"/>
                                </a:lnTo>
                                <a:lnTo>
                                  <a:pt x="94488" y="1890014"/>
                                </a:lnTo>
                                <a:lnTo>
                                  <a:pt x="247192" y="1890014"/>
                                </a:lnTo>
                                <a:lnTo>
                                  <a:pt x="338632" y="1890014"/>
                                </a:lnTo>
                                <a:lnTo>
                                  <a:pt x="338632" y="1716278"/>
                                </a:lnTo>
                                <a:close/>
                              </a:path>
                              <a:path w="5808980" h="2677160">
                                <a:moveTo>
                                  <a:pt x="338632" y="1524254"/>
                                </a:moveTo>
                                <a:lnTo>
                                  <a:pt x="207568" y="1524254"/>
                                </a:lnTo>
                                <a:lnTo>
                                  <a:pt x="207568" y="1521206"/>
                                </a:lnTo>
                                <a:lnTo>
                                  <a:pt x="131368" y="1521206"/>
                                </a:lnTo>
                                <a:lnTo>
                                  <a:pt x="131368" y="1524254"/>
                                </a:lnTo>
                                <a:lnTo>
                                  <a:pt x="3048" y="1524254"/>
                                </a:lnTo>
                                <a:lnTo>
                                  <a:pt x="3048" y="1701038"/>
                                </a:lnTo>
                                <a:lnTo>
                                  <a:pt x="338632" y="1701038"/>
                                </a:lnTo>
                                <a:lnTo>
                                  <a:pt x="338632" y="1524254"/>
                                </a:lnTo>
                                <a:close/>
                              </a:path>
                              <a:path w="5808980" h="2677160">
                                <a:moveTo>
                                  <a:pt x="338632" y="1335278"/>
                                </a:moveTo>
                                <a:lnTo>
                                  <a:pt x="207568" y="1335278"/>
                                </a:lnTo>
                                <a:lnTo>
                                  <a:pt x="207568" y="1329182"/>
                                </a:lnTo>
                                <a:lnTo>
                                  <a:pt x="131368" y="1329182"/>
                                </a:lnTo>
                                <a:lnTo>
                                  <a:pt x="131368" y="1335278"/>
                                </a:lnTo>
                                <a:lnTo>
                                  <a:pt x="3048" y="1335278"/>
                                </a:lnTo>
                                <a:lnTo>
                                  <a:pt x="3048" y="1509014"/>
                                </a:lnTo>
                                <a:lnTo>
                                  <a:pt x="131368" y="1509014"/>
                                </a:lnTo>
                                <a:lnTo>
                                  <a:pt x="207568" y="1509014"/>
                                </a:lnTo>
                                <a:lnTo>
                                  <a:pt x="338632" y="1509014"/>
                                </a:lnTo>
                                <a:lnTo>
                                  <a:pt x="338632" y="1335278"/>
                                </a:lnTo>
                                <a:close/>
                              </a:path>
                              <a:path w="5808980" h="2677160">
                                <a:moveTo>
                                  <a:pt x="338632" y="1143254"/>
                                </a:moveTo>
                                <a:lnTo>
                                  <a:pt x="207568" y="1143254"/>
                                </a:lnTo>
                                <a:lnTo>
                                  <a:pt x="207568" y="1140206"/>
                                </a:lnTo>
                                <a:lnTo>
                                  <a:pt x="131368" y="1140206"/>
                                </a:lnTo>
                                <a:lnTo>
                                  <a:pt x="131368" y="1143254"/>
                                </a:lnTo>
                                <a:lnTo>
                                  <a:pt x="3048" y="1143254"/>
                                </a:lnTo>
                                <a:lnTo>
                                  <a:pt x="3048" y="1320038"/>
                                </a:lnTo>
                                <a:lnTo>
                                  <a:pt x="338632" y="1320038"/>
                                </a:lnTo>
                                <a:lnTo>
                                  <a:pt x="338632" y="1143254"/>
                                </a:lnTo>
                                <a:close/>
                              </a:path>
                              <a:path w="5808980" h="2677160">
                                <a:moveTo>
                                  <a:pt x="338632" y="954278"/>
                                </a:moveTo>
                                <a:lnTo>
                                  <a:pt x="207568" y="954278"/>
                                </a:lnTo>
                                <a:lnTo>
                                  <a:pt x="207568" y="948182"/>
                                </a:lnTo>
                                <a:lnTo>
                                  <a:pt x="131368" y="948182"/>
                                </a:lnTo>
                                <a:lnTo>
                                  <a:pt x="131368" y="954278"/>
                                </a:lnTo>
                                <a:lnTo>
                                  <a:pt x="3048" y="954278"/>
                                </a:lnTo>
                                <a:lnTo>
                                  <a:pt x="3048" y="1128014"/>
                                </a:lnTo>
                                <a:lnTo>
                                  <a:pt x="131368" y="1128014"/>
                                </a:lnTo>
                                <a:lnTo>
                                  <a:pt x="207568" y="1128014"/>
                                </a:lnTo>
                                <a:lnTo>
                                  <a:pt x="338632" y="1128014"/>
                                </a:lnTo>
                                <a:lnTo>
                                  <a:pt x="338632" y="954278"/>
                                </a:lnTo>
                                <a:close/>
                              </a:path>
                              <a:path w="5808980" h="2677160">
                                <a:moveTo>
                                  <a:pt x="869010" y="1905635"/>
                                </a:moveTo>
                                <a:lnTo>
                                  <a:pt x="344754" y="1905635"/>
                                </a:lnTo>
                                <a:lnTo>
                                  <a:pt x="344754" y="2082419"/>
                                </a:lnTo>
                                <a:lnTo>
                                  <a:pt x="869010" y="2082419"/>
                                </a:lnTo>
                                <a:lnTo>
                                  <a:pt x="869010" y="1905635"/>
                                </a:lnTo>
                                <a:close/>
                              </a:path>
                              <a:path w="5808980" h="2677160">
                                <a:moveTo>
                                  <a:pt x="869010" y="1716278"/>
                                </a:moveTo>
                                <a:lnTo>
                                  <a:pt x="344754" y="1716278"/>
                                </a:lnTo>
                                <a:lnTo>
                                  <a:pt x="344754" y="1890014"/>
                                </a:lnTo>
                                <a:lnTo>
                                  <a:pt x="869010" y="1890014"/>
                                </a:lnTo>
                                <a:lnTo>
                                  <a:pt x="869010" y="1716278"/>
                                </a:lnTo>
                                <a:close/>
                              </a:path>
                              <a:path w="5808980" h="2677160">
                                <a:moveTo>
                                  <a:pt x="869010" y="1524254"/>
                                </a:moveTo>
                                <a:lnTo>
                                  <a:pt x="344754" y="1524254"/>
                                </a:lnTo>
                                <a:lnTo>
                                  <a:pt x="344754" y="1701038"/>
                                </a:lnTo>
                                <a:lnTo>
                                  <a:pt x="869010" y="1701038"/>
                                </a:lnTo>
                                <a:lnTo>
                                  <a:pt x="869010" y="1524254"/>
                                </a:lnTo>
                                <a:close/>
                              </a:path>
                              <a:path w="5808980" h="2677160">
                                <a:moveTo>
                                  <a:pt x="869010" y="1335278"/>
                                </a:moveTo>
                                <a:lnTo>
                                  <a:pt x="344754" y="1335278"/>
                                </a:lnTo>
                                <a:lnTo>
                                  <a:pt x="344754" y="1509014"/>
                                </a:lnTo>
                                <a:lnTo>
                                  <a:pt x="869010" y="1509014"/>
                                </a:lnTo>
                                <a:lnTo>
                                  <a:pt x="869010" y="1335278"/>
                                </a:lnTo>
                                <a:close/>
                              </a:path>
                              <a:path w="5808980" h="2677160">
                                <a:moveTo>
                                  <a:pt x="869010" y="1143254"/>
                                </a:moveTo>
                                <a:lnTo>
                                  <a:pt x="344754" y="1143254"/>
                                </a:lnTo>
                                <a:lnTo>
                                  <a:pt x="344754" y="1320038"/>
                                </a:lnTo>
                                <a:lnTo>
                                  <a:pt x="869010" y="1320038"/>
                                </a:lnTo>
                                <a:lnTo>
                                  <a:pt x="869010" y="1143254"/>
                                </a:lnTo>
                                <a:close/>
                              </a:path>
                              <a:path w="5808980" h="2677160">
                                <a:moveTo>
                                  <a:pt x="869010" y="954278"/>
                                </a:moveTo>
                                <a:lnTo>
                                  <a:pt x="344754" y="954278"/>
                                </a:lnTo>
                                <a:lnTo>
                                  <a:pt x="344754" y="1128014"/>
                                </a:lnTo>
                                <a:lnTo>
                                  <a:pt x="869010" y="1128014"/>
                                </a:lnTo>
                                <a:lnTo>
                                  <a:pt x="869010" y="954278"/>
                                </a:lnTo>
                                <a:close/>
                              </a:path>
                              <a:path w="5808980" h="2677160">
                                <a:moveTo>
                                  <a:pt x="2381453" y="1905635"/>
                                </a:moveTo>
                                <a:lnTo>
                                  <a:pt x="875106" y="1905635"/>
                                </a:lnTo>
                                <a:lnTo>
                                  <a:pt x="875106" y="2082419"/>
                                </a:lnTo>
                                <a:lnTo>
                                  <a:pt x="2381453" y="2082419"/>
                                </a:lnTo>
                                <a:lnTo>
                                  <a:pt x="2381453" y="1905635"/>
                                </a:lnTo>
                                <a:close/>
                              </a:path>
                              <a:path w="5808980" h="2677160">
                                <a:moveTo>
                                  <a:pt x="2381453" y="1716278"/>
                                </a:moveTo>
                                <a:lnTo>
                                  <a:pt x="875106" y="1716278"/>
                                </a:lnTo>
                                <a:lnTo>
                                  <a:pt x="875106" y="1890014"/>
                                </a:lnTo>
                                <a:lnTo>
                                  <a:pt x="2381453" y="1890014"/>
                                </a:lnTo>
                                <a:lnTo>
                                  <a:pt x="2381453" y="1716278"/>
                                </a:lnTo>
                                <a:close/>
                              </a:path>
                              <a:path w="5808980" h="2677160">
                                <a:moveTo>
                                  <a:pt x="2381453" y="1524254"/>
                                </a:moveTo>
                                <a:lnTo>
                                  <a:pt x="875106" y="1524254"/>
                                </a:lnTo>
                                <a:lnTo>
                                  <a:pt x="875106" y="1701038"/>
                                </a:lnTo>
                                <a:lnTo>
                                  <a:pt x="2381453" y="1701038"/>
                                </a:lnTo>
                                <a:lnTo>
                                  <a:pt x="2381453" y="1524254"/>
                                </a:lnTo>
                                <a:close/>
                              </a:path>
                              <a:path w="5808980" h="2677160">
                                <a:moveTo>
                                  <a:pt x="2381453" y="1335278"/>
                                </a:moveTo>
                                <a:lnTo>
                                  <a:pt x="875106" y="1335278"/>
                                </a:lnTo>
                                <a:lnTo>
                                  <a:pt x="875106" y="1509014"/>
                                </a:lnTo>
                                <a:lnTo>
                                  <a:pt x="2381453" y="1509014"/>
                                </a:lnTo>
                                <a:lnTo>
                                  <a:pt x="2381453" y="1335278"/>
                                </a:lnTo>
                                <a:close/>
                              </a:path>
                              <a:path w="5808980" h="2677160">
                                <a:moveTo>
                                  <a:pt x="2381453" y="1143254"/>
                                </a:moveTo>
                                <a:lnTo>
                                  <a:pt x="875106" y="1143254"/>
                                </a:lnTo>
                                <a:lnTo>
                                  <a:pt x="875106" y="1320038"/>
                                </a:lnTo>
                                <a:lnTo>
                                  <a:pt x="2381453" y="1320038"/>
                                </a:lnTo>
                                <a:lnTo>
                                  <a:pt x="2381453" y="1143254"/>
                                </a:lnTo>
                                <a:close/>
                              </a:path>
                              <a:path w="5808980" h="2677160">
                                <a:moveTo>
                                  <a:pt x="2381453" y="954278"/>
                                </a:moveTo>
                                <a:lnTo>
                                  <a:pt x="875106" y="954278"/>
                                </a:lnTo>
                                <a:lnTo>
                                  <a:pt x="875106" y="1128014"/>
                                </a:lnTo>
                                <a:lnTo>
                                  <a:pt x="2381453" y="1128014"/>
                                </a:lnTo>
                                <a:lnTo>
                                  <a:pt x="2381453" y="954278"/>
                                </a:lnTo>
                                <a:close/>
                              </a:path>
                              <a:path w="5808980" h="2677160">
                                <a:moveTo>
                                  <a:pt x="2381453" y="761949"/>
                                </a:moveTo>
                                <a:lnTo>
                                  <a:pt x="875106" y="761949"/>
                                </a:lnTo>
                                <a:lnTo>
                                  <a:pt x="875106" y="939038"/>
                                </a:lnTo>
                                <a:lnTo>
                                  <a:pt x="2381453" y="939038"/>
                                </a:lnTo>
                                <a:lnTo>
                                  <a:pt x="2381453" y="761949"/>
                                </a:lnTo>
                                <a:close/>
                              </a:path>
                              <a:path w="5808980" h="2677160">
                                <a:moveTo>
                                  <a:pt x="2381453" y="573024"/>
                                </a:moveTo>
                                <a:lnTo>
                                  <a:pt x="875106" y="573024"/>
                                </a:lnTo>
                                <a:lnTo>
                                  <a:pt x="875106" y="746760"/>
                                </a:lnTo>
                                <a:lnTo>
                                  <a:pt x="2381453" y="746760"/>
                                </a:lnTo>
                                <a:lnTo>
                                  <a:pt x="2381453" y="573024"/>
                                </a:lnTo>
                                <a:close/>
                              </a:path>
                              <a:path w="5808980" h="2677160">
                                <a:moveTo>
                                  <a:pt x="2381453" y="381000"/>
                                </a:moveTo>
                                <a:lnTo>
                                  <a:pt x="875106" y="381000"/>
                                </a:lnTo>
                                <a:lnTo>
                                  <a:pt x="875106" y="557784"/>
                                </a:lnTo>
                                <a:lnTo>
                                  <a:pt x="2381453" y="557784"/>
                                </a:lnTo>
                                <a:lnTo>
                                  <a:pt x="2381453" y="381000"/>
                                </a:lnTo>
                                <a:close/>
                              </a:path>
                              <a:path w="5808980" h="2677160">
                                <a:moveTo>
                                  <a:pt x="2381453" y="192024"/>
                                </a:moveTo>
                                <a:lnTo>
                                  <a:pt x="875106" y="192024"/>
                                </a:lnTo>
                                <a:lnTo>
                                  <a:pt x="875106" y="365760"/>
                                </a:lnTo>
                                <a:lnTo>
                                  <a:pt x="2381453" y="365760"/>
                                </a:lnTo>
                                <a:lnTo>
                                  <a:pt x="2381453" y="192024"/>
                                </a:lnTo>
                                <a:close/>
                              </a:path>
                              <a:path w="5808980" h="2677160">
                                <a:moveTo>
                                  <a:pt x="2381453" y="0"/>
                                </a:moveTo>
                                <a:lnTo>
                                  <a:pt x="875106" y="0"/>
                                </a:lnTo>
                                <a:lnTo>
                                  <a:pt x="875106" y="176784"/>
                                </a:lnTo>
                                <a:lnTo>
                                  <a:pt x="2381453" y="176784"/>
                                </a:lnTo>
                                <a:lnTo>
                                  <a:pt x="2381453" y="0"/>
                                </a:lnTo>
                                <a:close/>
                              </a:path>
                              <a:path w="5808980" h="2677160">
                                <a:moveTo>
                                  <a:pt x="3549396" y="2503043"/>
                                </a:moveTo>
                                <a:lnTo>
                                  <a:pt x="0" y="2503043"/>
                                </a:lnTo>
                                <a:lnTo>
                                  <a:pt x="0" y="2676779"/>
                                </a:lnTo>
                                <a:lnTo>
                                  <a:pt x="3549396" y="2676779"/>
                                </a:lnTo>
                                <a:lnTo>
                                  <a:pt x="3549396" y="2503043"/>
                                </a:lnTo>
                                <a:close/>
                              </a:path>
                              <a:path w="5808980" h="2677160">
                                <a:moveTo>
                                  <a:pt x="3567734" y="2115947"/>
                                </a:moveTo>
                                <a:lnTo>
                                  <a:pt x="2387549" y="2115947"/>
                                </a:lnTo>
                                <a:lnTo>
                                  <a:pt x="2387549" y="2292731"/>
                                </a:lnTo>
                                <a:lnTo>
                                  <a:pt x="3567734" y="2292731"/>
                                </a:lnTo>
                                <a:lnTo>
                                  <a:pt x="3567734" y="2115947"/>
                                </a:lnTo>
                                <a:close/>
                              </a:path>
                              <a:path w="5808980" h="2677160">
                                <a:moveTo>
                                  <a:pt x="3567734" y="1905635"/>
                                </a:moveTo>
                                <a:lnTo>
                                  <a:pt x="2387549" y="1905635"/>
                                </a:lnTo>
                                <a:lnTo>
                                  <a:pt x="2387549" y="2082419"/>
                                </a:lnTo>
                                <a:lnTo>
                                  <a:pt x="3567734" y="2082419"/>
                                </a:lnTo>
                                <a:lnTo>
                                  <a:pt x="3567734" y="1905635"/>
                                </a:lnTo>
                                <a:close/>
                              </a:path>
                              <a:path w="5808980" h="2677160">
                                <a:moveTo>
                                  <a:pt x="3567734" y="1716278"/>
                                </a:moveTo>
                                <a:lnTo>
                                  <a:pt x="2387549" y="1716278"/>
                                </a:lnTo>
                                <a:lnTo>
                                  <a:pt x="2387549" y="1890014"/>
                                </a:lnTo>
                                <a:lnTo>
                                  <a:pt x="3567734" y="1890014"/>
                                </a:lnTo>
                                <a:lnTo>
                                  <a:pt x="3567734" y="1716278"/>
                                </a:lnTo>
                                <a:close/>
                              </a:path>
                              <a:path w="5808980" h="2677160">
                                <a:moveTo>
                                  <a:pt x="3567734" y="1524254"/>
                                </a:moveTo>
                                <a:lnTo>
                                  <a:pt x="2387549" y="1524254"/>
                                </a:lnTo>
                                <a:lnTo>
                                  <a:pt x="2387549" y="1701038"/>
                                </a:lnTo>
                                <a:lnTo>
                                  <a:pt x="3567734" y="1701038"/>
                                </a:lnTo>
                                <a:lnTo>
                                  <a:pt x="3567734" y="1524254"/>
                                </a:lnTo>
                                <a:close/>
                              </a:path>
                              <a:path w="5808980" h="2677160">
                                <a:moveTo>
                                  <a:pt x="3567734" y="1335278"/>
                                </a:moveTo>
                                <a:lnTo>
                                  <a:pt x="2387549" y="1335278"/>
                                </a:lnTo>
                                <a:lnTo>
                                  <a:pt x="2387549" y="1509014"/>
                                </a:lnTo>
                                <a:lnTo>
                                  <a:pt x="3567734" y="1509014"/>
                                </a:lnTo>
                                <a:lnTo>
                                  <a:pt x="3567734" y="1335278"/>
                                </a:lnTo>
                                <a:close/>
                              </a:path>
                              <a:path w="5808980" h="2677160">
                                <a:moveTo>
                                  <a:pt x="3567734" y="1143254"/>
                                </a:moveTo>
                                <a:lnTo>
                                  <a:pt x="2387549" y="1143254"/>
                                </a:lnTo>
                                <a:lnTo>
                                  <a:pt x="2387549" y="1320038"/>
                                </a:lnTo>
                                <a:lnTo>
                                  <a:pt x="3567734" y="1320038"/>
                                </a:lnTo>
                                <a:lnTo>
                                  <a:pt x="3567734" y="1143254"/>
                                </a:lnTo>
                                <a:close/>
                              </a:path>
                              <a:path w="5808980" h="2677160">
                                <a:moveTo>
                                  <a:pt x="3567734" y="0"/>
                                </a:moveTo>
                                <a:lnTo>
                                  <a:pt x="2387549" y="0"/>
                                </a:lnTo>
                                <a:lnTo>
                                  <a:pt x="2387549" y="176784"/>
                                </a:lnTo>
                                <a:lnTo>
                                  <a:pt x="3567734" y="176784"/>
                                </a:lnTo>
                                <a:lnTo>
                                  <a:pt x="3567734" y="0"/>
                                </a:lnTo>
                                <a:close/>
                              </a:path>
                              <a:path w="5808980" h="2677160">
                                <a:moveTo>
                                  <a:pt x="4774946" y="2115947"/>
                                </a:moveTo>
                                <a:lnTo>
                                  <a:pt x="3573729" y="2115947"/>
                                </a:lnTo>
                                <a:lnTo>
                                  <a:pt x="3573729" y="2292731"/>
                                </a:lnTo>
                                <a:lnTo>
                                  <a:pt x="4774946" y="2292731"/>
                                </a:lnTo>
                                <a:lnTo>
                                  <a:pt x="4774946" y="2115947"/>
                                </a:lnTo>
                                <a:close/>
                              </a:path>
                              <a:path w="5808980" h="2677160">
                                <a:moveTo>
                                  <a:pt x="4774946" y="1905635"/>
                                </a:moveTo>
                                <a:lnTo>
                                  <a:pt x="3573729" y="1905635"/>
                                </a:lnTo>
                                <a:lnTo>
                                  <a:pt x="3573729" y="2082419"/>
                                </a:lnTo>
                                <a:lnTo>
                                  <a:pt x="4774946" y="2082419"/>
                                </a:lnTo>
                                <a:lnTo>
                                  <a:pt x="4774946" y="1905635"/>
                                </a:lnTo>
                                <a:close/>
                              </a:path>
                              <a:path w="5808980" h="2677160">
                                <a:moveTo>
                                  <a:pt x="4774946" y="1716278"/>
                                </a:moveTo>
                                <a:lnTo>
                                  <a:pt x="3573729" y="1716278"/>
                                </a:lnTo>
                                <a:lnTo>
                                  <a:pt x="3573729" y="1890014"/>
                                </a:lnTo>
                                <a:lnTo>
                                  <a:pt x="4774946" y="1890014"/>
                                </a:lnTo>
                                <a:lnTo>
                                  <a:pt x="4774946" y="1716278"/>
                                </a:lnTo>
                                <a:close/>
                              </a:path>
                              <a:path w="5808980" h="2677160">
                                <a:moveTo>
                                  <a:pt x="4774946" y="1524254"/>
                                </a:moveTo>
                                <a:lnTo>
                                  <a:pt x="3573729" y="1524254"/>
                                </a:lnTo>
                                <a:lnTo>
                                  <a:pt x="3573729" y="1701038"/>
                                </a:lnTo>
                                <a:lnTo>
                                  <a:pt x="4774946" y="1701038"/>
                                </a:lnTo>
                                <a:lnTo>
                                  <a:pt x="4774946" y="1524254"/>
                                </a:lnTo>
                                <a:close/>
                              </a:path>
                              <a:path w="5808980" h="2677160">
                                <a:moveTo>
                                  <a:pt x="4774946" y="1335278"/>
                                </a:moveTo>
                                <a:lnTo>
                                  <a:pt x="3573729" y="1335278"/>
                                </a:lnTo>
                                <a:lnTo>
                                  <a:pt x="3573729" y="1509014"/>
                                </a:lnTo>
                                <a:lnTo>
                                  <a:pt x="4774946" y="1509014"/>
                                </a:lnTo>
                                <a:lnTo>
                                  <a:pt x="4774946" y="1335278"/>
                                </a:lnTo>
                                <a:close/>
                              </a:path>
                              <a:path w="5808980" h="2677160">
                                <a:moveTo>
                                  <a:pt x="4774946" y="1143254"/>
                                </a:moveTo>
                                <a:lnTo>
                                  <a:pt x="3573729" y="1143254"/>
                                </a:lnTo>
                                <a:lnTo>
                                  <a:pt x="3573729" y="1320038"/>
                                </a:lnTo>
                                <a:lnTo>
                                  <a:pt x="4774946" y="1320038"/>
                                </a:lnTo>
                                <a:lnTo>
                                  <a:pt x="4774946" y="1143254"/>
                                </a:lnTo>
                                <a:close/>
                              </a:path>
                              <a:path w="5808980" h="2677160">
                                <a:moveTo>
                                  <a:pt x="4774946" y="0"/>
                                </a:moveTo>
                                <a:lnTo>
                                  <a:pt x="3573729" y="0"/>
                                </a:lnTo>
                                <a:lnTo>
                                  <a:pt x="3573729" y="176784"/>
                                </a:lnTo>
                                <a:lnTo>
                                  <a:pt x="4774946" y="176784"/>
                                </a:lnTo>
                                <a:lnTo>
                                  <a:pt x="4774946" y="0"/>
                                </a:lnTo>
                                <a:close/>
                              </a:path>
                              <a:path w="5808980" h="2677160">
                                <a:moveTo>
                                  <a:pt x="5744845" y="2320163"/>
                                </a:moveTo>
                                <a:lnTo>
                                  <a:pt x="0" y="2320163"/>
                                </a:lnTo>
                                <a:lnTo>
                                  <a:pt x="0" y="2496947"/>
                                </a:lnTo>
                                <a:lnTo>
                                  <a:pt x="5744845" y="2496947"/>
                                </a:lnTo>
                                <a:lnTo>
                                  <a:pt x="5744845" y="2320163"/>
                                </a:lnTo>
                                <a:close/>
                              </a:path>
                              <a:path w="5808980" h="2677160">
                                <a:moveTo>
                                  <a:pt x="5805754" y="2503043"/>
                                </a:moveTo>
                                <a:lnTo>
                                  <a:pt x="3573729" y="2503043"/>
                                </a:lnTo>
                                <a:lnTo>
                                  <a:pt x="3573729" y="2676779"/>
                                </a:lnTo>
                                <a:lnTo>
                                  <a:pt x="5805754" y="2676779"/>
                                </a:lnTo>
                                <a:lnTo>
                                  <a:pt x="5805754" y="2503043"/>
                                </a:lnTo>
                                <a:close/>
                              </a:path>
                              <a:path w="5808980" h="2677160">
                                <a:moveTo>
                                  <a:pt x="5805856" y="2115947"/>
                                </a:moveTo>
                                <a:lnTo>
                                  <a:pt x="4781118" y="2115947"/>
                                </a:lnTo>
                                <a:lnTo>
                                  <a:pt x="4781118" y="2292731"/>
                                </a:lnTo>
                                <a:lnTo>
                                  <a:pt x="5805856" y="2292731"/>
                                </a:lnTo>
                                <a:lnTo>
                                  <a:pt x="5805856" y="2115947"/>
                                </a:lnTo>
                                <a:close/>
                              </a:path>
                              <a:path w="5808980" h="2677160">
                                <a:moveTo>
                                  <a:pt x="5805856" y="1905635"/>
                                </a:moveTo>
                                <a:lnTo>
                                  <a:pt x="4781118" y="1905635"/>
                                </a:lnTo>
                                <a:lnTo>
                                  <a:pt x="4781118" y="2082419"/>
                                </a:lnTo>
                                <a:lnTo>
                                  <a:pt x="5805856" y="2082419"/>
                                </a:lnTo>
                                <a:lnTo>
                                  <a:pt x="5805856" y="1905635"/>
                                </a:lnTo>
                                <a:close/>
                              </a:path>
                              <a:path w="5808980" h="2677160">
                                <a:moveTo>
                                  <a:pt x="5805856" y="1716278"/>
                                </a:moveTo>
                                <a:lnTo>
                                  <a:pt x="4781118" y="1716278"/>
                                </a:lnTo>
                                <a:lnTo>
                                  <a:pt x="4781118" y="1890014"/>
                                </a:lnTo>
                                <a:lnTo>
                                  <a:pt x="5805856" y="1890014"/>
                                </a:lnTo>
                                <a:lnTo>
                                  <a:pt x="5805856" y="1716278"/>
                                </a:lnTo>
                                <a:close/>
                              </a:path>
                              <a:path w="5808980" h="2677160">
                                <a:moveTo>
                                  <a:pt x="5805856" y="1524254"/>
                                </a:moveTo>
                                <a:lnTo>
                                  <a:pt x="4781118" y="1524254"/>
                                </a:lnTo>
                                <a:lnTo>
                                  <a:pt x="4781118" y="1701038"/>
                                </a:lnTo>
                                <a:lnTo>
                                  <a:pt x="5805856" y="1701038"/>
                                </a:lnTo>
                                <a:lnTo>
                                  <a:pt x="5805856" y="1524254"/>
                                </a:lnTo>
                                <a:close/>
                              </a:path>
                              <a:path w="5808980" h="2677160">
                                <a:moveTo>
                                  <a:pt x="5805856" y="1335278"/>
                                </a:moveTo>
                                <a:lnTo>
                                  <a:pt x="4781118" y="1335278"/>
                                </a:lnTo>
                                <a:lnTo>
                                  <a:pt x="4781118" y="1509014"/>
                                </a:lnTo>
                                <a:lnTo>
                                  <a:pt x="5805856" y="1509014"/>
                                </a:lnTo>
                                <a:lnTo>
                                  <a:pt x="5805856" y="1335278"/>
                                </a:lnTo>
                                <a:close/>
                              </a:path>
                              <a:path w="5808980" h="2677160">
                                <a:moveTo>
                                  <a:pt x="5805856" y="1143254"/>
                                </a:moveTo>
                                <a:lnTo>
                                  <a:pt x="4781118" y="1143254"/>
                                </a:lnTo>
                                <a:lnTo>
                                  <a:pt x="4781118" y="1320038"/>
                                </a:lnTo>
                                <a:lnTo>
                                  <a:pt x="5805856" y="1320038"/>
                                </a:lnTo>
                                <a:lnTo>
                                  <a:pt x="5805856" y="1143254"/>
                                </a:lnTo>
                                <a:close/>
                              </a:path>
                              <a:path w="5808980" h="2677160">
                                <a:moveTo>
                                  <a:pt x="5805856" y="954278"/>
                                </a:moveTo>
                                <a:lnTo>
                                  <a:pt x="4781118" y="954278"/>
                                </a:lnTo>
                                <a:lnTo>
                                  <a:pt x="4781118" y="1128014"/>
                                </a:lnTo>
                                <a:lnTo>
                                  <a:pt x="5805856" y="1128014"/>
                                </a:lnTo>
                                <a:lnTo>
                                  <a:pt x="5805856" y="954278"/>
                                </a:lnTo>
                                <a:close/>
                              </a:path>
                              <a:path w="5808980" h="2677160">
                                <a:moveTo>
                                  <a:pt x="5808929" y="2320163"/>
                                </a:moveTo>
                                <a:lnTo>
                                  <a:pt x="5744921" y="2320163"/>
                                </a:lnTo>
                                <a:lnTo>
                                  <a:pt x="5744921" y="2496947"/>
                                </a:lnTo>
                                <a:lnTo>
                                  <a:pt x="5808929" y="2496947"/>
                                </a:lnTo>
                                <a:lnTo>
                                  <a:pt x="5808929" y="2320163"/>
                                </a:lnTo>
                                <a:close/>
                              </a:path>
                            </a:pathLst>
                          </a:custGeom>
                          <a:solidFill>
                            <a:srgbClr val="FFFFFF"/>
                          </a:solidFill>
                        </wps:spPr>
                        <wps:bodyPr wrap="square" lIns="0" tIns="0" rIns="0" bIns="0" rtlCol="0">
                          <a:prstTxWarp prst="textNoShape">
                            <a:avLst/>
                          </a:prstTxWarp>
                          <a:noAutofit/>
                        </wps:bodyPr>
                      </wps:wsp>
                      <wps:wsp>
                        <wps:cNvPr id="185" name="Graphic 185"/>
                        <wps:cNvSpPr/>
                        <wps:spPr>
                          <a:xfrm>
                            <a:off x="3567633" y="2496959"/>
                            <a:ext cx="2244725" cy="180340"/>
                          </a:xfrm>
                          <a:custGeom>
                            <a:avLst/>
                            <a:gdLst/>
                            <a:ahLst/>
                            <a:cxnLst/>
                            <a:rect l="l" t="t" r="r" b="b"/>
                            <a:pathLst>
                              <a:path w="2244725" h="180340">
                                <a:moveTo>
                                  <a:pt x="2177161" y="0"/>
                                </a:moveTo>
                                <a:lnTo>
                                  <a:pt x="6096" y="0"/>
                                </a:lnTo>
                                <a:lnTo>
                                  <a:pt x="0" y="0"/>
                                </a:lnTo>
                                <a:lnTo>
                                  <a:pt x="0" y="6083"/>
                                </a:lnTo>
                                <a:lnTo>
                                  <a:pt x="0" y="179819"/>
                                </a:lnTo>
                                <a:lnTo>
                                  <a:pt x="6096" y="179819"/>
                                </a:lnTo>
                                <a:lnTo>
                                  <a:pt x="6096" y="6083"/>
                                </a:lnTo>
                                <a:lnTo>
                                  <a:pt x="2177161" y="6083"/>
                                </a:lnTo>
                                <a:lnTo>
                                  <a:pt x="2177161" y="0"/>
                                </a:lnTo>
                                <a:close/>
                              </a:path>
                              <a:path w="2244725" h="180340">
                                <a:moveTo>
                                  <a:pt x="2183371" y="0"/>
                                </a:moveTo>
                                <a:lnTo>
                                  <a:pt x="2177288" y="0"/>
                                </a:lnTo>
                                <a:lnTo>
                                  <a:pt x="2177288" y="6083"/>
                                </a:lnTo>
                                <a:lnTo>
                                  <a:pt x="2183371" y="6083"/>
                                </a:lnTo>
                                <a:lnTo>
                                  <a:pt x="2183371" y="0"/>
                                </a:lnTo>
                                <a:close/>
                              </a:path>
                              <a:path w="2244725" h="180340">
                                <a:moveTo>
                                  <a:pt x="2244331" y="0"/>
                                </a:moveTo>
                                <a:lnTo>
                                  <a:pt x="2238248" y="0"/>
                                </a:lnTo>
                                <a:lnTo>
                                  <a:pt x="2183384" y="0"/>
                                </a:lnTo>
                                <a:lnTo>
                                  <a:pt x="2183384" y="6083"/>
                                </a:lnTo>
                                <a:lnTo>
                                  <a:pt x="2238248" y="6083"/>
                                </a:lnTo>
                                <a:lnTo>
                                  <a:pt x="2238248" y="179819"/>
                                </a:lnTo>
                                <a:lnTo>
                                  <a:pt x="2244331" y="179819"/>
                                </a:lnTo>
                                <a:lnTo>
                                  <a:pt x="2244331" y="6083"/>
                                </a:lnTo>
                                <a:lnTo>
                                  <a:pt x="2244331" y="0"/>
                                </a:lnTo>
                                <a:close/>
                              </a:path>
                            </a:pathLst>
                          </a:custGeom>
                          <a:solidFill>
                            <a:srgbClr val="000080"/>
                          </a:solidFill>
                        </wps:spPr>
                        <wps:bodyPr wrap="square" lIns="0" tIns="0" rIns="0" bIns="0" rtlCol="0">
                          <a:prstTxWarp prst="textNoShape">
                            <a:avLst/>
                          </a:prstTxWarp>
                          <a:noAutofit/>
                        </wps:bodyPr>
                      </wps:wsp>
                      <wps:wsp>
                        <wps:cNvPr id="186" name="Graphic 186"/>
                        <wps:cNvSpPr/>
                        <wps:spPr>
                          <a:xfrm>
                            <a:off x="0" y="2685922"/>
                            <a:ext cx="5808980" cy="173990"/>
                          </a:xfrm>
                          <a:custGeom>
                            <a:avLst/>
                            <a:gdLst/>
                            <a:ahLst/>
                            <a:cxnLst/>
                            <a:rect l="l" t="t" r="r" b="b"/>
                            <a:pathLst>
                              <a:path w="5808980" h="173990">
                                <a:moveTo>
                                  <a:pt x="5744845" y="0"/>
                                </a:moveTo>
                                <a:lnTo>
                                  <a:pt x="0" y="0"/>
                                </a:lnTo>
                                <a:lnTo>
                                  <a:pt x="0" y="173736"/>
                                </a:lnTo>
                                <a:lnTo>
                                  <a:pt x="5744845" y="173736"/>
                                </a:lnTo>
                                <a:lnTo>
                                  <a:pt x="5744845" y="0"/>
                                </a:lnTo>
                                <a:close/>
                              </a:path>
                              <a:path w="5808980" h="173990">
                                <a:moveTo>
                                  <a:pt x="5808929" y="0"/>
                                </a:moveTo>
                                <a:lnTo>
                                  <a:pt x="5744921" y="0"/>
                                </a:lnTo>
                                <a:lnTo>
                                  <a:pt x="5744921" y="173736"/>
                                </a:lnTo>
                                <a:lnTo>
                                  <a:pt x="5808929" y="173736"/>
                                </a:lnTo>
                                <a:lnTo>
                                  <a:pt x="5808929" y="0"/>
                                </a:lnTo>
                                <a:close/>
                              </a:path>
                            </a:pathLst>
                          </a:custGeom>
                          <a:solidFill>
                            <a:srgbClr val="FFFFFF"/>
                          </a:solidFill>
                        </wps:spPr>
                        <wps:bodyPr wrap="square" lIns="0" tIns="0" rIns="0" bIns="0" rtlCol="0">
                          <a:prstTxWarp prst="textNoShape">
                            <a:avLst/>
                          </a:prstTxWarp>
                          <a:noAutofit/>
                        </wps:bodyPr>
                      </wps:wsp>
                      <wps:wsp>
                        <wps:cNvPr id="187" name="Graphic 187"/>
                        <wps:cNvSpPr/>
                        <wps:spPr>
                          <a:xfrm>
                            <a:off x="3567633" y="2676778"/>
                            <a:ext cx="2244725" cy="6350"/>
                          </a:xfrm>
                          <a:custGeom>
                            <a:avLst/>
                            <a:gdLst/>
                            <a:ahLst/>
                            <a:cxnLst/>
                            <a:rect l="l" t="t" r="r" b="b"/>
                            <a:pathLst>
                              <a:path w="2244725" h="6350">
                                <a:moveTo>
                                  <a:pt x="2177161" y="0"/>
                                </a:moveTo>
                                <a:lnTo>
                                  <a:pt x="6096" y="0"/>
                                </a:lnTo>
                                <a:lnTo>
                                  <a:pt x="0" y="0"/>
                                </a:lnTo>
                                <a:lnTo>
                                  <a:pt x="0" y="6096"/>
                                </a:lnTo>
                                <a:lnTo>
                                  <a:pt x="6096" y="6096"/>
                                </a:lnTo>
                                <a:lnTo>
                                  <a:pt x="2177161" y="6096"/>
                                </a:lnTo>
                                <a:lnTo>
                                  <a:pt x="2177161" y="0"/>
                                </a:lnTo>
                                <a:close/>
                              </a:path>
                              <a:path w="2244725" h="6350">
                                <a:moveTo>
                                  <a:pt x="2183371" y="0"/>
                                </a:moveTo>
                                <a:lnTo>
                                  <a:pt x="2177288" y="0"/>
                                </a:lnTo>
                                <a:lnTo>
                                  <a:pt x="2177288" y="6096"/>
                                </a:lnTo>
                                <a:lnTo>
                                  <a:pt x="2183371" y="6096"/>
                                </a:lnTo>
                                <a:lnTo>
                                  <a:pt x="2183371" y="0"/>
                                </a:lnTo>
                                <a:close/>
                              </a:path>
                              <a:path w="2244725" h="6350">
                                <a:moveTo>
                                  <a:pt x="2244331" y="0"/>
                                </a:moveTo>
                                <a:lnTo>
                                  <a:pt x="2238248" y="0"/>
                                </a:lnTo>
                                <a:lnTo>
                                  <a:pt x="2183384" y="0"/>
                                </a:lnTo>
                                <a:lnTo>
                                  <a:pt x="2183384" y="6096"/>
                                </a:lnTo>
                                <a:lnTo>
                                  <a:pt x="2238248" y="6096"/>
                                </a:lnTo>
                                <a:lnTo>
                                  <a:pt x="2244331" y="6096"/>
                                </a:lnTo>
                                <a:lnTo>
                                  <a:pt x="2244331" y="0"/>
                                </a:lnTo>
                                <a:close/>
                              </a:path>
                            </a:pathLst>
                          </a:custGeom>
                          <a:solidFill>
                            <a:srgbClr val="000080"/>
                          </a:solidFill>
                        </wps:spPr>
                        <wps:bodyPr wrap="square" lIns="0" tIns="0" rIns="0" bIns="0" rtlCol="0">
                          <a:prstTxWarp prst="textNoShape">
                            <a:avLst/>
                          </a:prstTxWarp>
                          <a:noAutofit/>
                        </wps:bodyPr>
                      </wps:wsp>
                      <wps:wsp>
                        <wps:cNvPr id="188" name="Graphic 188"/>
                        <wps:cNvSpPr/>
                        <wps:spPr>
                          <a:xfrm>
                            <a:off x="0" y="2865716"/>
                            <a:ext cx="5805805" cy="177165"/>
                          </a:xfrm>
                          <a:custGeom>
                            <a:avLst/>
                            <a:gdLst/>
                            <a:ahLst/>
                            <a:cxnLst/>
                            <a:rect l="l" t="t" r="r" b="b"/>
                            <a:pathLst>
                              <a:path w="5805805" h="177165">
                                <a:moveTo>
                                  <a:pt x="3549396" y="0"/>
                                </a:moveTo>
                                <a:lnTo>
                                  <a:pt x="0" y="0"/>
                                </a:lnTo>
                                <a:lnTo>
                                  <a:pt x="0" y="177076"/>
                                </a:lnTo>
                                <a:lnTo>
                                  <a:pt x="3549396" y="177076"/>
                                </a:lnTo>
                                <a:lnTo>
                                  <a:pt x="3549396" y="0"/>
                                </a:lnTo>
                                <a:close/>
                              </a:path>
                              <a:path w="5805805" h="177165">
                                <a:moveTo>
                                  <a:pt x="5805754" y="0"/>
                                </a:moveTo>
                                <a:lnTo>
                                  <a:pt x="3573729" y="0"/>
                                </a:lnTo>
                                <a:lnTo>
                                  <a:pt x="3573729" y="177076"/>
                                </a:lnTo>
                                <a:lnTo>
                                  <a:pt x="5805754" y="177076"/>
                                </a:lnTo>
                                <a:lnTo>
                                  <a:pt x="5805754" y="0"/>
                                </a:lnTo>
                                <a:close/>
                              </a:path>
                            </a:pathLst>
                          </a:custGeom>
                          <a:solidFill>
                            <a:srgbClr val="FFFFFF"/>
                          </a:solidFill>
                        </wps:spPr>
                        <wps:bodyPr wrap="square" lIns="0" tIns="0" rIns="0" bIns="0" rtlCol="0">
                          <a:prstTxWarp prst="textNoShape">
                            <a:avLst/>
                          </a:prstTxWarp>
                          <a:noAutofit/>
                        </wps:bodyPr>
                      </wps:wsp>
                      <wps:wsp>
                        <wps:cNvPr id="189" name="Graphic 189"/>
                        <wps:cNvSpPr/>
                        <wps:spPr>
                          <a:xfrm>
                            <a:off x="3567633" y="2859671"/>
                            <a:ext cx="2244725" cy="189230"/>
                          </a:xfrm>
                          <a:custGeom>
                            <a:avLst/>
                            <a:gdLst/>
                            <a:ahLst/>
                            <a:cxnLst/>
                            <a:rect l="l" t="t" r="r" b="b"/>
                            <a:pathLst>
                              <a:path w="2244725" h="189230">
                                <a:moveTo>
                                  <a:pt x="2177161" y="183134"/>
                                </a:moveTo>
                                <a:lnTo>
                                  <a:pt x="6096" y="183134"/>
                                </a:lnTo>
                                <a:lnTo>
                                  <a:pt x="0" y="183134"/>
                                </a:lnTo>
                                <a:lnTo>
                                  <a:pt x="0" y="189217"/>
                                </a:lnTo>
                                <a:lnTo>
                                  <a:pt x="6096" y="189217"/>
                                </a:lnTo>
                                <a:lnTo>
                                  <a:pt x="2177161" y="189217"/>
                                </a:lnTo>
                                <a:lnTo>
                                  <a:pt x="2177161" y="183134"/>
                                </a:lnTo>
                                <a:close/>
                              </a:path>
                              <a:path w="2244725" h="189230">
                                <a:moveTo>
                                  <a:pt x="2177161" y="0"/>
                                </a:moveTo>
                                <a:lnTo>
                                  <a:pt x="6096" y="0"/>
                                </a:lnTo>
                                <a:lnTo>
                                  <a:pt x="0" y="0"/>
                                </a:lnTo>
                                <a:lnTo>
                                  <a:pt x="0" y="6045"/>
                                </a:lnTo>
                                <a:lnTo>
                                  <a:pt x="0" y="183121"/>
                                </a:lnTo>
                                <a:lnTo>
                                  <a:pt x="6096" y="183121"/>
                                </a:lnTo>
                                <a:lnTo>
                                  <a:pt x="6096" y="6083"/>
                                </a:lnTo>
                                <a:lnTo>
                                  <a:pt x="2177161" y="6083"/>
                                </a:lnTo>
                                <a:lnTo>
                                  <a:pt x="2177161" y="0"/>
                                </a:lnTo>
                                <a:close/>
                              </a:path>
                              <a:path w="2244725" h="189230">
                                <a:moveTo>
                                  <a:pt x="2183371" y="183134"/>
                                </a:moveTo>
                                <a:lnTo>
                                  <a:pt x="2177288" y="183134"/>
                                </a:lnTo>
                                <a:lnTo>
                                  <a:pt x="2177288" y="189217"/>
                                </a:lnTo>
                                <a:lnTo>
                                  <a:pt x="2183371" y="189217"/>
                                </a:lnTo>
                                <a:lnTo>
                                  <a:pt x="2183371" y="183134"/>
                                </a:lnTo>
                                <a:close/>
                              </a:path>
                              <a:path w="2244725" h="189230">
                                <a:moveTo>
                                  <a:pt x="2183371" y="0"/>
                                </a:moveTo>
                                <a:lnTo>
                                  <a:pt x="2177288" y="0"/>
                                </a:lnTo>
                                <a:lnTo>
                                  <a:pt x="2177288" y="6083"/>
                                </a:lnTo>
                                <a:lnTo>
                                  <a:pt x="2183371" y="6083"/>
                                </a:lnTo>
                                <a:lnTo>
                                  <a:pt x="2183371" y="0"/>
                                </a:lnTo>
                                <a:close/>
                              </a:path>
                              <a:path w="2244725" h="189230">
                                <a:moveTo>
                                  <a:pt x="2244331" y="183134"/>
                                </a:moveTo>
                                <a:lnTo>
                                  <a:pt x="2238248" y="183134"/>
                                </a:lnTo>
                                <a:lnTo>
                                  <a:pt x="2183384" y="183134"/>
                                </a:lnTo>
                                <a:lnTo>
                                  <a:pt x="2183384" y="189217"/>
                                </a:lnTo>
                                <a:lnTo>
                                  <a:pt x="2238248" y="189217"/>
                                </a:lnTo>
                                <a:lnTo>
                                  <a:pt x="2244331" y="189217"/>
                                </a:lnTo>
                                <a:lnTo>
                                  <a:pt x="2244331" y="183134"/>
                                </a:lnTo>
                                <a:close/>
                              </a:path>
                              <a:path w="2244725" h="189230">
                                <a:moveTo>
                                  <a:pt x="2244331" y="0"/>
                                </a:moveTo>
                                <a:lnTo>
                                  <a:pt x="2238248" y="0"/>
                                </a:lnTo>
                                <a:lnTo>
                                  <a:pt x="2183384" y="0"/>
                                </a:lnTo>
                                <a:lnTo>
                                  <a:pt x="2183384" y="6083"/>
                                </a:lnTo>
                                <a:lnTo>
                                  <a:pt x="2238248" y="6083"/>
                                </a:lnTo>
                                <a:lnTo>
                                  <a:pt x="2238248" y="183121"/>
                                </a:lnTo>
                                <a:lnTo>
                                  <a:pt x="2244331" y="183121"/>
                                </a:lnTo>
                                <a:lnTo>
                                  <a:pt x="2244331" y="6083"/>
                                </a:lnTo>
                                <a:lnTo>
                                  <a:pt x="2244331" y="0"/>
                                </a:lnTo>
                                <a:close/>
                              </a:path>
                            </a:pathLst>
                          </a:custGeom>
                          <a:solidFill>
                            <a:srgbClr val="000080"/>
                          </a:solidFill>
                        </wps:spPr>
                        <wps:bodyPr wrap="square" lIns="0" tIns="0" rIns="0" bIns="0" rtlCol="0">
                          <a:prstTxWarp prst="textNoShape">
                            <a:avLst/>
                          </a:prstTxWarp>
                          <a:noAutofit/>
                        </wps:bodyPr>
                      </wps:wsp>
                      <wps:wsp>
                        <wps:cNvPr id="190" name="Textbox 190"/>
                        <wps:cNvSpPr txBox="1"/>
                        <wps:spPr>
                          <a:xfrm>
                            <a:off x="0" y="0"/>
                            <a:ext cx="5812155" cy="3049270"/>
                          </a:xfrm>
                          <a:prstGeom prst="rect">
                            <a:avLst/>
                          </a:prstGeom>
                        </wps:spPr>
                        <wps:txbx>
                          <w:txbxContent>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spacing w:before="70"/>
                                <w:rPr>
                                  <w:sz w:val="24"/>
                                </w:rPr>
                              </w:pPr>
                            </w:p>
                            <w:p w:rsidR="005D7D33" w:rsidRDefault="00AD7C58">
                              <w:pPr>
                                <w:ind w:right="3587"/>
                                <w:jc w:val="right"/>
                                <w:rPr>
                                  <w:sz w:val="24"/>
                                </w:rPr>
                              </w:pPr>
                              <w:r>
                                <w:rPr>
                                  <w:sz w:val="24"/>
                                </w:rPr>
                                <w:t>∑</w:t>
                              </w:r>
                              <w:r>
                                <w:rPr>
                                  <w:spacing w:val="-9"/>
                                  <w:sz w:val="24"/>
                                </w:rPr>
                                <w:t xml:space="preserve"> </w:t>
                              </w:r>
                              <w:r>
                                <w:rPr>
                                  <w:sz w:val="24"/>
                                </w:rPr>
                                <w:t>Valor</w:t>
                              </w:r>
                              <w:r>
                                <w:rPr>
                                  <w:spacing w:val="-10"/>
                                  <w:sz w:val="24"/>
                                </w:rPr>
                                <w:t xml:space="preserve"> </w:t>
                              </w:r>
                              <w:r>
                                <w:rPr>
                                  <w:sz w:val="24"/>
                                </w:rPr>
                                <w:t>do</w:t>
                              </w:r>
                              <w:r>
                                <w:rPr>
                                  <w:spacing w:val="-10"/>
                                  <w:sz w:val="24"/>
                                </w:rPr>
                                <w:t xml:space="preserve"> </w:t>
                              </w:r>
                              <w:r>
                                <w:rPr>
                                  <w:sz w:val="24"/>
                                </w:rPr>
                                <w:t>compromisso</w:t>
                              </w:r>
                              <w:r>
                                <w:rPr>
                                  <w:spacing w:val="-7"/>
                                  <w:sz w:val="24"/>
                                </w:rPr>
                                <w:t xml:space="preserve"> </w:t>
                              </w:r>
                              <w:r>
                                <w:rPr>
                                  <w:spacing w:val="-10"/>
                                  <w:sz w:val="24"/>
                                </w:rPr>
                                <w:t>=</w:t>
                              </w:r>
                            </w:p>
                            <w:p w:rsidR="005D7D33" w:rsidRDefault="005D7D33">
                              <w:pPr>
                                <w:spacing w:before="19"/>
                                <w:rPr>
                                  <w:sz w:val="24"/>
                                </w:rPr>
                              </w:pPr>
                            </w:p>
                            <w:p w:rsidR="005D7D33" w:rsidRDefault="00AD7C58">
                              <w:pPr>
                                <w:ind w:right="3585"/>
                                <w:jc w:val="right"/>
                                <w:rPr>
                                  <w:sz w:val="24"/>
                                </w:rPr>
                              </w:pPr>
                              <w:r>
                                <w:rPr>
                                  <w:sz w:val="24"/>
                                </w:rPr>
                                <w:t>∑</w:t>
                              </w:r>
                              <w:r>
                                <w:rPr>
                                  <w:spacing w:val="-8"/>
                                  <w:sz w:val="24"/>
                                </w:rPr>
                                <w:t xml:space="preserve"> </w:t>
                              </w:r>
                              <w:r>
                                <w:rPr>
                                  <w:sz w:val="24"/>
                                </w:rPr>
                                <w:t>Valor</w:t>
                              </w:r>
                              <w:r>
                                <w:rPr>
                                  <w:spacing w:val="-8"/>
                                  <w:sz w:val="24"/>
                                </w:rPr>
                                <w:t xml:space="preserve"> </w:t>
                              </w:r>
                              <w:r>
                                <w:rPr>
                                  <w:sz w:val="24"/>
                                </w:rPr>
                                <w:t>já</w:t>
                              </w:r>
                              <w:r>
                                <w:rPr>
                                  <w:spacing w:val="-6"/>
                                  <w:sz w:val="24"/>
                                </w:rPr>
                                <w:t xml:space="preserve"> </w:t>
                              </w:r>
                              <w:r>
                                <w:rPr>
                                  <w:sz w:val="24"/>
                                </w:rPr>
                                <w:t>faturado</w:t>
                              </w:r>
                              <w:r>
                                <w:rPr>
                                  <w:spacing w:val="-5"/>
                                  <w:sz w:val="24"/>
                                </w:rPr>
                                <w:t xml:space="preserve"> </w:t>
                              </w:r>
                              <w:r>
                                <w:rPr>
                                  <w:spacing w:val="-10"/>
                                  <w:sz w:val="24"/>
                                </w:rPr>
                                <w:t>=</w:t>
                              </w:r>
                            </w:p>
                          </w:txbxContent>
                        </wps:txbx>
                        <wps:bodyPr wrap="square" lIns="0" tIns="0" rIns="0" bIns="0" rtlCol="0">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83" o:spid="_x0000_s1072" style="position:absolute;left:0;text-align:left;margin-left:84.25pt;margin-top:55.85pt;width:457.65pt;height:240.1pt;z-index:-17972224;mso-wrap-distance-left:0;mso-wrap-distance-right:0;mso-position-horizontal-relative:page;mso-position-vertical-relative:text" coordsize="58121,3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">
                <v:shape id="Graphic 184" o:spid="_x0000_s1073" style="position:absolute;width:58089;height:26771;visibility:visible;mso-wrap-style:square;v-text-anchor:top" coordsize="5808980,267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" path="m338632,1905635r-112776,l225856,1902587r-112776,l113080,1905635r-110032,l3048,2082419r335584,l338632,1905635xem338632,1716278r-91440,l247192,1710182r-152704,l94488,1716278r-91440,l3048,1890014r91440,l247192,1890014r91440,l338632,1716278xem338632,1524254r-131064,l207568,1521206r-76200,l131368,1524254r-128320,l3048,1701038r335584,l338632,1524254xem338632,1335278r-131064,l207568,1329182r-76200,l131368,1335278r-128320,l3048,1509014r128320,l207568,1509014r131064,l338632,1335278xem338632,1143254r-131064,l207568,1140206r-76200,l131368,1143254r-128320,l3048,1320038r335584,l338632,1143254xem338632,954278r-131064,l207568,948182r-76200,l131368,954278r-128320,l3048,1128014r128320,l207568,1128014r131064,l338632,954278xem869010,1905635r-524256,l344754,2082419r524256,l869010,1905635xem869010,1716278r-524256,l344754,1890014r524256,l869010,1716278xem869010,1524254r-524256,l344754,1701038r524256,l869010,1524254xem869010,1335278r-524256,l344754,1509014r524256,l869010,1335278xem869010,1143254r-524256,l344754,1320038r524256,l869010,1143254xem869010,954278r-524256,l344754,1128014r524256,l869010,954278xem2381453,1905635r-1506347,l875106,2082419r1506347,l2381453,1905635xem2381453,1716278r-1506347,l875106,1890014r1506347,l2381453,1716278xem2381453,1524254r-1506347,l875106,1701038r1506347,l2381453,1524254xem2381453,1335278r-1506347,l875106,1509014r1506347,l2381453,1335278xem2381453,1143254r-1506347,l875106,1320038r1506347,l2381453,1143254xem2381453,954278r-1506347,l875106,1128014r1506347,l2381453,954278xem2381453,761949r-1506347,l875106,939038r1506347,l2381453,761949xem2381453,573024r-1506347,l875106,746760r1506347,l2381453,573024xem2381453,381000r-1506347,l875106,557784r1506347,l2381453,381000xem2381453,192024r-1506347,l875106,365760r1506347,l2381453,192024xem2381453,l875106,r,176784l2381453,176784,2381453,xem3549396,2503043l,2503043r,173736l3549396,2676779r,-173736xem3567734,2115947r-1180185,l2387549,2292731r1180185,l3567734,2115947xem3567734,1905635r-1180185,l2387549,2082419r1180185,l3567734,1905635xem3567734,1716278r-1180185,l2387549,1890014r1180185,l3567734,1716278xem3567734,1524254r-1180185,l2387549,1701038r1180185,l3567734,1524254xem3567734,1335278r-1180185,l2387549,1509014r1180185,l3567734,1335278xem3567734,1143254r-1180185,l2387549,1320038r1180185,l3567734,1143254xem3567734,l2387549,r,176784l3567734,176784,3567734,xem4774946,2115947r-1201217,l3573729,2292731r1201217,l4774946,2115947xem4774946,1905635r-1201217,l3573729,2082419r1201217,l4774946,1905635xem4774946,1716278r-1201217,l3573729,1890014r1201217,l4774946,1716278xem4774946,1524254r-1201217,l3573729,1701038r1201217,l4774946,1524254xem4774946,1335278r-1201217,l3573729,1509014r1201217,l4774946,1335278xem4774946,1143254r-1201217,l3573729,1320038r1201217,l4774946,1143254xem4774946,l3573729,r,176784l4774946,176784,4774946,xem5744845,2320163l,2320163r,176784l5744845,2496947r,-176784xem5805754,2503043r-2232025,l3573729,2676779r2232025,l5805754,2503043xem5805856,2115947r-1024738,l4781118,2292731r1024738,l5805856,2115947xem5805856,1905635r-1024738,l4781118,2082419r1024738,l5805856,1905635xem5805856,1716278r-1024738,l4781118,1890014r1024738,l5805856,1716278xem5805856,1524254r-1024738,l4781118,1701038r1024738,l5805856,1524254xem5805856,1335278r-1024738,l4781118,1509014r1024738,l5805856,1335278xem5805856,1143254r-1024738,l4781118,1320038r1024738,l5805856,1143254xem5805856,954278r-1024738,l4781118,1128014r1024738,l5805856,954278xem5808929,2320163r-64008,l5744921,2496947r64008,l5808929,2320163xe" stroked="f">
                  <v:path arrowok="t"/>
                </v:shape>
                <v:shape id="Graphic 185" o:spid="_x0000_s1074" style="position:absolute;left:35676;top:24969;width:22447;height:1803;visibility:visible;mso-wrap-style:square;v-text-anchor:top" coordsize="2244725,180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" path="m2177161,l6096,,,,,6083,,179819r6096,l6096,6083r2171065,l2177161,xem2183371,r-6083,l2177288,6083r6083,l2183371,xem2244331,r-6083,l2183384,r,6083l2238248,6083r,173736l2244331,179819r,-173736l2244331,xe" fillcolor="navy" stroked="f">
                  <v:path arrowok="t"/>
                </v:shape>
                <v:shape id="Graphic 186" o:spid="_x0000_s1075" style="position:absolute;top:26859;width:58089;height:1740;visibility:visible;mso-wrap-style:square;v-text-anchor:top" coordsize="5808980,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" path="m5744845,l,,,173736r5744845,l5744845,xem5808929,r-64008,l5744921,173736r64008,l5808929,xe" stroked="f">
                  <v:path arrowok="t"/>
                </v:shape>
                <v:shape id="Graphic 187" o:spid="_x0000_s1076" style="position:absolute;left:35676;top:26767;width:22447;height:64;visibility:visible;mso-wrap-style:square;v-text-anchor:top" coordsize="22447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" path="m2177161,l6096,,,,,6096r6096,l2177161,6096r,-6096xem2183371,r-6083,l2177288,6096r6083,l2183371,xem2244331,r-6083,l2183384,r,6096l2238248,6096r6083,l2244331,xe" fillcolor="navy" stroked="f">
                  <v:path arrowok="t"/>
                </v:shape>
                <v:shape id="Graphic 188" o:spid="_x0000_s1077" style="position:absolute;top:28657;width:58058;height:1771;visibility:visible;mso-wrap-style:square;v-text-anchor:top" coordsize="5805805,177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" path="m3549396,l,,,177076r3549396,l3549396,xem5805754,l3573729,r,177076l5805754,177076,5805754,xe" stroked="f">
                  <v:path arrowok="t"/>
                </v:shape>
                <v:shape id="Graphic 189" o:spid="_x0000_s1078" style="position:absolute;left:35676;top:28596;width:22447;height:1893;visibility:visible;mso-wrap-style:square;v-text-anchor:top" coordsize="2244725,189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" path="m2177161,183134r-2171065,l,183134r,6083l6096,189217r2171065,l2177161,183134xem2177161,l6096,,,,,6045,,183121r6096,l6096,6083r2171065,l2177161,xem2183371,183134r-6083,l2177288,189217r6083,l2183371,183134xem2183371,r-6083,l2177288,6083r6083,l2183371,xem2244331,183134r-6083,l2183384,183134r,6083l2238248,189217r6083,l2244331,183134xem2244331,r-6083,l2183384,r,6083l2238248,6083r,177038l2244331,183121r,-177038l2244331,xe" fillcolor="navy" stroked="f">
                  <v:path arrowok="t"/>
                </v:shape>
                <v:shape id="Textbox 190" o:spid="_x0000_s1079" type="#_x0000_t202" style="position:absolute;width:58121;height:30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" filled="f" stroked="f">
                  <v:textbox inset="0,0,0,0">
                    <w:txbxContent>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rPr>
                            <w:sz w:val="24"/>
                          </w:rPr>
                        </w:pPr>
                      </w:p>
                      <w:p w:rsidR="005D7D33" w:rsidRDefault="005D7D33">
                        <w:pPr>
                          <w:spacing w:before="70"/>
                          <w:rPr>
                            <w:sz w:val="24"/>
                          </w:rPr>
                        </w:pPr>
                      </w:p>
                      <w:p w:rsidR="005D7D33" w:rsidRDefault="00AD7C58">
                        <w:pPr>
                          <w:ind w:right="3587"/>
                          <w:jc w:val="right"/>
                          <w:rPr>
                            <w:sz w:val="24"/>
                          </w:rPr>
                        </w:pPr>
                        <w:r>
                          <w:rPr>
                            <w:sz w:val="24"/>
                          </w:rPr>
                          <w:t>∑</w:t>
                        </w:r>
                        <w:r>
                          <w:rPr>
                            <w:spacing w:val="-9"/>
                            <w:sz w:val="24"/>
                          </w:rPr>
                          <w:t xml:space="preserve"> </w:t>
                        </w:r>
                        <w:r>
                          <w:rPr>
                            <w:sz w:val="24"/>
                          </w:rPr>
                          <w:t>Valor</w:t>
                        </w:r>
                        <w:r>
                          <w:rPr>
                            <w:spacing w:val="-10"/>
                            <w:sz w:val="24"/>
                          </w:rPr>
                          <w:t xml:space="preserve"> </w:t>
                        </w:r>
                        <w:r>
                          <w:rPr>
                            <w:sz w:val="24"/>
                          </w:rPr>
                          <w:t>do</w:t>
                        </w:r>
                        <w:r>
                          <w:rPr>
                            <w:spacing w:val="-10"/>
                            <w:sz w:val="24"/>
                          </w:rPr>
                          <w:t xml:space="preserve"> </w:t>
                        </w:r>
                        <w:r>
                          <w:rPr>
                            <w:sz w:val="24"/>
                          </w:rPr>
                          <w:t>compromisso</w:t>
                        </w:r>
                        <w:r>
                          <w:rPr>
                            <w:spacing w:val="-7"/>
                            <w:sz w:val="24"/>
                          </w:rPr>
                          <w:t xml:space="preserve"> </w:t>
                        </w:r>
                        <w:r>
                          <w:rPr>
                            <w:spacing w:val="-10"/>
                            <w:sz w:val="24"/>
                          </w:rPr>
                          <w:t>=</w:t>
                        </w:r>
                      </w:p>
                      <w:p w:rsidR="005D7D33" w:rsidRDefault="005D7D33">
                        <w:pPr>
                          <w:spacing w:before="19"/>
                          <w:rPr>
                            <w:sz w:val="24"/>
                          </w:rPr>
                        </w:pPr>
                      </w:p>
                      <w:p w:rsidR="005D7D33" w:rsidRDefault="00AD7C58">
                        <w:pPr>
                          <w:ind w:right="3585"/>
                          <w:jc w:val="right"/>
                          <w:rPr>
                            <w:sz w:val="24"/>
                          </w:rPr>
                        </w:pPr>
                        <w:r>
                          <w:rPr>
                            <w:sz w:val="24"/>
                          </w:rPr>
                          <w:t>∑</w:t>
                        </w:r>
                        <w:r>
                          <w:rPr>
                            <w:spacing w:val="-8"/>
                            <w:sz w:val="24"/>
                          </w:rPr>
                          <w:t xml:space="preserve"> </w:t>
                        </w:r>
                        <w:r>
                          <w:rPr>
                            <w:sz w:val="24"/>
                          </w:rPr>
                          <w:t>Valor</w:t>
                        </w:r>
                        <w:r>
                          <w:rPr>
                            <w:spacing w:val="-8"/>
                            <w:sz w:val="24"/>
                          </w:rPr>
                          <w:t xml:space="preserve"> </w:t>
                        </w:r>
                        <w:r>
                          <w:rPr>
                            <w:sz w:val="24"/>
                          </w:rPr>
                          <w:t>já</w:t>
                        </w:r>
                        <w:r>
                          <w:rPr>
                            <w:spacing w:val="-6"/>
                            <w:sz w:val="24"/>
                          </w:rPr>
                          <w:t xml:space="preserve"> </w:t>
                        </w:r>
                        <w:r>
                          <w:rPr>
                            <w:sz w:val="24"/>
                          </w:rPr>
                          <w:t>faturado</w:t>
                        </w:r>
                        <w:r>
                          <w:rPr>
                            <w:spacing w:val="-5"/>
                            <w:sz w:val="24"/>
                          </w:rPr>
                          <w:t xml:space="preserve"> </w:t>
                        </w:r>
                        <w:r>
                          <w:rPr>
                            <w:spacing w:val="-10"/>
                            <w:sz w:val="24"/>
                          </w:rPr>
                          <w:t>=</w:t>
                        </w:r>
                      </w:p>
                    </w:txbxContent>
                  </v:textbox>
                </v:shape>
                <w10:wrap anchorx="page"/>
              </v:group>
            </w:pict>
          </mc:Fallback>
        </mc:AlternateContent>
      </w:r>
      <w:r>
        <w:rPr>
          <w:color w:val="000000"/>
          <w:sz w:val="24"/>
          <w:shd w:val="clear" w:color="auto" w:fill="FFFFFF"/>
        </w:rPr>
        <w:t>CÁLCULO</w:t>
      </w:r>
      <w:r>
        <w:rPr>
          <w:color w:val="000000"/>
          <w:spacing w:val="-15"/>
          <w:sz w:val="24"/>
          <w:shd w:val="clear" w:color="auto" w:fill="FFFFFF"/>
        </w:rPr>
        <w:t xml:space="preserve"> </w:t>
      </w:r>
      <w:r>
        <w:rPr>
          <w:color w:val="000000"/>
          <w:sz w:val="24"/>
          <w:shd w:val="clear" w:color="auto" w:fill="FFFFFF"/>
        </w:rPr>
        <w:t>DO</w:t>
      </w:r>
      <w:r>
        <w:rPr>
          <w:color w:val="000000"/>
          <w:spacing w:val="-12"/>
          <w:sz w:val="24"/>
          <w:shd w:val="clear" w:color="auto" w:fill="FFFFFF"/>
        </w:rPr>
        <w:t xml:space="preserve"> </w:t>
      </w:r>
      <w:r>
        <w:rPr>
          <w:color w:val="000000"/>
          <w:sz w:val="24"/>
          <w:shd w:val="clear" w:color="auto" w:fill="FFFFFF"/>
        </w:rPr>
        <w:t>SALDO</w:t>
      </w:r>
      <w:r>
        <w:rPr>
          <w:color w:val="000000"/>
          <w:spacing w:val="-10"/>
          <w:sz w:val="24"/>
          <w:shd w:val="clear" w:color="auto" w:fill="FFFFFF"/>
        </w:rPr>
        <w:t xml:space="preserve"> </w:t>
      </w:r>
      <w:r>
        <w:rPr>
          <w:color w:val="000000"/>
          <w:sz w:val="24"/>
          <w:shd w:val="clear" w:color="auto" w:fill="FFFFFF"/>
        </w:rPr>
        <w:t>CONTRATUAL</w:t>
      </w:r>
      <w:r>
        <w:rPr>
          <w:color w:val="000000"/>
          <w:spacing w:val="-15"/>
          <w:sz w:val="24"/>
          <w:shd w:val="clear" w:color="auto" w:fill="FFFFFF"/>
        </w:rPr>
        <w:t xml:space="preserve"> </w:t>
      </w:r>
      <w:r>
        <w:rPr>
          <w:color w:val="000000"/>
          <w:spacing w:val="-4"/>
          <w:sz w:val="24"/>
          <w:shd w:val="clear" w:color="auto" w:fill="FFFFFF"/>
        </w:rPr>
        <w:t>(SC):</w:t>
      </w:r>
      <w:r>
        <w:rPr>
          <w:color w:val="000000"/>
          <w:sz w:val="24"/>
          <w:shd w:val="clear" w:color="auto" w:fill="FFFFFF"/>
        </w:rPr>
        <w:tab/>
      </w:r>
    </w:p>
    <w:p w:rsidR="005D7D33" w:rsidRDefault="005D7D33">
      <w:pPr>
        <w:pStyle w:val="Corpodetexto"/>
        <w:spacing w:before="54"/>
        <w:ind w:left="0"/>
        <w:jc w:val="left"/>
        <w:rPr>
          <w:sz w:val="20"/>
        </w:rPr>
      </w:pPr>
    </w:p>
    <w:tbl>
      <w:tblPr>
        <w:tblStyle w:val="TableNormal"/>
        <w:tblW w:w="0" w:type="auto"/>
        <w:tblInd w:w="97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38"/>
        <w:gridCol w:w="840"/>
        <w:gridCol w:w="2262"/>
        <w:gridCol w:w="120"/>
        <w:gridCol w:w="1868"/>
        <w:gridCol w:w="1897"/>
        <w:gridCol w:w="1629"/>
      </w:tblGrid>
      <w:tr w:rsidR="005D7D33">
        <w:trPr>
          <w:trHeight w:val="119"/>
        </w:trPr>
        <w:tc>
          <w:tcPr>
            <w:tcW w:w="538" w:type="dxa"/>
            <w:vMerge w:val="restart"/>
            <w:tcBorders>
              <w:top w:val="nil"/>
            </w:tcBorders>
          </w:tcPr>
          <w:p w:rsidR="005D7D33" w:rsidRDefault="00AD7C58">
            <w:pPr>
              <w:pStyle w:val="TableParagraph"/>
              <w:spacing w:before="126"/>
              <w:ind w:left="52"/>
              <w:rPr>
                <w:sz w:val="24"/>
              </w:rPr>
            </w:pPr>
            <w:r>
              <w:rPr>
                <w:spacing w:val="-4"/>
                <w:sz w:val="24"/>
              </w:rPr>
              <w:t>Item</w:t>
            </w:r>
          </w:p>
        </w:tc>
        <w:tc>
          <w:tcPr>
            <w:tcW w:w="840" w:type="dxa"/>
            <w:vMerge w:val="restart"/>
            <w:tcBorders>
              <w:top w:val="nil"/>
            </w:tcBorders>
          </w:tcPr>
          <w:p w:rsidR="005D7D33" w:rsidRDefault="00AD7C58">
            <w:pPr>
              <w:pStyle w:val="TableParagraph"/>
              <w:spacing w:line="273" w:lineRule="exact"/>
              <w:ind w:left="134"/>
              <w:rPr>
                <w:sz w:val="24"/>
              </w:rPr>
            </w:pPr>
            <w:r>
              <w:rPr>
                <w:sz w:val="24"/>
              </w:rPr>
              <w:t>N°</w:t>
            </w:r>
            <w:r>
              <w:rPr>
                <w:spacing w:val="-4"/>
                <w:sz w:val="24"/>
              </w:rPr>
              <w:t xml:space="preserve"> </w:t>
            </w:r>
            <w:r>
              <w:rPr>
                <w:spacing w:val="-5"/>
                <w:sz w:val="24"/>
              </w:rPr>
              <w:t>do</w:t>
            </w:r>
          </w:p>
          <w:p w:rsidR="005D7D33" w:rsidRDefault="00AD7C58">
            <w:pPr>
              <w:pStyle w:val="TableParagraph"/>
              <w:spacing w:before="2" w:line="242" w:lineRule="exact"/>
              <w:ind w:left="62"/>
              <w:rPr>
                <w:sz w:val="24"/>
              </w:rPr>
            </w:pPr>
            <w:r>
              <w:rPr>
                <w:spacing w:val="-2"/>
                <w:sz w:val="24"/>
              </w:rPr>
              <w:t>Contrat</w:t>
            </w:r>
          </w:p>
        </w:tc>
        <w:tc>
          <w:tcPr>
            <w:tcW w:w="2382" w:type="dxa"/>
            <w:gridSpan w:val="2"/>
            <w:tcBorders>
              <w:top w:val="nil"/>
              <w:bottom w:val="nil"/>
            </w:tcBorders>
          </w:tcPr>
          <w:p w:rsidR="005D7D33" w:rsidRDefault="005D7D33">
            <w:pPr>
              <w:pStyle w:val="TableParagraph"/>
              <w:rPr>
                <w:sz w:val="6"/>
              </w:rPr>
            </w:pPr>
          </w:p>
        </w:tc>
        <w:tc>
          <w:tcPr>
            <w:tcW w:w="1868" w:type="dxa"/>
            <w:vMerge w:val="restart"/>
            <w:tcBorders>
              <w:top w:val="nil"/>
            </w:tcBorders>
            <w:shd w:val="clear" w:color="auto" w:fill="FFFFFF"/>
          </w:tcPr>
          <w:p w:rsidR="005D7D33" w:rsidRDefault="00AD7C58">
            <w:pPr>
              <w:pStyle w:val="TableParagraph"/>
              <w:spacing w:line="273" w:lineRule="exact"/>
              <w:ind w:left="9" w:right="1"/>
              <w:jc w:val="center"/>
              <w:rPr>
                <w:sz w:val="24"/>
              </w:rPr>
            </w:pPr>
            <w:r>
              <w:rPr>
                <w:spacing w:val="-5"/>
                <w:sz w:val="24"/>
              </w:rPr>
              <w:t>Valor do</w:t>
            </w:r>
          </w:p>
          <w:p w:rsidR="005D7D33" w:rsidRDefault="00AD7C58">
            <w:pPr>
              <w:pStyle w:val="TableParagraph"/>
              <w:spacing w:before="2" w:line="242" w:lineRule="exact"/>
              <w:ind w:left="9" w:right="-15"/>
              <w:jc w:val="center"/>
              <w:rPr>
                <w:sz w:val="24"/>
              </w:rPr>
            </w:pPr>
            <w:r>
              <w:rPr>
                <w:noProof/>
                <w:sz w:val="24"/>
                <w:lang w:val="pt-BR" w:eastAsia="pt-BR"/>
              </w:rPr>
              <mc:AlternateContent>
                <mc:Choice Requires="wpg">
                  <w:drawing>
                    <wp:anchor distT="0" distB="0" distL="0" distR="0" simplePos="0" relativeHeight="15800832" behindDoc="0" locked="0" layoutInCell="1" allowOverlap="1">
                      <wp:simplePos x="0" y="0"/>
                      <wp:positionH relativeFrom="column">
                        <wp:posOffset>3047</wp:posOffset>
                      </wp:positionH>
                      <wp:positionV relativeFrom="paragraph">
                        <wp:posOffset>-176744</wp:posOffset>
                      </wp:positionV>
                      <wp:extent cx="2384425" cy="6350"/>
                      <wp:effectExtent l="0" t="0" r="0" b="0"/>
                      <wp:wrapNone/>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84425" cy="6350"/>
                                <a:chOff x="0" y="0"/>
                                <a:chExt cx="2384425" cy="6350"/>
                              </a:xfrm>
                            </wpg:grpSpPr>
                            <wps:wsp>
                              <wps:cNvPr id="192" name="Graphic 192"/>
                              <wps:cNvSpPr/>
                              <wps:spPr>
                                <a:xfrm>
                                  <a:off x="0" y="0"/>
                                  <a:ext cx="2384425" cy="6350"/>
                                </a:xfrm>
                                <a:custGeom>
                                  <a:avLst/>
                                  <a:gdLst/>
                                  <a:ahLst/>
                                  <a:cxnLst/>
                                  <a:rect l="l" t="t" r="r" b="b"/>
                                  <a:pathLst>
                                    <a:path w="2384425" h="6350">
                                      <a:moveTo>
                                        <a:pt x="1180185" y="0"/>
                                      </a:moveTo>
                                      <a:lnTo>
                                        <a:pt x="0" y="0"/>
                                      </a:lnTo>
                                      <a:lnTo>
                                        <a:pt x="0" y="6096"/>
                                      </a:lnTo>
                                      <a:lnTo>
                                        <a:pt x="1180185" y="6096"/>
                                      </a:lnTo>
                                      <a:lnTo>
                                        <a:pt x="1180185" y="0"/>
                                      </a:lnTo>
                                      <a:close/>
                                    </a:path>
                                    <a:path w="2384425" h="6350">
                                      <a:moveTo>
                                        <a:pt x="2384348" y="0"/>
                                      </a:moveTo>
                                      <a:lnTo>
                                        <a:pt x="1186180" y="0"/>
                                      </a:lnTo>
                                      <a:lnTo>
                                        <a:pt x="1186180" y="6096"/>
                                      </a:lnTo>
                                      <a:lnTo>
                                        <a:pt x="2384348" y="6096"/>
                                      </a:lnTo>
                                      <a:lnTo>
                                        <a:pt x="2384348"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08305281" id="Group 191" o:spid="_x0000_s1026" style="position:absolute;margin-left:.25pt;margin-top:-13.9pt;width:187.75pt;height:.5pt;z-index:15800832;mso-wrap-distance-left:0;mso-wrap-distance-right:0" coordsize="2384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">
                      <v:shape id="Graphic 192" o:spid="_x0000_s1027" style="position:absolute;width:23844;height:63;visibility:visible;mso-wrap-style:square;v-text-anchor:top" coordsize="23844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" path="m1180185,l,,,6096r1180185,l1180185,xem2384348,l1186180,r,6096l2384348,6096r,-6096xe" fillcolor="navy" stroked="f">
                        <v:path arrowok="t"/>
                      </v:shape>
                    </v:group>
                  </w:pict>
                </mc:Fallback>
              </mc:AlternateContent>
            </w:r>
            <w:r>
              <w:rPr>
                <w:sz w:val="24"/>
              </w:rPr>
              <w:t>Compromisso</w:t>
            </w:r>
            <w:r>
              <w:rPr>
                <w:spacing w:val="-3"/>
                <w:sz w:val="24"/>
              </w:rPr>
              <w:t xml:space="preserve"> </w:t>
            </w:r>
            <w:r>
              <w:rPr>
                <w:spacing w:val="-4"/>
                <w:sz w:val="24"/>
              </w:rPr>
              <w:t>(R$)</w:t>
            </w:r>
          </w:p>
        </w:tc>
        <w:tc>
          <w:tcPr>
            <w:tcW w:w="1897" w:type="dxa"/>
            <w:vMerge w:val="restart"/>
            <w:tcBorders>
              <w:top w:val="nil"/>
            </w:tcBorders>
            <w:shd w:val="clear" w:color="auto" w:fill="FFFFFF"/>
          </w:tcPr>
          <w:p w:rsidR="005D7D33" w:rsidRDefault="00AD7C58">
            <w:pPr>
              <w:pStyle w:val="TableParagraph"/>
              <w:spacing w:line="273" w:lineRule="exact"/>
              <w:ind w:left="11" w:right="5"/>
              <w:jc w:val="center"/>
              <w:rPr>
                <w:sz w:val="24"/>
              </w:rPr>
            </w:pPr>
            <w:r>
              <w:rPr>
                <w:spacing w:val="-2"/>
                <w:sz w:val="24"/>
              </w:rPr>
              <w:t>Valor</w:t>
            </w:r>
            <w:r>
              <w:rPr>
                <w:spacing w:val="-9"/>
                <w:sz w:val="24"/>
              </w:rPr>
              <w:t xml:space="preserve"> </w:t>
            </w:r>
            <w:r>
              <w:rPr>
                <w:spacing w:val="-2"/>
                <w:sz w:val="24"/>
              </w:rPr>
              <w:t>Já</w:t>
            </w:r>
            <w:r>
              <w:rPr>
                <w:spacing w:val="-9"/>
                <w:sz w:val="24"/>
              </w:rPr>
              <w:t xml:space="preserve"> </w:t>
            </w:r>
            <w:r>
              <w:rPr>
                <w:spacing w:val="-2"/>
                <w:sz w:val="24"/>
              </w:rPr>
              <w:t>Faturado</w:t>
            </w:r>
          </w:p>
          <w:p w:rsidR="005D7D33" w:rsidRDefault="00AD7C58">
            <w:pPr>
              <w:pStyle w:val="TableParagraph"/>
              <w:spacing w:before="2" w:line="242" w:lineRule="exact"/>
              <w:ind w:left="11"/>
              <w:jc w:val="center"/>
              <w:rPr>
                <w:sz w:val="24"/>
              </w:rPr>
            </w:pPr>
            <w:r>
              <w:rPr>
                <w:spacing w:val="-4"/>
                <w:sz w:val="24"/>
              </w:rPr>
              <w:t>(R$)</w:t>
            </w:r>
          </w:p>
        </w:tc>
        <w:tc>
          <w:tcPr>
            <w:tcW w:w="1629" w:type="dxa"/>
            <w:vMerge w:val="restart"/>
            <w:tcBorders>
              <w:top w:val="nil"/>
            </w:tcBorders>
          </w:tcPr>
          <w:p w:rsidR="005D7D33" w:rsidRDefault="00AD7C58">
            <w:pPr>
              <w:pStyle w:val="TableParagraph"/>
              <w:spacing w:line="20" w:lineRule="exact"/>
              <w:ind w:left="1526" w:right="-72"/>
              <w:rPr>
                <w:sz w:val="2"/>
              </w:rPr>
            </w:pPr>
            <w:r>
              <w:rPr>
                <w:noProof/>
                <w:sz w:val="2"/>
                <w:lang w:val="pt-BR" w:eastAsia="pt-BR"/>
              </w:rPr>
              <mc:AlternateContent>
                <mc:Choice Requires="wpg">
                  <w:drawing>
                    <wp:inline distT="0" distB="0" distL="0" distR="0">
                      <wp:extent cx="60960" cy="6350"/>
                      <wp:effectExtent l="0" t="0" r="0" b="0"/>
                      <wp:docPr id="193"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 cy="6350"/>
                                <a:chOff x="0" y="0"/>
                                <a:chExt cx="60960" cy="6350"/>
                              </a:xfrm>
                            </wpg:grpSpPr>
                            <wps:wsp>
                              <wps:cNvPr id="194" name="Graphic 194"/>
                              <wps:cNvSpPr/>
                              <wps:spPr>
                                <a:xfrm>
                                  <a:off x="0" y="0"/>
                                  <a:ext cx="60960" cy="6350"/>
                                </a:xfrm>
                                <a:custGeom>
                                  <a:avLst/>
                                  <a:gdLst/>
                                  <a:ahLst/>
                                  <a:cxnLst/>
                                  <a:rect l="l" t="t" r="r" b="b"/>
                                  <a:pathLst>
                                    <a:path w="60960" h="6350">
                                      <a:moveTo>
                                        <a:pt x="6083" y="0"/>
                                      </a:moveTo>
                                      <a:lnTo>
                                        <a:pt x="0" y="0"/>
                                      </a:lnTo>
                                      <a:lnTo>
                                        <a:pt x="0" y="6096"/>
                                      </a:lnTo>
                                      <a:lnTo>
                                        <a:pt x="6083" y="6096"/>
                                      </a:lnTo>
                                      <a:lnTo>
                                        <a:pt x="6083" y="0"/>
                                      </a:lnTo>
                                      <a:close/>
                                    </a:path>
                                    <a:path w="60960" h="6350">
                                      <a:moveTo>
                                        <a:pt x="60960" y="0"/>
                                      </a:moveTo>
                                      <a:lnTo>
                                        <a:pt x="6096" y="0"/>
                                      </a:lnTo>
                                      <a:lnTo>
                                        <a:pt x="6096" y="6096"/>
                                      </a:lnTo>
                                      <a:lnTo>
                                        <a:pt x="60960" y="6096"/>
                                      </a:lnTo>
                                      <a:lnTo>
                                        <a:pt x="60960" y="0"/>
                                      </a:lnTo>
                                      <a:close/>
                                    </a:path>
                                  </a:pathLst>
                                </a:custGeom>
                                <a:solidFill>
                                  <a:srgbClr val="00008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2B5265D2" id="Group 193" o:spid="_x0000_s1026" style="width:4.8pt;height:.5pt;mso-position-horizontal-relative:char;mso-position-vertical-relative:line" coordsize="609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">
                      <v:shape id="Graphic 194" o:spid="_x0000_s1027" style="position:absolute;width:60960;height:6350;visibility:visible;mso-wrap-style:square;v-text-anchor:top" coordsize="609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" path="m6083,l,,,6096r6083,l6083,xem60960,l6096,r,6096l60960,6096,60960,xe" fillcolor="navy" stroked="f">
                        <v:path arrowok="t"/>
                      </v:shape>
                      <w10:anchorlock/>
                    </v:group>
                  </w:pict>
                </mc:Fallback>
              </mc:AlternateContent>
            </w:r>
          </w:p>
          <w:p w:rsidR="005D7D33" w:rsidRDefault="00AD7C58">
            <w:pPr>
              <w:pStyle w:val="TableParagraph"/>
              <w:spacing w:before="106"/>
              <w:ind w:left="254"/>
              <w:rPr>
                <w:sz w:val="24"/>
              </w:rPr>
            </w:pPr>
            <w:r>
              <w:rPr>
                <w:spacing w:val="-2"/>
                <w:sz w:val="24"/>
              </w:rPr>
              <w:t>Contratante</w:t>
            </w:r>
          </w:p>
        </w:tc>
      </w:tr>
      <w:tr w:rsidR="005D7D33">
        <w:trPr>
          <w:trHeight w:val="273"/>
        </w:trPr>
        <w:tc>
          <w:tcPr>
            <w:tcW w:w="538" w:type="dxa"/>
            <w:vMerge/>
            <w:tcBorders>
              <w:top w:val="nil"/>
            </w:tcBorders>
          </w:tcPr>
          <w:p w:rsidR="005D7D33" w:rsidRDefault="005D7D33">
            <w:pPr>
              <w:rPr>
                <w:sz w:val="2"/>
                <w:szCs w:val="2"/>
              </w:rPr>
            </w:pPr>
          </w:p>
        </w:tc>
        <w:tc>
          <w:tcPr>
            <w:tcW w:w="840" w:type="dxa"/>
            <w:vMerge/>
            <w:tcBorders>
              <w:top w:val="nil"/>
            </w:tcBorders>
          </w:tcPr>
          <w:p w:rsidR="005D7D33" w:rsidRDefault="005D7D33">
            <w:pPr>
              <w:rPr>
                <w:sz w:val="2"/>
                <w:szCs w:val="2"/>
              </w:rPr>
            </w:pPr>
          </w:p>
        </w:tc>
        <w:tc>
          <w:tcPr>
            <w:tcW w:w="2382" w:type="dxa"/>
            <w:gridSpan w:val="2"/>
            <w:tcBorders>
              <w:top w:val="nil"/>
              <w:bottom w:val="nil"/>
            </w:tcBorders>
            <w:shd w:val="clear" w:color="auto" w:fill="FFFFFF"/>
          </w:tcPr>
          <w:p w:rsidR="005D7D33" w:rsidRDefault="00AD7C58">
            <w:pPr>
              <w:pStyle w:val="TableParagraph"/>
              <w:spacing w:line="254" w:lineRule="exact"/>
              <w:ind w:left="355"/>
              <w:rPr>
                <w:sz w:val="24"/>
              </w:rPr>
            </w:pPr>
            <w:r>
              <w:rPr>
                <w:sz w:val="24"/>
              </w:rPr>
              <w:t>Obra ou</w:t>
            </w:r>
            <w:r>
              <w:rPr>
                <w:spacing w:val="3"/>
                <w:sz w:val="24"/>
              </w:rPr>
              <w:t xml:space="preserve"> </w:t>
            </w:r>
            <w:r>
              <w:rPr>
                <w:spacing w:val="-2"/>
                <w:sz w:val="24"/>
              </w:rPr>
              <w:t>Serviços</w:t>
            </w:r>
          </w:p>
        </w:tc>
        <w:tc>
          <w:tcPr>
            <w:tcW w:w="1868" w:type="dxa"/>
            <w:vMerge/>
            <w:tcBorders>
              <w:top w:val="nil"/>
            </w:tcBorders>
            <w:shd w:val="clear" w:color="auto" w:fill="FFFFFF"/>
          </w:tcPr>
          <w:p w:rsidR="005D7D33" w:rsidRDefault="005D7D33">
            <w:pPr>
              <w:rPr>
                <w:sz w:val="2"/>
                <w:szCs w:val="2"/>
              </w:rPr>
            </w:pPr>
          </w:p>
        </w:tc>
        <w:tc>
          <w:tcPr>
            <w:tcW w:w="1897" w:type="dxa"/>
            <w:vMerge/>
            <w:tcBorders>
              <w:top w:val="nil"/>
            </w:tcBorders>
            <w:shd w:val="clear" w:color="auto" w:fill="FFFFFF"/>
          </w:tcPr>
          <w:p w:rsidR="005D7D33" w:rsidRDefault="005D7D33">
            <w:pPr>
              <w:rPr>
                <w:sz w:val="2"/>
                <w:szCs w:val="2"/>
              </w:rPr>
            </w:pPr>
          </w:p>
        </w:tc>
        <w:tc>
          <w:tcPr>
            <w:tcW w:w="1629" w:type="dxa"/>
            <w:vMerge/>
            <w:tcBorders>
              <w:top w:val="nil"/>
            </w:tcBorders>
          </w:tcPr>
          <w:p w:rsidR="005D7D33" w:rsidRDefault="005D7D33">
            <w:pPr>
              <w:rPr>
                <w:sz w:val="2"/>
                <w:szCs w:val="2"/>
              </w:rPr>
            </w:pPr>
          </w:p>
        </w:tc>
      </w:tr>
      <w:tr w:rsidR="005D7D33">
        <w:trPr>
          <w:trHeight w:val="124"/>
        </w:trPr>
        <w:tc>
          <w:tcPr>
            <w:tcW w:w="538" w:type="dxa"/>
            <w:vMerge/>
            <w:tcBorders>
              <w:top w:val="nil"/>
            </w:tcBorders>
          </w:tcPr>
          <w:p w:rsidR="005D7D33" w:rsidRDefault="005D7D33">
            <w:pPr>
              <w:rPr>
                <w:sz w:val="2"/>
                <w:szCs w:val="2"/>
              </w:rPr>
            </w:pPr>
          </w:p>
        </w:tc>
        <w:tc>
          <w:tcPr>
            <w:tcW w:w="840" w:type="dxa"/>
            <w:vMerge/>
            <w:tcBorders>
              <w:top w:val="nil"/>
            </w:tcBorders>
          </w:tcPr>
          <w:p w:rsidR="005D7D33" w:rsidRDefault="005D7D33">
            <w:pPr>
              <w:rPr>
                <w:sz w:val="2"/>
                <w:szCs w:val="2"/>
              </w:rPr>
            </w:pPr>
          </w:p>
        </w:tc>
        <w:tc>
          <w:tcPr>
            <w:tcW w:w="2382" w:type="dxa"/>
            <w:gridSpan w:val="2"/>
            <w:tcBorders>
              <w:top w:val="nil"/>
            </w:tcBorders>
          </w:tcPr>
          <w:p w:rsidR="005D7D33" w:rsidRDefault="005D7D33">
            <w:pPr>
              <w:pStyle w:val="TableParagraph"/>
              <w:rPr>
                <w:sz w:val="6"/>
              </w:rPr>
            </w:pPr>
          </w:p>
        </w:tc>
        <w:tc>
          <w:tcPr>
            <w:tcW w:w="1868" w:type="dxa"/>
            <w:vMerge/>
            <w:tcBorders>
              <w:top w:val="nil"/>
            </w:tcBorders>
            <w:shd w:val="clear" w:color="auto" w:fill="FFFFFF"/>
          </w:tcPr>
          <w:p w:rsidR="005D7D33" w:rsidRDefault="005D7D33">
            <w:pPr>
              <w:rPr>
                <w:sz w:val="2"/>
                <w:szCs w:val="2"/>
              </w:rPr>
            </w:pPr>
          </w:p>
        </w:tc>
        <w:tc>
          <w:tcPr>
            <w:tcW w:w="1897" w:type="dxa"/>
            <w:vMerge/>
            <w:tcBorders>
              <w:top w:val="nil"/>
            </w:tcBorders>
            <w:shd w:val="clear" w:color="auto" w:fill="FFFFFF"/>
          </w:tcPr>
          <w:p w:rsidR="005D7D33" w:rsidRDefault="005D7D33">
            <w:pPr>
              <w:rPr>
                <w:sz w:val="2"/>
                <w:szCs w:val="2"/>
              </w:rPr>
            </w:pPr>
          </w:p>
        </w:tc>
        <w:tc>
          <w:tcPr>
            <w:tcW w:w="1629" w:type="dxa"/>
            <w:vMerge/>
            <w:tcBorders>
              <w:top w:val="nil"/>
            </w:tcBorders>
          </w:tcPr>
          <w:p w:rsidR="005D7D33" w:rsidRDefault="005D7D33">
            <w:pPr>
              <w:rPr>
                <w:sz w:val="2"/>
                <w:szCs w:val="2"/>
              </w:rPr>
            </w:pPr>
          </w:p>
        </w:tc>
      </w:tr>
      <w:tr w:rsidR="005D7D33">
        <w:trPr>
          <w:trHeight w:val="287"/>
        </w:trPr>
        <w:tc>
          <w:tcPr>
            <w:tcW w:w="538" w:type="dxa"/>
          </w:tcPr>
          <w:p w:rsidR="005D7D33" w:rsidRDefault="00AD7C58">
            <w:pPr>
              <w:pStyle w:val="TableParagraph"/>
              <w:spacing w:line="268" w:lineRule="exact"/>
              <w:ind w:left="18" w:right="4"/>
              <w:jc w:val="center"/>
              <w:rPr>
                <w:sz w:val="24"/>
              </w:rPr>
            </w:pPr>
            <w:proofErr w:type="gramStart"/>
            <w:r>
              <w:rPr>
                <w:spacing w:val="-10"/>
                <w:sz w:val="24"/>
              </w:rPr>
              <w:t>1</w:t>
            </w:r>
            <w:proofErr w:type="gramEnd"/>
          </w:p>
        </w:tc>
        <w:tc>
          <w:tcPr>
            <w:tcW w:w="840" w:type="dxa"/>
          </w:tcPr>
          <w:p w:rsidR="005D7D33" w:rsidRDefault="005D7D33">
            <w:pPr>
              <w:pStyle w:val="TableParagraph"/>
              <w:rPr>
                <w:sz w:val="20"/>
              </w:rPr>
            </w:pPr>
          </w:p>
        </w:tc>
        <w:tc>
          <w:tcPr>
            <w:tcW w:w="2382" w:type="dxa"/>
            <w:gridSpan w:val="2"/>
            <w:shd w:val="clear" w:color="auto" w:fill="FFFFFF"/>
          </w:tcPr>
          <w:p w:rsidR="005D7D33" w:rsidRDefault="005D7D33">
            <w:pPr>
              <w:pStyle w:val="TableParagraph"/>
              <w:rPr>
                <w:sz w:val="20"/>
              </w:rPr>
            </w:pPr>
          </w:p>
        </w:tc>
        <w:tc>
          <w:tcPr>
            <w:tcW w:w="1868" w:type="dxa"/>
            <w:shd w:val="clear" w:color="auto" w:fill="FFFFFF"/>
          </w:tcPr>
          <w:p w:rsidR="005D7D33" w:rsidRDefault="005D7D33">
            <w:pPr>
              <w:pStyle w:val="TableParagraph"/>
              <w:rPr>
                <w:sz w:val="20"/>
              </w:rPr>
            </w:pPr>
          </w:p>
        </w:tc>
        <w:tc>
          <w:tcPr>
            <w:tcW w:w="1897" w:type="dxa"/>
            <w:shd w:val="clear" w:color="auto" w:fill="FFFFFF"/>
          </w:tcPr>
          <w:p w:rsidR="005D7D33" w:rsidRDefault="005D7D33">
            <w:pPr>
              <w:pStyle w:val="TableParagraph"/>
              <w:rPr>
                <w:sz w:val="20"/>
              </w:rPr>
            </w:pPr>
          </w:p>
        </w:tc>
        <w:tc>
          <w:tcPr>
            <w:tcW w:w="1629" w:type="dxa"/>
          </w:tcPr>
          <w:p w:rsidR="005D7D33" w:rsidRDefault="005D7D33">
            <w:pPr>
              <w:pStyle w:val="TableParagraph"/>
              <w:rPr>
                <w:sz w:val="20"/>
              </w:rPr>
            </w:pPr>
          </w:p>
        </w:tc>
      </w:tr>
      <w:tr w:rsidR="005D7D33">
        <w:trPr>
          <w:trHeight w:val="292"/>
        </w:trPr>
        <w:tc>
          <w:tcPr>
            <w:tcW w:w="538" w:type="dxa"/>
          </w:tcPr>
          <w:p w:rsidR="005D7D33" w:rsidRDefault="00AD7C58">
            <w:pPr>
              <w:pStyle w:val="TableParagraph"/>
              <w:spacing w:before="1" w:line="271" w:lineRule="exact"/>
              <w:ind w:left="18" w:right="4"/>
              <w:jc w:val="center"/>
              <w:rPr>
                <w:sz w:val="24"/>
              </w:rPr>
            </w:pPr>
            <w:proofErr w:type="gramStart"/>
            <w:r>
              <w:rPr>
                <w:spacing w:val="-10"/>
                <w:sz w:val="24"/>
              </w:rPr>
              <w:t>2</w:t>
            </w:r>
            <w:proofErr w:type="gramEnd"/>
          </w:p>
        </w:tc>
        <w:tc>
          <w:tcPr>
            <w:tcW w:w="840" w:type="dxa"/>
          </w:tcPr>
          <w:p w:rsidR="005D7D33" w:rsidRDefault="005D7D33">
            <w:pPr>
              <w:pStyle w:val="TableParagraph"/>
              <w:rPr>
                <w:sz w:val="20"/>
              </w:rPr>
            </w:pPr>
          </w:p>
        </w:tc>
        <w:tc>
          <w:tcPr>
            <w:tcW w:w="2382" w:type="dxa"/>
            <w:gridSpan w:val="2"/>
            <w:shd w:val="clear" w:color="auto" w:fill="FFFFFF"/>
          </w:tcPr>
          <w:p w:rsidR="005D7D33" w:rsidRDefault="005D7D33">
            <w:pPr>
              <w:pStyle w:val="TableParagraph"/>
              <w:rPr>
                <w:sz w:val="20"/>
              </w:rPr>
            </w:pPr>
          </w:p>
        </w:tc>
        <w:tc>
          <w:tcPr>
            <w:tcW w:w="1868" w:type="dxa"/>
          </w:tcPr>
          <w:p w:rsidR="005D7D33" w:rsidRDefault="005D7D33">
            <w:pPr>
              <w:pStyle w:val="TableParagraph"/>
              <w:rPr>
                <w:sz w:val="20"/>
              </w:rPr>
            </w:pPr>
          </w:p>
        </w:tc>
        <w:tc>
          <w:tcPr>
            <w:tcW w:w="1897" w:type="dxa"/>
          </w:tcPr>
          <w:p w:rsidR="005D7D33" w:rsidRDefault="005D7D33">
            <w:pPr>
              <w:pStyle w:val="TableParagraph"/>
              <w:rPr>
                <w:sz w:val="20"/>
              </w:rPr>
            </w:pPr>
          </w:p>
        </w:tc>
        <w:tc>
          <w:tcPr>
            <w:tcW w:w="1629" w:type="dxa"/>
          </w:tcPr>
          <w:p w:rsidR="005D7D33" w:rsidRDefault="005D7D33">
            <w:pPr>
              <w:pStyle w:val="TableParagraph"/>
              <w:rPr>
                <w:sz w:val="20"/>
              </w:rPr>
            </w:pPr>
          </w:p>
        </w:tc>
      </w:tr>
      <w:tr w:rsidR="005D7D33">
        <w:trPr>
          <w:trHeight w:val="287"/>
        </w:trPr>
        <w:tc>
          <w:tcPr>
            <w:tcW w:w="538" w:type="dxa"/>
          </w:tcPr>
          <w:p w:rsidR="005D7D33" w:rsidRDefault="00AD7C58">
            <w:pPr>
              <w:pStyle w:val="TableParagraph"/>
              <w:spacing w:line="268" w:lineRule="exact"/>
              <w:ind w:left="18" w:right="4"/>
              <w:jc w:val="center"/>
              <w:rPr>
                <w:sz w:val="24"/>
              </w:rPr>
            </w:pPr>
            <w:proofErr w:type="gramStart"/>
            <w:r>
              <w:rPr>
                <w:spacing w:val="-10"/>
                <w:sz w:val="24"/>
              </w:rPr>
              <w:t>3</w:t>
            </w:r>
            <w:proofErr w:type="gramEnd"/>
          </w:p>
        </w:tc>
        <w:tc>
          <w:tcPr>
            <w:tcW w:w="840" w:type="dxa"/>
          </w:tcPr>
          <w:p w:rsidR="005D7D33" w:rsidRDefault="005D7D33">
            <w:pPr>
              <w:pStyle w:val="TableParagraph"/>
              <w:rPr>
                <w:sz w:val="20"/>
              </w:rPr>
            </w:pPr>
          </w:p>
        </w:tc>
        <w:tc>
          <w:tcPr>
            <w:tcW w:w="2382" w:type="dxa"/>
            <w:gridSpan w:val="2"/>
            <w:shd w:val="clear" w:color="auto" w:fill="FFFFFF"/>
          </w:tcPr>
          <w:p w:rsidR="005D7D33" w:rsidRDefault="005D7D33">
            <w:pPr>
              <w:pStyle w:val="TableParagraph"/>
              <w:rPr>
                <w:sz w:val="20"/>
              </w:rPr>
            </w:pPr>
          </w:p>
        </w:tc>
        <w:tc>
          <w:tcPr>
            <w:tcW w:w="1868" w:type="dxa"/>
          </w:tcPr>
          <w:p w:rsidR="005D7D33" w:rsidRDefault="005D7D33">
            <w:pPr>
              <w:pStyle w:val="TableParagraph"/>
              <w:rPr>
                <w:sz w:val="20"/>
              </w:rPr>
            </w:pPr>
          </w:p>
        </w:tc>
        <w:tc>
          <w:tcPr>
            <w:tcW w:w="1897" w:type="dxa"/>
          </w:tcPr>
          <w:p w:rsidR="005D7D33" w:rsidRDefault="005D7D33">
            <w:pPr>
              <w:pStyle w:val="TableParagraph"/>
              <w:rPr>
                <w:sz w:val="20"/>
              </w:rPr>
            </w:pPr>
          </w:p>
        </w:tc>
        <w:tc>
          <w:tcPr>
            <w:tcW w:w="1629" w:type="dxa"/>
          </w:tcPr>
          <w:p w:rsidR="005D7D33" w:rsidRDefault="005D7D33">
            <w:pPr>
              <w:pStyle w:val="TableParagraph"/>
              <w:rPr>
                <w:sz w:val="20"/>
              </w:rPr>
            </w:pPr>
          </w:p>
        </w:tc>
      </w:tr>
      <w:tr w:rsidR="005D7D33">
        <w:trPr>
          <w:trHeight w:val="292"/>
        </w:trPr>
        <w:tc>
          <w:tcPr>
            <w:tcW w:w="538" w:type="dxa"/>
          </w:tcPr>
          <w:p w:rsidR="005D7D33" w:rsidRDefault="00AD7C58">
            <w:pPr>
              <w:pStyle w:val="TableParagraph"/>
              <w:spacing w:before="1" w:line="271" w:lineRule="exact"/>
              <w:ind w:left="18" w:right="4"/>
              <w:jc w:val="center"/>
              <w:rPr>
                <w:sz w:val="24"/>
              </w:rPr>
            </w:pPr>
            <w:proofErr w:type="gramStart"/>
            <w:r>
              <w:rPr>
                <w:spacing w:val="-10"/>
                <w:sz w:val="24"/>
              </w:rPr>
              <w:t>4</w:t>
            </w:r>
            <w:proofErr w:type="gramEnd"/>
          </w:p>
        </w:tc>
        <w:tc>
          <w:tcPr>
            <w:tcW w:w="840" w:type="dxa"/>
          </w:tcPr>
          <w:p w:rsidR="005D7D33" w:rsidRDefault="005D7D33">
            <w:pPr>
              <w:pStyle w:val="TableParagraph"/>
              <w:rPr>
                <w:sz w:val="20"/>
              </w:rPr>
            </w:pPr>
          </w:p>
        </w:tc>
        <w:tc>
          <w:tcPr>
            <w:tcW w:w="2382" w:type="dxa"/>
            <w:gridSpan w:val="2"/>
            <w:shd w:val="clear" w:color="auto" w:fill="FFFFFF"/>
          </w:tcPr>
          <w:p w:rsidR="005D7D33" w:rsidRDefault="005D7D33">
            <w:pPr>
              <w:pStyle w:val="TableParagraph"/>
              <w:rPr>
                <w:sz w:val="20"/>
              </w:rPr>
            </w:pPr>
          </w:p>
        </w:tc>
        <w:tc>
          <w:tcPr>
            <w:tcW w:w="1868" w:type="dxa"/>
          </w:tcPr>
          <w:p w:rsidR="005D7D33" w:rsidRDefault="005D7D33">
            <w:pPr>
              <w:pStyle w:val="TableParagraph"/>
              <w:rPr>
                <w:sz w:val="20"/>
              </w:rPr>
            </w:pPr>
          </w:p>
        </w:tc>
        <w:tc>
          <w:tcPr>
            <w:tcW w:w="1897" w:type="dxa"/>
          </w:tcPr>
          <w:p w:rsidR="005D7D33" w:rsidRDefault="005D7D33">
            <w:pPr>
              <w:pStyle w:val="TableParagraph"/>
              <w:rPr>
                <w:sz w:val="20"/>
              </w:rPr>
            </w:pPr>
          </w:p>
        </w:tc>
        <w:tc>
          <w:tcPr>
            <w:tcW w:w="1629" w:type="dxa"/>
          </w:tcPr>
          <w:p w:rsidR="005D7D33" w:rsidRDefault="005D7D33">
            <w:pPr>
              <w:pStyle w:val="TableParagraph"/>
              <w:rPr>
                <w:sz w:val="20"/>
              </w:rPr>
            </w:pPr>
          </w:p>
        </w:tc>
      </w:tr>
      <w:tr w:rsidR="005D7D33">
        <w:trPr>
          <w:trHeight w:val="287"/>
        </w:trPr>
        <w:tc>
          <w:tcPr>
            <w:tcW w:w="538" w:type="dxa"/>
          </w:tcPr>
          <w:p w:rsidR="005D7D33" w:rsidRDefault="00AD7C58">
            <w:pPr>
              <w:pStyle w:val="TableParagraph"/>
              <w:spacing w:line="268" w:lineRule="exact"/>
              <w:ind w:left="18" w:right="4"/>
              <w:jc w:val="center"/>
              <w:rPr>
                <w:sz w:val="24"/>
              </w:rPr>
            </w:pPr>
            <w:proofErr w:type="gramStart"/>
            <w:r>
              <w:rPr>
                <w:spacing w:val="-10"/>
                <w:sz w:val="24"/>
              </w:rPr>
              <w:t>5</w:t>
            </w:r>
            <w:proofErr w:type="gramEnd"/>
          </w:p>
        </w:tc>
        <w:tc>
          <w:tcPr>
            <w:tcW w:w="840" w:type="dxa"/>
          </w:tcPr>
          <w:p w:rsidR="005D7D33" w:rsidRDefault="005D7D33">
            <w:pPr>
              <w:pStyle w:val="TableParagraph"/>
              <w:rPr>
                <w:sz w:val="20"/>
              </w:rPr>
            </w:pPr>
          </w:p>
        </w:tc>
        <w:tc>
          <w:tcPr>
            <w:tcW w:w="2382" w:type="dxa"/>
            <w:gridSpan w:val="2"/>
            <w:shd w:val="clear" w:color="auto" w:fill="FFFFFF"/>
          </w:tcPr>
          <w:p w:rsidR="005D7D33" w:rsidRDefault="005D7D33">
            <w:pPr>
              <w:pStyle w:val="TableParagraph"/>
              <w:rPr>
                <w:sz w:val="20"/>
              </w:rPr>
            </w:pPr>
          </w:p>
        </w:tc>
        <w:tc>
          <w:tcPr>
            <w:tcW w:w="1868" w:type="dxa"/>
          </w:tcPr>
          <w:p w:rsidR="005D7D33" w:rsidRDefault="005D7D33">
            <w:pPr>
              <w:pStyle w:val="TableParagraph"/>
              <w:rPr>
                <w:sz w:val="20"/>
              </w:rPr>
            </w:pPr>
          </w:p>
        </w:tc>
        <w:tc>
          <w:tcPr>
            <w:tcW w:w="1897" w:type="dxa"/>
          </w:tcPr>
          <w:p w:rsidR="005D7D33" w:rsidRDefault="005D7D33">
            <w:pPr>
              <w:pStyle w:val="TableParagraph"/>
              <w:rPr>
                <w:sz w:val="20"/>
              </w:rPr>
            </w:pPr>
          </w:p>
        </w:tc>
        <w:tc>
          <w:tcPr>
            <w:tcW w:w="1629" w:type="dxa"/>
          </w:tcPr>
          <w:p w:rsidR="005D7D33" w:rsidRDefault="005D7D33">
            <w:pPr>
              <w:pStyle w:val="TableParagraph"/>
              <w:rPr>
                <w:sz w:val="20"/>
              </w:rPr>
            </w:pPr>
          </w:p>
        </w:tc>
      </w:tr>
      <w:tr w:rsidR="005D7D33">
        <w:trPr>
          <w:trHeight w:val="292"/>
        </w:trPr>
        <w:tc>
          <w:tcPr>
            <w:tcW w:w="538" w:type="dxa"/>
            <w:shd w:val="clear" w:color="auto" w:fill="FFFFFF"/>
          </w:tcPr>
          <w:p w:rsidR="005D7D33" w:rsidRDefault="00AD7C58">
            <w:pPr>
              <w:pStyle w:val="TableParagraph"/>
              <w:spacing w:before="1" w:line="271" w:lineRule="exact"/>
              <w:ind w:left="18" w:right="4"/>
              <w:jc w:val="center"/>
              <w:rPr>
                <w:sz w:val="24"/>
              </w:rPr>
            </w:pPr>
            <w:proofErr w:type="gramStart"/>
            <w:r>
              <w:rPr>
                <w:spacing w:val="-10"/>
                <w:sz w:val="24"/>
              </w:rPr>
              <w:t>6</w:t>
            </w:r>
            <w:proofErr w:type="gramEnd"/>
          </w:p>
        </w:tc>
        <w:tc>
          <w:tcPr>
            <w:tcW w:w="840" w:type="dxa"/>
            <w:shd w:val="clear" w:color="auto" w:fill="FFFFFF"/>
          </w:tcPr>
          <w:p w:rsidR="005D7D33" w:rsidRDefault="005D7D33">
            <w:pPr>
              <w:pStyle w:val="TableParagraph"/>
              <w:rPr>
                <w:sz w:val="20"/>
              </w:rPr>
            </w:pPr>
          </w:p>
        </w:tc>
        <w:tc>
          <w:tcPr>
            <w:tcW w:w="2382" w:type="dxa"/>
            <w:gridSpan w:val="2"/>
            <w:shd w:val="clear" w:color="auto" w:fill="FFFFFF"/>
          </w:tcPr>
          <w:p w:rsidR="005D7D33" w:rsidRDefault="005D7D33">
            <w:pPr>
              <w:pStyle w:val="TableParagraph"/>
              <w:rPr>
                <w:sz w:val="20"/>
              </w:rPr>
            </w:pPr>
          </w:p>
        </w:tc>
        <w:tc>
          <w:tcPr>
            <w:tcW w:w="1868" w:type="dxa"/>
          </w:tcPr>
          <w:p w:rsidR="005D7D33" w:rsidRDefault="005D7D33">
            <w:pPr>
              <w:pStyle w:val="TableParagraph"/>
              <w:rPr>
                <w:sz w:val="20"/>
              </w:rPr>
            </w:pPr>
          </w:p>
        </w:tc>
        <w:tc>
          <w:tcPr>
            <w:tcW w:w="1897" w:type="dxa"/>
          </w:tcPr>
          <w:p w:rsidR="005D7D33" w:rsidRDefault="005D7D33">
            <w:pPr>
              <w:pStyle w:val="TableParagraph"/>
              <w:rPr>
                <w:sz w:val="20"/>
              </w:rPr>
            </w:pPr>
          </w:p>
        </w:tc>
        <w:tc>
          <w:tcPr>
            <w:tcW w:w="1629" w:type="dxa"/>
            <w:shd w:val="clear" w:color="auto" w:fill="FFFFFF"/>
          </w:tcPr>
          <w:p w:rsidR="005D7D33" w:rsidRDefault="005D7D33">
            <w:pPr>
              <w:pStyle w:val="TableParagraph"/>
              <w:rPr>
                <w:sz w:val="20"/>
              </w:rPr>
            </w:pPr>
          </w:p>
        </w:tc>
      </w:tr>
      <w:tr w:rsidR="005D7D33">
        <w:trPr>
          <w:trHeight w:val="287"/>
        </w:trPr>
        <w:tc>
          <w:tcPr>
            <w:tcW w:w="538" w:type="dxa"/>
            <w:shd w:val="clear" w:color="auto" w:fill="FFFFFF"/>
          </w:tcPr>
          <w:p w:rsidR="005D7D33" w:rsidRDefault="00AD7C58">
            <w:pPr>
              <w:pStyle w:val="TableParagraph"/>
              <w:spacing w:line="268" w:lineRule="exact"/>
              <w:ind w:left="18" w:right="4"/>
              <w:jc w:val="center"/>
              <w:rPr>
                <w:sz w:val="24"/>
              </w:rPr>
            </w:pPr>
            <w:proofErr w:type="gramStart"/>
            <w:r>
              <w:rPr>
                <w:spacing w:val="-10"/>
                <w:sz w:val="24"/>
              </w:rPr>
              <w:t>7</w:t>
            </w:r>
            <w:proofErr w:type="gramEnd"/>
          </w:p>
        </w:tc>
        <w:tc>
          <w:tcPr>
            <w:tcW w:w="840" w:type="dxa"/>
            <w:shd w:val="clear" w:color="auto" w:fill="FFFFFF"/>
          </w:tcPr>
          <w:p w:rsidR="005D7D33" w:rsidRDefault="005D7D33">
            <w:pPr>
              <w:pStyle w:val="TableParagraph"/>
              <w:rPr>
                <w:sz w:val="20"/>
              </w:rPr>
            </w:pPr>
          </w:p>
        </w:tc>
        <w:tc>
          <w:tcPr>
            <w:tcW w:w="2382" w:type="dxa"/>
            <w:gridSpan w:val="2"/>
            <w:shd w:val="clear" w:color="auto" w:fill="FFFFFF"/>
          </w:tcPr>
          <w:p w:rsidR="005D7D33" w:rsidRDefault="005D7D33">
            <w:pPr>
              <w:pStyle w:val="TableParagraph"/>
              <w:rPr>
                <w:sz w:val="20"/>
              </w:rPr>
            </w:pPr>
          </w:p>
        </w:tc>
        <w:tc>
          <w:tcPr>
            <w:tcW w:w="1868" w:type="dxa"/>
            <w:shd w:val="clear" w:color="auto" w:fill="FFFFFF"/>
          </w:tcPr>
          <w:p w:rsidR="005D7D33" w:rsidRDefault="005D7D33">
            <w:pPr>
              <w:pStyle w:val="TableParagraph"/>
              <w:rPr>
                <w:sz w:val="20"/>
              </w:rPr>
            </w:pPr>
          </w:p>
        </w:tc>
        <w:tc>
          <w:tcPr>
            <w:tcW w:w="1897" w:type="dxa"/>
            <w:shd w:val="clear" w:color="auto" w:fill="FFFFFF"/>
          </w:tcPr>
          <w:p w:rsidR="005D7D33" w:rsidRDefault="005D7D33">
            <w:pPr>
              <w:pStyle w:val="TableParagraph"/>
              <w:rPr>
                <w:sz w:val="20"/>
              </w:rPr>
            </w:pPr>
          </w:p>
        </w:tc>
        <w:tc>
          <w:tcPr>
            <w:tcW w:w="1629" w:type="dxa"/>
            <w:shd w:val="clear" w:color="auto" w:fill="FFFFFF"/>
          </w:tcPr>
          <w:p w:rsidR="005D7D33" w:rsidRDefault="005D7D33">
            <w:pPr>
              <w:pStyle w:val="TableParagraph"/>
              <w:rPr>
                <w:sz w:val="20"/>
              </w:rPr>
            </w:pPr>
          </w:p>
        </w:tc>
      </w:tr>
      <w:tr w:rsidR="005D7D33">
        <w:trPr>
          <w:trHeight w:val="292"/>
        </w:trPr>
        <w:tc>
          <w:tcPr>
            <w:tcW w:w="538" w:type="dxa"/>
            <w:shd w:val="clear" w:color="auto" w:fill="FFFFFF"/>
          </w:tcPr>
          <w:p w:rsidR="005D7D33" w:rsidRDefault="00AD7C58">
            <w:pPr>
              <w:pStyle w:val="TableParagraph"/>
              <w:spacing w:before="1" w:line="271" w:lineRule="exact"/>
              <w:ind w:left="18" w:right="4"/>
              <w:jc w:val="center"/>
              <w:rPr>
                <w:sz w:val="24"/>
              </w:rPr>
            </w:pPr>
            <w:proofErr w:type="gramStart"/>
            <w:r>
              <w:rPr>
                <w:spacing w:val="-10"/>
                <w:sz w:val="24"/>
              </w:rPr>
              <w:t>8</w:t>
            </w:r>
            <w:proofErr w:type="gramEnd"/>
          </w:p>
        </w:tc>
        <w:tc>
          <w:tcPr>
            <w:tcW w:w="840" w:type="dxa"/>
            <w:shd w:val="clear" w:color="auto" w:fill="FFFFFF"/>
          </w:tcPr>
          <w:p w:rsidR="005D7D33" w:rsidRDefault="005D7D33">
            <w:pPr>
              <w:pStyle w:val="TableParagraph"/>
              <w:rPr>
                <w:sz w:val="20"/>
              </w:rPr>
            </w:pPr>
          </w:p>
        </w:tc>
        <w:tc>
          <w:tcPr>
            <w:tcW w:w="2382" w:type="dxa"/>
            <w:gridSpan w:val="2"/>
            <w:shd w:val="clear" w:color="auto" w:fill="FFFFFF"/>
          </w:tcPr>
          <w:p w:rsidR="005D7D33" w:rsidRDefault="005D7D33">
            <w:pPr>
              <w:pStyle w:val="TableParagraph"/>
              <w:rPr>
                <w:sz w:val="20"/>
              </w:rPr>
            </w:pPr>
          </w:p>
        </w:tc>
        <w:tc>
          <w:tcPr>
            <w:tcW w:w="1868" w:type="dxa"/>
            <w:shd w:val="clear" w:color="auto" w:fill="FFFFFF"/>
          </w:tcPr>
          <w:p w:rsidR="005D7D33" w:rsidRDefault="005D7D33">
            <w:pPr>
              <w:pStyle w:val="TableParagraph"/>
              <w:rPr>
                <w:sz w:val="20"/>
              </w:rPr>
            </w:pPr>
          </w:p>
        </w:tc>
        <w:tc>
          <w:tcPr>
            <w:tcW w:w="1897" w:type="dxa"/>
            <w:shd w:val="clear" w:color="auto" w:fill="FFFFFF"/>
          </w:tcPr>
          <w:p w:rsidR="005D7D33" w:rsidRDefault="005D7D33">
            <w:pPr>
              <w:pStyle w:val="TableParagraph"/>
              <w:rPr>
                <w:sz w:val="20"/>
              </w:rPr>
            </w:pPr>
          </w:p>
        </w:tc>
        <w:tc>
          <w:tcPr>
            <w:tcW w:w="1629" w:type="dxa"/>
            <w:shd w:val="clear" w:color="auto" w:fill="FFFFFF"/>
          </w:tcPr>
          <w:p w:rsidR="005D7D33" w:rsidRDefault="005D7D33">
            <w:pPr>
              <w:pStyle w:val="TableParagraph"/>
              <w:rPr>
                <w:sz w:val="20"/>
              </w:rPr>
            </w:pPr>
          </w:p>
        </w:tc>
      </w:tr>
      <w:tr w:rsidR="005D7D33">
        <w:trPr>
          <w:trHeight w:val="287"/>
        </w:trPr>
        <w:tc>
          <w:tcPr>
            <w:tcW w:w="538" w:type="dxa"/>
            <w:shd w:val="clear" w:color="auto" w:fill="FFFFFF"/>
          </w:tcPr>
          <w:p w:rsidR="005D7D33" w:rsidRDefault="00AD7C58">
            <w:pPr>
              <w:pStyle w:val="TableParagraph"/>
              <w:spacing w:line="268" w:lineRule="exact"/>
              <w:ind w:left="18" w:right="4"/>
              <w:jc w:val="center"/>
              <w:rPr>
                <w:sz w:val="24"/>
              </w:rPr>
            </w:pPr>
            <w:proofErr w:type="gramStart"/>
            <w:r>
              <w:rPr>
                <w:spacing w:val="-10"/>
                <w:sz w:val="24"/>
              </w:rPr>
              <w:t>9</w:t>
            </w:r>
            <w:proofErr w:type="gramEnd"/>
          </w:p>
        </w:tc>
        <w:tc>
          <w:tcPr>
            <w:tcW w:w="840" w:type="dxa"/>
            <w:shd w:val="clear" w:color="auto" w:fill="FFFFFF"/>
          </w:tcPr>
          <w:p w:rsidR="005D7D33" w:rsidRDefault="005D7D33">
            <w:pPr>
              <w:pStyle w:val="TableParagraph"/>
              <w:rPr>
                <w:sz w:val="20"/>
              </w:rPr>
            </w:pPr>
          </w:p>
        </w:tc>
        <w:tc>
          <w:tcPr>
            <w:tcW w:w="2382" w:type="dxa"/>
            <w:gridSpan w:val="2"/>
            <w:shd w:val="clear" w:color="auto" w:fill="FFFFFF"/>
          </w:tcPr>
          <w:p w:rsidR="005D7D33" w:rsidRDefault="005D7D33">
            <w:pPr>
              <w:pStyle w:val="TableParagraph"/>
              <w:rPr>
                <w:sz w:val="20"/>
              </w:rPr>
            </w:pPr>
          </w:p>
        </w:tc>
        <w:tc>
          <w:tcPr>
            <w:tcW w:w="1868" w:type="dxa"/>
            <w:shd w:val="clear" w:color="auto" w:fill="FFFFFF"/>
          </w:tcPr>
          <w:p w:rsidR="005D7D33" w:rsidRDefault="005D7D33">
            <w:pPr>
              <w:pStyle w:val="TableParagraph"/>
              <w:rPr>
                <w:sz w:val="20"/>
              </w:rPr>
            </w:pPr>
          </w:p>
        </w:tc>
        <w:tc>
          <w:tcPr>
            <w:tcW w:w="1897" w:type="dxa"/>
            <w:shd w:val="clear" w:color="auto" w:fill="FFFFFF"/>
          </w:tcPr>
          <w:p w:rsidR="005D7D33" w:rsidRDefault="005D7D33">
            <w:pPr>
              <w:pStyle w:val="TableParagraph"/>
              <w:rPr>
                <w:sz w:val="20"/>
              </w:rPr>
            </w:pPr>
          </w:p>
        </w:tc>
        <w:tc>
          <w:tcPr>
            <w:tcW w:w="1629" w:type="dxa"/>
            <w:shd w:val="clear" w:color="auto" w:fill="FFFFFF"/>
          </w:tcPr>
          <w:p w:rsidR="005D7D33" w:rsidRDefault="005D7D33">
            <w:pPr>
              <w:pStyle w:val="TableParagraph"/>
              <w:rPr>
                <w:sz w:val="20"/>
              </w:rPr>
            </w:pPr>
          </w:p>
        </w:tc>
      </w:tr>
      <w:tr w:rsidR="005D7D33">
        <w:trPr>
          <w:trHeight w:val="292"/>
        </w:trPr>
        <w:tc>
          <w:tcPr>
            <w:tcW w:w="538" w:type="dxa"/>
            <w:shd w:val="clear" w:color="auto" w:fill="FFFFFF"/>
          </w:tcPr>
          <w:p w:rsidR="005D7D33" w:rsidRDefault="00AD7C58">
            <w:pPr>
              <w:pStyle w:val="TableParagraph"/>
              <w:spacing w:before="1" w:line="271" w:lineRule="exact"/>
              <w:ind w:left="18"/>
              <w:jc w:val="center"/>
              <w:rPr>
                <w:sz w:val="24"/>
              </w:rPr>
            </w:pPr>
            <w:r>
              <w:rPr>
                <w:spacing w:val="-5"/>
                <w:sz w:val="24"/>
              </w:rPr>
              <w:t>10</w:t>
            </w:r>
          </w:p>
        </w:tc>
        <w:tc>
          <w:tcPr>
            <w:tcW w:w="840" w:type="dxa"/>
            <w:shd w:val="clear" w:color="auto" w:fill="FFFFFF"/>
          </w:tcPr>
          <w:p w:rsidR="005D7D33" w:rsidRDefault="005D7D33">
            <w:pPr>
              <w:pStyle w:val="TableParagraph"/>
              <w:rPr>
                <w:sz w:val="20"/>
              </w:rPr>
            </w:pPr>
          </w:p>
        </w:tc>
        <w:tc>
          <w:tcPr>
            <w:tcW w:w="2382" w:type="dxa"/>
            <w:gridSpan w:val="2"/>
            <w:shd w:val="clear" w:color="auto" w:fill="FFFFFF"/>
          </w:tcPr>
          <w:p w:rsidR="005D7D33" w:rsidRDefault="005D7D33">
            <w:pPr>
              <w:pStyle w:val="TableParagraph"/>
              <w:rPr>
                <w:sz w:val="20"/>
              </w:rPr>
            </w:pPr>
          </w:p>
        </w:tc>
        <w:tc>
          <w:tcPr>
            <w:tcW w:w="1868" w:type="dxa"/>
            <w:shd w:val="clear" w:color="auto" w:fill="FFFFFF"/>
          </w:tcPr>
          <w:p w:rsidR="005D7D33" w:rsidRDefault="005D7D33">
            <w:pPr>
              <w:pStyle w:val="TableParagraph"/>
              <w:rPr>
                <w:sz w:val="20"/>
              </w:rPr>
            </w:pPr>
          </w:p>
        </w:tc>
        <w:tc>
          <w:tcPr>
            <w:tcW w:w="1897" w:type="dxa"/>
            <w:shd w:val="clear" w:color="auto" w:fill="FFFFFF"/>
          </w:tcPr>
          <w:p w:rsidR="005D7D33" w:rsidRDefault="005D7D33">
            <w:pPr>
              <w:pStyle w:val="TableParagraph"/>
              <w:rPr>
                <w:sz w:val="20"/>
              </w:rPr>
            </w:pPr>
          </w:p>
        </w:tc>
        <w:tc>
          <w:tcPr>
            <w:tcW w:w="1629" w:type="dxa"/>
            <w:shd w:val="clear" w:color="auto" w:fill="FFFFFF"/>
          </w:tcPr>
          <w:p w:rsidR="005D7D33" w:rsidRDefault="005D7D33">
            <w:pPr>
              <w:pStyle w:val="TableParagraph"/>
              <w:rPr>
                <w:sz w:val="20"/>
              </w:rPr>
            </w:pPr>
          </w:p>
        </w:tc>
      </w:tr>
      <w:tr w:rsidR="005D7D33">
        <w:trPr>
          <w:trHeight w:val="287"/>
        </w:trPr>
        <w:tc>
          <w:tcPr>
            <w:tcW w:w="538" w:type="dxa"/>
            <w:shd w:val="clear" w:color="auto" w:fill="FFFFFF"/>
          </w:tcPr>
          <w:p w:rsidR="005D7D33" w:rsidRDefault="00AD7C58">
            <w:pPr>
              <w:pStyle w:val="TableParagraph"/>
              <w:spacing w:line="268" w:lineRule="exact"/>
              <w:ind w:left="18" w:right="1"/>
              <w:jc w:val="center"/>
              <w:rPr>
                <w:sz w:val="24"/>
              </w:rPr>
            </w:pPr>
            <w:r>
              <w:rPr>
                <w:spacing w:val="-5"/>
                <w:sz w:val="24"/>
              </w:rPr>
              <w:t>...</w:t>
            </w:r>
          </w:p>
        </w:tc>
        <w:tc>
          <w:tcPr>
            <w:tcW w:w="840" w:type="dxa"/>
            <w:shd w:val="clear" w:color="auto" w:fill="FFFFFF"/>
          </w:tcPr>
          <w:p w:rsidR="005D7D33" w:rsidRDefault="005D7D33">
            <w:pPr>
              <w:pStyle w:val="TableParagraph"/>
              <w:rPr>
                <w:sz w:val="20"/>
              </w:rPr>
            </w:pPr>
          </w:p>
        </w:tc>
        <w:tc>
          <w:tcPr>
            <w:tcW w:w="2382" w:type="dxa"/>
            <w:gridSpan w:val="2"/>
            <w:shd w:val="clear" w:color="auto" w:fill="FFFFFF"/>
          </w:tcPr>
          <w:p w:rsidR="005D7D33" w:rsidRDefault="005D7D33">
            <w:pPr>
              <w:pStyle w:val="TableParagraph"/>
              <w:rPr>
                <w:sz w:val="20"/>
              </w:rPr>
            </w:pPr>
          </w:p>
        </w:tc>
        <w:tc>
          <w:tcPr>
            <w:tcW w:w="1868" w:type="dxa"/>
            <w:shd w:val="clear" w:color="auto" w:fill="FFFFFF"/>
          </w:tcPr>
          <w:p w:rsidR="005D7D33" w:rsidRDefault="005D7D33">
            <w:pPr>
              <w:pStyle w:val="TableParagraph"/>
              <w:rPr>
                <w:sz w:val="20"/>
              </w:rPr>
            </w:pPr>
          </w:p>
        </w:tc>
        <w:tc>
          <w:tcPr>
            <w:tcW w:w="1897" w:type="dxa"/>
            <w:shd w:val="clear" w:color="auto" w:fill="FFFFFF"/>
          </w:tcPr>
          <w:p w:rsidR="005D7D33" w:rsidRDefault="005D7D33">
            <w:pPr>
              <w:pStyle w:val="TableParagraph"/>
              <w:rPr>
                <w:sz w:val="20"/>
              </w:rPr>
            </w:pPr>
          </w:p>
        </w:tc>
        <w:tc>
          <w:tcPr>
            <w:tcW w:w="1629" w:type="dxa"/>
            <w:shd w:val="clear" w:color="auto" w:fill="FFFFFF"/>
          </w:tcPr>
          <w:p w:rsidR="005D7D33" w:rsidRDefault="005D7D33">
            <w:pPr>
              <w:pStyle w:val="TableParagraph"/>
              <w:rPr>
                <w:sz w:val="20"/>
              </w:rPr>
            </w:pPr>
          </w:p>
        </w:tc>
      </w:tr>
      <w:tr w:rsidR="005D7D33">
        <w:trPr>
          <w:trHeight w:val="350"/>
        </w:trPr>
        <w:tc>
          <w:tcPr>
            <w:tcW w:w="3640" w:type="dxa"/>
            <w:gridSpan w:val="3"/>
            <w:tcBorders>
              <w:right w:val="nil"/>
            </w:tcBorders>
            <w:shd w:val="clear" w:color="auto" w:fill="FFFFFF"/>
          </w:tcPr>
          <w:p w:rsidR="005D7D33" w:rsidRDefault="00AD7C58">
            <w:pPr>
              <w:pStyle w:val="TableParagraph"/>
              <w:spacing w:before="30"/>
              <w:ind w:left="1488"/>
              <w:rPr>
                <w:sz w:val="24"/>
              </w:rPr>
            </w:pPr>
            <w:r>
              <w:rPr>
                <w:spacing w:val="-2"/>
                <w:sz w:val="24"/>
              </w:rPr>
              <w:t>SOMATÓRIOS</w:t>
            </w:r>
            <w:r>
              <w:rPr>
                <w:spacing w:val="-3"/>
                <w:sz w:val="24"/>
              </w:rPr>
              <w:t xml:space="preserve"> </w:t>
            </w:r>
            <w:r>
              <w:rPr>
                <w:spacing w:val="-2"/>
                <w:sz w:val="24"/>
              </w:rPr>
              <w:t>(∑)</w:t>
            </w:r>
            <w:r>
              <w:rPr>
                <w:spacing w:val="-5"/>
                <w:sz w:val="24"/>
              </w:rPr>
              <w:t xml:space="preserve"> </w:t>
            </w:r>
            <w:r>
              <w:rPr>
                <w:spacing w:val="-10"/>
                <w:sz w:val="24"/>
              </w:rPr>
              <w:t>=</w:t>
            </w:r>
          </w:p>
        </w:tc>
        <w:tc>
          <w:tcPr>
            <w:tcW w:w="120" w:type="dxa"/>
            <w:tcBorders>
              <w:left w:val="nil"/>
            </w:tcBorders>
          </w:tcPr>
          <w:p w:rsidR="005D7D33" w:rsidRDefault="005D7D33">
            <w:pPr>
              <w:pStyle w:val="TableParagraph"/>
              <w:rPr>
                <w:sz w:val="24"/>
              </w:rPr>
            </w:pPr>
          </w:p>
        </w:tc>
        <w:tc>
          <w:tcPr>
            <w:tcW w:w="1868" w:type="dxa"/>
            <w:shd w:val="clear" w:color="auto" w:fill="FFFFFF"/>
          </w:tcPr>
          <w:p w:rsidR="005D7D33" w:rsidRDefault="005D7D33">
            <w:pPr>
              <w:pStyle w:val="TableParagraph"/>
              <w:rPr>
                <w:sz w:val="24"/>
              </w:rPr>
            </w:pPr>
          </w:p>
        </w:tc>
        <w:tc>
          <w:tcPr>
            <w:tcW w:w="1897" w:type="dxa"/>
            <w:shd w:val="clear" w:color="auto" w:fill="FFFFFF"/>
          </w:tcPr>
          <w:p w:rsidR="005D7D33" w:rsidRDefault="005D7D33">
            <w:pPr>
              <w:pStyle w:val="TableParagraph"/>
              <w:rPr>
                <w:sz w:val="24"/>
              </w:rPr>
            </w:pPr>
          </w:p>
        </w:tc>
        <w:tc>
          <w:tcPr>
            <w:tcW w:w="1629" w:type="dxa"/>
            <w:shd w:val="clear" w:color="auto" w:fill="FFFFFF"/>
          </w:tcPr>
          <w:p w:rsidR="005D7D33" w:rsidRDefault="005D7D33">
            <w:pPr>
              <w:pStyle w:val="TableParagraph"/>
              <w:rPr>
                <w:sz w:val="24"/>
              </w:rPr>
            </w:pPr>
          </w:p>
        </w:tc>
      </w:tr>
    </w:tbl>
    <w:p w:rsidR="005D7D33" w:rsidRDefault="005D7D33">
      <w:pPr>
        <w:pStyle w:val="Corpodetexto"/>
        <w:ind w:left="0"/>
        <w:jc w:val="left"/>
      </w:pPr>
    </w:p>
    <w:p w:rsidR="005D7D33" w:rsidRDefault="005D7D33">
      <w:pPr>
        <w:pStyle w:val="Corpodetexto"/>
        <w:ind w:left="0"/>
        <w:jc w:val="left"/>
      </w:pPr>
    </w:p>
    <w:p w:rsidR="005D7D33" w:rsidRDefault="005D7D33">
      <w:pPr>
        <w:pStyle w:val="Corpodetexto"/>
        <w:ind w:left="0"/>
        <w:jc w:val="left"/>
      </w:pPr>
    </w:p>
    <w:p w:rsidR="005D7D33" w:rsidRDefault="005D7D33">
      <w:pPr>
        <w:pStyle w:val="Corpodetexto"/>
        <w:ind w:left="0"/>
        <w:jc w:val="left"/>
      </w:pPr>
    </w:p>
    <w:p w:rsidR="005D7D33" w:rsidRDefault="005D7D33">
      <w:pPr>
        <w:pStyle w:val="Corpodetexto"/>
        <w:spacing w:before="86"/>
        <w:ind w:left="0"/>
        <w:jc w:val="left"/>
      </w:pPr>
    </w:p>
    <w:p w:rsidR="005D7D33" w:rsidRDefault="00AD7C58">
      <w:pPr>
        <w:pStyle w:val="Corpodetexto"/>
        <w:tabs>
          <w:tab w:val="left" w:pos="2912"/>
        </w:tabs>
        <w:spacing w:line="153" w:lineRule="auto"/>
        <w:ind w:left="1659"/>
        <w:jc w:val="left"/>
      </w:pPr>
      <w:r>
        <w:rPr>
          <w:noProof/>
          <w:lang w:val="pt-BR" w:eastAsia="pt-BR"/>
        </w:rPr>
        <mc:AlternateContent>
          <mc:Choice Requires="wps">
            <w:drawing>
              <wp:anchor distT="0" distB="0" distL="0" distR="0" simplePos="0" relativeHeight="15800320" behindDoc="0" locked="0" layoutInCell="1" allowOverlap="1">
                <wp:simplePos x="0" y="0"/>
                <wp:positionH relativeFrom="page">
                  <wp:posOffset>4637786</wp:posOffset>
                </wp:positionH>
                <wp:positionV relativeFrom="paragraph">
                  <wp:posOffset>-20105</wp:posOffset>
                </wp:positionV>
                <wp:extent cx="2244725" cy="363220"/>
                <wp:effectExtent l="0" t="0" r="0" b="0"/>
                <wp:wrapNone/>
                <wp:docPr id="195" name="Graphic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4725" cy="363220"/>
                        </a:xfrm>
                        <a:custGeom>
                          <a:avLst/>
                          <a:gdLst/>
                          <a:ahLst/>
                          <a:cxnLst/>
                          <a:rect l="l" t="t" r="r" b="b"/>
                          <a:pathLst>
                            <a:path w="2244725" h="363220">
                              <a:moveTo>
                                <a:pt x="6096" y="6096"/>
                              </a:moveTo>
                              <a:lnTo>
                                <a:pt x="0" y="6096"/>
                              </a:lnTo>
                              <a:lnTo>
                                <a:pt x="0" y="356603"/>
                              </a:lnTo>
                              <a:lnTo>
                                <a:pt x="6096" y="356603"/>
                              </a:lnTo>
                              <a:lnTo>
                                <a:pt x="6096" y="6096"/>
                              </a:lnTo>
                              <a:close/>
                            </a:path>
                            <a:path w="2244725" h="363220">
                              <a:moveTo>
                                <a:pt x="2177161" y="356616"/>
                              </a:moveTo>
                              <a:lnTo>
                                <a:pt x="6096" y="356616"/>
                              </a:lnTo>
                              <a:lnTo>
                                <a:pt x="0" y="356616"/>
                              </a:lnTo>
                              <a:lnTo>
                                <a:pt x="0" y="362699"/>
                              </a:lnTo>
                              <a:lnTo>
                                <a:pt x="6096" y="362699"/>
                              </a:lnTo>
                              <a:lnTo>
                                <a:pt x="2177161" y="362699"/>
                              </a:lnTo>
                              <a:lnTo>
                                <a:pt x="2177161" y="356616"/>
                              </a:lnTo>
                              <a:close/>
                            </a:path>
                            <a:path w="2244725" h="363220">
                              <a:moveTo>
                                <a:pt x="2177161" y="0"/>
                              </a:moveTo>
                              <a:lnTo>
                                <a:pt x="6096" y="0"/>
                              </a:lnTo>
                              <a:lnTo>
                                <a:pt x="0" y="0"/>
                              </a:lnTo>
                              <a:lnTo>
                                <a:pt x="0" y="6083"/>
                              </a:lnTo>
                              <a:lnTo>
                                <a:pt x="6096" y="6083"/>
                              </a:lnTo>
                              <a:lnTo>
                                <a:pt x="2177161" y="6083"/>
                              </a:lnTo>
                              <a:lnTo>
                                <a:pt x="2177161" y="0"/>
                              </a:lnTo>
                              <a:close/>
                            </a:path>
                            <a:path w="2244725" h="363220">
                              <a:moveTo>
                                <a:pt x="2183371" y="356616"/>
                              </a:moveTo>
                              <a:lnTo>
                                <a:pt x="2177288" y="356616"/>
                              </a:lnTo>
                              <a:lnTo>
                                <a:pt x="2177288" y="362699"/>
                              </a:lnTo>
                              <a:lnTo>
                                <a:pt x="2183371" y="362699"/>
                              </a:lnTo>
                              <a:lnTo>
                                <a:pt x="2183371" y="356616"/>
                              </a:lnTo>
                              <a:close/>
                            </a:path>
                            <a:path w="2244725" h="363220">
                              <a:moveTo>
                                <a:pt x="2183371" y="0"/>
                              </a:moveTo>
                              <a:lnTo>
                                <a:pt x="2177288" y="0"/>
                              </a:lnTo>
                              <a:lnTo>
                                <a:pt x="2177288" y="6083"/>
                              </a:lnTo>
                              <a:lnTo>
                                <a:pt x="2183371" y="6083"/>
                              </a:lnTo>
                              <a:lnTo>
                                <a:pt x="2183371" y="0"/>
                              </a:lnTo>
                              <a:close/>
                            </a:path>
                            <a:path w="2244725" h="363220">
                              <a:moveTo>
                                <a:pt x="2244331" y="356616"/>
                              </a:moveTo>
                              <a:lnTo>
                                <a:pt x="2238248" y="356616"/>
                              </a:lnTo>
                              <a:lnTo>
                                <a:pt x="2183384" y="356616"/>
                              </a:lnTo>
                              <a:lnTo>
                                <a:pt x="2183384" y="362699"/>
                              </a:lnTo>
                              <a:lnTo>
                                <a:pt x="2238248" y="362699"/>
                              </a:lnTo>
                              <a:lnTo>
                                <a:pt x="2244331" y="362699"/>
                              </a:lnTo>
                              <a:lnTo>
                                <a:pt x="2244331" y="356616"/>
                              </a:lnTo>
                              <a:close/>
                            </a:path>
                            <a:path w="2244725" h="363220">
                              <a:moveTo>
                                <a:pt x="2244331" y="6096"/>
                              </a:moveTo>
                              <a:lnTo>
                                <a:pt x="2238248" y="6096"/>
                              </a:lnTo>
                              <a:lnTo>
                                <a:pt x="2238248" y="356603"/>
                              </a:lnTo>
                              <a:lnTo>
                                <a:pt x="2244331" y="356603"/>
                              </a:lnTo>
                              <a:lnTo>
                                <a:pt x="2244331" y="6096"/>
                              </a:lnTo>
                              <a:close/>
                            </a:path>
                            <a:path w="2244725" h="363220">
                              <a:moveTo>
                                <a:pt x="2244331" y="0"/>
                              </a:moveTo>
                              <a:lnTo>
                                <a:pt x="2238248" y="0"/>
                              </a:lnTo>
                              <a:lnTo>
                                <a:pt x="2183384" y="0"/>
                              </a:lnTo>
                              <a:lnTo>
                                <a:pt x="2183384" y="6083"/>
                              </a:lnTo>
                              <a:lnTo>
                                <a:pt x="2238248" y="6083"/>
                              </a:lnTo>
                              <a:lnTo>
                                <a:pt x="2244331" y="6083"/>
                              </a:lnTo>
                              <a:lnTo>
                                <a:pt x="2244331" y="0"/>
                              </a:lnTo>
                              <a:close/>
                            </a:path>
                          </a:pathLst>
                        </a:custGeom>
                        <a:solidFill>
                          <a:srgbClr val="000080"/>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1686734" id="Graphic 195" o:spid="_x0000_s1026" style="position:absolute;margin-left:365.2pt;margin-top:-1.6pt;width:176.75pt;height:28.6pt;z-index:15800320;visibility:visible;mso-wrap-style:square;mso-wrap-distance-left:0;mso-wrap-distance-top:0;mso-wrap-distance-right:0;mso-wrap-distance-bottom:0;mso-position-horizontal:absolute;mso-position-horizontal-relative:page;mso-position-vertical:absolute;mso-position-vertical-relative:text;v-text-anchor:top" coordsize="2244725,36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" path="m6096,6096l,6096,,356603r6096,l6096,6096xem2177161,356616r-2171065,l,356616r,6083l6096,362699r2171065,l2177161,356616xem2177161,l6096,,,,,6083r6096,l2177161,6083r,-6083xem2183371,356616r-6083,l2177288,362699r6083,l2183371,356616xem2183371,r-6083,l2177288,6083r6083,l2183371,xem2244331,356616r-6083,l2183384,356616r,6083l2238248,362699r6083,l2244331,356616xem2244331,6096r-6083,l2238248,356603r6083,l2244331,6096xem2244331,r-6083,l2183384,r,6083l2238248,6083r6083,l2244331,xe" fillcolor="navy" stroked="f">
                <v:path arrowok="t"/>
                <w10:wrap anchorx="page"/>
              </v:shape>
            </w:pict>
          </mc:Fallback>
        </mc:AlternateContent>
      </w:r>
      <w:r>
        <w:rPr>
          <w:position w:val="-13"/>
        </w:rPr>
        <w:t xml:space="preserve">SC </w:t>
      </w:r>
      <w:r>
        <w:rPr>
          <w:spacing w:val="-10"/>
          <w:position w:val="-13"/>
        </w:rPr>
        <w:t>=</w:t>
      </w:r>
      <w:r>
        <w:rPr>
          <w:position w:val="-13"/>
        </w:rPr>
        <w:tab/>
      </w:r>
      <w:r>
        <w:t>∑</w:t>
      </w:r>
      <w:r>
        <w:rPr>
          <w:spacing w:val="-9"/>
        </w:rPr>
        <w:t xml:space="preserve"> </w:t>
      </w:r>
      <w:r>
        <w:t>Valor</w:t>
      </w:r>
      <w:r>
        <w:rPr>
          <w:spacing w:val="-9"/>
        </w:rPr>
        <w:t xml:space="preserve"> </w:t>
      </w:r>
      <w:r>
        <w:t>do</w:t>
      </w:r>
      <w:r>
        <w:rPr>
          <w:spacing w:val="-9"/>
        </w:rPr>
        <w:t xml:space="preserve"> </w:t>
      </w:r>
      <w:r>
        <w:t>compromisso</w:t>
      </w:r>
      <w:r>
        <w:rPr>
          <w:spacing w:val="-4"/>
        </w:rPr>
        <w:t xml:space="preserve"> </w:t>
      </w:r>
      <w:r>
        <w:t>–</w:t>
      </w:r>
      <w:r>
        <w:rPr>
          <w:spacing w:val="-13"/>
        </w:rPr>
        <w:t xml:space="preserve"> </w:t>
      </w:r>
      <w:r>
        <w:t>∑</w:t>
      </w:r>
      <w:r>
        <w:rPr>
          <w:spacing w:val="-9"/>
        </w:rPr>
        <w:t xml:space="preserve"> </w:t>
      </w:r>
      <w:r>
        <w:t>Valor</w:t>
      </w:r>
      <w:r>
        <w:rPr>
          <w:spacing w:val="-8"/>
        </w:rPr>
        <w:t xml:space="preserve"> </w:t>
      </w:r>
      <w:r>
        <w:rPr>
          <w:spacing w:val="-5"/>
        </w:rPr>
        <w:t>já</w:t>
      </w:r>
    </w:p>
    <w:p w:rsidR="005D7D33" w:rsidRDefault="00AD7C58">
      <w:pPr>
        <w:pStyle w:val="Corpodetexto"/>
        <w:spacing w:line="207" w:lineRule="exact"/>
        <w:ind w:left="1316"/>
        <w:jc w:val="center"/>
      </w:pPr>
      <w:proofErr w:type="gramStart"/>
      <w:r>
        <w:t>faturado</w:t>
      </w:r>
      <w:proofErr w:type="gramEnd"/>
      <w:r>
        <w:rPr>
          <w:spacing w:val="3"/>
        </w:rPr>
        <w:t xml:space="preserve"> </w:t>
      </w:r>
      <w:r>
        <w:rPr>
          <w:spacing w:val="-10"/>
        </w:rPr>
        <w:t>=</w:t>
      </w:r>
    </w:p>
    <w:p w:rsidR="005D7D33" w:rsidRDefault="005D7D33">
      <w:pPr>
        <w:pStyle w:val="Corpodetexto"/>
        <w:spacing w:before="9"/>
        <w:ind w:left="0"/>
        <w:jc w:val="left"/>
      </w:pPr>
    </w:p>
    <w:p w:rsidR="005D7D33" w:rsidRDefault="00AD7C58">
      <w:pPr>
        <w:pStyle w:val="Corpodetexto"/>
        <w:spacing w:line="275" w:lineRule="exact"/>
        <w:ind w:left="2408"/>
        <w:jc w:val="left"/>
      </w:pPr>
      <w:r>
        <w:rPr>
          <w:spacing w:val="-2"/>
        </w:rPr>
        <w:t>Onde:</w:t>
      </w:r>
    </w:p>
    <w:p w:rsidR="005D7D33" w:rsidRDefault="00AD7C58">
      <w:pPr>
        <w:pStyle w:val="Corpodetexto"/>
        <w:spacing w:line="275" w:lineRule="exact"/>
        <w:ind w:left="2504"/>
        <w:jc w:val="left"/>
      </w:pPr>
      <w:r>
        <w:t>SC</w:t>
      </w:r>
      <w:r>
        <w:rPr>
          <w:spacing w:val="-2"/>
        </w:rPr>
        <w:t xml:space="preserve"> </w:t>
      </w:r>
      <w:r>
        <w:t>=</w:t>
      </w:r>
      <w:r>
        <w:rPr>
          <w:spacing w:val="55"/>
        </w:rPr>
        <w:t xml:space="preserve"> </w:t>
      </w:r>
      <w:r>
        <w:t>Saldo</w:t>
      </w:r>
      <w:r>
        <w:rPr>
          <w:spacing w:val="5"/>
        </w:rPr>
        <w:t xml:space="preserve"> </w:t>
      </w:r>
      <w:r>
        <w:rPr>
          <w:spacing w:val="-2"/>
        </w:rPr>
        <w:t>Contratual</w:t>
      </w:r>
    </w:p>
    <w:p w:rsidR="005D7D33" w:rsidRDefault="00AD7C58">
      <w:pPr>
        <w:pStyle w:val="Corpodetexto"/>
        <w:spacing w:before="31" w:line="158" w:lineRule="auto"/>
        <w:ind w:left="3114" w:right="704" w:hanging="610"/>
        <w:jc w:val="left"/>
      </w:pPr>
      <w:r>
        <w:rPr>
          <w:position w:val="-13"/>
        </w:rPr>
        <w:t>SC</w:t>
      </w:r>
      <w:r>
        <w:rPr>
          <w:spacing w:val="-3"/>
          <w:position w:val="-13"/>
        </w:rPr>
        <w:t xml:space="preserve"> </w:t>
      </w:r>
      <w:r>
        <w:rPr>
          <w:position w:val="-13"/>
        </w:rPr>
        <w:t>=</w:t>
      </w:r>
      <w:r>
        <w:rPr>
          <w:spacing w:val="40"/>
          <w:position w:val="-13"/>
        </w:rPr>
        <w:t xml:space="preserve"> </w:t>
      </w:r>
      <w:r>
        <w:t>Diferença</w:t>
      </w:r>
      <w:r>
        <w:rPr>
          <w:spacing w:val="72"/>
        </w:rPr>
        <w:t xml:space="preserve"> </w:t>
      </w:r>
      <w:r>
        <w:t>entre</w:t>
      </w:r>
      <w:r>
        <w:rPr>
          <w:spacing w:val="72"/>
        </w:rPr>
        <w:t xml:space="preserve"> </w:t>
      </w:r>
      <w:r>
        <w:t>a</w:t>
      </w:r>
      <w:r>
        <w:rPr>
          <w:spacing w:val="72"/>
        </w:rPr>
        <w:t xml:space="preserve"> </w:t>
      </w:r>
      <w:r>
        <w:t>somatória</w:t>
      </w:r>
      <w:r>
        <w:rPr>
          <w:spacing w:val="72"/>
        </w:rPr>
        <w:t xml:space="preserve"> </w:t>
      </w:r>
      <w:r>
        <w:t>dos</w:t>
      </w:r>
      <w:r>
        <w:rPr>
          <w:spacing w:val="71"/>
        </w:rPr>
        <w:t xml:space="preserve"> </w:t>
      </w:r>
      <w:r>
        <w:t>compromissos</w:t>
      </w:r>
      <w:r>
        <w:rPr>
          <w:spacing w:val="71"/>
        </w:rPr>
        <w:t xml:space="preserve"> </w:t>
      </w:r>
      <w:r>
        <w:t>e</w:t>
      </w:r>
      <w:r>
        <w:rPr>
          <w:spacing w:val="72"/>
        </w:rPr>
        <w:t xml:space="preserve"> </w:t>
      </w:r>
      <w:r>
        <w:t>a</w:t>
      </w:r>
      <w:r>
        <w:rPr>
          <w:spacing w:val="40"/>
        </w:rPr>
        <w:t xml:space="preserve"> </w:t>
      </w:r>
      <w:r>
        <w:t>somatória</w:t>
      </w:r>
      <w:r>
        <w:rPr>
          <w:spacing w:val="72"/>
        </w:rPr>
        <w:t xml:space="preserve"> </w:t>
      </w:r>
      <w:r>
        <w:t>dos valores já faturados referentes aos compromissos.</w:t>
      </w:r>
    </w:p>
    <w:p w:rsidR="005D7D33" w:rsidRDefault="005D7D33">
      <w:pPr>
        <w:pStyle w:val="Corpodetexto"/>
        <w:spacing w:before="17"/>
        <w:ind w:left="0"/>
        <w:jc w:val="left"/>
      </w:pPr>
    </w:p>
    <w:p w:rsidR="005D7D33" w:rsidRDefault="00AD7C58">
      <w:pPr>
        <w:pStyle w:val="PargrafodaLista"/>
        <w:numPr>
          <w:ilvl w:val="0"/>
          <w:numId w:val="1"/>
        </w:numPr>
        <w:tabs>
          <w:tab w:val="left" w:pos="1543"/>
        </w:tabs>
        <w:ind w:left="1543" w:hanging="283"/>
        <w:rPr>
          <w:sz w:val="24"/>
        </w:rPr>
      </w:pPr>
      <w:r>
        <w:rPr>
          <w:sz w:val="24"/>
        </w:rPr>
        <w:t>CÁLCULO</w:t>
      </w:r>
      <w:r>
        <w:rPr>
          <w:spacing w:val="-8"/>
          <w:sz w:val="24"/>
        </w:rPr>
        <w:t xml:space="preserve"> </w:t>
      </w:r>
      <w:r>
        <w:rPr>
          <w:sz w:val="24"/>
        </w:rPr>
        <w:t>DA</w:t>
      </w:r>
      <w:r>
        <w:rPr>
          <w:spacing w:val="-18"/>
          <w:sz w:val="24"/>
        </w:rPr>
        <w:t xml:space="preserve"> </w:t>
      </w:r>
      <w:r>
        <w:rPr>
          <w:sz w:val="24"/>
        </w:rPr>
        <w:t>DISPONIBILIDADE</w:t>
      </w:r>
      <w:r>
        <w:rPr>
          <w:spacing w:val="-1"/>
          <w:sz w:val="24"/>
        </w:rPr>
        <w:t xml:space="preserve"> </w:t>
      </w:r>
      <w:r>
        <w:rPr>
          <w:sz w:val="24"/>
        </w:rPr>
        <w:t>FINANCEIRA</w:t>
      </w:r>
      <w:r>
        <w:rPr>
          <w:spacing w:val="-14"/>
          <w:sz w:val="24"/>
        </w:rPr>
        <w:t xml:space="preserve"> </w:t>
      </w:r>
      <w:r>
        <w:rPr>
          <w:spacing w:val="-2"/>
          <w:sz w:val="24"/>
        </w:rPr>
        <w:t>OPERACIONAL:</w:t>
      </w:r>
    </w:p>
    <w:p w:rsidR="005D7D33" w:rsidRDefault="005D7D33">
      <w:pPr>
        <w:pStyle w:val="PargrafodaLista"/>
        <w:jc w:val="left"/>
        <w:rPr>
          <w:sz w:val="24"/>
        </w:rPr>
        <w:sectPr w:rsidR="005D7D33">
          <w:pgSz w:w="11910" w:h="16840"/>
          <w:pgMar w:top="1720" w:right="425" w:bottom="700" w:left="708" w:header="0" w:footer="512" w:gutter="0"/>
          <w:cols w:space="720"/>
        </w:sectPr>
      </w:pPr>
    </w:p>
    <w:p w:rsidR="005D7D33" w:rsidRDefault="00AD7C58">
      <w:pPr>
        <w:pStyle w:val="Corpodetexto"/>
        <w:spacing w:before="81" w:line="237" w:lineRule="auto"/>
        <w:ind w:left="977" w:right="754" w:firstLine="562"/>
      </w:pPr>
      <w:r>
        <w:lastRenderedPageBreak/>
        <w:t>DECLARAMOS que as demonstrações abaixo correspondem a real situação da proponente. Esses índices foram obtidos no balanço do último exercício social.</w:t>
      </w:r>
    </w:p>
    <w:p w:rsidR="005D7D33" w:rsidRDefault="00AD7C58">
      <w:pPr>
        <w:pStyle w:val="Corpodetexto"/>
        <w:spacing w:before="4"/>
        <w:ind w:left="977" w:right="752" w:firstLine="562"/>
      </w:pPr>
      <w:r>
        <w:t xml:space="preserve">DECLARAMOS ainda que, a qualquer tempo, desde que solicitado pelo licitador, comprometemo-nos a apresentar todos os documentos ou informações que comprovarão as </w:t>
      </w:r>
      <w:r>
        <w:rPr>
          <w:spacing w:val="-2"/>
        </w:rPr>
        <w:t>demonstrações.</w:t>
      </w:r>
    </w:p>
    <w:p w:rsidR="005D7D33" w:rsidRDefault="005D7D33">
      <w:pPr>
        <w:pStyle w:val="Corpodetexto"/>
        <w:ind w:left="0"/>
        <w:jc w:val="left"/>
      </w:pPr>
    </w:p>
    <w:p w:rsidR="005D7D33" w:rsidRDefault="00AD7C58">
      <w:pPr>
        <w:pStyle w:val="Corpodetexto"/>
        <w:ind w:left="977"/>
        <w:jc w:val="left"/>
      </w:pPr>
      <w:r>
        <w:rPr>
          <w:noProof/>
          <w:lang w:val="pt-BR" w:eastAsia="pt-BR"/>
        </w:rPr>
        <w:drawing>
          <wp:anchor distT="0" distB="0" distL="0" distR="0" simplePos="0" relativeHeight="485347328" behindDoc="1" locked="0" layoutInCell="1" allowOverlap="1">
            <wp:simplePos x="0" y="0"/>
            <wp:positionH relativeFrom="page">
              <wp:posOffset>1080769</wp:posOffset>
            </wp:positionH>
            <wp:positionV relativeFrom="paragraph">
              <wp:posOffset>506260</wp:posOffset>
            </wp:positionV>
            <wp:extent cx="5758180" cy="5443220"/>
            <wp:effectExtent l="0" t="0" r="0" b="0"/>
            <wp:wrapNone/>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8" cstate="print"/>
                    <a:stretch>
                      <a:fillRect/>
                    </a:stretch>
                  </pic:blipFill>
                  <pic:spPr>
                    <a:xfrm>
                      <a:off x="0" y="0"/>
                      <a:ext cx="5758180" cy="5443220"/>
                    </a:xfrm>
                    <a:prstGeom prst="rect">
                      <a:avLst/>
                    </a:prstGeom>
                  </pic:spPr>
                </pic:pic>
              </a:graphicData>
            </a:graphic>
          </wp:anchor>
        </w:drawing>
      </w:r>
      <w:r>
        <w:t>SÃO</w:t>
      </w:r>
      <w:r>
        <w:rPr>
          <w:spacing w:val="-1"/>
        </w:rPr>
        <w:t xml:space="preserve"> </w:t>
      </w:r>
      <w:r>
        <w:t>AS</w:t>
      </w:r>
      <w:r>
        <w:rPr>
          <w:spacing w:val="-3"/>
        </w:rPr>
        <w:t xml:space="preserve"> </w:t>
      </w:r>
      <w:r>
        <w:rPr>
          <w:spacing w:val="-2"/>
        </w:rPr>
        <w:t>DEMONSTRAÇÕES:</w:t>
      </w:r>
    </w:p>
    <w:p w:rsidR="005D7D33" w:rsidRDefault="005D7D33">
      <w:pPr>
        <w:pStyle w:val="Corpodetexto"/>
        <w:spacing w:before="54" w:after="1"/>
        <w:ind w:left="0"/>
        <w:jc w:val="left"/>
        <w:rPr>
          <w:sz w:val="20"/>
        </w:rPr>
      </w:pPr>
    </w:p>
    <w:tbl>
      <w:tblPr>
        <w:tblStyle w:val="TableNormal"/>
        <w:tblW w:w="0" w:type="auto"/>
        <w:tblInd w:w="9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86"/>
        <w:gridCol w:w="2410"/>
        <w:gridCol w:w="2003"/>
      </w:tblGrid>
      <w:tr w:rsidR="005D7D33">
        <w:trPr>
          <w:trHeight w:val="552"/>
        </w:trPr>
        <w:tc>
          <w:tcPr>
            <w:tcW w:w="3986" w:type="dxa"/>
          </w:tcPr>
          <w:p w:rsidR="005D7D33" w:rsidRDefault="00AD7C58">
            <w:pPr>
              <w:pStyle w:val="TableParagraph"/>
              <w:spacing w:line="268" w:lineRule="exact"/>
              <w:ind w:left="1301"/>
              <w:rPr>
                <w:sz w:val="24"/>
              </w:rPr>
            </w:pPr>
            <w:r>
              <w:rPr>
                <w:sz w:val="24"/>
              </w:rPr>
              <w:t>Tipo</w:t>
            </w:r>
            <w:r>
              <w:rPr>
                <w:spacing w:val="-1"/>
                <w:sz w:val="24"/>
              </w:rPr>
              <w:t xml:space="preserve"> </w:t>
            </w:r>
            <w:r>
              <w:rPr>
                <w:sz w:val="24"/>
              </w:rPr>
              <w:t>de</w:t>
            </w:r>
            <w:r>
              <w:rPr>
                <w:spacing w:val="-3"/>
                <w:sz w:val="24"/>
              </w:rPr>
              <w:t xml:space="preserve"> </w:t>
            </w:r>
            <w:r>
              <w:rPr>
                <w:spacing w:val="-2"/>
                <w:sz w:val="24"/>
              </w:rPr>
              <w:t>índice</w:t>
            </w:r>
          </w:p>
        </w:tc>
        <w:tc>
          <w:tcPr>
            <w:tcW w:w="2410" w:type="dxa"/>
          </w:tcPr>
          <w:p w:rsidR="005D7D33" w:rsidRDefault="00AD7C58">
            <w:pPr>
              <w:pStyle w:val="TableParagraph"/>
              <w:spacing w:line="268" w:lineRule="exact"/>
              <w:ind w:left="498"/>
              <w:rPr>
                <w:sz w:val="24"/>
              </w:rPr>
            </w:pPr>
            <w:r>
              <w:rPr>
                <w:sz w:val="24"/>
              </w:rPr>
              <w:t>Valor em</w:t>
            </w:r>
            <w:r>
              <w:rPr>
                <w:spacing w:val="-8"/>
                <w:sz w:val="24"/>
              </w:rPr>
              <w:t xml:space="preserve"> </w:t>
            </w:r>
            <w:r>
              <w:rPr>
                <w:spacing w:val="-2"/>
                <w:sz w:val="24"/>
              </w:rPr>
              <w:t>reais</w:t>
            </w:r>
          </w:p>
        </w:tc>
        <w:tc>
          <w:tcPr>
            <w:tcW w:w="2003" w:type="dxa"/>
          </w:tcPr>
          <w:p w:rsidR="005D7D33" w:rsidRDefault="00AD7C58">
            <w:pPr>
              <w:pStyle w:val="TableParagraph"/>
              <w:spacing w:line="268" w:lineRule="exact"/>
              <w:ind w:left="4"/>
              <w:jc w:val="center"/>
              <w:rPr>
                <w:sz w:val="24"/>
              </w:rPr>
            </w:pPr>
            <w:r>
              <w:rPr>
                <w:spacing w:val="-2"/>
                <w:sz w:val="24"/>
              </w:rPr>
              <w:t>Índice</w:t>
            </w:r>
          </w:p>
        </w:tc>
      </w:tr>
      <w:tr w:rsidR="005D7D33">
        <w:trPr>
          <w:trHeight w:val="1199"/>
        </w:trPr>
        <w:tc>
          <w:tcPr>
            <w:tcW w:w="3986" w:type="dxa"/>
          </w:tcPr>
          <w:p w:rsidR="005D7D33" w:rsidRDefault="00AD7C58">
            <w:pPr>
              <w:pStyle w:val="TableParagraph"/>
              <w:spacing w:line="268" w:lineRule="exact"/>
              <w:ind w:left="71"/>
              <w:rPr>
                <w:sz w:val="24"/>
              </w:rPr>
            </w:pPr>
            <w:r>
              <w:rPr>
                <w:sz w:val="24"/>
              </w:rPr>
              <w:t>Liquidez</w:t>
            </w:r>
            <w:r>
              <w:rPr>
                <w:spacing w:val="-4"/>
                <w:sz w:val="24"/>
              </w:rPr>
              <w:t xml:space="preserve"> </w:t>
            </w:r>
            <w:r>
              <w:rPr>
                <w:sz w:val="24"/>
              </w:rPr>
              <w:t>geral</w:t>
            </w:r>
            <w:r>
              <w:rPr>
                <w:spacing w:val="-8"/>
                <w:sz w:val="24"/>
              </w:rPr>
              <w:t xml:space="preserve"> </w:t>
            </w:r>
            <w:r>
              <w:rPr>
                <w:spacing w:val="-4"/>
                <w:sz w:val="24"/>
              </w:rPr>
              <w:t>(</w:t>
            </w:r>
            <w:r>
              <w:rPr>
                <w:i/>
                <w:spacing w:val="-4"/>
                <w:sz w:val="24"/>
              </w:rPr>
              <w:t>LG</w:t>
            </w:r>
            <w:r>
              <w:rPr>
                <w:spacing w:val="-4"/>
                <w:sz w:val="24"/>
              </w:rPr>
              <w:t>)</w:t>
            </w:r>
          </w:p>
          <w:p w:rsidR="005D7D33" w:rsidRDefault="005D7D33">
            <w:pPr>
              <w:pStyle w:val="TableParagraph"/>
              <w:rPr>
                <w:sz w:val="24"/>
              </w:rPr>
            </w:pPr>
          </w:p>
          <w:p w:rsidR="005D7D33" w:rsidRDefault="00AD7C58">
            <w:pPr>
              <w:pStyle w:val="TableParagraph"/>
              <w:ind w:left="374"/>
              <w:rPr>
                <w:sz w:val="24"/>
              </w:rPr>
            </w:pPr>
            <w:r>
              <w:rPr>
                <w:sz w:val="24"/>
              </w:rPr>
              <w:t>LG =</w:t>
            </w:r>
            <w:r>
              <w:rPr>
                <w:spacing w:val="1"/>
                <w:sz w:val="24"/>
              </w:rPr>
              <w:t xml:space="preserve"> </w:t>
            </w:r>
            <w:r>
              <w:rPr>
                <w:sz w:val="24"/>
              </w:rPr>
              <w:t>(</w:t>
            </w:r>
            <w:r>
              <w:rPr>
                <w:i/>
                <w:sz w:val="24"/>
              </w:rPr>
              <w:t>AC</w:t>
            </w:r>
            <w:r>
              <w:rPr>
                <w:i/>
                <w:spacing w:val="-5"/>
                <w:sz w:val="24"/>
              </w:rPr>
              <w:t xml:space="preserve"> </w:t>
            </w:r>
            <w:r>
              <w:rPr>
                <w:i/>
                <w:sz w:val="24"/>
              </w:rPr>
              <w:t>+</w:t>
            </w:r>
            <w:r>
              <w:rPr>
                <w:i/>
                <w:spacing w:val="-2"/>
                <w:sz w:val="24"/>
              </w:rPr>
              <w:t xml:space="preserve"> </w:t>
            </w:r>
            <w:r>
              <w:rPr>
                <w:i/>
                <w:sz w:val="24"/>
              </w:rPr>
              <w:t>RLP</w:t>
            </w:r>
            <w:r>
              <w:rPr>
                <w:sz w:val="24"/>
              </w:rPr>
              <w:t>)</w:t>
            </w:r>
            <w:r>
              <w:rPr>
                <w:spacing w:val="-1"/>
                <w:sz w:val="24"/>
              </w:rPr>
              <w:t xml:space="preserve"> </w:t>
            </w:r>
            <w:r>
              <w:rPr>
                <w:sz w:val="24"/>
              </w:rPr>
              <w:t>/</w:t>
            </w:r>
            <w:r>
              <w:rPr>
                <w:spacing w:val="2"/>
                <w:sz w:val="24"/>
              </w:rPr>
              <w:t xml:space="preserve"> </w:t>
            </w:r>
            <w:r>
              <w:rPr>
                <w:sz w:val="24"/>
              </w:rPr>
              <w:t>(</w:t>
            </w:r>
            <w:r>
              <w:rPr>
                <w:i/>
                <w:sz w:val="24"/>
              </w:rPr>
              <w:t>PC +</w:t>
            </w:r>
            <w:r>
              <w:rPr>
                <w:i/>
                <w:spacing w:val="-2"/>
                <w:sz w:val="24"/>
              </w:rPr>
              <w:t xml:space="preserve"> </w:t>
            </w:r>
            <w:r>
              <w:rPr>
                <w:i/>
                <w:spacing w:val="-4"/>
                <w:sz w:val="24"/>
              </w:rPr>
              <w:t>ELP</w:t>
            </w:r>
            <w:r>
              <w:rPr>
                <w:spacing w:val="-4"/>
                <w:sz w:val="24"/>
              </w:rPr>
              <w:t>)</w:t>
            </w:r>
          </w:p>
        </w:tc>
        <w:tc>
          <w:tcPr>
            <w:tcW w:w="2410" w:type="dxa"/>
          </w:tcPr>
          <w:p w:rsidR="005D7D33" w:rsidRDefault="005D7D33">
            <w:pPr>
              <w:pStyle w:val="TableParagraph"/>
              <w:rPr>
                <w:sz w:val="24"/>
              </w:rPr>
            </w:pPr>
          </w:p>
        </w:tc>
        <w:tc>
          <w:tcPr>
            <w:tcW w:w="2003" w:type="dxa"/>
          </w:tcPr>
          <w:p w:rsidR="005D7D33" w:rsidRDefault="005D7D33">
            <w:pPr>
              <w:pStyle w:val="TableParagraph"/>
              <w:rPr>
                <w:sz w:val="24"/>
              </w:rPr>
            </w:pPr>
          </w:p>
        </w:tc>
      </w:tr>
      <w:tr w:rsidR="005D7D33">
        <w:trPr>
          <w:trHeight w:val="1200"/>
        </w:trPr>
        <w:tc>
          <w:tcPr>
            <w:tcW w:w="3986" w:type="dxa"/>
          </w:tcPr>
          <w:p w:rsidR="005D7D33" w:rsidRDefault="00AD7C58">
            <w:pPr>
              <w:pStyle w:val="TableParagraph"/>
              <w:spacing w:line="480" w:lineRule="auto"/>
              <w:ind w:left="374" w:right="1435" w:hanging="303"/>
              <w:rPr>
                <w:sz w:val="24"/>
              </w:rPr>
            </w:pPr>
            <w:r>
              <w:rPr>
                <w:sz w:val="24"/>
              </w:rPr>
              <w:t>Liquidez</w:t>
            </w:r>
            <w:r>
              <w:rPr>
                <w:spacing w:val="-15"/>
                <w:sz w:val="24"/>
              </w:rPr>
              <w:t xml:space="preserve"> </w:t>
            </w:r>
            <w:r>
              <w:rPr>
                <w:sz w:val="24"/>
              </w:rPr>
              <w:t>corrente</w:t>
            </w:r>
            <w:r>
              <w:rPr>
                <w:spacing w:val="-15"/>
                <w:sz w:val="24"/>
              </w:rPr>
              <w:t xml:space="preserve"> </w:t>
            </w:r>
            <w:r>
              <w:rPr>
                <w:sz w:val="24"/>
              </w:rPr>
              <w:t>(</w:t>
            </w:r>
            <w:r>
              <w:rPr>
                <w:i/>
                <w:sz w:val="24"/>
              </w:rPr>
              <w:t>LC</w:t>
            </w:r>
            <w:r>
              <w:rPr>
                <w:sz w:val="24"/>
              </w:rPr>
              <w:t>) LC = AC / PC</w:t>
            </w:r>
          </w:p>
        </w:tc>
        <w:tc>
          <w:tcPr>
            <w:tcW w:w="2410" w:type="dxa"/>
          </w:tcPr>
          <w:p w:rsidR="005D7D33" w:rsidRDefault="005D7D33">
            <w:pPr>
              <w:pStyle w:val="TableParagraph"/>
              <w:rPr>
                <w:sz w:val="24"/>
              </w:rPr>
            </w:pPr>
          </w:p>
        </w:tc>
        <w:tc>
          <w:tcPr>
            <w:tcW w:w="2003" w:type="dxa"/>
          </w:tcPr>
          <w:p w:rsidR="005D7D33" w:rsidRDefault="005D7D33">
            <w:pPr>
              <w:pStyle w:val="TableParagraph"/>
              <w:rPr>
                <w:sz w:val="24"/>
              </w:rPr>
            </w:pPr>
          </w:p>
        </w:tc>
      </w:tr>
      <w:tr w:rsidR="005D7D33">
        <w:trPr>
          <w:trHeight w:val="1382"/>
        </w:trPr>
        <w:tc>
          <w:tcPr>
            <w:tcW w:w="3986" w:type="dxa"/>
          </w:tcPr>
          <w:p w:rsidR="005D7D33" w:rsidRDefault="00AD7C58">
            <w:pPr>
              <w:pStyle w:val="TableParagraph"/>
              <w:spacing w:line="268" w:lineRule="exact"/>
              <w:ind w:left="71"/>
              <w:rPr>
                <w:sz w:val="24"/>
              </w:rPr>
            </w:pPr>
            <w:r>
              <w:rPr>
                <w:sz w:val="24"/>
              </w:rPr>
              <w:t>Solvência</w:t>
            </w:r>
            <w:r>
              <w:rPr>
                <w:spacing w:val="-4"/>
                <w:sz w:val="24"/>
              </w:rPr>
              <w:t xml:space="preserve"> </w:t>
            </w:r>
            <w:r>
              <w:rPr>
                <w:sz w:val="24"/>
              </w:rPr>
              <w:t>Geral</w:t>
            </w:r>
            <w:r>
              <w:rPr>
                <w:spacing w:val="-10"/>
                <w:sz w:val="24"/>
              </w:rPr>
              <w:t xml:space="preserve"> </w:t>
            </w:r>
            <w:r>
              <w:rPr>
                <w:spacing w:val="-4"/>
                <w:sz w:val="24"/>
              </w:rPr>
              <w:t>(SG)</w:t>
            </w:r>
          </w:p>
          <w:p w:rsidR="005D7D33" w:rsidRDefault="005D7D33">
            <w:pPr>
              <w:pStyle w:val="TableParagraph"/>
              <w:rPr>
                <w:sz w:val="24"/>
              </w:rPr>
            </w:pPr>
          </w:p>
          <w:p w:rsidR="005D7D33" w:rsidRDefault="00AD7C58">
            <w:pPr>
              <w:pStyle w:val="TableParagraph"/>
              <w:spacing w:line="242" w:lineRule="auto"/>
              <w:ind w:left="71" w:firstLine="302"/>
              <w:rPr>
                <w:sz w:val="24"/>
              </w:rPr>
            </w:pPr>
            <w:r>
              <w:rPr>
                <w:sz w:val="24"/>
              </w:rPr>
              <w:t>SG</w:t>
            </w:r>
            <w:r>
              <w:rPr>
                <w:spacing w:val="40"/>
                <w:sz w:val="24"/>
              </w:rPr>
              <w:t xml:space="preserve"> </w:t>
            </w:r>
            <w:r>
              <w:rPr>
                <w:sz w:val="24"/>
              </w:rPr>
              <w:t>=</w:t>
            </w:r>
            <w:r>
              <w:rPr>
                <w:spacing w:val="40"/>
                <w:sz w:val="24"/>
              </w:rPr>
              <w:t xml:space="preserve"> </w:t>
            </w:r>
            <w:r>
              <w:rPr>
                <w:sz w:val="24"/>
              </w:rPr>
              <w:t>(AC</w:t>
            </w:r>
            <w:r>
              <w:rPr>
                <w:spacing w:val="40"/>
                <w:sz w:val="24"/>
              </w:rPr>
              <w:t xml:space="preserve"> </w:t>
            </w:r>
            <w:r>
              <w:rPr>
                <w:sz w:val="24"/>
              </w:rPr>
              <w:t>+</w:t>
            </w:r>
            <w:r>
              <w:rPr>
                <w:spacing w:val="40"/>
                <w:sz w:val="24"/>
              </w:rPr>
              <w:t xml:space="preserve"> </w:t>
            </w:r>
            <w:r>
              <w:rPr>
                <w:sz w:val="24"/>
              </w:rPr>
              <w:t>AP</w:t>
            </w:r>
            <w:r>
              <w:rPr>
                <w:spacing w:val="40"/>
                <w:sz w:val="24"/>
              </w:rPr>
              <w:t xml:space="preserve"> </w:t>
            </w:r>
            <w:r>
              <w:rPr>
                <w:sz w:val="24"/>
              </w:rPr>
              <w:t>+</w:t>
            </w:r>
            <w:r>
              <w:rPr>
                <w:spacing w:val="40"/>
                <w:sz w:val="24"/>
              </w:rPr>
              <w:t xml:space="preserve"> </w:t>
            </w:r>
            <w:r>
              <w:rPr>
                <w:sz w:val="24"/>
              </w:rPr>
              <w:t>RLP)</w:t>
            </w:r>
            <w:r>
              <w:rPr>
                <w:spacing w:val="40"/>
                <w:sz w:val="24"/>
              </w:rPr>
              <w:t xml:space="preserve"> </w:t>
            </w:r>
            <w:r>
              <w:rPr>
                <w:sz w:val="24"/>
              </w:rPr>
              <w:t>/</w:t>
            </w:r>
            <w:r>
              <w:rPr>
                <w:spacing w:val="40"/>
                <w:sz w:val="24"/>
              </w:rPr>
              <w:t xml:space="preserve"> </w:t>
            </w:r>
            <w:r>
              <w:rPr>
                <w:sz w:val="24"/>
              </w:rPr>
              <w:t>(PC</w:t>
            </w:r>
            <w:r>
              <w:rPr>
                <w:spacing w:val="40"/>
                <w:sz w:val="24"/>
              </w:rPr>
              <w:t xml:space="preserve"> </w:t>
            </w:r>
            <w:r>
              <w:rPr>
                <w:sz w:val="24"/>
              </w:rPr>
              <w:t xml:space="preserve">+ </w:t>
            </w:r>
            <w:r>
              <w:rPr>
                <w:spacing w:val="-4"/>
                <w:sz w:val="24"/>
              </w:rPr>
              <w:t>ELP)</w:t>
            </w:r>
          </w:p>
        </w:tc>
        <w:tc>
          <w:tcPr>
            <w:tcW w:w="2410" w:type="dxa"/>
          </w:tcPr>
          <w:p w:rsidR="005D7D33" w:rsidRDefault="005D7D33">
            <w:pPr>
              <w:pStyle w:val="TableParagraph"/>
              <w:rPr>
                <w:sz w:val="24"/>
              </w:rPr>
            </w:pPr>
          </w:p>
        </w:tc>
        <w:tc>
          <w:tcPr>
            <w:tcW w:w="2003" w:type="dxa"/>
          </w:tcPr>
          <w:p w:rsidR="005D7D33" w:rsidRDefault="005D7D33">
            <w:pPr>
              <w:pStyle w:val="TableParagraph"/>
              <w:rPr>
                <w:sz w:val="24"/>
              </w:rPr>
            </w:pPr>
          </w:p>
        </w:tc>
      </w:tr>
    </w:tbl>
    <w:p w:rsidR="005D7D33" w:rsidRDefault="00AD7C58">
      <w:pPr>
        <w:pStyle w:val="Corpodetexto"/>
        <w:spacing w:before="5"/>
        <w:ind w:left="0"/>
        <w:jc w:val="left"/>
        <w:rPr>
          <w:sz w:val="9"/>
        </w:rPr>
      </w:pPr>
      <w:r>
        <w:rPr>
          <w:noProof/>
          <w:sz w:val="9"/>
          <w:lang w:val="pt-BR" w:eastAsia="pt-BR"/>
        </w:rPr>
        <mc:AlternateContent>
          <mc:Choice Requires="wps">
            <w:drawing>
              <wp:anchor distT="0" distB="0" distL="0" distR="0" simplePos="0" relativeHeight="487660544" behindDoc="1" locked="0" layoutInCell="1" allowOverlap="1">
                <wp:simplePos x="0" y="0"/>
                <wp:positionH relativeFrom="page">
                  <wp:posOffset>1075689</wp:posOffset>
                </wp:positionH>
                <wp:positionV relativeFrom="paragraph">
                  <wp:posOffset>84455</wp:posOffset>
                </wp:positionV>
                <wp:extent cx="5467350" cy="1270"/>
                <wp:effectExtent l="0" t="0" r="0" b="0"/>
                <wp:wrapTopAndBottom/>
                <wp:docPr id="197" name="Graphic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67350" cy="1270"/>
                        </a:xfrm>
                        <a:custGeom>
                          <a:avLst/>
                          <a:gdLst/>
                          <a:ahLst/>
                          <a:cxnLst/>
                          <a:rect l="l" t="t" r="r" b="b"/>
                          <a:pathLst>
                            <a:path w="5467350" h="635">
                              <a:moveTo>
                                <a:pt x="0" y="0"/>
                              </a:moveTo>
                              <a:lnTo>
                                <a:pt x="5467350" y="635"/>
                              </a:lnTo>
                            </a:path>
                          </a:pathLst>
                        </a:custGeom>
                        <a:ln w="1260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6A8ABB8" id="Graphic 197" o:spid="_x0000_s1026" style="position:absolute;margin-left:84.7pt;margin-top:6.65pt;width:430.5pt;height:.1pt;z-index:-15655936;visibility:visible;mso-wrap-style:square;mso-wrap-distance-left:0;mso-wrap-distance-top:0;mso-wrap-distance-right:0;mso-wrap-distance-bottom:0;mso-position-horizontal:absolute;mso-position-horizontal-relative:page;mso-position-vertical:absolute;mso-position-vertical-relative:text;v-text-anchor:top" coordsize="5467350,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" path="m,l5467350,635e" filled="f" strokeweight=".35mm">
                <v:path arrowok="t"/>
                <w10:wrap type="topAndBottom" anchorx="page"/>
              </v:shape>
            </w:pict>
          </mc:Fallback>
        </mc:AlternateContent>
      </w:r>
      <w:r>
        <w:rPr>
          <w:noProof/>
          <w:sz w:val="9"/>
          <w:lang w:val="pt-BR" w:eastAsia="pt-BR"/>
        </w:rPr>
        <mc:AlternateContent>
          <mc:Choice Requires="wpg">
            <w:drawing>
              <wp:anchor distT="0" distB="0" distL="0" distR="0" simplePos="0" relativeHeight="487661056" behindDoc="1" locked="0" layoutInCell="1" allowOverlap="1">
                <wp:simplePos x="0" y="0"/>
                <wp:positionH relativeFrom="page">
                  <wp:posOffset>1070152</wp:posOffset>
                </wp:positionH>
                <wp:positionV relativeFrom="paragraph">
                  <wp:posOffset>174244</wp:posOffset>
                </wp:positionV>
                <wp:extent cx="5744845" cy="527685"/>
                <wp:effectExtent l="0" t="0" r="0" b="0"/>
                <wp:wrapTopAndBottom/>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44845" cy="527685"/>
                          <a:chOff x="0" y="0"/>
                          <a:chExt cx="5744845" cy="527685"/>
                        </a:xfrm>
                      </wpg:grpSpPr>
                      <wps:wsp>
                        <wps:cNvPr id="199" name="Graphic 199"/>
                        <wps:cNvSpPr/>
                        <wps:spPr>
                          <a:xfrm>
                            <a:off x="0" y="0"/>
                            <a:ext cx="5744845" cy="527685"/>
                          </a:xfrm>
                          <a:custGeom>
                            <a:avLst/>
                            <a:gdLst/>
                            <a:ahLst/>
                            <a:cxnLst/>
                            <a:rect l="l" t="t" r="r" b="b"/>
                            <a:pathLst>
                              <a:path w="5744845" h="527685">
                                <a:moveTo>
                                  <a:pt x="5744845" y="0"/>
                                </a:moveTo>
                                <a:lnTo>
                                  <a:pt x="0" y="0"/>
                                </a:lnTo>
                                <a:lnTo>
                                  <a:pt x="0" y="176784"/>
                                </a:lnTo>
                                <a:lnTo>
                                  <a:pt x="0" y="350469"/>
                                </a:lnTo>
                                <a:lnTo>
                                  <a:pt x="0" y="527558"/>
                                </a:lnTo>
                                <a:lnTo>
                                  <a:pt x="5744845" y="527558"/>
                                </a:lnTo>
                                <a:lnTo>
                                  <a:pt x="5744845" y="350520"/>
                                </a:lnTo>
                                <a:lnTo>
                                  <a:pt x="5744845" y="176784"/>
                                </a:lnTo>
                                <a:lnTo>
                                  <a:pt x="5744845" y="0"/>
                                </a:lnTo>
                                <a:close/>
                              </a:path>
                            </a:pathLst>
                          </a:custGeom>
                          <a:solidFill>
                            <a:srgbClr val="CCCCCC"/>
                          </a:solidFill>
                        </wps:spPr>
                        <wps:bodyPr wrap="square" lIns="0" tIns="0" rIns="0" bIns="0" rtlCol="0">
                          <a:prstTxWarp prst="textNoShape">
                            <a:avLst/>
                          </a:prstTxWarp>
                          <a:noAutofit/>
                        </wps:bodyPr>
                      </wps:wsp>
                      <wps:wsp>
                        <wps:cNvPr id="200" name="Textbox 200"/>
                        <wps:cNvSpPr txBox="1"/>
                        <wps:spPr>
                          <a:xfrm>
                            <a:off x="0" y="1354"/>
                            <a:ext cx="221615" cy="519430"/>
                          </a:xfrm>
                          <a:prstGeom prst="rect">
                            <a:avLst/>
                          </a:prstGeom>
                        </wps:spPr>
                        <wps:txbx>
                          <w:txbxContent>
                            <w:p w:rsidR="005D7D33" w:rsidRDefault="00AD7C58">
                              <w:pPr>
                                <w:ind w:right="18"/>
                                <w:jc w:val="both"/>
                                <w:rPr>
                                  <w:sz w:val="24"/>
                                </w:rPr>
                              </w:pPr>
                              <w:r>
                                <w:rPr>
                                  <w:spacing w:val="-8"/>
                                  <w:sz w:val="24"/>
                                </w:rPr>
                                <w:t xml:space="preserve">AC </w:t>
                              </w:r>
                              <w:r>
                                <w:rPr>
                                  <w:spacing w:val="-6"/>
                                  <w:sz w:val="24"/>
                                </w:rPr>
                                <w:t xml:space="preserve">AP </w:t>
                              </w:r>
                              <w:r>
                                <w:rPr>
                                  <w:spacing w:val="-5"/>
                                  <w:sz w:val="24"/>
                                </w:rPr>
                                <w:t>PC</w:t>
                              </w:r>
                            </w:p>
                          </w:txbxContent>
                        </wps:txbx>
                        <wps:bodyPr wrap="square" lIns="0" tIns="0" rIns="0" bIns="0" rtlCol="0">
                          <a:noAutofit/>
                        </wps:bodyPr>
                      </wps:wsp>
                      <wps:wsp>
                        <wps:cNvPr id="201" name="Textbox 201"/>
                        <wps:cNvSpPr txBox="1"/>
                        <wps:spPr>
                          <a:xfrm>
                            <a:off x="302082" y="1354"/>
                            <a:ext cx="1276350" cy="519430"/>
                          </a:xfrm>
                          <a:prstGeom prst="rect">
                            <a:avLst/>
                          </a:prstGeom>
                        </wps:spPr>
                        <wps:txbx>
                          <w:txbxContent>
                            <w:p w:rsidR="005D7D33" w:rsidRDefault="00AD7C58">
                              <w:pPr>
                                <w:numPr>
                                  <w:ilvl w:val="0"/>
                                  <w:numId w:val="3"/>
                                </w:numPr>
                                <w:tabs>
                                  <w:tab w:val="left" w:pos="243"/>
                                </w:tabs>
                                <w:spacing w:line="266" w:lineRule="exact"/>
                                <w:ind w:left="243" w:hanging="205"/>
                                <w:rPr>
                                  <w:sz w:val="24"/>
                                </w:rPr>
                              </w:pPr>
                              <w:proofErr w:type="gramStart"/>
                              <w:r>
                                <w:rPr>
                                  <w:sz w:val="24"/>
                                </w:rPr>
                                <w:t>ativo</w:t>
                              </w:r>
                              <w:proofErr w:type="gramEnd"/>
                              <w:r>
                                <w:rPr>
                                  <w:spacing w:val="-5"/>
                                  <w:sz w:val="24"/>
                                </w:rPr>
                                <w:t xml:space="preserve"> </w:t>
                              </w:r>
                              <w:r>
                                <w:rPr>
                                  <w:spacing w:val="-2"/>
                                  <w:sz w:val="24"/>
                                </w:rPr>
                                <w:t>circulante;</w:t>
                              </w:r>
                            </w:p>
                            <w:p w:rsidR="005D7D33" w:rsidRDefault="00AD7C58">
                              <w:pPr>
                                <w:numPr>
                                  <w:ilvl w:val="0"/>
                                  <w:numId w:val="3"/>
                                </w:numPr>
                                <w:tabs>
                                  <w:tab w:val="left" w:pos="214"/>
                                </w:tabs>
                                <w:spacing w:before="2" w:line="275" w:lineRule="exact"/>
                                <w:ind w:left="214" w:hanging="200"/>
                                <w:rPr>
                                  <w:sz w:val="24"/>
                                </w:rPr>
                              </w:pPr>
                              <w:proofErr w:type="gramStart"/>
                              <w:r>
                                <w:rPr>
                                  <w:sz w:val="24"/>
                                </w:rPr>
                                <w:t>ativo</w:t>
                              </w:r>
                              <w:proofErr w:type="gramEnd"/>
                              <w:r>
                                <w:rPr>
                                  <w:spacing w:val="-5"/>
                                  <w:sz w:val="24"/>
                                </w:rPr>
                                <w:t xml:space="preserve"> </w:t>
                              </w:r>
                              <w:r>
                                <w:rPr>
                                  <w:spacing w:val="-2"/>
                                  <w:sz w:val="24"/>
                                </w:rPr>
                                <w:t>permanente;</w:t>
                              </w:r>
                            </w:p>
                            <w:p w:rsidR="005D7D33" w:rsidRDefault="00AD7C58">
                              <w:pPr>
                                <w:numPr>
                                  <w:ilvl w:val="0"/>
                                  <w:numId w:val="3"/>
                                </w:numPr>
                                <w:tabs>
                                  <w:tab w:val="left" w:pos="200"/>
                                </w:tabs>
                                <w:spacing w:line="275" w:lineRule="exact"/>
                                <w:ind w:left="200" w:hanging="200"/>
                                <w:rPr>
                                  <w:sz w:val="24"/>
                                </w:rPr>
                              </w:pPr>
                              <w:proofErr w:type="gramStart"/>
                              <w:r>
                                <w:rPr>
                                  <w:sz w:val="24"/>
                                </w:rPr>
                                <w:t>passivo</w:t>
                              </w:r>
                              <w:proofErr w:type="gramEnd"/>
                              <w:r>
                                <w:rPr>
                                  <w:spacing w:val="-6"/>
                                  <w:sz w:val="24"/>
                                </w:rPr>
                                <w:t xml:space="preserve"> </w:t>
                              </w:r>
                              <w:r>
                                <w:rPr>
                                  <w:spacing w:val="-2"/>
                                  <w:sz w:val="24"/>
                                </w:rPr>
                                <w:t>circulante;</w:t>
                              </w:r>
                            </w:p>
                          </w:txbxContent>
                        </wps:txbx>
                        <wps:bodyPr wrap="square" lIns="0" tIns="0" rIns="0" bIns="0" rtlCol="0">
                          <a:noAutofit/>
                        </wps:bodyPr>
                      </wps:wsp>
                      <wps:wsp>
                        <wps:cNvPr id="202" name="Textbox 202"/>
                        <wps:cNvSpPr txBox="1"/>
                        <wps:spPr>
                          <a:xfrm>
                            <a:off x="2465589" y="1354"/>
                            <a:ext cx="1926589" cy="346075"/>
                          </a:xfrm>
                          <a:prstGeom prst="rect">
                            <a:avLst/>
                          </a:prstGeom>
                        </wps:spPr>
                        <wps:txbx>
                          <w:txbxContent>
                            <w:p w:rsidR="005D7D33" w:rsidRDefault="00AD7C58">
                              <w:pPr>
                                <w:spacing w:line="242" w:lineRule="auto"/>
                                <w:ind w:left="29" w:right="18" w:hanging="30"/>
                                <w:rPr>
                                  <w:sz w:val="24"/>
                                </w:rPr>
                              </w:pPr>
                              <w:r>
                                <w:rPr>
                                  <w:sz w:val="24"/>
                                </w:rPr>
                                <w:t>RLP</w:t>
                              </w:r>
                              <w:r>
                                <w:rPr>
                                  <w:spacing w:val="-1"/>
                                  <w:sz w:val="24"/>
                                </w:rPr>
                                <w:t xml:space="preserve"> </w:t>
                              </w:r>
                              <w:r>
                                <w:rPr>
                                  <w:sz w:val="24"/>
                                </w:rPr>
                                <w:t>-</w:t>
                              </w:r>
                              <w:r>
                                <w:rPr>
                                  <w:spacing w:val="-10"/>
                                  <w:sz w:val="24"/>
                                </w:rPr>
                                <w:t xml:space="preserve"> </w:t>
                              </w:r>
                              <w:r>
                                <w:rPr>
                                  <w:sz w:val="24"/>
                                </w:rPr>
                                <w:t>realizável</w:t>
                              </w:r>
                              <w:r>
                                <w:rPr>
                                  <w:spacing w:val="-12"/>
                                  <w:sz w:val="24"/>
                                </w:rPr>
                                <w:t xml:space="preserve"> </w:t>
                              </w:r>
                              <w:proofErr w:type="gramStart"/>
                              <w:r>
                                <w:rPr>
                                  <w:sz w:val="24"/>
                                </w:rPr>
                                <w:t>a</w:t>
                              </w:r>
                              <w:r>
                                <w:rPr>
                                  <w:spacing w:val="-4"/>
                                  <w:sz w:val="24"/>
                                </w:rPr>
                                <w:t xml:space="preserve"> </w:t>
                              </w:r>
                              <w:r>
                                <w:rPr>
                                  <w:sz w:val="24"/>
                                </w:rPr>
                                <w:t>longo</w:t>
                              </w:r>
                              <w:r>
                                <w:rPr>
                                  <w:spacing w:val="-4"/>
                                  <w:sz w:val="24"/>
                                </w:rPr>
                                <w:t xml:space="preserve"> </w:t>
                              </w:r>
                              <w:r>
                                <w:rPr>
                                  <w:sz w:val="24"/>
                                </w:rPr>
                                <w:t>prazo</w:t>
                              </w:r>
                              <w:proofErr w:type="gramEnd"/>
                              <w:r>
                                <w:rPr>
                                  <w:sz w:val="24"/>
                                </w:rPr>
                                <w:t>; ELP - exigível a longo prazo.</w:t>
                              </w:r>
                            </w:p>
                          </w:txbxContent>
                        </wps:txbx>
                        <wps:bodyPr wrap="square" lIns="0" tIns="0" rIns="0" bIns="0" rtlCol="0">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98" o:spid="_x0000_s1080" style="position:absolute;margin-left:84.25pt;margin-top:13.7pt;width:452.35pt;height:41.55pt;z-index:-15655424;mso-wrap-distance-left:0;mso-wrap-distance-right:0;mso-position-horizontal-relative:page;mso-position-vertical-relative:text" coordsize="57448,5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">
                <v:shape id="Graphic 199" o:spid="_x0000_s1081" style="position:absolute;width:57448;height:5276;visibility:visible;mso-wrap-style:square;v-text-anchor:top" coordsize="5744845,527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" path="m5744845,l,,,176784,,350469,,527558r5744845,l5744845,350520r,-173736l5744845,xe" fillcolor="#ccc" stroked="f">
                  <v:path arrowok="t"/>
                </v:shape>
                <v:shape id="Textbox 200" o:spid="_x0000_s1082" type="#_x0000_t202" style="position:absolute;top:13;width:2216;height:5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" filled="f" stroked="f">
                  <v:textbox inset="0,0,0,0">
                    <w:txbxContent>
                      <w:p w:rsidR="005D7D33" w:rsidRDefault="00AD7C58">
                        <w:pPr>
                          <w:ind w:right="18"/>
                          <w:jc w:val="both"/>
                          <w:rPr>
                            <w:sz w:val="24"/>
                          </w:rPr>
                        </w:pPr>
                        <w:r>
                          <w:rPr>
                            <w:spacing w:val="-8"/>
                            <w:sz w:val="24"/>
                          </w:rPr>
                          <w:t xml:space="preserve">AC </w:t>
                        </w:r>
                        <w:r>
                          <w:rPr>
                            <w:spacing w:val="-6"/>
                            <w:sz w:val="24"/>
                          </w:rPr>
                          <w:t xml:space="preserve">AP </w:t>
                        </w:r>
                        <w:r>
                          <w:rPr>
                            <w:spacing w:val="-5"/>
                            <w:sz w:val="24"/>
                          </w:rPr>
                          <w:t>PC</w:t>
                        </w:r>
                      </w:p>
                    </w:txbxContent>
                  </v:textbox>
                </v:shape>
                <v:shape id="Textbox 201" o:spid="_x0000_s1083" type="#_x0000_t202" style="position:absolute;left:3020;top:13;width:12764;height:5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" filled="f" stroked="f">
                  <v:textbox inset="0,0,0,0">
                    <w:txbxContent>
                      <w:p w:rsidR="005D7D33" w:rsidRDefault="00AD7C58">
                        <w:pPr>
                          <w:numPr>
                            <w:ilvl w:val="0"/>
                            <w:numId w:val="3"/>
                          </w:numPr>
                          <w:tabs>
                            <w:tab w:val="left" w:pos="243"/>
                          </w:tabs>
                          <w:spacing w:line="266" w:lineRule="exact"/>
                          <w:ind w:left="243" w:hanging="205"/>
                          <w:rPr>
                            <w:sz w:val="24"/>
                          </w:rPr>
                        </w:pPr>
                        <w:r>
                          <w:rPr>
                            <w:sz w:val="24"/>
                          </w:rPr>
                          <w:t>ativo</w:t>
                        </w:r>
                        <w:r>
                          <w:rPr>
                            <w:spacing w:val="-5"/>
                            <w:sz w:val="24"/>
                          </w:rPr>
                          <w:t xml:space="preserve"> </w:t>
                        </w:r>
                        <w:r>
                          <w:rPr>
                            <w:spacing w:val="-2"/>
                            <w:sz w:val="24"/>
                          </w:rPr>
                          <w:t>circulante;</w:t>
                        </w:r>
                      </w:p>
                      <w:p w:rsidR="005D7D33" w:rsidRDefault="00AD7C58">
                        <w:pPr>
                          <w:numPr>
                            <w:ilvl w:val="0"/>
                            <w:numId w:val="3"/>
                          </w:numPr>
                          <w:tabs>
                            <w:tab w:val="left" w:pos="214"/>
                          </w:tabs>
                          <w:spacing w:before="2" w:line="275" w:lineRule="exact"/>
                          <w:ind w:left="214" w:hanging="200"/>
                          <w:rPr>
                            <w:sz w:val="24"/>
                          </w:rPr>
                        </w:pPr>
                        <w:r>
                          <w:rPr>
                            <w:sz w:val="24"/>
                          </w:rPr>
                          <w:t>ativo</w:t>
                        </w:r>
                        <w:r>
                          <w:rPr>
                            <w:spacing w:val="-5"/>
                            <w:sz w:val="24"/>
                          </w:rPr>
                          <w:t xml:space="preserve"> </w:t>
                        </w:r>
                        <w:r>
                          <w:rPr>
                            <w:spacing w:val="-2"/>
                            <w:sz w:val="24"/>
                          </w:rPr>
                          <w:t>permanente;</w:t>
                        </w:r>
                      </w:p>
                      <w:p w:rsidR="005D7D33" w:rsidRDefault="00AD7C58">
                        <w:pPr>
                          <w:numPr>
                            <w:ilvl w:val="0"/>
                            <w:numId w:val="3"/>
                          </w:numPr>
                          <w:tabs>
                            <w:tab w:val="left" w:pos="200"/>
                          </w:tabs>
                          <w:spacing w:line="275" w:lineRule="exact"/>
                          <w:ind w:left="200" w:hanging="200"/>
                          <w:rPr>
                            <w:sz w:val="24"/>
                          </w:rPr>
                        </w:pPr>
                        <w:r>
                          <w:rPr>
                            <w:sz w:val="24"/>
                          </w:rPr>
                          <w:t>passivo</w:t>
                        </w:r>
                        <w:r>
                          <w:rPr>
                            <w:spacing w:val="-6"/>
                            <w:sz w:val="24"/>
                          </w:rPr>
                          <w:t xml:space="preserve"> </w:t>
                        </w:r>
                        <w:r>
                          <w:rPr>
                            <w:spacing w:val="-2"/>
                            <w:sz w:val="24"/>
                          </w:rPr>
                          <w:t>circulante;</w:t>
                        </w:r>
                      </w:p>
                    </w:txbxContent>
                  </v:textbox>
                </v:shape>
                <v:shape id="Textbox 202" o:spid="_x0000_s1084" type="#_x0000_t202" style="position:absolute;left:24655;top:13;width:19266;height:3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" filled="f" stroked="f">
                  <v:textbox inset="0,0,0,0">
                    <w:txbxContent>
                      <w:p w:rsidR="005D7D33" w:rsidRDefault="00AD7C58">
                        <w:pPr>
                          <w:spacing w:line="242" w:lineRule="auto"/>
                          <w:ind w:left="29" w:right="18" w:hanging="30"/>
                          <w:rPr>
                            <w:sz w:val="24"/>
                          </w:rPr>
                        </w:pPr>
                        <w:r>
                          <w:rPr>
                            <w:sz w:val="24"/>
                          </w:rPr>
                          <w:t>RLP</w:t>
                        </w:r>
                        <w:r>
                          <w:rPr>
                            <w:spacing w:val="-1"/>
                            <w:sz w:val="24"/>
                          </w:rPr>
                          <w:t xml:space="preserve"> </w:t>
                        </w:r>
                        <w:r>
                          <w:rPr>
                            <w:sz w:val="24"/>
                          </w:rPr>
                          <w:t>-</w:t>
                        </w:r>
                        <w:r>
                          <w:rPr>
                            <w:spacing w:val="-10"/>
                            <w:sz w:val="24"/>
                          </w:rPr>
                          <w:t xml:space="preserve"> </w:t>
                        </w:r>
                        <w:r>
                          <w:rPr>
                            <w:sz w:val="24"/>
                          </w:rPr>
                          <w:t>realizável</w:t>
                        </w:r>
                        <w:r>
                          <w:rPr>
                            <w:spacing w:val="-12"/>
                            <w:sz w:val="24"/>
                          </w:rPr>
                          <w:t xml:space="preserve"> </w:t>
                        </w:r>
                        <w:r>
                          <w:rPr>
                            <w:sz w:val="24"/>
                          </w:rPr>
                          <w:t>a</w:t>
                        </w:r>
                        <w:r>
                          <w:rPr>
                            <w:spacing w:val="-4"/>
                            <w:sz w:val="24"/>
                          </w:rPr>
                          <w:t xml:space="preserve"> </w:t>
                        </w:r>
                        <w:r>
                          <w:rPr>
                            <w:sz w:val="24"/>
                          </w:rPr>
                          <w:t>longo</w:t>
                        </w:r>
                        <w:r>
                          <w:rPr>
                            <w:spacing w:val="-4"/>
                            <w:sz w:val="24"/>
                          </w:rPr>
                          <w:t xml:space="preserve"> </w:t>
                        </w:r>
                        <w:r>
                          <w:rPr>
                            <w:sz w:val="24"/>
                          </w:rPr>
                          <w:t>prazo; ELP - exigível a longo prazo.</w:t>
                        </w:r>
                      </w:p>
                    </w:txbxContent>
                  </v:textbox>
                </v:shape>
                <w10:wrap type="topAndBottom" anchorx="page"/>
              </v:group>
            </w:pict>
          </mc:Fallback>
        </mc:AlternateContent>
      </w:r>
      <w:r>
        <w:rPr>
          <w:noProof/>
          <w:sz w:val="9"/>
          <w:lang w:val="pt-BR" w:eastAsia="pt-BR"/>
        </w:rPr>
        <mc:AlternateContent>
          <mc:Choice Requires="wps">
            <w:drawing>
              <wp:anchor distT="0" distB="0" distL="0" distR="0" simplePos="0" relativeHeight="487661568" behindDoc="1" locked="0" layoutInCell="1" allowOverlap="1">
                <wp:simplePos x="0" y="0"/>
                <wp:positionH relativeFrom="page">
                  <wp:posOffset>1066164</wp:posOffset>
                </wp:positionH>
                <wp:positionV relativeFrom="paragraph">
                  <wp:posOffset>811530</wp:posOffset>
                </wp:positionV>
                <wp:extent cx="5466715" cy="1270"/>
                <wp:effectExtent l="0" t="0" r="0" b="0"/>
                <wp:wrapTopAndBottom/>
                <wp:docPr id="203" name="Graphic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66715" cy="1270"/>
                        </a:xfrm>
                        <a:custGeom>
                          <a:avLst/>
                          <a:gdLst/>
                          <a:ahLst/>
                          <a:cxnLst/>
                          <a:rect l="l" t="t" r="r" b="b"/>
                          <a:pathLst>
                            <a:path w="5466715" h="635">
                              <a:moveTo>
                                <a:pt x="0" y="0"/>
                              </a:moveTo>
                              <a:lnTo>
                                <a:pt x="5466715" y="635"/>
                              </a:lnTo>
                            </a:path>
                          </a:pathLst>
                        </a:custGeom>
                        <a:ln w="1260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7E6D339" id="Graphic 203" o:spid="_x0000_s1026" style="position:absolute;margin-left:83.95pt;margin-top:63.9pt;width:430.45pt;height:.1pt;z-index:-15654912;visibility:visible;mso-wrap-style:square;mso-wrap-distance-left:0;mso-wrap-distance-top:0;mso-wrap-distance-right:0;mso-wrap-distance-bottom:0;mso-position-horizontal:absolute;mso-position-horizontal-relative:page;mso-position-vertical:absolute;mso-position-vertical-relative:text;v-text-anchor:top" coordsize="5466715,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" path="m,l5466715,635e" filled="f" strokeweight=".35mm">
                <v:path arrowok="t"/>
                <w10:wrap type="topAndBottom" anchorx="page"/>
              </v:shape>
            </w:pict>
          </mc:Fallback>
        </mc:AlternateContent>
      </w:r>
    </w:p>
    <w:p w:rsidR="005D7D33" w:rsidRDefault="005D7D33">
      <w:pPr>
        <w:pStyle w:val="Corpodetexto"/>
        <w:spacing w:before="2"/>
        <w:ind w:left="0"/>
        <w:jc w:val="left"/>
        <w:rPr>
          <w:sz w:val="9"/>
        </w:rPr>
      </w:pPr>
    </w:p>
    <w:p w:rsidR="005D7D33" w:rsidRDefault="005D7D33">
      <w:pPr>
        <w:pStyle w:val="Corpodetexto"/>
        <w:spacing w:before="10"/>
        <w:ind w:left="0"/>
        <w:jc w:val="left"/>
        <w:rPr>
          <w:sz w:val="12"/>
        </w:rPr>
      </w:pPr>
    </w:p>
    <w:p w:rsidR="005D7D33" w:rsidRDefault="00AD7C58">
      <w:pPr>
        <w:pStyle w:val="Corpodetexto"/>
        <w:spacing w:before="82" w:line="242" w:lineRule="auto"/>
        <w:ind w:left="977" w:right="704"/>
        <w:jc w:val="left"/>
      </w:pPr>
      <w:r>
        <w:t>OBS:</w:t>
      </w:r>
      <w:r>
        <w:rPr>
          <w:spacing w:val="27"/>
        </w:rPr>
        <w:t xml:space="preserve"> </w:t>
      </w:r>
      <w:r>
        <w:t>Os índices deverão</w:t>
      </w:r>
      <w:r>
        <w:rPr>
          <w:spacing w:val="30"/>
        </w:rPr>
        <w:t xml:space="preserve"> </w:t>
      </w:r>
      <w:r>
        <w:t>ser</w:t>
      </w:r>
      <w:r>
        <w:rPr>
          <w:spacing w:val="28"/>
        </w:rPr>
        <w:t xml:space="preserve"> </w:t>
      </w:r>
      <w:r>
        <w:t xml:space="preserve">apresentados com </w:t>
      </w:r>
      <w:proofErr w:type="gramStart"/>
      <w:r>
        <w:t>2</w:t>
      </w:r>
      <w:proofErr w:type="gramEnd"/>
      <w:r>
        <w:t xml:space="preserve"> (duas) casas decimais,</w:t>
      </w:r>
      <w:r>
        <w:rPr>
          <w:spacing w:val="29"/>
        </w:rPr>
        <w:t xml:space="preserve"> </w:t>
      </w:r>
      <w:r>
        <w:t xml:space="preserve">desprezando-se as </w:t>
      </w:r>
      <w:r>
        <w:rPr>
          <w:spacing w:val="-2"/>
        </w:rPr>
        <w:t>demais.</w:t>
      </w:r>
    </w:p>
    <w:p w:rsidR="005D7D33" w:rsidRDefault="00AD7C58">
      <w:pPr>
        <w:pStyle w:val="Corpodetexto"/>
        <w:tabs>
          <w:tab w:val="left" w:pos="2457"/>
          <w:tab w:val="left" w:pos="3167"/>
        </w:tabs>
        <w:spacing w:before="272"/>
        <w:ind w:left="1496"/>
        <w:jc w:val="left"/>
      </w:pPr>
      <w:r>
        <w:rPr>
          <w:noProof/>
          <w:lang w:val="pt-BR" w:eastAsia="pt-BR"/>
        </w:rPr>
        <mc:AlternateContent>
          <mc:Choice Requires="wps">
            <w:drawing>
              <wp:anchor distT="0" distB="0" distL="0" distR="0" simplePos="0" relativeHeight="485347840" behindDoc="1" locked="0" layoutInCell="1" allowOverlap="1">
                <wp:simplePos x="0" y="0"/>
                <wp:positionH relativeFrom="page">
                  <wp:posOffset>1070152</wp:posOffset>
                </wp:positionH>
                <wp:positionV relativeFrom="paragraph">
                  <wp:posOffset>1527</wp:posOffset>
                </wp:positionV>
                <wp:extent cx="5808980" cy="1585595"/>
                <wp:effectExtent l="0" t="0" r="0" b="0"/>
                <wp:wrapNone/>
                <wp:docPr id="204" name="Graphic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8980" cy="1585595"/>
                        </a:xfrm>
                        <a:custGeom>
                          <a:avLst/>
                          <a:gdLst/>
                          <a:ahLst/>
                          <a:cxnLst/>
                          <a:rect l="l" t="t" r="r" b="b"/>
                          <a:pathLst>
                            <a:path w="5808980" h="1585595">
                              <a:moveTo>
                                <a:pt x="2851150" y="707517"/>
                              </a:moveTo>
                              <a:lnTo>
                                <a:pt x="3048" y="707517"/>
                              </a:lnTo>
                              <a:lnTo>
                                <a:pt x="3048" y="878205"/>
                              </a:lnTo>
                              <a:lnTo>
                                <a:pt x="3048" y="884301"/>
                              </a:lnTo>
                              <a:lnTo>
                                <a:pt x="3048" y="1408557"/>
                              </a:lnTo>
                              <a:lnTo>
                                <a:pt x="1076528" y="1408557"/>
                              </a:lnTo>
                              <a:lnTo>
                                <a:pt x="3048" y="1408569"/>
                              </a:lnTo>
                              <a:lnTo>
                                <a:pt x="3048" y="1585341"/>
                              </a:lnTo>
                              <a:lnTo>
                                <a:pt x="2851150" y="1585341"/>
                              </a:lnTo>
                              <a:lnTo>
                                <a:pt x="2851150" y="1408569"/>
                              </a:lnTo>
                              <a:lnTo>
                                <a:pt x="1771777" y="1408569"/>
                              </a:lnTo>
                              <a:lnTo>
                                <a:pt x="2799334" y="1408557"/>
                              </a:lnTo>
                              <a:lnTo>
                                <a:pt x="2851150" y="1408557"/>
                              </a:lnTo>
                              <a:lnTo>
                                <a:pt x="2851150" y="1234821"/>
                              </a:lnTo>
                              <a:lnTo>
                                <a:pt x="2851150" y="1058037"/>
                              </a:lnTo>
                              <a:lnTo>
                                <a:pt x="2851150" y="884301"/>
                              </a:lnTo>
                              <a:lnTo>
                                <a:pt x="2851150" y="707517"/>
                              </a:lnTo>
                              <a:close/>
                            </a:path>
                            <a:path w="5808980" h="1585595">
                              <a:moveTo>
                                <a:pt x="5744845" y="350596"/>
                              </a:moveTo>
                              <a:lnTo>
                                <a:pt x="0" y="350596"/>
                              </a:lnTo>
                              <a:lnTo>
                                <a:pt x="0" y="527685"/>
                              </a:lnTo>
                              <a:lnTo>
                                <a:pt x="0" y="701421"/>
                              </a:lnTo>
                              <a:lnTo>
                                <a:pt x="5744845" y="701421"/>
                              </a:lnTo>
                              <a:lnTo>
                                <a:pt x="5744845" y="527685"/>
                              </a:lnTo>
                              <a:lnTo>
                                <a:pt x="5744845" y="350596"/>
                              </a:lnTo>
                              <a:close/>
                            </a:path>
                            <a:path w="5808980" h="1585595">
                              <a:moveTo>
                                <a:pt x="5744845" y="0"/>
                              </a:moveTo>
                              <a:lnTo>
                                <a:pt x="0" y="0"/>
                              </a:lnTo>
                              <a:lnTo>
                                <a:pt x="0" y="176784"/>
                              </a:lnTo>
                              <a:lnTo>
                                <a:pt x="5744845" y="176784"/>
                              </a:lnTo>
                              <a:lnTo>
                                <a:pt x="5744845" y="0"/>
                              </a:lnTo>
                              <a:close/>
                            </a:path>
                            <a:path w="5808980" h="1585595">
                              <a:moveTo>
                                <a:pt x="5805881" y="707517"/>
                              </a:moveTo>
                              <a:lnTo>
                                <a:pt x="2854147" y="707517"/>
                              </a:lnTo>
                              <a:lnTo>
                                <a:pt x="2854147" y="884301"/>
                              </a:lnTo>
                              <a:lnTo>
                                <a:pt x="5805881" y="884301"/>
                              </a:lnTo>
                              <a:lnTo>
                                <a:pt x="5805881" y="707517"/>
                              </a:lnTo>
                              <a:close/>
                            </a:path>
                            <a:path w="5808980" h="1585595">
                              <a:moveTo>
                                <a:pt x="5808929" y="527685"/>
                              </a:moveTo>
                              <a:lnTo>
                                <a:pt x="5744921" y="527685"/>
                              </a:lnTo>
                              <a:lnTo>
                                <a:pt x="5744921" y="701421"/>
                              </a:lnTo>
                              <a:lnTo>
                                <a:pt x="5808929" y="701421"/>
                              </a:lnTo>
                              <a:lnTo>
                                <a:pt x="5808929" y="527685"/>
                              </a:lnTo>
                              <a:close/>
                            </a:path>
                            <a:path w="5808980" h="1585595">
                              <a:moveTo>
                                <a:pt x="5808929" y="176784"/>
                              </a:moveTo>
                              <a:lnTo>
                                <a:pt x="5744921" y="176784"/>
                              </a:lnTo>
                              <a:lnTo>
                                <a:pt x="5744921" y="350520"/>
                              </a:lnTo>
                              <a:lnTo>
                                <a:pt x="5808929" y="350520"/>
                              </a:lnTo>
                              <a:lnTo>
                                <a:pt x="5808929" y="176784"/>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C999880" id="Graphic 204" o:spid="_x0000_s1026" style="position:absolute;margin-left:84.25pt;margin-top:.1pt;width:457.4pt;height:124.85pt;z-index:-17968640;visibility:visible;mso-wrap-style:square;mso-wrap-distance-left:0;mso-wrap-distance-top:0;mso-wrap-distance-right:0;mso-wrap-distance-bottom:0;mso-position-horizontal:absolute;mso-position-horizontal-relative:page;mso-position-vertical:absolute;mso-position-vertical-relative:text;v-text-anchor:top" coordsize="5808980,158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" path="m2851150,707517r-2848102,l3048,878205r,6096l3048,1408557r1073480,l3048,1408569r,176772l2851150,1585341r,-176772l1771777,1408569r1027557,-12l2851150,1408557r,-173736l2851150,1058037r,-173736l2851150,707517xem5744845,350596l,350596,,527685,,701421r5744845,l5744845,527685r,-177089xem5744845,l,,,176784r5744845,l5744845,xem5805881,707517r-2951734,l2854147,884301r2951734,l5805881,707517xem5808929,527685r-64008,l5744921,701421r64008,l5808929,527685xem5808929,176784r-64008,l5744921,350520r64008,l5808929,176784xe" stroked="f">
                <v:path arrowok="t"/>
                <w10:wrap anchorx="page"/>
              </v:shape>
            </w:pict>
          </mc:Fallback>
        </mc:AlternateContent>
      </w:r>
      <w:r>
        <w:t xml:space="preserve">Local, </w:t>
      </w:r>
      <w:r>
        <w:rPr>
          <w:u w:val="single"/>
        </w:rPr>
        <w:tab/>
      </w:r>
      <w:r>
        <w:t xml:space="preserve">de </w:t>
      </w:r>
      <w:r>
        <w:rPr>
          <w:u w:val="single"/>
        </w:rPr>
        <w:tab/>
      </w:r>
      <w:r>
        <w:t>de</w:t>
      </w:r>
      <w:r>
        <w:rPr>
          <w:spacing w:val="1"/>
        </w:rPr>
        <w:t xml:space="preserve"> </w:t>
      </w:r>
      <w:r>
        <w:t>20</w:t>
      </w:r>
      <w:proofErr w:type="gramStart"/>
      <w:r>
        <w:rPr>
          <w:spacing w:val="60"/>
          <w:u w:val="single"/>
        </w:rPr>
        <w:t xml:space="preserve">  </w:t>
      </w:r>
      <w:r>
        <w:rPr>
          <w:spacing w:val="-10"/>
        </w:rPr>
        <w:t>.</w:t>
      </w:r>
      <w:proofErr w:type="gramEnd"/>
    </w:p>
    <w:p w:rsidR="005D7D33" w:rsidRDefault="005D7D33">
      <w:pPr>
        <w:pStyle w:val="Corpodetexto"/>
        <w:ind w:left="0"/>
        <w:jc w:val="left"/>
        <w:rPr>
          <w:sz w:val="20"/>
        </w:rPr>
      </w:pPr>
    </w:p>
    <w:p w:rsidR="005D7D33" w:rsidRDefault="005D7D33">
      <w:pPr>
        <w:pStyle w:val="Corpodetexto"/>
        <w:spacing w:before="98" w:after="1"/>
        <w:ind w:left="0"/>
        <w:jc w:val="left"/>
        <w:rPr>
          <w:sz w:val="20"/>
        </w:rPr>
      </w:pPr>
    </w:p>
    <w:tbl>
      <w:tblPr>
        <w:tblStyle w:val="TableNormal"/>
        <w:tblW w:w="0" w:type="auto"/>
        <w:tblInd w:w="97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495"/>
        <w:gridCol w:w="4658"/>
      </w:tblGrid>
      <w:tr w:rsidR="005D7D33">
        <w:trPr>
          <w:trHeight w:val="274"/>
        </w:trPr>
        <w:tc>
          <w:tcPr>
            <w:tcW w:w="4495" w:type="dxa"/>
            <w:tcBorders>
              <w:bottom w:val="nil"/>
            </w:tcBorders>
            <w:shd w:val="clear" w:color="auto" w:fill="FFFFFF"/>
          </w:tcPr>
          <w:p w:rsidR="005D7D33" w:rsidRDefault="00AD7C58">
            <w:pPr>
              <w:pStyle w:val="TableParagraph"/>
              <w:spacing w:line="254" w:lineRule="exact"/>
              <w:ind w:left="9"/>
              <w:rPr>
                <w:sz w:val="24"/>
              </w:rPr>
            </w:pPr>
            <w:r>
              <w:rPr>
                <w:sz w:val="24"/>
              </w:rPr>
              <w:t>Representante</w:t>
            </w:r>
            <w:r>
              <w:rPr>
                <w:spacing w:val="-1"/>
                <w:sz w:val="24"/>
              </w:rPr>
              <w:t xml:space="preserve"> </w:t>
            </w:r>
            <w:r>
              <w:rPr>
                <w:sz w:val="24"/>
              </w:rPr>
              <w:t>Legal</w:t>
            </w:r>
            <w:r>
              <w:rPr>
                <w:spacing w:val="-9"/>
                <w:sz w:val="24"/>
              </w:rPr>
              <w:t xml:space="preserve"> </w:t>
            </w:r>
            <w:r>
              <w:rPr>
                <w:sz w:val="24"/>
              </w:rPr>
              <w:t xml:space="preserve">da </w:t>
            </w:r>
            <w:r>
              <w:rPr>
                <w:spacing w:val="-2"/>
                <w:sz w:val="24"/>
              </w:rPr>
              <w:t>Empresa:</w:t>
            </w:r>
          </w:p>
        </w:tc>
        <w:tc>
          <w:tcPr>
            <w:tcW w:w="4658" w:type="dxa"/>
            <w:tcBorders>
              <w:bottom w:val="nil"/>
            </w:tcBorders>
          </w:tcPr>
          <w:p w:rsidR="005D7D33" w:rsidRDefault="00AD7C58">
            <w:pPr>
              <w:pStyle w:val="TableParagraph"/>
              <w:spacing w:line="254" w:lineRule="exact"/>
              <w:ind w:left="4"/>
              <w:rPr>
                <w:sz w:val="24"/>
              </w:rPr>
            </w:pPr>
            <w:r>
              <w:rPr>
                <w:sz w:val="24"/>
              </w:rPr>
              <w:t>Contador</w:t>
            </w:r>
            <w:r>
              <w:rPr>
                <w:spacing w:val="-4"/>
                <w:sz w:val="24"/>
              </w:rPr>
              <w:t xml:space="preserve"> </w:t>
            </w:r>
            <w:r>
              <w:rPr>
                <w:sz w:val="24"/>
              </w:rPr>
              <w:t>responsável</w:t>
            </w:r>
            <w:r>
              <w:rPr>
                <w:spacing w:val="-9"/>
                <w:sz w:val="24"/>
              </w:rPr>
              <w:t xml:space="preserve"> </w:t>
            </w:r>
            <w:r>
              <w:rPr>
                <w:sz w:val="24"/>
              </w:rPr>
              <w:t>pela</w:t>
            </w:r>
            <w:r>
              <w:rPr>
                <w:spacing w:val="-1"/>
                <w:sz w:val="24"/>
              </w:rPr>
              <w:t xml:space="preserve"> </w:t>
            </w:r>
            <w:r>
              <w:rPr>
                <w:spacing w:val="-2"/>
                <w:sz w:val="24"/>
              </w:rPr>
              <w:t>Empresa:</w:t>
            </w:r>
          </w:p>
        </w:tc>
      </w:tr>
      <w:tr w:rsidR="005D7D33">
        <w:trPr>
          <w:trHeight w:val="275"/>
        </w:trPr>
        <w:tc>
          <w:tcPr>
            <w:tcW w:w="4495" w:type="dxa"/>
            <w:tcBorders>
              <w:top w:val="nil"/>
              <w:bottom w:val="nil"/>
            </w:tcBorders>
            <w:shd w:val="clear" w:color="auto" w:fill="FFFFFF"/>
          </w:tcPr>
          <w:p w:rsidR="005D7D33" w:rsidRDefault="00AD7C58">
            <w:pPr>
              <w:pStyle w:val="TableParagraph"/>
              <w:spacing w:line="256" w:lineRule="exact"/>
              <w:ind w:left="9"/>
              <w:rPr>
                <w:sz w:val="24"/>
              </w:rPr>
            </w:pPr>
            <w:r>
              <w:rPr>
                <w:spacing w:val="-2"/>
                <w:sz w:val="24"/>
              </w:rPr>
              <w:t>Nome:</w:t>
            </w:r>
          </w:p>
        </w:tc>
        <w:tc>
          <w:tcPr>
            <w:tcW w:w="4658" w:type="dxa"/>
            <w:tcBorders>
              <w:top w:val="nil"/>
              <w:bottom w:val="nil"/>
            </w:tcBorders>
          </w:tcPr>
          <w:p w:rsidR="005D7D33" w:rsidRDefault="00AD7C58">
            <w:pPr>
              <w:pStyle w:val="TableParagraph"/>
              <w:spacing w:line="256" w:lineRule="exact"/>
              <w:ind w:left="4"/>
              <w:rPr>
                <w:sz w:val="24"/>
              </w:rPr>
            </w:pPr>
            <w:r>
              <w:rPr>
                <w:noProof/>
                <w:sz w:val="24"/>
                <w:lang w:val="pt-BR" w:eastAsia="pt-BR"/>
              </w:rPr>
              <mc:AlternateContent>
                <mc:Choice Requires="wpg">
                  <w:drawing>
                    <wp:anchor distT="0" distB="0" distL="0" distR="0" simplePos="0" relativeHeight="485348352" behindDoc="1" locked="0" layoutInCell="1" allowOverlap="1">
                      <wp:simplePos x="0" y="0"/>
                      <wp:positionH relativeFrom="column">
                        <wp:posOffset>3047</wp:posOffset>
                      </wp:positionH>
                      <wp:positionV relativeFrom="paragraph">
                        <wp:posOffset>-3443</wp:posOffset>
                      </wp:positionV>
                      <wp:extent cx="2952115" cy="530860"/>
                      <wp:effectExtent l="0" t="0" r="0" b="0"/>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52115" cy="530860"/>
                                <a:chOff x="0" y="0"/>
                                <a:chExt cx="2952115" cy="530860"/>
                              </a:xfrm>
                            </wpg:grpSpPr>
                            <wps:wsp>
                              <wps:cNvPr id="206" name="Graphic 206"/>
                              <wps:cNvSpPr/>
                              <wps:spPr>
                                <a:xfrm>
                                  <a:off x="0" y="0"/>
                                  <a:ext cx="2952115" cy="530860"/>
                                </a:xfrm>
                                <a:custGeom>
                                  <a:avLst/>
                                  <a:gdLst/>
                                  <a:ahLst/>
                                  <a:cxnLst/>
                                  <a:rect l="l" t="t" r="r" b="b"/>
                                  <a:pathLst>
                                    <a:path w="2952115" h="530860">
                                      <a:moveTo>
                                        <a:pt x="2951734" y="6096"/>
                                      </a:moveTo>
                                      <a:lnTo>
                                        <a:pt x="414528" y="6096"/>
                                      </a:lnTo>
                                      <a:lnTo>
                                        <a:pt x="414528" y="0"/>
                                      </a:lnTo>
                                      <a:lnTo>
                                        <a:pt x="0" y="0"/>
                                      </a:lnTo>
                                      <a:lnTo>
                                        <a:pt x="0" y="530352"/>
                                      </a:lnTo>
                                      <a:lnTo>
                                        <a:pt x="695248" y="530352"/>
                                      </a:lnTo>
                                      <a:lnTo>
                                        <a:pt x="2951734" y="530352"/>
                                      </a:lnTo>
                                      <a:lnTo>
                                        <a:pt x="2951734" y="356616"/>
                                      </a:lnTo>
                                      <a:lnTo>
                                        <a:pt x="2951734" y="179832"/>
                                      </a:lnTo>
                                      <a:lnTo>
                                        <a:pt x="2951734" y="6096"/>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0CCA963A" id="Group 205" o:spid="_x0000_s1026" style="position:absolute;margin-left:.25pt;margin-top:-.25pt;width:232.45pt;height:41.8pt;z-index:-17968128;mso-wrap-distance-left:0;mso-wrap-distance-right:0" coordsize="29521,5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">
                      <v:shape id="Graphic 206" o:spid="_x0000_s1027" style="position:absolute;width:29521;height:5308;visibility:visible;mso-wrap-style:square;v-text-anchor:top" coordsize="2952115,530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" path="m2951734,6096r-2537206,l414528,,,,,530352r695248,l2951734,530352r,-173736l2951734,179832r,-173736xe" stroked="f">
                        <v:path arrowok="t"/>
                      </v:shape>
                    </v:group>
                  </w:pict>
                </mc:Fallback>
              </mc:AlternateContent>
            </w:r>
            <w:r>
              <w:rPr>
                <w:spacing w:val="-2"/>
                <w:sz w:val="24"/>
              </w:rPr>
              <w:t>Nome:</w:t>
            </w:r>
          </w:p>
        </w:tc>
      </w:tr>
      <w:tr w:rsidR="005D7D33">
        <w:trPr>
          <w:trHeight w:val="275"/>
        </w:trPr>
        <w:tc>
          <w:tcPr>
            <w:tcW w:w="4495" w:type="dxa"/>
            <w:tcBorders>
              <w:top w:val="nil"/>
              <w:bottom w:val="nil"/>
            </w:tcBorders>
            <w:shd w:val="clear" w:color="auto" w:fill="FFFFFF"/>
          </w:tcPr>
          <w:p w:rsidR="005D7D33" w:rsidRDefault="00AD7C58">
            <w:pPr>
              <w:pStyle w:val="TableParagraph"/>
              <w:spacing w:line="256" w:lineRule="exact"/>
              <w:ind w:left="9"/>
              <w:rPr>
                <w:sz w:val="24"/>
              </w:rPr>
            </w:pPr>
            <w:r>
              <w:rPr>
                <w:spacing w:val="-4"/>
                <w:sz w:val="24"/>
              </w:rPr>
              <w:t>CPF:</w:t>
            </w:r>
          </w:p>
        </w:tc>
        <w:tc>
          <w:tcPr>
            <w:tcW w:w="4658" w:type="dxa"/>
            <w:tcBorders>
              <w:top w:val="nil"/>
              <w:bottom w:val="nil"/>
            </w:tcBorders>
          </w:tcPr>
          <w:p w:rsidR="005D7D33" w:rsidRDefault="00AD7C58">
            <w:pPr>
              <w:pStyle w:val="TableParagraph"/>
              <w:spacing w:line="256" w:lineRule="exact"/>
              <w:ind w:left="4"/>
              <w:rPr>
                <w:sz w:val="24"/>
              </w:rPr>
            </w:pPr>
            <w:r>
              <w:rPr>
                <w:sz w:val="24"/>
              </w:rPr>
              <w:t>CRC</w:t>
            </w:r>
            <w:r>
              <w:rPr>
                <w:spacing w:val="-6"/>
                <w:sz w:val="24"/>
              </w:rPr>
              <w:t xml:space="preserve"> </w:t>
            </w:r>
            <w:r>
              <w:rPr>
                <w:spacing w:val="-4"/>
                <w:sz w:val="24"/>
              </w:rPr>
              <w:t>N.º:</w:t>
            </w:r>
          </w:p>
        </w:tc>
      </w:tr>
      <w:tr w:rsidR="005D7D33">
        <w:trPr>
          <w:trHeight w:val="276"/>
        </w:trPr>
        <w:tc>
          <w:tcPr>
            <w:tcW w:w="4495" w:type="dxa"/>
            <w:tcBorders>
              <w:top w:val="nil"/>
              <w:bottom w:val="nil"/>
            </w:tcBorders>
            <w:shd w:val="clear" w:color="auto" w:fill="FFFFFF"/>
          </w:tcPr>
          <w:p w:rsidR="005D7D33" w:rsidRDefault="00AD7C58">
            <w:pPr>
              <w:pStyle w:val="TableParagraph"/>
              <w:spacing w:line="256" w:lineRule="exact"/>
              <w:ind w:left="9"/>
              <w:rPr>
                <w:sz w:val="24"/>
              </w:rPr>
            </w:pPr>
            <w:r>
              <w:rPr>
                <w:sz w:val="24"/>
              </w:rPr>
              <w:t>N.º</w:t>
            </w:r>
            <w:r>
              <w:rPr>
                <w:spacing w:val="-2"/>
                <w:sz w:val="24"/>
              </w:rPr>
              <w:t xml:space="preserve"> </w:t>
            </w:r>
            <w:r>
              <w:rPr>
                <w:sz w:val="24"/>
              </w:rPr>
              <w:t>de</w:t>
            </w:r>
            <w:r>
              <w:rPr>
                <w:spacing w:val="-7"/>
                <w:sz w:val="24"/>
              </w:rPr>
              <w:t xml:space="preserve"> </w:t>
            </w:r>
            <w:r>
              <w:rPr>
                <w:sz w:val="24"/>
              </w:rPr>
              <w:t>registro</w:t>
            </w:r>
            <w:r>
              <w:rPr>
                <w:spacing w:val="-6"/>
                <w:sz w:val="24"/>
              </w:rPr>
              <w:t xml:space="preserve"> </w:t>
            </w:r>
            <w:r>
              <w:rPr>
                <w:sz w:val="24"/>
              </w:rPr>
              <w:t>órgão</w:t>
            </w:r>
            <w:r>
              <w:rPr>
                <w:spacing w:val="2"/>
                <w:sz w:val="24"/>
              </w:rPr>
              <w:t xml:space="preserve"> </w:t>
            </w:r>
            <w:r>
              <w:rPr>
                <w:sz w:val="24"/>
              </w:rPr>
              <w:t>de</w:t>
            </w:r>
            <w:r>
              <w:rPr>
                <w:spacing w:val="-2"/>
                <w:sz w:val="24"/>
              </w:rPr>
              <w:t xml:space="preserve"> </w:t>
            </w:r>
            <w:r>
              <w:rPr>
                <w:sz w:val="24"/>
              </w:rPr>
              <w:t>classe</w:t>
            </w:r>
            <w:r>
              <w:rPr>
                <w:spacing w:val="-3"/>
                <w:sz w:val="24"/>
              </w:rPr>
              <w:t xml:space="preserve"> </w:t>
            </w:r>
            <w:r>
              <w:rPr>
                <w:sz w:val="24"/>
              </w:rPr>
              <w:t>(se</w:t>
            </w:r>
            <w:r>
              <w:rPr>
                <w:spacing w:val="2"/>
                <w:sz w:val="24"/>
              </w:rPr>
              <w:t xml:space="preserve"> </w:t>
            </w:r>
            <w:r>
              <w:rPr>
                <w:sz w:val="24"/>
              </w:rPr>
              <w:t>for</w:t>
            </w:r>
            <w:r>
              <w:rPr>
                <w:spacing w:val="-4"/>
                <w:sz w:val="24"/>
              </w:rPr>
              <w:t xml:space="preserve"> </w:t>
            </w:r>
            <w:r>
              <w:rPr>
                <w:sz w:val="24"/>
              </w:rPr>
              <w:t>o</w:t>
            </w:r>
            <w:r>
              <w:rPr>
                <w:spacing w:val="3"/>
                <w:sz w:val="24"/>
              </w:rPr>
              <w:t xml:space="preserve"> </w:t>
            </w:r>
            <w:r>
              <w:rPr>
                <w:spacing w:val="-2"/>
                <w:sz w:val="24"/>
              </w:rPr>
              <w:t>caso):</w:t>
            </w:r>
          </w:p>
        </w:tc>
        <w:tc>
          <w:tcPr>
            <w:tcW w:w="4658" w:type="dxa"/>
            <w:tcBorders>
              <w:top w:val="nil"/>
              <w:bottom w:val="nil"/>
            </w:tcBorders>
          </w:tcPr>
          <w:p w:rsidR="005D7D33" w:rsidRDefault="00AD7C58">
            <w:pPr>
              <w:pStyle w:val="TableParagraph"/>
              <w:spacing w:line="256" w:lineRule="exact"/>
              <w:ind w:left="4"/>
              <w:rPr>
                <w:sz w:val="24"/>
              </w:rPr>
            </w:pPr>
            <w:r>
              <w:rPr>
                <w:spacing w:val="-2"/>
                <w:sz w:val="24"/>
              </w:rPr>
              <w:t>Assinatura:</w:t>
            </w:r>
          </w:p>
        </w:tc>
      </w:tr>
      <w:tr w:rsidR="005D7D33">
        <w:trPr>
          <w:trHeight w:val="280"/>
        </w:trPr>
        <w:tc>
          <w:tcPr>
            <w:tcW w:w="4495" w:type="dxa"/>
            <w:tcBorders>
              <w:top w:val="nil"/>
            </w:tcBorders>
            <w:shd w:val="clear" w:color="auto" w:fill="FFFFFF"/>
          </w:tcPr>
          <w:p w:rsidR="005D7D33" w:rsidRDefault="00AD7C58">
            <w:pPr>
              <w:pStyle w:val="TableParagraph"/>
              <w:spacing w:line="260" w:lineRule="exact"/>
              <w:ind w:left="8"/>
              <w:jc w:val="center"/>
              <w:rPr>
                <w:sz w:val="24"/>
              </w:rPr>
            </w:pPr>
            <w:r>
              <w:rPr>
                <w:spacing w:val="-2"/>
                <w:sz w:val="24"/>
              </w:rPr>
              <w:t>Assinatura:</w:t>
            </w:r>
          </w:p>
        </w:tc>
        <w:tc>
          <w:tcPr>
            <w:tcW w:w="4658" w:type="dxa"/>
            <w:tcBorders>
              <w:top w:val="nil"/>
            </w:tcBorders>
          </w:tcPr>
          <w:p w:rsidR="005D7D33" w:rsidRDefault="005D7D33">
            <w:pPr>
              <w:pStyle w:val="TableParagraph"/>
              <w:rPr>
                <w:sz w:val="20"/>
              </w:rPr>
            </w:pPr>
          </w:p>
        </w:tc>
      </w:tr>
    </w:tbl>
    <w:p w:rsidR="005D7D33" w:rsidRDefault="005D7D33">
      <w:pPr>
        <w:pStyle w:val="TableParagraph"/>
        <w:rPr>
          <w:sz w:val="20"/>
        </w:rPr>
        <w:sectPr w:rsidR="005D7D33">
          <w:pgSz w:w="11910" w:h="16840"/>
          <w:pgMar w:top="1440" w:right="425" w:bottom="700" w:left="708" w:header="0" w:footer="512" w:gutter="0"/>
          <w:cols w:space="720"/>
        </w:sectPr>
      </w:pPr>
    </w:p>
    <w:tbl>
      <w:tblPr>
        <w:tblStyle w:val="TableNormal"/>
        <w:tblW w:w="0" w:type="auto"/>
        <w:tblInd w:w="984" w:type="dxa"/>
        <w:tblLayout w:type="fixed"/>
        <w:tblLook w:val="01E0" w:firstRow="1" w:lastRow="1" w:firstColumn="1" w:lastColumn="1" w:noHBand="0" w:noVBand="0"/>
      </w:tblPr>
      <w:tblGrid>
        <w:gridCol w:w="399"/>
        <w:gridCol w:w="8673"/>
      </w:tblGrid>
      <w:tr w:rsidR="005D7D33">
        <w:trPr>
          <w:trHeight w:val="1232"/>
        </w:trPr>
        <w:tc>
          <w:tcPr>
            <w:tcW w:w="399" w:type="dxa"/>
          </w:tcPr>
          <w:p w:rsidR="005D7D33" w:rsidRDefault="005D7D33">
            <w:pPr>
              <w:pStyle w:val="TableParagraph"/>
              <w:rPr>
                <w:sz w:val="24"/>
              </w:rPr>
            </w:pPr>
          </w:p>
        </w:tc>
        <w:tc>
          <w:tcPr>
            <w:tcW w:w="8673" w:type="dxa"/>
          </w:tcPr>
          <w:p w:rsidR="005D7D33" w:rsidRDefault="00AD7C58">
            <w:pPr>
              <w:pStyle w:val="TableParagraph"/>
              <w:spacing w:line="266" w:lineRule="exact"/>
              <w:ind w:right="361"/>
              <w:jc w:val="center"/>
              <w:rPr>
                <w:b/>
                <w:sz w:val="24"/>
              </w:rPr>
            </w:pPr>
            <w:r>
              <w:rPr>
                <w:b/>
                <w:sz w:val="24"/>
              </w:rPr>
              <w:t>ANEXO</w:t>
            </w:r>
            <w:r>
              <w:rPr>
                <w:b/>
                <w:spacing w:val="-1"/>
                <w:sz w:val="24"/>
              </w:rPr>
              <w:t xml:space="preserve"> </w:t>
            </w:r>
            <w:r>
              <w:rPr>
                <w:b/>
                <w:spacing w:val="-5"/>
                <w:sz w:val="24"/>
              </w:rPr>
              <w:t>XI</w:t>
            </w:r>
          </w:p>
          <w:p w:rsidR="005D7D33" w:rsidRDefault="005D7D33">
            <w:pPr>
              <w:pStyle w:val="TableParagraph"/>
              <w:spacing w:before="2"/>
              <w:rPr>
                <w:sz w:val="24"/>
              </w:rPr>
            </w:pPr>
          </w:p>
          <w:p w:rsidR="005D7D33" w:rsidRDefault="00AD7C58">
            <w:pPr>
              <w:pStyle w:val="TableParagraph"/>
              <w:spacing w:line="237" w:lineRule="auto"/>
              <w:ind w:left="3" w:right="361"/>
              <w:jc w:val="center"/>
              <w:rPr>
                <w:b/>
                <w:sz w:val="24"/>
              </w:rPr>
            </w:pPr>
            <w:r>
              <w:rPr>
                <w:b/>
                <w:sz w:val="24"/>
              </w:rPr>
              <w:t>Modelo</w:t>
            </w:r>
            <w:r>
              <w:rPr>
                <w:b/>
                <w:spacing w:val="-4"/>
                <w:sz w:val="24"/>
              </w:rPr>
              <w:t xml:space="preserve"> </w:t>
            </w:r>
            <w:r>
              <w:rPr>
                <w:b/>
                <w:sz w:val="24"/>
              </w:rPr>
              <w:t>de</w:t>
            </w:r>
            <w:r>
              <w:rPr>
                <w:b/>
                <w:spacing w:val="-4"/>
                <w:sz w:val="24"/>
              </w:rPr>
              <w:t xml:space="preserve"> </w:t>
            </w:r>
            <w:r>
              <w:rPr>
                <w:b/>
                <w:sz w:val="24"/>
              </w:rPr>
              <w:t>Declaração</w:t>
            </w:r>
            <w:r>
              <w:rPr>
                <w:b/>
                <w:spacing w:val="-3"/>
                <w:sz w:val="24"/>
              </w:rPr>
              <w:t xml:space="preserve"> </w:t>
            </w:r>
            <w:r>
              <w:rPr>
                <w:b/>
                <w:sz w:val="24"/>
              </w:rPr>
              <w:t>de</w:t>
            </w:r>
            <w:r>
              <w:rPr>
                <w:b/>
                <w:spacing w:val="-5"/>
                <w:sz w:val="24"/>
              </w:rPr>
              <w:t xml:space="preserve"> </w:t>
            </w:r>
            <w:r>
              <w:rPr>
                <w:b/>
                <w:sz w:val="24"/>
              </w:rPr>
              <w:t>Conhecimento</w:t>
            </w:r>
            <w:r>
              <w:rPr>
                <w:b/>
                <w:spacing w:val="-4"/>
                <w:sz w:val="24"/>
              </w:rPr>
              <w:t xml:space="preserve"> </w:t>
            </w:r>
            <w:r>
              <w:rPr>
                <w:b/>
                <w:sz w:val="24"/>
              </w:rPr>
              <w:t>e</w:t>
            </w:r>
            <w:r>
              <w:rPr>
                <w:b/>
                <w:spacing w:val="-5"/>
                <w:sz w:val="24"/>
              </w:rPr>
              <w:t xml:space="preserve"> </w:t>
            </w:r>
            <w:r>
              <w:rPr>
                <w:b/>
                <w:sz w:val="24"/>
              </w:rPr>
              <w:t>Atendimento</w:t>
            </w:r>
            <w:r>
              <w:rPr>
                <w:b/>
                <w:spacing w:val="-1"/>
                <w:sz w:val="24"/>
              </w:rPr>
              <w:t xml:space="preserve"> </w:t>
            </w:r>
            <w:r>
              <w:rPr>
                <w:b/>
                <w:sz w:val="24"/>
              </w:rPr>
              <w:t>de</w:t>
            </w:r>
            <w:r>
              <w:rPr>
                <w:b/>
                <w:spacing w:val="-4"/>
                <w:sz w:val="24"/>
              </w:rPr>
              <w:t xml:space="preserve"> </w:t>
            </w:r>
            <w:r>
              <w:rPr>
                <w:b/>
                <w:sz w:val="24"/>
              </w:rPr>
              <w:t>Critérios</w:t>
            </w:r>
            <w:r>
              <w:rPr>
                <w:b/>
                <w:spacing w:val="-6"/>
                <w:sz w:val="24"/>
              </w:rPr>
              <w:t xml:space="preserve"> </w:t>
            </w:r>
            <w:r>
              <w:rPr>
                <w:b/>
                <w:sz w:val="24"/>
              </w:rPr>
              <w:t>Legais</w:t>
            </w:r>
            <w:r>
              <w:rPr>
                <w:b/>
                <w:spacing w:val="-5"/>
                <w:sz w:val="24"/>
              </w:rPr>
              <w:t xml:space="preserve"> </w:t>
            </w:r>
            <w:r>
              <w:rPr>
                <w:b/>
                <w:sz w:val="24"/>
              </w:rPr>
              <w:t xml:space="preserve">e </w:t>
            </w:r>
            <w:r>
              <w:rPr>
                <w:b/>
                <w:spacing w:val="-2"/>
                <w:sz w:val="24"/>
              </w:rPr>
              <w:t>Constitucionais</w:t>
            </w:r>
          </w:p>
        </w:tc>
      </w:tr>
      <w:tr w:rsidR="005D7D33">
        <w:trPr>
          <w:trHeight w:val="413"/>
        </w:trPr>
        <w:tc>
          <w:tcPr>
            <w:tcW w:w="399" w:type="dxa"/>
          </w:tcPr>
          <w:p w:rsidR="005D7D33" w:rsidRDefault="00AD7C58">
            <w:pPr>
              <w:pStyle w:val="TableParagraph"/>
              <w:spacing w:before="131" w:line="262" w:lineRule="exact"/>
              <w:ind w:right="114"/>
              <w:jc w:val="right"/>
              <w:rPr>
                <w:sz w:val="24"/>
              </w:rPr>
            </w:pPr>
            <w:r>
              <w:rPr>
                <w:spacing w:val="-11"/>
                <w:sz w:val="24"/>
              </w:rPr>
              <w:t>Ao</w:t>
            </w:r>
          </w:p>
        </w:tc>
        <w:tc>
          <w:tcPr>
            <w:tcW w:w="8673" w:type="dxa"/>
          </w:tcPr>
          <w:p w:rsidR="005D7D33" w:rsidRDefault="005D7D33">
            <w:pPr>
              <w:pStyle w:val="TableParagraph"/>
              <w:rPr>
                <w:sz w:val="24"/>
              </w:rPr>
            </w:pPr>
          </w:p>
        </w:tc>
      </w:tr>
      <w:tr w:rsidR="005D7D33">
        <w:trPr>
          <w:trHeight w:val="275"/>
        </w:trPr>
        <w:tc>
          <w:tcPr>
            <w:tcW w:w="9072" w:type="dxa"/>
            <w:gridSpan w:val="2"/>
          </w:tcPr>
          <w:p w:rsidR="005D7D33" w:rsidRDefault="00AD7C58">
            <w:pPr>
              <w:pStyle w:val="TableParagraph"/>
              <w:spacing w:line="256" w:lineRule="exact"/>
              <w:rPr>
                <w:sz w:val="24"/>
              </w:rPr>
            </w:pPr>
            <w:r>
              <w:rPr>
                <w:sz w:val="24"/>
              </w:rPr>
              <w:t>MUNICÍPIO</w:t>
            </w:r>
            <w:r>
              <w:rPr>
                <w:spacing w:val="-3"/>
                <w:sz w:val="24"/>
              </w:rPr>
              <w:t xml:space="preserve"> </w:t>
            </w:r>
            <w:r>
              <w:rPr>
                <w:spacing w:val="-5"/>
                <w:sz w:val="24"/>
              </w:rPr>
              <w:t>DE</w:t>
            </w:r>
          </w:p>
        </w:tc>
      </w:tr>
      <w:tr w:rsidR="005D7D33">
        <w:trPr>
          <w:trHeight w:val="412"/>
        </w:trPr>
        <w:tc>
          <w:tcPr>
            <w:tcW w:w="9072" w:type="dxa"/>
            <w:gridSpan w:val="2"/>
          </w:tcPr>
          <w:p w:rsidR="005D7D33" w:rsidRDefault="00AD7C58">
            <w:pPr>
              <w:pStyle w:val="TableParagraph"/>
              <w:tabs>
                <w:tab w:val="left" w:pos="4363"/>
                <w:tab w:val="left" w:pos="4965"/>
              </w:tabs>
              <w:spacing w:line="270" w:lineRule="exact"/>
              <w:rPr>
                <w:sz w:val="24"/>
              </w:rPr>
            </w:pPr>
            <w:r>
              <w:rPr>
                <w:sz w:val="24"/>
              </w:rPr>
              <w:t xml:space="preserve">Referência: Concorrência Presencial n.º </w:t>
            </w:r>
            <w:r>
              <w:rPr>
                <w:sz w:val="24"/>
                <w:u w:val="single"/>
              </w:rPr>
              <w:tab/>
            </w:r>
            <w:r>
              <w:rPr>
                <w:spacing w:val="-5"/>
                <w:sz w:val="24"/>
              </w:rPr>
              <w:t>/20</w:t>
            </w:r>
            <w:r>
              <w:rPr>
                <w:sz w:val="24"/>
                <w:u w:val="single"/>
              </w:rPr>
              <w:tab/>
            </w:r>
          </w:p>
        </w:tc>
      </w:tr>
      <w:tr w:rsidR="005D7D33">
        <w:trPr>
          <w:trHeight w:val="1245"/>
        </w:trPr>
        <w:tc>
          <w:tcPr>
            <w:tcW w:w="9072" w:type="dxa"/>
            <w:gridSpan w:val="2"/>
          </w:tcPr>
          <w:p w:rsidR="005D7D33" w:rsidRDefault="00AD7C58">
            <w:pPr>
              <w:pStyle w:val="TableParagraph"/>
              <w:tabs>
                <w:tab w:val="left" w:pos="1333"/>
                <w:tab w:val="left" w:pos="2591"/>
                <w:tab w:val="left" w:pos="6933"/>
                <w:tab w:val="left" w:pos="9019"/>
              </w:tabs>
              <w:spacing w:before="133"/>
              <w:ind w:right="-15"/>
              <w:jc w:val="both"/>
              <w:rPr>
                <w:sz w:val="24"/>
              </w:rPr>
            </w:pPr>
            <w:r>
              <w:rPr>
                <w:noProof/>
                <w:sz w:val="24"/>
                <w:lang w:val="pt-BR" w:eastAsia="pt-BR"/>
              </w:rPr>
              <mc:AlternateContent>
                <mc:Choice Requires="wpg">
                  <w:drawing>
                    <wp:anchor distT="0" distB="0" distL="0" distR="0" simplePos="0" relativeHeight="485348864" behindDoc="1" locked="0" layoutInCell="1" allowOverlap="1">
                      <wp:simplePos x="0" y="0"/>
                      <wp:positionH relativeFrom="column">
                        <wp:posOffset>10617</wp:posOffset>
                      </wp:positionH>
                      <wp:positionV relativeFrom="paragraph">
                        <wp:posOffset>416472</wp:posOffset>
                      </wp:positionV>
                      <wp:extent cx="5758180" cy="5443220"/>
                      <wp:effectExtent l="0" t="0" r="0" b="0"/>
                      <wp:wrapNone/>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8180" cy="5443220"/>
                                <a:chOff x="0" y="0"/>
                                <a:chExt cx="5758180" cy="5443220"/>
                              </a:xfrm>
                            </wpg:grpSpPr>
                            <pic:pic xmlns:pic="http://schemas.openxmlformats.org/drawingml/2006/picture">
                              <pic:nvPicPr>
                                <pic:cNvPr id="208" name="Image 208"/>
                                <pic:cNvPicPr/>
                              </pic:nvPicPr>
                              <pic:blipFill>
                                <a:blip r:embed="rId8" cstate="print"/>
                                <a:stretch>
                                  <a:fillRect/>
                                </a:stretch>
                              </pic:blipFill>
                              <pic:spPr>
                                <a:xfrm>
                                  <a:off x="0" y="0"/>
                                  <a:ext cx="5758180" cy="5443220"/>
                                </a:xfrm>
                                <a:prstGeom prst="rect">
                                  <a:avLst/>
                                </a:prstGeom>
                              </pic:spPr>
                            </pic:pic>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C210753" id="Group 207" o:spid="_x0000_s1026" style="position:absolute;margin-left:.85pt;margin-top:32.8pt;width:453.4pt;height:428.6pt;z-index:-17967616;mso-wrap-distance-left:0;mso-wrap-distance-right:0" coordsize="57581,544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OI19dusXH+1tb/wAdrOrZ8WJt1BG/vR1jV79D+HE+cr+7VkFFFFbmQUyn&#10;0ykAUUUUAFFFFABRRRQAUUUUGoUUUUAFFFFABRRRQAUyn0ygAooooAKKKKACiiisgCiiigAooooA&#10;KKKKCxtFOptADqKbTqAG0UUUFhRRRQBt+E2zqcn/AFz/APZlrta4bwv/AMhiL/dau5rx8T8Z6eH+&#10;AKKKK5zq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DmPFyc2zf7y1z1dV4rTfYK392QVyte1hv4R4OL/AIoUUUV1nEFFFFBYyiii&#10;gAooooAKKKKACiiigAooooNQooooAKKKKACiiigBlFPplABRRRQAUUUVkAUUUUAFFFFABRRRQWFN&#10;p1FADadTaKAHU2nU2gsKKKKBGp4a/wCQ1b/8C/8AQa7sdK4Lw5/yGrX/AH3/APQWrvR0rysT8Z6e&#10;G+AWiiiuQ6w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pD0oAzNfTdpc/8AsjdXF1317H59nNH2ZWWuBr1cE/dcTx8bH3gooor0DzAo&#10;oooAKZT6ZQWFFFFABRRRQAUUUUAFFFFBqFFFFABRRRQAUUUUAFMp9FADKKKKACiiigAooorIAooo&#10;oAKKKKACiiigsKbTqbQA6im06gBtFOptBRoeHv8AkOWv+8//AKBXfjpXA+Hf+Q1afVv/AEF674dK&#10;8rE/GelhvhFooorkOw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GOPlrz+7h8q6lj/usy16ETXF+IovK1V2H/LRVau3BS9/lPNxs&#10;fc5jMooor2zxgoooqACiiigsZRT6ZQAUUUUAFFFFABRRRQAUUUUGoUUUUAFFFFABRRRQAyin0ygA&#10;ooooAKKKKACiiisgCiiigAooooLCiiigBtFOptADqbTqKCjS8Nf8hq3/AOBf+g13Y6Vw3hRd2sbv&#10;7sbfzruR0rysT8Z6WG+EWiiiuQ7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aegrnvFtvmOCb+621vpXRYqlqtqbuyli43Mvy/7&#10;1aUZclRSMK0eem4nC0UUV9IfOBRRRQIKKKKgAplPooLGUUUUAFFFFABRRRQAUUUUGoUUUUAFFFFA&#10;BRRRQAUUUUAMooooAKKKKACiiisgCiiigAooooAKKKKCwptOooAbTqbRQBveDkxfXDf3YxXYt0rm&#10;PBi/LdSf7SrXTt0rx8R/FPXo/wAMWiiiuc6Q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Q0tFAHDa5afZdQlX+F/nWs8DFdX4os&#10;RcWYmUYeHn/gPeuVr3cNU56Z89iafJUCiiius5QoooqACiiigsKZT6ZQAUUUUAFFFFABRRRQAUUU&#10;UGoUUUUAFFFFABRRRQAUyn0UAMooooAKKKKACiiisgCiiigAooooAKKKKCxtFOptAHZeE4dmmbv+&#10;ekjPW9Wfo8P2fTLWMjpHzV8dK8GpLmkz3KceWItFFFS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h6UtFAELqJIyp+YNXDaja&#10;NZXcsJ6L9z/crvT8tYviHTvtdv5yr+9j/wDHl9K68PU5JnFiqfPHmOTooor3TwQooooAKKKKgAoo&#10;ooLGUU+mUAFFFFABRRRQAUUUUGoUUUUAFFFFABRRRQAUUUUAMop9MoAKKKKACiiisgCiiigAoooo&#10;AKKKKCwqW0txcXkUZ/5aMq1FWz4VthNqRkP3I03VFWXJDmKpR558p2g6UtFFeEe8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IRxS0UAcPrmnHT7ncP9RJ93/Z/2azgMV3t/Zx31s8Un8XQ46VxFxbyWk7QyL8y17OGr&#10;c8eVng4mj7KXORUUUV3nEFFFFABRRRUAFMp9FBYyiiigAooooAKKKKACiiig1CiiigAooooAKKKK&#10;ACmU+igBlFFFABRRRQAUUUVkAUUUUAFFFFABXYeFbQw6cZG+9O2//gPauUt7drq5ihXhpG2mvQ4I&#10;lgiVF4VRtFcGJn7vId2Eh73MTUUUV5x6o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NzxWVruk/2hBvj4nT7&#10;v+1/s1rdqQYqoylCXNEzlGM48sjzj7jbG+Rlpa6jX9F+0f6TAv71fvL/AHq5evepVY1onz9WnKlL&#10;lCiiiugwCiiioAKKKKCxlFPplABRRRQAUUUUAFFFFABRRRQahRRRQAUUUUAFFFFABTKfTKACiiig&#10;AooooAKKKKyAKKKlt7dru5ihj4ZmqNizf8I2P7yS7ZR/dj/9mrqSOKgtbVbS3jhQfIi7RVivHqS5&#10;5cx7VOPJHlCiiisjY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BD2rA13QvtO64t1/e/wAS/wB6t8jN&#10;AFVTqSpS5omVSnGrHlkebnpRXXaxoaXoMsPyTev96uUliaCRo5FZWX7ytXu0q8asTwKtCVKQ2iii&#10;ukwCiiioAKZT6KCxlFFFABRRRQAUUUUAFFFFBqFFFFABRRRQAUUUUAFFFFADKKKKACiiigAooorI&#10;ArrvDOkfZIftEi/vZPu/7K1meHtG+1y/aJl/cL91P7zetdjwB0rzcTV+xA9HDUvtyHUUUVwnp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mOMVn6jpMGox7ZB8y/dZfvLWjTeKcZOOsSJRj&#10;L4jhNQ0yawb94u9f4ZV+7VSvQpESZdrqGVv4Wrn9R8MY/eWv/ftulepSxcZe7M8qvhJR96BztFOm&#10;iaKTy5FZGX+F6bXoJ32PNCiiigoKZT6ZQAUUUUAFFFFABRRRQAUUUUGoUUUUAFFFFABRRRQAUyn0&#10;UAMooooAK19D0NtQbzJBttV6D+/U+k+G2uD5t2myL+GL+I/WutRVjXaq7VFeZXxP2YndQw3N78xs&#10;caoiqq7VX7q1LRRXmnqh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BMUYpaKAExRilooATFGKWigBMUYpaKAExRilooATFGKWigBMUYpaK&#10;AExRilooASl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">
                      <v:shape id="Image 208" o:spid="_x0000_s1027" type="#_x0000_t75" style="position:absolute;width:57581;height:5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">
                        <v:imagedata r:id="rId47" o:title=""/>
                      </v:shape>
                    </v:group>
                  </w:pict>
                </mc:Fallback>
              </mc:AlternateContent>
            </w:r>
            <w:r>
              <w:rPr>
                <w:noProof/>
                <w:sz w:val="24"/>
                <w:lang w:val="pt-BR" w:eastAsia="pt-BR"/>
              </w:rPr>
              <mc:AlternateContent>
                <mc:Choice Requires="wpg">
                  <w:drawing>
                    <wp:anchor distT="0" distB="0" distL="0" distR="0" simplePos="0" relativeHeight="485349376" behindDoc="1" locked="0" layoutInCell="1" allowOverlap="1">
                      <wp:simplePos x="0" y="0"/>
                      <wp:positionH relativeFrom="column">
                        <wp:posOffset>0</wp:posOffset>
                      </wp:positionH>
                      <wp:positionV relativeFrom="paragraph">
                        <wp:posOffset>253466</wp:posOffset>
                      </wp:positionV>
                      <wp:extent cx="5772785" cy="3519804"/>
                      <wp:effectExtent l="0" t="0" r="0" b="0"/>
                      <wp:wrapNone/>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2785" cy="3519804"/>
                                <a:chOff x="0" y="0"/>
                                <a:chExt cx="5772785" cy="3519804"/>
                              </a:xfrm>
                            </wpg:grpSpPr>
                            <wps:wsp>
                              <wps:cNvPr id="210" name="Graphic 210"/>
                              <wps:cNvSpPr/>
                              <wps:spPr>
                                <a:xfrm>
                                  <a:off x="1610737" y="3093"/>
                                  <a:ext cx="2743835" cy="1270"/>
                                </a:xfrm>
                                <a:custGeom>
                                  <a:avLst/>
                                  <a:gdLst/>
                                  <a:ahLst/>
                                  <a:cxnLst/>
                                  <a:rect l="l" t="t" r="r" b="b"/>
                                  <a:pathLst>
                                    <a:path w="2743835">
                                      <a:moveTo>
                                        <a:pt x="0" y="0"/>
                                      </a:moveTo>
                                      <a:lnTo>
                                        <a:pt x="2743660" y="0"/>
                                      </a:lnTo>
                                    </a:path>
                                  </a:pathLst>
                                </a:custGeom>
                                <a:ln w="6186">
                                  <a:solidFill>
                                    <a:srgbClr val="000000"/>
                                  </a:solidFill>
                                  <a:prstDash val="solid"/>
                                </a:ln>
                              </wps:spPr>
                              <wps:bodyPr wrap="square" lIns="0" tIns="0" rIns="0" bIns="0" rtlCol="0">
                                <a:prstTxWarp prst="textNoShape">
                                  <a:avLst/>
                                </a:prstTxWarp>
                                <a:noAutofit/>
                              </wps:bodyPr>
                            </wps:wsp>
                            <wps:wsp>
                              <wps:cNvPr id="211" name="Graphic 211"/>
                              <wps:cNvSpPr/>
                              <wps:spPr>
                                <a:xfrm>
                                  <a:off x="0" y="6795"/>
                                  <a:ext cx="5772785" cy="3512820"/>
                                </a:xfrm>
                                <a:custGeom>
                                  <a:avLst/>
                                  <a:gdLst/>
                                  <a:ahLst/>
                                  <a:cxnLst/>
                                  <a:rect l="l" t="t" r="r" b="b"/>
                                  <a:pathLst>
                                    <a:path w="5772785" h="3512820">
                                      <a:moveTo>
                                        <a:pt x="244144" y="1231722"/>
                                      </a:moveTo>
                                      <a:lnTo>
                                        <a:pt x="0" y="1231722"/>
                                      </a:lnTo>
                                      <a:lnTo>
                                        <a:pt x="0" y="1408811"/>
                                      </a:lnTo>
                                      <a:lnTo>
                                        <a:pt x="244144" y="1408811"/>
                                      </a:lnTo>
                                      <a:lnTo>
                                        <a:pt x="244144" y="1231722"/>
                                      </a:lnTo>
                                      <a:close/>
                                    </a:path>
                                    <a:path w="5772785" h="3512820">
                                      <a:moveTo>
                                        <a:pt x="5754065" y="1231722"/>
                                      </a:moveTo>
                                      <a:lnTo>
                                        <a:pt x="265506" y="1231722"/>
                                      </a:lnTo>
                                      <a:lnTo>
                                        <a:pt x="265506" y="1402727"/>
                                      </a:lnTo>
                                      <a:lnTo>
                                        <a:pt x="265506" y="1408811"/>
                                      </a:lnTo>
                                      <a:lnTo>
                                        <a:pt x="265506" y="3512439"/>
                                      </a:lnTo>
                                      <a:lnTo>
                                        <a:pt x="5754065" y="3512439"/>
                                      </a:lnTo>
                                      <a:lnTo>
                                        <a:pt x="5754065" y="1408823"/>
                                      </a:lnTo>
                                      <a:lnTo>
                                        <a:pt x="5735777" y="1408823"/>
                                      </a:lnTo>
                                      <a:lnTo>
                                        <a:pt x="5754065" y="1408811"/>
                                      </a:lnTo>
                                      <a:lnTo>
                                        <a:pt x="5754065" y="1231722"/>
                                      </a:lnTo>
                                      <a:close/>
                                    </a:path>
                                    <a:path w="5772785" h="3512820">
                                      <a:moveTo>
                                        <a:pt x="5772277" y="356882"/>
                                      </a:moveTo>
                                      <a:lnTo>
                                        <a:pt x="0" y="356882"/>
                                      </a:lnTo>
                                      <a:lnTo>
                                        <a:pt x="0" y="530606"/>
                                      </a:lnTo>
                                      <a:lnTo>
                                        <a:pt x="265506" y="530606"/>
                                      </a:lnTo>
                                      <a:lnTo>
                                        <a:pt x="265506" y="701306"/>
                                      </a:lnTo>
                                      <a:lnTo>
                                        <a:pt x="265506" y="1231646"/>
                                      </a:lnTo>
                                      <a:lnTo>
                                        <a:pt x="1777949" y="1231646"/>
                                      </a:lnTo>
                                      <a:lnTo>
                                        <a:pt x="5754065" y="1231646"/>
                                      </a:lnTo>
                                      <a:lnTo>
                                        <a:pt x="5754065" y="1057910"/>
                                      </a:lnTo>
                                      <a:lnTo>
                                        <a:pt x="5754065" y="881126"/>
                                      </a:lnTo>
                                      <a:lnTo>
                                        <a:pt x="5754065" y="707402"/>
                                      </a:lnTo>
                                      <a:lnTo>
                                        <a:pt x="1113155" y="707402"/>
                                      </a:lnTo>
                                      <a:lnTo>
                                        <a:pt x="5754065" y="707390"/>
                                      </a:lnTo>
                                      <a:lnTo>
                                        <a:pt x="5754065" y="530606"/>
                                      </a:lnTo>
                                      <a:lnTo>
                                        <a:pt x="5772277" y="530606"/>
                                      </a:lnTo>
                                      <a:lnTo>
                                        <a:pt x="5772277" y="356882"/>
                                      </a:lnTo>
                                      <a:close/>
                                    </a:path>
                                    <a:path w="5772785" h="3512820">
                                      <a:moveTo>
                                        <a:pt x="5772277" y="0"/>
                                      </a:moveTo>
                                      <a:lnTo>
                                        <a:pt x="0" y="0"/>
                                      </a:lnTo>
                                      <a:lnTo>
                                        <a:pt x="0" y="173697"/>
                                      </a:lnTo>
                                      <a:lnTo>
                                        <a:pt x="0" y="179781"/>
                                      </a:lnTo>
                                      <a:lnTo>
                                        <a:pt x="0" y="353822"/>
                                      </a:lnTo>
                                      <a:lnTo>
                                        <a:pt x="0" y="356870"/>
                                      </a:lnTo>
                                      <a:lnTo>
                                        <a:pt x="5772277" y="356870"/>
                                      </a:lnTo>
                                      <a:lnTo>
                                        <a:pt x="5772277" y="179832"/>
                                      </a:lnTo>
                                      <a:lnTo>
                                        <a:pt x="5772277"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409BB9B" id="Group 209" o:spid="_x0000_s1026" style="position:absolute;margin-left:0;margin-top:19.95pt;width:454.55pt;height:277.15pt;z-index:-17967104;mso-wrap-distance-left:0;mso-wrap-distance-right:0" coordsize="57727,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">
                      <v:shape id="Graphic 210" o:spid="_x0000_s1027" style="position:absolute;left:16107;top:30;width:27438;height:13;visibility:visible;mso-wrap-style:square;v-text-anchor:top" coordsize="27438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" path="m,l2743660,e" filled="f" strokeweight=".17183mm">
                        <v:path arrowok="t"/>
                      </v:shape>
                      <v:shape id="Graphic 211" o:spid="_x0000_s1028" style="position:absolute;top:67;width:57727;height:35129;visibility:visible;mso-wrap-style:square;v-text-anchor:top" coordsize="5772785,351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" path="m244144,1231722l,1231722r,177089l244144,1408811r,-177089xem5754065,1231722r-5488559,l265506,1402727r,6084l265506,3512439r5488559,l5754065,1408823r-18288,l5754065,1408811r,-177089xem5772277,356882l,356882,,530606r265506,l265506,701306r,530340l1777949,1231646r3976116,l5754065,1057910r,-176784l5754065,707402r-4640910,l5754065,707390r,-176784l5772277,530606r,-173724xem5772277,l,,,173697r,6084l,353822r,3048l5772277,356870r,-177038l5772277,xe" stroked="f">
                        <v:path arrowok="t"/>
                      </v:shape>
                    </v:group>
                  </w:pict>
                </mc:Fallback>
              </mc:AlternateContent>
            </w:r>
            <w:r>
              <w:rPr>
                <w:sz w:val="24"/>
              </w:rPr>
              <w:t>O Signatário da presente,</w:t>
            </w:r>
            <w:r>
              <w:rPr>
                <w:sz w:val="24"/>
              </w:rPr>
              <w:tab/>
            </w:r>
            <w:r>
              <w:rPr>
                <w:sz w:val="24"/>
              </w:rPr>
              <w:tab/>
              <w:t>Carteira</w:t>
            </w:r>
            <w:r>
              <w:rPr>
                <w:spacing w:val="-10"/>
                <w:sz w:val="24"/>
              </w:rPr>
              <w:t xml:space="preserve"> </w:t>
            </w:r>
            <w:r>
              <w:rPr>
                <w:sz w:val="24"/>
              </w:rPr>
              <w:t>de</w:t>
            </w:r>
            <w:r>
              <w:rPr>
                <w:spacing w:val="-10"/>
                <w:sz w:val="24"/>
              </w:rPr>
              <w:t xml:space="preserve"> </w:t>
            </w:r>
            <w:r>
              <w:rPr>
                <w:sz w:val="24"/>
              </w:rPr>
              <w:t xml:space="preserve">Identidade </w:t>
            </w:r>
            <w:r>
              <w:rPr>
                <w:spacing w:val="-4"/>
                <w:sz w:val="24"/>
              </w:rPr>
              <w:t>n.º</w:t>
            </w:r>
            <w:r>
              <w:rPr>
                <w:sz w:val="24"/>
                <w:u w:val="single"/>
              </w:rPr>
              <w:tab/>
            </w:r>
            <w:r>
              <w:rPr>
                <w:sz w:val="24"/>
              </w:rPr>
              <w:t>,</w:t>
            </w:r>
            <w:r>
              <w:rPr>
                <w:spacing w:val="80"/>
                <w:sz w:val="24"/>
              </w:rPr>
              <w:t xml:space="preserve"> </w:t>
            </w:r>
            <w:r>
              <w:rPr>
                <w:sz w:val="24"/>
              </w:rPr>
              <w:t>representante</w:t>
            </w:r>
            <w:r>
              <w:rPr>
                <w:spacing w:val="80"/>
                <w:sz w:val="24"/>
              </w:rPr>
              <w:t xml:space="preserve"> </w:t>
            </w:r>
            <w:r>
              <w:rPr>
                <w:sz w:val="24"/>
              </w:rPr>
              <w:t>legal,</w:t>
            </w:r>
            <w:r>
              <w:rPr>
                <w:spacing w:val="80"/>
                <w:sz w:val="24"/>
              </w:rPr>
              <w:t xml:space="preserve"> </w:t>
            </w:r>
            <w:r>
              <w:rPr>
                <w:sz w:val="24"/>
              </w:rPr>
              <w:t>em</w:t>
            </w:r>
            <w:r>
              <w:rPr>
                <w:spacing w:val="80"/>
                <w:sz w:val="24"/>
              </w:rPr>
              <w:t xml:space="preserve"> </w:t>
            </w:r>
            <w:r>
              <w:rPr>
                <w:sz w:val="24"/>
              </w:rPr>
              <w:t>nome</w:t>
            </w:r>
            <w:r>
              <w:rPr>
                <w:spacing w:val="80"/>
                <w:sz w:val="24"/>
              </w:rPr>
              <w:t xml:space="preserve"> </w:t>
            </w:r>
            <w:r>
              <w:rPr>
                <w:sz w:val="24"/>
              </w:rPr>
              <w:t>da</w:t>
            </w:r>
            <w:r>
              <w:rPr>
                <w:spacing w:val="80"/>
                <w:sz w:val="24"/>
              </w:rPr>
              <w:t xml:space="preserve"> </w:t>
            </w:r>
            <w:r>
              <w:rPr>
                <w:sz w:val="24"/>
              </w:rPr>
              <w:t>Empresa</w:t>
            </w:r>
            <w:r>
              <w:rPr>
                <w:spacing w:val="106"/>
                <w:sz w:val="24"/>
              </w:rPr>
              <w:t xml:space="preserve"> </w:t>
            </w:r>
            <w:r>
              <w:rPr>
                <w:sz w:val="24"/>
                <w:u w:val="single"/>
              </w:rPr>
              <w:tab/>
            </w:r>
            <w:r>
              <w:rPr>
                <w:sz w:val="24"/>
                <w:u w:val="single"/>
              </w:rPr>
              <w:tab/>
            </w:r>
            <w:r>
              <w:rPr>
                <w:spacing w:val="-10"/>
                <w:sz w:val="24"/>
              </w:rPr>
              <w:t xml:space="preserve">, </w:t>
            </w:r>
            <w:r>
              <w:rPr>
                <w:sz w:val="24"/>
              </w:rPr>
              <w:t xml:space="preserve">CNPJ/MF </w:t>
            </w:r>
            <w:r>
              <w:rPr>
                <w:sz w:val="24"/>
                <w:u w:val="single"/>
              </w:rPr>
              <w:tab/>
            </w:r>
            <w:r>
              <w:rPr>
                <w:sz w:val="24"/>
                <w:u w:val="single"/>
              </w:rPr>
              <w:tab/>
            </w:r>
            <w:r>
              <w:rPr>
                <w:sz w:val="24"/>
              </w:rPr>
              <w:t>, declara:</w:t>
            </w:r>
          </w:p>
        </w:tc>
      </w:tr>
      <w:tr w:rsidR="005D7D33">
        <w:trPr>
          <w:trHeight w:val="550"/>
        </w:trPr>
        <w:tc>
          <w:tcPr>
            <w:tcW w:w="399" w:type="dxa"/>
          </w:tcPr>
          <w:p w:rsidR="005D7D33" w:rsidRDefault="00AD7C58">
            <w:pPr>
              <w:pStyle w:val="TableParagraph"/>
              <w:spacing w:line="268" w:lineRule="exact"/>
              <w:ind w:right="43"/>
              <w:jc w:val="right"/>
              <w:rPr>
                <w:sz w:val="24"/>
              </w:rPr>
            </w:pPr>
            <w:proofErr w:type="gramStart"/>
            <w:r>
              <w:rPr>
                <w:spacing w:val="-5"/>
                <w:sz w:val="24"/>
              </w:rPr>
              <w:t>1</w:t>
            </w:r>
            <w:proofErr w:type="gramEnd"/>
            <w:r>
              <w:rPr>
                <w:spacing w:val="-5"/>
                <w:sz w:val="24"/>
              </w:rPr>
              <w:t>)</w:t>
            </w:r>
          </w:p>
        </w:tc>
        <w:tc>
          <w:tcPr>
            <w:tcW w:w="8673" w:type="dxa"/>
            <w:shd w:val="clear" w:color="auto" w:fill="FFFFFF"/>
          </w:tcPr>
          <w:p w:rsidR="005D7D33" w:rsidRDefault="00AD7C58">
            <w:pPr>
              <w:pStyle w:val="TableParagraph"/>
              <w:spacing w:line="268" w:lineRule="exact"/>
              <w:ind w:left="19"/>
              <w:rPr>
                <w:sz w:val="24"/>
              </w:rPr>
            </w:pPr>
            <w:r>
              <w:rPr>
                <w:sz w:val="24"/>
              </w:rPr>
              <w:t>Concordar,</w:t>
            </w:r>
            <w:r>
              <w:rPr>
                <w:spacing w:val="47"/>
                <w:sz w:val="24"/>
              </w:rPr>
              <w:t xml:space="preserve"> </w:t>
            </w:r>
            <w:r>
              <w:rPr>
                <w:sz w:val="24"/>
              </w:rPr>
              <w:t>na</w:t>
            </w:r>
            <w:r>
              <w:rPr>
                <w:spacing w:val="47"/>
                <w:sz w:val="24"/>
              </w:rPr>
              <w:t xml:space="preserve"> </w:t>
            </w:r>
            <w:r>
              <w:rPr>
                <w:sz w:val="24"/>
              </w:rPr>
              <w:t>íntegra,</w:t>
            </w:r>
            <w:r>
              <w:rPr>
                <w:spacing w:val="44"/>
                <w:sz w:val="24"/>
              </w:rPr>
              <w:t xml:space="preserve"> </w:t>
            </w:r>
            <w:r>
              <w:rPr>
                <w:sz w:val="24"/>
              </w:rPr>
              <w:t>com</w:t>
            </w:r>
            <w:r>
              <w:rPr>
                <w:spacing w:val="39"/>
                <w:sz w:val="24"/>
              </w:rPr>
              <w:t xml:space="preserve"> </w:t>
            </w:r>
            <w:r>
              <w:rPr>
                <w:sz w:val="24"/>
              </w:rPr>
              <w:t>os</w:t>
            </w:r>
            <w:r>
              <w:rPr>
                <w:spacing w:val="36"/>
                <w:sz w:val="24"/>
              </w:rPr>
              <w:t xml:space="preserve"> </w:t>
            </w:r>
            <w:r>
              <w:rPr>
                <w:sz w:val="24"/>
              </w:rPr>
              <w:t>termos</w:t>
            </w:r>
            <w:r>
              <w:rPr>
                <w:spacing w:val="44"/>
                <w:sz w:val="24"/>
              </w:rPr>
              <w:t xml:space="preserve"> </w:t>
            </w:r>
            <w:r>
              <w:rPr>
                <w:sz w:val="24"/>
              </w:rPr>
              <w:t>da</w:t>
            </w:r>
            <w:r>
              <w:rPr>
                <w:spacing w:val="47"/>
                <w:sz w:val="24"/>
              </w:rPr>
              <w:t xml:space="preserve"> </w:t>
            </w:r>
            <w:r>
              <w:rPr>
                <w:sz w:val="24"/>
              </w:rPr>
              <w:t>Licitação</w:t>
            </w:r>
            <w:r>
              <w:rPr>
                <w:spacing w:val="51"/>
                <w:sz w:val="24"/>
              </w:rPr>
              <w:t xml:space="preserve"> </w:t>
            </w:r>
            <w:r>
              <w:rPr>
                <w:sz w:val="24"/>
              </w:rPr>
              <w:t>e</w:t>
            </w:r>
            <w:r>
              <w:rPr>
                <w:spacing w:val="42"/>
                <w:sz w:val="24"/>
              </w:rPr>
              <w:t xml:space="preserve"> </w:t>
            </w:r>
            <w:r>
              <w:rPr>
                <w:sz w:val="24"/>
              </w:rPr>
              <w:t>com</w:t>
            </w:r>
            <w:r>
              <w:rPr>
                <w:spacing w:val="47"/>
                <w:sz w:val="24"/>
              </w:rPr>
              <w:t xml:space="preserve"> </w:t>
            </w:r>
            <w:r>
              <w:rPr>
                <w:sz w:val="24"/>
              </w:rPr>
              <w:t>todos</w:t>
            </w:r>
            <w:r>
              <w:rPr>
                <w:spacing w:val="40"/>
                <w:sz w:val="24"/>
              </w:rPr>
              <w:t xml:space="preserve"> </w:t>
            </w:r>
            <w:r>
              <w:rPr>
                <w:sz w:val="24"/>
              </w:rPr>
              <w:t>os</w:t>
            </w:r>
            <w:r>
              <w:rPr>
                <w:spacing w:val="41"/>
                <w:sz w:val="24"/>
              </w:rPr>
              <w:t xml:space="preserve"> </w:t>
            </w:r>
            <w:r>
              <w:rPr>
                <w:sz w:val="24"/>
              </w:rPr>
              <w:t>documentos</w:t>
            </w:r>
            <w:r>
              <w:rPr>
                <w:spacing w:val="49"/>
                <w:sz w:val="24"/>
              </w:rPr>
              <w:t xml:space="preserve"> </w:t>
            </w:r>
            <w:proofErr w:type="gramStart"/>
            <w:r>
              <w:rPr>
                <w:spacing w:val="-4"/>
                <w:sz w:val="24"/>
              </w:rPr>
              <w:t>dela</w:t>
            </w:r>
            <w:proofErr w:type="gramEnd"/>
          </w:p>
          <w:p w:rsidR="005D7D33" w:rsidRDefault="00AD7C58">
            <w:pPr>
              <w:pStyle w:val="TableParagraph"/>
              <w:spacing w:before="2" w:line="260" w:lineRule="exact"/>
              <w:ind w:left="19"/>
              <w:rPr>
                <w:sz w:val="24"/>
              </w:rPr>
            </w:pPr>
            <w:proofErr w:type="gramStart"/>
            <w:r>
              <w:rPr>
                <w:spacing w:val="-2"/>
                <w:sz w:val="24"/>
              </w:rPr>
              <w:t>componentes</w:t>
            </w:r>
            <w:proofErr w:type="gramEnd"/>
            <w:r>
              <w:rPr>
                <w:spacing w:val="-2"/>
                <w:sz w:val="24"/>
              </w:rPr>
              <w:t>;</w:t>
            </w:r>
          </w:p>
        </w:tc>
      </w:tr>
      <w:tr w:rsidR="005D7D33">
        <w:trPr>
          <w:trHeight w:val="553"/>
        </w:trPr>
        <w:tc>
          <w:tcPr>
            <w:tcW w:w="399" w:type="dxa"/>
          </w:tcPr>
          <w:p w:rsidR="005D7D33" w:rsidRDefault="00AD7C58">
            <w:pPr>
              <w:pStyle w:val="TableParagraph"/>
              <w:spacing w:line="270" w:lineRule="exact"/>
              <w:ind w:right="43"/>
              <w:jc w:val="right"/>
              <w:rPr>
                <w:sz w:val="24"/>
              </w:rPr>
            </w:pPr>
            <w:proofErr w:type="gramStart"/>
            <w:r>
              <w:rPr>
                <w:spacing w:val="-5"/>
                <w:sz w:val="24"/>
              </w:rPr>
              <w:t>2</w:t>
            </w:r>
            <w:proofErr w:type="gramEnd"/>
            <w:r>
              <w:rPr>
                <w:spacing w:val="-5"/>
                <w:sz w:val="24"/>
              </w:rPr>
              <w:t>)</w:t>
            </w:r>
          </w:p>
        </w:tc>
        <w:tc>
          <w:tcPr>
            <w:tcW w:w="8673" w:type="dxa"/>
            <w:shd w:val="clear" w:color="auto" w:fill="FFFFFF"/>
          </w:tcPr>
          <w:p w:rsidR="005D7D33" w:rsidRDefault="00AD7C58">
            <w:pPr>
              <w:pStyle w:val="TableParagraph"/>
              <w:spacing w:line="270" w:lineRule="exact"/>
              <w:ind w:left="19"/>
              <w:rPr>
                <w:sz w:val="24"/>
              </w:rPr>
            </w:pPr>
            <w:r>
              <w:rPr>
                <w:sz w:val="24"/>
              </w:rPr>
              <w:t>Que</w:t>
            </w:r>
            <w:r>
              <w:rPr>
                <w:spacing w:val="-1"/>
                <w:sz w:val="24"/>
              </w:rPr>
              <w:t xml:space="preserve"> </w:t>
            </w:r>
            <w:r>
              <w:rPr>
                <w:sz w:val="24"/>
              </w:rPr>
              <w:t>acatará</w:t>
            </w:r>
            <w:r>
              <w:rPr>
                <w:spacing w:val="1"/>
                <w:sz w:val="24"/>
              </w:rPr>
              <w:t xml:space="preserve"> </w:t>
            </w:r>
            <w:r>
              <w:rPr>
                <w:sz w:val="24"/>
              </w:rPr>
              <w:t>integralmente</w:t>
            </w:r>
            <w:r>
              <w:rPr>
                <w:spacing w:val="2"/>
                <w:sz w:val="24"/>
              </w:rPr>
              <w:t xml:space="preserve"> </w:t>
            </w:r>
            <w:r>
              <w:rPr>
                <w:sz w:val="24"/>
              </w:rPr>
              <w:t>qualquer</w:t>
            </w:r>
            <w:r>
              <w:rPr>
                <w:spacing w:val="4"/>
                <w:sz w:val="24"/>
              </w:rPr>
              <w:t xml:space="preserve"> </w:t>
            </w:r>
            <w:r>
              <w:rPr>
                <w:sz w:val="24"/>
              </w:rPr>
              <w:t>decisão</w:t>
            </w:r>
            <w:r>
              <w:rPr>
                <w:spacing w:val="7"/>
                <w:sz w:val="24"/>
              </w:rPr>
              <w:t xml:space="preserve"> </w:t>
            </w:r>
            <w:r>
              <w:rPr>
                <w:sz w:val="24"/>
              </w:rPr>
              <w:t>que</w:t>
            </w:r>
            <w:r>
              <w:rPr>
                <w:spacing w:val="2"/>
                <w:sz w:val="24"/>
              </w:rPr>
              <w:t xml:space="preserve"> </w:t>
            </w:r>
            <w:r>
              <w:rPr>
                <w:sz w:val="24"/>
              </w:rPr>
              <w:t>venha</w:t>
            </w:r>
            <w:r>
              <w:rPr>
                <w:spacing w:val="2"/>
                <w:sz w:val="24"/>
              </w:rPr>
              <w:t xml:space="preserve"> </w:t>
            </w:r>
            <w:r>
              <w:rPr>
                <w:sz w:val="24"/>
              </w:rPr>
              <w:t>a</w:t>
            </w:r>
            <w:r>
              <w:rPr>
                <w:spacing w:val="2"/>
                <w:sz w:val="24"/>
              </w:rPr>
              <w:t xml:space="preserve"> </w:t>
            </w:r>
            <w:r>
              <w:rPr>
                <w:sz w:val="24"/>
              </w:rPr>
              <w:t>ser</w:t>
            </w:r>
            <w:r>
              <w:rPr>
                <w:spacing w:val="4"/>
                <w:sz w:val="24"/>
              </w:rPr>
              <w:t xml:space="preserve"> </w:t>
            </w:r>
            <w:r>
              <w:rPr>
                <w:sz w:val="24"/>
              </w:rPr>
              <w:t>tomada</w:t>
            </w:r>
            <w:r>
              <w:rPr>
                <w:spacing w:val="2"/>
                <w:sz w:val="24"/>
              </w:rPr>
              <w:t xml:space="preserve"> </w:t>
            </w:r>
            <w:r>
              <w:rPr>
                <w:sz w:val="24"/>
              </w:rPr>
              <w:t>pelo</w:t>
            </w:r>
            <w:r>
              <w:rPr>
                <w:spacing w:val="6"/>
                <w:sz w:val="24"/>
              </w:rPr>
              <w:t xml:space="preserve"> </w:t>
            </w:r>
            <w:r>
              <w:rPr>
                <w:sz w:val="24"/>
              </w:rPr>
              <w:t>Órgão</w:t>
            </w:r>
            <w:r>
              <w:rPr>
                <w:spacing w:val="12"/>
                <w:sz w:val="24"/>
              </w:rPr>
              <w:t xml:space="preserve"> </w:t>
            </w:r>
            <w:r>
              <w:rPr>
                <w:spacing w:val="-2"/>
                <w:sz w:val="24"/>
              </w:rPr>
              <w:t>Licitante</w:t>
            </w:r>
          </w:p>
          <w:p w:rsidR="005D7D33" w:rsidRDefault="00AD7C58">
            <w:pPr>
              <w:pStyle w:val="TableParagraph"/>
              <w:spacing w:before="2" w:line="262" w:lineRule="exact"/>
              <w:ind w:left="19"/>
              <w:rPr>
                <w:sz w:val="24"/>
              </w:rPr>
            </w:pPr>
            <w:proofErr w:type="gramStart"/>
            <w:r>
              <w:rPr>
                <w:sz w:val="24"/>
              </w:rPr>
              <w:t>quanto</w:t>
            </w:r>
            <w:proofErr w:type="gramEnd"/>
            <w:r>
              <w:rPr>
                <w:spacing w:val="4"/>
                <w:sz w:val="24"/>
              </w:rPr>
              <w:t xml:space="preserve"> </w:t>
            </w:r>
            <w:r>
              <w:rPr>
                <w:sz w:val="24"/>
              </w:rPr>
              <w:t>à</w:t>
            </w:r>
            <w:r>
              <w:rPr>
                <w:spacing w:val="-5"/>
                <w:sz w:val="24"/>
              </w:rPr>
              <w:t xml:space="preserve"> </w:t>
            </w:r>
            <w:r>
              <w:rPr>
                <w:sz w:val="24"/>
              </w:rPr>
              <w:t xml:space="preserve">sua </w:t>
            </w:r>
            <w:r>
              <w:rPr>
                <w:spacing w:val="-2"/>
                <w:sz w:val="24"/>
              </w:rPr>
              <w:t>habilitação;</w:t>
            </w:r>
          </w:p>
        </w:tc>
      </w:tr>
      <w:tr w:rsidR="005D7D33">
        <w:trPr>
          <w:trHeight w:val="830"/>
        </w:trPr>
        <w:tc>
          <w:tcPr>
            <w:tcW w:w="399" w:type="dxa"/>
          </w:tcPr>
          <w:p w:rsidR="005D7D33" w:rsidRDefault="00AD7C58">
            <w:pPr>
              <w:pStyle w:val="TableParagraph"/>
              <w:spacing w:line="268" w:lineRule="exact"/>
              <w:ind w:right="43"/>
              <w:jc w:val="right"/>
              <w:rPr>
                <w:sz w:val="24"/>
              </w:rPr>
            </w:pPr>
            <w:proofErr w:type="gramStart"/>
            <w:r>
              <w:rPr>
                <w:spacing w:val="-5"/>
                <w:sz w:val="24"/>
              </w:rPr>
              <w:t>3</w:t>
            </w:r>
            <w:proofErr w:type="gramEnd"/>
            <w:r>
              <w:rPr>
                <w:spacing w:val="-5"/>
                <w:sz w:val="24"/>
              </w:rPr>
              <w:t>)</w:t>
            </w:r>
          </w:p>
        </w:tc>
        <w:tc>
          <w:tcPr>
            <w:tcW w:w="8673" w:type="dxa"/>
            <w:shd w:val="clear" w:color="auto" w:fill="FFFFFF"/>
          </w:tcPr>
          <w:p w:rsidR="005D7D33" w:rsidRDefault="00AD7C58">
            <w:pPr>
              <w:pStyle w:val="TableParagraph"/>
              <w:spacing w:line="268" w:lineRule="exact"/>
              <w:ind w:left="19"/>
              <w:rPr>
                <w:sz w:val="24"/>
              </w:rPr>
            </w:pPr>
            <w:r>
              <w:rPr>
                <w:sz w:val="24"/>
              </w:rPr>
              <w:t>Que</w:t>
            </w:r>
            <w:r>
              <w:rPr>
                <w:spacing w:val="8"/>
                <w:sz w:val="24"/>
              </w:rPr>
              <w:t xml:space="preserve"> </w:t>
            </w:r>
            <w:r>
              <w:rPr>
                <w:sz w:val="24"/>
              </w:rPr>
              <w:t>não</w:t>
            </w:r>
            <w:r>
              <w:rPr>
                <w:spacing w:val="17"/>
                <w:sz w:val="24"/>
              </w:rPr>
              <w:t xml:space="preserve"> </w:t>
            </w:r>
            <w:r>
              <w:rPr>
                <w:sz w:val="24"/>
              </w:rPr>
              <w:t>existe,</w:t>
            </w:r>
            <w:r>
              <w:rPr>
                <w:spacing w:val="9"/>
                <w:sz w:val="24"/>
              </w:rPr>
              <w:t xml:space="preserve"> </w:t>
            </w:r>
            <w:r>
              <w:rPr>
                <w:sz w:val="24"/>
              </w:rPr>
              <w:t>no</w:t>
            </w:r>
            <w:r>
              <w:rPr>
                <w:spacing w:val="17"/>
                <w:sz w:val="24"/>
              </w:rPr>
              <w:t xml:space="preserve"> </w:t>
            </w:r>
            <w:r>
              <w:rPr>
                <w:sz w:val="24"/>
              </w:rPr>
              <w:t>presente</w:t>
            </w:r>
            <w:r>
              <w:rPr>
                <w:spacing w:val="10"/>
                <w:sz w:val="24"/>
              </w:rPr>
              <w:t xml:space="preserve"> </w:t>
            </w:r>
            <w:r>
              <w:rPr>
                <w:sz w:val="24"/>
              </w:rPr>
              <w:t>momento,</w:t>
            </w:r>
            <w:r>
              <w:rPr>
                <w:spacing w:val="10"/>
                <w:sz w:val="24"/>
              </w:rPr>
              <w:t xml:space="preserve"> </w:t>
            </w:r>
            <w:r>
              <w:rPr>
                <w:sz w:val="24"/>
              </w:rPr>
              <w:t>pedido</w:t>
            </w:r>
            <w:r>
              <w:rPr>
                <w:spacing w:val="16"/>
                <w:sz w:val="24"/>
              </w:rPr>
              <w:t xml:space="preserve"> </w:t>
            </w:r>
            <w:r>
              <w:rPr>
                <w:sz w:val="24"/>
              </w:rPr>
              <w:t>de</w:t>
            </w:r>
            <w:r>
              <w:rPr>
                <w:spacing w:val="6"/>
                <w:sz w:val="24"/>
              </w:rPr>
              <w:t xml:space="preserve"> </w:t>
            </w:r>
            <w:r>
              <w:rPr>
                <w:sz w:val="24"/>
              </w:rPr>
              <w:t>falência</w:t>
            </w:r>
            <w:r>
              <w:rPr>
                <w:spacing w:val="11"/>
                <w:sz w:val="24"/>
              </w:rPr>
              <w:t xml:space="preserve"> </w:t>
            </w:r>
            <w:r>
              <w:rPr>
                <w:sz w:val="24"/>
              </w:rPr>
              <w:t>em</w:t>
            </w:r>
            <w:r>
              <w:rPr>
                <w:spacing w:val="8"/>
                <w:sz w:val="24"/>
              </w:rPr>
              <w:t xml:space="preserve"> </w:t>
            </w:r>
            <w:r>
              <w:rPr>
                <w:sz w:val="24"/>
              </w:rPr>
              <w:t>nome</w:t>
            </w:r>
            <w:r>
              <w:rPr>
                <w:spacing w:val="10"/>
                <w:sz w:val="24"/>
              </w:rPr>
              <w:t xml:space="preserve"> </w:t>
            </w:r>
            <w:r>
              <w:rPr>
                <w:sz w:val="24"/>
              </w:rPr>
              <w:t>desta</w:t>
            </w:r>
            <w:r>
              <w:rPr>
                <w:spacing w:val="11"/>
                <w:sz w:val="24"/>
              </w:rPr>
              <w:t xml:space="preserve"> </w:t>
            </w:r>
            <w:r>
              <w:rPr>
                <w:sz w:val="24"/>
              </w:rPr>
              <w:t>empresa</w:t>
            </w:r>
            <w:r>
              <w:rPr>
                <w:spacing w:val="11"/>
                <w:sz w:val="24"/>
              </w:rPr>
              <w:t xml:space="preserve"> </w:t>
            </w:r>
            <w:r>
              <w:rPr>
                <w:sz w:val="24"/>
              </w:rPr>
              <w:t>e</w:t>
            </w:r>
            <w:r>
              <w:rPr>
                <w:spacing w:val="11"/>
                <w:sz w:val="24"/>
              </w:rPr>
              <w:t xml:space="preserve"> </w:t>
            </w:r>
            <w:proofErr w:type="gramStart"/>
            <w:r>
              <w:rPr>
                <w:spacing w:val="-5"/>
                <w:sz w:val="24"/>
              </w:rPr>
              <w:t>que</w:t>
            </w:r>
            <w:proofErr w:type="gramEnd"/>
          </w:p>
          <w:p w:rsidR="005D7D33" w:rsidRDefault="00AD7C58">
            <w:pPr>
              <w:pStyle w:val="TableParagraph"/>
              <w:spacing w:line="274" w:lineRule="exact"/>
              <w:ind w:left="19"/>
              <w:rPr>
                <w:sz w:val="24"/>
              </w:rPr>
            </w:pPr>
            <w:proofErr w:type="gramStart"/>
            <w:r>
              <w:rPr>
                <w:sz w:val="24"/>
              </w:rPr>
              <w:t>ela</w:t>
            </w:r>
            <w:proofErr w:type="gramEnd"/>
            <w:r>
              <w:rPr>
                <w:sz w:val="24"/>
              </w:rPr>
              <w:t xml:space="preserve"> se submete à automática inabilitação, caso tal venha a ocorrer durante o processo de </w:t>
            </w:r>
            <w:r>
              <w:rPr>
                <w:spacing w:val="-2"/>
                <w:sz w:val="24"/>
              </w:rPr>
              <w:t>Licitação;</w:t>
            </w:r>
          </w:p>
        </w:tc>
      </w:tr>
      <w:tr w:rsidR="005D7D33">
        <w:trPr>
          <w:trHeight w:val="273"/>
        </w:trPr>
        <w:tc>
          <w:tcPr>
            <w:tcW w:w="399" w:type="dxa"/>
            <w:shd w:val="clear" w:color="auto" w:fill="FFFFFF"/>
          </w:tcPr>
          <w:p w:rsidR="005D7D33" w:rsidRDefault="00AD7C58">
            <w:pPr>
              <w:pStyle w:val="TableParagraph"/>
              <w:spacing w:line="254" w:lineRule="exact"/>
              <w:ind w:right="43"/>
              <w:jc w:val="right"/>
              <w:rPr>
                <w:sz w:val="24"/>
              </w:rPr>
            </w:pPr>
            <w:proofErr w:type="gramStart"/>
            <w:r>
              <w:rPr>
                <w:spacing w:val="-5"/>
                <w:sz w:val="24"/>
              </w:rPr>
              <w:t>4</w:t>
            </w:r>
            <w:proofErr w:type="gramEnd"/>
            <w:r>
              <w:rPr>
                <w:spacing w:val="-5"/>
                <w:sz w:val="24"/>
              </w:rPr>
              <w:t>)</w:t>
            </w:r>
          </w:p>
        </w:tc>
        <w:tc>
          <w:tcPr>
            <w:tcW w:w="8673" w:type="dxa"/>
            <w:shd w:val="clear" w:color="auto" w:fill="FFFFFF"/>
          </w:tcPr>
          <w:p w:rsidR="005D7D33" w:rsidRDefault="00AD7C58">
            <w:pPr>
              <w:pStyle w:val="TableParagraph"/>
              <w:spacing w:line="254" w:lineRule="exact"/>
              <w:ind w:left="19"/>
              <w:rPr>
                <w:sz w:val="24"/>
              </w:rPr>
            </w:pPr>
            <w:r>
              <w:rPr>
                <w:sz w:val="24"/>
              </w:rPr>
              <w:t>Sob</w:t>
            </w:r>
            <w:r>
              <w:rPr>
                <w:spacing w:val="-10"/>
                <w:sz w:val="24"/>
              </w:rPr>
              <w:t xml:space="preserve"> </w:t>
            </w:r>
            <w:r>
              <w:rPr>
                <w:sz w:val="24"/>
              </w:rPr>
              <w:t>as</w:t>
            </w:r>
            <w:r>
              <w:rPr>
                <w:spacing w:val="-5"/>
                <w:sz w:val="24"/>
              </w:rPr>
              <w:t xml:space="preserve"> </w:t>
            </w:r>
            <w:r>
              <w:rPr>
                <w:sz w:val="24"/>
              </w:rPr>
              <w:t>penalidades</w:t>
            </w:r>
            <w:r>
              <w:rPr>
                <w:spacing w:val="-6"/>
                <w:sz w:val="24"/>
              </w:rPr>
              <w:t xml:space="preserve"> </w:t>
            </w:r>
            <w:r>
              <w:rPr>
                <w:sz w:val="24"/>
              </w:rPr>
              <w:t>cabíveis,</w:t>
            </w:r>
            <w:r>
              <w:rPr>
                <w:spacing w:val="2"/>
                <w:sz w:val="24"/>
              </w:rPr>
              <w:t xml:space="preserve"> </w:t>
            </w:r>
            <w:r>
              <w:rPr>
                <w:sz w:val="24"/>
              </w:rPr>
              <w:t>a</w:t>
            </w:r>
            <w:r>
              <w:rPr>
                <w:spacing w:val="-3"/>
                <w:sz w:val="24"/>
              </w:rPr>
              <w:t xml:space="preserve"> </w:t>
            </w:r>
            <w:r>
              <w:rPr>
                <w:sz w:val="24"/>
              </w:rPr>
              <w:t>não superveniência</w:t>
            </w:r>
            <w:r>
              <w:rPr>
                <w:spacing w:val="-3"/>
                <w:sz w:val="24"/>
              </w:rPr>
              <w:t xml:space="preserve"> </w:t>
            </w:r>
            <w:r>
              <w:rPr>
                <w:sz w:val="24"/>
              </w:rPr>
              <w:t>de</w:t>
            </w:r>
            <w:r>
              <w:rPr>
                <w:spacing w:val="-4"/>
                <w:sz w:val="24"/>
              </w:rPr>
              <w:t xml:space="preserve"> </w:t>
            </w:r>
            <w:r>
              <w:rPr>
                <w:sz w:val="24"/>
              </w:rPr>
              <w:t>fato</w:t>
            </w:r>
            <w:r>
              <w:rPr>
                <w:spacing w:val="2"/>
                <w:sz w:val="24"/>
              </w:rPr>
              <w:t xml:space="preserve"> </w:t>
            </w:r>
            <w:r>
              <w:rPr>
                <w:sz w:val="24"/>
              </w:rPr>
              <w:t>impeditivo</w:t>
            </w:r>
            <w:r>
              <w:rPr>
                <w:spacing w:val="1"/>
                <w:sz w:val="24"/>
              </w:rPr>
              <w:t xml:space="preserve"> </w:t>
            </w:r>
            <w:r>
              <w:rPr>
                <w:sz w:val="24"/>
              </w:rPr>
              <w:t>da</w:t>
            </w:r>
            <w:r>
              <w:rPr>
                <w:spacing w:val="-3"/>
                <w:sz w:val="24"/>
              </w:rPr>
              <w:t xml:space="preserve"> </w:t>
            </w:r>
            <w:r>
              <w:rPr>
                <w:spacing w:val="-2"/>
                <w:sz w:val="24"/>
              </w:rPr>
              <w:t>habilitação;</w:t>
            </w:r>
          </w:p>
        </w:tc>
      </w:tr>
      <w:tr w:rsidR="005D7D33">
        <w:trPr>
          <w:trHeight w:val="550"/>
        </w:trPr>
        <w:tc>
          <w:tcPr>
            <w:tcW w:w="399" w:type="dxa"/>
          </w:tcPr>
          <w:p w:rsidR="005D7D33" w:rsidRDefault="00AD7C58">
            <w:pPr>
              <w:pStyle w:val="TableParagraph"/>
              <w:spacing w:line="268" w:lineRule="exact"/>
              <w:ind w:right="43"/>
              <w:jc w:val="right"/>
              <w:rPr>
                <w:sz w:val="24"/>
              </w:rPr>
            </w:pPr>
            <w:proofErr w:type="gramStart"/>
            <w:r>
              <w:rPr>
                <w:spacing w:val="-5"/>
                <w:sz w:val="24"/>
              </w:rPr>
              <w:t>5</w:t>
            </w:r>
            <w:proofErr w:type="gramEnd"/>
            <w:r>
              <w:rPr>
                <w:spacing w:val="-5"/>
                <w:sz w:val="24"/>
              </w:rPr>
              <w:t>)</w:t>
            </w:r>
          </w:p>
        </w:tc>
        <w:tc>
          <w:tcPr>
            <w:tcW w:w="8673" w:type="dxa"/>
            <w:shd w:val="clear" w:color="auto" w:fill="FFFFFF"/>
          </w:tcPr>
          <w:p w:rsidR="005D7D33" w:rsidRDefault="00AD7C58">
            <w:pPr>
              <w:pStyle w:val="TableParagraph"/>
              <w:spacing w:line="268" w:lineRule="exact"/>
              <w:ind w:left="19"/>
              <w:rPr>
                <w:sz w:val="24"/>
              </w:rPr>
            </w:pPr>
            <w:r>
              <w:rPr>
                <w:sz w:val="24"/>
              </w:rPr>
              <w:t>Que</w:t>
            </w:r>
            <w:r>
              <w:rPr>
                <w:spacing w:val="62"/>
                <w:sz w:val="24"/>
              </w:rPr>
              <w:t xml:space="preserve"> </w:t>
            </w:r>
            <w:r>
              <w:rPr>
                <w:sz w:val="24"/>
              </w:rPr>
              <w:t>a</w:t>
            </w:r>
            <w:r>
              <w:rPr>
                <w:spacing w:val="66"/>
                <w:sz w:val="24"/>
              </w:rPr>
              <w:t xml:space="preserve"> </w:t>
            </w:r>
            <w:r>
              <w:rPr>
                <w:sz w:val="24"/>
              </w:rPr>
              <w:t>empresa</w:t>
            </w:r>
            <w:r>
              <w:rPr>
                <w:spacing w:val="66"/>
                <w:sz w:val="24"/>
              </w:rPr>
              <w:t xml:space="preserve"> </w:t>
            </w:r>
            <w:r>
              <w:rPr>
                <w:sz w:val="24"/>
              </w:rPr>
              <w:t>é</w:t>
            </w:r>
            <w:r>
              <w:rPr>
                <w:spacing w:val="70"/>
                <w:sz w:val="24"/>
              </w:rPr>
              <w:t xml:space="preserve"> </w:t>
            </w:r>
            <w:r>
              <w:rPr>
                <w:sz w:val="24"/>
              </w:rPr>
              <w:t>idônea</w:t>
            </w:r>
            <w:r>
              <w:rPr>
                <w:spacing w:val="66"/>
                <w:sz w:val="24"/>
              </w:rPr>
              <w:t xml:space="preserve"> </w:t>
            </w:r>
            <w:r>
              <w:rPr>
                <w:sz w:val="24"/>
              </w:rPr>
              <w:t>e</w:t>
            </w:r>
            <w:r>
              <w:rPr>
                <w:spacing w:val="66"/>
                <w:sz w:val="24"/>
              </w:rPr>
              <w:t xml:space="preserve"> </w:t>
            </w:r>
            <w:r>
              <w:rPr>
                <w:sz w:val="24"/>
              </w:rPr>
              <w:t>atende</w:t>
            </w:r>
            <w:r>
              <w:rPr>
                <w:spacing w:val="65"/>
                <w:sz w:val="24"/>
              </w:rPr>
              <w:t xml:space="preserve"> </w:t>
            </w:r>
            <w:r>
              <w:rPr>
                <w:sz w:val="24"/>
              </w:rPr>
              <w:t>a</w:t>
            </w:r>
            <w:r>
              <w:rPr>
                <w:spacing w:val="61"/>
                <w:sz w:val="24"/>
              </w:rPr>
              <w:t xml:space="preserve"> </w:t>
            </w:r>
            <w:r>
              <w:rPr>
                <w:sz w:val="24"/>
              </w:rPr>
              <w:t>todos</w:t>
            </w:r>
            <w:r>
              <w:rPr>
                <w:spacing w:val="55"/>
                <w:sz w:val="24"/>
              </w:rPr>
              <w:t xml:space="preserve"> </w:t>
            </w:r>
            <w:r>
              <w:rPr>
                <w:sz w:val="24"/>
              </w:rPr>
              <w:t>os</w:t>
            </w:r>
            <w:r>
              <w:rPr>
                <w:spacing w:val="60"/>
                <w:sz w:val="24"/>
              </w:rPr>
              <w:t xml:space="preserve"> </w:t>
            </w:r>
            <w:r>
              <w:rPr>
                <w:sz w:val="24"/>
              </w:rPr>
              <w:t>pré-requisitos</w:t>
            </w:r>
            <w:r>
              <w:rPr>
                <w:spacing w:val="64"/>
                <w:sz w:val="24"/>
              </w:rPr>
              <w:t xml:space="preserve"> </w:t>
            </w:r>
            <w:r>
              <w:rPr>
                <w:sz w:val="24"/>
              </w:rPr>
              <w:t>da</w:t>
            </w:r>
            <w:r>
              <w:rPr>
                <w:spacing w:val="61"/>
                <w:sz w:val="24"/>
              </w:rPr>
              <w:t xml:space="preserve"> </w:t>
            </w:r>
            <w:r>
              <w:rPr>
                <w:sz w:val="24"/>
              </w:rPr>
              <w:t>Licitação</w:t>
            </w:r>
            <w:r>
              <w:rPr>
                <w:spacing w:val="71"/>
                <w:sz w:val="24"/>
              </w:rPr>
              <w:t xml:space="preserve"> </w:t>
            </w:r>
            <w:r>
              <w:rPr>
                <w:sz w:val="24"/>
              </w:rPr>
              <w:t>e</w:t>
            </w:r>
            <w:r>
              <w:rPr>
                <w:spacing w:val="66"/>
                <w:sz w:val="24"/>
              </w:rPr>
              <w:t xml:space="preserve"> </w:t>
            </w:r>
            <w:r>
              <w:rPr>
                <w:spacing w:val="-2"/>
                <w:sz w:val="24"/>
              </w:rPr>
              <w:t>demais</w:t>
            </w:r>
          </w:p>
          <w:p w:rsidR="005D7D33" w:rsidRDefault="00AD7C58">
            <w:pPr>
              <w:pStyle w:val="TableParagraph"/>
              <w:spacing w:before="2" w:line="260" w:lineRule="exact"/>
              <w:ind w:left="19"/>
              <w:rPr>
                <w:sz w:val="24"/>
              </w:rPr>
            </w:pPr>
            <w:proofErr w:type="gramStart"/>
            <w:r>
              <w:rPr>
                <w:sz w:val="24"/>
              </w:rPr>
              <w:t>exigências</w:t>
            </w:r>
            <w:proofErr w:type="gramEnd"/>
            <w:r>
              <w:rPr>
                <w:spacing w:val="-6"/>
                <w:sz w:val="24"/>
              </w:rPr>
              <w:t xml:space="preserve"> </w:t>
            </w:r>
            <w:r>
              <w:rPr>
                <w:sz w:val="24"/>
              </w:rPr>
              <w:t>contidas</w:t>
            </w:r>
            <w:r>
              <w:rPr>
                <w:spacing w:val="1"/>
                <w:sz w:val="24"/>
              </w:rPr>
              <w:t xml:space="preserve"> </w:t>
            </w:r>
            <w:r>
              <w:rPr>
                <w:sz w:val="24"/>
              </w:rPr>
              <w:t>na</w:t>
            </w:r>
            <w:r>
              <w:rPr>
                <w:spacing w:val="-2"/>
                <w:sz w:val="24"/>
              </w:rPr>
              <w:t xml:space="preserve"> </w:t>
            </w:r>
            <w:r>
              <w:rPr>
                <w:sz w:val="24"/>
              </w:rPr>
              <w:t>Lei</w:t>
            </w:r>
            <w:r>
              <w:rPr>
                <w:spacing w:val="-6"/>
                <w:sz w:val="24"/>
              </w:rPr>
              <w:t xml:space="preserve"> </w:t>
            </w:r>
            <w:r>
              <w:rPr>
                <w:sz w:val="24"/>
              </w:rPr>
              <w:t>Federal</w:t>
            </w:r>
            <w:r>
              <w:rPr>
                <w:spacing w:val="-5"/>
                <w:sz w:val="24"/>
              </w:rPr>
              <w:t xml:space="preserve"> </w:t>
            </w:r>
            <w:r>
              <w:rPr>
                <w:sz w:val="24"/>
              </w:rPr>
              <w:t>n.º</w:t>
            </w:r>
            <w:r>
              <w:rPr>
                <w:spacing w:val="1"/>
                <w:sz w:val="24"/>
              </w:rPr>
              <w:t xml:space="preserve"> </w:t>
            </w:r>
            <w:r>
              <w:rPr>
                <w:spacing w:val="-2"/>
                <w:sz w:val="24"/>
              </w:rPr>
              <w:t>14.133/2021;</w:t>
            </w:r>
          </w:p>
        </w:tc>
      </w:tr>
      <w:tr w:rsidR="005D7D33">
        <w:trPr>
          <w:trHeight w:val="3314"/>
        </w:trPr>
        <w:tc>
          <w:tcPr>
            <w:tcW w:w="399" w:type="dxa"/>
          </w:tcPr>
          <w:p w:rsidR="005D7D33" w:rsidRDefault="00AD7C58">
            <w:pPr>
              <w:pStyle w:val="TableParagraph"/>
              <w:spacing w:line="270" w:lineRule="exact"/>
              <w:ind w:right="43"/>
              <w:jc w:val="right"/>
              <w:rPr>
                <w:sz w:val="24"/>
              </w:rPr>
            </w:pPr>
            <w:proofErr w:type="gramStart"/>
            <w:r>
              <w:rPr>
                <w:spacing w:val="-5"/>
                <w:sz w:val="24"/>
              </w:rPr>
              <w:t>6</w:t>
            </w:r>
            <w:proofErr w:type="gramEnd"/>
            <w:r>
              <w:rPr>
                <w:spacing w:val="-5"/>
                <w:sz w:val="24"/>
              </w:rPr>
              <w:t>)</w:t>
            </w:r>
          </w:p>
        </w:tc>
        <w:tc>
          <w:tcPr>
            <w:tcW w:w="8673" w:type="dxa"/>
            <w:shd w:val="clear" w:color="auto" w:fill="FFFFFF"/>
          </w:tcPr>
          <w:p w:rsidR="005D7D33" w:rsidRDefault="00AD7C58">
            <w:pPr>
              <w:pStyle w:val="TableParagraph"/>
              <w:ind w:left="19" w:right="37"/>
              <w:jc w:val="both"/>
              <w:rPr>
                <w:sz w:val="24"/>
              </w:rPr>
            </w:pPr>
            <w:r>
              <w:rPr>
                <w:sz w:val="24"/>
              </w:rPr>
              <w:t>Que não se enquadra nas hipóteses previstas no §</w:t>
            </w:r>
            <w:r>
              <w:rPr>
                <w:spacing w:val="-2"/>
                <w:sz w:val="24"/>
              </w:rPr>
              <w:t xml:space="preserve"> </w:t>
            </w:r>
            <w:r>
              <w:rPr>
                <w:sz w:val="24"/>
              </w:rPr>
              <w:t>1.º do art. 9.º e no art. 14</w:t>
            </w:r>
            <w:r>
              <w:rPr>
                <w:spacing w:val="-2"/>
                <w:sz w:val="24"/>
              </w:rPr>
              <w:t xml:space="preserve"> </w:t>
            </w:r>
            <w:r>
              <w:rPr>
                <w:sz w:val="24"/>
              </w:rPr>
              <w:t>ambos da Lei Federal n.º 14.133/2021, atendendo às condições de participação da Licitação e</w:t>
            </w:r>
            <w:r>
              <w:rPr>
                <w:spacing w:val="40"/>
                <w:sz w:val="24"/>
              </w:rPr>
              <w:t xml:space="preserve"> </w:t>
            </w:r>
            <w:r>
              <w:rPr>
                <w:sz w:val="24"/>
              </w:rPr>
              <w:t>legislação vigente, em especial:</w:t>
            </w:r>
          </w:p>
          <w:p w:rsidR="005D7D33" w:rsidRDefault="00AD7C58">
            <w:pPr>
              <w:pStyle w:val="TableParagraph"/>
              <w:numPr>
                <w:ilvl w:val="1"/>
                <w:numId w:val="2"/>
              </w:numPr>
              <w:tabs>
                <w:tab w:val="left" w:pos="494"/>
              </w:tabs>
              <w:ind w:right="43" w:firstLine="0"/>
              <w:jc w:val="both"/>
              <w:rPr>
                <w:sz w:val="24"/>
              </w:rPr>
            </w:pPr>
            <w:r>
              <w:rPr>
                <w:sz w:val="24"/>
              </w:rPr>
              <w:t>Não mantém vínculo de natureza técnica, comercial, econômica, financeira, trabalhista ou civil com dirigente do órgão ou entidade contratante ou com agente</w:t>
            </w:r>
            <w:r>
              <w:rPr>
                <w:spacing w:val="40"/>
                <w:sz w:val="24"/>
              </w:rPr>
              <w:t xml:space="preserve"> </w:t>
            </w:r>
            <w:r>
              <w:rPr>
                <w:sz w:val="24"/>
              </w:rPr>
              <w:t xml:space="preserve">público que desempenhe função na licitação ou atue na fiscalização ou na gestão do contrato, ou que deles seja cônjuge, companheiro ou parente em linha reta, colateral ou por afinidade, até o terceiro </w:t>
            </w:r>
            <w:proofErr w:type="gramStart"/>
            <w:r>
              <w:rPr>
                <w:sz w:val="24"/>
              </w:rPr>
              <w:t>grau</w:t>
            </w:r>
            <w:proofErr w:type="gramEnd"/>
          </w:p>
          <w:p w:rsidR="005D7D33" w:rsidRDefault="00AD7C58">
            <w:pPr>
              <w:pStyle w:val="TableParagraph"/>
              <w:numPr>
                <w:ilvl w:val="1"/>
                <w:numId w:val="2"/>
              </w:numPr>
              <w:tabs>
                <w:tab w:val="left" w:pos="474"/>
              </w:tabs>
              <w:ind w:right="41" w:firstLine="0"/>
              <w:jc w:val="both"/>
              <w:rPr>
                <w:sz w:val="24"/>
              </w:rPr>
            </w:pPr>
            <w:r>
              <w:rPr>
                <w:noProof/>
                <w:sz w:val="24"/>
                <w:lang w:val="pt-BR" w:eastAsia="pt-BR"/>
              </w:rPr>
              <mc:AlternateContent>
                <mc:Choice Requires="wpg">
                  <w:drawing>
                    <wp:anchor distT="0" distB="0" distL="0" distR="0" simplePos="0" relativeHeight="485349888" behindDoc="1" locked="0" layoutInCell="1" allowOverlap="1">
                      <wp:simplePos x="0" y="0"/>
                      <wp:positionH relativeFrom="column">
                        <wp:posOffset>-253657</wp:posOffset>
                      </wp:positionH>
                      <wp:positionV relativeFrom="paragraph">
                        <wp:posOffset>-976</wp:posOffset>
                      </wp:positionV>
                      <wp:extent cx="5754370" cy="1936114"/>
                      <wp:effectExtent l="0" t="0" r="0" b="0"/>
                      <wp:wrapNone/>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4370" cy="1936114"/>
                                <a:chOff x="0" y="0"/>
                                <a:chExt cx="5754370" cy="1936114"/>
                              </a:xfrm>
                            </wpg:grpSpPr>
                            <wps:wsp>
                              <wps:cNvPr id="213" name="Graphic 213"/>
                              <wps:cNvSpPr/>
                              <wps:spPr>
                                <a:xfrm>
                                  <a:off x="0" y="0"/>
                                  <a:ext cx="5754370" cy="1936114"/>
                                </a:xfrm>
                                <a:custGeom>
                                  <a:avLst/>
                                  <a:gdLst/>
                                  <a:ahLst/>
                                  <a:cxnLst/>
                                  <a:rect l="l" t="t" r="r" b="b"/>
                                  <a:pathLst>
                                    <a:path w="5754370" h="1936114">
                                      <a:moveTo>
                                        <a:pt x="244144" y="1585341"/>
                                      </a:moveTo>
                                      <a:lnTo>
                                        <a:pt x="0" y="1585341"/>
                                      </a:lnTo>
                                      <a:lnTo>
                                        <a:pt x="0" y="1759077"/>
                                      </a:lnTo>
                                      <a:lnTo>
                                        <a:pt x="244144" y="1759077"/>
                                      </a:lnTo>
                                      <a:lnTo>
                                        <a:pt x="244144" y="1585341"/>
                                      </a:lnTo>
                                      <a:close/>
                                    </a:path>
                                    <a:path w="5754370" h="1936114">
                                      <a:moveTo>
                                        <a:pt x="244144" y="1058037"/>
                                      </a:moveTo>
                                      <a:lnTo>
                                        <a:pt x="0" y="1058037"/>
                                      </a:lnTo>
                                      <a:lnTo>
                                        <a:pt x="0" y="1234821"/>
                                      </a:lnTo>
                                      <a:lnTo>
                                        <a:pt x="244144" y="1234821"/>
                                      </a:lnTo>
                                      <a:lnTo>
                                        <a:pt x="244144" y="1058037"/>
                                      </a:lnTo>
                                      <a:close/>
                                    </a:path>
                                    <a:path w="5754370" h="1936114">
                                      <a:moveTo>
                                        <a:pt x="244144" y="707212"/>
                                      </a:moveTo>
                                      <a:lnTo>
                                        <a:pt x="0" y="707212"/>
                                      </a:lnTo>
                                      <a:lnTo>
                                        <a:pt x="0" y="884301"/>
                                      </a:lnTo>
                                      <a:lnTo>
                                        <a:pt x="244144" y="884301"/>
                                      </a:lnTo>
                                      <a:lnTo>
                                        <a:pt x="244144" y="707212"/>
                                      </a:lnTo>
                                      <a:close/>
                                    </a:path>
                                    <a:path w="5754370" h="1936114">
                                      <a:moveTo>
                                        <a:pt x="5754065" y="1408569"/>
                                      </a:moveTo>
                                      <a:lnTo>
                                        <a:pt x="265506" y="1408569"/>
                                      </a:lnTo>
                                      <a:lnTo>
                                        <a:pt x="265506" y="1585341"/>
                                      </a:lnTo>
                                      <a:lnTo>
                                        <a:pt x="265506" y="1752930"/>
                                      </a:lnTo>
                                      <a:lnTo>
                                        <a:pt x="265506" y="1759038"/>
                                      </a:lnTo>
                                      <a:lnTo>
                                        <a:pt x="265506" y="1933067"/>
                                      </a:lnTo>
                                      <a:lnTo>
                                        <a:pt x="265506" y="1936115"/>
                                      </a:lnTo>
                                      <a:lnTo>
                                        <a:pt x="5754065" y="1936115"/>
                                      </a:lnTo>
                                      <a:lnTo>
                                        <a:pt x="5754065" y="1759077"/>
                                      </a:lnTo>
                                      <a:lnTo>
                                        <a:pt x="5754065" y="1585341"/>
                                      </a:lnTo>
                                      <a:lnTo>
                                        <a:pt x="5754065" y="1408569"/>
                                      </a:lnTo>
                                      <a:close/>
                                    </a:path>
                                    <a:path w="5754370" h="1936114">
                                      <a:moveTo>
                                        <a:pt x="5754065" y="707212"/>
                                      </a:moveTo>
                                      <a:lnTo>
                                        <a:pt x="265506" y="707212"/>
                                      </a:lnTo>
                                      <a:lnTo>
                                        <a:pt x="265506" y="878205"/>
                                      </a:lnTo>
                                      <a:lnTo>
                                        <a:pt x="265506" y="884301"/>
                                      </a:lnTo>
                                      <a:lnTo>
                                        <a:pt x="265506" y="1058037"/>
                                      </a:lnTo>
                                      <a:lnTo>
                                        <a:pt x="265506" y="1234821"/>
                                      </a:lnTo>
                                      <a:lnTo>
                                        <a:pt x="265506" y="1408557"/>
                                      </a:lnTo>
                                      <a:lnTo>
                                        <a:pt x="5754065" y="1408557"/>
                                      </a:lnTo>
                                      <a:lnTo>
                                        <a:pt x="5754065" y="1234821"/>
                                      </a:lnTo>
                                      <a:lnTo>
                                        <a:pt x="5754065" y="1058037"/>
                                      </a:lnTo>
                                      <a:lnTo>
                                        <a:pt x="5754065" y="884301"/>
                                      </a:lnTo>
                                      <a:lnTo>
                                        <a:pt x="5754065" y="707212"/>
                                      </a:lnTo>
                                      <a:close/>
                                    </a:path>
                                    <a:path w="5754370" h="1936114">
                                      <a:moveTo>
                                        <a:pt x="5754065" y="6096"/>
                                      </a:moveTo>
                                      <a:lnTo>
                                        <a:pt x="5735777" y="6096"/>
                                      </a:lnTo>
                                      <a:lnTo>
                                        <a:pt x="5735777" y="0"/>
                                      </a:lnTo>
                                      <a:lnTo>
                                        <a:pt x="4192854" y="0"/>
                                      </a:lnTo>
                                      <a:lnTo>
                                        <a:pt x="4192854" y="6096"/>
                                      </a:lnTo>
                                      <a:lnTo>
                                        <a:pt x="3832936" y="6096"/>
                                      </a:lnTo>
                                      <a:lnTo>
                                        <a:pt x="3832936" y="0"/>
                                      </a:lnTo>
                                      <a:lnTo>
                                        <a:pt x="265506" y="0"/>
                                      </a:lnTo>
                                      <a:lnTo>
                                        <a:pt x="265506" y="707136"/>
                                      </a:lnTo>
                                      <a:lnTo>
                                        <a:pt x="3842080" y="707136"/>
                                      </a:lnTo>
                                      <a:lnTo>
                                        <a:pt x="5754065" y="707136"/>
                                      </a:lnTo>
                                      <a:lnTo>
                                        <a:pt x="5754065" y="533400"/>
                                      </a:lnTo>
                                      <a:lnTo>
                                        <a:pt x="5754065" y="356616"/>
                                      </a:lnTo>
                                      <a:lnTo>
                                        <a:pt x="5754065" y="182880"/>
                                      </a:lnTo>
                                      <a:lnTo>
                                        <a:pt x="5754065" y="6096"/>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6AC418D" id="Group 212" o:spid="_x0000_s1026" style="position:absolute;margin-left:-19.95pt;margin-top:-.1pt;width:453.1pt;height:152.45pt;z-index:-17966592;mso-wrap-distance-left:0;mso-wrap-distance-right:0" coordsize="57543,19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">
                      <v:shape id="Graphic 213" o:spid="_x0000_s1027" style="position:absolute;width:57543;height:19361;visibility:visible;mso-wrap-style:square;v-text-anchor:top" coordsize="5754370,1936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" path="m244144,1585341l,1585341r,173736l244144,1759077r,-173736xem244144,1058037l,1058037r,176784l244144,1234821r,-176784xem244144,707212l,707212,,884301r244144,l244144,707212xem5754065,1408569r-5488559,l265506,1585341r,167589l265506,1759038r,174029l265506,1936115r5488559,l5754065,1759077r,-173736l5754065,1408569xem5754065,707212r-5488559,l265506,878205r,6096l265506,1058037r,176784l265506,1408557r5488559,l5754065,1234821r,-176784l5754065,884301r,-177089xem5754065,6096r-18288,l5735777,,4192854,r,6096l3832936,6096r,-6096l265506,r,707136l3842080,707136r1911985,l5754065,533400r,-176784l5754065,182880r,-176784xe" stroked="f">
                        <v:path arrowok="t"/>
                      </v:shape>
                    </v:group>
                  </w:pict>
                </mc:Fallback>
              </mc:AlternateContent>
            </w:r>
            <w:r>
              <w:rPr>
                <w:sz w:val="24"/>
              </w:rPr>
              <w:t xml:space="preserve">Nos </w:t>
            </w:r>
            <w:proofErr w:type="gramStart"/>
            <w:r>
              <w:rPr>
                <w:sz w:val="24"/>
              </w:rPr>
              <w:t>5</w:t>
            </w:r>
            <w:proofErr w:type="gramEnd"/>
            <w:r>
              <w:rPr>
                <w:sz w:val="24"/>
              </w:rPr>
              <w:t xml:space="preserve"> (cinco) anos anteriores à divulgação do Edital, não foi condenado(a) judicialmente, com trânsito em julgado, por exploração de trabalho infantil, por submissão</w:t>
            </w:r>
            <w:r>
              <w:rPr>
                <w:spacing w:val="35"/>
                <w:sz w:val="24"/>
              </w:rPr>
              <w:t xml:space="preserve"> </w:t>
            </w:r>
            <w:r>
              <w:rPr>
                <w:sz w:val="24"/>
              </w:rPr>
              <w:t>de</w:t>
            </w:r>
            <w:r>
              <w:rPr>
                <w:spacing w:val="31"/>
                <w:sz w:val="24"/>
              </w:rPr>
              <w:t xml:space="preserve"> </w:t>
            </w:r>
            <w:r>
              <w:rPr>
                <w:sz w:val="24"/>
              </w:rPr>
              <w:t>trabalhadores</w:t>
            </w:r>
            <w:r>
              <w:rPr>
                <w:spacing w:val="30"/>
                <w:sz w:val="24"/>
              </w:rPr>
              <w:t xml:space="preserve"> </w:t>
            </w:r>
            <w:r>
              <w:rPr>
                <w:sz w:val="24"/>
              </w:rPr>
              <w:t>a</w:t>
            </w:r>
            <w:r>
              <w:rPr>
                <w:spacing w:val="31"/>
                <w:sz w:val="24"/>
              </w:rPr>
              <w:t xml:space="preserve"> </w:t>
            </w:r>
            <w:r>
              <w:rPr>
                <w:sz w:val="24"/>
              </w:rPr>
              <w:t>condições</w:t>
            </w:r>
            <w:r>
              <w:rPr>
                <w:spacing w:val="31"/>
                <w:sz w:val="24"/>
              </w:rPr>
              <w:t xml:space="preserve"> </w:t>
            </w:r>
            <w:r>
              <w:rPr>
                <w:sz w:val="24"/>
              </w:rPr>
              <w:t>análogas</w:t>
            </w:r>
            <w:r>
              <w:rPr>
                <w:spacing w:val="35"/>
                <w:sz w:val="24"/>
              </w:rPr>
              <w:t xml:space="preserve"> </w:t>
            </w:r>
            <w:r>
              <w:rPr>
                <w:sz w:val="24"/>
              </w:rPr>
              <w:t>às</w:t>
            </w:r>
            <w:r>
              <w:rPr>
                <w:spacing w:val="30"/>
                <w:sz w:val="24"/>
              </w:rPr>
              <w:t xml:space="preserve"> </w:t>
            </w:r>
            <w:r>
              <w:rPr>
                <w:sz w:val="24"/>
              </w:rPr>
              <w:t>de</w:t>
            </w:r>
            <w:r>
              <w:rPr>
                <w:spacing w:val="31"/>
                <w:sz w:val="24"/>
              </w:rPr>
              <w:t xml:space="preserve"> </w:t>
            </w:r>
            <w:r>
              <w:rPr>
                <w:sz w:val="24"/>
              </w:rPr>
              <w:t>escravo</w:t>
            </w:r>
            <w:r>
              <w:rPr>
                <w:spacing w:val="33"/>
                <w:sz w:val="24"/>
              </w:rPr>
              <w:t xml:space="preserve"> </w:t>
            </w:r>
            <w:r>
              <w:rPr>
                <w:sz w:val="24"/>
              </w:rPr>
              <w:t>ou</w:t>
            </w:r>
            <w:r>
              <w:rPr>
                <w:spacing w:val="32"/>
                <w:sz w:val="24"/>
              </w:rPr>
              <w:t xml:space="preserve"> </w:t>
            </w:r>
            <w:r>
              <w:rPr>
                <w:sz w:val="24"/>
              </w:rPr>
              <w:t>por</w:t>
            </w:r>
            <w:r>
              <w:rPr>
                <w:spacing w:val="29"/>
                <w:sz w:val="24"/>
              </w:rPr>
              <w:t xml:space="preserve"> </w:t>
            </w:r>
            <w:r>
              <w:rPr>
                <w:sz w:val="24"/>
              </w:rPr>
              <w:t>contratação</w:t>
            </w:r>
            <w:r>
              <w:rPr>
                <w:spacing w:val="33"/>
                <w:sz w:val="24"/>
              </w:rPr>
              <w:t xml:space="preserve"> </w:t>
            </w:r>
            <w:r>
              <w:rPr>
                <w:spacing w:val="-5"/>
                <w:sz w:val="24"/>
              </w:rPr>
              <w:t>de</w:t>
            </w:r>
          </w:p>
          <w:p w:rsidR="005D7D33" w:rsidRDefault="00AD7C58">
            <w:pPr>
              <w:pStyle w:val="TableParagraph"/>
              <w:spacing w:line="262" w:lineRule="exact"/>
              <w:ind w:left="19"/>
              <w:jc w:val="both"/>
              <w:rPr>
                <w:sz w:val="24"/>
              </w:rPr>
            </w:pPr>
            <w:proofErr w:type="gramStart"/>
            <w:r>
              <w:rPr>
                <w:sz w:val="24"/>
              </w:rPr>
              <w:t>adolescentes</w:t>
            </w:r>
            <w:proofErr w:type="gramEnd"/>
            <w:r>
              <w:rPr>
                <w:spacing w:val="-8"/>
                <w:sz w:val="24"/>
              </w:rPr>
              <w:t xml:space="preserve"> </w:t>
            </w:r>
            <w:r>
              <w:rPr>
                <w:sz w:val="24"/>
              </w:rPr>
              <w:t>nos</w:t>
            </w:r>
            <w:r>
              <w:rPr>
                <w:spacing w:val="-5"/>
                <w:sz w:val="24"/>
              </w:rPr>
              <w:t xml:space="preserve"> </w:t>
            </w:r>
            <w:r>
              <w:rPr>
                <w:sz w:val="24"/>
              </w:rPr>
              <w:t>casos</w:t>
            </w:r>
            <w:r>
              <w:rPr>
                <w:spacing w:val="-6"/>
                <w:sz w:val="24"/>
              </w:rPr>
              <w:t xml:space="preserve"> </w:t>
            </w:r>
            <w:r>
              <w:rPr>
                <w:sz w:val="24"/>
              </w:rPr>
              <w:t>vedados</w:t>
            </w:r>
            <w:r>
              <w:rPr>
                <w:spacing w:val="-5"/>
                <w:sz w:val="24"/>
              </w:rPr>
              <w:t xml:space="preserve"> </w:t>
            </w:r>
            <w:r>
              <w:rPr>
                <w:sz w:val="24"/>
              </w:rPr>
              <w:t>pela</w:t>
            </w:r>
            <w:r>
              <w:rPr>
                <w:spacing w:val="1"/>
                <w:sz w:val="24"/>
              </w:rPr>
              <w:t xml:space="preserve"> </w:t>
            </w:r>
            <w:r>
              <w:rPr>
                <w:sz w:val="24"/>
              </w:rPr>
              <w:t>legislação</w:t>
            </w:r>
            <w:r>
              <w:rPr>
                <w:spacing w:val="-2"/>
                <w:sz w:val="24"/>
              </w:rPr>
              <w:t xml:space="preserve"> trabalhista.</w:t>
            </w:r>
          </w:p>
        </w:tc>
      </w:tr>
      <w:tr w:rsidR="005D7D33">
        <w:trPr>
          <w:trHeight w:val="552"/>
        </w:trPr>
        <w:tc>
          <w:tcPr>
            <w:tcW w:w="399" w:type="dxa"/>
          </w:tcPr>
          <w:p w:rsidR="005D7D33" w:rsidRDefault="00AD7C58">
            <w:pPr>
              <w:pStyle w:val="TableParagraph"/>
              <w:spacing w:line="268" w:lineRule="exact"/>
              <w:ind w:right="43"/>
              <w:jc w:val="right"/>
              <w:rPr>
                <w:sz w:val="24"/>
              </w:rPr>
            </w:pPr>
            <w:proofErr w:type="gramStart"/>
            <w:r>
              <w:rPr>
                <w:spacing w:val="-5"/>
                <w:sz w:val="24"/>
              </w:rPr>
              <w:t>7</w:t>
            </w:r>
            <w:proofErr w:type="gramEnd"/>
            <w:r>
              <w:rPr>
                <w:spacing w:val="-5"/>
                <w:sz w:val="24"/>
              </w:rPr>
              <w:t>)</w:t>
            </w:r>
          </w:p>
        </w:tc>
        <w:tc>
          <w:tcPr>
            <w:tcW w:w="8673" w:type="dxa"/>
            <w:shd w:val="clear" w:color="auto" w:fill="FFFFFF"/>
          </w:tcPr>
          <w:p w:rsidR="005D7D33" w:rsidRDefault="00AD7C58">
            <w:pPr>
              <w:pStyle w:val="TableParagraph"/>
              <w:spacing w:line="268" w:lineRule="exact"/>
              <w:ind w:left="19"/>
              <w:rPr>
                <w:sz w:val="24"/>
              </w:rPr>
            </w:pPr>
            <w:r>
              <w:rPr>
                <w:sz w:val="24"/>
              </w:rPr>
              <w:t>Que</w:t>
            </w:r>
            <w:r>
              <w:rPr>
                <w:spacing w:val="28"/>
                <w:sz w:val="24"/>
              </w:rPr>
              <w:t xml:space="preserve"> </w:t>
            </w:r>
            <w:r>
              <w:rPr>
                <w:sz w:val="24"/>
              </w:rPr>
              <w:t>assume</w:t>
            </w:r>
            <w:r>
              <w:rPr>
                <w:spacing w:val="31"/>
                <w:sz w:val="24"/>
              </w:rPr>
              <w:t xml:space="preserve"> </w:t>
            </w:r>
            <w:r>
              <w:rPr>
                <w:sz w:val="24"/>
              </w:rPr>
              <w:t>total</w:t>
            </w:r>
            <w:r>
              <w:rPr>
                <w:spacing w:val="23"/>
                <w:sz w:val="24"/>
              </w:rPr>
              <w:t xml:space="preserve"> </w:t>
            </w:r>
            <w:r>
              <w:rPr>
                <w:sz w:val="24"/>
              </w:rPr>
              <w:t>responsabilidade</w:t>
            </w:r>
            <w:r>
              <w:rPr>
                <w:spacing w:val="31"/>
                <w:sz w:val="24"/>
              </w:rPr>
              <w:t xml:space="preserve"> </w:t>
            </w:r>
            <w:r>
              <w:rPr>
                <w:sz w:val="24"/>
              </w:rPr>
              <w:t>pelas</w:t>
            </w:r>
            <w:r>
              <w:rPr>
                <w:spacing w:val="35"/>
                <w:sz w:val="24"/>
              </w:rPr>
              <w:t xml:space="preserve"> </w:t>
            </w:r>
            <w:r>
              <w:rPr>
                <w:sz w:val="24"/>
              </w:rPr>
              <w:t>informações</w:t>
            </w:r>
            <w:r>
              <w:rPr>
                <w:spacing w:val="30"/>
                <w:sz w:val="24"/>
              </w:rPr>
              <w:t xml:space="preserve"> </w:t>
            </w:r>
            <w:r>
              <w:rPr>
                <w:sz w:val="24"/>
              </w:rPr>
              <w:t>prestadas</w:t>
            </w:r>
            <w:r>
              <w:rPr>
                <w:spacing w:val="30"/>
                <w:sz w:val="24"/>
              </w:rPr>
              <w:t xml:space="preserve"> </w:t>
            </w:r>
            <w:r>
              <w:rPr>
                <w:sz w:val="24"/>
              </w:rPr>
              <w:t>e,</w:t>
            </w:r>
            <w:r>
              <w:rPr>
                <w:spacing w:val="34"/>
                <w:sz w:val="24"/>
              </w:rPr>
              <w:t xml:space="preserve"> </w:t>
            </w:r>
            <w:r>
              <w:rPr>
                <w:sz w:val="24"/>
              </w:rPr>
              <w:t>em</w:t>
            </w:r>
            <w:r>
              <w:rPr>
                <w:spacing w:val="23"/>
                <w:sz w:val="24"/>
              </w:rPr>
              <w:t xml:space="preserve"> </w:t>
            </w:r>
            <w:r>
              <w:rPr>
                <w:sz w:val="24"/>
              </w:rPr>
              <w:t>qualquer</w:t>
            </w:r>
            <w:r>
              <w:rPr>
                <w:spacing w:val="34"/>
                <w:sz w:val="24"/>
              </w:rPr>
              <w:t xml:space="preserve"> </w:t>
            </w:r>
            <w:r>
              <w:rPr>
                <w:spacing w:val="-2"/>
                <w:sz w:val="24"/>
              </w:rPr>
              <w:t>tempo,</w:t>
            </w:r>
          </w:p>
          <w:p w:rsidR="005D7D33" w:rsidRDefault="00AD7C58">
            <w:pPr>
              <w:pStyle w:val="TableParagraph"/>
              <w:spacing w:before="3" w:line="262" w:lineRule="exact"/>
              <w:ind w:left="19"/>
              <w:rPr>
                <w:sz w:val="24"/>
              </w:rPr>
            </w:pPr>
            <w:proofErr w:type="gramStart"/>
            <w:r>
              <w:rPr>
                <w:sz w:val="24"/>
              </w:rPr>
              <w:t>exime</w:t>
            </w:r>
            <w:proofErr w:type="gramEnd"/>
            <w:r>
              <w:rPr>
                <w:spacing w:val="-4"/>
                <w:sz w:val="24"/>
              </w:rPr>
              <w:t xml:space="preserve"> </w:t>
            </w:r>
            <w:r>
              <w:rPr>
                <w:sz w:val="24"/>
              </w:rPr>
              <w:t>o ora</w:t>
            </w:r>
            <w:r>
              <w:rPr>
                <w:spacing w:val="-6"/>
                <w:sz w:val="24"/>
              </w:rPr>
              <w:t xml:space="preserve"> </w:t>
            </w:r>
            <w:r>
              <w:rPr>
                <w:sz w:val="24"/>
              </w:rPr>
              <w:t>contratante</w:t>
            </w:r>
            <w:r>
              <w:rPr>
                <w:spacing w:val="-1"/>
                <w:sz w:val="24"/>
              </w:rPr>
              <w:t xml:space="preserve"> </w:t>
            </w:r>
            <w:r>
              <w:rPr>
                <w:sz w:val="24"/>
              </w:rPr>
              <w:t>de</w:t>
            </w:r>
            <w:r>
              <w:rPr>
                <w:spacing w:val="-1"/>
                <w:sz w:val="24"/>
              </w:rPr>
              <w:t xml:space="preserve"> </w:t>
            </w:r>
            <w:r>
              <w:rPr>
                <w:sz w:val="24"/>
              </w:rPr>
              <w:t>quaisquer</w:t>
            </w:r>
            <w:r>
              <w:rPr>
                <w:spacing w:val="1"/>
                <w:sz w:val="24"/>
              </w:rPr>
              <w:t xml:space="preserve"> </w:t>
            </w:r>
            <w:r>
              <w:rPr>
                <w:sz w:val="24"/>
              </w:rPr>
              <w:t>ônus</w:t>
            </w:r>
            <w:r>
              <w:rPr>
                <w:spacing w:val="-4"/>
                <w:sz w:val="24"/>
              </w:rPr>
              <w:t xml:space="preserve"> </w:t>
            </w:r>
            <w:r>
              <w:rPr>
                <w:sz w:val="24"/>
              </w:rPr>
              <w:t>civil</w:t>
            </w:r>
            <w:r>
              <w:rPr>
                <w:spacing w:val="-4"/>
                <w:sz w:val="24"/>
              </w:rPr>
              <w:t xml:space="preserve"> </w:t>
            </w:r>
            <w:r>
              <w:rPr>
                <w:sz w:val="24"/>
              </w:rPr>
              <w:t>e</w:t>
            </w:r>
            <w:r>
              <w:rPr>
                <w:spacing w:val="-1"/>
                <w:sz w:val="24"/>
              </w:rPr>
              <w:t xml:space="preserve"> </w:t>
            </w:r>
            <w:r>
              <w:rPr>
                <w:sz w:val="24"/>
              </w:rPr>
              <w:t>penal</w:t>
            </w:r>
            <w:r>
              <w:rPr>
                <w:spacing w:val="-5"/>
                <w:sz w:val="24"/>
              </w:rPr>
              <w:t xml:space="preserve"> </w:t>
            </w:r>
            <w:r>
              <w:rPr>
                <w:sz w:val="24"/>
              </w:rPr>
              <w:t>que</w:t>
            </w:r>
            <w:r>
              <w:rPr>
                <w:spacing w:val="4"/>
                <w:sz w:val="24"/>
              </w:rPr>
              <w:t xml:space="preserve"> </w:t>
            </w:r>
            <w:r>
              <w:rPr>
                <w:sz w:val="24"/>
              </w:rPr>
              <w:t>lhe</w:t>
            </w:r>
            <w:r>
              <w:rPr>
                <w:spacing w:val="-1"/>
                <w:sz w:val="24"/>
              </w:rPr>
              <w:t xml:space="preserve"> </w:t>
            </w:r>
            <w:r>
              <w:rPr>
                <w:sz w:val="24"/>
              </w:rPr>
              <w:t>possa</w:t>
            </w:r>
            <w:r>
              <w:rPr>
                <w:spacing w:val="-1"/>
                <w:sz w:val="24"/>
              </w:rPr>
              <w:t xml:space="preserve"> </w:t>
            </w:r>
            <w:r>
              <w:rPr>
                <w:spacing w:val="-2"/>
                <w:sz w:val="24"/>
              </w:rPr>
              <w:t>acarretar;</w:t>
            </w:r>
          </w:p>
        </w:tc>
      </w:tr>
      <w:tr w:rsidR="005D7D33">
        <w:trPr>
          <w:trHeight w:val="830"/>
        </w:trPr>
        <w:tc>
          <w:tcPr>
            <w:tcW w:w="399" w:type="dxa"/>
          </w:tcPr>
          <w:p w:rsidR="005D7D33" w:rsidRDefault="00AD7C58">
            <w:pPr>
              <w:pStyle w:val="TableParagraph"/>
              <w:spacing w:line="268" w:lineRule="exact"/>
              <w:ind w:right="43"/>
              <w:jc w:val="right"/>
              <w:rPr>
                <w:sz w:val="24"/>
              </w:rPr>
            </w:pPr>
            <w:proofErr w:type="gramStart"/>
            <w:r>
              <w:rPr>
                <w:spacing w:val="-5"/>
                <w:sz w:val="24"/>
              </w:rPr>
              <w:t>8</w:t>
            </w:r>
            <w:proofErr w:type="gramEnd"/>
            <w:r>
              <w:rPr>
                <w:spacing w:val="-5"/>
                <w:sz w:val="24"/>
              </w:rPr>
              <w:t>)</w:t>
            </w:r>
          </w:p>
        </w:tc>
        <w:tc>
          <w:tcPr>
            <w:tcW w:w="8673" w:type="dxa"/>
            <w:shd w:val="clear" w:color="auto" w:fill="FFFFFF"/>
          </w:tcPr>
          <w:p w:rsidR="005D7D33" w:rsidRDefault="00AD7C58">
            <w:pPr>
              <w:pStyle w:val="TableParagraph"/>
              <w:spacing w:line="268" w:lineRule="exact"/>
              <w:ind w:left="19"/>
              <w:rPr>
                <w:sz w:val="24"/>
              </w:rPr>
            </w:pPr>
            <w:r>
              <w:rPr>
                <w:sz w:val="24"/>
              </w:rPr>
              <w:t>Que</w:t>
            </w:r>
            <w:r>
              <w:rPr>
                <w:spacing w:val="1"/>
                <w:sz w:val="24"/>
              </w:rPr>
              <w:t xml:space="preserve"> </w:t>
            </w:r>
            <w:r>
              <w:rPr>
                <w:sz w:val="24"/>
              </w:rPr>
              <w:t>fará</w:t>
            </w:r>
            <w:r>
              <w:rPr>
                <w:spacing w:val="-1"/>
                <w:sz w:val="24"/>
              </w:rPr>
              <w:t xml:space="preserve"> </w:t>
            </w:r>
            <w:r>
              <w:rPr>
                <w:sz w:val="24"/>
              </w:rPr>
              <w:t>prova</w:t>
            </w:r>
            <w:r>
              <w:rPr>
                <w:spacing w:val="-2"/>
                <w:sz w:val="24"/>
              </w:rPr>
              <w:t xml:space="preserve"> </w:t>
            </w:r>
            <w:r>
              <w:rPr>
                <w:sz w:val="24"/>
              </w:rPr>
              <w:t>de</w:t>
            </w:r>
            <w:r>
              <w:rPr>
                <w:spacing w:val="-2"/>
                <w:sz w:val="24"/>
              </w:rPr>
              <w:t xml:space="preserve"> </w:t>
            </w:r>
            <w:r>
              <w:rPr>
                <w:sz w:val="24"/>
              </w:rPr>
              <w:t>todas as</w:t>
            </w:r>
            <w:r>
              <w:rPr>
                <w:spacing w:val="1"/>
                <w:sz w:val="24"/>
              </w:rPr>
              <w:t xml:space="preserve"> </w:t>
            </w:r>
            <w:r>
              <w:rPr>
                <w:sz w:val="24"/>
              </w:rPr>
              <w:t>informações</w:t>
            </w:r>
            <w:r>
              <w:rPr>
                <w:spacing w:val="-4"/>
                <w:sz w:val="24"/>
              </w:rPr>
              <w:t xml:space="preserve"> </w:t>
            </w:r>
            <w:r>
              <w:rPr>
                <w:sz w:val="24"/>
              </w:rPr>
              <w:t>ora</w:t>
            </w:r>
            <w:r>
              <w:rPr>
                <w:spacing w:val="-2"/>
                <w:sz w:val="24"/>
              </w:rPr>
              <w:t xml:space="preserve"> </w:t>
            </w:r>
            <w:r>
              <w:rPr>
                <w:sz w:val="24"/>
              </w:rPr>
              <w:t>declaradas,</w:t>
            </w:r>
            <w:r>
              <w:rPr>
                <w:spacing w:val="1"/>
                <w:sz w:val="24"/>
              </w:rPr>
              <w:t xml:space="preserve"> </w:t>
            </w:r>
            <w:r>
              <w:rPr>
                <w:sz w:val="24"/>
              </w:rPr>
              <w:t>quando</w:t>
            </w:r>
            <w:r>
              <w:rPr>
                <w:spacing w:val="3"/>
                <w:sz w:val="24"/>
              </w:rPr>
              <w:t xml:space="preserve"> </w:t>
            </w:r>
            <w:r>
              <w:rPr>
                <w:sz w:val="24"/>
              </w:rPr>
              <w:t>necessário</w:t>
            </w:r>
            <w:r>
              <w:rPr>
                <w:spacing w:val="3"/>
                <w:sz w:val="24"/>
              </w:rPr>
              <w:t xml:space="preserve"> </w:t>
            </w:r>
            <w:r>
              <w:rPr>
                <w:sz w:val="24"/>
              </w:rPr>
              <w:t>ou</w:t>
            </w:r>
            <w:r>
              <w:rPr>
                <w:spacing w:val="-1"/>
                <w:sz w:val="24"/>
              </w:rPr>
              <w:t xml:space="preserve"> </w:t>
            </w:r>
            <w:r>
              <w:rPr>
                <w:sz w:val="24"/>
              </w:rPr>
              <w:t>solicitado</w:t>
            </w:r>
            <w:r>
              <w:rPr>
                <w:spacing w:val="3"/>
                <w:sz w:val="24"/>
              </w:rPr>
              <w:t xml:space="preserve"> </w:t>
            </w:r>
            <w:proofErr w:type="gramStart"/>
            <w:r>
              <w:rPr>
                <w:spacing w:val="-10"/>
                <w:sz w:val="24"/>
              </w:rPr>
              <w:t>e</w:t>
            </w:r>
            <w:proofErr w:type="gramEnd"/>
          </w:p>
          <w:p w:rsidR="005D7D33" w:rsidRDefault="00AD7C58">
            <w:pPr>
              <w:pStyle w:val="TableParagraph"/>
              <w:spacing w:line="274" w:lineRule="exact"/>
              <w:ind w:left="19"/>
              <w:rPr>
                <w:sz w:val="24"/>
              </w:rPr>
            </w:pPr>
            <w:proofErr w:type="gramStart"/>
            <w:r>
              <w:rPr>
                <w:sz w:val="24"/>
              </w:rPr>
              <w:t>que</w:t>
            </w:r>
            <w:proofErr w:type="gramEnd"/>
            <w:r>
              <w:rPr>
                <w:spacing w:val="38"/>
                <w:sz w:val="24"/>
              </w:rPr>
              <w:t xml:space="preserve"> </w:t>
            </w:r>
            <w:r>
              <w:rPr>
                <w:sz w:val="24"/>
              </w:rPr>
              <w:t>se</w:t>
            </w:r>
            <w:r>
              <w:rPr>
                <w:spacing w:val="38"/>
                <w:sz w:val="24"/>
              </w:rPr>
              <w:t xml:space="preserve"> </w:t>
            </w:r>
            <w:r>
              <w:rPr>
                <w:sz w:val="24"/>
              </w:rPr>
              <w:t>compromete</w:t>
            </w:r>
            <w:r>
              <w:rPr>
                <w:spacing w:val="38"/>
                <w:sz w:val="24"/>
              </w:rPr>
              <w:t xml:space="preserve"> </w:t>
            </w:r>
            <w:r>
              <w:rPr>
                <w:sz w:val="24"/>
              </w:rPr>
              <w:t>a</w:t>
            </w:r>
            <w:r>
              <w:rPr>
                <w:spacing w:val="38"/>
                <w:sz w:val="24"/>
              </w:rPr>
              <w:t xml:space="preserve"> </w:t>
            </w:r>
            <w:r>
              <w:rPr>
                <w:sz w:val="24"/>
              </w:rPr>
              <w:t>apresentar</w:t>
            </w:r>
            <w:r>
              <w:rPr>
                <w:spacing w:val="40"/>
                <w:sz w:val="24"/>
              </w:rPr>
              <w:t xml:space="preserve"> </w:t>
            </w:r>
            <w:r>
              <w:rPr>
                <w:sz w:val="24"/>
              </w:rPr>
              <w:t>a</w:t>
            </w:r>
            <w:r>
              <w:rPr>
                <w:spacing w:val="38"/>
                <w:sz w:val="24"/>
              </w:rPr>
              <w:t xml:space="preserve"> </w:t>
            </w:r>
            <w:r>
              <w:rPr>
                <w:sz w:val="24"/>
              </w:rPr>
              <w:t>documentação</w:t>
            </w:r>
            <w:r>
              <w:rPr>
                <w:spacing w:val="39"/>
                <w:sz w:val="24"/>
              </w:rPr>
              <w:t xml:space="preserve"> </w:t>
            </w:r>
            <w:r>
              <w:rPr>
                <w:sz w:val="24"/>
              </w:rPr>
              <w:t>original,</w:t>
            </w:r>
            <w:r>
              <w:rPr>
                <w:spacing w:val="40"/>
                <w:sz w:val="24"/>
              </w:rPr>
              <w:t xml:space="preserve"> </w:t>
            </w:r>
            <w:r>
              <w:rPr>
                <w:sz w:val="24"/>
              </w:rPr>
              <w:t>quando</w:t>
            </w:r>
            <w:r>
              <w:rPr>
                <w:spacing w:val="40"/>
                <w:sz w:val="24"/>
              </w:rPr>
              <w:t xml:space="preserve"> </w:t>
            </w:r>
            <w:r>
              <w:rPr>
                <w:sz w:val="24"/>
              </w:rPr>
              <w:t>for</w:t>
            </w:r>
            <w:r>
              <w:rPr>
                <w:spacing w:val="40"/>
                <w:sz w:val="24"/>
              </w:rPr>
              <w:t xml:space="preserve"> </w:t>
            </w:r>
            <w:r>
              <w:rPr>
                <w:sz w:val="24"/>
              </w:rPr>
              <w:t>solicitada</w:t>
            </w:r>
            <w:r>
              <w:rPr>
                <w:spacing w:val="40"/>
                <w:sz w:val="24"/>
              </w:rPr>
              <w:t xml:space="preserve"> </w:t>
            </w:r>
            <w:r>
              <w:rPr>
                <w:sz w:val="24"/>
              </w:rPr>
              <w:t>pelo Agente de Contratação, no prazo que ele estipular;</w:t>
            </w:r>
          </w:p>
        </w:tc>
      </w:tr>
      <w:tr w:rsidR="005D7D33">
        <w:trPr>
          <w:trHeight w:val="1100"/>
        </w:trPr>
        <w:tc>
          <w:tcPr>
            <w:tcW w:w="399" w:type="dxa"/>
          </w:tcPr>
          <w:p w:rsidR="005D7D33" w:rsidRDefault="00AD7C58">
            <w:pPr>
              <w:pStyle w:val="TableParagraph"/>
              <w:spacing w:line="268" w:lineRule="exact"/>
              <w:ind w:right="43"/>
              <w:jc w:val="right"/>
              <w:rPr>
                <w:sz w:val="24"/>
              </w:rPr>
            </w:pPr>
            <w:proofErr w:type="gramStart"/>
            <w:r>
              <w:rPr>
                <w:spacing w:val="-5"/>
                <w:sz w:val="24"/>
              </w:rPr>
              <w:t>9</w:t>
            </w:r>
            <w:proofErr w:type="gramEnd"/>
            <w:r>
              <w:rPr>
                <w:spacing w:val="-5"/>
                <w:sz w:val="24"/>
              </w:rPr>
              <w:t>)</w:t>
            </w:r>
          </w:p>
        </w:tc>
        <w:tc>
          <w:tcPr>
            <w:tcW w:w="8673" w:type="dxa"/>
          </w:tcPr>
          <w:p w:rsidR="005D7D33" w:rsidRDefault="00AD7C58">
            <w:pPr>
              <w:pStyle w:val="TableParagraph"/>
              <w:spacing w:line="237" w:lineRule="auto"/>
              <w:ind w:left="19"/>
              <w:rPr>
                <w:sz w:val="24"/>
              </w:rPr>
            </w:pPr>
            <w:r>
              <w:rPr>
                <w:sz w:val="24"/>
              </w:rPr>
              <w:t>Que</w:t>
            </w:r>
            <w:r>
              <w:rPr>
                <w:spacing w:val="-1"/>
                <w:sz w:val="24"/>
              </w:rPr>
              <w:t xml:space="preserve"> </w:t>
            </w:r>
            <w:r>
              <w:rPr>
                <w:sz w:val="24"/>
              </w:rPr>
              <w:t>se compromete a apresentar, quando da assinatura do contrato, a certidão de registro com</w:t>
            </w:r>
            <w:r>
              <w:rPr>
                <w:spacing w:val="35"/>
                <w:sz w:val="24"/>
              </w:rPr>
              <w:t xml:space="preserve"> </w:t>
            </w:r>
            <w:r>
              <w:rPr>
                <w:sz w:val="24"/>
              </w:rPr>
              <w:t>visto</w:t>
            </w:r>
            <w:r>
              <w:rPr>
                <w:spacing w:val="51"/>
                <w:sz w:val="24"/>
              </w:rPr>
              <w:t xml:space="preserve"> </w:t>
            </w:r>
            <w:r>
              <w:rPr>
                <w:sz w:val="24"/>
              </w:rPr>
              <w:t>do</w:t>
            </w:r>
            <w:r>
              <w:rPr>
                <w:spacing w:val="47"/>
                <w:sz w:val="24"/>
              </w:rPr>
              <w:t xml:space="preserve"> </w:t>
            </w:r>
            <w:r>
              <w:rPr>
                <w:sz w:val="24"/>
              </w:rPr>
              <w:t>CREA</w:t>
            </w:r>
            <w:r>
              <w:rPr>
                <w:spacing w:val="27"/>
                <w:sz w:val="24"/>
              </w:rPr>
              <w:t xml:space="preserve"> </w:t>
            </w:r>
            <w:r>
              <w:rPr>
                <w:sz w:val="24"/>
              </w:rPr>
              <w:t>PR</w:t>
            </w:r>
            <w:r>
              <w:rPr>
                <w:spacing w:val="45"/>
                <w:sz w:val="24"/>
              </w:rPr>
              <w:t xml:space="preserve"> </w:t>
            </w:r>
            <w:r>
              <w:rPr>
                <w:sz w:val="24"/>
              </w:rPr>
              <w:t>e/ou</w:t>
            </w:r>
            <w:r>
              <w:rPr>
                <w:spacing w:val="42"/>
                <w:sz w:val="24"/>
              </w:rPr>
              <w:t xml:space="preserve"> </w:t>
            </w:r>
            <w:r>
              <w:rPr>
                <w:sz w:val="24"/>
              </w:rPr>
              <w:t>do</w:t>
            </w:r>
            <w:r>
              <w:rPr>
                <w:spacing w:val="46"/>
                <w:sz w:val="24"/>
              </w:rPr>
              <w:t xml:space="preserve"> </w:t>
            </w:r>
            <w:r>
              <w:rPr>
                <w:sz w:val="24"/>
              </w:rPr>
              <w:t>CAU</w:t>
            </w:r>
            <w:r>
              <w:rPr>
                <w:spacing w:val="46"/>
                <w:sz w:val="24"/>
              </w:rPr>
              <w:t xml:space="preserve"> </w:t>
            </w:r>
            <w:r>
              <w:rPr>
                <w:sz w:val="24"/>
              </w:rPr>
              <w:t>PR,</w:t>
            </w:r>
            <w:r>
              <w:rPr>
                <w:spacing w:val="44"/>
                <w:sz w:val="24"/>
              </w:rPr>
              <w:t xml:space="preserve"> </w:t>
            </w:r>
            <w:r>
              <w:rPr>
                <w:sz w:val="24"/>
              </w:rPr>
              <w:t>se</w:t>
            </w:r>
            <w:r>
              <w:rPr>
                <w:spacing w:val="41"/>
                <w:sz w:val="24"/>
              </w:rPr>
              <w:t xml:space="preserve"> </w:t>
            </w:r>
            <w:r>
              <w:rPr>
                <w:sz w:val="24"/>
              </w:rPr>
              <w:t>não</w:t>
            </w:r>
            <w:r>
              <w:rPr>
                <w:spacing w:val="50"/>
                <w:sz w:val="24"/>
              </w:rPr>
              <w:t xml:space="preserve"> </w:t>
            </w:r>
            <w:r>
              <w:rPr>
                <w:sz w:val="24"/>
              </w:rPr>
              <w:t>for</w:t>
            </w:r>
            <w:r>
              <w:rPr>
                <w:spacing w:val="43"/>
                <w:sz w:val="24"/>
              </w:rPr>
              <w:t xml:space="preserve"> </w:t>
            </w:r>
            <w:r>
              <w:rPr>
                <w:sz w:val="24"/>
              </w:rPr>
              <w:t>registrada</w:t>
            </w:r>
            <w:r>
              <w:rPr>
                <w:spacing w:val="46"/>
                <w:sz w:val="24"/>
              </w:rPr>
              <w:t xml:space="preserve"> </w:t>
            </w:r>
            <w:r>
              <w:rPr>
                <w:sz w:val="24"/>
              </w:rPr>
              <w:t>no</w:t>
            </w:r>
            <w:r>
              <w:rPr>
                <w:spacing w:val="46"/>
                <w:sz w:val="24"/>
              </w:rPr>
              <w:t xml:space="preserve"> </w:t>
            </w:r>
            <w:r>
              <w:rPr>
                <w:sz w:val="24"/>
              </w:rPr>
              <w:t>Paraná</w:t>
            </w:r>
            <w:r>
              <w:rPr>
                <w:spacing w:val="46"/>
                <w:sz w:val="24"/>
              </w:rPr>
              <w:t xml:space="preserve"> </w:t>
            </w:r>
            <w:r>
              <w:rPr>
                <w:sz w:val="24"/>
              </w:rPr>
              <w:t>e</w:t>
            </w:r>
            <w:r>
              <w:rPr>
                <w:spacing w:val="41"/>
                <w:sz w:val="24"/>
              </w:rPr>
              <w:t xml:space="preserve"> </w:t>
            </w:r>
            <w:r>
              <w:rPr>
                <w:sz w:val="24"/>
              </w:rPr>
              <w:t>se</w:t>
            </w:r>
            <w:r>
              <w:rPr>
                <w:spacing w:val="46"/>
                <w:sz w:val="24"/>
              </w:rPr>
              <w:t xml:space="preserve"> </w:t>
            </w:r>
            <w:proofErr w:type="gramStart"/>
            <w:r>
              <w:rPr>
                <w:spacing w:val="-5"/>
                <w:sz w:val="24"/>
              </w:rPr>
              <w:t>for</w:t>
            </w:r>
            <w:proofErr w:type="gramEnd"/>
          </w:p>
          <w:p w:rsidR="005D7D33" w:rsidRDefault="00AD7C58">
            <w:pPr>
              <w:pStyle w:val="TableParagraph"/>
              <w:spacing w:line="274" w:lineRule="exact"/>
              <w:ind w:left="19"/>
              <w:rPr>
                <w:sz w:val="24"/>
              </w:rPr>
            </w:pPr>
            <w:proofErr w:type="gramStart"/>
            <w:r>
              <w:rPr>
                <w:sz w:val="24"/>
              </w:rPr>
              <w:t>vencedora</w:t>
            </w:r>
            <w:proofErr w:type="gramEnd"/>
            <w:r>
              <w:rPr>
                <w:spacing w:val="40"/>
                <w:sz w:val="24"/>
              </w:rPr>
              <w:t xml:space="preserve"> </w:t>
            </w:r>
            <w:r>
              <w:rPr>
                <w:sz w:val="24"/>
              </w:rPr>
              <w:t>da</w:t>
            </w:r>
            <w:r>
              <w:rPr>
                <w:spacing w:val="40"/>
                <w:sz w:val="24"/>
              </w:rPr>
              <w:t xml:space="preserve"> </w:t>
            </w:r>
            <w:r>
              <w:rPr>
                <w:sz w:val="24"/>
              </w:rPr>
              <w:t>presente</w:t>
            </w:r>
            <w:r>
              <w:rPr>
                <w:spacing w:val="40"/>
                <w:sz w:val="24"/>
              </w:rPr>
              <w:t xml:space="preserve"> </w:t>
            </w:r>
            <w:r>
              <w:rPr>
                <w:sz w:val="24"/>
              </w:rPr>
              <w:t>licitação</w:t>
            </w:r>
            <w:r>
              <w:rPr>
                <w:spacing w:val="40"/>
                <w:sz w:val="24"/>
              </w:rPr>
              <w:t xml:space="preserve"> </w:t>
            </w:r>
            <w:r>
              <w:rPr>
                <w:sz w:val="24"/>
              </w:rPr>
              <w:t>e</w:t>
            </w:r>
            <w:r>
              <w:rPr>
                <w:spacing w:val="40"/>
                <w:sz w:val="24"/>
              </w:rPr>
              <w:t xml:space="preserve"> </w:t>
            </w:r>
            <w:r>
              <w:rPr>
                <w:sz w:val="24"/>
              </w:rPr>
              <w:t>que,</w:t>
            </w:r>
            <w:r>
              <w:rPr>
                <w:spacing w:val="40"/>
                <w:sz w:val="24"/>
              </w:rPr>
              <w:t xml:space="preserve"> </w:t>
            </w:r>
            <w:r>
              <w:rPr>
                <w:sz w:val="24"/>
              </w:rPr>
              <w:t>após</w:t>
            </w:r>
            <w:r>
              <w:rPr>
                <w:spacing w:val="40"/>
                <w:sz w:val="24"/>
              </w:rPr>
              <w:t xml:space="preserve"> </w:t>
            </w:r>
            <w:r>
              <w:rPr>
                <w:sz w:val="24"/>
              </w:rPr>
              <w:t>180</w:t>
            </w:r>
            <w:r>
              <w:rPr>
                <w:spacing w:val="40"/>
                <w:sz w:val="24"/>
              </w:rPr>
              <w:t xml:space="preserve"> </w:t>
            </w:r>
            <w:r>
              <w:rPr>
                <w:sz w:val="24"/>
              </w:rPr>
              <w:t>(cento</w:t>
            </w:r>
            <w:r>
              <w:rPr>
                <w:spacing w:val="40"/>
                <w:sz w:val="24"/>
              </w:rPr>
              <w:t xml:space="preserve"> </w:t>
            </w:r>
            <w:r>
              <w:rPr>
                <w:sz w:val="24"/>
              </w:rPr>
              <w:t>e</w:t>
            </w:r>
            <w:r>
              <w:rPr>
                <w:spacing w:val="40"/>
                <w:sz w:val="24"/>
              </w:rPr>
              <w:t xml:space="preserve"> </w:t>
            </w:r>
            <w:r>
              <w:rPr>
                <w:sz w:val="24"/>
              </w:rPr>
              <w:t>oitenta)</w:t>
            </w:r>
            <w:r>
              <w:rPr>
                <w:spacing w:val="40"/>
                <w:sz w:val="24"/>
              </w:rPr>
              <w:t xml:space="preserve"> </w:t>
            </w:r>
            <w:r>
              <w:rPr>
                <w:sz w:val="24"/>
              </w:rPr>
              <w:t>dias</w:t>
            </w:r>
            <w:r>
              <w:rPr>
                <w:spacing w:val="40"/>
                <w:sz w:val="24"/>
              </w:rPr>
              <w:t xml:space="preserve"> </w:t>
            </w:r>
            <w:r>
              <w:rPr>
                <w:sz w:val="24"/>
              </w:rPr>
              <w:t>do</w:t>
            </w:r>
            <w:r>
              <w:rPr>
                <w:spacing w:val="40"/>
                <w:sz w:val="24"/>
              </w:rPr>
              <w:t xml:space="preserve"> </w:t>
            </w:r>
            <w:r>
              <w:rPr>
                <w:sz w:val="24"/>
              </w:rPr>
              <w:t>início</w:t>
            </w:r>
            <w:r>
              <w:rPr>
                <w:spacing w:val="40"/>
                <w:sz w:val="24"/>
              </w:rPr>
              <w:t xml:space="preserve"> </w:t>
            </w:r>
            <w:r>
              <w:rPr>
                <w:sz w:val="24"/>
              </w:rPr>
              <w:t>do contrato, efetuará o seu registro no referido Conselho;</w:t>
            </w:r>
          </w:p>
        </w:tc>
      </w:tr>
      <w:tr w:rsidR="005D7D33">
        <w:trPr>
          <w:trHeight w:val="827"/>
        </w:trPr>
        <w:tc>
          <w:tcPr>
            <w:tcW w:w="399" w:type="dxa"/>
          </w:tcPr>
          <w:p w:rsidR="005D7D33" w:rsidRDefault="00AD7C58">
            <w:pPr>
              <w:pStyle w:val="TableParagraph"/>
              <w:spacing w:line="272" w:lineRule="exact"/>
              <w:ind w:right="43"/>
              <w:jc w:val="right"/>
              <w:rPr>
                <w:sz w:val="24"/>
              </w:rPr>
            </w:pPr>
            <w:proofErr w:type="gramStart"/>
            <w:r>
              <w:rPr>
                <w:spacing w:val="-5"/>
                <w:sz w:val="24"/>
              </w:rPr>
              <w:t>10)</w:t>
            </w:r>
            <w:proofErr w:type="gramEnd"/>
          </w:p>
        </w:tc>
        <w:tc>
          <w:tcPr>
            <w:tcW w:w="8673" w:type="dxa"/>
          </w:tcPr>
          <w:p w:rsidR="005D7D33" w:rsidRDefault="00AD7C58">
            <w:pPr>
              <w:pStyle w:val="TableParagraph"/>
              <w:spacing w:line="237" w:lineRule="auto"/>
              <w:ind w:left="19"/>
              <w:rPr>
                <w:sz w:val="24"/>
              </w:rPr>
            </w:pPr>
            <w:r>
              <w:rPr>
                <w:sz w:val="24"/>
              </w:rPr>
              <w:t>Que para fins</w:t>
            </w:r>
            <w:r>
              <w:rPr>
                <w:spacing w:val="-1"/>
                <w:sz w:val="24"/>
              </w:rPr>
              <w:t xml:space="preserve"> </w:t>
            </w:r>
            <w:r>
              <w:rPr>
                <w:sz w:val="24"/>
              </w:rPr>
              <w:t>do disposto no inciso IV</w:t>
            </w:r>
            <w:r>
              <w:rPr>
                <w:spacing w:val="-4"/>
                <w:sz w:val="24"/>
              </w:rPr>
              <w:t xml:space="preserve"> </w:t>
            </w:r>
            <w:r>
              <w:rPr>
                <w:sz w:val="24"/>
              </w:rPr>
              <w:t>do art.</w:t>
            </w:r>
            <w:r>
              <w:rPr>
                <w:spacing w:val="-1"/>
                <w:sz w:val="24"/>
              </w:rPr>
              <w:t xml:space="preserve"> </w:t>
            </w:r>
            <w:r>
              <w:rPr>
                <w:sz w:val="24"/>
              </w:rPr>
              <w:t>63 da Lei</w:t>
            </w:r>
            <w:r>
              <w:rPr>
                <w:spacing w:val="-3"/>
                <w:sz w:val="24"/>
              </w:rPr>
              <w:t xml:space="preserve"> </w:t>
            </w:r>
            <w:r>
              <w:rPr>
                <w:sz w:val="24"/>
              </w:rPr>
              <w:t>Federal</w:t>
            </w:r>
            <w:r>
              <w:rPr>
                <w:spacing w:val="-3"/>
                <w:sz w:val="24"/>
              </w:rPr>
              <w:t xml:space="preserve"> </w:t>
            </w:r>
            <w:r>
              <w:rPr>
                <w:sz w:val="24"/>
              </w:rPr>
              <w:t>n.º 14.133/2021, cumpre as</w:t>
            </w:r>
            <w:r>
              <w:rPr>
                <w:spacing w:val="38"/>
                <w:sz w:val="24"/>
              </w:rPr>
              <w:t xml:space="preserve"> </w:t>
            </w:r>
            <w:r>
              <w:rPr>
                <w:sz w:val="24"/>
              </w:rPr>
              <w:t>exigências</w:t>
            </w:r>
            <w:r>
              <w:rPr>
                <w:spacing w:val="40"/>
                <w:sz w:val="24"/>
              </w:rPr>
              <w:t xml:space="preserve"> </w:t>
            </w:r>
            <w:r>
              <w:rPr>
                <w:sz w:val="24"/>
              </w:rPr>
              <w:t>de</w:t>
            </w:r>
            <w:r>
              <w:rPr>
                <w:spacing w:val="41"/>
                <w:sz w:val="24"/>
              </w:rPr>
              <w:t xml:space="preserve"> </w:t>
            </w:r>
            <w:r>
              <w:rPr>
                <w:sz w:val="24"/>
              </w:rPr>
              <w:t>reserva</w:t>
            </w:r>
            <w:r>
              <w:rPr>
                <w:spacing w:val="42"/>
                <w:sz w:val="24"/>
              </w:rPr>
              <w:t xml:space="preserve"> </w:t>
            </w:r>
            <w:r>
              <w:rPr>
                <w:sz w:val="24"/>
              </w:rPr>
              <w:t>de</w:t>
            </w:r>
            <w:r>
              <w:rPr>
                <w:spacing w:val="41"/>
                <w:sz w:val="24"/>
              </w:rPr>
              <w:t xml:space="preserve"> </w:t>
            </w:r>
            <w:r>
              <w:rPr>
                <w:sz w:val="24"/>
              </w:rPr>
              <w:t>cargos</w:t>
            </w:r>
            <w:r>
              <w:rPr>
                <w:spacing w:val="40"/>
                <w:sz w:val="24"/>
              </w:rPr>
              <w:t xml:space="preserve"> </w:t>
            </w:r>
            <w:r>
              <w:rPr>
                <w:sz w:val="24"/>
              </w:rPr>
              <w:t>para</w:t>
            </w:r>
            <w:r>
              <w:rPr>
                <w:spacing w:val="42"/>
                <w:sz w:val="24"/>
              </w:rPr>
              <w:t xml:space="preserve"> </w:t>
            </w:r>
            <w:r>
              <w:rPr>
                <w:sz w:val="24"/>
              </w:rPr>
              <w:t>pessoa</w:t>
            </w:r>
            <w:r>
              <w:rPr>
                <w:spacing w:val="36"/>
                <w:sz w:val="24"/>
              </w:rPr>
              <w:t xml:space="preserve"> </w:t>
            </w:r>
            <w:r>
              <w:rPr>
                <w:sz w:val="24"/>
              </w:rPr>
              <w:t>com</w:t>
            </w:r>
            <w:r>
              <w:rPr>
                <w:spacing w:val="33"/>
                <w:sz w:val="24"/>
              </w:rPr>
              <w:t xml:space="preserve"> </w:t>
            </w:r>
            <w:r>
              <w:rPr>
                <w:sz w:val="24"/>
              </w:rPr>
              <w:t>deficiência</w:t>
            </w:r>
            <w:r>
              <w:rPr>
                <w:spacing w:val="42"/>
                <w:sz w:val="24"/>
              </w:rPr>
              <w:t xml:space="preserve"> </w:t>
            </w:r>
            <w:r>
              <w:rPr>
                <w:sz w:val="24"/>
              </w:rPr>
              <w:t>e</w:t>
            </w:r>
            <w:r>
              <w:rPr>
                <w:spacing w:val="41"/>
                <w:sz w:val="24"/>
              </w:rPr>
              <w:t xml:space="preserve"> </w:t>
            </w:r>
            <w:r>
              <w:rPr>
                <w:sz w:val="24"/>
              </w:rPr>
              <w:t>para</w:t>
            </w:r>
            <w:r>
              <w:rPr>
                <w:spacing w:val="41"/>
                <w:sz w:val="24"/>
              </w:rPr>
              <w:t xml:space="preserve"> </w:t>
            </w:r>
            <w:r>
              <w:rPr>
                <w:sz w:val="24"/>
              </w:rPr>
              <w:t>reabilitado</w:t>
            </w:r>
            <w:r>
              <w:rPr>
                <w:spacing w:val="47"/>
                <w:sz w:val="24"/>
              </w:rPr>
              <w:t xml:space="preserve"> </w:t>
            </w:r>
            <w:proofErr w:type="gramStart"/>
            <w:r>
              <w:rPr>
                <w:spacing w:val="-5"/>
                <w:sz w:val="24"/>
              </w:rPr>
              <w:t>da</w:t>
            </w:r>
            <w:proofErr w:type="gramEnd"/>
          </w:p>
          <w:p w:rsidR="005D7D33" w:rsidRDefault="00AD7C58">
            <w:pPr>
              <w:pStyle w:val="TableParagraph"/>
              <w:spacing w:before="1" w:line="260" w:lineRule="exact"/>
              <w:ind w:left="19"/>
              <w:rPr>
                <w:sz w:val="24"/>
              </w:rPr>
            </w:pPr>
            <w:r>
              <w:rPr>
                <w:sz w:val="24"/>
              </w:rPr>
              <w:t>Previdência</w:t>
            </w:r>
            <w:r>
              <w:rPr>
                <w:spacing w:val="-4"/>
                <w:sz w:val="24"/>
              </w:rPr>
              <w:t xml:space="preserve"> </w:t>
            </w:r>
            <w:r>
              <w:rPr>
                <w:sz w:val="24"/>
              </w:rPr>
              <w:t>Social,</w:t>
            </w:r>
            <w:r>
              <w:rPr>
                <w:spacing w:val="2"/>
                <w:sz w:val="24"/>
              </w:rPr>
              <w:t xml:space="preserve"> </w:t>
            </w:r>
            <w:r>
              <w:rPr>
                <w:sz w:val="24"/>
              </w:rPr>
              <w:t>previstas</w:t>
            </w:r>
            <w:r>
              <w:rPr>
                <w:spacing w:val="-3"/>
                <w:sz w:val="24"/>
              </w:rPr>
              <w:t xml:space="preserve"> </w:t>
            </w:r>
            <w:r>
              <w:rPr>
                <w:sz w:val="24"/>
              </w:rPr>
              <w:t>em</w:t>
            </w:r>
            <w:r>
              <w:rPr>
                <w:spacing w:val="-6"/>
                <w:sz w:val="24"/>
              </w:rPr>
              <w:t xml:space="preserve"> </w:t>
            </w:r>
            <w:r>
              <w:rPr>
                <w:sz w:val="24"/>
              </w:rPr>
              <w:t>lei</w:t>
            </w:r>
            <w:r>
              <w:rPr>
                <w:spacing w:val="-5"/>
                <w:sz w:val="24"/>
              </w:rPr>
              <w:t xml:space="preserve"> </w:t>
            </w:r>
            <w:r>
              <w:rPr>
                <w:sz w:val="24"/>
              </w:rPr>
              <w:t>e</w:t>
            </w:r>
            <w:r>
              <w:rPr>
                <w:spacing w:val="-1"/>
                <w:sz w:val="24"/>
              </w:rPr>
              <w:t xml:space="preserve"> </w:t>
            </w:r>
            <w:r>
              <w:rPr>
                <w:sz w:val="24"/>
              </w:rPr>
              <w:t>em</w:t>
            </w:r>
            <w:r>
              <w:rPr>
                <w:spacing w:val="-9"/>
                <w:sz w:val="24"/>
              </w:rPr>
              <w:t xml:space="preserve"> </w:t>
            </w:r>
            <w:r>
              <w:rPr>
                <w:sz w:val="24"/>
              </w:rPr>
              <w:t>outras</w:t>
            </w:r>
            <w:r>
              <w:rPr>
                <w:spacing w:val="-3"/>
                <w:sz w:val="24"/>
              </w:rPr>
              <w:t xml:space="preserve"> </w:t>
            </w:r>
            <w:r>
              <w:rPr>
                <w:sz w:val="24"/>
              </w:rPr>
              <w:t>normas</w:t>
            </w:r>
            <w:r>
              <w:rPr>
                <w:spacing w:val="-3"/>
                <w:sz w:val="24"/>
              </w:rPr>
              <w:t xml:space="preserve"> </w:t>
            </w:r>
            <w:r>
              <w:rPr>
                <w:spacing w:val="-2"/>
                <w:sz w:val="24"/>
              </w:rPr>
              <w:t>específicas.</w:t>
            </w:r>
          </w:p>
        </w:tc>
      </w:tr>
      <w:tr w:rsidR="005D7D33">
        <w:trPr>
          <w:trHeight w:val="1100"/>
        </w:trPr>
        <w:tc>
          <w:tcPr>
            <w:tcW w:w="399" w:type="dxa"/>
          </w:tcPr>
          <w:p w:rsidR="005D7D33" w:rsidRDefault="00AD7C58">
            <w:pPr>
              <w:pStyle w:val="TableParagraph"/>
              <w:spacing w:line="270" w:lineRule="exact"/>
              <w:ind w:right="43"/>
              <w:jc w:val="right"/>
              <w:rPr>
                <w:sz w:val="24"/>
              </w:rPr>
            </w:pPr>
            <w:proofErr w:type="gramStart"/>
            <w:r>
              <w:rPr>
                <w:spacing w:val="-5"/>
                <w:sz w:val="24"/>
              </w:rPr>
              <w:t>11)</w:t>
            </w:r>
            <w:proofErr w:type="gramEnd"/>
          </w:p>
        </w:tc>
        <w:tc>
          <w:tcPr>
            <w:tcW w:w="8673" w:type="dxa"/>
          </w:tcPr>
          <w:p w:rsidR="005D7D33" w:rsidRDefault="00AD7C58">
            <w:pPr>
              <w:pStyle w:val="TableParagraph"/>
              <w:ind w:left="19" w:right="42"/>
              <w:jc w:val="both"/>
              <w:rPr>
                <w:sz w:val="24"/>
              </w:rPr>
            </w:pPr>
            <w:r>
              <w:rPr>
                <w:sz w:val="24"/>
              </w:rPr>
              <w:t>Que para fins do disposto no inciso VI do art. 68</w:t>
            </w:r>
            <w:r>
              <w:rPr>
                <w:spacing w:val="-1"/>
                <w:sz w:val="24"/>
              </w:rPr>
              <w:t xml:space="preserve"> </w:t>
            </w:r>
            <w:r>
              <w:rPr>
                <w:sz w:val="24"/>
              </w:rPr>
              <w:t>da Lei</w:t>
            </w:r>
            <w:r>
              <w:rPr>
                <w:spacing w:val="-1"/>
                <w:sz w:val="24"/>
              </w:rPr>
              <w:t xml:space="preserve"> </w:t>
            </w:r>
            <w:r>
              <w:rPr>
                <w:sz w:val="24"/>
              </w:rPr>
              <w:t>Federal</w:t>
            </w:r>
            <w:r>
              <w:rPr>
                <w:spacing w:val="-1"/>
                <w:sz w:val="24"/>
              </w:rPr>
              <w:t xml:space="preserve"> </w:t>
            </w:r>
            <w:r>
              <w:rPr>
                <w:sz w:val="24"/>
              </w:rPr>
              <w:t>n.º 14.133/2021 e inciso XXXIII, artigo 7º da Constituição Federal, não emprega menor de dezoito anos em trabalho</w:t>
            </w:r>
            <w:r>
              <w:rPr>
                <w:spacing w:val="2"/>
                <w:sz w:val="24"/>
              </w:rPr>
              <w:t xml:space="preserve"> </w:t>
            </w:r>
            <w:r>
              <w:rPr>
                <w:sz w:val="24"/>
              </w:rPr>
              <w:t>noturno,</w:t>
            </w:r>
            <w:r>
              <w:rPr>
                <w:spacing w:val="-1"/>
                <w:sz w:val="24"/>
              </w:rPr>
              <w:t xml:space="preserve"> </w:t>
            </w:r>
            <w:r>
              <w:rPr>
                <w:sz w:val="24"/>
              </w:rPr>
              <w:t>perigoso ou</w:t>
            </w:r>
            <w:r>
              <w:rPr>
                <w:spacing w:val="-4"/>
                <w:sz w:val="24"/>
              </w:rPr>
              <w:t xml:space="preserve"> </w:t>
            </w:r>
            <w:r>
              <w:rPr>
                <w:sz w:val="24"/>
              </w:rPr>
              <w:t>insalubre</w:t>
            </w:r>
            <w:r>
              <w:rPr>
                <w:spacing w:val="1"/>
                <w:sz w:val="24"/>
              </w:rPr>
              <w:t xml:space="preserve"> </w:t>
            </w:r>
            <w:r>
              <w:rPr>
                <w:sz w:val="24"/>
              </w:rPr>
              <w:t>e não</w:t>
            </w:r>
            <w:r>
              <w:rPr>
                <w:spacing w:val="5"/>
                <w:sz w:val="24"/>
              </w:rPr>
              <w:t xml:space="preserve"> </w:t>
            </w:r>
            <w:r>
              <w:rPr>
                <w:sz w:val="24"/>
              </w:rPr>
              <w:t>emprega menor</w:t>
            </w:r>
            <w:r>
              <w:rPr>
                <w:spacing w:val="2"/>
                <w:sz w:val="24"/>
              </w:rPr>
              <w:t xml:space="preserve"> </w:t>
            </w:r>
            <w:r>
              <w:rPr>
                <w:sz w:val="24"/>
              </w:rPr>
              <w:t>de</w:t>
            </w:r>
            <w:r>
              <w:rPr>
                <w:spacing w:val="8"/>
                <w:sz w:val="24"/>
              </w:rPr>
              <w:t xml:space="preserve"> </w:t>
            </w:r>
            <w:r>
              <w:rPr>
                <w:sz w:val="24"/>
              </w:rPr>
              <w:t>dezesseis</w:t>
            </w:r>
            <w:r>
              <w:rPr>
                <w:spacing w:val="-1"/>
                <w:sz w:val="24"/>
              </w:rPr>
              <w:t xml:space="preserve"> </w:t>
            </w:r>
            <w:r>
              <w:rPr>
                <w:sz w:val="24"/>
              </w:rPr>
              <w:t>anos,</w:t>
            </w:r>
            <w:r>
              <w:rPr>
                <w:spacing w:val="3"/>
                <w:sz w:val="24"/>
              </w:rPr>
              <w:t xml:space="preserve"> </w:t>
            </w:r>
            <w:r>
              <w:rPr>
                <w:sz w:val="24"/>
              </w:rPr>
              <w:t>salvo</w:t>
            </w:r>
            <w:r>
              <w:rPr>
                <w:spacing w:val="5"/>
                <w:sz w:val="24"/>
              </w:rPr>
              <w:t xml:space="preserve"> </w:t>
            </w:r>
            <w:proofErr w:type="gramStart"/>
            <w:r>
              <w:rPr>
                <w:spacing w:val="-5"/>
                <w:sz w:val="24"/>
              </w:rPr>
              <w:t>na</w:t>
            </w:r>
            <w:proofErr w:type="gramEnd"/>
          </w:p>
          <w:p w:rsidR="005D7D33" w:rsidRDefault="00AD7C58">
            <w:pPr>
              <w:pStyle w:val="TableParagraph"/>
              <w:spacing w:line="256" w:lineRule="exact"/>
              <w:ind w:left="19"/>
              <w:jc w:val="both"/>
              <w:rPr>
                <w:sz w:val="24"/>
              </w:rPr>
            </w:pPr>
            <w:proofErr w:type="gramStart"/>
            <w:r>
              <w:rPr>
                <w:sz w:val="24"/>
              </w:rPr>
              <w:t>condição</w:t>
            </w:r>
            <w:proofErr w:type="gramEnd"/>
            <w:r>
              <w:rPr>
                <w:spacing w:val="2"/>
                <w:sz w:val="24"/>
              </w:rPr>
              <w:t xml:space="preserve"> </w:t>
            </w:r>
            <w:r>
              <w:rPr>
                <w:sz w:val="24"/>
              </w:rPr>
              <w:t>de</w:t>
            </w:r>
            <w:r>
              <w:rPr>
                <w:spacing w:val="-3"/>
                <w:sz w:val="24"/>
              </w:rPr>
              <w:t xml:space="preserve"> </w:t>
            </w:r>
            <w:r>
              <w:rPr>
                <w:sz w:val="24"/>
              </w:rPr>
              <w:t>aprendiz,</w:t>
            </w:r>
            <w:r>
              <w:rPr>
                <w:spacing w:val="3"/>
                <w:sz w:val="24"/>
              </w:rPr>
              <w:t xml:space="preserve"> </w:t>
            </w:r>
            <w:r>
              <w:rPr>
                <w:sz w:val="24"/>
              </w:rPr>
              <w:t>a</w:t>
            </w:r>
            <w:r>
              <w:rPr>
                <w:spacing w:val="-3"/>
                <w:sz w:val="24"/>
              </w:rPr>
              <w:t xml:space="preserve"> </w:t>
            </w:r>
            <w:r>
              <w:rPr>
                <w:sz w:val="24"/>
              </w:rPr>
              <w:t>partir de</w:t>
            </w:r>
            <w:r>
              <w:rPr>
                <w:spacing w:val="-2"/>
                <w:sz w:val="24"/>
              </w:rPr>
              <w:t xml:space="preserve"> </w:t>
            </w:r>
            <w:r>
              <w:rPr>
                <w:sz w:val="24"/>
              </w:rPr>
              <w:t>quatorze</w:t>
            </w:r>
            <w:r>
              <w:rPr>
                <w:spacing w:val="-7"/>
                <w:sz w:val="24"/>
              </w:rPr>
              <w:t xml:space="preserve"> </w:t>
            </w:r>
            <w:r>
              <w:rPr>
                <w:spacing w:val="-4"/>
                <w:sz w:val="24"/>
              </w:rPr>
              <w:t>anos.</w:t>
            </w:r>
          </w:p>
        </w:tc>
      </w:tr>
    </w:tbl>
    <w:p w:rsidR="005D7D33" w:rsidRDefault="005D7D33">
      <w:pPr>
        <w:pStyle w:val="TableParagraph"/>
        <w:spacing w:line="256" w:lineRule="exact"/>
        <w:jc w:val="both"/>
        <w:rPr>
          <w:sz w:val="24"/>
        </w:rPr>
        <w:sectPr w:rsidR="005D7D33">
          <w:pgSz w:w="11910" w:h="16840"/>
          <w:pgMar w:top="960" w:right="425" w:bottom="1275" w:left="708" w:header="0" w:footer="512" w:gutter="0"/>
          <w:cols w:space="720"/>
        </w:sectPr>
      </w:pPr>
    </w:p>
    <w:tbl>
      <w:tblPr>
        <w:tblStyle w:val="TableNormal"/>
        <w:tblW w:w="0" w:type="auto"/>
        <w:tblInd w:w="980" w:type="dxa"/>
        <w:tblLayout w:type="fixed"/>
        <w:tblLook w:val="01E0" w:firstRow="1" w:lastRow="1" w:firstColumn="1" w:lastColumn="1" w:noHBand="0" w:noVBand="0"/>
      </w:tblPr>
      <w:tblGrid>
        <w:gridCol w:w="391"/>
        <w:gridCol w:w="8705"/>
      </w:tblGrid>
      <w:tr w:rsidR="005D7D33">
        <w:trPr>
          <w:trHeight w:val="1097"/>
        </w:trPr>
        <w:tc>
          <w:tcPr>
            <w:tcW w:w="391" w:type="dxa"/>
          </w:tcPr>
          <w:p w:rsidR="005D7D33" w:rsidRDefault="00AD7C58">
            <w:pPr>
              <w:pStyle w:val="TableParagraph"/>
              <w:spacing w:line="266" w:lineRule="exact"/>
              <w:ind w:left="15"/>
              <w:jc w:val="center"/>
              <w:rPr>
                <w:sz w:val="24"/>
              </w:rPr>
            </w:pPr>
            <w:proofErr w:type="gramStart"/>
            <w:r>
              <w:rPr>
                <w:spacing w:val="-5"/>
                <w:sz w:val="24"/>
              </w:rPr>
              <w:lastRenderedPageBreak/>
              <w:t>12)</w:t>
            </w:r>
            <w:proofErr w:type="gramEnd"/>
          </w:p>
        </w:tc>
        <w:tc>
          <w:tcPr>
            <w:tcW w:w="8705" w:type="dxa"/>
          </w:tcPr>
          <w:p w:rsidR="005D7D33" w:rsidRDefault="00AD7C58">
            <w:pPr>
              <w:pStyle w:val="TableParagraph"/>
              <w:ind w:left="36" w:right="1"/>
              <w:jc w:val="both"/>
              <w:rPr>
                <w:sz w:val="24"/>
              </w:rPr>
            </w:pPr>
            <w:r>
              <w:rPr>
                <w:sz w:val="24"/>
              </w:rPr>
              <w:t>Que atesta o atendimento à política pública ambiental de licitação sustentável, em</w:t>
            </w:r>
            <w:r>
              <w:rPr>
                <w:spacing w:val="40"/>
                <w:sz w:val="24"/>
              </w:rPr>
              <w:t xml:space="preserve"> </w:t>
            </w:r>
            <w:r>
              <w:rPr>
                <w:sz w:val="24"/>
              </w:rPr>
              <w:t>especial que se responsabiliza integralmente com a logística reversa dos produtos, embalagens</w:t>
            </w:r>
            <w:r>
              <w:rPr>
                <w:spacing w:val="37"/>
                <w:sz w:val="24"/>
              </w:rPr>
              <w:t xml:space="preserve"> </w:t>
            </w:r>
            <w:r>
              <w:rPr>
                <w:sz w:val="24"/>
              </w:rPr>
              <w:t>e</w:t>
            </w:r>
            <w:r>
              <w:rPr>
                <w:spacing w:val="41"/>
                <w:sz w:val="24"/>
              </w:rPr>
              <w:t xml:space="preserve"> </w:t>
            </w:r>
            <w:r>
              <w:rPr>
                <w:sz w:val="24"/>
              </w:rPr>
              <w:t>serviços</w:t>
            </w:r>
            <w:r>
              <w:rPr>
                <w:spacing w:val="40"/>
                <w:sz w:val="24"/>
              </w:rPr>
              <w:t xml:space="preserve"> </w:t>
            </w:r>
            <w:r>
              <w:rPr>
                <w:sz w:val="24"/>
              </w:rPr>
              <w:t>pós-consumo</w:t>
            </w:r>
            <w:r>
              <w:rPr>
                <w:spacing w:val="46"/>
                <w:sz w:val="24"/>
              </w:rPr>
              <w:t xml:space="preserve"> </w:t>
            </w:r>
            <w:r>
              <w:rPr>
                <w:sz w:val="24"/>
              </w:rPr>
              <w:t>no</w:t>
            </w:r>
            <w:r>
              <w:rPr>
                <w:spacing w:val="46"/>
                <w:sz w:val="24"/>
              </w:rPr>
              <w:t xml:space="preserve"> </w:t>
            </w:r>
            <w:r>
              <w:rPr>
                <w:sz w:val="24"/>
              </w:rPr>
              <w:t>limite</w:t>
            </w:r>
            <w:r>
              <w:rPr>
                <w:spacing w:val="41"/>
                <w:sz w:val="24"/>
              </w:rPr>
              <w:t xml:space="preserve"> </w:t>
            </w:r>
            <w:r>
              <w:rPr>
                <w:sz w:val="24"/>
              </w:rPr>
              <w:t>da</w:t>
            </w:r>
            <w:r>
              <w:rPr>
                <w:spacing w:val="41"/>
                <w:sz w:val="24"/>
              </w:rPr>
              <w:t xml:space="preserve"> </w:t>
            </w:r>
            <w:r>
              <w:rPr>
                <w:sz w:val="24"/>
              </w:rPr>
              <w:t>proporção</w:t>
            </w:r>
            <w:r>
              <w:rPr>
                <w:spacing w:val="42"/>
                <w:sz w:val="24"/>
              </w:rPr>
              <w:t xml:space="preserve"> </w:t>
            </w:r>
            <w:r>
              <w:rPr>
                <w:sz w:val="24"/>
              </w:rPr>
              <w:t>que</w:t>
            </w:r>
            <w:r>
              <w:rPr>
                <w:spacing w:val="41"/>
                <w:sz w:val="24"/>
              </w:rPr>
              <w:t xml:space="preserve"> </w:t>
            </w:r>
            <w:r>
              <w:rPr>
                <w:sz w:val="24"/>
              </w:rPr>
              <w:t>fornecerem</w:t>
            </w:r>
            <w:r>
              <w:rPr>
                <w:spacing w:val="38"/>
                <w:sz w:val="24"/>
              </w:rPr>
              <w:t xml:space="preserve"> </w:t>
            </w:r>
            <w:r>
              <w:rPr>
                <w:sz w:val="24"/>
              </w:rPr>
              <w:t>ao</w:t>
            </w:r>
            <w:r>
              <w:rPr>
                <w:spacing w:val="46"/>
                <w:sz w:val="24"/>
              </w:rPr>
              <w:t xml:space="preserve"> </w:t>
            </w:r>
            <w:proofErr w:type="gramStart"/>
            <w:r>
              <w:rPr>
                <w:spacing w:val="-2"/>
                <w:sz w:val="24"/>
              </w:rPr>
              <w:t>poder</w:t>
            </w:r>
            <w:proofErr w:type="gramEnd"/>
          </w:p>
          <w:p w:rsidR="005D7D33" w:rsidRDefault="00AD7C58">
            <w:pPr>
              <w:pStyle w:val="TableParagraph"/>
              <w:spacing w:line="260" w:lineRule="exact"/>
              <w:ind w:left="36"/>
              <w:jc w:val="both"/>
              <w:rPr>
                <w:sz w:val="24"/>
              </w:rPr>
            </w:pPr>
            <w:proofErr w:type="gramStart"/>
            <w:r>
              <w:rPr>
                <w:sz w:val="24"/>
              </w:rPr>
              <w:t>público</w:t>
            </w:r>
            <w:proofErr w:type="gramEnd"/>
            <w:r>
              <w:rPr>
                <w:sz w:val="24"/>
              </w:rPr>
              <w:t>,</w:t>
            </w:r>
            <w:r>
              <w:rPr>
                <w:spacing w:val="-6"/>
                <w:sz w:val="24"/>
              </w:rPr>
              <w:t xml:space="preserve"> </w:t>
            </w:r>
            <w:r>
              <w:rPr>
                <w:sz w:val="24"/>
              </w:rPr>
              <w:t>assumindo</w:t>
            </w:r>
            <w:r>
              <w:rPr>
                <w:spacing w:val="-2"/>
                <w:sz w:val="24"/>
              </w:rPr>
              <w:t xml:space="preserve"> </w:t>
            </w:r>
            <w:r>
              <w:rPr>
                <w:sz w:val="24"/>
              </w:rPr>
              <w:t>a</w:t>
            </w:r>
            <w:r>
              <w:rPr>
                <w:spacing w:val="-6"/>
                <w:sz w:val="24"/>
              </w:rPr>
              <w:t xml:space="preserve"> </w:t>
            </w:r>
            <w:r>
              <w:rPr>
                <w:sz w:val="24"/>
              </w:rPr>
              <w:t>responsabilidade</w:t>
            </w:r>
            <w:r>
              <w:rPr>
                <w:spacing w:val="-6"/>
                <w:sz w:val="24"/>
              </w:rPr>
              <w:t xml:space="preserve"> </w:t>
            </w:r>
            <w:r>
              <w:rPr>
                <w:sz w:val="24"/>
              </w:rPr>
              <w:t>pela</w:t>
            </w:r>
            <w:r>
              <w:rPr>
                <w:spacing w:val="-6"/>
                <w:sz w:val="24"/>
              </w:rPr>
              <w:t xml:space="preserve"> </w:t>
            </w:r>
            <w:r>
              <w:rPr>
                <w:sz w:val="24"/>
              </w:rPr>
              <w:t>destinação</w:t>
            </w:r>
            <w:r>
              <w:rPr>
                <w:spacing w:val="-2"/>
                <w:sz w:val="24"/>
              </w:rPr>
              <w:t xml:space="preserve"> </w:t>
            </w:r>
            <w:r>
              <w:rPr>
                <w:sz w:val="24"/>
              </w:rPr>
              <w:t>final,</w:t>
            </w:r>
            <w:r>
              <w:rPr>
                <w:spacing w:val="-3"/>
                <w:sz w:val="24"/>
              </w:rPr>
              <w:t xml:space="preserve"> </w:t>
            </w:r>
            <w:r>
              <w:rPr>
                <w:sz w:val="24"/>
              </w:rPr>
              <w:t>ambientalmente</w:t>
            </w:r>
            <w:r>
              <w:rPr>
                <w:spacing w:val="-6"/>
                <w:sz w:val="24"/>
              </w:rPr>
              <w:t xml:space="preserve"> </w:t>
            </w:r>
            <w:r>
              <w:rPr>
                <w:spacing w:val="-2"/>
                <w:sz w:val="24"/>
              </w:rPr>
              <w:t>adequada.</w:t>
            </w:r>
          </w:p>
        </w:tc>
      </w:tr>
      <w:tr w:rsidR="005D7D33">
        <w:trPr>
          <w:trHeight w:val="1656"/>
        </w:trPr>
        <w:tc>
          <w:tcPr>
            <w:tcW w:w="391" w:type="dxa"/>
          </w:tcPr>
          <w:p w:rsidR="005D7D33" w:rsidRDefault="00AD7C58">
            <w:pPr>
              <w:pStyle w:val="TableParagraph"/>
              <w:spacing w:line="272" w:lineRule="exact"/>
              <w:ind w:left="15"/>
              <w:jc w:val="center"/>
              <w:rPr>
                <w:sz w:val="24"/>
              </w:rPr>
            </w:pPr>
            <w:proofErr w:type="gramStart"/>
            <w:r>
              <w:rPr>
                <w:spacing w:val="-5"/>
                <w:sz w:val="24"/>
              </w:rPr>
              <w:t>13)</w:t>
            </w:r>
            <w:proofErr w:type="gramEnd"/>
          </w:p>
        </w:tc>
        <w:tc>
          <w:tcPr>
            <w:tcW w:w="8705" w:type="dxa"/>
          </w:tcPr>
          <w:p w:rsidR="005D7D33" w:rsidRDefault="00AD7C58">
            <w:pPr>
              <w:pStyle w:val="TableParagraph"/>
              <w:ind w:left="36" w:right="3"/>
              <w:jc w:val="both"/>
              <w:rPr>
                <w:sz w:val="24"/>
              </w:rPr>
            </w:pPr>
            <w:r>
              <w:rPr>
                <w:sz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5D7D33">
        <w:trPr>
          <w:trHeight w:val="1108"/>
        </w:trPr>
        <w:tc>
          <w:tcPr>
            <w:tcW w:w="391" w:type="dxa"/>
            <w:tcBorders>
              <w:bottom w:val="single" w:sz="4" w:space="0" w:color="000080"/>
            </w:tcBorders>
          </w:tcPr>
          <w:p w:rsidR="005D7D33" w:rsidRDefault="005D7D33">
            <w:pPr>
              <w:pStyle w:val="TableParagraph"/>
            </w:pPr>
          </w:p>
        </w:tc>
        <w:tc>
          <w:tcPr>
            <w:tcW w:w="8705" w:type="dxa"/>
            <w:tcBorders>
              <w:bottom w:val="single" w:sz="4" w:space="0" w:color="000080"/>
            </w:tcBorders>
          </w:tcPr>
          <w:p w:rsidR="005D7D33" w:rsidRDefault="00AD7C58">
            <w:pPr>
              <w:pStyle w:val="TableParagraph"/>
              <w:tabs>
                <w:tab w:val="left" w:pos="5481"/>
                <w:tab w:val="left" w:pos="6020"/>
                <w:tab w:val="left" w:pos="8165"/>
              </w:tabs>
              <w:spacing w:before="270"/>
              <w:ind w:left="3681" w:right="-15"/>
              <w:rPr>
                <w:sz w:val="24"/>
              </w:rPr>
            </w:pPr>
            <w:r>
              <w:rPr>
                <w:sz w:val="24"/>
                <w:u w:val="single"/>
              </w:rPr>
              <w:tab/>
            </w:r>
            <w:r>
              <w:rPr>
                <w:sz w:val="24"/>
              </w:rPr>
              <w:t xml:space="preserve">, </w:t>
            </w:r>
            <w:r>
              <w:rPr>
                <w:sz w:val="24"/>
                <w:u w:val="single"/>
              </w:rPr>
              <w:tab/>
            </w:r>
            <w:r>
              <w:rPr>
                <w:sz w:val="24"/>
              </w:rPr>
              <w:t xml:space="preserve">de </w:t>
            </w:r>
            <w:r>
              <w:rPr>
                <w:sz w:val="24"/>
                <w:u w:val="single"/>
              </w:rPr>
              <w:tab/>
            </w:r>
            <w:r>
              <w:rPr>
                <w:sz w:val="24"/>
              </w:rPr>
              <w:t>20</w:t>
            </w:r>
            <w:proofErr w:type="gramStart"/>
            <w:r>
              <w:rPr>
                <w:spacing w:val="57"/>
                <w:sz w:val="24"/>
                <w:u w:val="single"/>
              </w:rPr>
              <w:t xml:space="preserve">  </w:t>
            </w:r>
            <w:r>
              <w:rPr>
                <w:spacing w:val="-10"/>
                <w:sz w:val="24"/>
              </w:rPr>
              <w:t>.</w:t>
            </w:r>
            <w:proofErr w:type="gramEnd"/>
          </w:p>
        </w:tc>
      </w:tr>
      <w:tr w:rsidR="005D7D33">
        <w:trPr>
          <w:trHeight w:val="1109"/>
        </w:trPr>
        <w:tc>
          <w:tcPr>
            <w:tcW w:w="9096" w:type="dxa"/>
            <w:gridSpan w:val="2"/>
            <w:tcBorders>
              <w:top w:val="single" w:sz="4" w:space="0" w:color="000080"/>
              <w:left w:val="single" w:sz="4" w:space="0" w:color="000080"/>
            </w:tcBorders>
            <w:shd w:val="clear" w:color="auto" w:fill="FFFFFF"/>
          </w:tcPr>
          <w:p w:rsidR="005D7D33" w:rsidRDefault="00AD7C58">
            <w:pPr>
              <w:pStyle w:val="TableParagraph"/>
              <w:spacing w:line="237" w:lineRule="auto"/>
              <w:ind w:left="9" w:right="5349"/>
              <w:rPr>
                <w:sz w:val="24"/>
              </w:rPr>
            </w:pPr>
            <w:r>
              <w:rPr>
                <w:noProof/>
                <w:sz w:val="24"/>
                <w:lang w:val="pt-BR" w:eastAsia="pt-BR"/>
              </w:rPr>
              <mc:AlternateContent>
                <mc:Choice Requires="wpg">
                  <w:drawing>
                    <wp:anchor distT="0" distB="0" distL="0" distR="0" simplePos="0" relativeHeight="485350912" behindDoc="1" locked="0" layoutInCell="1" allowOverlap="1">
                      <wp:simplePos x="0" y="0"/>
                      <wp:positionH relativeFrom="column">
                        <wp:posOffset>3047</wp:posOffset>
                      </wp:positionH>
                      <wp:positionV relativeFrom="paragraph">
                        <wp:posOffset>-703693</wp:posOffset>
                      </wp:positionV>
                      <wp:extent cx="5772785" cy="1409065"/>
                      <wp:effectExtent l="0" t="0" r="0" b="0"/>
                      <wp:wrapNone/>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2785" cy="1409065"/>
                                <a:chOff x="0" y="0"/>
                                <a:chExt cx="5772785" cy="1409065"/>
                              </a:xfrm>
                            </wpg:grpSpPr>
                            <wps:wsp>
                              <wps:cNvPr id="215" name="Graphic 215"/>
                              <wps:cNvSpPr/>
                              <wps:spPr>
                                <a:xfrm>
                                  <a:off x="0" y="12"/>
                                  <a:ext cx="5772785" cy="1409065"/>
                                </a:xfrm>
                                <a:custGeom>
                                  <a:avLst/>
                                  <a:gdLst/>
                                  <a:ahLst/>
                                  <a:cxnLst/>
                                  <a:rect l="l" t="t" r="r" b="b"/>
                                  <a:pathLst>
                                    <a:path w="5772785" h="1409065">
                                      <a:moveTo>
                                        <a:pt x="2884678" y="1231709"/>
                                      </a:moveTo>
                                      <a:lnTo>
                                        <a:pt x="3048" y="1231709"/>
                                      </a:lnTo>
                                      <a:lnTo>
                                        <a:pt x="3048" y="1408798"/>
                                      </a:lnTo>
                                      <a:lnTo>
                                        <a:pt x="2884678" y="1408798"/>
                                      </a:lnTo>
                                      <a:lnTo>
                                        <a:pt x="2884678" y="1231709"/>
                                      </a:lnTo>
                                      <a:close/>
                                    </a:path>
                                    <a:path w="5772785" h="1409065">
                                      <a:moveTo>
                                        <a:pt x="2884678" y="707390"/>
                                      </a:moveTo>
                                      <a:lnTo>
                                        <a:pt x="3048" y="707390"/>
                                      </a:lnTo>
                                      <a:lnTo>
                                        <a:pt x="3048" y="875017"/>
                                      </a:lnTo>
                                      <a:lnTo>
                                        <a:pt x="3048" y="881113"/>
                                      </a:lnTo>
                                      <a:lnTo>
                                        <a:pt x="3048" y="1051801"/>
                                      </a:lnTo>
                                      <a:lnTo>
                                        <a:pt x="3048" y="1054849"/>
                                      </a:lnTo>
                                      <a:lnTo>
                                        <a:pt x="3048" y="1057897"/>
                                      </a:lnTo>
                                      <a:lnTo>
                                        <a:pt x="3048" y="1231633"/>
                                      </a:lnTo>
                                      <a:lnTo>
                                        <a:pt x="317296" y="1231633"/>
                                      </a:lnTo>
                                      <a:lnTo>
                                        <a:pt x="2884678" y="1231633"/>
                                      </a:lnTo>
                                      <a:lnTo>
                                        <a:pt x="2884678" y="1057897"/>
                                      </a:lnTo>
                                      <a:lnTo>
                                        <a:pt x="2884678" y="881113"/>
                                      </a:lnTo>
                                      <a:lnTo>
                                        <a:pt x="2884678" y="707390"/>
                                      </a:lnTo>
                                      <a:close/>
                                    </a:path>
                                    <a:path w="5772785" h="1409065">
                                      <a:moveTo>
                                        <a:pt x="5769305" y="707390"/>
                                      </a:moveTo>
                                      <a:lnTo>
                                        <a:pt x="2890723" y="707390"/>
                                      </a:lnTo>
                                      <a:lnTo>
                                        <a:pt x="2890723" y="881113"/>
                                      </a:lnTo>
                                      <a:lnTo>
                                        <a:pt x="5769305" y="881113"/>
                                      </a:lnTo>
                                      <a:lnTo>
                                        <a:pt x="5769305" y="707390"/>
                                      </a:lnTo>
                                      <a:close/>
                                    </a:path>
                                    <a:path w="5772785" h="1409065">
                                      <a:moveTo>
                                        <a:pt x="5772277" y="350774"/>
                                      </a:moveTo>
                                      <a:lnTo>
                                        <a:pt x="0" y="350774"/>
                                      </a:lnTo>
                                      <a:lnTo>
                                        <a:pt x="0" y="524497"/>
                                      </a:lnTo>
                                      <a:lnTo>
                                        <a:pt x="0" y="701281"/>
                                      </a:lnTo>
                                      <a:lnTo>
                                        <a:pt x="5772277" y="701281"/>
                                      </a:lnTo>
                                      <a:lnTo>
                                        <a:pt x="5772277" y="524497"/>
                                      </a:lnTo>
                                      <a:lnTo>
                                        <a:pt x="5772277" y="350774"/>
                                      </a:lnTo>
                                      <a:close/>
                                    </a:path>
                                    <a:path w="5772785" h="1409065">
                                      <a:moveTo>
                                        <a:pt x="5772353" y="167589"/>
                                      </a:moveTo>
                                      <a:lnTo>
                                        <a:pt x="5772277" y="0"/>
                                      </a:lnTo>
                                      <a:lnTo>
                                        <a:pt x="0" y="0"/>
                                      </a:lnTo>
                                      <a:lnTo>
                                        <a:pt x="0" y="173672"/>
                                      </a:lnTo>
                                      <a:lnTo>
                                        <a:pt x="0" y="350761"/>
                                      </a:lnTo>
                                      <a:lnTo>
                                        <a:pt x="5772277" y="350761"/>
                                      </a:lnTo>
                                      <a:lnTo>
                                        <a:pt x="5772277" y="347713"/>
                                      </a:lnTo>
                                      <a:lnTo>
                                        <a:pt x="5772353" y="167589"/>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01A20719" id="Group 214" o:spid="_x0000_s1026" style="position:absolute;margin-left:.25pt;margin-top:-55.4pt;width:454.55pt;height:110.95pt;z-index:-17965568;mso-wrap-distance-left:0;mso-wrap-distance-right:0" coordsize="57727,14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">
                      <v:shape id="Graphic 215" o:spid="_x0000_s1027" style="position:absolute;width:57727;height:14090;visibility:visible;mso-wrap-style:square;v-text-anchor:top" coordsize="5772785,1409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" path="m2884678,1231709r-2881630,l3048,1408798r2881630,l2884678,1231709xem2884678,707390r-2881630,l3048,875017r,6096l3048,1051801r,3048l3048,1057897r,173736l317296,1231633r2567382,l2884678,1057897r,-176784l2884678,707390xem5769305,707390r-2878582,l2890723,881113r2878582,l5769305,707390xem5772277,350774l,350774,,524497,,701281r5772277,l5772277,524497r,-173723xem5772353,167589l5772277,,,,,173672,,350761r5772277,l5772277,347713r76,-180124xe" stroked="f">
                        <v:path arrowok="t"/>
                      </v:shape>
                    </v:group>
                  </w:pict>
                </mc:Fallback>
              </mc:AlternateContent>
            </w:r>
            <w:r>
              <w:rPr>
                <w:noProof/>
                <w:sz w:val="24"/>
                <w:lang w:val="pt-BR" w:eastAsia="pt-BR"/>
              </w:rPr>
              <mc:AlternateContent>
                <mc:Choice Requires="wpg">
                  <w:drawing>
                    <wp:anchor distT="0" distB="0" distL="0" distR="0" simplePos="0" relativeHeight="15806976" behindDoc="0" locked="0" layoutInCell="1" allowOverlap="1">
                      <wp:simplePos x="0" y="0"/>
                      <wp:positionH relativeFrom="column">
                        <wp:posOffset>3047</wp:posOffset>
                      </wp:positionH>
                      <wp:positionV relativeFrom="paragraph">
                        <wp:posOffset>3773</wp:posOffset>
                      </wp:positionV>
                      <wp:extent cx="5775960" cy="708025"/>
                      <wp:effectExtent l="0" t="0" r="0" b="0"/>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5960" cy="708025"/>
                                <a:chOff x="0" y="0"/>
                                <a:chExt cx="5775960" cy="708025"/>
                              </a:xfrm>
                            </wpg:grpSpPr>
                            <wps:wsp>
                              <wps:cNvPr id="217" name="Graphic 217"/>
                              <wps:cNvSpPr/>
                              <wps:spPr>
                                <a:xfrm>
                                  <a:off x="0" y="0"/>
                                  <a:ext cx="5775960" cy="708025"/>
                                </a:xfrm>
                                <a:custGeom>
                                  <a:avLst/>
                                  <a:gdLst/>
                                  <a:ahLst/>
                                  <a:cxnLst/>
                                  <a:rect l="l" t="t" r="r" b="b"/>
                                  <a:pathLst>
                                    <a:path w="5775960" h="708025">
                                      <a:moveTo>
                                        <a:pt x="5775388" y="0"/>
                                      </a:moveTo>
                                      <a:lnTo>
                                        <a:pt x="5769305" y="0"/>
                                      </a:lnTo>
                                      <a:lnTo>
                                        <a:pt x="5769305" y="701344"/>
                                      </a:lnTo>
                                      <a:lnTo>
                                        <a:pt x="2887675" y="701344"/>
                                      </a:lnTo>
                                      <a:lnTo>
                                        <a:pt x="2887675" y="0"/>
                                      </a:lnTo>
                                      <a:lnTo>
                                        <a:pt x="2881579" y="0"/>
                                      </a:lnTo>
                                      <a:lnTo>
                                        <a:pt x="2881579" y="701344"/>
                                      </a:lnTo>
                                      <a:lnTo>
                                        <a:pt x="0" y="701344"/>
                                      </a:lnTo>
                                      <a:lnTo>
                                        <a:pt x="0" y="707440"/>
                                      </a:lnTo>
                                      <a:lnTo>
                                        <a:pt x="2881579" y="707440"/>
                                      </a:lnTo>
                                      <a:lnTo>
                                        <a:pt x="2887675" y="707440"/>
                                      </a:lnTo>
                                      <a:lnTo>
                                        <a:pt x="5769305" y="707440"/>
                                      </a:lnTo>
                                      <a:lnTo>
                                        <a:pt x="5775388" y="707440"/>
                                      </a:lnTo>
                                      <a:lnTo>
                                        <a:pt x="5775388" y="701344"/>
                                      </a:lnTo>
                                      <a:lnTo>
                                        <a:pt x="5775388"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16F1A82A" id="Group 216" o:spid="_x0000_s1026" style="position:absolute;margin-left:.25pt;margin-top:.3pt;width:454.8pt;height:55.75pt;z-index:15806976;mso-wrap-distance-left:0;mso-wrap-distance-right:0" coordsize="57759,7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">
                      <v:shape id="Graphic 217" o:spid="_x0000_s1027" style="position:absolute;width:57759;height:7080;visibility:visible;mso-wrap-style:square;v-text-anchor:top" coordsize="5775960,708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" path="m5775388,r-6083,l5769305,701344r-2881630,l2887675,r-6096,l2881579,701344,,701344r,6096l2881579,707440r6096,l5769305,707440r6083,l5775388,701344,5775388,xe" fillcolor="navy" stroked="f">
                        <v:path arrowok="t"/>
                      </v:shape>
                    </v:group>
                  </w:pict>
                </mc:Fallback>
              </mc:AlternateContent>
            </w:r>
            <w:r>
              <w:rPr>
                <w:sz w:val="24"/>
              </w:rPr>
              <w:t>Representante</w:t>
            </w:r>
            <w:r>
              <w:rPr>
                <w:spacing w:val="-15"/>
                <w:sz w:val="24"/>
              </w:rPr>
              <w:t xml:space="preserve"> </w:t>
            </w:r>
            <w:r>
              <w:rPr>
                <w:sz w:val="24"/>
              </w:rPr>
              <w:t>Legal</w:t>
            </w:r>
            <w:r>
              <w:rPr>
                <w:spacing w:val="-15"/>
                <w:sz w:val="24"/>
              </w:rPr>
              <w:t xml:space="preserve"> </w:t>
            </w:r>
            <w:r>
              <w:rPr>
                <w:sz w:val="24"/>
              </w:rPr>
              <w:t>da</w:t>
            </w:r>
            <w:r>
              <w:rPr>
                <w:spacing w:val="-13"/>
                <w:sz w:val="24"/>
              </w:rPr>
              <w:t xml:space="preserve"> </w:t>
            </w:r>
            <w:r>
              <w:rPr>
                <w:sz w:val="24"/>
              </w:rPr>
              <w:t xml:space="preserve">Empresa </w:t>
            </w:r>
            <w:r>
              <w:rPr>
                <w:spacing w:val="-2"/>
                <w:sz w:val="24"/>
              </w:rPr>
              <w:t>Nome:</w:t>
            </w:r>
          </w:p>
          <w:p w:rsidR="005D7D33" w:rsidRDefault="00AD7C58">
            <w:pPr>
              <w:pStyle w:val="TableParagraph"/>
              <w:spacing w:line="275" w:lineRule="exact"/>
              <w:ind w:left="9"/>
              <w:rPr>
                <w:sz w:val="24"/>
              </w:rPr>
            </w:pPr>
            <w:r>
              <w:rPr>
                <w:spacing w:val="-4"/>
                <w:sz w:val="24"/>
              </w:rPr>
              <w:t>CPF:</w:t>
            </w:r>
          </w:p>
          <w:p w:rsidR="005D7D33" w:rsidRDefault="00AD7C58">
            <w:pPr>
              <w:pStyle w:val="TableParagraph"/>
              <w:spacing w:line="270" w:lineRule="exact"/>
              <w:ind w:left="1728"/>
              <w:rPr>
                <w:sz w:val="24"/>
              </w:rPr>
            </w:pPr>
            <w:r>
              <w:rPr>
                <w:color w:val="000000"/>
                <w:spacing w:val="-2"/>
                <w:sz w:val="24"/>
                <w:shd w:val="clear" w:color="auto" w:fill="FFFFFF"/>
              </w:rPr>
              <w:t>Assinatura:</w:t>
            </w:r>
          </w:p>
        </w:tc>
      </w:tr>
    </w:tbl>
    <w:p w:rsidR="005D7D33" w:rsidRDefault="00AD7C58">
      <w:pPr>
        <w:rPr>
          <w:sz w:val="2"/>
          <w:szCs w:val="2"/>
        </w:rPr>
      </w:pPr>
      <w:r>
        <w:rPr>
          <w:noProof/>
          <w:sz w:val="2"/>
          <w:szCs w:val="2"/>
          <w:lang w:val="pt-BR" w:eastAsia="pt-BR"/>
        </w:rPr>
        <w:drawing>
          <wp:anchor distT="0" distB="0" distL="0" distR="0" simplePos="0" relativeHeight="485350400" behindDoc="1" locked="0" layoutInCell="1" allowOverlap="1">
            <wp:simplePos x="0" y="0"/>
            <wp:positionH relativeFrom="page">
              <wp:posOffset>1080769</wp:posOffset>
            </wp:positionH>
            <wp:positionV relativeFrom="page">
              <wp:posOffset>2534284</wp:posOffset>
            </wp:positionV>
            <wp:extent cx="5758180" cy="5443220"/>
            <wp:effectExtent l="0" t="0" r="0" b="0"/>
            <wp:wrapNone/>
            <wp:docPr id="218" name="Image 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8" name="Image 218"/>
                    <pic:cNvPicPr/>
                  </pic:nvPicPr>
                  <pic:blipFill>
                    <a:blip r:embed="rId8" cstate="print"/>
                    <a:stretch>
                      <a:fillRect/>
                    </a:stretch>
                  </pic:blipFill>
                  <pic:spPr>
                    <a:xfrm>
                      <a:off x="0" y="0"/>
                      <a:ext cx="5758180" cy="5443220"/>
                    </a:xfrm>
                    <a:prstGeom prst="rect">
                      <a:avLst/>
                    </a:prstGeom>
                  </pic:spPr>
                </pic:pic>
              </a:graphicData>
            </a:graphic>
          </wp:anchor>
        </w:drawing>
      </w:r>
    </w:p>
    <w:p w:rsidR="005D7D33" w:rsidRDefault="005D7D33">
      <w:pPr>
        <w:rPr>
          <w:sz w:val="2"/>
          <w:szCs w:val="2"/>
        </w:rPr>
        <w:sectPr w:rsidR="005D7D33">
          <w:type w:val="continuous"/>
          <w:pgSz w:w="11910" w:h="16840"/>
          <w:pgMar w:top="960" w:right="425" w:bottom="700" w:left="708" w:header="0" w:footer="512" w:gutter="0"/>
          <w:cols w:space="720"/>
        </w:sectPr>
      </w:pPr>
    </w:p>
    <w:p w:rsidR="005D7D33" w:rsidRDefault="00AD7C58">
      <w:pPr>
        <w:pStyle w:val="Ttulo1"/>
        <w:spacing w:before="66"/>
        <w:ind w:left="1466" w:right="1182"/>
        <w:jc w:val="center"/>
      </w:pPr>
      <w:r>
        <w:rPr>
          <w:noProof/>
          <w:lang w:val="pt-BR" w:eastAsia="pt-BR"/>
        </w:rPr>
        <w:lastRenderedPageBreak/>
        <w:drawing>
          <wp:anchor distT="0" distB="0" distL="0" distR="0" simplePos="0" relativeHeight="485351936" behindDoc="1" locked="0" layoutInCell="1" allowOverlap="1">
            <wp:simplePos x="0" y="0"/>
            <wp:positionH relativeFrom="page">
              <wp:posOffset>1080769</wp:posOffset>
            </wp:positionH>
            <wp:positionV relativeFrom="page">
              <wp:posOffset>2534284</wp:posOffset>
            </wp:positionV>
            <wp:extent cx="5758180" cy="5443220"/>
            <wp:effectExtent l="0" t="0" r="0" b="0"/>
            <wp:wrapNone/>
            <wp:docPr id="219" name="Image 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9" name="Image 219"/>
                    <pic:cNvPicPr/>
                  </pic:nvPicPr>
                  <pic:blipFill>
                    <a:blip r:embed="rId8" cstate="print"/>
                    <a:stretch>
                      <a:fillRect/>
                    </a:stretch>
                  </pic:blipFill>
                  <pic:spPr>
                    <a:xfrm>
                      <a:off x="0" y="0"/>
                      <a:ext cx="5758180" cy="5443220"/>
                    </a:xfrm>
                    <a:prstGeom prst="rect">
                      <a:avLst/>
                    </a:prstGeom>
                  </pic:spPr>
                </pic:pic>
              </a:graphicData>
            </a:graphic>
          </wp:anchor>
        </w:drawing>
      </w:r>
      <w:r>
        <w:t>ANEXO</w:t>
      </w:r>
      <w:r>
        <w:rPr>
          <w:spacing w:val="-1"/>
        </w:rPr>
        <w:t xml:space="preserve"> </w:t>
      </w:r>
      <w:r>
        <w:rPr>
          <w:spacing w:val="-5"/>
        </w:rPr>
        <w:t>XII</w:t>
      </w:r>
    </w:p>
    <w:p w:rsidR="005D7D33" w:rsidRDefault="00AD7C58">
      <w:pPr>
        <w:spacing w:before="2"/>
        <w:ind w:left="1466" w:right="1196"/>
        <w:jc w:val="center"/>
        <w:rPr>
          <w:b/>
          <w:sz w:val="24"/>
        </w:rPr>
      </w:pPr>
      <w:r>
        <w:rPr>
          <w:b/>
          <w:sz w:val="24"/>
        </w:rPr>
        <w:t>Modelo</w:t>
      </w:r>
      <w:r>
        <w:rPr>
          <w:b/>
          <w:spacing w:val="-5"/>
          <w:sz w:val="24"/>
        </w:rPr>
        <w:t xml:space="preserve"> </w:t>
      </w:r>
      <w:r>
        <w:rPr>
          <w:b/>
          <w:sz w:val="24"/>
        </w:rPr>
        <w:t>Declaração</w:t>
      </w:r>
      <w:r>
        <w:rPr>
          <w:b/>
          <w:spacing w:val="-3"/>
          <w:sz w:val="24"/>
        </w:rPr>
        <w:t xml:space="preserve"> </w:t>
      </w:r>
      <w:r>
        <w:rPr>
          <w:b/>
          <w:sz w:val="24"/>
        </w:rPr>
        <w:t>de</w:t>
      </w:r>
      <w:r>
        <w:rPr>
          <w:b/>
          <w:spacing w:val="-3"/>
          <w:sz w:val="24"/>
        </w:rPr>
        <w:t xml:space="preserve"> </w:t>
      </w:r>
      <w:r>
        <w:rPr>
          <w:b/>
          <w:sz w:val="24"/>
        </w:rPr>
        <w:t>Microempresa</w:t>
      </w:r>
      <w:r>
        <w:rPr>
          <w:b/>
          <w:spacing w:val="-2"/>
          <w:sz w:val="24"/>
        </w:rPr>
        <w:t xml:space="preserve"> </w:t>
      </w:r>
      <w:r>
        <w:rPr>
          <w:b/>
          <w:sz w:val="24"/>
        </w:rPr>
        <w:t>ou</w:t>
      </w:r>
      <w:r>
        <w:rPr>
          <w:b/>
          <w:spacing w:val="-3"/>
          <w:sz w:val="24"/>
        </w:rPr>
        <w:t xml:space="preserve"> </w:t>
      </w:r>
      <w:r>
        <w:rPr>
          <w:b/>
          <w:sz w:val="24"/>
        </w:rPr>
        <w:t>Empresa</w:t>
      </w:r>
      <w:r>
        <w:rPr>
          <w:b/>
          <w:spacing w:val="-3"/>
          <w:sz w:val="24"/>
        </w:rPr>
        <w:t xml:space="preserve"> </w:t>
      </w:r>
      <w:r>
        <w:rPr>
          <w:b/>
          <w:sz w:val="24"/>
        </w:rPr>
        <w:t>de</w:t>
      </w:r>
      <w:r>
        <w:rPr>
          <w:b/>
          <w:spacing w:val="-3"/>
          <w:sz w:val="24"/>
        </w:rPr>
        <w:t xml:space="preserve"> </w:t>
      </w:r>
      <w:r>
        <w:rPr>
          <w:b/>
          <w:sz w:val="24"/>
        </w:rPr>
        <w:t>Pequeno</w:t>
      </w:r>
      <w:r>
        <w:rPr>
          <w:b/>
          <w:spacing w:val="-2"/>
          <w:sz w:val="24"/>
        </w:rPr>
        <w:t xml:space="preserve"> Porte</w:t>
      </w:r>
    </w:p>
    <w:p w:rsidR="005D7D33" w:rsidRDefault="005D7D33">
      <w:pPr>
        <w:pStyle w:val="Corpodetexto"/>
        <w:spacing w:before="47"/>
        <w:ind w:left="0"/>
        <w:jc w:val="left"/>
        <w:rPr>
          <w:b/>
          <w:sz w:val="20"/>
        </w:rPr>
      </w:pPr>
    </w:p>
    <w:tbl>
      <w:tblPr>
        <w:tblStyle w:val="TableNormal"/>
        <w:tblW w:w="0" w:type="auto"/>
        <w:tblInd w:w="980" w:type="dxa"/>
        <w:tblLayout w:type="fixed"/>
        <w:tblLook w:val="01E0" w:firstRow="1" w:lastRow="1" w:firstColumn="1" w:lastColumn="1" w:noHBand="0" w:noVBand="0"/>
      </w:tblPr>
      <w:tblGrid>
        <w:gridCol w:w="9095"/>
      </w:tblGrid>
      <w:tr w:rsidR="005D7D33">
        <w:trPr>
          <w:trHeight w:val="269"/>
        </w:trPr>
        <w:tc>
          <w:tcPr>
            <w:tcW w:w="9095" w:type="dxa"/>
          </w:tcPr>
          <w:p w:rsidR="005D7D33" w:rsidRDefault="00AD7C58">
            <w:pPr>
              <w:pStyle w:val="TableParagraph"/>
              <w:spacing w:line="250" w:lineRule="exact"/>
              <w:ind w:left="9"/>
              <w:rPr>
                <w:sz w:val="24"/>
              </w:rPr>
            </w:pPr>
            <w:r>
              <w:rPr>
                <w:spacing w:val="-5"/>
                <w:sz w:val="24"/>
              </w:rPr>
              <w:t>Ao</w:t>
            </w:r>
          </w:p>
        </w:tc>
      </w:tr>
      <w:tr w:rsidR="005D7D33">
        <w:trPr>
          <w:trHeight w:val="276"/>
        </w:trPr>
        <w:tc>
          <w:tcPr>
            <w:tcW w:w="9095" w:type="dxa"/>
          </w:tcPr>
          <w:p w:rsidR="005D7D33" w:rsidRDefault="00AD7C58">
            <w:pPr>
              <w:pStyle w:val="TableParagraph"/>
              <w:spacing w:line="256" w:lineRule="exact"/>
              <w:ind w:left="9"/>
              <w:rPr>
                <w:sz w:val="24"/>
              </w:rPr>
            </w:pPr>
            <w:r>
              <w:rPr>
                <w:sz w:val="24"/>
              </w:rPr>
              <w:t>MUNICÍPIO</w:t>
            </w:r>
            <w:r>
              <w:rPr>
                <w:spacing w:val="-3"/>
                <w:sz w:val="24"/>
              </w:rPr>
              <w:t xml:space="preserve"> </w:t>
            </w:r>
            <w:r>
              <w:rPr>
                <w:spacing w:val="-5"/>
                <w:sz w:val="24"/>
              </w:rPr>
              <w:t>DE</w:t>
            </w:r>
          </w:p>
        </w:tc>
      </w:tr>
      <w:tr w:rsidR="005D7D33">
        <w:trPr>
          <w:trHeight w:val="275"/>
        </w:trPr>
        <w:tc>
          <w:tcPr>
            <w:tcW w:w="9095" w:type="dxa"/>
          </w:tcPr>
          <w:p w:rsidR="005D7D33" w:rsidRDefault="00AD7C58">
            <w:pPr>
              <w:pStyle w:val="TableParagraph"/>
              <w:tabs>
                <w:tab w:val="left" w:pos="4373"/>
                <w:tab w:val="left" w:pos="4975"/>
              </w:tabs>
              <w:spacing w:line="256" w:lineRule="exact"/>
              <w:ind w:left="9"/>
              <w:rPr>
                <w:sz w:val="24"/>
              </w:rPr>
            </w:pPr>
            <w:r>
              <w:rPr>
                <w:sz w:val="24"/>
              </w:rPr>
              <w:t xml:space="preserve">Referência: Concorrência Presencial n.º </w:t>
            </w:r>
            <w:r>
              <w:rPr>
                <w:sz w:val="24"/>
                <w:u w:val="single"/>
              </w:rPr>
              <w:tab/>
            </w:r>
            <w:r>
              <w:rPr>
                <w:spacing w:val="-5"/>
                <w:sz w:val="24"/>
              </w:rPr>
              <w:t>/20</w:t>
            </w:r>
            <w:r>
              <w:rPr>
                <w:sz w:val="24"/>
                <w:u w:val="single"/>
              </w:rPr>
              <w:tab/>
            </w:r>
          </w:p>
        </w:tc>
      </w:tr>
      <w:tr w:rsidR="005D7D33">
        <w:trPr>
          <w:trHeight w:val="412"/>
        </w:trPr>
        <w:tc>
          <w:tcPr>
            <w:tcW w:w="9095" w:type="dxa"/>
          </w:tcPr>
          <w:p w:rsidR="005D7D33" w:rsidRDefault="00AD7C58">
            <w:pPr>
              <w:pStyle w:val="TableParagraph"/>
              <w:spacing w:line="270" w:lineRule="exact"/>
              <w:ind w:left="9"/>
              <w:rPr>
                <w:sz w:val="24"/>
              </w:rPr>
            </w:pPr>
            <w:r>
              <w:rPr>
                <w:spacing w:val="-5"/>
                <w:sz w:val="24"/>
              </w:rPr>
              <w:t>Ao</w:t>
            </w:r>
          </w:p>
        </w:tc>
      </w:tr>
      <w:tr w:rsidR="005D7D33">
        <w:trPr>
          <w:trHeight w:val="1937"/>
        </w:trPr>
        <w:tc>
          <w:tcPr>
            <w:tcW w:w="9095" w:type="dxa"/>
          </w:tcPr>
          <w:p w:rsidR="005D7D33" w:rsidRDefault="00AD7C58">
            <w:pPr>
              <w:pStyle w:val="TableParagraph"/>
              <w:tabs>
                <w:tab w:val="left" w:pos="873"/>
                <w:tab w:val="left" w:pos="7348"/>
                <w:tab w:val="left" w:pos="8121"/>
              </w:tabs>
              <w:spacing w:before="133"/>
              <w:ind w:left="9"/>
              <w:jc w:val="both"/>
              <w:rPr>
                <w:sz w:val="24"/>
              </w:rPr>
            </w:pPr>
            <w:r>
              <w:rPr>
                <w:spacing w:val="-10"/>
                <w:sz w:val="24"/>
              </w:rPr>
              <w:t>A</w:t>
            </w:r>
            <w:r>
              <w:rPr>
                <w:sz w:val="24"/>
              </w:rPr>
              <w:tab/>
            </w:r>
            <w:r>
              <w:rPr>
                <w:spacing w:val="-2"/>
                <w:sz w:val="24"/>
              </w:rPr>
              <w:t>Empresa</w:t>
            </w:r>
            <w:r>
              <w:rPr>
                <w:sz w:val="24"/>
              </w:rPr>
              <w:tab/>
            </w:r>
            <w:r>
              <w:rPr>
                <w:spacing w:val="-10"/>
                <w:sz w:val="24"/>
              </w:rPr>
              <w:t>,</w:t>
            </w:r>
            <w:r>
              <w:rPr>
                <w:sz w:val="24"/>
              </w:rPr>
              <w:tab/>
            </w:r>
            <w:r>
              <w:rPr>
                <w:spacing w:val="-2"/>
                <w:sz w:val="24"/>
              </w:rPr>
              <w:t>CNPJ/</w:t>
            </w:r>
            <w:proofErr w:type="gramStart"/>
            <w:r>
              <w:rPr>
                <w:spacing w:val="-2"/>
                <w:sz w:val="24"/>
              </w:rPr>
              <w:t>MF</w:t>
            </w:r>
            <w:proofErr w:type="gramEnd"/>
          </w:p>
          <w:p w:rsidR="005D7D33" w:rsidRDefault="00AD7C58">
            <w:pPr>
              <w:pStyle w:val="TableParagraph"/>
              <w:tabs>
                <w:tab w:val="left" w:pos="2409"/>
              </w:tabs>
              <w:spacing w:before="2"/>
              <w:ind w:left="9"/>
              <w:jc w:val="both"/>
              <w:rPr>
                <w:sz w:val="24"/>
              </w:rPr>
            </w:pPr>
            <w:r>
              <w:rPr>
                <w:noProof/>
                <w:sz w:val="24"/>
                <w:lang w:val="pt-BR" w:eastAsia="pt-BR"/>
              </w:rPr>
              <mc:AlternateContent>
                <mc:Choice Requires="wpg">
                  <w:drawing>
                    <wp:anchor distT="0" distB="0" distL="0" distR="0" simplePos="0" relativeHeight="485352448" behindDoc="1" locked="0" layoutInCell="1" allowOverlap="1">
                      <wp:simplePos x="0" y="0"/>
                      <wp:positionH relativeFrom="column">
                        <wp:posOffset>3047</wp:posOffset>
                      </wp:positionH>
                      <wp:positionV relativeFrom="paragraph">
                        <wp:posOffset>-6502</wp:posOffset>
                      </wp:positionV>
                      <wp:extent cx="5772785" cy="3175000"/>
                      <wp:effectExtent l="0" t="0" r="0" b="0"/>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2785" cy="3175000"/>
                                <a:chOff x="0" y="0"/>
                                <a:chExt cx="5772785" cy="3175000"/>
                              </a:xfrm>
                            </wpg:grpSpPr>
                            <wps:wsp>
                              <wps:cNvPr id="221" name="Graphic 221"/>
                              <wps:cNvSpPr/>
                              <wps:spPr>
                                <a:xfrm>
                                  <a:off x="1533142" y="3093"/>
                                  <a:ext cx="3127375" cy="1270"/>
                                </a:xfrm>
                                <a:custGeom>
                                  <a:avLst/>
                                  <a:gdLst/>
                                  <a:ahLst/>
                                  <a:cxnLst/>
                                  <a:rect l="l" t="t" r="r" b="b"/>
                                  <a:pathLst>
                                    <a:path w="3127375">
                                      <a:moveTo>
                                        <a:pt x="0" y="0"/>
                                      </a:moveTo>
                                      <a:lnTo>
                                        <a:pt x="3127095" y="0"/>
                                      </a:lnTo>
                                    </a:path>
                                  </a:pathLst>
                                </a:custGeom>
                                <a:ln w="6186">
                                  <a:solidFill>
                                    <a:srgbClr val="000000"/>
                                  </a:solidFill>
                                  <a:prstDash val="solid"/>
                                </a:ln>
                              </wps:spPr>
                              <wps:bodyPr wrap="square" lIns="0" tIns="0" rIns="0" bIns="0" rtlCol="0">
                                <a:prstTxWarp prst="textNoShape">
                                  <a:avLst/>
                                </a:prstTxWarp>
                                <a:noAutofit/>
                              </wps:bodyPr>
                            </wps:wsp>
                            <wps:wsp>
                              <wps:cNvPr id="222" name="Graphic 222"/>
                              <wps:cNvSpPr/>
                              <wps:spPr>
                                <a:xfrm>
                                  <a:off x="0" y="6795"/>
                                  <a:ext cx="5772785" cy="3168015"/>
                                </a:xfrm>
                                <a:custGeom>
                                  <a:avLst/>
                                  <a:gdLst/>
                                  <a:ahLst/>
                                  <a:cxnLst/>
                                  <a:rect l="l" t="t" r="r" b="b"/>
                                  <a:pathLst>
                                    <a:path w="5772785" h="3168015">
                                      <a:moveTo>
                                        <a:pt x="2884678" y="2466721"/>
                                      </a:moveTo>
                                      <a:lnTo>
                                        <a:pt x="3048" y="2466721"/>
                                      </a:lnTo>
                                      <a:lnTo>
                                        <a:pt x="3048" y="2634361"/>
                                      </a:lnTo>
                                      <a:lnTo>
                                        <a:pt x="3048" y="2640457"/>
                                      </a:lnTo>
                                      <a:lnTo>
                                        <a:pt x="3048" y="3167761"/>
                                      </a:lnTo>
                                      <a:lnTo>
                                        <a:pt x="2884678" y="3167761"/>
                                      </a:lnTo>
                                      <a:lnTo>
                                        <a:pt x="2884678" y="2990977"/>
                                      </a:lnTo>
                                      <a:lnTo>
                                        <a:pt x="2884678" y="2817241"/>
                                      </a:lnTo>
                                      <a:lnTo>
                                        <a:pt x="2884678" y="2640457"/>
                                      </a:lnTo>
                                      <a:lnTo>
                                        <a:pt x="2884678" y="2466721"/>
                                      </a:lnTo>
                                      <a:close/>
                                    </a:path>
                                    <a:path w="5772785" h="3168015">
                                      <a:moveTo>
                                        <a:pt x="5769305" y="2466721"/>
                                      </a:moveTo>
                                      <a:lnTo>
                                        <a:pt x="2890723" y="2466721"/>
                                      </a:lnTo>
                                      <a:lnTo>
                                        <a:pt x="2890723" y="2640457"/>
                                      </a:lnTo>
                                      <a:lnTo>
                                        <a:pt x="5769305" y="2640457"/>
                                      </a:lnTo>
                                      <a:lnTo>
                                        <a:pt x="5769305" y="2466721"/>
                                      </a:lnTo>
                                      <a:close/>
                                    </a:path>
                                    <a:path w="5772785" h="3168015">
                                      <a:moveTo>
                                        <a:pt x="5772277" y="0"/>
                                      </a:moveTo>
                                      <a:lnTo>
                                        <a:pt x="0" y="0"/>
                                      </a:lnTo>
                                      <a:lnTo>
                                        <a:pt x="0" y="173697"/>
                                      </a:lnTo>
                                      <a:lnTo>
                                        <a:pt x="0" y="179781"/>
                                      </a:lnTo>
                                      <a:lnTo>
                                        <a:pt x="0" y="2460625"/>
                                      </a:lnTo>
                                      <a:lnTo>
                                        <a:pt x="5772277" y="2460625"/>
                                      </a:lnTo>
                                      <a:lnTo>
                                        <a:pt x="5772277" y="707402"/>
                                      </a:lnTo>
                                      <a:lnTo>
                                        <a:pt x="4515866" y="707402"/>
                                      </a:lnTo>
                                      <a:lnTo>
                                        <a:pt x="5772277" y="707390"/>
                                      </a:lnTo>
                                      <a:lnTo>
                                        <a:pt x="5772277" y="704342"/>
                                      </a:lnTo>
                                      <a:lnTo>
                                        <a:pt x="5772277" y="173697"/>
                                      </a:lnTo>
                                      <a:lnTo>
                                        <a:pt x="5772277"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E87FFB1" id="Group 220" o:spid="_x0000_s1026" style="position:absolute;margin-left:.25pt;margin-top:-.5pt;width:454.55pt;height:250pt;z-index:-17964032;mso-wrap-distance-left:0;mso-wrap-distance-right:0" coordsize="57727,31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">
                      <v:shape id="Graphic 221" o:spid="_x0000_s1027" style="position:absolute;left:15331;top:30;width:31274;height:13;visibility:visible;mso-wrap-style:square;v-text-anchor:top" coordsize="31273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" path="m,l3127095,e" filled="f" strokeweight=".17183mm">
                        <v:path arrowok="t"/>
                      </v:shape>
                      <v:shape id="Graphic 222" o:spid="_x0000_s1028" style="position:absolute;top:67;width:57727;height:31681;visibility:visible;mso-wrap-style:square;v-text-anchor:top" coordsize="5772785,3168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" path="m2884678,2466721r-2881630,l3048,2634361r,6096l3048,3167761r2881630,l2884678,2990977r,-173736l2884678,2640457r,-173736xem5769305,2466721r-2878582,l2890723,2640457r2878582,l5769305,2466721xem5772277,l,,,173697r,6084l,2460625r5772277,l5772277,707402r-1256411,l5772277,707390r,-3048l5772277,173697,5772277,xe" stroked="f">
                        <v:path arrowok="t"/>
                      </v:shape>
                    </v:group>
                  </w:pict>
                </mc:Fallback>
              </mc:AlternateContent>
            </w:r>
            <w:r>
              <w:rPr>
                <w:sz w:val="24"/>
                <w:u w:val="single"/>
              </w:rPr>
              <w:tab/>
            </w:r>
            <w:r>
              <w:rPr>
                <w:sz w:val="24"/>
              </w:rPr>
              <w:t xml:space="preserve">, DECLARA, </w:t>
            </w:r>
            <w:proofErr w:type="gramStart"/>
            <w:r>
              <w:rPr>
                <w:sz w:val="24"/>
              </w:rPr>
              <w:t>sob pena</w:t>
            </w:r>
            <w:proofErr w:type="gramEnd"/>
            <w:r>
              <w:rPr>
                <w:sz w:val="24"/>
              </w:rPr>
              <w:t xml:space="preserve">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5D7D33">
        <w:trPr>
          <w:trHeight w:val="1378"/>
        </w:trPr>
        <w:tc>
          <w:tcPr>
            <w:tcW w:w="9095" w:type="dxa"/>
            <w:shd w:val="clear" w:color="auto" w:fill="FFFFFF"/>
          </w:tcPr>
          <w:p w:rsidR="005D7D33" w:rsidRDefault="00AD7C58">
            <w:pPr>
              <w:pStyle w:val="TableParagraph"/>
              <w:spacing w:before="135"/>
              <w:ind w:left="9" w:right="3"/>
              <w:jc w:val="both"/>
              <w:rPr>
                <w:b/>
                <w:sz w:val="24"/>
              </w:rPr>
            </w:pPr>
            <w:r>
              <w:rPr>
                <w:b/>
                <w:sz w:val="24"/>
                <w:u w:val="single"/>
              </w:rPr>
              <w:t>Declara ainda que, não extrapolou a receita bruta máxima relativa ao enquadramento</w:t>
            </w:r>
            <w:r>
              <w:rPr>
                <w:b/>
                <w:sz w:val="24"/>
              </w:rPr>
              <w:t xml:space="preserve"> </w:t>
            </w:r>
            <w:r>
              <w:rPr>
                <w:b/>
                <w:sz w:val="24"/>
                <w:u w:val="single"/>
              </w:rPr>
              <w:t>como empresa de pequeno porte, de que trata o art. 3º, II da Lei Complementar</w:t>
            </w:r>
            <w:r>
              <w:rPr>
                <w:b/>
                <w:spacing w:val="-2"/>
                <w:sz w:val="24"/>
                <w:u w:val="single"/>
              </w:rPr>
              <w:t xml:space="preserve"> </w:t>
            </w:r>
            <w:r>
              <w:rPr>
                <w:b/>
                <w:sz w:val="24"/>
                <w:u w:val="single"/>
              </w:rPr>
              <w:t>nº 123,</w:t>
            </w:r>
            <w:r>
              <w:rPr>
                <w:b/>
                <w:sz w:val="24"/>
              </w:rPr>
              <w:t xml:space="preserve"> </w:t>
            </w:r>
            <w:r>
              <w:rPr>
                <w:b/>
                <w:sz w:val="24"/>
                <w:u w:val="single"/>
              </w:rPr>
              <w:t>de 2006, em relação aos valores dos contratos celebrados com a Administração Pública</w:t>
            </w:r>
            <w:r>
              <w:rPr>
                <w:b/>
                <w:sz w:val="24"/>
              </w:rPr>
              <w:t xml:space="preserve"> </w:t>
            </w:r>
            <w:r>
              <w:rPr>
                <w:b/>
                <w:sz w:val="24"/>
                <w:u w:val="single"/>
              </w:rPr>
              <w:t>no ano-calendário de realização da licitação.</w:t>
            </w:r>
          </w:p>
        </w:tc>
      </w:tr>
      <w:tr w:rsidR="005D7D33">
        <w:trPr>
          <w:trHeight w:val="969"/>
        </w:trPr>
        <w:tc>
          <w:tcPr>
            <w:tcW w:w="9095" w:type="dxa"/>
            <w:tcBorders>
              <w:bottom w:val="single" w:sz="4" w:space="0" w:color="000080"/>
            </w:tcBorders>
            <w:shd w:val="clear" w:color="auto" w:fill="FFFFFF"/>
          </w:tcPr>
          <w:p w:rsidR="005D7D33" w:rsidRDefault="00AD7C58">
            <w:pPr>
              <w:pStyle w:val="TableParagraph"/>
              <w:tabs>
                <w:tab w:val="left" w:pos="5872"/>
                <w:tab w:val="left" w:pos="6411"/>
                <w:tab w:val="left" w:pos="8556"/>
              </w:tabs>
              <w:spacing w:before="130"/>
              <w:ind w:left="4072" w:right="-15"/>
              <w:rPr>
                <w:sz w:val="24"/>
              </w:rPr>
            </w:pPr>
            <w:r>
              <w:rPr>
                <w:sz w:val="24"/>
                <w:u w:val="single"/>
              </w:rPr>
              <w:tab/>
            </w:r>
            <w:r>
              <w:rPr>
                <w:sz w:val="24"/>
              </w:rPr>
              <w:t xml:space="preserve">, </w:t>
            </w:r>
            <w:r>
              <w:rPr>
                <w:sz w:val="24"/>
                <w:u w:val="single"/>
              </w:rPr>
              <w:tab/>
            </w:r>
            <w:r>
              <w:rPr>
                <w:sz w:val="24"/>
              </w:rPr>
              <w:t xml:space="preserve">de </w:t>
            </w:r>
            <w:r>
              <w:rPr>
                <w:sz w:val="24"/>
                <w:u w:val="single"/>
              </w:rPr>
              <w:tab/>
            </w:r>
            <w:r>
              <w:rPr>
                <w:sz w:val="24"/>
              </w:rPr>
              <w:t>20</w:t>
            </w:r>
            <w:proofErr w:type="gramStart"/>
            <w:r>
              <w:rPr>
                <w:spacing w:val="57"/>
                <w:sz w:val="24"/>
                <w:u w:val="single"/>
              </w:rPr>
              <w:t xml:space="preserve">  </w:t>
            </w:r>
            <w:r>
              <w:rPr>
                <w:spacing w:val="-10"/>
                <w:sz w:val="24"/>
              </w:rPr>
              <w:t>.</w:t>
            </w:r>
            <w:proofErr w:type="gramEnd"/>
          </w:p>
        </w:tc>
      </w:tr>
      <w:tr w:rsidR="005D7D33">
        <w:trPr>
          <w:trHeight w:val="1103"/>
        </w:trPr>
        <w:tc>
          <w:tcPr>
            <w:tcW w:w="9095" w:type="dxa"/>
            <w:tcBorders>
              <w:top w:val="single" w:sz="4" w:space="0" w:color="000080"/>
              <w:left w:val="single" w:sz="4" w:space="0" w:color="000080"/>
              <w:bottom w:val="single" w:sz="4" w:space="0" w:color="000080"/>
              <w:right w:val="single" w:sz="4" w:space="0" w:color="000080"/>
            </w:tcBorders>
            <w:shd w:val="clear" w:color="auto" w:fill="FFFFFF"/>
          </w:tcPr>
          <w:p w:rsidR="005D7D33" w:rsidRDefault="00AD7C58">
            <w:pPr>
              <w:pStyle w:val="TableParagraph"/>
              <w:spacing w:line="237" w:lineRule="auto"/>
              <w:ind w:left="9" w:right="5343"/>
              <w:rPr>
                <w:sz w:val="24"/>
              </w:rPr>
            </w:pPr>
            <w:r>
              <w:rPr>
                <w:sz w:val="24"/>
              </w:rPr>
              <w:t>Representante</w:t>
            </w:r>
            <w:r>
              <w:rPr>
                <w:spacing w:val="-15"/>
                <w:sz w:val="24"/>
              </w:rPr>
              <w:t xml:space="preserve"> </w:t>
            </w:r>
            <w:r>
              <w:rPr>
                <w:sz w:val="24"/>
              </w:rPr>
              <w:t>Legal</w:t>
            </w:r>
            <w:r>
              <w:rPr>
                <w:spacing w:val="-15"/>
                <w:sz w:val="24"/>
              </w:rPr>
              <w:t xml:space="preserve"> </w:t>
            </w:r>
            <w:r>
              <w:rPr>
                <w:sz w:val="24"/>
              </w:rPr>
              <w:t>da</w:t>
            </w:r>
            <w:r>
              <w:rPr>
                <w:spacing w:val="-13"/>
                <w:sz w:val="24"/>
              </w:rPr>
              <w:t xml:space="preserve"> </w:t>
            </w:r>
            <w:r>
              <w:rPr>
                <w:sz w:val="24"/>
              </w:rPr>
              <w:t xml:space="preserve">Empresa </w:t>
            </w:r>
            <w:r>
              <w:rPr>
                <w:spacing w:val="-2"/>
                <w:sz w:val="24"/>
              </w:rPr>
              <w:t>Nome:</w:t>
            </w:r>
          </w:p>
          <w:p w:rsidR="005D7D33" w:rsidRDefault="00AD7C58">
            <w:pPr>
              <w:pStyle w:val="TableParagraph"/>
              <w:spacing w:line="275" w:lineRule="exact"/>
              <w:ind w:left="9"/>
              <w:rPr>
                <w:sz w:val="24"/>
              </w:rPr>
            </w:pPr>
            <w:r>
              <w:rPr>
                <w:spacing w:val="-4"/>
                <w:sz w:val="24"/>
              </w:rPr>
              <w:t>CPF:</w:t>
            </w:r>
          </w:p>
          <w:p w:rsidR="005D7D33" w:rsidRDefault="00AD7C58">
            <w:pPr>
              <w:pStyle w:val="TableParagraph"/>
              <w:spacing w:line="265" w:lineRule="exact"/>
              <w:ind w:left="1728"/>
              <w:rPr>
                <w:sz w:val="24"/>
              </w:rPr>
            </w:pPr>
            <w:r>
              <w:rPr>
                <w:noProof/>
                <w:sz w:val="24"/>
                <w:lang w:val="pt-BR" w:eastAsia="pt-BR"/>
              </w:rPr>
              <mc:AlternateContent>
                <mc:Choice Requires="wpg">
                  <w:drawing>
                    <wp:anchor distT="0" distB="0" distL="0" distR="0" simplePos="0" relativeHeight="15808512" behindDoc="0" locked="0" layoutInCell="1" allowOverlap="1">
                      <wp:simplePos x="0" y="0"/>
                      <wp:positionH relativeFrom="column">
                        <wp:posOffset>2884627</wp:posOffset>
                      </wp:positionH>
                      <wp:positionV relativeFrom="paragraph">
                        <wp:posOffset>-519890</wp:posOffset>
                      </wp:positionV>
                      <wp:extent cx="6350" cy="701040"/>
                      <wp:effectExtent l="0" t="0" r="0" b="0"/>
                      <wp:wrapNone/>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701040"/>
                                <a:chOff x="0" y="0"/>
                                <a:chExt cx="6350" cy="701040"/>
                              </a:xfrm>
                            </wpg:grpSpPr>
                            <wps:wsp>
                              <wps:cNvPr id="224" name="Graphic 224"/>
                              <wps:cNvSpPr/>
                              <wps:spPr>
                                <a:xfrm>
                                  <a:off x="0" y="0"/>
                                  <a:ext cx="6350" cy="701040"/>
                                </a:xfrm>
                                <a:custGeom>
                                  <a:avLst/>
                                  <a:gdLst/>
                                  <a:ahLst/>
                                  <a:cxnLst/>
                                  <a:rect l="l" t="t" r="r" b="b"/>
                                  <a:pathLst>
                                    <a:path w="6350" h="701040">
                                      <a:moveTo>
                                        <a:pt x="6096" y="0"/>
                                      </a:moveTo>
                                      <a:lnTo>
                                        <a:pt x="0" y="0"/>
                                      </a:lnTo>
                                      <a:lnTo>
                                        <a:pt x="0" y="701039"/>
                                      </a:lnTo>
                                      <a:lnTo>
                                        <a:pt x="6096" y="701039"/>
                                      </a:lnTo>
                                      <a:lnTo>
                                        <a:pt x="6096"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DB9CE62" id="Group 223" o:spid="_x0000_s1026" style="position:absolute;margin-left:227.15pt;margin-top:-40.95pt;width:.5pt;height:55.2pt;z-index:15808512;mso-wrap-distance-left:0;mso-wrap-distance-right:0" coordsize="63,7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">
                      <v:shape id="Graphic 224" o:spid="_x0000_s1027" style="position:absolute;width:63;height:7010;visibility:visible;mso-wrap-style:square;v-text-anchor:top" coordsize="6350,70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" path="m6096,l,,,701039r6096,l6096,xe" fillcolor="navy" stroked="f">
                        <v:path arrowok="t"/>
                      </v:shape>
                    </v:group>
                  </w:pict>
                </mc:Fallback>
              </mc:AlternateContent>
            </w:r>
            <w:r>
              <w:rPr>
                <w:color w:val="000000"/>
                <w:spacing w:val="-2"/>
                <w:sz w:val="24"/>
                <w:shd w:val="clear" w:color="auto" w:fill="FFFFFF"/>
              </w:rPr>
              <w:t>Assinatura:</w:t>
            </w:r>
          </w:p>
        </w:tc>
      </w:tr>
    </w:tbl>
    <w:p w:rsidR="005D7D33" w:rsidRDefault="005D7D33">
      <w:pPr>
        <w:pStyle w:val="TableParagraph"/>
        <w:spacing w:line="265" w:lineRule="exact"/>
        <w:rPr>
          <w:sz w:val="24"/>
        </w:rPr>
        <w:sectPr w:rsidR="005D7D33">
          <w:pgSz w:w="11910" w:h="16840"/>
          <w:pgMar w:top="1180" w:right="425" w:bottom="700" w:left="708" w:header="0" w:footer="512" w:gutter="0"/>
          <w:cols w:space="720"/>
        </w:sectPr>
      </w:pPr>
    </w:p>
    <w:p w:rsidR="005D7D33" w:rsidRDefault="00AD7C58">
      <w:pPr>
        <w:pStyle w:val="Corpodetexto"/>
        <w:spacing w:before="6"/>
        <w:ind w:left="0"/>
        <w:jc w:val="left"/>
        <w:rPr>
          <w:b/>
          <w:sz w:val="2"/>
        </w:rPr>
      </w:pPr>
      <w:r>
        <w:rPr>
          <w:b/>
          <w:noProof/>
          <w:sz w:val="2"/>
          <w:lang w:val="pt-BR" w:eastAsia="pt-BR"/>
        </w:rPr>
        <w:lastRenderedPageBreak/>
        <w:drawing>
          <wp:anchor distT="0" distB="0" distL="0" distR="0" simplePos="0" relativeHeight="485353472" behindDoc="1" locked="0" layoutInCell="1" allowOverlap="1">
            <wp:simplePos x="0" y="0"/>
            <wp:positionH relativeFrom="page">
              <wp:posOffset>1080769</wp:posOffset>
            </wp:positionH>
            <wp:positionV relativeFrom="page">
              <wp:posOffset>2534284</wp:posOffset>
            </wp:positionV>
            <wp:extent cx="5758180" cy="5443220"/>
            <wp:effectExtent l="0" t="0" r="0" b="0"/>
            <wp:wrapNone/>
            <wp:docPr id="225" name="Image 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5" name="Image 225"/>
                    <pic:cNvPicPr/>
                  </pic:nvPicPr>
                  <pic:blipFill>
                    <a:blip r:embed="rId8" cstate="print"/>
                    <a:stretch>
                      <a:fillRect/>
                    </a:stretch>
                  </pic:blipFill>
                  <pic:spPr>
                    <a:xfrm>
                      <a:off x="0" y="0"/>
                      <a:ext cx="5758180" cy="5443220"/>
                    </a:xfrm>
                    <a:prstGeom prst="rect">
                      <a:avLst/>
                    </a:prstGeom>
                  </pic:spPr>
                </pic:pic>
              </a:graphicData>
            </a:graphic>
          </wp:anchor>
        </w:drawing>
      </w:r>
    </w:p>
    <w:tbl>
      <w:tblPr>
        <w:tblStyle w:val="TableNormal"/>
        <w:tblW w:w="0" w:type="auto"/>
        <w:tblInd w:w="980" w:type="dxa"/>
        <w:tblLayout w:type="fixed"/>
        <w:tblLook w:val="01E0" w:firstRow="1" w:lastRow="1" w:firstColumn="1" w:lastColumn="1" w:noHBand="0" w:noVBand="0"/>
      </w:tblPr>
      <w:tblGrid>
        <w:gridCol w:w="391"/>
        <w:gridCol w:w="3082"/>
        <w:gridCol w:w="1067"/>
        <w:gridCol w:w="4563"/>
      </w:tblGrid>
      <w:tr w:rsidR="005D7D33">
        <w:trPr>
          <w:trHeight w:val="1095"/>
        </w:trPr>
        <w:tc>
          <w:tcPr>
            <w:tcW w:w="9103" w:type="dxa"/>
            <w:gridSpan w:val="4"/>
          </w:tcPr>
          <w:p w:rsidR="005D7D33" w:rsidRDefault="00AD7C58">
            <w:pPr>
              <w:pStyle w:val="TableParagraph"/>
              <w:spacing w:line="265" w:lineRule="exact"/>
              <w:ind w:left="7"/>
              <w:jc w:val="center"/>
              <w:rPr>
                <w:b/>
                <w:sz w:val="24"/>
              </w:rPr>
            </w:pPr>
            <w:r>
              <w:rPr>
                <w:b/>
                <w:sz w:val="24"/>
              </w:rPr>
              <w:t>ANEXO</w:t>
            </w:r>
            <w:r>
              <w:rPr>
                <w:b/>
                <w:spacing w:val="-2"/>
                <w:sz w:val="24"/>
              </w:rPr>
              <w:t xml:space="preserve"> </w:t>
            </w:r>
            <w:r>
              <w:rPr>
                <w:b/>
                <w:spacing w:val="-4"/>
                <w:sz w:val="24"/>
              </w:rPr>
              <w:t>XIII</w:t>
            </w:r>
          </w:p>
          <w:p w:rsidR="005D7D33" w:rsidRDefault="00AD7C58">
            <w:pPr>
              <w:pStyle w:val="TableParagraph"/>
              <w:spacing w:line="242" w:lineRule="auto"/>
              <w:ind w:left="7" w:right="3"/>
              <w:jc w:val="center"/>
              <w:rPr>
                <w:b/>
                <w:sz w:val="24"/>
              </w:rPr>
            </w:pPr>
            <w:r>
              <w:rPr>
                <w:b/>
                <w:sz w:val="24"/>
              </w:rPr>
              <w:t>Modelo</w:t>
            </w:r>
            <w:r>
              <w:rPr>
                <w:b/>
                <w:spacing w:val="-4"/>
                <w:sz w:val="24"/>
              </w:rPr>
              <w:t xml:space="preserve"> </w:t>
            </w:r>
            <w:r>
              <w:rPr>
                <w:b/>
                <w:sz w:val="24"/>
              </w:rPr>
              <w:t>de</w:t>
            </w:r>
            <w:r>
              <w:rPr>
                <w:b/>
                <w:spacing w:val="-4"/>
                <w:sz w:val="24"/>
              </w:rPr>
              <w:t xml:space="preserve"> </w:t>
            </w:r>
            <w:r>
              <w:rPr>
                <w:b/>
                <w:sz w:val="24"/>
              </w:rPr>
              <w:t>Declaração</w:t>
            </w:r>
            <w:r>
              <w:rPr>
                <w:b/>
                <w:spacing w:val="-4"/>
                <w:sz w:val="24"/>
              </w:rPr>
              <w:t xml:space="preserve"> </w:t>
            </w:r>
            <w:r>
              <w:rPr>
                <w:b/>
                <w:sz w:val="24"/>
              </w:rPr>
              <w:t>de</w:t>
            </w:r>
            <w:r>
              <w:rPr>
                <w:b/>
                <w:spacing w:val="-5"/>
                <w:sz w:val="24"/>
              </w:rPr>
              <w:t xml:space="preserve"> </w:t>
            </w:r>
            <w:r>
              <w:rPr>
                <w:b/>
                <w:sz w:val="24"/>
              </w:rPr>
              <w:t>Compromisso</w:t>
            </w:r>
            <w:r>
              <w:rPr>
                <w:b/>
                <w:spacing w:val="-4"/>
                <w:sz w:val="24"/>
              </w:rPr>
              <w:t xml:space="preserve"> </w:t>
            </w:r>
            <w:r>
              <w:rPr>
                <w:b/>
                <w:sz w:val="24"/>
              </w:rPr>
              <w:t>de</w:t>
            </w:r>
            <w:r>
              <w:rPr>
                <w:b/>
                <w:spacing w:val="-5"/>
                <w:sz w:val="24"/>
              </w:rPr>
              <w:t xml:space="preserve"> </w:t>
            </w:r>
            <w:r>
              <w:rPr>
                <w:b/>
                <w:sz w:val="24"/>
              </w:rPr>
              <w:t>Utilização</w:t>
            </w:r>
            <w:r>
              <w:rPr>
                <w:b/>
                <w:spacing w:val="-4"/>
                <w:sz w:val="24"/>
              </w:rPr>
              <w:t xml:space="preserve"> </w:t>
            </w:r>
            <w:r>
              <w:rPr>
                <w:b/>
                <w:sz w:val="24"/>
              </w:rPr>
              <w:t>de</w:t>
            </w:r>
            <w:r>
              <w:rPr>
                <w:b/>
                <w:spacing w:val="-5"/>
                <w:sz w:val="24"/>
              </w:rPr>
              <w:t xml:space="preserve"> </w:t>
            </w:r>
            <w:r>
              <w:rPr>
                <w:b/>
                <w:sz w:val="24"/>
              </w:rPr>
              <w:t>Produtos</w:t>
            </w:r>
            <w:r>
              <w:rPr>
                <w:b/>
                <w:spacing w:val="-6"/>
                <w:sz w:val="24"/>
              </w:rPr>
              <w:t xml:space="preserve"> </w:t>
            </w:r>
            <w:r>
              <w:rPr>
                <w:b/>
                <w:sz w:val="24"/>
              </w:rPr>
              <w:t>e</w:t>
            </w:r>
            <w:r>
              <w:rPr>
                <w:b/>
                <w:spacing w:val="-5"/>
                <w:sz w:val="24"/>
              </w:rPr>
              <w:t xml:space="preserve"> </w:t>
            </w:r>
            <w:r>
              <w:rPr>
                <w:b/>
                <w:sz w:val="24"/>
              </w:rPr>
              <w:t>Subprodutos</w:t>
            </w:r>
            <w:r>
              <w:rPr>
                <w:b/>
                <w:spacing w:val="-6"/>
                <w:sz w:val="24"/>
              </w:rPr>
              <w:t xml:space="preserve"> </w:t>
            </w:r>
            <w:r>
              <w:rPr>
                <w:b/>
                <w:sz w:val="24"/>
              </w:rPr>
              <w:t>de Madeira e de Gerenciamento de Resíduos da Construção Civil</w:t>
            </w:r>
          </w:p>
        </w:tc>
      </w:tr>
      <w:tr w:rsidR="005D7D33">
        <w:trPr>
          <w:trHeight w:val="549"/>
        </w:trPr>
        <w:tc>
          <w:tcPr>
            <w:tcW w:w="391" w:type="dxa"/>
          </w:tcPr>
          <w:p w:rsidR="005D7D33" w:rsidRDefault="00AD7C58">
            <w:pPr>
              <w:pStyle w:val="TableParagraph"/>
              <w:spacing w:before="267" w:line="262" w:lineRule="exact"/>
              <w:ind w:right="96"/>
              <w:jc w:val="right"/>
              <w:rPr>
                <w:sz w:val="24"/>
              </w:rPr>
            </w:pPr>
            <w:r>
              <w:rPr>
                <w:spacing w:val="-5"/>
                <w:sz w:val="24"/>
              </w:rPr>
              <w:t>Ao</w:t>
            </w:r>
          </w:p>
        </w:tc>
        <w:tc>
          <w:tcPr>
            <w:tcW w:w="3082" w:type="dxa"/>
          </w:tcPr>
          <w:p w:rsidR="005D7D33" w:rsidRDefault="005D7D33">
            <w:pPr>
              <w:pStyle w:val="TableParagraph"/>
              <w:rPr>
                <w:sz w:val="24"/>
              </w:rPr>
            </w:pPr>
          </w:p>
        </w:tc>
        <w:tc>
          <w:tcPr>
            <w:tcW w:w="1067" w:type="dxa"/>
          </w:tcPr>
          <w:p w:rsidR="005D7D33" w:rsidRDefault="005D7D33">
            <w:pPr>
              <w:pStyle w:val="TableParagraph"/>
              <w:rPr>
                <w:sz w:val="24"/>
              </w:rPr>
            </w:pPr>
          </w:p>
        </w:tc>
        <w:tc>
          <w:tcPr>
            <w:tcW w:w="4563" w:type="dxa"/>
          </w:tcPr>
          <w:p w:rsidR="005D7D33" w:rsidRDefault="005D7D33">
            <w:pPr>
              <w:pStyle w:val="TableParagraph"/>
              <w:rPr>
                <w:sz w:val="24"/>
              </w:rPr>
            </w:pPr>
          </w:p>
        </w:tc>
      </w:tr>
      <w:tr w:rsidR="005D7D33">
        <w:trPr>
          <w:trHeight w:val="276"/>
        </w:trPr>
        <w:tc>
          <w:tcPr>
            <w:tcW w:w="9103" w:type="dxa"/>
            <w:gridSpan w:val="4"/>
          </w:tcPr>
          <w:p w:rsidR="005D7D33" w:rsidRDefault="00AD7C58">
            <w:pPr>
              <w:pStyle w:val="TableParagraph"/>
              <w:spacing w:line="256" w:lineRule="exact"/>
              <w:ind w:left="9"/>
              <w:rPr>
                <w:sz w:val="24"/>
              </w:rPr>
            </w:pPr>
            <w:r>
              <w:rPr>
                <w:sz w:val="24"/>
              </w:rPr>
              <w:t>MUNICÍPIO</w:t>
            </w:r>
            <w:r>
              <w:rPr>
                <w:spacing w:val="-3"/>
                <w:sz w:val="24"/>
              </w:rPr>
              <w:t xml:space="preserve"> </w:t>
            </w:r>
            <w:r>
              <w:rPr>
                <w:spacing w:val="-5"/>
                <w:sz w:val="24"/>
              </w:rPr>
              <w:t>DE</w:t>
            </w:r>
          </w:p>
        </w:tc>
      </w:tr>
      <w:tr w:rsidR="005D7D33">
        <w:trPr>
          <w:trHeight w:val="276"/>
        </w:trPr>
        <w:tc>
          <w:tcPr>
            <w:tcW w:w="9103" w:type="dxa"/>
            <w:gridSpan w:val="4"/>
          </w:tcPr>
          <w:p w:rsidR="005D7D33" w:rsidRDefault="00AD7C58">
            <w:pPr>
              <w:pStyle w:val="TableParagraph"/>
              <w:tabs>
                <w:tab w:val="left" w:pos="4373"/>
                <w:tab w:val="left" w:pos="4975"/>
              </w:tabs>
              <w:spacing w:line="256" w:lineRule="exact"/>
              <w:ind w:left="9"/>
              <w:rPr>
                <w:sz w:val="24"/>
              </w:rPr>
            </w:pPr>
            <w:r>
              <w:rPr>
                <w:sz w:val="24"/>
              </w:rPr>
              <w:t xml:space="preserve">Referência: Concorrência Presencial n.º </w:t>
            </w:r>
            <w:r>
              <w:rPr>
                <w:sz w:val="24"/>
                <w:u w:val="single"/>
              </w:rPr>
              <w:tab/>
            </w:r>
            <w:r>
              <w:rPr>
                <w:spacing w:val="-5"/>
                <w:sz w:val="24"/>
              </w:rPr>
              <w:t>/20</w:t>
            </w:r>
            <w:r>
              <w:rPr>
                <w:sz w:val="24"/>
                <w:u w:val="single"/>
              </w:rPr>
              <w:tab/>
            </w:r>
          </w:p>
        </w:tc>
      </w:tr>
      <w:tr w:rsidR="005D7D33">
        <w:trPr>
          <w:trHeight w:val="415"/>
        </w:trPr>
        <w:tc>
          <w:tcPr>
            <w:tcW w:w="391" w:type="dxa"/>
          </w:tcPr>
          <w:p w:rsidR="005D7D33" w:rsidRDefault="00AD7C58">
            <w:pPr>
              <w:pStyle w:val="TableParagraph"/>
              <w:spacing w:line="272" w:lineRule="exact"/>
              <w:ind w:right="96"/>
              <w:jc w:val="right"/>
              <w:rPr>
                <w:sz w:val="24"/>
              </w:rPr>
            </w:pPr>
            <w:r>
              <w:rPr>
                <w:noProof/>
                <w:sz w:val="24"/>
                <w:lang w:val="pt-BR" w:eastAsia="pt-BR"/>
              </w:rPr>
              <mc:AlternateContent>
                <mc:Choice Requires="wpg">
                  <w:drawing>
                    <wp:anchor distT="0" distB="0" distL="0" distR="0" simplePos="0" relativeHeight="485353984" behindDoc="1" locked="0" layoutInCell="1" allowOverlap="1">
                      <wp:simplePos x="0" y="0"/>
                      <wp:positionH relativeFrom="column">
                        <wp:posOffset>3047</wp:posOffset>
                      </wp:positionH>
                      <wp:positionV relativeFrom="paragraph">
                        <wp:posOffset>2652</wp:posOffset>
                      </wp:positionV>
                      <wp:extent cx="5775960" cy="3506470"/>
                      <wp:effectExtent l="0" t="0" r="0" b="0"/>
                      <wp:wrapNone/>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5960" cy="3506470"/>
                                <a:chOff x="0" y="0"/>
                                <a:chExt cx="5775960" cy="3506470"/>
                              </a:xfrm>
                            </wpg:grpSpPr>
                            <wps:wsp>
                              <wps:cNvPr id="227" name="Graphic 227"/>
                              <wps:cNvSpPr/>
                              <wps:spPr>
                                <a:xfrm>
                                  <a:off x="0" y="12"/>
                                  <a:ext cx="5775960" cy="3506470"/>
                                </a:xfrm>
                                <a:custGeom>
                                  <a:avLst/>
                                  <a:gdLst/>
                                  <a:ahLst/>
                                  <a:cxnLst/>
                                  <a:rect l="l" t="t" r="r" b="b"/>
                                  <a:pathLst>
                                    <a:path w="5775960" h="3506470">
                                      <a:moveTo>
                                        <a:pt x="244144" y="1402715"/>
                                      </a:moveTo>
                                      <a:lnTo>
                                        <a:pt x="0" y="1402715"/>
                                      </a:lnTo>
                                      <a:lnTo>
                                        <a:pt x="0" y="1576438"/>
                                      </a:lnTo>
                                      <a:lnTo>
                                        <a:pt x="244144" y="1576438"/>
                                      </a:lnTo>
                                      <a:lnTo>
                                        <a:pt x="244144" y="1402715"/>
                                      </a:lnTo>
                                      <a:close/>
                                    </a:path>
                                    <a:path w="5775960" h="3506470">
                                      <a:moveTo>
                                        <a:pt x="5775325" y="1225613"/>
                                      </a:moveTo>
                                      <a:lnTo>
                                        <a:pt x="0" y="1225613"/>
                                      </a:lnTo>
                                      <a:lnTo>
                                        <a:pt x="0" y="1402702"/>
                                      </a:lnTo>
                                      <a:lnTo>
                                        <a:pt x="5775325" y="1402702"/>
                                      </a:lnTo>
                                      <a:lnTo>
                                        <a:pt x="5775325" y="1225613"/>
                                      </a:lnTo>
                                      <a:close/>
                                    </a:path>
                                    <a:path w="5775960" h="3506470">
                                      <a:moveTo>
                                        <a:pt x="5775325" y="350774"/>
                                      </a:moveTo>
                                      <a:lnTo>
                                        <a:pt x="0" y="350774"/>
                                      </a:lnTo>
                                      <a:lnTo>
                                        <a:pt x="0" y="518401"/>
                                      </a:lnTo>
                                      <a:lnTo>
                                        <a:pt x="0" y="524497"/>
                                      </a:lnTo>
                                      <a:lnTo>
                                        <a:pt x="0" y="1225537"/>
                                      </a:lnTo>
                                      <a:lnTo>
                                        <a:pt x="4082796" y="1225537"/>
                                      </a:lnTo>
                                      <a:lnTo>
                                        <a:pt x="5775325" y="1225537"/>
                                      </a:lnTo>
                                      <a:lnTo>
                                        <a:pt x="5775325" y="1051801"/>
                                      </a:lnTo>
                                      <a:lnTo>
                                        <a:pt x="5775325" y="1048753"/>
                                      </a:lnTo>
                                      <a:lnTo>
                                        <a:pt x="5775325" y="518401"/>
                                      </a:lnTo>
                                      <a:lnTo>
                                        <a:pt x="5775325" y="350774"/>
                                      </a:lnTo>
                                      <a:close/>
                                    </a:path>
                                    <a:path w="5775960" h="3506470">
                                      <a:moveTo>
                                        <a:pt x="5775325" y="0"/>
                                      </a:moveTo>
                                      <a:lnTo>
                                        <a:pt x="0" y="0"/>
                                      </a:lnTo>
                                      <a:lnTo>
                                        <a:pt x="0" y="173672"/>
                                      </a:lnTo>
                                      <a:lnTo>
                                        <a:pt x="0" y="350761"/>
                                      </a:lnTo>
                                      <a:lnTo>
                                        <a:pt x="5775325" y="350761"/>
                                      </a:lnTo>
                                      <a:lnTo>
                                        <a:pt x="5775325" y="173723"/>
                                      </a:lnTo>
                                      <a:lnTo>
                                        <a:pt x="5775325" y="0"/>
                                      </a:lnTo>
                                      <a:close/>
                                    </a:path>
                                    <a:path w="5775960" h="3506470">
                                      <a:moveTo>
                                        <a:pt x="5775401" y="1402715"/>
                                      </a:moveTo>
                                      <a:lnTo>
                                        <a:pt x="262458" y="1402715"/>
                                      </a:lnTo>
                                      <a:lnTo>
                                        <a:pt x="262458" y="1576438"/>
                                      </a:lnTo>
                                      <a:lnTo>
                                        <a:pt x="262458" y="1753222"/>
                                      </a:lnTo>
                                      <a:lnTo>
                                        <a:pt x="265506" y="1753222"/>
                                      </a:lnTo>
                                      <a:lnTo>
                                        <a:pt x="265506" y="1920862"/>
                                      </a:lnTo>
                                      <a:lnTo>
                                        <a:pt x="265506" y="1926958"/>
                                      </a:lnTo>
                                      <a:lnTo>
                                        <a:pt x="262458" y="1926958"/>
                                      </a:lnTo>
                                      <a:lnTo>
                                        <a:pt x="262458" y="2103742"/>
                                      </a:lnTo>
                                      <a:lnTo>
                                        <a:pt x="265506" y="2103742"/>
                                      </a:lnTo>
                                      <a:lnTo>
                                        <a:pt x="265506" y="2271331"/>
                                      </a:lnTo>
                                      <a:lnTo>
                                        <a:pt x="265506" y="2277427"/>
                                      </a:lnTo>
                                      <a:lnTo>
                                        <a:pt x="262458" y="2277427"/>
                                      </a:lnTo>
                                      <a:lnTo>
                                        <a:pt x="262458" y="2454516"/>
                                      </a:lnTo>
                                      <a:lnTo>
                                        <a:pt x="265506" y="2454516"/>
                                      </a:lnTo>
                                      <a:lnTo>
                                        <a:pt x="265506" y="2622156"/>
                                      </a:lnTo>
                                      <a:lnTo>
                                        <a:pt x="265506" y="2628252"/>
                                      </a:lnTo>
                                      <a:lnTo>
                                        <a:pt x="262458" y="2628252"/>
                                      </a:lnTo>
                                      <a:lnTo>
                                        <a:pt x="262458" y="2805036"/>
                                      </a:lnTo>
                                      <a:lnTo>
                                        <a:pt x="262458" y="2978772"/>
                                      </a:lnTo>
                                      <a:lnTo>
                                        <a:pt x="262458" y="3155556"/>
                                      </a:lnTo>
                                      <a:lnTo>
                                        <a:pt x="262458" y="3329241"/>
                                      </a:lnTo>
                                      <a:lnTo>
                                        <a:pt x="262458" y="3506330"/>
                                      </a:lnTo>
                                      <a:lnTo>
                                        <a:pt x="5775401" y="3506330"/>
                                      </a:lnTo>
                                      <a:lnTo>
                                        <a:pt x="5775401" y="1570342"/>
                                      </a:lnTo>
                                      <a:lnTo>
                                        <a:pt x="5775401" y="1402715"/>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5DE4B42" id="Group 226" o:spid="_x0000_s1026" style="position:absolute;margin-left:.25pt;margin-top:.2pt;width:454.8pt;height:276.1pt;z-index:-17962496;mso-wrap-distance-left:0;mso-wrap-distance-right:0" coordsize="57759,35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">
                      <v:shape id="Graphic 227" o:spid="_x0000_s1027" style="position:absolute;width:57759;height:35064;visibility:visible;mso-wrap-style:square;v-text-anchor:top" coordsize="5775960,3506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" path="m244144,1402715l,1402715r,173723l244144,1576438r,-173723xem5775325,1225613l,1225613r,177089l5775325,1402702r,-177089xem5775325,350774l,350774,,518401r,6096l,1225537r4082796,l5775325,1225537r,-173736l5775325,1048753r,-530352l5775325,350774xem5775325,l,,,173672,,350761r5775325,l5775325,173723,5775325,xem5775401,1402715r-5512943,l262458,1576438r,176784l265506,1753222r,167640l265506,1926958r-3048,l262458,2103742r3048,l265506,2271331r,6096l262458,2277427r,177089l265506,2454516r,167640l265506,2628252r-3048,l262458,2805036r,173736l262458,3155556r,173685l262458,3506330r5512943,l5775401,1570342r,-167627xe" stroked="f">
                        <v:path arrowok="t"/>
                      </v:shape>
                    </v:group>
                  </w:pict>
                </mc:Fallback>
              </mc:AlternateContent>
            </w:r>
            <w:r>
              <w:rPr>
                <w:spacing w:val="-5"/>
                <w:sz w:val="24"/>
              </w:rPr>
              <w:t>Ao</w:t>
            </w:r>
          </w:p>
        </w:tc>
        <w:tc>
          <w:tcPr>
            <w:tcW w:w="3082" w:type="dxa"/>
          </w:tcPr>
          <w:p w:rsidR="005D7D33" w:rsidRDefault="005D7D33">
            <w:pPr>
              <w:pStyle w:val="TableParagraph"/>
              <w:rPr>
                <w:sz w:val="24"/>
              </w:rPr>
            </w:pPr>
          </w:p>
        </w:tc>
        <w:tc>
          <w:tcPr>
            <w:tcW w:w="1067" w:type="dxa"/>
          </w:tcPr>
          <w:p w:rsidR="005D7D33" w:rsidRDefault="005D7D33">
            <w:pPr>
              <w:pStyle w:val="TableParagraph"/>
              <w:rPr>
                <w:sz w:val="24"/>
              </w:rPr>
            </w:pPr>
          </w:p>
        </w:tc>
        <w:tc>
          <w:tcPr>
            <w:tcW w:w="4563" w:type="dxa"/>
          </w:tcPr>
          <w:p w:rsidR="005D7D33" w:rsidRDefault="005D7D33">
            <w:pPr>
              <w:pStyle w:val="TableParagraph"/>
              <w:rPr>
                <w:sz w:val="24"/>
              </w:rPr>
            </w:pPr>
          </w:p>
        </w:tc>
      </w:tr>
      <w:tr w:rsidR="005D7D33">
        <w:trPr>
          <w:trHeight w:val="1656"/>
        </w:trPr>
        <w:tc>
          <w:tcPr>
            <w:tcW w:w="9103" w:type="dxa"/>
            <w:gridSpan w:val="4"/>
            <w:shd w:val="clear" w:color="auto" w:fill="FFFFFF"/>
          </w:tcPr>
          <w:p w:rsidR="005D7D33" w:rsidRDefault="00AD7C58">
            <w:pPr>
              <w:pStyle w:val="TableParagraph"/>
              <w:tabs>
                <w:tab w:val="left" w:pos="4179"/>
                <w:tab w:val="left" w:pos="5953"/>
                <w:tab w:val="left" w:pos="6617"/>
                <w:tab w:val="left" w:pos="8540"/>
              </w:tabs>
              <w:spacing w:before="133"/>
              <w:ind w:left="9"/>
              <w:jc w:val="both"/>
              <w:rPr>
                <w:sz w:val="24"/>
              </w:rPr>
            </w:pPr>
            <w:r>
              <w:rPr>
                <w:sz w:val="24"/>
              </w:rPr>
              <w:t>Eu,</w:t>
            </w:r>
            <w:r>
              <w:rPr>
                <w:spacing w:val="186"/>
                <w:sz w:val="24"/>
              </w:rPr>
              <w:t xml:space="preserve"> </w:t>
            </w:r>
            <w:r>
              <w:rPr>
                <w:sz w:val="24"/>
                <w:u w:val="single"/>
              </w:rPr>
              <w:tab/>
            </w:r>
            <w:r>
              <w:rPr>
                <w:sz w:val="24"/>
              </w:rPr>
              <w:t>,</w:t>
            </w:r>
            <w:r>
              <w:rPr>
                <w:spacing w:val="80"/>
                <w:w w:val="150"/>
                <w:sz w:val="24"/>
              </w:rPr>
              <w:t xml:space="preserve"> </w:t>
            </w:r>
            <w:r>
              <w:rPr>
                <w:sz w:val="24"/>
              </w:rPr>
              <w:t>RG</w:t>
            </w:r>
            <w:r>
              <w:rPr>
                <w:spacing w:val="179"/>
                <w:sz w:val="24"/>
              </w:rPr>
              <w:t xml:space="preserve"> </w:t>
            </w:r>
            <w:r>
              <w:rPr>
                <w:sz w:val="24"/>
                <w:u w:val="single"/>
              </w:rPr>
              <w:tab/>
            </w:r>
            <w:r>
              <w:rPr>
                <w:sz w:val="24"/>
                <w:u w:val="single"/>
              </w:rPr>
              <w:tab/>
            </w:r>
            <w:r>
              <w:rPr>
                <w:sz w:val="24"/>
              </w:rPr>
              <w:t xml:space="preserve">, legalmente nomeado Representante Legal da Empresa </w:t>
            </w:r>
            <w:r>
              <w:rPr>
                <w:sz w:val="24"/>
                <w:u w:val="single"/>
              </w:rPr>
              <w:tab/>
            </w:r>
            <w:r>
              <w:rPr>
                <w:sz w:val="24"/>
                <w:u w:val="single"/>
              </w:rPr>
              <w:tab/>
            </w:r>
            <w:r>
              <w:rPr>
                <w:sz w:val="24"/>
              </w:rPr>
              <w:t xml:space="preserve">, CNPJ </w:t>
            </w:r>
            <w:r>
              <w:rPr>
                <w:sz w:val="24"/>
                <w:u w:val="single"/>
              </w:rPr>
              <w:tab/>
            </w:r>
            <w:r>
              <w:rPr>
                <w:sz w:val="24"/>
              </w:rPr>
              <w:t>,</w:t>
            </w:r>
            <w:r>
              <w:rPr>
                <w:spacing w:val="-11"/>
                <w:sz w:val="24"/>
              </w:rPr>
              <w:t xml:space="preserve"> </w:t>
            </w:r>
            <w:r>
              <w:rPr>
                <w:sz w:val="24"/>
              </w:rPr>
              <w:t>para o fim de qualificação técnica no procedimento licitatório em referência declaro, sob as penas da lei, que</w:t>
            </w:r>
            <w:r>
              <w:rPr>
                <w:spacing w:val="-3"/>
                <w:sz w:val="24"/>
              </w:rPr>
              <w:t xml:space="preserve"> </w:t>
            </w:r>
            <w:r>
              <w:rPr>
                <w:sz w:val="24"/>
              </w:rPr>
              <w:t>para</w:t>
            </w:r>
            <w:r>
              <w:rPr>
                <w:spacing w:val="-3"/>
                <w:sz w:val="24"/>
              </w:rPr>
              <w:t xml:space="preserve"> </w:t>
            </w:r>
            <w:r>
              <w:rPr>
                <w:sz w:val="24"/>
              </w:rPr>
              <w:t>a</w:t>
            </w:r>
            <w:r>
              <w:rPr>
                <w:spacing w:val="-3"/>
                <w:sz w:val="24"/>
              </w:rPr>
              <w:t xml:space="preserve"> </w:t>
            </w:r>
            <w:r>
              <w:rPr>
                <w:sz w:val="24"/>
              </w:rPr>
              <w:t>execução da(s)</w:t>
            </w:r>
            <w:r>
              <w:rPr>
                <w:spacing w:val="-1"/>
                <w:sz w:val="24"/>
              </w:rPr>
              <w:t xml:space="preserve"> </w:t>
            </w:r>
            <w:r>
              <w:rPr>
                <w:sz w:val="24"/>
              </w:rPr>
              <w:t>obra(s)</w:t>
            </w:r>
            <w:r>
              <w:rPr>
                <w:spacing w:val="-1"/>
                <w:sz w:val="24"/>
              </w:rPr>
              <w:t xml:space="preserve"> </w:t>
            </w:r>
            <w:r>
              <w:rPr>
                <w:sz w:val="24"/>
              </w:rPr>
              <w:t>e</w:t>
            </w:r>
            <w:r>
              <w:rPr>
                <w:spacing w:val="-3"/>
                <w:sz w:val="24"/>
              </w:rPr>
              <w:t xml:space="preserve"> </w:t>
            </w:r>
            <w:r>
              <w:rPr>
                <w:sz w:val="24"/>
              </w:rPr>
              <w:t>serviço(s)</w:t>
            </w:r>
            <w:r>
              <w:rPr>
                <w:spacing w:val="-1"/>
                <w:sz w:val="24"/>
              </w:rPr>
              <w:t xml:space="preserve"> </w:t>
            </w:r>
            <w:r>
              <w:rPr>
                <w:sz w:val="24"/>
              </w:rPr>
              <w:t>de</w:t>
            </w:r>
            <w:r>
              <w:rPr>
                <w:spacing w:val="-3"/>
                <w:sz w:val="24"/>
              </w:rPr>
              <w:t xml:space="preserve"> </w:t>
            </w:r>
            <w:r>
              <w:rPr>
                <w:sz w:val="24"/>
              </w:rPr>
              <w:t>engenharia</w:t>
            </w:r>
            <w:r>
              <w:rPr>
                <w:spacing w:val="-3"/>
                <w:sz w:val="24"/>
              </w:rPr>
              <w:t xml:space="preserve"> </w:t>
            </w:r>
            <w:r>
              <w:rPr>
                <w:sz w:val="24"/>
              </w:rPr>
              <w:t>objeto da</w:t>
            </w:r>
            <w:r>
              <w:rPr>
                <w:spacing w:val="-3"/>
                <w:sz w:val="24"/>
              </w:rPr>
              <w:t xml:space="preserve"> </w:t>
            </w:r>
            <w:r>
              <w:rPr>
                <w:sz w:val="24"/>
              </w:rPr>
              <w:t>referida licitação a empresa cumprirá as exigências legais ambientais, e em especial:</w:t>
            </w:r>
          </w:p>
        </w:tc>
      </w:tr>
      <w:tr w:rsidR="005D7D33">
        <w:trPr>
          <w:trHeight w:val="2897"/>
        </w:trPr>
        <w:tc>
          <w:tcPr>
            <w:tcW w:w="391" w:type="dxa"/>
          </w:tcPr>
          <w:p w:rsidR="005D7D33" w:rsidRDefault="00AD7C58">
            <w:pPr>
              <w:pStyle w:val="TableParagraph"/>
              <w:spacing w:before="133"/>
              <w:ind w:right="25"/>
              <w:jc w:val="right"/>
              <w:rPr>
                <w:sz w:val="24"/>
              </w:rPr>
            </w:pPr>
            <w:proofErr w:type="gramStart"/>
            <w:r>
              <w:rPr>
                <w:spacing w:val="-5"/>
                <w:sz w:val="24"/>
              </w:rPr>
              <w:t>1</w:t>
            </w:r>
            <w:proofErr w:type="gramEnd"/>
            <w:r>
              <w:rPr>
                <w:spacing w:val="-5"/>
                <w:sz w:val="24"/>
              </w:rPr>
              <w:t>)</w:t>
            </w:r>
          </w:p>
        </w:tc>
        <w:tc>
          <w:tcPr>
            <w:tcW w:w="8712" w:type="dxa"/>
            <w:gridSpan w:val="3"/>
            <w:shd w:val="clear" w:color="auto" w:fill="FFFFFF"/>
          </w:tcPr>
          <w:p w:rsidR="005D7D33" w:rsidRDefault="00AD7C58">
            <w:pPr>
              <w:pStyle w:val="TableParagraph"/>
              <w:spacing w:before="133"/>
              <w:ind w:left="36" w:right="-15"/>
              <w:jc w:val="both"/>
              <w:rPr>
                <w:sz w:val="24"/>
              </w:rPr>
            </w:pPr>
            <w:r>
              <w:rPr>
                <w:sz w:val="24"/>
              </w:rPr>
              <w:t xml:space="preserve">Somente serão utilizados produtos e subprodutos de madeira de origem exótica ou de origem nativa de procedência legal, decorrentes de desmatamento autorizado ou de manejo </w:t>
            </w:r>
            <w:proofErr w:type="gramStart"/>
            <w:r>
              <w:rPr>
                <w:sz w:val="24"/>
              </w:rPr>
              <w:t>florestal aprovados</w:t>
            </w:r>
            <w:proofErr w:type="gramEnd"/>
            <w:r>
              <w:rPr>
                <w:sz w:val="24"/>
              </w:rPr>
              <w:t xml:space="preserve"> por órgão ambiental competente integrante do Sistema Nacional do Meio Ambiente – SISNAMA, com autorização de transporte concedida pelo Instituto Brasileiro do Meio Ambiente e dos Recursos Naturais Renováveis – IBAMA, e em</w:t>
            </w:r>
            <w:r>
              <w:rPr>
                <w:spacing w:val="-9"/>
                <w:sz w:val="24"/>
              </w:rPr>
              <w:t xml:space="preserve"> </w:t>
            </w:r>
            <w:r>
              <w:rPr>
                <w:sz w:val="24"/>
              </w:rPr>
              <w:t>conformidade</w:t>
            </w:r>
            <w:r>
              <w:rPr>
                <w:spacing w:val="-1"/>
                <w:sz w:val="24"/>
              </w:rPr>
              <w:t xml:space="preserve"> </w:t>
            </w:r>
            <w:r>
              <w:rPr>
                <w:sz w:val="24"/>
              </w:rPr>
              <w:t>com</w:t>
            </w:r>
            <w:r>
              <w:rPr>
                <w:spacing w:val="-9"/>
                <w:sz w:val="24"/>
              </w:rPr>
              <w:t xml:space="preserve"> </w:t>
            </w:r>
            <w:r>
              <w:rPr>
                <w:sz w:val="24"/>
              </w:rPr>
              <w:t>o Decreto Estadual</w:t>
            </w:r>
            <w:r>
              <w:rPr>
                <w:spacing w:val="-5"/>
                <w:sz w:val="24"/>
              </w:rPr>
              <w:t xml:space="preserve"> </w:t>
            </w:r>
            <w:r>
              <w:rPr>
                <w:sz w:val="24"/>
              </w:rPr>
              <w:t>n.º 4.889, de</w:t>
            </w:r>
            <w:r>
              <w:rPr>
                <w:spacing w:val="-1"/>
                <w:sz w:val="24"/>
              </w:rPr>
              <w:t xml:space="preserve"> </w:t>
            </w:r>
            <w:r>
              <w:rPr>
                <w:sz w:val="24"/>
              </w:rPr>
              <w:t>31 de</w:t>
            </w:r>
            <w:r>
              <w:rPr>
                <w:spacing w:val="-1"/>
                <w:sz w:val="24"/>
              </w:rPr>
              <w:t xml:space="preserve"> </w:t>
            </w:r>
            <w:r>
              <w:rPr>
                <w:sz w:val="24"/>
              </w:rPr>
              <w:t>maio de</w:t>
            </w:r>
            <w:r>
              <w:rPr>
                <w:spacing w:val="-1"/>
                <w:sz w:val="24"/>
              </w:rPr>
              <w:t xml:space="preserve"> </w:t>
            </w:r>
            <w:r>
              <w:rPr>
                <w:sz w:val="24"/>
              </w:rPr>
              <w:t>2005, tendo ciência que o não atendimento da presente exigência na fase de execução do contrato poderá acarretar as sanções administrativas previstas nos artigos</w:t>
            </w:r>
            <w:r>
              <w:rPr>
                <w:spacing w:val="80"/>
                <w:sz w:val="24"/>
              </w:rPr>
              <w:t xml:space="preserve"> </w:t>
            </w:r>
            <w:r>
              <w:rPr>
                <w:sz w:val="24"/>
              </w:rPr>
              <w:t>às sanções administrativas previstas no art. 156 da Lei Federal n.º 14.133, de 2021, sem prejuízo das implicações de</w:t>
            </w:r>
          </w:p>
          <w:p w:rsidR="005D7D33" w:rsidRDefault="00AD7C58">
            <w:pPr>
              <w:pStyle w:val="TableParagraph"/>
              <w:spacing w:line="260" w:lineRule="exact"/>
              <w:ind w:left="36"/>
              <w:jc w:val="both"/>
              <w:rPr>
                <w:sz w:val="24"/>
              </w:rPr>
            </w:pPr>
            <w:proofErr w:type="gramStart"/>
            <w:r>
              <w:rPr>
                <w:sz w:val="24"/>
              </w:rPr>
              <w:t>ordem</w:t>
            </w:r>
            <w:proofErr w:type="gramEnd"/>
            <w:r>
              <w:rPr>
                <w:spacing w:val="-6"/>
                <w:sz w:val="24"/>
              </w:rPr>
              <w:t xml:space="preserve"> </w:t>
            </w:r>
            <w:r>
              <w:rPr>
                <w:sz w:val="24"/>
              </w:rPr>
              <w:t>criminal</w:t>
            </w:r>
            <w:r>
              <w:rPr>
                <w:spacing w:val="-6"/>
                <w:sz w:val="24"/>
              </w:rPr>
              <w:t xml:space="preserve"> </w:t>
            </w:r>
            <w:r>
              <w:rPr>
                <w:sz w:val="24"/>
              </w:rPr>
              <w:t>previstas</w:t>
            </w:r>
            <w:r>
              <w:rPr>
                <w:spacing w:val="1"/>
                <w:sz w:val="24"/>
              </w:rPr>
              <w:t xml:space="preserve"> </w:t>
            </w:r>
            <w:r>
              <w:rPr>
                <w:sz w:val="24"/>
              </w:rPr>
              <w:t>em</w:t>
            </w:r>
            <w:r>
              <w:rPr>
                <w:spacing w:val="-1"/>
                <w:sz w:val="24"/>
              </w:rPr>
              <w:t xml:space="preserve"> </w:t>
            </w:r>
            <w:r>
              <w:rPr>
                <w:spacing w:val="-4"/>
                <w:sz w:val="24"/>
              </w:rPr>
              <w:t>Lei.</w:t>
            </w:r>
          </w:p>
        </w:tc>
      </w:tr>
      <w:tr w:rsidR="005D7D33">
        <w:trPr>
          <w:trHeight w:val="830"/>
        </w:trPr>
        <w:tc>
          <w:tcPr>
            <w:tcW w:w="391" w:type="dxa"/>
          </w:tcPr>
          <w:p w:rsidR="005D7D33" w:rsidRDefault="00AD7C58">
            <w:pPr>
              <w:pStyle w:val="TableParagraph"/>
              <w:spacing w:line="272" w:lineRule="exact"/>
              <w:ind w:right="25"/>
              <w:jc w:val="right"/>
              <w:rPr>
                <w:sz w:val="24"/>
              </w:rPr>
            </w:pPr>
            <w:proofErr w:type="gramStart"/>
            <w:r>
              <w:rPr>
                <w:spacing w:val="-5"/>
                <w:sz w:val="24"/>
              </w:rPr>
              <w:t>2</w:t>
            </w:r>
            <w:proofErr w:type="gramEnd"/>
            <w:r>
              <w:rPr>
                <w:spacing w:val="-5"/>
                <w:sz w:val="24"/>
              </w:rPr>
              <w:t>)</w:t>
            </w:r>
          </w:p>
        </w:tc>
        <w:tc>
          <w:tcPr>
            <w:tcW w:w="8712" w:type="dxa"/>
            <w:gridSpan w:val="3"/>
          </w:tcPr>
          <w:p w:rsidR="005D7D33" w:rsidRDefault="00AD7C58">
            <w:pPr>
              <w:pStyle w:val="TableParagraph"/>
              <w:spacing w:line="237" w:lineRule="auto"/>
              <w:ind w:left="36"/>
              <w:rPr>
                <w:sz w:val="24"/>
              </w:rPr>
            </w:pPr>
            <w:r>
              <w:rPr>
                <w:sz w:val="24"/>
              </w:rPr>
              <w:t>No</w:t>
            </w:r>
            <w:r>
              <w:rPr>
                <w:spacing w:val="40"/>
                <w:sz w:val="24"/>
              </w:rPr>
              <w:t xml:space="preserve"> </w:t>
            </w:r>
            <w:r>
              <w:rPr>
                <w:sz w:val="24"/>
              </w:rPr>
              <w:t>que</w:t>
            </w:r>
            <w:r>
              <w:rPr>
                <w:spacing w:val="38"/>
                <w:sz w:val="24"/>
              </w:rPr>
              <w:t xml:space="preserve"> </w:t>
            </w:r>
            <w:r>
              <w:rPr>
                <w:sz w:val="24"/>
              </w:rPr>
              <w:t>diz</w:t>
            </w:r>
            <w:r>
              <w:rPr>
                <w:spacing w:val="40"/>
                <w:sz w:val="24"/>
              </w:rPr>
              <w:t xml:space="preserve"> </w:t>
            </w:r>
            <w:r>
              <w:rPr>
                <w:sz w:val="24"/>
              </w:rPr>
              <w:t>respeito</w:t>
            </w:r>
            <w:r>
              <w:rPr>
                <w:spacing w:val="40"/>
                <w:sz w:val="24"/>
              </w:rPr>
              <w:t xml:space="preserve"> </w:t>
            </w:r>
            <w:r>
              <w:rPr>
                <w:sz w:val="24"/>
              </w:rPr>
              <w:t>ao</w:t>
            </w:r>
            <w:r>
              <w:rPr>
                <w:spacing w:val="40"/>
                <w:sz w:val="24"/>
              </w:rPr>
              <w:t xml:space="preserve"> </w:t>
            </w:r>
            <w:r>
              <w:rPr>
                <w:sz w:val="24"/>
              </w:rPr>
              <w:t>Gerenciamento</w:t>
            </w:r>
            <w:r>
              <w:rPr>
                <w:spacing w:val="40"/>
                <w:sz w:val="24"/>
              </w:rPr>
              <w:t xml:space="preserve"> </w:t>
            </w:r>
            <w:r>
              <w:rPr>
                <w:sz w:val="24"/>
              </w:rPr>
              <w:t>de</w:t>
            </w:r>
            <w:r>
              <w:rPr>
                <w:spacing w:val="40"/>
                <w:sz w:val="24"/>
              </w:rPr>
              <w:t xml:space="preserve"> </w:t>
            </w:r>
            <w:r>
              <w:rPr>
                <w:sz w:val="24"/>
              </w:rPr>
              <w:t>Resíduos</w:t>
            </w:r>
            <w:r>
              <w:rPr>
                <w:spacing w:val="40"/>
                <w:sz w:val="24"/>
              </w:rPr>
              <w:t xml:space="preserve"> </w:t>
            </w:r>
            <w:r>
              <w:rPr>
                <w:sz w:val="24"/>
              </w:rPr>
              <w:t>da</w:t>
            </w:r>
            <w:r>
              <w:rPr>
                <w:spacing w:val="40"/>
                <w:sz w:val="24"/>
              </w:rPr>
              <w:t xml:space="preserve"> </w:t>
            </w:r>
            <w:r>
              <w:rPr>
                <w:sz w:val="24"/>
              </w:rPr>
              <w:t>Construção</w:t>
            </w:r>
            <w:r>
              <w:rPr>
                <w:spacing w:val="40"/>
                <w:sz w:val="24"/>
              </w:rPr>
              <w:t xml:space="preserve"> </w:t>
            </w:r>
            <w:r>
              <w:rPr>
                <w:sz w:val="24"/>
              </w:rPr>
              <w:t>Civil,</w:t>
            </w:r>
            <w:r>
              <w:rPr>
                <w:spacing w:val="40"/>
                <w:sz w:val="24"/>
              </w:rPr>
              <w:t xml:space="preserve"> </w:t>
            </w:r>
            <w:r>
              <w:rPr>
                <w:sz w:val="24"/>
              </w:rPr>
              <w:t>a</w:t>
            </w:r>
            <w:r>
              <w:rPr>
                <w:spacing w:val="40"/>
                <w:sz w:val="24"/>
              </w:rPr>
              <w:t xml:space="preserve"> </w:t>
            </w:r>
            <w:r>
              <w:rPr>
                <w:sz w:val="24"/>
              </w:rPr>
              <w:t>obra</w:t>
            </w:r>
            <w:r>
              <w:rPr>
                <w:spacing w:val="40"/>
                <w:sz w:val="24"/>
              </w:rPr>
              <w:t xml:space="preserve"> </w:t>
            </w:r>
            <w:r>
              <w:rPr>
                <w:sz w:val="24"/>
              </w:rPr>
              <w:t>será realizada</w:t>
            </w:r>
            <w:r>
              <w:rPr>
                <w:spacing w:val="6"/>
                <w:sz w:val="24"/>
              </w:rPr>
              <w:t xml:space="preserve"> </w:t>
            </w:r>
            <w:r>
              <w:rPr>
                <w:sz w:val="24"/>
              </w:rPr>
              <w:t>de</w:t>
            </w:r>
            <w:r>
              <w:rPr>
                <w:spacing w:val="7"/>
                <w:sz w:val="24"/>
              </w:rPr>
              <w:t xml:space="preserve"> </w:t>
            </w:r>
            <w:r>
              <w:rPr>
                <w:sz w:val="24"/>
              </w:rPr>
              <w:t>acordo</w:t>
            </w:r>
            <w:r>
              <w:rPr>
                <w:spacing w:val="8"/>
                <w:sz w:val="24"/>
              </w:rPr>
              <w:t xml:space="preserve"> </w:t>
            </w:r>
            <w:r>
              <w:rPr>
                <w:sz w:val="24"/>
              </w:rPr>
              <w:t>com</w:t>
            </w:r>
            <w:r>
              <w:rPr>
                <w:spacing w:val="-1"/>
                <w:sz w:val="24"/>
              </w:rPr>
              <w:t xml:space="preserve"> </w:t>
            </w:r>
            <w:r>
              <w:rPr>
                <w:sz w:val="24"/>
              </w:rPr>
              <w:t>a</w:t>
            </w:r>
            <w:r>
              <w:rPr>
                <w:spacing w:val="7"/>
                <w:sz w:val="24"/>
              </w:rPr>
              <w:t xml:space="preserve"> </w:t>
            </w:r>
            <w:r>
              <w:rPr>
                <w:sz w:val="24"/>
              </w:rPr>
              <w:t>Resolução</w:t>
            </w:r>
            <w:r>
              <w:rPr>
                <w:spacing w:val="12"/>
                <w:sz w:val="24"/>
              </w:rPr>
              <w:t xml:space="preserve"> </w:t>
            </w:r>
            <w:r>
              <w:rPr>
                <w:sz w:val="24"/>
              </w:rPr>
              <w:t>do</w:t>
            </w:r>
            <w:r>
              <w:rPr>
                <w:spacing w:val="8"/>
                <w:sz w:val="24"/>
              </w:rPr>
              <w:t xml:space="preserve"> </w:t>
            </w:r>
            <w:r>
              <w:rPr>
                <w:sz w:val="24"/>
              </w:rPr>
              <w:t>CONAMA</w:t>
            </w:r>
            <w:r>
              <w:rPr>
                <w:spacing w:val="-11"/>
                <w:sz w:val="24"/>
              </w:rPr>
              <w:t xml:space="preserve"> </w:t>
            </w:r>
            <w:r>
              <w:rPr>
                <w:sz w:val="24"/>
              </w:rPr>
              <w:t>n.º</w:t>
            </w:r>
            <w:r>
              <w:rPr>
                <w:spacing w:val="10"/>
                <w:sz w:val="24"/>
              </w:rPr>
              <w:t xml:space="preserve"> </w:t>
            </w:r>
            <w:r>
              <w:rPr>
                <w:sz w:val="24"/>
              </w:rPr>
              <w:t>307,</w:t>
            </w:r>
            <w:r>
              <w:rPr>
                <w:spacing w:val="6"/>
                <w:sz w:val="24"/>
              </w:rPr>
              <w:t xml:space="preserve"> </w:t>
            </w:r>
            <w:r>
              <w:rPr>
                <w:sz w:val="24"/>
              </w:rPr>
              <w:t>de</w:t>
            </w:r>
            <w:r>
              <w:rPr>
                <w:spacing w:val="3"/>
                <w:sz w:val="24"/>
              </w:rPr>
              <w:t xml:space="preserve"> </w:t>
            </w:r>
            <w:proofErr w:type="gramStart"/>
            <w:r>
              <w:rPr>
                <w:sz w:val="24"/>
              </w:rPr>
              <w:t>5</w:t>
            </w:r>
            <w:proofErr w:type="gramEnd"/>
            <w:r>
              <w:rPr>
                <w:spacing w:val="3"/>
                <w:sz w:val="24"/>
              </w:rPr>
              <w:t xml:space="preserve"> </w:t>
            </w:r>
            <w:r>
              <w:rPr>
                <w:sz w:val="24"/>
              </w:rPr>
              <w:t>de</w:t>
            </w:r>
            <w:r>
              <w:rPr>
                <w:spacing w:val="6"/>
                <w:sz w:val="24"/>
              </w:rPr>
              <w:t xml:space="preserve"> </w:t>
            </w:r>
            <w:r>
              <w:rPr>
                <w:sz w:val="24"/>
              </w:rPr>
              <w:t>julho</w:t>
            </w:r>
            <w:r>
              <w:rPr>
                <w:spacing w:val="13"/>
                <w:sz w:val="24"/>
              </w:rPr>
              <w:t xml:space="preserve"> </w:t>
            </w:r>
            <w:r>
              <w:rPr>
                <w:sz w:val="24"/>
              </w:rPr>
              <w:t>de</w:t>
            </w:r>
            <w:r>
              <w:rPr>
                <w:spacing w:val="7"/>
                <w:sz w:val="24"/>
              </w:rPr>
              <w:t xml:space="preserve"> </w:t>
            </w:r>
            <w:r>
              <w:rPr>
                <w:sz w:val="24"/>
              </w:rPr>
              <w:t>2002</w:t>
            </w:r>
            <w:r>
              <w:rPr>
                <w:spacing w:val="3"/>
                <w:sz w:val="24"/>
              </w:rPr>
              <w:t xml:space="preserve"> </w:t>
            </w:r>
            <w:r>
              <w:rPr>
                <w:sz w:val="24"/>
              </w:rPr>
              <w:t>e</w:t>
            </w:r>
            <w:r>
              <w:rPr>
                <w:spacing w:val="3"/>
                <w:sz w:val="24"/>
              </w:rPr>
              <w:t xml:space="preserve"> </w:t>
            </w:r>
            <w:r>
              <w:rPr>
                <w:spacing w:val="-4"/>
                <w:sz w:val="24"/>
              </w:rPr>
              <w:t>suas</w:t>
            </w:r>
          </w:p>
          <w:p w:rsidR="005D7D33" w:rsidRDefault="00AD7C58">
            <w:pPr>
              <w:pStyle w:val="TableParagraph"/>
              <w:spacing w:before="2" w:line="262" w:lineRule="exact"/>
              <w:ind w:left="36"/>
              <w:rPr>
                <w:sz w:val="24"/>
              </w:rPr>
            </w:pPr>
            <w:proofErr w:type="gramStart"/>
            <w:r>
              <w:rPr>
                <w:sz w:val="24"/>
              </w:rPr>
              <w:t>alterações</w:t>
            </w:r>
            <w:proofErr w:type="gramEnd"/>
            <w:r>
              <w:rPr>
                <w:sz w:val="24"/>
              </w:rPr>
              <w:t>,</w:t>
            </w:r>
            <w:r>
              <w:rPr>
                <w:spacing w:val="-4"/>
                <w:sz w:val="24"/>
              </w:rPr>
              <w:t xml:space="preserve"> </w:t>
            </w:r>
            <w:r>
              <w:rPr>
                <w:sz w:val="24"/>
              </w:rPr>
              <w:t>e</w:t>
            </w:r>
            <w:r>
              <w:rPr>
                <w:spacing w:val="-4"/>
                <w:sz w:val="24"/>
              </w:rPr>
              <w:t xml:space="preserve"> </w:t>
            </w:r>
            <w:r>
              <w:rPr>
                <w:sz w:val="24"/>
              </w:rPr>
              <w:t>com</w:t>
            </w:r>
            <w:r>
              <w:rPr>
                <w:spacing w:val="-11"/>
                <w:sz w:val="24"/>
              </w:rPr>
              <w:t xml:space="preserve"> </w:t>
            </w:r>
            <w:r>
              <w:rPr>
                <w:sz w:val="24"/>
              </w:rPr>
              <w:t>a</w:t>
            </w:r>
            <w:r>
              <w:rPr>
                <w:spacing w:val="1"/>
                <w:sz w:val="24"/>
              </w:rPr>
              <w:t xml:space="preserve"> </w:t>
            </w:r>
            <w:r>
              <w:rPr>
                <w:sz w:val="24"/>
              </w:rPr>
              <w:t>legislação pertinente</w:t>
            </w:r>
            <w:r>
              <w:rPr>
                <w:spacing w:val="-4"/>
                <w:sz w:val="24"/>
              </w:rPr>
              <w:t xml:space="preserve"> </w:t>
            </w:r>
            <w:r>
              <w:rPr>
                <w:sz w:val="24"/>
              </w:rPr>
              <w:t>do</w:t>
            </w:r>
            <w:r>
              <w:rPr>
                <w:spacing w:val="1"/>
                <w:sz w:val="24"/>
              </w:rPr>
              <w:t xml:space="preserve"> </w:t>
            </w:r>
            <w:r>
              <w:rPr>
                <w:sz w:val="24"/>
              </w:rPr>
              <w:t>município</w:t>
            </w:r>
            <w:r>
              <w:rPr>
                <w:spacing w:val="-3"/>
                <w:sz w:val="24"/>
              </w:rPr>
              <w:t xml:space="preserve"> </w:t>
            </w:r>
            <w:r>
              <w:rPr>
                <w:sz w:val="24"/>
              </w:rPr>
              <w:t>onde</w:t>
            </w:r>
            <w:r>
              <w:rPr>
                <w:spacing w:val="3"/>
                <w:sz w:val="24"/>
              </w:rPr>
              <w:t xml:space="preserve"> </w:t>
            </w:r>
            <w:r>
              <w:rPr>
                <w:sz w:val="24"/>
              </w:rPr>
              <w:t>ela</w:t>
            </w:r>
            <w:r>
              <w:rPr>
                <w:spacing w:val="-3"/>
                <w:sz w:val="24"/>
              </w:rPr>
              <w:t xml:space="preserve"> </w:t>
            </w:r>
            <w:r>
              <w:rPr>
                <w:sz w:val="24"/>
              </w:rPr>
              <w:t>será</w:t>
            </w:r>
            <w:r>
              <w:rPr>
                <w:spacing w:val="-3"/>
                <w:sz w:val="24"/>
              </w:rPr>
              <w:t xml:space="preserve"> </w:t>
            </w:r>
            <w:r>
              <w:rPr>
                <w:spacing w:val="-2"/>
                <w:sz w:val="24"/>
              </w:rPr>
              <w:t>construída.</w:t>
            </w:r>
          </w:p>
        </w:tc>
      </w:tr>
      <w:tr w:rsidR="005D7D33">
        <w:trPr>
          <w:trHeight w:val="1103"/>
        </w:trPr>
        <w:tc>
          <w:tcPr>
            <w:tcW w:w="9103" w:type="dxa"/>
            <w:gridSpan w:val="4"/>
            <w:tcBorders>
              <w:bottom w:val="single" w:sz="4" w:space="0" w:color="000080"/>
            </w:tcBorders>
            <w:shd w:val="clear" w:color="auto" w:fill="FFFFFF"/>
          </w:tcPr>
          <w:p w:rsidR="005D7D33" w:rsidRDefault="00AD7C58">
            <w:pPr>
              <w:pStyle w:val="TableParagraph"/>
              <w:tabs>
                <w:tab w:val="left" w:pos="5526"/>
                <w:tab w:val="left" w:pos="6410"/>
                <w:tab w:val="left" w:pos="8560"/>
              </w:tabs>
              <w:spacing w:before="270"/>
              <w:ind w:left="3726" w:right="-15"/>
              <w:rPr>
                <w:sz w:val="24"/>
              </w:rPr>
            </w:pPr>
            <w:r>
              <w:rPr>
                <w:sz w:val="24"/>
                <w:u w:val="single"/>
              </w:rPr>
              <w:tab/>
            </w:r>
            <w:r>
              <w:rPr>
                <w:sz w:val="24"/>
              </w:rPr>
              <w:t>, em</w:t>
            </w:r>
            <w:r>
              <w:rPr>
                <w:spacing w:val="-2"/>
                <w:sz w:val="24"/>
              </w:rPr>
              <w:t xml:space="preserve"> </w:t>
            </w:r>
            <w:r>
              <w:rPr>
                <w:sz w:val="24"/>
                <w:u w:val="single"/>
              </w:rPr>
              <w:tab/>
            </w:r>
            <w:r>
              <w:rPr>
                <w:sz w:val="24"/>
              </w:rPr>
              <w:t xml:space="preserve">de </w:t>
            </w:r>
            <w:r>
              <w:rPr>
                <w:sz w:val="24"/>
                <w:u w:val="single"/>
              </w:rPr>
              <w:tab/>
            </w:r>
            <w:r>
              <w:rPr>
                <w:sz w:val="24"/>
              </w:rPr>
              <w:t>20</w:t>
            </w:r>
            <w:proofErr w:type="gramStart"/>
            <w:r>
              <w:rPr>
                <w:spacing w:val="60"/>
                <w:sz w:val="24"/>
                <w:u w:val="single"/>
              </w:rPr>
              <w:t xml:space="preserve">  </w:t>
            </w:r>
            <w:r>
              <w:rPr>
                <w:spacing w:val="-10"/>
                <w:sz w:val="24"/>
              </w:rPr>
              <w:t>.</w:t>
            </w:r>
            <w:proofErr w:type="gramEnd"/>
          </w:p>
        </w:tc>
      </w:tr>
      <w:tr w:rsidR="005D7D33">
        <w:trPr>
          <w:trHeight w:val="1104"/>
        </w:trPr>
        <w:tc>
          <w:tcPr>
            <w:tcW w:w="3473" w:type="dxa"/>
            <w:gridSpan w:val="2"/>
            <w:tcBorders>
              <w:top w:val="single" w:sz="4" w:space="0" w:color="000080"/>
              <w:left w:val="single" w:sz="4" w:space="0" w:color="000080"/>
              <w:bottom w:val="single" w:sz="4" w:space="0" w:color="000080"/>
            </w:tcBorders>
            <w:shd w:val="clear" w:color="auto" w:fill="FFFFFF"/>
          </w:tcPr>
          <w:p w:rsidR="005D7D33" w:rsidRDefault="00AD7C58">
            <w:pPr>
              <w:pStyle w:val="TableParagraph"/>
              <w:spacing w:line="242" w:lineRule="auto"/>
              <w:ind w:left="9"/>
              <w:rPr>
                <w:sz w:val="24"/>
              </w:rPr>
            </w:pPr>
            <w:r>
              <w:rPr>
                <w:sz w:val="24"/>
              </w:rPr>
              <w:t>Representante</w:t>
            </w:r>
            <w:r>
              <w:rPr>
                <w:spacing w:val="-15"/>
                <w:sz w:val="24"/>
              </w:rPr>
              <w:t xml:space="preserve"> </w:t>
            </w:r>
            <w:r>
              <w:rPr>
                <w:sz w:val="24"/>
              </w:rPr>
              <w:t>Legal</w:t>
            </w:r>
            <w:r>
              <w:rPr>
                <w:spacing w:val="-15"/>
                <w:sz w:val="24"/>
              </w:rPr>
              <w:t xml:space="preserve"> </w:t>
            </w:r>
            <w:r>
              <w:rPr>
                <w:sz w:val="24"/>
              </w:rPr>
              <w:t>da</w:t>
            </w:r>
            <w:r>
              <w:rPr>
                <w:spacing w:val="-13"/>
                <w:sz w:val="24"/>
              </w:rPr>
              <w:t xml:space="preserve"> </w:t>
            </w:r>
            <w:r>
              <w:rPr>
                <w:sz w:val="24"/>
              </w:rPr>
              <w:t xml:space="preserve">Empresa: </w:t>
            </w:r>
            <w:r>
              <w:rPr>
                <w:spacing w:val="-2"/>
                <w:sz w:val="24"/>
              </w:rPr>
              <w:t>Nome:</w:t>
            </w:r>
          </w:p>
          <w:p w:rsidR="005D7D33" w:rsidRDefault="00AD7C58">
            <w:pPr>
              <w:pStyle w:val="TableParagraph"/>
              <w:spacing w:line="271" w:lineRule="exact"/>
              <w:ind w:left="9"/>
              <w:rPr>
                <w:sz w:val="24"/>
              </w:rPr>
            </w:pPr>
            <w:r>
              <w:rPr>
                <w:spacing w:val="-4"/>
                <w:sz w:val="24"/>
              </w:rPr>
              <w:t>CPF:</w:t>
            </w:r>
          </w:p>
          <w:p w:rsidR="005D7D33" w:rsidRDefault="00AD7C58">
            <w:pPr>
              <w:pStyle w:val="TableParagraph"/>
              <w:spacing w:line="261" w:lineRule="exact"/>
              <w:ind w:left="9"/>
              <w:rPr>
                <w:sz w:val="24"/>
              </w:rPr>
            </w:pPr>
            <w:r>
              <w:rPr>
                <w:spacing w:val="-2"/>
                <w:sz w:val="24"/>
              </w:rPr>
              <w:t>Assinatura:</w:t>
            </w:r>
          </w:p>
        </w:tc>
        <w:tc>
          <w:tcPr>
            <w:tcW w:w="1067" w:type="dxa"/>
            <w:tcBorders>
              <w:top w:val="single" w:sz="4" w:space="0" w:color="000080"/>
              <w:bottom w:val="single" w:sz="4" w:space="0" w:color="000080"/>
            </w:tcBorders>
            <w:shd w:val="clear" w:color="auto" w:fill="FFFFFF"/>
          </w:tcPr>
          <w:p w:rsidR="005D7D33" w:rsidRDefault="005D7D33">
            <w:pPr>
              <w:pStyle w:val="TableParagraph"/>
              <w:spacing w:before="133"/>
              <w:rPr>
                <w:b/>
                <w:sz w:val="24"/>
              </w:rPr>
            </w:pPr>
          </w:p>
          <w:p w:rsidR="005D7D33" w:rsidRDefault="00AD7C58">
            <w:pPr>
              <w:pStyle w:val="TableParagraph"/>
              <w:spacing w:before="1"/>
              <w:ind w:left="613"/>
              <w:rPr>
                <w:sz w:val="24"/>
              </w:rPr>
            </w:pPr>
            <w:r>
              <w:rPr>
                <w:noProof/>
                <w:sz w:val="24"/>
                <w:lang w:val="pt-BR" w:eastAsia="pt-BR"/>
              </w:rPr>
              <mc:AlternateContent>
                <mc:Choice Requires="wpg">
                  <w:drawing>
                    <wp:anchor distT="0" distB="0" distL="0" distR="0" simplePos="0" relativeHeight="485354496" behindDoc="1" locked="0" layoutInCell="1" allowOverlap="1">
                      <wp:simplePos x="0" y="0"/>
                      <wp:positionH relativeFrom="column">
                        <wp:posOffset>323281</wp:posOffset>
                      </wp:positionH>
                      <wp:positionV relativeFrom="paragraph">
                        <wp:posOffset>-341</wp:posOffset>
                      </wp:positionV>
                      <wp:extent cx="353695" cy="180340"/>
                      <wp:effectExtent l="0" t="0" r="0" b="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3695" cy="180340"/>
                                <a:chOff x="0" y="0"/>
                                <a:chExt cx="353695" cy="180340"/>
                              </a:xfrm>
                            </wpg:grpSpPr>
                            <wps:wsp>
                              <wps:cNvPr id="229" name="Graphic 229"/>
                              <wps:cNvSpPr/>
                              <wps:spPr>
                                <a:xfrm>
                                  <a:off x="0" y="0"/>
                                  <a:ext cx="353695" cy="180340"/>
                                </a:xfrm>
                                <a:custGeom>
                                  <a:avLst/>
                                  <a:gdLst/>
                                  <a:ahLst/>
                                  <a:cxnLst/>
                                  <a:rect l="l" t="t" r="r" b="b"/>
                                  <a:pathLst>
                                    <a:path w="353695" h="180340">
                                      <a:moveTo>
                                        <a:pt x="353555" y="6096"/>
                                      </a:moveTo>
                                      <a:lnTo>
                                        <a:pt x="283464" y="6096"/>
                                      </a:lnTo>
                                      <a:lnTo>
                                        <a:pt x="283464" y="0"/>
                                      </a:lnTo>
                                      <a:lnTo>
                                        <a:pt x="64008" y="0"/>
                                      </a:lnTo>
                                      <a:lnTo>
                                        <a:pt x="64008" y="6096"/>
                                      </a:lnTo>
                                      <a:lnTo>
                                        <a:pt x="0" y="6096"/>
                                      </a:lnTo>
                                      <a:lnTo>
                                        <a:pt x="0" y="179832"/>
                                      </a:lnTo>
                                      <a:lnTo>
                                        <a:pt x="64008" y="179832"/>
                                      </a:lnTo>
                                      <a:lnTo>
                                        <a:pt x="283464" y="179832"/>
                                      </a:lnTo>
                                      <a:lnTo>
                                        <a:pt x="353555" y="179832"/>
                                      </a:lnTo>
                                      <a:lnTo>
                                        <a:pt x="353555" y="6096"/>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E839CA4" id="Group 228" o:spid="_x0000_s1026" style="position:absolute;margin-left:25.45pt;margin-top:-.05pt;width:27.85pt;height:14.2pt;z-index:-17961984;mso-wrap-distance-left:0;mso-wrap-distance-right:0" coordsize="353695,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">
                      <v:shape id="Graphic 229" o:spid="_x0000_s1027" style="position:absolute;width:353695;height:180340;visibility:visible;mso-wrap-style:square;v-text-anchor:top" coordsize="353695,180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" path="m353555,6096r-70091,l283464,,64008,r,6096l,6096,,179832r64008,l283464,179832r70091,l353555,6096xe" stroked="f">
                        <v:path arrowok="t"/>
                      </v:shape>
                    </v:group>
                  </w:pict>
                </mc:Fallback>
              </mc:AlternateContent>
            </w:r>
            <w:r>
              <w:rPr>
                <w:noProof/>
                <w:sz w:val="24"/>
                <w:lang w:val="pt-BR" w:eastAsia="pt-BR"/>
              </w:rPr>
              <mc:AlternateContent>
                <mc:Choice Requires="wpg">
                  <w:drawing>
                    <wp:anchor distT="0" distB="0" distL="0" distR="0" simplePos="0" relativeHeight="15810560" behindDoc="0" locked="0" layoutInCell="1" allowOverlap="1">
                      <wp:simplePos x="0" y="0"/>
                      <wp:positionH relativeFrom="column">
                        <wp:posOffset>317185</wp:posOffset>
                      </wp:positionH>
                      <wp:positionV relativeFrom="paragraph">
                        <wp:posOffset>-259726</wp:posOffset>
                      </wp:positionV>
                      <wp:extent cx="6350" cy="701675"/>
                      <wp:effectExtent l="0" t="0" r="0" b="0"/>
                      <wp:wrapNone/>
                      <wp:docPr id="230"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701675"/>
                                <a:chOff x="0" y="0"/>
                                <a:chExt cx="6350" cy="701675"/>
                              </a:xfrm>
                            </wpg:grpSpPr>
                            <wps:wsp>
                              <wps:cNvPr id="231" name="Graphic 231"/>
                              <wps:cNvSpPr/>
                              <wps:spPr>
                                <a:xfrm>
                                  <a:off x="0" y="0"/>
                                  <a:ext cx="6350" cy="701675"/>
                                </a:xfrm>
                                <a:custGeom>
                                  <a:avLst/>
                                  <a:gdLst/>
                                  <a:ahLst/>
                                  <a:cxnLst/>
                                  <a:rect l="l" t="t" r="r" b="b"/>
                                  <a:pathLst>
                                    <a:path w="6350" h="701675">
                                      <a:moveTo>
                                        <a:pt x="6096" y="0"/>
                                      </a:moveTo>
                                      <a:lnTo>
                                        <a:pt x="0" y="0"/>
                                      </a:lnTo>
                                      <a:lnTo>
                                        <a:pt x="0" y="701344"/>
                                      </a:lnTo>
                                      <a:lnTo>
                                        <a:pt x="6096" y="701344"/>
                                      </a:lnTo>
                                      <a:lnTo>
                                        <a:pt x="6096"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365A2CD4" id="Group 230" o:spid="_x0000_s1026" style="position:absolute;margin-left:25pt;margin-top:-20.45pt;width:.5pt;height:55.25pt;z-index:15810560;mso-wrap-distance-left:0;mso-wrap-distance-right:0" coordsize="63,7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">
                      <v:shape id="Graphic 231" o:spid="_x0000_s1027" style="position:absolute;width:63;height:7016;visibility:visible;mso-wrap-style:square;v-text-anchor:top" coordsize="6350,70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" path="m6096,l,,,701344r6096,l6096,xe" fillcolor="navy" stroked="f">
                        <v:path arrowok="t"/>
                      </v:shape>
                    </v:group>
                  </w:pict>
                </mc:Fallback>
              </mc:AlternateContent>
            </w:r>
            <w:r>
              <w:rPr>
                <w:noProof/>
                <w:sz w:val="24"/>
                <w:lang w:val="pt-BR" w:eastAsia="pt-BR"/>
              </w:rPr>
              <mc:AlternateContent>
                <mc:Choice Requires="wpg">
                  <w:drawing>
                    <wp:anchor distT="0" distB="0" distL="0" distR="0" simplePos="0" relativeHeight="15811072" behindDoc="0" locked="0" layoutInCell="1" allowOverlap="1">
                      <wp:simplePos x="0" y="0"/>
                      <wp:positionH relativeFrom="column">
                        <wp:posOffset>673801</wp:posOffset>
                      </wp:positionH>
                      <wp:positionV relativeFrom="paragraph">
                        <wp:posOffset>-259726</wp:posOffset>
                      </wp:positionV>
                      <wp:extent cx="6350" cy="701675"/>
                      <wp:effectExtent l="0" t="0" r="0" b="0"/>
                      <wp:wrapNone/>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701675"/>
                                <a:chOff x="0" y="0"/>
                                <a:chExt cx="6350" cy="701675"/>
                              </a:xfrm>
                            </wpg:grpSpPr>
                            <wps:wsp>
                              <wps:cNvPr id="233" name="Graphic 233"/>
                              <wps:cNvSpPr/>
                              <wps:spPr>
                                <a:xfrm>
                                  <a:off x="0" y="0"/>
                                  <a:ext cx="6350" cy="701675"/>
                                </a:xfrm>
                                <a:custGeom>
                                  <a:avLst/>
                                  <a:gdLst/>
                                  <a:ahLst/>
                                  <a:cxnLst/>
                                  <a:rect l="l" t="t" r="r" b="b"/>
                                  <a:pathLst>
                                    <a:path w="6350" h="701675">
                                      <a:moveTo>
                                        <a:pt x="6096" y="0"/>
                                      </a:moveTo>
                                      <a:lnTo>
                                        <a:pt x="0" y="0"/>
                                      </a:lnTo>
                                      <a:lnTo>
                                        <a:pt x="0" y="701344"/>
                                      </a:lnTo>
                                      <a:lnTo>
                                        <a:pt x="6096" y="701344"/>
                                      </a:lnTo>
                                      <a:lnTo>
                                        <a:pt x="6096"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C00FB79" id="Group 232" o:spid="_x0000_s1026" style="position:absolute;margin-left:53.05pt;margin-top:-20.45pt;width:.5pt;height:55.25pt;z-index:15811072;mso-wrap-distance-left:0;mso-wrap-distance-right:0" coordsize="63,7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">
                      <v:shape id="Graphic 233" o:spid="_x0000_s1027" style="position:absolute;width:63;height:7016;visibility:visible;mso-wrap-style:square;v-text-anchor:top" coordsize="6350,70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" path="m6096,l,,,701344r6096,l6096,xe" fillcolor="navy" stroked="f">
                        <v:path arrowok="t"/>
                      </v:shape>
                    </v:group>
                  </w:pict>
                </mc:Fallback>
              </mc:AlternateContent>
            </w:r>
            <w:r>
              <w:rPr>
                <w:spacing w:val="-5"/>
                <w:sz w:val="24"/>
              </w:rPr>
              <w:t>OU</w:t>
            </w:r>
          </w:p>
        </w:tc>
        <w:tc>
          <w:tcPr>
            <w:tcW w:w="4563" w:type="dxa"/>
            <w:tcBorders>
              <w:top w:val="single" w:sz="4" w:space="0" w:color="000080"/>
              <w:bottom w:val="single" w:sz="4" w:space="0" w:color="000080"/>
              <w:right w:val="single" w:sz="4" w:space="0" w:color="000080"/>
            </w:tcBorders>
            <w:shd w:val="clear" w:color="auto" w:fill="FFFFFF"/>
          </w:tcPr>
          <w:p w:rsidR="005D7D33" w:rsidRDefault="00AD7C58">
            <w:pPr>
              <w:pStyle w:val="TableParagraph"/>
              <w:spacing w:line="242" w:lineRule="auto"/>
              <w:ind w:left="7" w:right="1389"/>
              <w:rPr>
                <w:sz w:val="24"/>
              </w:rPr>
            </w:pPr>
            <w:r>
              <w:rPr>
                <w:sz w:val="24"/>
              </w:rPr>
              <w:t>Responsável</w:t>
            </w:r>
            <w:r>
              <w:rPr>
                <w:spacing w:val="-15"/>
                <w:sz w:val="24"/>
              </w:rPr>
              <w:t xml:space="preserve"> </w:t>
            </w:r>
            <w:r>
              <w:rPr>
                <w:sz w:val="24"/>
              </w:rPr>
              <w:t>técnico</w:t>
            </w:r>
            <w:r>
              <w:rPr>
                <w:spacing w:val="-15"/>
                <w:sz w:val="24"/>
              </w:rPr>
              <w:t xml:space="preserve"> </w:t>
            </w:r>
            <w:r>
              <w:rPr>
                <w:sz w:val="24"/>
              </w:rPr>
              <w:t>do</w:t>
            </w:r>
            <w:r>
              <w:rPr>
                <w:spacing w:val="-14"/>
                <w:sz w:val="24"/>
              </w:rPr>
              <w:t xml:space="preserve"> </w:t>
            </w:r>
            <w:r>
              <w:rPr>
                <w:sz w:val="24"/>
              </w:rPr>
              <w:t xml:space="preserve">licitante: </w:t>
            </w:r>
            <w:r>
              <w:rPr>
                <w:spacing w:val="-2"/>
                <w:sz w:val="24"/>
              </w:rPr>
              <w:t>Nome:</w:t>
            </w:r>
          </w:p>
          <w:p w:rsidR="005D7D33" w:rsidRDefault="00AD7C58">
            <w:pPr>
              <w:pStyle w:val="TableParagraph"/>
              <w:spacing w:line="271" w:lineRule="exact"/>
              <w:ind w:left="7"/>
              <w:rPr>
                <w:sz w:val="24"/>
              </w:rPr>
            </w:pPr>
            <w:r>
              <w:rPr>
                <w:spacing w:val="-4"/>
                <w:sz w:val="24"/>
              </w:rPr>
              <w:t>CPF:</w:t>
            </w:r>
          </w:p>
          <w:p w:rsidR="005D7D33" w:rsidRDefault="00AD7C58">
            <w:pPr>
              <w:pStyle w:val="TableParagraph"/>
              <w:spacing w:line="261" w:lineRule="exact"/>
              <w:ind w:left="7"/>
              <w:rPr>
                <w:sz w:val="24"/>
              </w:rPr>
            </w:pPr>
            <w:r>
              <w:rPr>
                <w:spacing w:val="-2"/>
                <w:sz w:val="24"/>
              </w:rPr>
              <w:t>Assinatura:</w:t>
            </w:r>
          </w:p>
        </w:tc>
      </w:tr>
    </w:tbl>
    <w:p w:rsidR="005D7D33" w:rsidRDefault="005D7D33">
      <w:pPr>
        <w:pStyle w:val="TableParagraph"/>
        <w:spacing w:line="261" w:lineRule="exact"/>
        <w:rPr>
          <w:sz w:val="24"/>
        </w:rPr>
        <w:sectPr w:rsidR="005D7D33">
          <w:pgSz w:w="11910" w:h="16840"/>
          <w:pgMar w:top="1500" w:right="425" w:bottom="700" w:left="708" w:header="0" w:footer="512" w:gutter="0"/>
          <w:cols w:space="720"/>
        </w:sectPr>
      </w:pPr>
    </w:p>
    <w:p w:rsidR="005D7D33" w:rsidRDefault="00AD7C58">
      <w:pPr>
        <w:pStyle w:val="Ttulo1"/>
        <w:spacing w:before="72" w:line="275" w:lineRule="exact"/>
        <w:ind w:left="1466" w:right="1188"/>
        <w:jc w:val="center"/>
      </w:pPr>
      <w:r>
        <w:rPr>
          <w:noProof/>
          <w:lang w:val="pt-BR" w:eastAsia="pt-BR"/>
        </w:rPr>
        <w:lastRenderedPageBreak/>
        <w:drawing>
          <wp:anchor distT="0" distB="0" distL="0" distR="0" simplePos="0" relativeHeight="485356032" behindDoc="1" locked="0" layoutInCell="1" allowOverlap="1">
            <wp:simplePos x="0" y="0"/>
            <wp:positionH relativeFrom="page">
              <wp:posOffset>1080769</wp:posOffset>
            </wp:positionH>
            <wp:positionV relativeFrom="page">
              <wp:posOffset>2534284</wp:posOffset>
            </wp:positionV>
            <wp:extent cx="5758180" cy="5443220"/>
            <wp:effectExtent l="0" t="0" r="0" b="0"/>
            <wp:wrapNone/>
            <wp:docPr id="234" name="Image 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4" name="Image 234"/>
                    <pic:cNvPicPr/>
                  </pic:nvPicPr>
                  <pic:blipFill>
                    <a:blip r:embed="rId8" cstate="print"/>
                    <a:stretch>
                      <a:fillRect/>
                    </a:stretch>
                  </pic:blipFill>
                  <pic:spPr>
                    <a:xfrm>
                      <a:off x="0" y="0"/>
                      <a:ext cx="5758180" cy="5443220"/>
                    </a:xfrm>
                    <a:prstGeom prst="rect">
                      <a:avLst/>
                    </a:prstGeom>
                  </pic:spPr>
                </pic:pic>
              </a:graphicData>
            </a:graphic>
          </wp:anchor>
        </w:drawing>
      </w:r>
      <w:r>
        <w:t>ANEXO</w:t>
      </w:r>
      <w:r>
        <w:rPr>
          <w:spacing w:val="-1"/>
        </w:rPr>
        <w:t xml:space="preserve"> </w:t>
      </w:r>
      <w:r>
        <w:rPr>
          <w:spacing w:val="-5"/>
        </w:rPr>
        <w:t>XIV</w:t>
      </w:r>
    </w:p>
    <w:p w:rsidR="005D7D33" w:rsidRDefault="00AD7C58">
      <w:pPr>
        <w:pStyle w:val="Ttulo2"/>
        <w:spacing w:line="275" w:lineRule="exact"/>
        <w:ind w:right="1182"/>
        <w:jc w:val="center"/>
      </w:pPr>
      <w:r>
        <w:t>Relação</w:t>
      </w:r>
      <w:r>
        <w:rPr>
          <w:spacing w:val="-4"/>
        </w:rPr>
        <w:t xml:space="preserve"> </w:t>
      </w:r>
      <w:r>
        <w:t>de</w:t>
      </w:r>
      <w:r>
        <w:rPr>
          <w:spacing w:val="-2"/>
        </w:rPr>
        <w:t xml:space="preserve"> </w:t>
      </w:r>
      <w:r>
        <w:t>Disponibilidade</w:t>
      </w:r>
      <w:r>
        <w:rPr>
          <w:spacing w:val="-1"/>
        </w:rPr>
        <w:t xml:space="preserve"> </w:t>
      </w:r>
      <w:r>
        <w:t>de</w:t>
      </w:r>
      <w:r>
        <w:rPr>
          <w:spacing w:val="-2"/>
        </w:rPr>
        <w:t xml:space="preserve"> </w:t>
      </w:r>
      <w:r>
        <w:t>Veículos, Máquinas</w:t>
      </w:r>
      <w:r>
        <w:rPr>
          <w:spacing w:val="-1"/>
        </w:rPr>
        <w:t xml:space="preserve"> </w:t>
      </w:r>
      <w:r>
        <w:t>e</w:t>
      </w:r>
      <w:r>
        <w:rPr>
          <w:spacing w:val="-1"/>
        </w:rPr>
        <w:t xml:space="preserve"> </w:t>
      </w:r>
      <w:proofErr w:type="gramStart"/>
      <w:r>
        <w:rPr>
          <w:spacing w:val="-2"/>
        </w:rPr>
        <w:t>Equipamentos</w:t>
      </w:r>
      <w:proofErr w:type="gramEnd"/>
    </w:p>
    <w:p w:rsidR="005D7D33" w:rsidRDefault="005D7D33">
      <w:pPr>
        <w:pStyle w:val="Ttulo2"/>
        <w:spacing w:line="275" w:lineRule="exact"/>
        <w:jc w:val="center"/>
        <w:sectPr w:rsidR="005D7D33">
          <w:pgSz w:w="11910" w:h="16840"/>
          <w:pgMar w:top="900" w:right="425" w:bottom="700" w:left="708" w:header="0" w:footer="512" w:gutter="0"/>
          <w:cols w:space="720"/>
        </w:sectPr>
      </w:pPr>
    </w:p>
    <w:p w:rsidR="005D7D33" w:rsidRDefault="00AD7C58">
      <w:pPr>
        <w:spacing w:before="72"/>
        <w:ind w:left="991"/>
        <w:rPr>
          <w:b/>
          <w:sz w:val="24"/>
        </w:rPr>
      </w:pPr>
      <w:r>
        <w:rPr>
          <w:b/>
          <w:sz w:val="24"/>
        </w:rPr>
        <w:lastRenderedPageBreak/>
        <w:t>ANEXO</w:t>
      </w:r>
      <w:r>
        <w:rPr>
          <w:b/>
          <w:spacing w:val="-3"/>
          <w:sz w:val="24"/>
        </w:rPr>
        <w:t xml:space="preserve"> </w:t>
      </w:r>
      <w:r>
        <w:rPr>
          <w:b/>
          <w:sz w:val="24"/>
        </w:rPr>
        <w:t>XV</w:t>
      </w:r>
      <w:r>
        <w:rPr>
          <w:b/>
          <w:spacing w:val="-1"/>
          <w:sz w:val="24"/>
        </w:rPr>
        <w:t xml:space="preserve"> </w:t>
      </w:r>
      <w:r>
        <w:rPr>
          <w:b/>
          <w:sz w:val="24"/>
        </w:rPr>
        <w:t>-</w:t>
      </w:r>
      <w:r>
        <w:rPr>
          <w:b/>
          <w:spacing w:val="1"/>
          <w:sz w:val="24"/>
        </w:rPr>
        <w:t xml:space="preserve"> </w:t>
      </w:r>
      <w:r>
        <w:rPr>
          <w:b/>
          <w:sz w:val="24"/>
        </w:rPr>
        <w:t>Cronograma de</w:t>
      </w:r>
      <w:r>
        <w:rPr>
          <w:b/>
          <w:spacing w:val="-2"/>
          <w:sz w:val="24"/>
        </w:rPr>
        <w:t xml:space="preserve"> </w:t>
      </w:r>
      <w:r>
        <w:rPr>
          <w:b/>
          <w:sz w:val="24"/>
        </w:rPr>
        <w:t>Utilização</w:t>
      </w:r>
      <w:r>
        <w:rPr>
          <w:b/>
          <w:spacing w:val="1"/>
          <w:sz w:val="24"/>
        </w:rPr>
        <w:t xml:space="preserve"> </w:t>
      </w:r>
      <w:r>
        <w:rPr>
          <w:b/>
          <w:sz w:val="24"/>
        </w:rPr>
        <w:t>de</w:t>
      </w:r>
      <w:r>
        <w:rPr>
          <w:b/>
          <w:spacing w:val="-2"/>
          <w:sz w:val="24"/>
        </w:rPr>
        <w:t xml:space="preserve"> </w:t>
      </w:r>
      <w:r>
        <w:rPr>
          <w:b/>
          <w:sz w:val="24"/>
        </w:rPr>
        <w:t>Veículos,</w:t>
      </w:r>
      <w:r>
        <w:rPr>
          <w:b/>
          <w:spacing w:val="1"/>
          <w:sz w:val="24"/>
        </w:rPr>
        <w:t xml:space="preserve"> </w:t>
      </w:r>
      <w:r>
        <w:rPr>
          <w:b/>
          <w:sz w:val="24"/>
        </w:rPr>
        <w:t>Máquinas</w:t>
      </w:r>
      <w:r>
        <w:rPr>
          <w:b/>
          <w:spacing w:val="-1"/>
          <w:sz w:val="24"/>
        </w:rPr>
        <w:t xml:space="preserve"> </w:t>
      </w:r>
      <w:r>
        <w:rPr>
          <w:b/>
          <w:sz w:val="24"/>
        </w:rPr>
        <w:t>e</w:t>
      </w:r>
      <w:r>
        <w:rPr>
          <w:b/>
          <w:spacing w:val="-6"/>
          <w:sz w:val="24"/>
        </w:rPr>
        <w:t xml:space="preserve"> </w:t>
      </w:r>
      <w:proofErr w:type="gramStart"/>
      <w:r>
        <w:rPr>
          <w:b/>
          <w:spacing w:val="-2"/>
          <w:sz w:val="24"/>
        </w:rPr>
        <w:t>Equipamentos</w:t>
      </w:r>
      <w:proofErr w:type="gramEnd"/>
    </w:p>
    <w:p w:rsidR="005D7D33" w:rsidRDefault="00AD7C58">
      <w:pPr>
        <w:pStyle w:val="Corpodetexto"/>
        <w:spacing w:before="133"/>
        <w:ind w:left="0"/>
        <w:jc w:val="left"/>
        <w:rPr>
          <w:b/>
          <w:sz w:val="20"/>
        </w:rPr>
      </w:pPr>
      <w:r>
        <w:rPr>
          <w:b/>
          <w:noProof/>
          <w:sz w:val="20"/>
          <w:lang w:val="pt-BR" w:eastAsia="pt-BR"/>
        </w:rPr>
        <mc:AlternateContent>
          <mc:Choice Requires="wpg">
            <w:drawing>
              <wp:anchor distT="0" distB="0" distL="0" distR="0" simplePos="0" relativeHeight="487671296" behindDoc="1" locked="0" layoutInCell="1" allowOverlap="1">
                <wp:simplePos x="0" y="0"/>
                <wp:positionH relativeFrom="page">
                  <wp:posOffset>640079</wp:posOffset>
                </wp:positionH>
                <wp:positionV relativeFrom="paragraph">
                  <wp:posOffset>245851</wp:posOffset>
                </wp:positionV>
                <wp:extent cx="6503034" cy="539115"/>
                <wp:effectExtent l="0" t="0" r="0" b="0"/>
                <wp:wrapTopAndBottom/>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03034" cy="539115"/>
                          <a:chOff x="0" y="0"/>
                          <a:chExt cx="6503034" cy="539115"/>
                        </a:xfrm>
                      </wpg:grpSpPr>
                      <wps:wsp>
                        <wps:cNvPr id="236" name="Graphic 236"/>
                        <wps:cNvSpPr/>
                        <wps:spPr>
                          <a:xfrm>
                            <a:off x="-12" y="9"/>
                            <a:ext cx="6503034" cy="538480"/>
                          </a:xfrm>
                          <a:custGeom>
                            <a:avLst/>
                            <a:gdLst/>
                            <a:ahLst/>
                            <a:cxnLst/>
                            <a:rect l="l" t="t" r="r" b="b"/>
                            <a:pathLst>
                              <a:path w="6503034" h="538480">
                                <a:moveTo>
                                  <a:pt x="18326" y="0"/>
                                </a:moveTo>
                                <a:lnTo>
                                  <a:pt x="0" y="0"/>
                                </a:lnTo>
                                <a:lnTo>
                                  <a:pt x="0" y="538480"/>
                                </a:lnTo>
                                <a:lnTo>
                                  <a:pt x="18326" y="538480"/>
                                </a:lnTo>
                                <a:lnTo>
                                  <a:pt x="18326" y="0"/>
                                </a:lnTo>
                                <a:close/>
                              </a:path>
                              <a:path w="6503034" h="538480">
                                <a:moveTo>
                                  <a:pt x="6502425" y="18669"/>
                                </a:moveTo>
                                <a:lnTo>
                                  <a:pt x="6484086" y="18669"/>
                                </a:lnTo>
                                <a:lnTo>
                                  <a:pt x="6484086" y="538480"/>
                                </a:lnTo>
                                <a:lnTo>
                                  <a:pt x="6502425" y="538480"/>
                                </a:lnTo>
                                <a:lnTo>
                                  <a:pt x="6502425" y="18669"/>
                                </a:lnTo>
                                <a:close/>
                              </a:path>
                            </a:pathLst>
                          </a:custGeom>
                          <a:solidFill>
                            <a:srgbClr val="000000"/>
                          </a:solidFill>
                        </wps:spPr>
                        <wps:bodyPr wrap="square" lIns="0" tIns="0" rIns="0" bIns="0" rtlCol="0">
                          <a:prstTxWarp prst="textNoShape">
                            <a:avLst/>
                          </a:prstTxWarp>
                          <a:noAutofit/>
                        </wps:bodyPr>
                      </wps:wsp>
                      <wps:wsp>
                        <wps:cNvPr id="237" name="Graphic 237"/>
                        <wps:cNvSpPr/>
                        <wps:spPr>
                          <a:xfrm>
                            <a:off x="18313" y="9"/>
                            <a:ext cx="6484620" cy="538480"/>
                          </a:xfrm>
                          <a:custGeom>
                            <a:avLst/>
                            <a:gdLst/>
                            <a:ahLst/>
                            <a:cxnLst/>
                            <a:rect l="l" t="t" r="r" b="b"/>
                            <a:pathLst>
                              <a:path w="6484620" h="538480">
                                <a:moveTo>
                                  <a:pt x="6484099" y="513384"/>
                                </a:moveTo>
                                <a:lnTo>
                                  <a:pt x="0" y="513384"/>
                                </a:lnTo>
                                <a:lnTo>
                                  <a:pt x="0" y="538480"/>
                                </a:lnTo>
                                <a:lnTo>
                                  <a:pt x="6484099" y="538480"/>
                                </a:lnTo>
                                <a:lnTo>
                                  <a:pt x="6484099" y="513384"/>
                                </a:lnTo>
                                <a:close/>
                              </a:path>
                              <a:path w="6484620" h="538480">
                                <a:moveTo>
                                  <a:pt x="6484099" y="0"/>
                                </a:moveTo>
                                <a:lnTo>
                                  <a:pt x="0" y="0"/>
                                </a:lnTo>
                                <a:lnTo>
                                  <a:pt x="0" y="18732"/>
                                </a:lnTo>
                                <a:lnTo>
                                  <a:pt x="6484099" y="18732"/>
                                </a:lnTo>
                                <a:lnTo>
                                  <a:pt x="6484099" y="0"/>
                                </a:lnTo>
                                <a:close/>
                              </a:path>
                            </a:pathLst>
                          </a:custGeom>
                          <a:solidFill>
                            <a:srgbClr val="000000"/>
                          </a:solidFill>
                        </wps:spPr>
                        <wps:bodyPr wrap="square" lIns="0" tIns="0" rIns="0" bIns="0" rtlCol="0">
                          <a:prstTxWarp prst="textNoShape">
                            <a:avLst/>
                          </a:prstTxWarp>
                          <a:noAutofit/>
                        </wps:bodyPr>
                      </wps:wsp>
                      <wps:wsp>
                        <wps:cNvPr id="238" name="Textbox 238"/>
                        <wps:cNvSpPr txBox="1"/>
                        <wps:spPr>
                          <a:xfrm>
                            <a:off x="18320" y="18734"/>
                            <a:ext cx="6466205" cy="494665"/>
                          </a:xfrm>
                          <a:prstGeom prst="rect">
                            <a:avLst/>
                          </a:prstGeom>
                        </wps:spPr>
                        <wps:txbx>
                          <w:txbxContent>
                            <w:p w:rsidR="005D7D33" w:rsidRDefault="00AD7C58">
                              <w:pPr>
                                <w:spacing w:before="57"/>
                                <w:ind w:left="27"/>
                                <w:jc w:val="center"/>
                                <w:rPr>
                                  <w:rFonts w:ascii="Arial" w:hAnsi="Arial"/>
                                  <w:b/>
                                  <w:sz w:val="18"/>
                                </w:rPr>
                              </w:pPr>
                              <w:r>
                                <w:rPr>
                                  <w:rFonts w:ascii="Arial" w:hAnsi="Arial"/>
                                  <w:b/>
                                  <w:w w:val="75"/>
                                  <w:sz w:val="18"/>
                                </w:rPr>
                                <w:t>C</w:t>
                              </w:r>
                              <w:r>
                                <w:rPr>
                                  <w:rFonts w:ascii="Arial" w:hAnsi="Arial"/>
                                  <w:b/>
                                  <w:spacing w:val="-5"/>
                                  <w:w w:val="75"/>
                                  <w:sz w:val="18"/>
                                </w:rPr>
                                <w:t xml:space="preserve"> </w:t>
                              </w:r>
                              <w:r>
                                <w:rPr>
                                  <w:rFonts w:ascii="Arial" w:hAnsi="Arial"/>
                                  <w:b/>
                                  <w:w w:val="75"/>
                                  <w:sz w:val="18"/>
                                </w:rPr>
                                <w:t>R</w:t>
                              </w:r>
                              <w:r>
                                <w:rPr>
                                  <w:rFonts w:ascii="Arial" w:hAnsi="Arial"/>
                                  <w:b/>
                                  <w:spacing w:val="-4"/>
                                  <w:w w:val="75"/>
                                  <w:sz w:val="18"/>
                                </w:rPr>
                                <w:t xml:space="preserve"> </w:t>
                              </w:r>
                              <w:r>
                                <w:rPr>
                                  <w:rFonts w:ascii="Arial" w:hAnsi="Arial"/>
                                  <w:b/>
                                  <w:w w:val="75"/>
                                  <w:sz w:val="18"/>
                                </w:rPr>
                                <w:t>O</w:t>
                              </w:r>
                              <w:r>
                                <w:rPr>
                                  <w:rFonts w:ascii="Arial" w:hAnsi="Arial"/>
                                  <w:b/>
                                  <w:spacing w:val="-2"/>
                                  <w:w w:val="75"/>
                                  <w:sz w:val="18"/>
                                </w:rPr>
                                <w:t xml:space="preserve"> </w:t>
                              </w:r>
                              <w:r>
                                <w:rPr>
                                  <w:rFonts w:ascii="Arial" w:hAnsi="Arial"/>
                                  <w:b/>
                                  <w:w w:val="75"/>
                                  <w:sz w:val="18"/>
                                </w:rPr>
                                <w:t>N</w:t>
                              </w:r>
                              <w:r>
                                <w:rPr>
                                  <w:rFonts w:ascii="Arial" w:hAnsi="Arial"/>
                                  <w:b/>
                                  <w:spacing w:val="-4"/>
                                  <w:w w:val="75"/>
                                  <w:sz w:val="18"/>
                                </w:rPr>
                                <w:t xml:space="preserve"> </w:t>
                              </w:r>
                              <w:r>
                                <w:rPr>
                                  <w:rFonts w:ascii="Arial" w:hAnsi="Arial"/>
                                  <w:b/>
                                  <w:w w:val="75"/>
                                  <w:sz w:val="18"/>
                                </w:rPr>
                                <w:t>O</w:t>
                              </w:r>
                              <w:r>
                                <w:rPr>
                                  <w:rFonts w:ascii="Arial" w:hAnsi="Arial"/>
                                  <w:b/>
                                  <w:spacing w:val="-2"/>
                                  <w:w w:val="75"/>
                                  <w:sz w:val="18"/>
                                </w:rPr>
                                <w:t xml:space="preserve"> </w:t>
                              </w:r>
                              <w:r>
                                <w:rPr>
                                  <w:rFonts w:ascii="Arial" w:hAnsi="Arial"/>
                                  <w:b/>
                                  <w:w w:val="75"/>
                                  <w:sz w:val="18"/>
                                </w:rPr>
                                <w:t>G</w:t>
                              </w:r>
                              <w:r>
                                <w:rPr>
                                  <w:rFonts w:ascii="Arial" w:hAnsi="Arial"/>
                                  <w:b/>
                                  <w:spacing w:val="-1"/>
                                  <w:w w:val="75"/>
                                  <w:sz w:val="18"/>
                                </w:rPr>
                                <w:t xml:space="preserve"> </w:t>
                              </w:r>
                              <w:r>
                                <w:rPr>
                                  <w:rFonts w:ascii="Arial" w:hAnsi="Arial"/>
                                  <w:b/>
                                  <w:w w:val="75"/>
                                  <w:sz w:val="18"/>
                                </w:rPr>
                                <w:t>R</w:t>
                              </w:r>
                              <w:r>
                                <w:rPr>
                                  <w:rFonts w:ascii="Arial" w:hAnsi="Arial"/>
                                  <w:b/>
                                  <w:spacing w:val="-5"/>
                                  <w:w w:val="75"/>
                                  <w:sz w:val="18"/>
                                </w:rPr>
                                <w:t xml:space="preserve"> </w:t>
                              </w:r>
                              <w:r>
                                <w:rPr>
                                  <w:rFonts w:ascii="Arial" w:hAnsi="Arial"/>
                                  <w:b/>
                                  <w:w w:val="75"/>
                                  <w:sz w:val="18"/>
                                </w:rPr>
                                <w:t>A</w:t>
                              </w:r>
                              <w:r>
                                <w:rPr>
                                  <w:rFonts w:ascii="Arial" w:hAnsi="Arial"/>
                                  <w:b/>
                                  <w:spacing w:val="-4"/>
                                  <w:w w:val="75"/>
                                  <w:sz w:val="18"/>
                                </w:rPr>
                                <w:t xml:space="preserve"> </w:t>
                              </w:r>
                              <w:r>
                                <w:rPr>
                                  <w:rFonts w:ascii="Arial" w:hAnsi="Arial"/>
                                  <w:b/>
                                  <w:w w:val="75"/>
                                  <w:sz w:val="18"/>
                                </w:rPr>
                                <w:t>M</w:t>
                              </w:r>
                              <w:r>
                                <w:rPr>
                                  <w:rFonts w:ascii="Arial" w:hAnsi="Arial"/>
                                  <w:b/>
                                  <w:spacing w:val="-13"/>
                                  <w:sz w:val="18"/>
                                </w:rPr>
                                <w:t xml:space="preserve"> </w:t>
                              </w:r>
                              <w:r>
                                <w:rPr>
                                  <w:rFonts w:ascii="Arial" w:hAnsi="Arial"/>
                                  <w:b/>
                                  <w:w w:val="75"/>
                                  <w:sz w:val="18"/>
                                </w:rPr>
                                <w:t>A</w:t>
                              </w:r>
                              <w:r>
                                <w:rPr>
                                  <w:rFonts w:ascii="Arial" w:hAnsi="Arial"/>
                                  <w:b/>
                                  <w:spacing w:val="5"/>
                                  <w:sz w:val="18"/>
                                </w:rPr>
                                <w:t xml:space="preserve"> </w:t>
                              </w:r>
                              <w:r>
                                <w:rPr>
                                  <w:rFonts w:ascii="Arial" w:hAnsi="Arial"/>
                                  <w:b/>
                                  <w:w w:val="75"/>
                                  <w:sz w:val="18"/>
                                </w:rPr>
                                <w:t>D</w:t>
                              </w:r>
                              <w:r>
                                <w:rPr>
                                  <w:rFonts w:ascii="Arial" w:hAnsi="Arial"/>
                                  <w:b/>
                                  <w:spacing w:val="-5"/>
                                  <w:w w:val="75"/>
                                  <w:sz w:val="18"/>
                                </w:rPr>
                                <w:t xml:space="preserve"> </w:t>
                              </w:r>
                              <w:r>
                                <w:rPr>
                                  <w:rFonts w:ascii="Arial" w:hAnsi="Arial"/>
                                  <w:b/>
                                  <w:w w:val="75"/>
                                  <w:sz w:val="18"/>
                                </w:rPr>
                                <w:t>E</w:t>
                              </w:r>
                              <w:r>
                                <w:rPr>
                                  <w:rFonts w:ascii="Arial" w:hAnsi="Arial"/>
                                  <w:b/>
                                  <w:spacing w:val="13"/>
                                  <w:sz w:val="18"/>
                                </w:rPr>
                                <w:t xml:space="preserve"> </w:t>
                              </w:r>
                              <w:r>
                                <w:rPr>
                                  <w:rFonts w:ascii="Arial" w:hAnsi="Arial"/>
                                  <w:b/>
                                  <w:w w:val="75"/>
                                  <w:sz w:val="18"/>
                                </w:rPr>
                                <w:t>U</w:t>
                              </w:r>
                              <w:r>
                                <w:rPr>
                                  <w:rFonts w:ascii="Arial" w:hAnsi="Arial"/>
                                  <w:b/>
                                  <w:spacing w:val="-5"/>
                                  <w:w w:val="75"/>
                                  <w:sz w:val="18"/>
                                </w:rPr>
                                <w:t xml:space="preserve"> </w:t>
                              </w:r>
                              <w:r>
                                <w:rPr>
                                  <w:rFonts w:ascii="Arial" w:hAnsi="Arial"/>
                                  <w:b/>
                                  <w:w w:val="75"/>
                                  <w:sz w:val="18"/>
                                </w:rPr>
                                <w:t>T</w:t>
                              </w:r>
                              <w:r>
                                <w:rPr>
                                  <w:rFonts w:ascii="Arial" w:hAnsi="Arial"/>
                                  <w:b/>
                                  <w:spacing w:val="-8"/>
                                  <w:w w:val="75"/>
                                  <w:sz w:val="18"/>
                                </w:rPr>
                                <w:t xml:space="preserve"> </w:t>
                              </w:r>
                              <w:r>
                                <w:rPr>
                                  <w:rFonts w:ascii="Arial" w:hAnsi="Arial"/>
                                  <w:b/>
                                  <w:w w:val="75"/>
                                  <w:sz w:val="18"/>
                                </w:rPr>
                                <w:t>IL</w:t>
                              </w:r>
                              <w:r>
                                <w:rPr>
                                  <w:rFonts w:ascii="Arial" w:hAnsi="Arial"/>
                                  <w:b/>
                                  <w:spacing w:val="-9"/>
                                  <w:w w:val="75"/>
                                  <w:sz w:val="18"/>
                                </w:rPr>
                                <w:t xml:space="preserve"> </w:t>
                              </w:r>
                              <w:r>
                                <w:rPr>
                                  <w:rFonts w:ascii="Arial" w:hAnsi="Arial"/>
                                  <w:b/>
                                  <w:w w:val="75"/>
                                  <w:sz w:val="18"/>
                                </w:rPr>
                                <w:t>IZ</w:t>
                              </w:r>
                              <w:r>
                                <w:rPr>
                                  <w:rFonts w:ascii="Arial" w:hAnsi="Arial"/>
                                  <w:b/>
                                  <w:spacing w:val="-8"/>
                                  <w:w w:val="75"/>
                                  <w:sz w:val="18"/>
                                </w:rPr>
                                <w:t xml:space="preserve"> </w:t>
                              </w:r>
                              <w:r>
                                <w:rPr>
                                  <w:rFonts w:ascii="Arial" w:hAnsi="Arial"/>
                                  <w:b/>
                                  <w:w w:val="75"/>
                                  <w:sz w:val="18"/>
                                </w:rPr>
                                <w:t>A</w:t>
                              </w:r>
                              <w:r>
                                <w:rPr>
                                  <w:rFonts w:ascii="Arial" w:hAnsi="Arial"/>
                                  <w:b/>
                                  <w:spacing w:val="-5"/>
                                  <w:w w:val="75"/>
                                  <w:sz w:val="18"/>
                                </w:rPr>
                                <w:t xml:space="preserve"> </w:t>
                              </w:r>
                              <w:r>
                                <w:rPr>
                                  <w:rFonts w:ascii="Arial" w:hAnsi="Arial"/>
                                  <w:b/>
                                  <w:w w:val="75"/>
                                  <w:sz w:val="18"/>
                                </w:rPr>
                                <w:t>Ç</w:t>
                              </w:r>
                              <w:r>
                                <w:rPr>
                                  <w:rFonts w:ascii="Arial" w:hAnsi="Arial"/>
                                  <w:b/>
                                  <w:spacing w:val="-4"/>
                                  <w:w w:val="75"/>
                                  <w:sz w:val="18"/>
                                </w:rPr>
                                <w:t xml:space="preserve"> </w:t>
                              </w:r>
                              <w:r>
                                <w:rPr>
                                  <w:rFonts w:ascii="Arial" w:hAnsi="Arial"/>
                                  <w:b/>
                                  <w:w w:val="75"/>
                                  <w:sz w:val="18"/>
                                </w:rPr>
                                <w:t>Ã</w:t>
                              </w:r>
                              <w:r>
                                <w:rPr>
                                  <w:rFonts w:ascii="Arial" w:hAnsi="Arial"/>
                                  <w:b/>
                                  <w:spacing w:val="-5"/>
                                  <w:w w:val="75"/>
                                  <w:sz w:val="18"/>
                                </w:rPr>
                                <w:t xml:space="preserve"> </w:t>
                              </w:r>
                              <w:r>
                                <w:rPr>
                                  <w:rFonts w:ascii="Arial" w:hAnsi="Arial"/>
                                  <w:b/>
                                  <w:w w:val="75"/>
                                  <w:sz w:val="18"/>
                                </w:rPr>
                                <w:t>O</w:t>
                              </w:r>
                              <w:r>
                                <w:rPr>
                                  <w:rFonts w:ascii="Arial" w:hAnsi="Arial"/>
                                  <w:b/>
                                  <w:spacing w:val="33"/>
                                  <w:sz w:val="18"/>
                                </w:rPr>
                                <w:t xml:space="preserve"> </w:t>
                              </w:r>
                              <w:r>
                                <w:rPr>
                                  <w:rFonts w:ascii="Arial" w:hAnsi="Arial"/>
                                  <w:b/>
                                  <w:w w:val="75"/>
                                  <w:sz w:val="18"/>
                                </w:rPr>
                                <w:t>D</w:t>
                              </w:r>
                              <w:r>
                                <w:rPr>
                                  <w:rFonts w:ascii="Arial" w:hAnsi="Arial"/>
                                  <w:b/>
                                  <w:spacing w:val="-4"/>
                                  <w:w w:val="75"/>
                                  <w:sz w:val="18"/>
                                </w:rPr>
                                <w:t xml:space="preserve"> </w:t>
                              </w:r>
                              <w:r>
                                <w:rPr>
                                  <w:rFonts w:ascii="Arial" w:hAnsi="Arial"/>
                                  <w:b/>
                                  <w:w w:val="75"/>
                                  <w:sz w:val="18"/>
                                </w:rPr>
                                <w:t>E</w:t>
                              </w:r>
                              <w:r>
                                <w:rPr>
                                  <w:rFonts w:ascii="Arial" w:hAnsi="Arial"/>
                                  <w:b/>
                                  <w:spacing w:val="28"/>
                                  <w:sz w:val="18"/>
                                </w:rPr>
                                <w:t xml:space="preserve"> </w:t>
                              </w:r>
                              <w:r>
                                <w:rPr>
                                  <w:rFonts w:ascii="Arial" w:hAnsi="Arial"/>
                                  <w:b/>
                                  <w:w w:val="75"/>
                                  <w:sz w:val="18"/>
                                </w:rPr>
                                <w:t>V</w:t>
                              </w:r>
                              <w:r>
                                <w:rPr>
                                  <w:rFonts w:ascii="Arial" w:hAnsi="Arial"/>
                                  <w:b/>
                                  <w:spacing w:val="-6"/>
                                  <w:w w:val="75"/>
                                  <w:sz w:val="18"/>
                                </w:rPr>
                                <w:t xml:space="preserve"> </w:t>
                              </w:r>
                              <w:r>
                                <w:rPr>
                                  <w:rFonts w:ascii="Arial" w:hAnsi="Arial"/>
                                  <w:b/>
                                  <w:w w:val="75"/>
                                  <w:sz w:val="18"/>
                                </w:rPr>
                                <w:t>E</w:t>
                              </w:r>
                              <w:r>
                                <w:rPr>
                                  <w:rFonts w:ascii="Arial" w:hAnsi="Arial"/>
                                  <w:b/>
                                  <w:spacing w:val="-7"/>
                                  <w:w w:val="75"/>
                                  <w:sz w:val="18"/>
                                </w:rPr>
                                <w:t xml:space="preserve"> </w:t>
                              </w:r>
                              <w:r>
                                <w:rPr>
                                  <w:rFonts w:ascii="Arial" w:hAnsi="Arial"/>
                                  <w:b/>
                                  <w:w w:val="75"/>
                                  <w:sz w:val="18"/>
                                </w:rPr>
                                <w:t>ÍC</w:t>
                              </w:r>
                              <w:r>
                                <w:rPr>
                                  <w:rFonts w:ascii="Arial" w:hAnsi="Arial"/>
                                  <w:b/>
                                  <w:spacing w:val="-4"/>
                                  <w:w w:val="75"/>
                                  <w:sz w:val="18"/>
                                </w:rPr>
                                <w:t xml:space="preserve"> </w:t>
                              </w:r>
                              <w:r>
                                <w:rPr>
                                  <w:rFonts w:ascii="Arial" w:hAnsi="Arial"/>
                                  <w:b/>
                                  <w:w w:val="75"/>
                                  <w:sz w:val="18"/>
                                </w:rPr>
                                <w:t>U</w:t>
                              </w:r>
                              <w:r>
                                <w:rPr>
                                  <w:rFonts w:ascii="Arial" w:hAnsi="Arial"/>
                                  <w:b/>
                                  <w:spacing w:val="-5"/>
                                  <w:w w:val="75"/>
                                  <w:sz w:val="18"/>
                                </w:rPr>
                                <w:t xml:space="preserve"> </w:t>
                              </w:r>
                              <w:r>
                                <w:rPr>
                                  <w:rFonts w:ascii="Arial" w:hAnsi="Arial"/>
                                  <w:b/>
                                  <w:w w:val="75"/>
                                  <w:sz w:val="18"/>
                                </w:rPr>
                                <w:t>L</w:t>
                              </w:r>
                              <w:r>
                                <w:rPr>
                                  <w:rFonts w:ascii="Arial" w:hAnsi="Arial"/>
                                  <w:b/>
                                  <w:spacing w:val="-8"/>
                                  <w:w w:val="75"/>
                                  <w:sz w:val="18"/>
                                </w:rPr>
                                <w:t xml:space="preserve"> </w:t>
                              </w:r>
                              <w:r>
                                <w:rPr>
                                  <w:rFonts w:ascii="Arial" w:hAnsi="Arial"/>
                                  <w:b/>
                                  <w:w w:val="75"/>
                                  <w:sz w:val="18"/>
                                </w:rPr>
                                <w:t>O</w:t>
                              </w:r>
                              <w:r>
                                <w:rPr>
                                  <w:rFonts w:ascii="Arial" w:hAnsi="Arial"/>
                                  <w:b/>
                                  <w:spacing w:val="-2"/>
                                  <w:w w:val="75"/>
                                  <w:sz w:val="18"/>
                                </w:rPr>
                                <w:t xml:space="preserve"> </w:t>
                              </w:r>
                              <w:proofErr w:type="gramStart"/>
                              <w:r>
                                <w:rPr>
                                  <w:rFonts w:ascii="Arial" w:hAnsi="Arial"/>
                                  <w:b/>
                                  <w:w w:val="75"/>
                                  <w:sz w:val="18"/>
                                </w:rPr>
                                <w:t>S</w:t>
                              </w:r>
                              <w:r>
                                <w:rPr>
                                  <w:rFonts w:ascii="Arial" w:hAnsi="Arial"/>
                                  <w:b/>
                                  <w:spacing w:val="-6"/>
                                  <w:w w:val="75"/>
                                  <w:sz w:val="18"/>
                                </w:rPr>
                                <w:t xml:space="preserve"> </w:t>
                              </w:r>
                              <w:r>
                                <w:rPr>
                                  <w:rFonts w:ascii="Arial" w:hAnsi="Arial"/>
                                  <w:b/>
                                  <w:w w:val="75"/>
                                  <w:sz w:val="18"/>
                                </w:rPr>
                                <w:t>,</w:t>
                              </w:r>
                              <w:proofErr w:type="gramEnd"/>
                              <w:r>
                                <w:rPr>
                                  <w:rFonts w:ascii="Arial" w:hAnsi="Arial"/>
                                  <w:b/>
                                  <w:spacing w:val="11"/>
                                  <w:sz w:val="18"/>
                                </w:rPr>
                                <w:t xml:space="preserve"> </w:t>
                              </w:r>
                              <w:r>
                                <w:rPr>
                                  <w:rFonts w:ascii="Arial" w:hAnsi="Arial"/>
                                  <w:b/>
                                  <w:w w:val="75"/>
                                  <w:sz w:val="18"/>
                                </w:rPr>
                                <w:t>M</w:t>
                              </w:r>
                              <w:r>
                                <w:rPr>
                                  <w:rFonts w:ascii="Arial" w:hAnsi="Arial"/>
                                  <w:b/>
                                  <w:spacing w:val="-13"/>
                                  <w:sz w:val="18"/>
                                </w:rPr>
                                <w:t xml:space="preserve"> </w:t>
                              </w:r>
                              <w:r>
                                <w:rPr>
                                  <w:rFonts w:ascii="Arial" w:hAnsi="Arial"/>
                                  <w:b/>
                                  <w:w w:val="75"/>
                                  <w:sz w:val="18"/>
                                </w:rPr>
                                <w:t>Á</w:t>
                              </w:r>
                              <w:r>
                                <w:rPr>
                                  <w:rFonts w:ascii="Arial" w:hAnsi="Arial"/>
                                  <w:b/>
                                  <w:spacing w:val="-4"/>
                                  <w:w w:val="75"/>
                                  <w:sz w:val="18"/>
                                </w:rPr>
                                <w:t xml:space="preserve"> </w:t>
                              </w:r>
                              <w:r>
                                <w:rPr>
                                  <w:rFonts w:ascii="Arial" w:hAnsi="Arial"/>
                                  <w:b/>
                                  <w:w w:val="75"/>
                                  <w:sz w:val="18"/>
                                </w:rPr>
                                <w:t>Q</w:t>
                              </w:r>
                              <w:r>
                                <w:rPr>
                                  <w:rFonts w:ascii="Arial" w:hAnsi="Arial"/>
                                  <w:b/>
                                  <w:spacing w:val="-2"/>
                                  <w:w w:val="75"/>
                                  <w:sz w:val="18"/>
                                </w:rPr>
                                <w:t xml:space="preserve"> </w:t>
                              </w:r>
                              <w:r>
                                <w:rPr>
                                  <w:rFonts w:ascii="Arial" w:hAnsi="Arial"/>
                                  <w:b/>
                                  <w:w w:val="75"/>
                                  <w:sz w:val="18"/>
                                </w:rPr>
                                <w:t>U</w:t>
                              </w:r>
                              <w:r>
                                <w:rPr>
                                  <w:rFonts w:ascii="Arial" w:hAnsi="Arial"/>
                                  <w:b/>
                                  <w:spacing w:val="-4"/>
                                  <w:w w:val="75"/>
                                  <w:sz w:val="18"/>
                                </w:rPr>
                                <w:t xml:space="preserve"> </w:t>
                              </w:r>
                              <w:r>
                                <w:rPr>
                                  <w:rFonts w:ascii="Arial" w:hAnsi="Arial"/>
                                  <w:b/>
                                  <w:w w:val="75"/>
                                  <w:sz w:val="18"/>
                                </w:rPr>
                                <w:t>IN</w:t>
                              </w:r>
                              <w:r>
                                <w:rPr>
                                  <w:rFonts w:ascii="Arial" w:hAnsi="Arial"/>
                                  <w:b/>
                                  <w:spacing w:val="-5"/>
                                  <w:w w:val="75"/>
                                  <w:sz w:val="18"/>
                                </w:rPr>
                                <w:t xml:space="preserve"> </w:t>
                              </w:r>
                              <w:r>
                                <w:rPr>
                                  <w:rFonts w:ascii="Arial" w:hAnsi="Arial"/>
                                  <w:b/>
                                  <w:w w:val="75"/>
                                  <w:sz w:val="18"/>
                                </w:rPr>
                                <w:t>A</w:t>
                              </w:r>
                              <w:r>
                                <w:rPr>
                                  <w:rFonts w:ascii="Arial" w:hAnsi="Arial"/>
                                  <w:b/>
                                  <w:spacing w:val="-4"/>
                                  <w:w w:val="75"/>
                                  <w:sz w:val="18"/>
                                </w:rPr>
                                <w:t xml:space="preserve"> </w:t>
                              </w:r>
                              <w:r>
                                <w:rPr>
                                  <w:rFonts w:ascii="Arial" w:hAnsi="Arial"/>
                                  <w:b/>
                                  <w:w w:val="75"/>
                                  <w:sz w:val="18"/>
                                </w:rPr>
                                <w:t>S</w:t>
                              </w:r>
                              <w:r>
                                <w:rPr>
                                  <w:rFonts w:ascii="Arial" w:hAnsi="Arial"/>
                                  <w:b/>
                                  <w:spacing w:val="28"/>
                                  <w:sz w:val="18"/>
                                </w:rPr>
                                <w:t xml:space="preserve"> </w:t>
                              </w:r>
                              <w:r>
                                <w:rPr>
                                  <w:rFonts w:ascii="Arial" w:hAnsi="Arial"/>
                                  <w:b/>
                                  <w:w w:val="75"/>
                                  <w:sz w:val="18"/>
                                </w:rPr>
                                <w:t>E</w:t>
                              </w:r>
                              <w:r>
                                <w:rPr>
                                  <w:rFonts w:ascii="Arial" w:hAnsi="Arial"/>
                                  <w:b/>
                                  <w:spacing w:val="29"/>
                                  <w:sz w:val="18"/>
                                </w:rPr>
                                <w:t xml:space="preserve"> </w:t>
                              </w:r>
                              <w:r>
                                <w:rPr>
                                  <w:rFonts w:ascii="Arial" w:hAnsi="Arial"/>
                                  <w:b/>
                                  <w:w w:val="75"/>
                                  <w:sz w:val="18"/>
                                </w:rPr>
                                <w:t>E</w:t>
                              </w:r>
                              <w:r>
                                <w:rPr>
                                  <w:rFonts w:ascii="Arial" w:hAnsi="Arial"/>
                                  <w:b/>
                                  <w:spacing w:val="-7"/>
                                  <w:w w:val="75"/>
                                  <w:sz w:val="18"/>
                                </w:rPr>
                                <w:t xml:space="preserve"> </w:t>
                              </w:r>
                              <w:r>
                                <w:rPr>
                                  <w:rFonts w:ascii="Arial" w:hAnsi="Arial"/>
                                  <w:b/>
                                  <w:w w:val="75"/>
                                  <w:sz w:val="18"/>
                                </w:rPr>
                                <w:t>Q</w:t>
                              </w:r>
                              <w:r>
                                <w:rPr>
                                  <w:rFonts w:ascii="Arial" w:hAnsi="Arial"/>
                                  <w:b/>
                                  <w:spacing w:val="-1"/>
                                  <w:w w:val="75"/>
                                  <w:sz w:val="18"/>
                                </w:rPr>
                                <w:t xml:space="preserve"> </w:t>
                              </w:r>
                              <w:r>
                                <w:rPr>
                                  <w:rFonts w:ascii="Arial" w:hAnsi="Arial"/>
                                  <w:b/>
                                  <w:w w:val="75"/>
                                  <w:sz w:val="18"/>
                                </w:rPr>
                                <w:t>U</w:t>
                              </w:r>
                              <w:r>
                                <w:rPr>
                                  <w:rFonts w:ascii="Arial" w:hAnsi="Arial"/>
                                  <w:b/>
                                  <w:spacing w:val="-5"/>
                                  <w:w w:val="75"/>
                                  <w:sz w:val="18"/>
                                </w:rPr>
                                <w:t xml:space="preserve"> </w:t>
                              </w:r>
                              <w:r>
                                <w:rPr>
                                  <w:rFonts w:ascii="Arial" w:hAnsi="Arial"/>
                                  <w:b/>
                                  <w:w w:val="75"/>
                                  <w:sz w:val="18"/>
                                </w:rPr>
                                <w:t>IP</w:t>
                              </w:r>
                              <w:r>
                                <w:rPr>
                                  <w:rFonts w:ascii="Arial" w:hAnsi="Arial"/>
                                  <w:b/>
                                  <w:spacing w:val="-6"/>
                                  <w:w w:val="75"/>
                                  <w:sz w:val="18"/>
                                </w:rPr>
                                <w:t xml:space="preserve"> </w:t>
                              </w:r>
                              <w:r>
                                <w:rPr>
                                  <w:rFonts w:ascii="Arial" w:hAnsi="Arial"/>
                                  <w:b/>
                                  <w:w w:val="75"/>
                                  <w:sz w:val="18"/>
                                </w:rPr>
                                <w:t>A</w:t>
                              </w:r>
                              <w:r>
                                <w:rPr>
                                  <w:rFonts w:ascii="Arial" w:hAnsi="Arial"/>
                                  <w:b/>
                                  <w:spacing w:val="-5"/>
                                  <w:w w:val="75"/>
                                  <w:sz w:val="18"/>
                                </w:rPr>
                                <w:t xml:space="preserve"> </w:t>
                              </w:r>
                              <w:r>
                                <w:rPr>
                                  <w:rFonts w:ascii="Arial" w:hAnsi="Arial"/>
                                  <w:b/>
                                  <w:w w:val="75"/>
                                  <w:sz w:val="18"/>
                                </w:rPr>
                                <w:t>M</w:t>
                              </w:r>
                              <w:r>
                                <w:rPr>
                                  <w:rFonts w:ascii="Arial" w:hAnsi="Arial"/>
                                  <w:b/>
                                  <w:spacing w:val="-12"/>
                                  <w:sz w:val="18"/>
                                </w:rPr>
                                <w:t xml:space="preserve"> </w:t>
                              </w:r>
                              <w:r>
                                <w:rPr>
                                  <w:rFonts w:ascii="Arial" w:hAnsi="Arial"/>
                                  <w:b/>
                                  <w:w w:val="75"/>
                                  <w:sz w:val="18"/>
                                </w:rPr>
                                <w:t>E</w:t>
                              </w:r>
                              <w:r>
                                <w:rPr>
                                  <w:rFonts w:ascii="Arial" w:hAnsi="Arial"/>
                                  <w:b/>
                                  <w:spacing w:val="-7"/>
                                  <w:w w:val="75"/>
                                  <w:sz w:val="18"/>
                                </w:rPr>
                                <w:t xml:space="preserve"> </w:t>
                              </w:r>
                              <w:r>
                                <w:rPr>
                                  <w:rFonts w:ascii="Arial" w:hAnsi="Arial"/>
                                  <w:b/>
                                  <w:w w:val="75"/>
                                  <w:sz w:val="18"/>
                                </w:rPr>
                                <w:t>N</w:t>
                              </w:r>
                              <w:r>
                                <w:rPr>
                                  <w:rFonts w:ascii="Arial" w:hAnsi="Arial"/>
                                  <w:b/>
                                  <w:spacing w:val="-4"/>
                                  <w:w w:val="75"/>
                                  <w:sz w:val="18"/>
                                </w:rPr>
                                <w:t xml:space="preserve"> </w:t>
                              </w:r>
                              <w:r>
                                <w:rPr>
                                  <w:rFonts w:ascii="Arial" w:hAnsi="Arial"/>
                                  <w:b/>
                                  <w:w w:val="75"/>
                                  <w:sz w:val="18"/>
                                </w:rPr>
                                <w:t>T</w:t>
                              </w:r>
                              <w:r>
                                <w:rPr>
                                  <w:rFonts w:ascii="Arial" w:hAnsi="Arial"/>
                                  <w:b/>
                                  <w:spacing w:val="-9"/>
                                  <w:w w:val="75"/>
                                  <w:sz w:val="18"/>
                                </w:rPr>
                                <w:t xml:space="preserve"> </w:t>
                              </w:r>
                              <w:r>
                                <w:rPr>
                                  <w:rFonts w:ascii="Arial" w:hAnsi="Arial"/>
                                  <w:b/>
                                  <w:w w:val="75"/>
                                  <w:sz w:val="18"/>
                                </w:rPr>
                                <w:t>O</w:t>
                              </w:r>
                              <w:r>
                                <w:rPr>
                                  <w:rFonts w:ascii="Arial" w:hAnsi="Arial"/>
                                  <w:b/>
                                  <w:spacing w:val="-1"/>
                                  <w:w w:val="75"/>
                                  <w:sz w:val="18"/>
                                </w:rPr>
                                <w:t xml:space="preserve"> </w:t>
                              </w:r>
                              <w:r>
                                <w:rPr>
                                  <w:rFonts w:ascii="Arial" w:hAnsi="Arial"/>
                                  <w:b/>
                                  <w:spacing w:val="-10"/>
                                  <w:w w:val="75"/>
                                  <w:sz w:val="18"/>
                                </w:rPr>
                                <w:t>S</w:t>
                              </w:r>
                            </w:p>
                            <w:p w:rsidR="005D7D33" w:rsidRDefault="00AD7C58">
                              <w:pPr>
                                <w:spacing w:before="48"/>
                                <w:ind w:left="14"/>
                                <w:rPr>
                                  <w:rFonts w:ascii="Arial" w:hAnsi="Arial"/>
                                  <w:b/>
                                  <w:i/>
                                  <w:sz w:val="16"/>
                                </w:rPr>
                              </w:pPr>
                              <w:r>
                                <w:rPr>
                                  <w:rFonts w:ascii="Arial MT" w:hAnsi="Arial MT"/>
                                  <w:w w:val="75"/>
                                  <w:sz w:val="16"/>
                                </w:rPr>
                                <w:t>E</w:t>
                              </w:r>
                              <w:r>
                                <w:rPr>
                                  <w:rFonts w:ascii="Arial MT" w:hAnsi="Arial MT"/>
                                  <w:spacing w:val="-4"/>
                                  <w:w w:val="75"/>
                                  <w:sz w:val="16"/>
                                </w:rPr>
                                <w:t xml:space="preserve"> </w:t>
                              </w:r>
                              <w:r>
                                <w:rPr>
                                  <w:rFonts w:ascii="Arial MT" w:hAnsi="Arial MT"/>
                                  <w:w w:val="75"/>
                                  <w:sz w:val="16"/>
                                </w:rPr>
                                <w:t>D</w:t>
                              </w:r>
                              <w:r>
                                <w:rPr>
                                  <w:rFonts w:ascii="Arial MT" w:hAnsi="Arial MT"/>
                                  <w:spacing w:val="-3"/>
                                  <w:w w:val="75"/>
                                  <w:sz w:val="16"/>
                                </w:rPr>
                                <w:t xml:space="preserve"> </w:t>
                              </w:r>
                              <w:r>
                                <w:rPr>
                                  <w:rFonts w:ascii="Arial MT" w:hAnsi="Arial MT"/>
                                  <w:w w:val="75"/>
                                  <w:sz w:val="16"/>
                                </w:rPr>
                                <w:t>IT</w:t>
                              </w:r>
                              <w:r>
                                <w:rPr>
                                  <w:rFonts w:ascii="Arial MT" w:hAnsi="Arial MT"/>
                                  <w:spacing w:val="-7"/>
                                  <w:w w:val="75"/>
                                  <w:sz w:val="16"/>
                                </w:rPr>
                                <w:t xml:space="preserve"> </w:t>
                              </w:r>
                              <w:r>
                                <w:rPr>
                                  <w:rFonts w:ascii="Arial MT" w:hAnsi="Arial MT"/>
                                  <w:w w:val="75"/>
                                  <w:sz w:val="16"/>
                                </w:rPr>
                                <w:t>A</w:t>
                              </w:r>
                              <w:r>
                                <w:rPr>
                                  <w:rFonts w:ascii="Arial MT" w:hAnsi="Arial MT"/>
                                  <w:spacing w:val="-4"/>
                                  <w:w w:val="75"/>
                                  <w:sz w:val="16"/>
                                </w:rPr>
                                <w:t xml:space="preserve"> </w:t>
                              </w:r>
                              <w:r>
                                <w:rPr>
                                  <w:rFonts w:ascii="Arial MT" w:hAnsi="Arial MT"/>
                                  <w:w w:val="75"/>
                                  <w:sz w:val="16"/>
                                </w:rPr>
                                <w:t>L</w:t>
                              </w:r>
                              <w:r>
                                <w:rPr>
                                  <w:rFonts w:ascii="Arial MT" w:hAnsi="Arial MT"/>
                                  <w:spacing w:val="25"/>
                                  <w:sz w:val="16"/>
                                </w:rPr>
                                <w:t xml:space="preserve"> </w:t>
                              </w:r>
                              <w:r>
                                <w:rPr>
                                  <w:rFonts w:ascii="Arial MT" w:hAnsi="Arial MT"/>
                                  <w:w w:val="75"/>
                                  <w:sz w:val="16"/>
                                </w:rPr>
                                <w:t>D</w:t>
                              </w:r>
                              <w:r>
                                <w:rPr>
                                  <w:rFonts w:ascii="Arial MT" w:hAnsi="Arial MT"/>
                                  <w:spacing w:val="-2"/>
                                  <w:w w:val="75"/>
                                  <w:sz w:val="16"/>
                                </w:rPr>
                                <w:t xml:space="preserve"> </w:t>
                              </w:r>
                              <w:r>
                                <w:rPr>
                                  <w:rFonts w:ascii="Arial MT" w:hAnsi="Arial MT"/>
                                  <w:w w:val="75"/>
                                  <w:sz w:val="16"/>
                                </w:rPr>
                                <w:t>E</w:t>
                              </w:r>
                              <w:r>
                                <w:rPr>
                                  <w:rFonts w:ascii="Arial MT" w:hAnsi="Arial MT"/>
                                  <w:spacing w:val="31"/>
                                  <w:sz w:val="16"/>
                                </w:rPr>
                                <w:t xml:space="preserve"> </w:t>
                              </w:r>
                              <w:r>
                                <w:rPr>
                                  <w:rFonts w:ascii="Arial MT" w:hAnsi="Arial MT"/>
                                  <w:w w:val="75"/>
                                  <w:sz w:val="16"/>
                                </w:rPr>
                                <w:t>C</w:t>
                              </w:r>
                              <w:r>
                                <w:rPr>
                                  <w:rFonts w:ascii="Arial MT" w:hAnsi="Arial MT"/>
                                  <w:spacing w:val="-3"/>
                                  <w:w w:val="75"/>
                                  <w:sz w:val="16"/>
                                </w:rPr>
                                <w:t xml:space="preserve"> </w:t>
                              </w:r>
                              <w:r>
                                <w:rPr>
                                  <w:rFonts w:ascii="Arial MT" w:hAnsi="Arial MT"/>
                                  <w:w w:val="75"/>
                                  <w:sz w:val="16"/>
                                </w:rPr>
                                <w:t>O</w:t>
                              </w:r>
                              <w:r>
                                <w:rPr>
                                  <w:rFonts w:ascii="Arial MT" w:hAnsi="Arial MT"/>
                                  <w:spacing w:val="-10"/>
                                  <w:sz w:val="16"/>
                                </w:rPr>
                                <w:t xml:space="preserve"> </w:t>
                              </w:r>
                              <w:r>
                                <w:rPr>
                                  <w:rFonts w:ascii="Arial MT" w:hAnsi="Arial MT"/>
                                  <w:w w:val="75"/>
                                  <w:sz w:val="16"/>
                                </w:rPr>
                                <w:t>N</w:t>
                              </w:r>
                              <w:r>
                                <w:rPr>
                                  <w:rFonts w:ascii="Arial MT" w:hAnsi="Arial MT"/>
                                  <w:spacing w:val="-3"/>
                                  <w:w w:val="75"/>
                                  <w:sz w:val="16"/>
                                </w:rPr>
                                <w:t xml:space="preserve"> </w:t>
                              </w:r>
                              <w:r>
                                <w:rPr>
                                  <w:rFonts w:ascii="Arial MT" w:hAnsi="Arial MT"/>
                                  <w:w w:val="75"/>
                                  <w:sz w:val="16"/>
                                </w:rPr>
                                <w:t>C</w:t>
                              </w:r>
                              <w:r>
                                <w:rPr>
                                  <w:rFonts w:ascii="Arial MT" w:hAnsi="Arial MT"/>
                                  <w:spacing w:val="-3"/>
                                  <w:w w:val="75"/>
                                  <w:sz w:val="16"/>
                                </w:rPr>
                                <w:t xml:space="preserve"> </w:t>
                              </w:r>
                              <w:r>
                                <w:rPr>
                                  <w:rFonts w:ascii="Arial MT" w:hAnsi="Arial MT"/>
                                  <w:w w:val="75"/>
                                  <w:sz w:val="16"/>
                                </w:rPr>
                                <w:t>O</w:t>
                              </w:r>
                              <w:r>
                                <w:rPr>
                                  <w:rFonts w:ascii="Arial MT" w:hAnsi="Arial MT"/>
                                  <w:spacing w:val="-11"/>
                                  <w:sz w:val="16"/>
                                </w:rPr>
                                <w:t xml:space="preserve"> </w:t>
                              </w:r>
                              <w:r>
                                <w:rPr>
                                  <w:rFonts w:ascii="Arial MT" w:hAnsi="Arial MT"/>
                                  <w:w w:val="75"/>
                                  <w:sz w:val="16"/>
                                </w:rPr>
                                <w:t>R</w:t>
                              </w:r>
                              <w:r>
                                <w:rPr>
                                  <w:rFonts w:ascii="Arial MT" w:hAnsi="Arial MT"/>
                                  <w:spacing w:val="-3"/>
                                  <w:w w:val="75"/>
                                  <w:sz w:val="16"/>
                                </w:rPr>
                                <w:t xml:space="preserve"> </w:t>
                              </w:r>
                              <w:r>
                                <w:rPr>
                                  <w:rFonts w:ascii="Arial MT" w:hAnsi="Arial MT"/>
                                  <w:w w:val="75"/>
                                  <w:sz w:val="16"/>
                                </w:rPr>
                                <w:t>R</w:t>
                              </w:r>
                              <w:r>
                                <w:rPr>
                                  <w:rFonts w:ascii="Arial MT" w:hAnsi="Arial MT"/>
                                  <w:spacing w:val="-2"/>
                                  <w:w w:val="75"/>
                                  <w:sz w:val="16"/>
                                </w:rPr>
                                <w:t xml:space="preserve"> </w:t>
                              </w:r>
                              <w:r>
                                <w:rPr>
                                  <w:rFonts w:ascii="Arial MT" w:hAnsi="Arial MT"/>
                                  <w:w w:val="75"/>
                                  <w:sz w:val="16"/>
                                </w:rPr>
                                <w:t>Ê</w:t>
                              </w:r>
                              <w:r>
                                <w:rPr>
                                  <w:rFonts w:ascii="Arial MT" w:hAnsi="Arial MT"/>
                                  <w:spacing w:val="-4"/>
                                  <w:w w:val="75"/>
                                  <w:sz w:val="16"/>
                                </w:rPr>
                                <w:t xml:space="preserve"> </w:t>
                              </w:r>
                              <w:r>
                                <w:rPr>
                                  <w:rFonts w:ascii="Arial MT" w:hAnsi="Arial MT"/>
                                  <w:w w:val="75"/>
                                  <w:sz w:val="16"/>
                                </w:rPr>
                                <w:t>N</w:t>
                              </w:r>
                              <w:r>
                                <w:rPr>
                                  <w:rFonts w:ascii="Arial MT" w:hAnsi="Arial MT"/>
                                  <w:spacing w:val="-3"/>
                                  <w:w w:val="75"/>
                                  <w:sz w:val="16"/>
                                </w:rPr>
                                <w:t xml:space="preserve"> </w:t>
                              </w:r>
                              <w:r>
                                <w:rPr>
                                  <w:rFonts w:ascii="Arial MT" w:hAnsi="Arial MT"/>
                                  <w:w w:val="75"/>
                                  <w:sz w:val="16"/>
                                </w:rPr>
                                <w:t>C</w:t>
                              </w:r>
                              <w:r>
                                <w:rPr>
                                  <w:rFonts w:ascii="Arial MT" w:hAnsi="Arial MT"/>
                                  <w:spacing w:val="-3"/>
                                  <w:w w:val="75"/>
                                  <w:sz w:val="16"/>
                                </w:rPr>
                                <w:t xml:space="preserve"> </w:t>
                              </w:r>
                              <w:r>
                                <w:rPr>
                                  <w:rFonts w:ascii="Arial MT" w:hAnsi="Arial MT"/>
                                  <w:w w:val="75"/>
                                  <w:sz w:val="16"/>
                                </w:rPr>
                                <w:t>IA</w:t>
                              </w:r>
                              <w:r>
                                <w:rPr>
                                  <w:rFonts w:ascii="Arial MT" w:hAnsi="Arial MT"/>
                                  <w:spacing w:val="32"/>
                                  <w:sz w:val="16"/>
                                </w:rPr>
                                <w:t xml:space="preserve"> </w:t>
                              </w:r>
                              <w:r>
                                <w:rPr>
                                  <w:rFonts w:ascii="Arial MT" w:hAnsi="Arial MT"/>
                                  <w:w w:val="75"/>
                                  <w:sz w:val="16"/>
                                </w:rPr>
                                <w:t>N</w:t>
                              </w:r>
                              <w:r>
                                <w:rPr>
                                  <w:rFonts w:ascii="Arial MT" w:hAnsi="Arial MT"/>
                                  <w:spacing w:val="-3"/>
                                  <w:w w:val="75"/>
                                  <w:sz w:val="16"/>
                                </w:rPr>
                                <w:t xml:space="preserve"> </w:t>
                              </w:r>
                              <w:r>
                                <w:rPr>
                                  <w:rFonts w:ascii="Arial MT" w:hAnsi="Arial MT"/>
                                  <w:w w:val="75"/>
                                  <w:sz w:val="16"/>
                                </w:rPr>
                                <w:t>°</w:t>
                              </w:r>
                              <w:r>
                                <w:rPr>
                                  <w:rFonts w:ascii="Arial MT" w:hAnsi="Arial MT"/>
                                  <w:spacing w:val="23"/>
                                  <w:sz w:val="16"/>
                                </w:rPr>
                                <w:t xml:space="preserve"> </w:t>
                              </w:r>
                              <w:r>
                                <w:rPr>
                                  <w:rFonts w:ascii="Arial" w:hAnsi="Arial"/>
                                  <w:b/>
                                  <w:i/>
                                  <w:w w:val="75"/>
                                  <w:sz w:val="16"/>
                                  <w:u w:val="single"/>
                                </w:rPr>
                                <w:t>(in</w:t>
                              </w:r>
                              <w:r>
                                <w:rPr>
                                  <w:rFonts w:ascii="Arial" w:hAnsi="Arial"/>
                                  <w:b/>
                                  <w:i/>
                                  <w:spacing w:val="-7"/>
                                  <w:w w:val="75"/>
                                  <w:sz w:val="16"/>
                                  <w:u w:val="single"/>
                                </w:rPr>
                                <w:t xml:space="preserve"> </w:t>
                              </w:r>
                              <w:r>
                                <w:rPr>
                                  <w:rFonts w:ascii="Arial" w:hAnsi="Arial"/>
                                  <w:b/>
                                  <w:i/>
                                  <w:w w:val="75"/>
                                  <w:sz w:val="16"/>
                                  <w:u w:val="single"/>
                                </w:rPr>
                                <w:t>s</w:t>
                              </w:r>
                              <w:r>
                                <w:rPr>
                                  <w:rFonts w:ascii="Arial" w:hAnsi="Arial"/>
                                  <w:b/>
                                  <w:i/>
                                  <w:spacing w:val="-10"/>
                                  <w:w w:val="75"/>
                                  <w:sz w:val="16"/>
                                  <w:u w:val="single"/>
                                </w:rPr>
                                <w:t xml:space="preserve"> </w:t>
                              </w:r>
                              <w:r>
                                <w:rPr>
                                  <w:rFonts w:ascii="Arial" w:hAnsi="Arial"/>
                                  <w:b/>
                                  <w:i/>
                                  <w:w w:val="75"/>
                                  <w:sz w:val="16"/>
                                  <w:u w:val="single"/>
                                </w:rPr>
                                <w:t>e</w:t>
                              </w:r>
                              <w:r>
                                <w:rPr>
                                  <w:rFonts w:ascii="Arial" w:hAnsi="Arial"/>
                                  <w:b/>
                                  <w:i/>
                                  <w:spacing w:val="-10"/>
                                  <w:w w:val="75"/>
                                  <w:sz w:val="16"/>
                                  <w:u w:val="single"/>
                                </w:rPr>
                                <w:t xml:space="preserve"> </w:t>
                              </w:r>
                              <w:r>
                                <w:rPr>
                                  <w:rFonts w:ascii="Arial" w:hAnsi="Arial"/>
                                  <w:b/>
                                  <w:i/>
                                  <w:w w:val="75"/>
                                  <w:sz w:val="16"/>
                                  <w:u w:val="single"/>
                                </w:rPr>
                                <w:t>r</w:t>
                              </w:r>
                              <w:r>
                                <w:rPr>
                                  <w:rFonts w:ascii="Arial" w:hAnsi="Arial"/>
                                  <w:b/>
                                  <w:i/>
                                  <w:spacing w:val="-17"/>
                                  <w:w w:val="75"/>
                                  <w:sz w:val="16"/>
                                  <w:u w:val="single"/>
                                </w:rPr>
                                <w:t xml:space="preserve"> </w:t>
                              </w:r>
                              <w:r>
                                <w:rPr>
                                  <w:rFonts w:ascii="Arial" w:hAnsi="Arial"/>
                                  <w:b/>
                                  <w:i/>
                                  <w:w w:val="75"/>
                                  <w:sz w:val="16"/>
                                  <w:u w:val="single"/>
                                </w:rPr>
                                <w:t>ir</w:t>
                              </w:r>
                              <w:r>
                                <w:rPr>
                                  <w:rFonts w:ascii="Arial" w:hAnsi="Arial"/>
                                  <w:b/>
                                  <w:i/>
                                  <w:spacing w:val="19"/>
                                  <w:sz w:val="16"/>
                                  <w:u w:val="single"/>
                                </w:rPr>
                                <w:t xml:space="preserve"> </w:t>
                              </w:r>
                              <w:r>
                                <w:rPr>
                                  <w:rFonts w:ascii="Arial" w:hAnsi="Arial"/>
                                  <w:b/>
                                  <w:i/>
                                  <w:w w:val="75"/>
                                  <w:sz w:val="16"/>
                                  <w:u w:val="single"/>
                                </w:rPr>
                                <w:t>o</w:t>
                              </w:r>
                              <w:r>
                                <w:rPr>
                                  <w:rFonts w:ascii="Arial" w:hAnsi="Arial"/>
                                  <w:b/>
                                  <w:i/>
                                  <w:spacing w:val="29"/>
                                  <w:sz w:val="16"/>
                                  <w:u w:val="single"/>
                                </w:rPr>
                                <w:t xml:space="preserve"> </w:t>
                              </w:r>
                              <w:r>
                                <w:rPr>
                                  <w:rFonts w:ascii="Arial" w:hAnsi="Arial"/>
                                  <w:b/>
                                  <w:i/>
                                  <w:w w:val="75"/>
                                  <w:sz w:val="16"/>
                                  <w:u w:val="single"/>
                                </w:rPr>
                                <w:t>n</w:t>
                              </w:r>
                              <w:r>
                                <w:rPr>
                                  <w:rFonts w:ascii="Arial" w:hAnsi="Arial"/>
                                  <w:b/>
                                  <w:i/>
                                  <w:spacing w:val="-7"/>
                                  <w:w w:val="75"/>
                                  <w:sz w:val="16"/>
                                  <w:u w:val="single"/>
                                </w:rPr>
                                <w:t xml:space="preserve"> </w:t>
                              </w:r>
                              <w:r>
                                <w:rPr>
                                  <w:rFonts w:ascii="Arial" w:hAnsi="Arial"/>
                                  <w:b/>
                                  <w:i/>
                                  <w:w w:val="75"/>
                                  <w:sz w:val="16"/>
                                  <w:u w:val="single"/>
                                </w:rPr>
                                <w:t>ú</w:t>
                              </w:r>
                              <w:r>
                                <w:rPr>
                                  <w:rFonts w:ascii="Arial" w:hAnsi="Arial"/>
                                  <w:b/>
                                  <w:i/>
                                  <w:spacing w:val="-7"/>
                                  <w:w w:val="75"/>
                                  <w:sz w:val="16"/>
                                  <w:u w:val="single"/>
                                </w:rPr>
                                <w:t xml:space="preserve"> </w:t>
                              </w:r>
                              <w:r>
                                <w:rPr>
                                  <w:rFonts w:ascii="Arial" w:hAnsi="Arial"/>
                                  <w:b/>
                                  <w:i/>
                                  <w:w w:val="75"/>
                                  <w:sz w:val="16"/>
                                  <w:u w:val="single"/>
                                </w:rPr>
                                <w:t>m</w:t>
                              </w:r>
                              <w:r>
                                <w:rPr>
                                  <w:rFonts w:ascii="Arial" w:hAnsi="Arial"/>
                                  <w:b/>
                                  <w:i/>
                                  <w:spacing w:val="-5"/>
                                  <w:sz w:val="16"/>
                                  <w:u w:val="single"/>
                                </w:rPr>
                                <w:t xml:space="preserve"> </w:t>
                              </w:r>
                              <w:r>
                                <w:rPr>
                                  <w:rFonts w:ascii="Arial" w:hAnsi="Arial"/>
                                  <w:b/>
                                  <w:i/>
                                  <w:w w:val="75"/>
                                  <w:sz w:val="16"/>
                                  <w:u w:val="single"/>
                                </w:rPr>
                                <w:t>e</w:t>
                              </w:r>
                              <w:r>
                                <w:rPr>
                                  <w:rFonts w:ascii="Arial" w:hAnsi="Arial"/>
                                  <w:b/>
                                  <w:i/>
                                  <w:spacing w:val="-10"/>
                                  <w:w w:val="75"/>
                                  <w:sz w:val="16"/>
                                  <w:u w:val="single"/>
                                </w:rPr>
                                <w:t xml:space="preserve"> </w:t>
                              </w:r>
                              <w:r>
                                <w:rPr>
                                  <w:rFonts w:ascii="Arial" w:hAnsi="Arial"/>
                                  <w:b/>
                                  <w:i/>
                                  <w:w w:val="75"/>
                                  <w:sz w:val="16"/>
                                  <w:u w:val="single"/>
                                </w:rPr>
                                <w:t>r</w:t>
                              </w:r>
                              <w:r>
                                <w:rPr>
                                  <w:rFonts w:ascii="Arial" w:hAnsi="Arial"/>
                                  <w:b/>
                                  <w:i/>
                                  <w:spacing w:val="-17"/>
                                  <w:w w:val="75"/>
                                  <w:sz w:val="16"/>
                                  <w:u w:val="single"/>
                                </w:rPr>
                                <w:t xml:space="preserve"> </w:t>
                              </w:r>
                              <w:r>
                                <w:rPr>
                                  <w:rFonts w:ascii="Arial" w:hAnsi="Arial"/>
                                  <w:b/>
                                  <w:i/>
                                  <w:w w:val="75"/>
                                  <w:sz w:val="16"/>
                                  <w:u w:val="single"/>
                                </w:rPr>
                                <w:t>o</w:t>
                              </w:r>
                              <w:proofErr w:type="gramStart"/>
                              <w:r>
                                <w:rPr>
                                  <w:rFonts w:ascii="Arial" w:hAnsi="Arial"/>
                                  <w:b/>
                                  <w:i/>
                                  <w:spacing w:val="-7"/>
                                  <w:w w:val="75"/>
                                  <w:sz w:val="16"/>
                                  <w:u w:val="single"/>
                                </w:rPr>
                                <w:t xml:space="preserve"> </w:t>
                              </w:r>
                              <w:r>
                                <w:rPr>
                                  <w:rFonts w:ascii="Arial" w:hAnsi="Arial"/>
                                  <w:b/>
                                  <w:i/>
                                  <w:w w:val="75"/>
                                  <w:sz w:val="16"/>
                                  <w:u w:val="single"/>
                                </w:rPr>
                                <w:t>)</w:t>
                              </w:r>
                              <w:proofErr w:type="gramEnd"/>
                              <w:r>
                                <w:rPr>
                                  <w:rFonts w:ascii="Arial" w:hAnsi="Arial"/>
                                  <w:b/>
                                  <w:i/>
                                  <w:spacing w:val="16"/>
                                  <w:sz w:val="16"/>
                                  <w:u w:val="single"/>
                                </w:rPr>
                                <w:t xml:space="preserve"> </w:t>
                              </w:r>
                              <w:r>
                                <w:rPr>
                                  <w:rFonts w:ascii="Arial" w:hAnsi="Arial"/>
                                  <w:b/>
                                  <w:i/>
                                  <w:w w:val="75"/>
                                  <w:sz w:val="16"/>
                                  <w:u w:val="single"/>
                                </w:rPr>
                                <w:t>/</w:t>
                              </w:r>
                              <w:r>
                                <w:rPr>
                                  <w:rFonts w:ascii="Arial" w:hAnsi="Arial"/>
                                  <w:b/>
                                  <w:i/>
                                  <w:spacing w:val="15"/>
                                  <w:sz w:val="16"/>
                                  <w:u w:val="single"/>
                                </w:rPr>
                                <w:t xml:space="preserve"> </w:t>
                              </w:r>
                              <w:r>
                                <w:rPr>
                                  <w:rFonts w:ascii="Arial" w:hAnsi="Arial"/>
                                  <w:b/>
                                  <w:i/>
                                  <w:w w:val="75"/>
                                  <w:sz w:val="16"/>
                                  <w:u w:val="single"/>
                                </w:rPr>
                                <w:t>(in</w:t>
                              </w:r>
                              <w:r>
                                <w:rPr>
                                  <w:rFonts w:ascii="Arial" w:hAnsi="Arial"/>
                                  <w:b/>
                                  <w:i/>
                                  <w:spacing w:val="-7"/>
                                  <w:w w:val="75"/>
                                  <w:sz w:val="16"/>
                                  <w:u w:val="single"/>
                                </w:rPr>
                                <w:t xml:space="preserve"> </w:t>
                              </w:r>
                              <w:r>
                                <w:rPr>
                                  <w:rFonts w:ascii="Arial" w:hAnsi="Arial"/>
                                  <w:b/>
                                  <w:i/>
                                  <w:w w:val="75"/>
                                  <w:sz w:val="16"/>
                                  <w:u w:val="single"/>
                                </w:rPr>
                                <w:t>s</w:t>
                              </w:r>
                              <w:r>
                                <w:rPr>
                                  <w:rFonts w:ascii="Arial" w:hAnsi="Arial"/>
                                  <w:b/>
                                  <w:i/>
                                  <w:spacing w:val="-10"/>
                                  <w:w w:val="75"/>
                                  <w:sz w:val="16"/>
                                  <w:u w:val="single"/>
                                </w:rPr>
                                <w:t xml:space="preserve"> </w:t>
                              </w:r>
                              <w:r>
                                <w:rPr>
                                  <w:rFonts w:ascii="Arial" w:hAnsi="Arial"/>
                                  <w:b/>
                                  <w:i/>
                                  <w:w w:val="75"/>
                                  <w:sz w:val="16"/>
                                  <w:u w:val="single"/>
                                </w:rPr>
                                <w:t>e</w:t>
                              </w:r>
                              <w:r>
                                <w:rPr>
                                  <w:rFonts w:ascii="Arial" w:hAnsi="Arial"/>
                                  <w:b/>
                                  <w:i/>
                                  <w:spacing w:val="-10"/>
                                  <w:w w:val="75"/>
                                  <w:sz w:val="16"/>
                                  <w:u w:val="single"/>
                                </w:rPr>
                                <w:t xml:space="preserve"> </w:t>
                              </w:r>
                              <w:r>
                                <w:rPr>
                                  <w:rFonts w:ascii="Arial" w:hAnsi="Arial"/>
                                  <w:b/>
                                  <w:i/>
                                  <w:w w:val="75"/>
                                  <w:sz w:val="16"/>
                                  <w:u w:val="single"/>
                                </w:rPr>
                                <w:t>r</w:t>
                              </w:r>
                              <w:r>
                                <w:rPr>
                                  <w:rFonts w:ascii="Arial" w:hAnsi="Arial"/>
                                  <w:b/>
                                  <w:i/>
                                  <w:spacing w:val="-18"/>
                                  <w:w w:val="75"/>
                                  <w:sz w:val="16"/>
                                  <w:u w:val="single"/>
                                </w:rPr>
                                <w:t xml:space="preserve"> </w:t>
                              </w:r>
                              <w:r>
                                <w:rPr>
                                  <w:rFonts w:ascii="Arial" w:hAnsi="Arial"/>
                                  <w:b/>
                                  <w:i/>
                                  <w:w w:val="75"/>
                                  <w:sz w:val="16"/>
                                  <w:u w:val="single"/>
                                </w:rPr>
                                <w:t>ir</w:t>
                              </w:r>
                              <w:r>
                                <w:rPr>
                                  <w:rFonts w:ascii="Arial" w:hAnsi="Arial"/>
                                  <w:b/>
                                  <w:i/>
                                  <w:spacing w:val="20"/>
                                  <w:sz w:val="16"/>
                                  <w:u w:val="single"/>
                                </w:rPr>
                                <w:t xml:space="preserve"> </w:t>
                              </w:r>
                              <w:r>
                                <w:rPr>
                                  <w:rFonts w:ascii="Arial" w:hAnsi="Arial"/>
                                  <w:b/>
                                  <w:i/>
                                  <w:w w:val="75"/>
                                  <w:sz w:val="16"/>
                                  <w:u w:val="single"/>
                                </w:rPr>
                                <w:t>o</w:t>
                              </w:r>
                              <w:r>
                                <w:rPr>
                                  <w:rFonts w:ascii="Arial" w:hAnsi="Arial"/>
                                  <w:b/>
                                  <w:i/>
                                  <w:spacing w:val="28"/>
                                  <w:sz w:val="16"/>
                                  <w:u w:val="single"/>
                                </w:rPr>
                                <w:t xml:space="preserve"> </w:t>
                              </w:r>
                              <w:r>
                                <w:rPr>
                                  <w:rFonts w:ascii="Arial" w:hAnsi="Arial"/>
                                  <w:b/>
                                  <w:i/>
                                  <w:w w:val="75"/>
                                  <w:sz w:val="16"/>
                                  <w:u w:val="single"/>
                                </w:rPr>
                                <w:t>a</w:t>
                              </w:r>
                              <w:r>
                                <w:rPr>
                                  <w:rFonts w:ascii="Arial" w:hAnsi="Arial"/>
                                  <w:b/>
                                  <w:i/>
                                  <w:spacing w:val="-10"/>
                                  <w:w w:val="75"/>
                                  <w:sz w:val="16"/>
                                  <w:u w:val="single"/>
                                </w:rPr>
                                <w:t xml:space="preserve"> </w:t>
                              </w:r>
                              <w:r>
                                <w:rPr>
                                  <w:rFonts w:ascii="Arial" w:hAnsi="Arial"/>
                                  <w:b/>
                                  <w:i/>
                                  <w:w w:val="75"/>
                                  <w:sz w:val="16"/>
                                  <w:u w:val="single"/>
                                </w:rPr>
                                <w:t>n</w:t>
                              </w:r>
                              <w:r>
                                <w:rPr>
                                  <w:rFonts w:ascii="Arial" w:hAnsi="Arial"/>
                                  <w:b/>
                                  <w:i/>
                                  <w:spacing w:val="-7"/>
                                  <w:w w:val="75"/>
                                  <w:sz w:val="16"/>
                                  <w:u w:val="single"/>
                                </w:rPr>
                                <w:t xml:space="preserve"> </w:t>
                              </w:r>
                              <w:r>
                                <w:rPr>
                                  <w:rFonts w:ascii="Arial" w:hAnsi="Arial"/>
                                  <w:b/>
                                  <w:i/>
                                  <w:w w:val="75"/>
                                  <w:sz w:val="16"/>
                                  <w:u w:val="single"/>
                                </w:rPr>
                                <w:t>o</w:t>
                              </w:r>
                              <w:r>
                                <w:rPr>
                                  <w:rFonts w:ascii="Arial" w:hAnsi="Arial"/>
                                  <w:b/>
                                  <w:i/>
                                  <w:spacing w:val="-7"/>
                                  <w:w w:val="75"/>
                                  <w:sz w:val="16"/>
                                  <w:u w:val="single"/>
                                </w:rPr>
                                <w:t xml:space="preserve"> </w:t>
                              </w:r>
                              <w:r>
                                <w:rPr>
                                  <w:rFonts w:ascii="Arial" w:hAnsi="Arial"/>
                                  <w:b/>
                                  <w:i/>
                                  <w:w w:val="75"/>
                                  <w:sz w:val="16"/>
                                  <w:u w:val="single"/>
                                </w:rPr>
                                <w:t>)</w:t>
                              </w:r>
                              <w:r>
                                <w:rPr>
                                  <w:rFonts w:ascii="Arial" w:hAnsi="Arial"/>
                                  <w:b/>
                                  <w:i/>
                                  <w:spacing w:val="16"/>
                                  <w:sz w:val="16"/>
                                  <w:u w:val="single"/>
                                </w:rPr>
                                <w:t xml:space="preserve"> </w:t>
                              </w:r>
                              <w:r>
                                <w:rPr>
                                  <w:rFonts w:ascii="Arial" w:hAnsi="Arial"/>
                                  <w:b/>
                                  <w:i/>
                                  <w:w w:val="75"/>
                                  <w:sz w:val="16"/>
                                  <w:u w:val="single"/>
                                </w:rPr>
                                <w:t>-</w:t>
                              </w:r>
                              <w:r>
                                <w:rPr>
                                  <w:rFonts w:ascii="Arial" w:hAnsi="Arial"/>
                                  <w:b/>
                                  <w:i/>
                                  <w:spacing w:val="16"/>
                                  <w:sz w:val="16"/>
                                  <w:u w:val="single"/>
                                </w:rPr>
                                <w:t xml:space="preserve"> </w:t>
                              </w:r>
                              <w:r>
                                <w:rPr>
                                  <w:rFonts w:ascii="Arial" w:hAnsi="Arial"/>
                                  <w:b/>
                                  <w:i/>
                                  <w:w w:val="75"/>
                                  <w:sz w:val="16"/>
                                  <w:u w:val="single"/>
                                </w:rPr>
                                <w:t>(in</w:t>
                              </w:r>
                              <w:r>
                                <w:rPr>
                                  <w:rFonts w:ascii="Arial" w:hAnsi="Arial"/>
                                  <w:b/>
                                  <w:i/>
                                  <w:spacing w:val="-6"/>
                                  <w:w w:val="75"/>
                                  <w:sz w:val="16"/>
                                  <w:u w:val="single"/>
                                </w:rPr>
                                <w:t xml:space="preserve"> </w:t>
                              </w:r>
                              <w:r>
                                <w:rPr>
                                  <w:rFonts w:ascii="Arial" w:hAnsi="Arial"/>
                                  <w:b/>
                                  <w:i/>
                                  <w:w w:val="75"/>
                                  <w:sz w:val="16"/>
                                  <w:u w:val="single"/>
                                </w:rPr>
                                <w:t>s</w:t>
                              </w:r>
                              <w:r>
                                <w:rPr>
                                  <w:rFonts w:ascii="Arial" w:hAnsi="Arial"/>
                                  <w:b/>
                                  <w:i/>
                                  <w:spacing w:val="-11"/>
                                  <w:w w:val="75"/>
                                  <w:sz w:val="16"/>
                                  <w:u w:val="single"/>
                                </w:rPr>
                                <w:t xml:space="preserve"> </w:t>
                              </w:r>
                              <w:r>
                                <w:rPr>
                                  <w:rFonts w:ascii="Arial" w:hAnsi="Arial"/>
                                  <w:b/>
                                  <w:i/>
                                  <w:w w:val="75"/>
                                  <w:sz w:val="16"/>
                                  <w:u w:val="single"/>
                                </w:rPr>
                                <w:t>e</w:t>
                              </w:r>
                              <w:r>
                                <w:rPr>
                                  <w:rFonts w:ascii="Arial" w:hAnsi="Arial"/>
                                  <w:b/>
                                  <w:i/>
                                  <w:spacing w:val="-10"/>
                                  <w:w w:val="75"/>
                                  <w:sz w:val="16"/>
                                  <w:u w:val="single"/>
                                </w:rPr>
                                <w:t xml:space="preserve"> </w:t>
                              </w:r>
                              <w:r>
                                <w:rPr>
                                  <w:rFonts w:ascii="Arial" w:hAnsi="Arial"/>
                                  <w:b/>
                                  <w:i/>
                                  <w:w w:val="75"/>
                                  <w:sz w:val="16"/>
                                  <w:u w:val="single"/>
                                </w:rPr>
                                <w:t>r</w:t>
                              </w:r>
                              <w:r>
                                <w:rPr>
                                  <w:rFonts w:ascii="Arial" w:hAnsi="Arial"/>
                                  <w:b/>
                                  <w:i/>
                                  <w:spacing w:val="-17"/>
                                  <w:w w:val="75"/>
                                  <w:sz w:val="16"/>
                                  <w:u w:val="single"/>
                                </w:rPr>
                                <w:t xml:space="preserve"> </w:t>
                              </w:r>
                              <w:r>
                                <w:rPr>
                                  <w:rFonts w:ascii="Arial" w:hAnsi="Arial"/>
                                  <w:b/>
                                  <w:i/>
                                  <w:w w:val="75"/>
                                  <w:sz w:val="16"/>
                                  <w:u w:val="single"/>
                                </w:rPr>
                                <w:t>ir</w:t>
                              </w:r>
                              <w:r>
                                <w:rPr>
                                  <w:rFonts w:ascii="Arial" w:hAnsi="Arial"/>
                                  <w:b/>
                                  <w:i/>
                                  <w:spacing w:val="19"/>
                                  <w:sz w:val="16"/>
                                  <w:u w:val="single"/>
                                </w:rPr>
                                <w:t xml:space="preserve"> </w:t>
                              </w:r>
                              <w:r>
                                <w:rPr>
                                  <w:rFonts w:ascii="Arial" w:hAnsi="Arial"/>
                                  <w:b/>
                                  <w:i/>
                                  <w:w w:val="75"/>
                                  <w:sz w:val="16"/>
                                  <w:u w:val="single"/>
                                </w:rPr>
                                <w:t>a</w:t>
                              </w:r>
                              <w:r>
                                <w:rPr>
                                  <w:rFonts w:ascii="Arial" w:hAnsi="Arial"/>
                                  <w:b/>
                                  <w:i/>
                                  <w:spacing w:val="26"/>
                                  <w:sz w:val="16"/>
                                  <w:u w:val="single"/>
                                </w:rPr>
                                <w:t xml:space="preserve"> </w:t>
                              </w:r>
                              <w:r>
                                <w:rPr>
                                  <w:rFonts w:ascii="Arial" w:hAnsi="Arial"/>
                                  <w:b/>
                                  <w:i/>
                                  <w:w w:val="75"/>
                                  <w:sz w:val="16"/>
                                  <w:u w:val="single"/>
                                </w:rPr>
                                <w:t>s</w:t>
                              </w:r>
                              <w:r>
                                <w:rPr>
                                  <w:rFonts w:ascii="Arial" w:hAnsi="Arial"/>
                                  <w:b/>
                                  <w:i/>
                                  <w:spacing w:val="-10"/>
                                  <w:w w:val="75"/>
                                  <w:sz w:val="16"/>
                                  <w:u w:val="single"/>
                                </w:rPr>
                                <w:t xml:space="preserve"> </w:t>
                              </w:r>
                              <w:r>
                                <w:rPr>
                                  <w:rFonts w:ascii="Arial" w:hAnsi="Arial"/>
                                  <w:b/>
                                  <w:i/>
                                  <w:w w:val="75"/>
                                  <w:sz w:val="16"/>
                                  <w:u w:val="single"/>
                                </w:rPr>
                                <w:t>ig</w:t>
                              </w:r>
                              <w:r>
                                <w:rPr>
                                  <w:rFonts w:ascii="Arial" w:hAnsi="Arial"/>
                                  <w:b/>
                                  <w:i/>
                                  <w:spacing w:val="-7"/>
                                  <w:w w:val="75"/>
                                  <w:sz w:val="16"/>
                                  <w:u w:val="single"/>
                                </w:rPr>
                                <w:t xml:space="preserve"> </w:t>
                              </w:r>
                              <w:r>
                                <w:rPr>
                                  <w:rFonts w:ascii="Arial" w:hAnsi="Arial"/>
                                  <w:b/>
                                  <w:i/>
                                  <w:w w:val="75"/>
                                  <w:sz w:val="16"/>
                                  <w:u w:val="single"/>
                                </w:rPr>
                                <w:t>la</w:t>
                              </w:r>
                              <w:r>
                                <w:rPr>
                                  <w:rFonts w:ascii="Arial" w:hAnsi="Arial"/>
                                  <w:b/>
                                  <w:i/>
                                  <w:spacing w:val="25"/>
                                  <w:sz w:val="16"/>
                                  <w:u w:val="single"/>
                                </w:rPr>
                                <w:t xml:space="preserve"> </w:t>
                              </w:r>
                              <w:r>
                                <w:rPr>
                                  <w:rFonts w:ascii="Arial" w:hAnsi="Arial"/>
                                  <w:b/>
                                  <w:i/>
                                  <w:w w:val="75"/>
                                  <w:sz w:val="16"/>
                                  <w:u w:val="single"/>
                                </w:rPr>
                                <w:t>d</w:t>
                              </w:r>
                              <w:r>
                                <w:rPr>
                                  <w:rFonts w:ascii="Arial" w:hAnsi="Arial"/>
                                  <w:b/>
                                  <w:i/>
                                  <w:spacing w:val="-7"/>
                                  <w:w w:val="75"/>
                                  <w:sz w:val="16"/>
                                  <w:u w:val="single"/>
                                </w:rPr>
                                <w:t xml:space="preserve"> </w:t>
                              </w:r>
                              <w:r>
                                <w:rPr>
                                  <w:rFonts w:ascii="Arial" w:hAnsi="Arial"/>
                                  <w:b/>
                                  <w:i/>
                                  <w:w w:val="75"/>
                                  <w:sz w:val="16"/>
                                  <w:u w:val="single"/>
                                </w:rPr>
                                <w:t>o</w:t>
                              </w:r>
                              <w:r>
                                <w:rPr>
                                  <w:rFonts w:ascii="Arial" w:hAnsi="Arial"/>
                                  <w:b/>
                                  <w:i/>
                                  <w:spacing w:val="29"/>
                                  <w:sz w:val="16"/>
                                  <w:u w:val="single"/>
                                </w:rPr>
                                <w:t xml:space="preserve"> </w:t>
                              </w:r>
                              <w:r>
                                <w:rPr>
                                  <w:rFonts w:ascii="Arial" w:hAnsi="Arial"/>
                                  <w:b/>
                                  <w:i/>
                                  <w:w w:val="75"/>
                                  <w:sz w:val="16"/>
                                  <w:u w:val="single"/>
                                </w:rPr>
                                <w:t>lic</w:t>
                              </w:r>
                              <w:r>
                                <w:rPr>
                                  <w:rFonts w:ascii="Arial" w:hAnsi="Arial"/>
                                  <w:b/>
                                  <w:i/>
                                  <w:spacing w:val="-10"/>
                                  <w:w w:val="75"/>
                                  <w:sz w:val="16"/>
                                  <w:u w:val="single"/>
                                </w:rPr>
                                <w:t xml:space="preserve"> </w:t>
                              </w:r>
                              <w:r>
                                <w:rPr>
                                  <w:rFonts w:ascii="Arial" w:hAnsi="Arial"/>
                                  <w:b/>
                                  <w:i/>
                                  <w:w w:val="75"/>
                                  <w:sz w:val="16"/>
                                  <w:u w:val="single"/>
                                </w:rPr>
                                <w:t>ita</w:t>
                              </w:r>
                              <w:r>
                                <w:rPr>
                                  <w:rFonts w:ascii="Arial" w:hAnsi="Arial"/>
                                  <w:b/>
                                  <w:i/>
                                  <w:spacing w:val="-10"/>
                                  <w:w w:val="75"/>
                                  <w:sz w:val="16"/>
                                  <w:u w:val="single"/>
                                </w:rPr>
                                <w:t xml:space="preserve"> </w:t>
                              </w:r>
                              <w:r>
                                <w:rPr>
                                  <w:rFonts w:ascii="Arial" w:hAnsi="Arial"/>
                                  <w:b/>
                                  <w:i/>
                                  <w:w w:val="75"/>
                                  <w:sz w:val="16"/>
                                  <w:u w:val="single"/>
                                </w:rPr>
                                <w:t>d</w:t>
                              </w:r>
                              <w:r>
                                <w:rPr>
                                  <w:rFonts w:ascii="Arial" w:hAnsi="Arial"/>
                                  <w:b/>
                                  <w:i/>
                                  <w:spacing w:val="-7"/>
                                  <w:w w:val="75"/>
                                  <w:sz w:val="16"/>
                                  <w:u w:val="single"/>
                                </w:rPr>
                                <w:t xml:space="preserve"> </w:t>
                              </w:r>
                              <w:r>
                                <w:rPr>
                                  <w:rFonts w:ascii="Arial" w:hAnsi="Arial"/>
                                  <w:b/>
                                  <w:i/>
                                  <w:w w:val="75"/>
                                  <w:sz w:val="16"/>
                                  <w:u w:val="single"/>
                                </w:rPr>
                                <w:t>o</w:t>
                              </w:r>
                              <w:r>
                                <w:rPr>
                                  <w:rFonts w:ascii="Arial" w:hAnsi="Arial"/>
                                  <w:b/>
                                  <w:i/>
                                  <w:spacing w:val="-7"/>
                                  <w:w w:val="75"/>
                                  <w:sz w:val="16"/>
                                  <w:u w:val="single"/>
                                </w:rPr>
                                <w:t xml:space="preserve"> </w:t>
                              </w:r>
                              <w:r>
                                <w:rPr>
                                  <w:rFonts w:ascii="Arial" w:hAnsi="Arial"/>
                                  <w:b/>
                                  <w:i/>
                                  <w:w w:val="75"/>
                                  <w:sz w:val="16"/>
                                  <w:u w:val="single"/>
                                </w:rPr>
                                <w:t>r</w:t>
                              </w:r>
                              <w:r>
                                <w:rPr>
                                  <w:rFonts w:ascii="Arial" w:hAnsi="Arial"/>
                                  <w:b/>
                                  <w:i/>
                                  <w:spacing w:val="-18"/>
                                  <w:w w:val="75"/>
                                  <w:sz w:val="16"/>
                                  <w:u w:val="single"/>
                                </w:rPr>
                                <w:t xml:space="preserve"> </w:t>
                              </w:r>
                              <w:r>
                                <w:rPr>
                                  <w:rFonts w:ascii="Arial" w:hAnsi="Arial"/>
                                  <w:b/>
                                  <w:i/>
                                  <w:spacing w:val="-10"/>
                                  <w:w w:val="75"/>
                                  <w:sz w:val="16"/>
                                  <w:u w:val="single"/>
                                </w:rPr>
                                <w:t>)</w:t>
                              </w:r>
                            </w:p>
                            <w:p w:rsidR="005D7D33" w:rsidRDefault="00AD7C58">
                              <w:pPr>
                                <w:spacing w:before="59"/>
                                <w:ind w:left="14"/>
                                <w:rPr>
                                  <w:rFonts w:ascii="Arial"/>
                                  <w:b/>
                                  <w:i/>
                                  <w:sz w:val="16"/>
                                </w:rPr>
                              </w:pPr>
                              <w:r>
                                <w:rPr>
                                  <w:rFonts w:ascii="Arial MT"/>
                                  <w:w w:val="75"/>
                                  <w:sz w:val="16"/>
                                </w:rPr>
                                <w:t>P</w:t>
                              </w:r>
                              <w:r>
                                <w:rPr>
                                  <w:rFonts w:ascii="Arial MT"/>
                                  <w:spacing w:val="-5"/>
                                  <w:w w:val="75"/>
                                  <w:sz w:val="16"/>
                                </w:rPr>
                                <w:t xml:space="preserve"> </w:t>
                              </w:r>
                              <w:r>
                                <w:rPr>
                                  <w:rFonts w:ascii="Arial MT"/>
                                  <w:w w:val="75"/>
                                  <w:sz w:val="16"/>
                                </w:rPr>
                                <w:t>R</w:t>
                              </w:r>
                              <w:r>
                                <w:rPr>
                                  <w:rFonts w:ascii="Arial MT"/>
                                  <w:spacing w:val="-4"/>
                                  <w:w w:val="75"/>
                                  <w:sz w:val="16"/>
                                </w:rPr>
                                <w:t xml:space="preserve"> </w:t>
                              </w:r>
                              <w:r>
                                <w:rPr>
                                  <w:rFonts w:ascii="Arial MT"/>
                                  <w:w w:val="75"/>
                                  <w:sz w:val="16"/>
                                </w:rPr>
                                <w:t>O</w:t>
                              </w:r>
                              <w:r>
                                <w:rPr>
                                  <w:rFonts w:ascii="Arial MT"/>
                                  <w:spacing w:val="-1"/>
                                  <w:w w:val="75"/>
                                  <w:sz w:val="16"/>
                                </w:rPr>
                                <w:t xml:space="preserve"> </w:t>
                              </w:r>
                              <w:r>
                                <w:rPr>
                                  <w:rFonts w:ascii="Arial MT"/>
                                  <w:w w:val="75"/>
                                  <w:sz w:val="16"/>
                                </w:rPr>
                                <w:t>P</w:t>
                              </w:r>
                              <w:r>
                                <w:rPr>
                                  <w:rFonts w:ascii="Arial MT"/>
                                  <w:spacing w:val="-5"/>
                                  <w:w w:val="75"/>
                                  <w:sz w:val="16"/>
                                </w:rPr>
                                <w:t xml:space="preserve"> </w:t>
                              </w:r>
                              <w:r>
                                <w:rPr>
                                  <w:rFonts w:ascii="Arial MT"/>
                                  <w:w w:val="75"/>
                                  <w:sz w:val="16"/>
                                </w:rPr>
                                <w:t>O</w:t>
                              </w:r>
                              <w:r>
                                <w:rPr>
                                  <w:rFonts w:ascii="Arial MT"/>
                                  <w:spacing w:val="-1"/>
                                  <w:w w:val="75"/>
                                  <w:sz w:val="16"/>
                                </w:rPr>
                                <w:t xml:space="preserve"> </w:t>
                              </w:r>
                              <w:r>
                                <w:rPr>
                                  <w:rFonts w:ascii="Arial MT"/>
                                  <w:w w:val="75"/>
                                  <w:sz w:val="16"/>
                                </w:rPr>
                                <w:t>N</w:t>
                              </w:r>
                              <w:r>
                                <w:rPr>
                                  <w:rFonts w:ascii="Arial MT"/>
                                  <w:spacing w:val="-4"/>
                                  <w:w w:val="75"/>
                                  <w:sz w:val="16"/>
                                </w:rPr>
                                <w:t xml:space="preserve"> </w:t>
                              </w:r>
                              <w:r>
                                <w:rPr>
                                  <w:rFonts w:ascii="Arial MT"/>
                                  <w:w w:val="75"/>
                                  <w:sz w:val="16"/>
                                </w:rPr>
                                <w:t>E</w:t>
                              </w:r>
                              <w:r>
                                <w:rPr>
                                  <w:rFonts w:ascii="Arial MT"/>
                                  <w:spacing w:val="-5"/>
                                  <w:w w:val="75"/>
                                  <w:sz w:val="16"/>
                                </w:rPr>
                                <w:t xml:space="preserve"> </w:t>
                              </w:r>
                              <w:r>
                                <w:rPr>
                                  <w:rFonts w:ascii="Arial MT"/>
                                  <w:w w:val="75"/>
                                  <w:sz w:val="16"/>
                                </w:rPr>
                                <w:t>N</w:t>
                              </w:r>
                              <w:r>
                                <w:rPr>
                                  <w:rFonts w:ascii="Arial MT"/>
                                  <w:spacing w:val="-4"/>
                                  <w:w w:val="75"/>
                                  <w:sz w:val="16"/>
                                </w:rPr>
                                <w:t xml:space="preserve"> </w:t>
                              </w:r>
                              <w:r>
                                <w:rPr>
                                  <w:rFonts w:ascii="Arial MT"/>
                                  <w:w w:val="75"/>
                                  <w:sz w:val="16"/>
                                </w:rPr>
                                <w:t>T</w:t>
                              </w:r>
                              <w:r>
                                <w:rPr>
                                  <w:rFonts w:ascii="Arial MT"/>
                                  <w:spacing w:val="-7"/>
                                  <w:w w:val="75"/>
                                  <w:sz w:val="16"/>
                                </w:rPr>
                                <w:t xml:space="preserve"> </w:t>
                              </w:r>
                              <w:proofErr w:type="gramStart"/>
                              <w:r>
                                <w:rPr>
                                  <w:rFonts w:ascii="Arial MT"/>
                                  <w:w w:val="75"/>
                                  <w:sz w:val="16"/>
                                </w:rPr>
                                <w:t>E</w:t>
                              </w:r>
                              <w:r>
                                <w:rPr>
                                  <w:rFonts w:ascii="Arial MT"/>
                                  <w:spacing w:val="63"/>
                                  <w:sz w:val="16"/>
                                </w:rPr>
                                <w:t xml:space="preserve"> </w:t>
                              </w:r>
                              <w:r>
                                <w:rPr>
                                  <w:rFonts w:ascii="Arial MT"/>
                                  <w:w w:val="75"/>
                                  <w:sz w:val="16"/>
                                </w:rPr>
                                <w:t>:</w:t>
                              </w:r>
                              <w:proofErr w:type="gramEnd"/>
                              <w:r>
                                <w:rPr>
                                  <w:rFonts w:ascii="Arial MT"/>
                                  <w:spacing w:val="14"/>
                                  <w:sz w:val="16"/>
                                </w:rPr>
                                <w:t xml:space="preserve"> </w:t>
                              </w:r>
                              <w:r>
                                <w:rPr>
                                  <w:rFonts w:ascii="Arial"/>
                                  <w:b/>
                                  <w:i/>
                                  <w:w w:val="75"/>
                                  <w:sz w:val="16"/>
                                  <w:u w:val="single"/>
                                </w:rPr>
                                <w:t>(in</w:t>
                              </w:r>
                              <w:r>
                                <w:rPr>
                                  <w:rFonts w:ascii="Arial"/>
                                  <w:b/>
                                  <w:i/>
                                  <w:spacing w:val="-8"/>
                                  <w:w w:val="75"/>
                                  <w:sz w:val="16"/>
                                  <w:u w:val="single"/>
                                </w:rPr>
                                <w:t xml:space="preserve"> </w:t>
                              </w:r>
                              <w:r>
                                <w:rPr>
                                  <w:rFonts w:ascii="Arial"/>
                                  <w:b/>
                                  <w:i/>
                                  <w:w w:val="75"/>
                                  <w:sz w:val="16"/>
                                  <w:u w:val="single"/>
                                </w:rPr>
                                <w:t>s</w:t>
                              </w:r>
                              <w:r>
                                <w:rPr>
                                  <w:rFonts w:ascii="Arial"/>
                                  <w:b/>
                                  <w:i/>
                                  <w:spacing w:val="-11"/>
                                  <w:w w:val="75"/>
                                  <w:sz w:val="16"/>
                                  <w:u w:val="single"/>
                                </w:rPr>
                                <w:t xml:space="preserve"> </w:t>
                              </w:r>
                              <w:r>
                                <w:rPr>
                                  <w:rFonts w:ascii="Arial"/>
                                  <w:b/>
                                  <w:i/>
                                  <w:w w:val="75"/>
                                  <w:sz w:val="16"/>
                                  <w:u w:val="single"/>
                                </w:rPr>
                                <w:t>e</w:t>
                              </w:r>
                              <w:r>
                                <w:rPr>
                                  <w:rFonts w:ascii="Arial"/>
                                  <w:b/>
                                  <w:i/>
                                  <w:spacing w:val="-11"/>
                                  <w:w w:val="75"/>
                                  <w:sz w:val="16"/>
                                  <w:u w:val="single"/>
                                </w:rPr>
                                <w:t xml:space="preserve"> </w:t>
                              </w:r>
                              <w:r>
                                <w:rPr>
                                  <w:rFonts w:ascii="Arial"/>
                                  <w:b/>
                                  <w:i/>
                                  <w:w w:val="75"/>
                                  <w:sz w:val="16"/>
                                  <w:u w:val="single"/>
                                </w:rPr>
                                <w:t>r</w:t>
                              </w:r>
                              <w:r>
                                <w:rPr>
                                  <w:rFonts w:ascii="Arial"/>
                                  <w:b/>
                                  <w:i/>
                                  <w:spacing w:val="-18"/>
                                  <w:w w:val="75"/>
                                  <w:sz w:val="16"/>
                                  <w:u w:val="single"/>
                                </w:rPr>
                                <w:t xml:space="preserve"> </w:t>
                              </w:r>
                              <w:r>
                                <w:rPr>
                                  <w:rFonts w:ascii="Arial"/>
                                  <w:b/>
                                  <w:i/>
                                  <w:w w:val="75"/>
                                  <w:sz w:val="16"/>
                                  <w:u w:val="single"/>
                                </w:rPr>
                                <w:t>ir</w:t>
                              </w:r>
                              <w:r>
                                <w:rPr>
                                  <w:rFonts w:ascii="Arial"/>
                                  <w:b/>
                                  <w:i/>
                                  <w:spacing w:val="16"/>
                                  <w:sz w:val="16"/>
                                  <w:u w:val="single"/>
                                </w:rPr>
                                <w:t xml:space="preserve"> </w:t>
                              </w:r>
                              <w:r>
                                <w:rPr>
                                  <w:rFonts w:ascii="Arial"/>
                                  <w:b/>
                                  <w:i/>
                                  <w:w w:val="75"/>
                                  <w:sz w:val="16"/>
                                  <w:u w:val="single"/>
                                </w:rPr>
                                <w:t>o</w:t>
                              </w:r>
                              <w:r>
                                <w:rPr>
                                  <w:rFonts w:ascii="Arial"/>
                                  <w:b/>
                                  <w:i/>
                                  <w:spacing w:val="25"/>
                                  <w:sz w:val="16"/>
                                  <w:u w:val="single"/>
                                </w:rPr>
                                <w:t xml:space="preserve"> </w:t>
                              </w:r>
                              <w:r>
                                <w:rPr>
                                  <w:rFonts w:ascii="Arial"/>
                                  <w:b/>
                                  <w:i/>
                                  <w:w w:val="75"/>
                                  <w:sz w:val="16"/>
                                  <w:u w:val="single"/>
                                </w:rPr>
                                <w:t>n</w:t>
                              </w:r>
                              <w:r>
                                <w:rPr>
                                  <w:rFonts w:ascii="Arial"/>
                                  <w:b/>
                                  <w:i/>
                                  <w:spacing w:val="-7"/>
                                  <w:w w:val="75"/>
                                  <w:sz w:val="16"/>
                                  <w:u w:val="single"/>
                                </w:rPr>
                                <w:t xml:space="preserve"> </w:t>
                              </w:r>
                              <w:r>
                                <w:rPr>
                                  <w:rFonts w:ascii="Arial"/>
                                  <w:b/>
                                  <w:i/>
                                  <w:w w:val="75"/>
                                  <w:sz w:val="16"/>
                                  <w:u w:val="single"/>
                                </w:rPr>
                                <w:t>o</w:t>
                              </w:r>
                              <w:r>
                                <w:rPr>
                                  <w:rFonts w:ascii="Arial"/>
                                  <w:b/>
                                  <w:i/>
                                  <w:spacing w:val="-8"/>
                                  <w:w w:val="75"/>
                                  <w:sz w:val="16"/>
                                  <w:u w:val="single"/>
                                </w:rPr>
                                <w:t xml:space="preserve"> </w:t>
                              </w:r>
                              <w:r>
                                <w:rPr>
                                  <w:rFonts w:ascii="Arial"/>
                                  <w:b/>
                                  <w:i/>
                                  <w:w w:val="75"/>
                                  <w:sz w:val="16"/>
                                  <w:u w:val="single"/>
                                </w:rPr>
                                <w:t>m</w:t>
                              </w:r>
                              <w:r>
                                <w:rPr>
                                  <w:rFonts w:ascii="Arial"/>
                                  <w:b/>
                                  <w:i/>
                                  <w:spacing w:val="-7"/>
                                  <w:sz w:val="16"/>
                                  <w:u w:val="single"/>
                                </w:rPr>
                                <w:t xml:space="preserve"> </w:t>
                              </w:r>
                              <w:r>
                                <w:rPr>
                                  <w:rFonts w:ascii="Arial"/>
                                  <w:b/>
                                  <w:i/>
                                  <w:w w:val="75"/>
                                  <w:sz w:val="16"/>
                                  <w:u w:val="single"/>
                                </w:rPr>
                                <w:t>e</w:t>
                              </w:r>
                              <w:r>
                                <w:rPr>
                                  <w:rFonts w:ascii="Arial"/>
                                  <w:b/>
                                  <w:i/>
                                  <w:spacing w:val="22"/>
                                  <w:sz w:val="16"/>
                                  <w:u w:val="single"/>
                                </w:rPr>
                                <w:t xml:space="preserve"> </w:t>
                              </w:r>
                              <w:r>
                                <w:rPr>
                                  <w:rFonts w:ascii="Arial"/>
                                  <w:b/>
                                  <w:i/>
                                  <w:w w:val="75"/>
                                  <w:sz w:val="16"/>
                                  <w:u w:val="single"/>
                                </w:rPr>
                                <w:t>d</w:t>
                              </w:r>
                              <w:r>
                                <w:rPr>
                                  <w:rFonts w:ascii="Arial"/>
                                  <w:b/>
                                  <w:i/>
                                  <w:spacing w:val="-8"/>
                                  <w:w w:val="75"/>
                                  <w:sz w:val="16"/>
                                  <w:u w:val="single"/>
                                </w:rPr>
                                <w:t xml:space="preserve"> </w:t>
                              </w:r>
                              <w:r>
                                <w:rPr>
                                  <w:rFonts w:ascii="Arial"/>
                                  <w:b/>
                                  <w:i/>
                                  <w:w w:val="75"/>
                                  <w:sz w:val="16"/>
                                  <w:u w:val="single"/>
                                </w:rPr>
                                <w:t>a</w:t>
                              </w:r>
                              <w:r>
                                <w:rPr>
                                  <w:rFonts w:ascii="Arial"/>
                                  <w:b/>
                                  <w:i/>
                                  <w:spacing w:val="22"/>
                                  <w:sz w:val="16"/>
                                  <w:u w:val="single"/>
                                </w:rPr>
                                <w:t xml:space="preserve"> </w:t>
                              </w:r>
                              <w:r>
                                <w:rPr>
                                  <w:rFonts w:ascii="Arial"/>
                                  <w:b/>
                                  <w:i/>
                                  <w:w w:val="75"/>
                                  <w:sz w:val="16"/>
                                  <w:u w:val="single"/>
                                </w:rPr>
                                <w:t>p</w:t>
                              </w:r>
                              <w:r>
                                <w:rPr>
                                  <w:rFonts w:ascii="Arial"/>
                                  <w:b/>
                                  <w:i/>
                                  <w:spacing w:val="-8"/>
                                  <w:w w:val="75"/>
                                  <w:sz w:val="16"/>
                                  <w:u w:val="single"/>
                                </w:rPr>
                                <w:t xml:space="preserve"> </w:t>
                              </w:r>
                              <w:r>
                                <w:rPr>
                                  <w:rFonts w:ascii="Arial"/>
                                  <w:b/>
                                  <w:i/>
                                  <w:w w:val="75"/>
                                  <w:sz w:val="16"/>
                                  <w:u w:val="single"/>
                                </w:rPr>
                                <w:t>r</w:t>
                              </w:r>
                              <w:r>
                                <w:rPr>
                                  <w:rFonts w:ascii="Arial"/>
                                  <w:b/>
                                  <w:i/>
                                  <w:spacing w:val="-17"/>
                                  <w:w w:val="75"/>
                                  <w:sz w:val="16"/>
                                  <w:u w:val="single"/>
                                </w:rPr>
                                <w:t xml:space="preserve"> </w:t>
                              </w:r>
                              <w:r>
                                <w:rPr>
                                  <w:rFonts w:ascii="Arial"/>
                                  <w:b/>
                                  <w:i/>
                                  <w:w w:val="75"/>
                                  <w:sz w:val="16"/>
                                  <w:u w:val="single"/>
                                </w:rPr>
                                <w:t>o</w:t>
                              </w:r>
                              <w:r>
                                <w:rPr>
                                  <w:rFonts w:ascii="Arial"/>
                                  <w:b/>
                                  <w:i/>
                                  <w:spacing w:val="-8"/>
                                  <w:w w:val="75"/>
                                  <w:sz w:val="16"/>
                                  <w:u w:val="single"/>
                                </w:rPr>
                                <w:t xml:space="preserve"> </w:t>
                              </w:r>
                              <w:r>
                                <w:rPr>
                                  <w:rFonts w:ascii="Arial"/>
                                  <w:b/>
                                  <w:i/>
                                  <w:w w:val="75"/>
                                  <w:sz w:val="16"/>
                                  <w:u w:val="single"/>
                                </w:rPr>
                                <w:t>p</w:t>
                              </w:r>
                              <w:r>
                                <w:rPr>
                                  <w:rFonts w:ascii="Arial"/>
                                  <w:b/>
                                  <w:i/>
                                  <w:spacing w:val="-8"/>
                                  <w:w w:val="75"/>
                                  <w:sz w:val="16"/>
                                  <w:u w:val="single"/>
                                </w:rPr>
                                <w:t xml:space="preserve"> </w:t>
                              </w:r>
                              <w:r>
                                <w:rPr>
                                  <w:rFonts w:ascii="Arial"/>
                                  <w:b/>
                                  <w:i/>
                                  <w:w w:val="75"/>
                                  <w:sz w:val="16"/>
                                  <w:u w:val="single"/>
                                </w:rPr>
                                <w:t>o</w:t>
                              </w:r>
                              <w:r>
                                <w:rPr>
                                  <w:rFonts w:ascii="Arial"/>
                                  <w:b/>
                                  <w:i/>
                                  <w:spacing w:val="-8"/>
                                  <w:w w:val="75"/>
                                  <w:sz w:val="16"/>
                                  <w:u w:val="single"/>
                                </w:rPr>
                                <w:t xml:space="preserve"> </w:t>
                              </w:r>
                              <w:r>
                                <w:rPr>
                                  <w:rFonts w:ascii="Arial"/>
                                  <w:b/>
                                  <w:i/>
                                  <w:w w:val="75"/>
                                  <w:sz w:val="16"/>
                                  <w:u w:val="single"/>
                                </w:rPr>
                                <w:t>n</w:t>
                              </w:r>
                              <w:r>
                                <w:rPr>
                                  <w:rFonts w:ascii="Arial"/>
                                  <w:b/>
                                  <w:i/>
                                  <w:spacing w:val="-8"/>
                                  <w:w w:val="75"/>
                                  <w:sz w:val="16"/>
                                  <w:u w:val="single"/>
                                </w:rPr>
                                <w:t xml:space="preserve"> </w:t>
                              </w:r>
                              <w:r>
                                <w:rPr>
                                  <w:rFonts w:ascii="Arial"/>
                                  <w:b/>
                                  <w:i/>
                                  <w:w w:val="75"/>
                                  <w:sz w:val="16"/>
                                  <w:u w:val="single"/>
                                </w:rPr>
                                <w:t>e</w:t>
                              </w:r>
                              <w:r>
                                <w:rPr>
                                  <w:rFonts w:ascii="Arial"/>
                                  <w:b/>
                                  <w:i/>
                                  <w:spacing w:val="-11"/>
                                  <w:w w:val="75"/>
                                  <w:sz w:val="16"/>
                                  <w:u w:val="single"/>
                                </w:rPr>
                                <w:t xml:space="preserve"> </w:t>
                              </w:r>
                              <w:r>
                                <w:rPr>
                                  <w:rFonts w:ascii="Arial"/>
                                  <w:b/>
                                  <w:i/>
                                  <w:w w:val="75"/>
                                  <w:sz w:val="16"/>
                                  <w:u w:val="single"/>
                                </w:rPr>
                                <w:t>n</w:t>
                              </w:r>
                              <w:r>
                                <w:rPr>
                                  <w:rFonts w:ascii="Arial"/>
                                  <w:b/>
                                  <w:i/>
                                  <w:spacing w:val="-8"/>
                                  <w:w w:val="75"/>
                                  <w:sz w:val="16"/>
                                  <w:u w:val="single"/>
                                </w:rPr>
                                <w:t xml:space="preserve"> </w:t>
                              </w:r>
                              <w:r>
                                <w:rPr>
                                  <w:rFonts w:ascii="Arial"/>
                                  <w:b/>
                                  <w:i/>
                                  <w:w w:val="75"/>
                                  <w:sz w:val="16"/>
                                  <w:u w:val="single"/>
                                </w:rPr>
                                <w:t>te</w:t>
                              </w:r>
                              <w:r>
                                <w:rPr>
                                  <w:rFonts w:ascii="Arial"/>
                                  <w:b/>
                                  <w:i/>
                                  <w:spacing w:val="-11"/>
                                  <w:w w:val="75"/>
                                  <w:sz w:val="16"/>
                                  <w:u w:val="single"/>
                                </w:rPr>
                                <w:t xml:space="preserve"> </w:t>
                              </w:r>
                              <w:r>
                                <w:rPr>
                                  <w:rFonts w:ascii="Arial"/>
                                  <w:b/>
                                  <w:i/>
                                  <w:spacing w:val="-10"/>
                                  <w:w w:val="75"/>
                                  <w:sz w:val="16"/>
                                  <w:u w:val="single"/>
                                </w:rPr>
                                <w:t>)</w:t>
                              </w:r>
                            </w:p>
                          </w:txbxContent>
                        </wps:txbx>
                        <wps:bodyPr wrap="square" lIns="0" tIns="0" rIns="0" bIns="0" rtlCol="0">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235" o:spid="_x0000_s1085" style="position:absolute;margin-left:50.4pt;margin-top:19.35pt;width:512.05pt;height:42.45pt;z-index:-15645184;mso-wrap-distance-left:0;mso-wrap-distance-right:0;mso-position-horizontal-relative:page;mso-position-vertical-relative:text" coordsize="65030,5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">
                <v:shape id="Graphic 236" o:spid="_x0000_s1086" style="position:absolute;width:65030;height:5384;visibility:visible;mso-wrap-style:square;v-text-anchor:top" coordsize="6503034,538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" path="m18326,l,,,538480r18326,l18326,xem6502425,18669r-18339,l6484086,538480r18339,l6502425,18669xe" fillcolor="black" stroked="f">
                  <v:path arrowok="t"/>
                </v:shape>
                <v:shape id="Graphic 237" o:spid="_x0000_s1087" style="position:absolute;left:183;width:64846;height:5384;visibility:visible;mso-wrap-style:square;v-text-anchor:top" coordsize="6484620,538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" path="m6484099,513384l,513384r,25096l6484099,538480r,-25096xem6484099,l,,,18732r6484099,l6484099,xe" fillcolor="black" stroked="f">
                  <v:path arrowok="t"/>
                </v:shape>
                <v:shape id="Textbox 238" o:spid="_x0000_s1088" type="#_x0000_t202" style="position:absolute;left:183;top:187;width:64662;height:4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fYowQAAANwAAAAPAAAAZHJzL2Rvd25yZXYueG1sRE9Ni8Iw&#10;EL0v+B/CCN7WVAV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Irh9ijBAAAA3AAAAA8AAAAA&#10;AAAAAAAAAAAABwIAAGRycy9kb3ducmV2LnhtbFBLBQYAAAAAAwADALcAAAD1AgAAAAA=&#10;" filled="f" stroked="f">
                  <v:textbox inset="0,0,0,0">
                    <w:txbxContent>
                      <w:p w:rsidR="005D7D33" w:rsidRDefault="00AD7C58">
                        <w:pPr>
                          <w:spacing w:before="57"/>
                          <w:ind w:left="27"/>
                          <w:jc w:val="center"/>
                          <w:rPr>
                            <w:rFonts w:ascii="Arial" w:hAnsi="Arial"/>
                            <w:b/>
                            <w:sz w:val="18"/>
                          </w:rPr>
                        </w:pPr>
                        <w:r>
                          <w:rPr>
                            <w:rFonts w:ascii="Arial" w:hAnsi="Arial"/>
                            <w:b/>
                            <w:w w:val="75"/>
                            <w:sz w:val="18"/>
                          </w:rPr>
                          <w:t>C</w:t>
                        </w:r>
                        <w:r>
                          <w:rPr>
                            <w:rFonts w:ascii="Arial" w:hAnsi="Arial"/>
                            <w:b/>
                            <w:spacing w:val="-5"/>
                            <w:w w:val="75"/>
                            <w:sz w:val="18"/>
                          </w:rPr>
                          <w:t xml:space="preserve"> </w:t>
                        </w:r>
                        <w:r>
                          <w:rPr>
                            <w:rFonts w:ascii="Arial" w:hAnsi="Arial"/>
                            <w:b/>
                            <w:w w:val="75"/>
                            <w:sz w:val="18"/>
                          </w:rPr>
                          <w:t>R</w:t>
                        </w:r>
                        <w:r>
                          <w:rPr>
                            <w:rFonts w:ascii="Arial" w:hAnsi="Arial"/>
                            <w:b/>
                            <w:spacing w:val="-4"/>
                            <w:w w:val="75"/>
                            <w:sz w:val="18"/>
                          </w:rPr>
                          <w:t xml:space="preserve"> </w:t>
                        </w:r>
                        <w:r>
                          <w:rPr>
                            <w:rFonts w:ascii="Arial" w:hAnsi="Arial"/>
                            <w:b/>
                            <w:w w:val="75"/>
                            <w:sz w:val="18"/>
                          </w:rPr>
                          <w:t>O</w:t>
                        </w:r>
                        <w:r>
                          <w:rPr>
                            <w:rFonts w:ascii="Arial" w:hAnsi="Arial"/>
                            <w:b/>
                            <w:spacing w:val="-2"/>
                            <w:w w:val="75"/>
                            <w:sz w:val="18"/>
                          </w:rPr>
                          <w:t xml:space="preserve"> </w:t>
                        </w:r>
                        <w:r>
                          <w:rPr>
                            <w:rFonts w:ascii="Arial" w:hAnsi="Arial"/>
                            <w:b/>
                            <w:w w:val="75"/>
                            <w:sz w:val="18"/>
                          </w:rPr>
                          <w:t>N</w:t>
                        </w:r>
                        <w:r>
                          <w:rPr>
                            <w:rFonts w:ascii="Arial" w:hAnsi="Arial"/>
                            <w:b/>
                            <w:spacing w:val="-4"/>
                            <w:w w:val="75"/>
                            <w:sz w:val="18"/>
                          </w:rPr>
                          <w:t xml:space="preserve"> </w:t>
                        </w:r>
                        <w:r>
                          <w:rPr>
                            <w:rFonts w:ascii="Arial" w:hAnsi="Arial"/>
                            <w:b/>
                            <w:w w:val="75"/>
                            <w:sz w:val="18"/>
                          </w:rPr>
                          <w:t>O</w:t>
                        </w:r>
                        <w:r>
                          <w:rPr>
                            <w:rFonts w:ascii="Arial" w:hAnsi="Arial"/>
                            <w:b/>
                            <w:spacing w:val="-2"/>
                            <w:w w:val="75"/>
                            <w:sz w:val="18"/>
                          </w:rPr>
                          <w:t xml:space="preserve"> </w:t>
                        </w:r>
                        <w:r>
                          <w:rPr>
                            <w:rFonts w:ascii="Arial" w:hAnsi="Arial"/>
                            <w:b/>
                            <w:w w:val="75"/>
                            <w:sz w:val="18"/>
                          </w:rPr>
                          <w:t>G</w:t>
                        </w:r>
                        <w:r>
                          <w:rPr>
                            <w:rFonts w:ascii="Arial" w:hAnsi="Arial"/>
                            <w:b/>
                            <w:spacing w:val="-1"/>
                            <w:w w:val="75"/>
                            <w:sz w:val="18"/>
                          </w:rPr>
                          <w:t xml:space="preserve"> </w:t>
                        </w:r>
                        <w:r>
                          <w:rPr>
                            <w:rFonts w:ascii="Arial" w:hAnsi="Arial"/>
                            <w:b/>
                            <w:w w:val="75"/>
                            <w:sz w:val="18"/>
                          </w:rPr>
                          <w:t>R</w:t>
                        </w:r>
                        <w:r>
                          <w:rPr>
                            <w:rFonts w:ascii="Arial" w:hAnsi="Arial"/>
                            <w:b/>
                            <w:spacing w:val="-5"/>
                            <w:w w:val="75"/>
                            <w:sz w:val="18"/>
                          </w:rPr>
                          <w:t xml:space="preserve"> </w:t>
                        </w:r>
                        <w:r>
                          <w:rPr>
                            <w:rFonts w:ascii="Arial" w:hAnsi="Arial"/>
                            <w:b/>
                            <w:w w:val="75"/>
                            <w:sz w:val="18"/>
                          </w:rPr>
                          <w:t>A</w:t>
                        </w:r>
                        <w:r>
                          <w:rPr>
                            <w:rFonts w:ascii="Arial" w:hAnsi="Arial"/>
                            <w:b/>
                            <w:spacing w:val="-4"/>
                            <w:w w:val="75"/>
                            <w:sz w:val="18"/>
                          </w:rPr>
                          <w:t xml:space="preserve"> </w:t>
                        </w:r>
                        <w:r>
                          <w:rPr>
                            <w:rFonts w:ascii="Arial" w:hAnsi="Arial"/>
                            <w:b/>
                            <w:w w:val="75"/>
                            <w:sz w:val="18"/>
                          </w:rPr>
                          <w:t>M</w:t>
                        </w:r>
                        <w:r>
                          <w:rPr>
                            <w:rFonts w:ascii="Arial" w:hAnsi="Arial"/>
                            <w:b/>
                            <w:spacing w:val="-13"/>
                            <w:sz w:val="18"/>
                          </w:rPr>
                          <w:t xml:space="preserve"> </w:t>
                        </w:r>
                        <w:r>
                          <w:rPr>
                            <w:rFonts w:ascii="Arial" w:hAnsi="Arial"/>
                            <w:b/>
                            <w:w w:val="75"/>
                            <w:sz w:val="18"/>
                          </w:rPr>
                          <w:t>A</w:t>
                        </w:r>
                        <w:r>
                          <w:rPr>
                            <w:rFonts w:ascii="Arial" w:hAnsi="Arial"/>
                            <w:b/>
                            <w:spacing w:val="5"/>
                            <w:sz w:val="18"/>
                          </w:rPr>
                          <w:t xml:space="preserve"> </w:t>
                        </w:r>
                        <w:r>
                          <w:rPr>
                            <w:rFonts w:ascii="Arial" w:hAnsi="Arial"/>
                            <w:b/>
                            <w:w w:val="75"/>
                            <w:sz w:val="18"/>
                          </w:rPr>
                          <w:t>D</w:t>
                        </w:r>
                        <w:r>
                          <w:rPr>
                            <w:rFonts w:ascii="Arial" w:hAnsi="Arial"/>
                            <w:b/>
                            <w:spacing w:val="-5"/>
                            <w:w w:val="75"/>
                            <w:sz w:val="18"/>
                          </w:rPr>
                          <w:t xml:space="preserve"> </w:t>
                        </w:r>
                        <w:r>
                          <w:rPr>
                            <w:rFonts w:ascii="Arial" w:hAnsi="Arial"/>
                            <w:b/>
                            <w:w w:val="75"/>
                            <w:sz w:val="18"/>
                          </w:rPr>
                          <w:t>E</w:t>
                        </w:r>
                        <w:r>
                          <w:rPr>
                            <w:rFonts w:ascii="Arial" w:hAnsi="Arial"/>
                            <w:b/>
                            <w:spacing w:val="13"/>
                            <w:sz w:val="18"/>
                          </w:rPr>
                          <w:t xml:space="preserve"> </w:t>
                        </w:r>
                        <w:r>
                          <w:rPr>
                            <w:rFonts w:ascii="Arial" w:hAnsi="Arial"/>
                            <w:b/>
                            <w:w w:val="75"/>
                            <w:sz w:val="18"/>
                          </w:rPr>
                          <w:t>U</w:t>
                        </w:r>
                        <w:r>
                          <w:rPr>
                            <w:rFonts w:ascii="Arial" w:hAnsi="Arial"/>
                            <w:b/>
                            <w:spacing w:val="-5"/>
                            <w:w w:val="75"/>
                            <w:sz w:val="18"/>
                          </w:rPr>
                          <w:t xml:space="preserve"> </w:t>
                        </w:r>
                        <w:r>
                          <w:rPr>
                            <w:rFonts w:ascii="Arial" w:hAnsi="Arial"/>
                            <w:b/>
                            <w:w w:val="75"/>
                            <w:sz w:val="18"/>
                          </w:rPr>
                          <w:t>T</w:t>
                        </w:r>
                        <w:r>
                          <w:rPr>
                            <w:rFonts w:ascii="Arial" w:hAnsi="Arial"/>
                            <w:b/>
                            <w:spacing w:val="-8"/>
                            <w:w w:val="75"/>
                            <w:sz w:val="18"/>
                          </w:rPr>
                          <w:t xml:space="preserve"> </w:t>
                        </w:r>
                        <w:r>
                          <w:rPr>
                            <w:rFonts w:ascii="Arial" w:hAnsi="Arial"/>
                            <w:b/>
                            <w:w w:val="75"/>
                            <w:sz w:val="18"/>
                          </w:rPr>
                          <w:t>IL</w:t>
                        </w:r>
                        <w:r>
                          <w:rPr>
                            <w:rFonts w:ascii="Arial" w:hAnsi="Arial"/>
                            <w:b/>
                            <w:spacing w:val="-9"/>
                            <w:w w:val="75"/>
                            <w:sz w:val="18"/>
                          </w:rPr>
                          <w:t xml:space="preserve"> </w:t>
                        </w:r>
                        <w:r>
                          <w:rPr>
                            <w:rFonts w:ascii="Arial" w:hAnsi="Arial"/>
                            <w:b/>
                            <w:w w:val="75"/>
                            <w:sz w:val="18"/>
                          </w:rPr>
                          <w:t>IZ</w:t>
                        </w:r>
                        <w:r>
                          <w:rPr>
                            <w:rFonts w:ascii="Arial" w:hAnsi="Arial"/>
                            <w:b/>
                            <w:spacing w:val="-8"/>
                            <w:w w:val="75"/>
                            <w:sz w:val="18"/>
                          </w:rPr>
                          <w:t xml:space="preserve"> </w:t>
                        </w:r>
                        <w:r>
                          <w:rPr>
                            <w:rFonts w:ascii="Arial" w:hAnsi="Arial"/>
                            <w:b/>
                            <w:w w:val="75"/>
                            <w:sz w:val="18"/>
                          </w:rPr>
                          <w:t>A</w:t>
                        </w:r>
                        <w:r>
                          <w:rPr>
                            <w:rFonts w:ascii="Arial" w:hAnsi="Arial"/>
                            <w:b/>
                            <w:spacing w:val="-5"/>
                            <w:w w:val="75"/>
                            <w:sz w:val="18"/>
                          </w:rPr>
                          <w:t xml:space="preserve"> </w:t>
                        </w:r>
                        <w:r>
                          <w:rPr>
                            <w:rFonts w:ascii="Arial" w:hAnsi="Arial"/>
                            <w:b/>
                            <w:w w:val="75"/>
                            <w:sz w:val="18"/>
                          </w:rPr>
                          <w:t>Ç</w:t>
                        </w:r>
                        <w:r>
                          <w:rPr>
                            <w:rFonts w:ascii="Arial" w:hAnsi="Arial"/>
                            <w:b/>
                            <w:spacing w:val="-4"/>
                            <w:w w:val="75"/>
                            <w:sz w:val="18"/>
                          </w:rPr>
                          <w:t xml:space="preserve"> </w:t>
                        </w:r>
                        <w:r>
                          <w:rPr>
                            <w:rFonts w:ascii="Arial" w:hAnsi="Arial"/>
                            <w:b/>
                            <w:w w:val="75"/>
                            <w:sz w:val="18"/>
                          </w:rPr>
                          <w:t>Ã</w:t>
                        </w:r>
                        <w:r>
                          <w:rPr>
                            <w:rFonts w:ascii="Arial" w:hAnsi="Arial"/>
                            <w:b/>
                            <w:spacing w:val="-5"/>
                            <w:w w:val="75"/>
                            <w:sz w:val="18"/>
                          </w:rPr>
                          <w:t xml:space="preserve"> </w:t>
                        </w:r>
                        <w:r>
                          <w:rPr>
                            <w:rFonts w:ascii="Arial" w:hAnsi="Arial"/>
                            <w:b/>
                            <w:w w:val="75"/>
                            <w:sz w:val="18"/>
                          </w:rPr>
                          <w:t>O</w:t>
                        </w:r>
                        <w:r>
                          <w:rPr>
                            <w:rFonts w:ascii="Arial" w:hAnsi="Arial"/>
                            <w:b/>
                            <w:spacing w:val="33"/>
                            <w:sz w:val="18"/>
                          </w:rPr>
                          <w:t xml:space="preserve"> </w:t>
                        </w:r>
                        <w:r>
                          <w:rPr>
                            <w:rFonts w:ascii="Arial" w:hAnsi="Arial"/>
                            <w:b/>
                            <w:w w:val="75"/>
                            <w:sz w:val="18"/>
                          </w:rPr>
                          <w:t>D</w:t>
                        </w:r>
                        <w:r>
                          <w:rPr>
                            <w:rFonts w:ascii="Arial" w:hAnsi="Arial"/>
                            <w:b/>
                            <w:spacing w:val="-4"/>
                            <w:w w:val="75"/>
                            <w:sz w:val="18"/>
                          </w:rPr>
                          <w:t xml:space="preserve"> </w:t>
                        </w:r>
                        <w:r>
                          <w:rPr>
                            <w:rFonts w:ascii="Arial" w:hAnsi="Arial"/>
                            <w:b/>
                            <w:w w:val="75"/>
                            <w:sz w:val="18"/>
                          </w:rPr>
                          <w:t>E</w:t>
                        </w:r>
                        <w:r>
                          <w:rPr>
                            <w:rFonts w:ascii="Arial" w:hAnsi="Arial"/>
                            <w:b/>
                            <w:spacing w:val="28"/>
                            <w:sz w:val="18"/>
                          </w:rPr>
                          <w:t xml:space="preserve"> </w:t>
                        </w:r>
                        <w:r>
                          <w:rPr>
                            <w:rFonts w:ascii="Arial" w:hAnsi="Arial"/>
                            <w:b/>
                            <w:w w:val="75"/>
                            <w:sz w:val="18"/>
                          </w:rPr>
                          <w:t>V</w:t>
                        </w:r>
                        <w:r>
                          <w:rPr>
                            <w:rFonts w:ascii="Arial" w:hAnsi="Arial"/>
                            <w:b/>
                            <w:spacing w:val="-6"/>
                            <w:w w:val="75"/>
                            <w:sz w:val="18"/>
                          </w:rPr>
                          <w:t xml:space="preserve"> </w:t>
                        </w:r>
                        <w:r>
                          <w:rPr>
                            <w:rFonts w:ascii="Arial" w:hAnsi="Arial"/>
                            <w:b/>
                            <w:w w:val="75"/>
                            <w:sz w:val="18"/>
                          </w:rPr>
                          <w:t>E</w:t>
                        </w:r>
                        <w:r>
                          <w:rPr>
                            <w:rFonts w:ascii="Arial" w:hAnsi="Arial"/>
                            <w:b/>
                            <w:spacing w:val="-7"/>
                            <w:w w:val="75"/>
                            <w:sz w:val="18"/>
                          </w:rPr>
                          <w:t xml:space="preserve"> </w:t>
                        </w:r>
                        <w:r>
                          <w:rPr>
                            <w:rFonts w:ascii="Arial" w:hAnsi="Arial"/>
                            <w:b/>
                            <w:w w:val="75"/>
                            <w:sz w:val="18"/>
                          </w:rPr>
                          <w:t>ÍC</w:t>
                        </w:r>
                        <w:r>
                          <w:rPr>
                            <w:rFonts w:ascii="Arial" w:hAnsi="Arial"/>
                            <w:b/>
                            <w:spacing w:val="-4"/>
                            <w:w w:val="75"/>
                            <w:sz w:val="18"/>
                          </w:rPr>
                          <w:t xml:space="preserve"> </w:t>
                        </w:r>
                        <w:r>
                          <w:rPr>
                            <w:rFonts w:ascii="Arial" w:hAnsi="Arial"/>
                            <w:b/>
                            <w:w w:val="75"/>
                            <w:sz w:val="18"/>
                          </w:rPr>
                          <w:t>U</w:t>
                        </w:r>
                        <w:r>
                          <w:rPr>
                            <w:rFonts w:ascii="Arial" w:hAnsi="Arial"/>
                            <w:b/>
                            <w:spacing w:val="-5"/>
                            <w:w w:val="75"/>
                            <w:sz w:val="18"/>
                          </w:rPr>
                          <w:t xml:space="preserve"> </w:t>
                        </w:r>
                        <w:r>
                          <w:rPr>
                            <w:rFonts w:ascii="Arial" w:hAnsi="Arial"/>
                            <w:b/>
                            <w:w w:val="75"/>
                            <w:sz w:val="18"/>
                          </w:rPr>
                          <w:t>L</w:t>
                        </w:r>
                        <w:r>
                          <w:rPr>
                            <w:rFonts w:ascii="Arial" w:hAnsi="Arial"/>
                            <w:b/>
                            <w:spacing w:val="-8"/>
                            <w:w w:val="75"/>
                            <w:sz w:val="18"/>
                          </w:rPr>
                          <w:t xml:space="preserve"> </w:t>
                        </w:r>
                        <w:r>
                          <w:rPr>
                            <w:rFonts w:ascii="Arial" w:hAnsi="Arial"/>
                            <w:b/>
                            <w:w w:val="75"/>
                            <w:sz w:val="18"/>
                          </w:rPr>
                          <w:t>O</w:t>
                        </w:r>
                        <w:r>
                          <w:rPr>
                            <w:rFonts w:ascii="Arial" w:hAnsi="Arial"/>
                            <w:b/>
                            <w:spacing w:val="-2"/>
                            <w:w w:val="75"/>
                            <w:sz w:val="18"/>
                          </w:rPr>
                          <w:t xml:space="preserve"> </w:t>
                        </w:r>
                        <w:r>
                          <w:rPr>
                            <w:rFonts w:ascii="Arial" w:hAnsi="Arial"/>
                            <w:b/>
                            <w:w w:val="75"/>
                            <w:sz w:val="18"/>
                          </w:rPr>
                          <w:t>S</w:t>
                        </w:r>
                        <w:r>
                          <w:rPr>
                            <w:rFonts w:ascii="Arial" w:hAnsi="Arial"/>
                            <w:b/>
                            <w:spacing w:val="-6"/>
                            <w:w w:val="75"/>
                            <w:sz w:val="18"/>
                          </w:rPr>
                          <w:t xml:space="preserve"> </w:t>
                        </w:r>
                        <w:r>
                          <w:rPr>
                            <w:rFonts w:ascii="Arial" w:hAnsi="Arial"/>
                            <w:b/>
                            <w:w w:val="75"/>
                            <w:sz w:val="18"/>
                          </w:rPr>
                          <w:t>,</w:t>
                        </w:r>
                        <w:r>
                          <w:rPr>
                            <w:rFonts w:ascii="Arial" w:hAnsi="Arial"/>
                            <w:b/>
                            <w:spacing w:val="11"/>
                            <w:sz w:val="18"/>
                          </w:rPr>
                          <w:t xml:space="preserve"> </w:t>
                        </w:r>
                        <w:r>
                          <w:rPr>
                            <w:rFonts w:ascii="Arial" w:hAnsi="Arial"/>
                            <w:b/>
                            <w:w w:val="75"/>
                            <w:sz w:val="18"/>
                          </w:rPr>
                          <w:t>M</w:t>
                        </w:r>
                        <w:r>
                          <w:rPr>
                            <w:rFonts w:ascii="Arial" w:hAnsi="Arial"/>
                            <w:b/>
                            <w:spacing w:val="-13"/>
                            <w:sz w:val="18"/>
                          </w:rPr>
                          <w:t xml:space="preserve"> </w:t>
                        </w:r>
                        <w:r>
                          <w:rPr>
                            <w:rFonts w:ascii="Arial" w:hAnsi="Arial"/>
                            <w:b/>
                            <w:w w:val="75"/>
                            <w:sz w:val="18"/>
                          </w:rPr>
                          <w:t>Á</w:t>
                        </w:r>
                        <w:r>
                          <w:rPr>
                            <w:rFonts w:ascii="Arial" w:hAnsi="Arial"/>
                            <w:b/>
                            <w:spacing w:val="-4"/>
                            <w:w w:val="75"/>
                            <w:sz w:val="18"/>
                          </w:rPr>
                          <w:t xml:space="preserve"> </w:t>
                        </w:r>
                        <w:r>
                          <w:rPr>
                            <w:rFonts w:ascii="Arial" w:hAnsi="Arial"/>
                            <w:b/>
                            <w:w w:val="75"/>
                            <w:sz w:val="18"/>
                          </w:rPr>
                          <w:t>Q</w:t>
                        </w:r>
                        <w:r>
                          <w:rPr>
                            <w:rFonts w:ascii="Arial" w:hAnsi="Arial"/>
                            <w:b/>
                            <w:spacing w:val="-2"/>
                            <w:w w:val="75"/>
                            <w:sz w:val="18"/>
                          </w:rPr>
                          <w:t xml:space="preserve"> </w:t>
                        </w:r>
                        <w:r>
                          <w:rPr>
                            <w:rFonts w:ascii="Arial" w:hAnsi="Arial"/>
                            <w:b/>
                            <w:w w:val="75"/>
                            <w:sz w:val="18"/>
                          </w:rPr>
                          <w:t>U</w:t>
                        </w:r>
                        <w:r>
                          <w:rPr>
                            <w:rFonts w:ascii="Arial" w:hAnsi="Arial"/>
                            <w:b/>
                            <w:spacing w:val="-4"/>
                            <w:w w:val="75"/>
                            <w:sz w:val="18"/>
                          </w:rPr>
                          <w:t xml:space="preserve"> </w:t>
                        </w:r>
                        <w:r>
                          <w:rPr>
                            <w:rFonts w:ascii="Arial" w:hAnsi="Arial"/>
                            <w:b/>
                            <w:w w:val="75"/>
                            <w:sz w:val="18"/>
                          </w:rPr>
                          <w:t>IN</w:t>
                        </w:r>
                        <w:r>
                          <w:rPr>
                            <w:rFonts w:ascii="Arial" w:hAnsi="Arial"/>
                            <w:b/>
                            <w:spacing w:val="-5"/>
                            <w:w w:val="75"/>
                            <w:sz w:val="18"/>
                          </w:rPr>
                          <w:t xml:space="preserve"> </w:t>
                        </w:r>
                        <w:r>
                          <w:rPr>
                            <w:rFonts w:ascii="Arial" w:hAnsi="Arial"/>
                            <w:b/>
                            <w:w w:val="75"/>
                            <w:sz w:val="18"/>
                          </w:rPr>
                          <w:t>A</w:t>
                        </w:r>
                        <w:r>
                          <w:rPr>
                            <w:rFonts w:ascii="Arial" w:hAnsi="Arial"/>
                            <w:b/>
                            <w:spacing w:val="-4"/>
                            <w:w w:val="75"/>
                            <w:sz w:val="18"/>
                          </w:rPr>
                          <w:t xml:space="preserve"> </w:t>
                        </w:r>
                        <w:r>
                          <w:rPr>
                            <w:rFonts w:ascii="Arial" w:hAnsi="Arial"/>
                            <w:b/>
                            <w:w w:val="75"/>
                            <w:sz w:val="18"/>
                          </w:rPr>
                          <w:t>S</w:t>
                        </w:r>
                        <w:r>
                          <w:rPr>
                            <w:rFonts w:ascii="Arial" w:hAnsi="Arial"/>
                            <w:b/>
                            <w:spacing w:val="28"/>
                            <w:sz w:val="18"/>
                          </w:rPr>
                          <w:t xml:space="preserve"> </w:t>
                        </w:r>
                        <w:r>
                          <w:rPr>
                            <w:rFonts w:ascii="Arial" w:hAnsi="Arial"/>
                            <w:b/>
                            <w:w w:val="75"/>
                            <w:sz w:val="18"/>
                          </w:rPr>
                          <w:t>E</w:t>
                        </w:r>
                        <w:r>
                          <w:rPr>
                            <w:rFonts w:ascii="Arial" w:hAnsi="Arial"/>
                            <w:b/>
                            <w:spacing w:val="29"/>
                            <w:sz w:val="18"/>
                          </w:rPr>
                          <w:t xml:space="preserve"> </w:t>
                        </w:r>
                        <w:r>
                          <w:rPr>
                            <w:rFonts w:ascii="Arial" w:hAnsi="Arial"/>
                            <w:b/>
                            <w:w w:val="75"/>
                            <w:sz w:val="18"/>
                          </w:rPr>
                          <w:t>E</w:t>
                        </w:r>
                        <w:r>
                          <w:rPr>
                            <w:rFonts w:ascii="Arial" w:hAnsi="Arial"/>
                            <w:b/>
                            <w:spacing w:val="-7"/>
                            <w:w w:val="75"/>
                            <w:sz w:val="18"/>
                          </w:rPr>
                          <w:t xml:space="preserve"> </w:t>
                        </w:r>
                        <w:r>
                          <w:rPr>
                            <w:rFonts w:ascii="Arial" w:hAnsi="Arial"/>
                            <w:b/>
                            <w:w w:val="75"/>
                            <w:sz w:val="18"/>
                          </w:rPr>
                          <w:t>Q</w:t>
                        </w:r>
                        <w:r>
                          <w:rPr>
                            <w:rFonts w:ascii="Arial" w:hAnsi="Arial"/>
                            <w:b/>
                            <w:spacing w:val="-1"/>
                            <w:w w:val="75"/>
                            <w:sz w:val="18"/>
                          </w:rPr>
                          <w:t xml:space="preserve"> </w:t>
                        </w:r>
                        <w:r>
                          <w:rPr>
                            <w:rFonts w:ascii="Arial" w:hAnsi="Arial"/>
                            <w:b/>
                            <w:w w:val="75"/>
                            <w:sz w:val="18"/>
                          </w:rPr>
                          <w:t>U</w:t>
                        </w:r>
                        <w:r>
                          <w:rPr>
                            <w:rFonts w:ascii="Arial" w:hAnsi="Arial"/>
                            <w:b/>
                            <w:spacing w:val="-5"/>
                            <w:w w:val="75"/>
                            <w:sz w:val="18"/>
                          </w:rPr>
                          <w:t xml:space="preserve"> </w:t>
                        </w:r>
                        <w:r>
                          <w:rPr>
                            <w:rFonts w:ascii="Arial" w:hAnsi="Arial"/>
                            <w:b/>
                            <w:w w:val="75"/>
                            <w:sz w:val="18"/>
                          </w:rPr>
                          <w:t>IP</w:t>
                        </w:r>
                        <w:r>
                          <w:rPr>
                            <w:rFonts w:ascii="Arial" w:hAnsi="Arial"/>
                            <w:b/>
                            <w:spacing w:val="-6"/>
                            <w:w w:val="75"/>
                            <w:sz w:val="18"/>
                          </w:rPr>
                          <w:t xml:space="preserve"> </w:t>
                        </w:r>
                        <w:r>
                          <w:rPr>
                            <w:rFonts w:ascii="Arial" w:hAnsi="Arial"/>
                            <w:b/>
                            <w:w w:val="75"/>
                            <w:sz w:val="18"/>
                          </w:rPr>
                          <w:t>A</w:t>
                        </w:r>
                        <w:r>
                          <w:rPr>
                            <w:rFonts w:ascii="Arial" w:hAnsi="Arial"/>
                            <w:b/>
                            <w:spacing w:val="-5"/>
                            <w:w w:val="75"/>
                            <w:sz w:val="18"/>
                          </w:rPr>
                          <w:t xml:space="preserve"> </w:t>
                        </w:r>
                        <w:r>
                          <w:rPr>
                            <w:rFonts w:ascii="Arial" w:hAnsi="Arial"/>
                            <w:b/>
                            <w:w w:val="75"/>
                            <w:sz w:val="18"/>
                          </w:rPr>
                          <w:t>M</w:t>
                        </w:r>
                        <w:r>
                          <w:rPr>
                            <w:rFonts w:ascii="Arial" w:hAnsi="Arial"/>
                            <w:b/>
                            <w:spacing w:val="-12"/>
                            <w:sz w:val="18"/>
                          </w:rPr>
                          <w:t xml:space="preserve"> </w:t>
                        </w:r>
                        <w:r>
                          <w:rPr>
                            <w:rFonts w:ascii="Arial" w:hAnsi="Arial"/>
                            <w:b/>
                            <w:w w:val="75"/>
                            <w:sz w:val="18"/>
                          </w:rPr>
                          <w:t>E</w:t>
                        </w:r>
                        <w:r>
                          <w:rPr>
                            <w:rFonts w:ascii="Arial" w:hAnsi="Arial"/>
                            <w:b/>
                            <w:spacing w:val="-7"/>
                            <w:w w:val="75"/>
                            <w:sz w:val="18"/>
                          </w:rPr>
                          <w:t xml:space="preserve"> </w:t>
                        </w:r>
                        <w:r>
                          <w:rPr>
                            <w:rFonts w:ascii="Arial" w:hAnsi="Arial"/>
                            <w:b/>
                            <w:w w:val="75"/>
                            <w:sz w:val="18"/>
                          </w:rPr>
                          <w:t>N</w:t>
                        </w:r>
                        <w:r>
                          <w:rPr>
                            <w:rFonts w:ascii="Arial" w:hAnsi="Arial"/>
                            <w:b/>
                            <w:spacing w:val="-4"/>
                            <w:w w:val="75"/>
                            <w:sz w:val="18"/>
                          </w:rPr>
                          <w:t xml:space="preserve"> </w:t>
                        </w:r>
                        <w:r>
                          <w:rPr>
                            <w:rFonts w:ascii="Arial" w:hAnsi="Arial"/>
                            <w:b/>
                            <w:w w:val="75"/>
                            <w:sz w:val="18"/>
                          </w:rPr>
                          <w:t>T</w:t>
                        </w:r>
                        <w:r>
                          <w:rPr>
                            <w:rFonts w:ascii="Arial" w:hAnsi="Arial"/>
                            <w:b/>
                            <w:spacing w:val="-9"/>
                            <w:w w:val="75"/>
                            <w:sz w:val="18"/>
                          </w:rPr>
                          <w:t xml:space="preserve"> </w:t>
                        </w:r>
                        <w:r>
                          <w:rPr>
                            <w:rFonts w:ascii="Arial" w:hAnsi="Arial"/>
                            <w:b/>
                            <w:w w:val="75"/>
                            <w:sz w:val="18"/>
                          </w:rPr>
                          <w:t>O</w:t>
                        </w:r>
                        <w:r>
                          <w:rPr>
                            <w:rFonts w:ascii="Arial" w:hAnsi="Arial"/>
                            <w:b/>
                            <w:spacing w:val="-1"/>
                            <w:w w:val="75"/>
                            <w:sz w:val="18"/>
                          </w:rPr>
                          <w:t xml:space="preserve"> </w:t>
                        </w:r>
                        <w:r>
                          <w:rPr>
                            <w:rFonts w:ascii="Arial" w:hAnsi="Arial"/>
                            <w:b/>
                            <w:spacing w:val="-10"/>
                            <w:w w:val="75"/>
                            <w:sz w:val="18"/>
                          </w:rPr>
                          <w:t>S</w:t>
                        </w:r>
                      </w:p>
                      <w:p w:rsidR="005D7D33" w:rsidRDefault="00AD7C58">
                        <w:pPr>
                          <w:spacing w:before="48"/>
                          <w:ind w:left="14"/>
                          <w:rPr>
                            <w:rFonts w:ascii="Arial" w:hAnsi="Arial"/>
                            <w:b/>
                            <w:i/>
                            <w:sz w:val="16"/>
                          </w:rPr>
                        </w:pPr>
                        <w:r>
                          <w:rPr>
                            <w:rFonts w:ascii="Arial MT" w:hAnsi="Arial MT"/>
                            <w:w w:val="75"/>
                            <w:sz w:val="16"/>
                          </w:rPr>
                          <w:t>E</w:t>
                        </w:r>
                        <w:r>
                          <w:rPr>
                            <w:rFonts w:ascii="Arial MT" w:hAnsi="Arial MT"/>
                            <w:spacing w:val="-4"/>
                            <w:w w:val="75"/>
                            <w:sz w:val="16"/>
                          </w:rPr>
                          <w:t xml:space="preserve"> </w:t>
                        </w:r>
                        <w:r>
                          <w:rPr>
                            <w:rFonts w:ascii="Arial MT" w:hAnsi="Arial MT"/>
                            <w:w w:val="75"/>
                            <w:sz w:val="16"/>
                          </w:rPr>
                          <w:t>D</w:t>
                        </w:r>
                        <w:r>
                          <w:rPr>
                            <w:rFonts w:ascii="Arial MT" w:hAnsi="Arial MT"/>
                            <w:spacing w:val="-3"/>
                            <w:w w:val="75"/>
                            <w:sz w:val="16"/>
                          </w:rPr>
                          <w:t xml:space="preserve"> </w:t>
                        </w:r>
                        <w:r>
                          <w:rPr>
                            <w:rFonts w:ascii="Arial MT" w:hAnsi="Arial MT"/>
                            <w:w w:val="75"/>
                            <w:sz w:val="16"/>
                          </w:rPr>
                          <w:t>IT</w:t>
                        </w:r>
                        <w:r>
                          <w:rPr>
                            <w:rFonts w:ascii="Arial MT" w:hAnsi="Arial MT"/>
                            <w:spacing w:val="-7"/>
                            <w:w w:val="75"/>
                            <w:sz w:val="16"/>
                          </w:rPr>
                          <w:t xml:space="preserve"> </w:t>
                        </w:r>
                        <w:r>
                          <w:rPr>
                            <w:rFonts w:ascii="Arial MT" w:hAnsi="Arial MT"/>
                            <w:w w:val="75"/>
                            <w:sz w:val="16"/>
                          </w:rPr>
                          <w:t>A</w:t>
                        </w:r>
                        <w:r>
                          <w:rPr>
                            <w:rFonts w:ascii="Arial MT" w:hAnsi="Arial MT"/>
                            <w:spacing w:val="-4"/>
                            <w:w w:val="75"/>
                            <w:sz w:val="16"/>
                          </w:rPr>
                          <w:t xml:space="preserve"> </w:t>
                        </w:r>
                        <w:r>
                          <w:rPr>
                            <w:rFonts w:ascii="Arial MT" w:hAnsi="Arial MT"/>
                            <w:w w:val="75"/>
                            <w:sz w:val="16"/>
                          </w:rPr>
                          <w:t>L</w:t>
                        </w:r>
                        <w:r>
                          <w:rPr>
                            <w:rFonts w:ascii="Arial MT" w:hAnsi="Arial MT"/>
                            <w:spacing w:val="25"/>
                            <w:sz w:val="16"/>
                          </w:rPr>
                          <w:t xml:space="preserve"> </w:t>
                        </w:r>
                        <w:r>
                          <w:rPr>
                            <w:rFonts w:ascii="Arial MT" w:hAnsi="Arial MT"/>
                            <w:w w:val="75"/>
                            <w:sz w:val="16"/>
                          </w:rPr>
                          <w:t>D</w:t>
                        </w:r>
                        <w:r>
                          <w:rPr>
                            <w:rFonts w:ascii="Arial MT" w:hAnsi="Arial MT"/>
                            <w:spacing w:val="-2"/>
                            <w:w w:val="75"/>
                            <w:sz w:val="16"/>
                          </w:rPr>
                          <w:t xml:space="preserve"> </w:t>
                        </w:r>
                        <w:r>
                          <w:rPr>
                            <w:rFonts w:ascii="Arial MT" w:hAnsi="Arial MT"/>
                            <w:w w:val="75"/>
                            <w:sz w:val="16"/>
                          </w:rPr>
                          <w:t>E</w:t>
                        </w:r>
                        <w:r>
                          <w:rPr>
                            <w:rFonts w:ascii="Arial MT" w:hAnsi="Arial MT"/>
                            <w:spacing w:val="31"/>
                            <w:sz w:val="16"/>
                          </w:rPr>
                          <w:t xml:space="preserve"> </w:t>
                        </w:r>
                        <w:r>
                          <w:rPr>
                            <w:rFonts w:ascii="Arial MT" w:hAnsi="Arial MT"/>
                            <w:w w:val="75"/>
                            <w:sz w:val="16"/>
                          </w:rPr>
                          <w:t>C</w:t>
                        </w:r>
                        <w:r>
                          <w:rPr>
                            <w:rFonts w:ascii="Arial MT" w:hAnsi="Arial MT"/>
                            <w:spacing w:val="-3"/>
                            <w:w w:val="75"/>
                            <w:sz w:val="16"/>
                          </w:rPr>
                          <w:t xml:space="preserve"> </w:t>
                        </w:r>
                        <w:r>
                          <w:rPr>
                            <w:rFonts w:ascii="Arial MT" w:hAnsi="Arial MT"/>
                            <w:w w:val="75"/>
                            <w:sz w:val="16"/>
                          </w:rPr>
                          <w:t>O</w:t>
                        </w:r>
                        <w:r>
                          <w:rPr>
                            <w:rFonts w:ascii="Arial MT" w:hAnsi="Arial MT"/>
                            <w:spacing w:val="-10"/>
                            <w:sz w:val="16"/>
                          </w:rPr>
                          <w:t xml:space="preserve"> </w:t>
                        </w:r>
                        <w:r>
                          <w:rPr>
                            <w:rFonts w:ascii="Arial MT" w:hAnsi="Arial MT"/>
                            <w:w w:val="75"/>
                            <w:sz w:val="16"/>
                          </w:rPr>
                          <w:t>N</w:t>
                        </w:r>
                        <w:r>
                          <w:rPr>
                            <w:rFonts w:ascii="Arial MT" w:hAnsi="Arial MT"/>
                            <w:spacing w:val="-3"/>
                            <w:w w:val="75"/>
                            <w:sz w:val="16"/>
                          </w:rPr>
                          <w:t xml:space="preserve"> </w:t>
                        </w:r>
                        <w:r>
                          <w:rPr>
                            <w:rFonts w:ascii="Arial MT" w:hAnsi="Arial MT"/>
                            <w:w w:val="75"/>
                            <w:sz w:val="16"/>
                          </w:rPr>
                          <w:t>C</w:t>
                        </w:r>
                        <w:r>
                          <w:rPr>
                            <w:rFonts w:ascii="Arial MT" w:hAnsi="Arial MT"/>
                            <w:spacing w:val="-3"/>
                            <w:w w:val="75"/>
                            <w:sz w:val="16"/>
                          </w:rPr>
                          <w:t xml:space="preserve"> </w:t>
                        </w:r>
                        <w:r>
                          <w:rPr>
                            <w:rFonts w:ascii="Arial MT" w:hAnsi="Arial MT"/>
                            <w:w w:val="75"/>
                            <w:sz w:val="16"/>
                          </w:rPr>
                          <w:t>O</w:t>
                        </w:r>
                        <w:r>
                          <w:rPr>
                            <w:rFonts w:ascii="Arial MT" w:hAnsi="Arial MT"/>
                            <w:spacing w:val="-11"/>
                            <w:sz w:val="16"/>
                          </w:rPr>
                          <w:t xml:space="preserve"> </w:t>
                        </w:r>
                        <w:r>
                          <w:rPr>
                            <w:rFonts w:ascii="Arial MT" w:hAnsi="Arial MT"/>
                            <w:w w:val="75"/>
                            <w:sz w:val="16"/>
                          </w:rPr>
                          <w:t>R</w:t>
                        </w:r>
                        <w:r>
                          <w:rPr>
                            <w:rFonts w:ascii="Arial MT" w:hAnsi="Arial MT"/>
                            <w:spacing w:val="-3"/>
                            <w:w w:val="75"/>
                            <w:sz w:val="16"/>
                          </w:rPr>
                          <w:t xml:space="preserve"> </w:t>
                        </w:r>
                        <w:r>
                          <w:rPr>
                            <w:rFonts w:ascii="Arial MT" w:hAnsi="Arial MT"/>
                            <w:w w:val="75"/>
                            <w:sz w:val="16"/>
                          </w:rPr>
                          <w:t>R</w:t>
                        </w:r>
                        <w:r>
                          <w:rPr>
                            <w:rFonts w:ascii="Arial MT" w:hAnsi="Arial MT"/>
                            <w:spacing w:val="-2"/>
                            <w:w w:val="75"/>
                            <w:sz w:val="16"/>
                          </w:rPr>
                          <w:t xml:space="preserve"> </w:t>
                        </w:r>
                        <w:r>
                          <w:rPr>
                            <w:rFonts w:ascii="Arial MT" w:hAnsi="Arial MT"/>
                            <w:w w:val="75"/>
                            <w:sz w:val="16"/>
                          </w:rPr>
                          <w:t>Ê</w:t>
                        </w:r>
                        <w:r>
                          <w:rPr>
                            <w:rFonts w:ascii="Arial MT" w:hAnsi="Arial MT"/>
                            <w:spacing w:val="-4"/>
                            <w:w w:val="75"/>
                            <w:sz w:val="16"/>
                          </w:rPr>
                          <w:t xml:space="preserve"> </w:t>
                        </w:r>
                        <w:r>
                          <w:rPr>
                            <w:rFonts w:ascii="Arial MT" w:hAnsi="Arial MT"/>
                            <w:w w:val="75"/>
                            <w:sz w:val="16"/>
                          </w:rPr>
                          <w:t>N</w:t>
                        </w:r>
                        <w:r>
                          <w:rPr>
                            <w:rFonts w:ascii="Arial MT" w:hAnsi="Arial MT"/>
                            <w:spacing w:val="-3"/>
                            <w:w w:val="75"/>
                            <w:sz w:val="16"/>
                          </w:rPr>
                          <w:t xml:space="preserve"> </w:t>
                        </w:r>
                        <w:r>
                          <w:rPr>
                            <w:rFonts w:ascii="Arial MT" w:hAnsi="Arial MT"/>
                            <w:w w:val="75"/>
                            <w:sz w:val="16"/>
                          </w:rPr>
                          <w:t>C</w:t>
                        </w:r>
                        <w:r>
                          <w:rPr>
                            <w:rFonts w:ascii="Arial MT" w:hAnsi="Arial MT"/>
                            <w:spacing w:val="-3"/>
                            <w:w w:val="75"/>
                            <w:sz w:val="16"/>
                          </w:rPr>
                          <w:t xml:space="preserve"> </w:t>
                        </w:r>
                        <w:r>
                          <w:rPr>
                            <w:rFonts w:ascii="Arial MT" w:hAnsi="Arial MT"/>
                            <w:w w:val="75"/>
                            <w:sz w:val="16"/>
                          </w:rPr>
                          <w:t>IA</w:t>
                        </w:r>
                        <w:r>
                          <w:rPr>
                            <w:rFonts w:ascii="Arial MT" w:hAnsi="Arial MT"/>
                            <w:spacing w:val="32"/>
                            <w:sz w:val="16"/>
                          </w:rPr>
                          <w:t xml:space="preserve"> </w:t>
                        </w:r>
                        <w:r>
                          <w:rPr>
                            <w:rFonts w:ascii="Arial MT" w:hAnsi="Arial MT"/>
                            <w:w w:val="75"/>
                            <w:sz w:val="16"/>
                          </w:rPr>
                          <w:t>N</w:t>
                        </w:r>
                        <w:r>
                          <w:rPr>
                            <w:rFonts w:ascii="Arial MT" w:hAnsi="Arial MT"/>
                            <w:spacing w:val="-3"/>
                            <w:w w:val="75"/>
                            <w:sz w:val="16"/>
                          </w:rPr>
                          <w:t xml:space="preserve"> </w:t>
                        </w:r>
                        <w:r>
                          <w:rPr>
                            <w:rFonts w:ascii="Arial MT" w:hAnsi="Arial MT"/>
                            <w:w w:val="75"/>
                            <w:sz w:val="16"/>
                          </w:rPr>
                          <w:t>°</w:t>
                        </w:r>
                        <w:r>
                          <w:rPr>
                            <w:rFonts w:ascii="Arial MT" w:hAnsi="Arial MT"/>
                            <w:spacing w:val="23"/>
                            <w:sz w:val="16"/>
                          </w:rPr>
                          <w:t xml:space="preserve"> </w:t>
                        </w:r>
                        <w:r>
                          <w:rPr>
                            <w:rFonts w:ascii="Arial" w:hAnsi="Arial"/>
                            <w:b/>
                            <w:i/>
                            <w:w w:val="75"/>
                            <w:sz w:val="16"/>
                            <w:u w:val="single"/>
                          </w:rPr>
                          <w:t>(in</w:t>
                        </w:r>
                        <w:r>
                          <w:rPr>
                            <w:rFonts w:ascii="Arial" w:hAnsi="Arial"/>
                            <w:b/>
                            <w:i/>
                            <w:spacing w:val="-7"/>
                            <w:w w:val="75"/>
                            <w:sz w:val="16"/>
                            <w:u w:val="single"/>
                          </w:rPr>
                          <w:t xml:space="preserve"> </w:t>
                        </w:r>
                        <w:r>
                          <w:rPr>
                            <w:rFonts w:ascii="Arial" w:hAnsi="Arial"/>
                            <w:b/>
                            <w:i/>
                            <w:w w:val="75"/>
                            <w:sz w:val="16"/>
                            <w:u w:val="single"/>
                          </w:rPr>
                          <w:t>s</w:t>
                        </w:r>
                        <w:r>
                          <w:rPr>
                            <w:rFonts w:ascii="Arial" w:hAnsi="Arial"/>
                            <w:b/>
                            <w:i/>
                            <w:spacing w:val="-10"/>
                            <w:w w:val="75"/>
                            <w:sz w:val="16"/>
                            <w:u w:val="single"/>
                          </w:rPr>
                          <w:t xml:space="preserve"> </w:t>
                        </w:r>
                        <w:r>
                          <w:rPr>
                            <w:rFonts w:ascii="Arial" w:hAnsi="Arial"/>
                            <w:b/>
                            <w:i/>
                            <w:w w:val="75"/>
                            <w:sz w:val="16"/>
                            <w:u w:val="single"/>
                          </w:rPr>
                          <w:t>e</w:t>
                        </w:r>
                        <w:r>
                          <w:rPr>
                            <w:rFonts w:ascii="Arial" w:hAnsi="Arial"/>
                            <w:b/>
                            <w:i/>
                            <w:spacing w:val="-10"/>
                            <w:w w:val="75"/>
                            <w:sz w:val="16"/>
                            <w:u w:val="single"/>
                          </w:rPr>
                          <w:t xml:space="preserve"> </w:t>
                        </w:r>
                        <w:r>
                          <w:rPr>
                            <w:rFonts w:ascii="Arial" w:hAnsi="Arial"/>
                            <w:b/>
                            <w:i/>
                            <w:w w:val="75"/>
                            <w:sz w:val="16"/>
                            <w:u w:val="single"/>
                          </w:rPr>
                          <w:t>r</w:t>
                        </w:r>
                        <w:r>
                          <w:rPr>
                            <w:rFonts w:ascii="Arial" w:hAnsi="Arial"/>
                            <w:b/>
                            <w:i/>
                            <w:spacing w:val="-17"/>
                            <w:w w:val="75"/>
                            <w:sz w:val="16"/>
                            <w:u w:val="single"/>
                          </w:rPr>
                          <w:t xml:space="preserve"> </w:t>
                        </w:r>
                        <w:r>
                          <w:rPr>
                            <w:rFonts w:ascii="Arial" w:hAnsi="Arial"/>
                            <w:b/>
                            <w:i/>
                            <w:w w:val="75"/>
                            <w:sz w:val="16"/>
                            <w:u w:val="single"/>
                          </w:rPr>
                          <w:t>ir</w:t>
                        </w:r>
                        <w:r>
                          <w:rPr>
                            <w:rFonts w:ascii="Arial" w:hAnsi="Arial"/>
                            <w:b/>
                            <w:i/>
                            <w:spacing w:val="19"/>
                            <w:sz w:val="16"/>
                            <w:u w:val="single"/>
                          </w:rPr>
                          <w:t xml:space="preserve"> </w:t>
                        </w:r>
                        <w:r>
                          <w:rPr>
                            <w:rFonts w:ascii="Arial" w:hAnsi="Arial"/>
                            <w:b/>
                            <w:i/>
                            <w:w w:val="75"/>
                            <w:sz w:val="16"/>
                            <w:u w:val="single"/>
                          </w:rPr>
                          <w:t>o</w:t>
                        </w:r>
                        <w:r>
                          <w:rPr>
                            <w:rFonts w:ascii="Arial" w:hAnsi="Arial"/>
                            <w:b/>
                            <w:i/>
                            <w:spacing w:val="29"/>
                            <w:sz w:val="16"/>
                            <w:u w:val="single"/>
                          </w:rPr>
                          <w:t xml:space="preserve"> </w:t>
                        </w:r>
                        <w:r>
                          <w:rPr>
                            <w:rFonts w:ascii="Arial" w:hAnsi="Arial"/>
                            <w:b/>
                            <w:i/>
                            <w:w w:val="75"/>
                            <w:sz w:val="16"/>
                            <w:u w:val="single"/>
                          </w:rPr>
                          <w:t>n</w:t>
                        </w:r>
                        <w:r>
                          <w:rPr>
                            <w:rFonts w:ascii="Arial" w:hAnsi="Arial"/>
                            <w:b/>
                            <w:i/>
                            <w:spacing w:val="-7"/>
                            <w:w w:val="75"/>
                            <w:sz w:val="16"/>
                            <w:u w:val="single"/>
                          </w:rPr>
                          <w:t xml:space="preserve"> </w:t>
                        </w:r>
                        <w:r>
                          <w:rPr>
                            <w:rFonts w:ascii="Arial" w:hAnsi="Arial"/>
                            <w:b/>
                            <w:i/>
                            <w:w w:val="75"/>
                            <w:sz w:val="16"/>
                            <w:u w:val="single"/>
                          </w:rPr>
                          <w:t>ú</w:t>
                        </w:r>
                        <w:r>
                          <w:rPr>
                            <w:rFonts w:ascii="Arial" w:hAnsi="Arial"/>
                            <w:b/>
                            <w:i/>
                            <w:spacing w:val="-7"/>
                            <w:w w:val="75"/>
                            <w:sz w:val="16"/>
                            <w:u w:val="single"/>
                          </w:rPr>
                          <w:t xml:space="preserve"> </w:t>
                        </w:r>
                        <w:r>
                          <w:rPr>
                            <w:rFonts w:ascii="Arial" w:hAnsi="Arial"/>
                            <w:b/>
                            <w:i/>
                            <w:w w:val="75"/>
                            <w:sz w:val="16"/>
                            <w:u w:val="single"/>
                          </w:rPr>
                          <w:t>m</w:t>
                        </w:r>
                        <w:r>
                          <w:rPr>
                            <w:rFonts w:ascii="Arial" w:hAnsi="Arial"/>
                            <w:b/>
                            <w:i/>
                            <w:spacing w:val="-5"/>
                            <w:sz w:val="16"/>
                            <w:u w:val="single"/>
                          </w:rPr>
                          <w:t xml:space="preserve"> </w:t>
                        </w:r>
                        <w:r>
                          <w:rPr>
                            <w:rFonts w:ascii="Arial" w:hAnsi="Arial"/>
                            <w:b/>
                            <w:i/>
                            <w:w w:val="75"/>
                            <w:sz w:val="16"/>
                            <w:u w:val="single"/>
                          </w:rPr>
                          <w:t>e</w:t>
                        </w:r>
                        <w:r>
                          <w:rPr>
                            <w:rFonts w:ascii="Arial" w:hAnsi="Arial"/>
                            <w:b/>
                            <w:i/>
                            <w:spacing w:val="-10"/>
                            <w:w w:val="75"/>
                            <w:sz w:val="16"/>
                            <w:u w:val="single"/>
                          </w:rPr>
                          <w:t xml:space="preserve"> </w:t>
                        </w:r>
                        <w:r>
                          <w:rPr>
                            <w:rFonts w:ascii="Arial" w:hAnsi="Arial"/>
                            <w:b/>
                            <w:i/>
                            <w:w w:val="75"/>
                            <w:sz w:val="16"/>
                            <w:u w:val="single"/>
                          </w:rPr>
                          <w:t>r</w:t>
                        </w:r>
                        <w:r>
                          <w:rPr>
                            <w:rFonts w:ascii="Arial" w:hAnsi="Arial"/>
                            <w:b/>
                            <w:i/>
                            <w:spacing w:val="-17"/>
                            <w:w w:val="75"/>
                            <w:sz w:val="16"/>
                            <w:u w:val="single"/>
                          </w:rPr>
                          <w:t xml:space="preserve"> </w:t>
                        </w:r>
                        <w:r>
                          <w:rPr>
                            <w:rFonts w:ascii="Arial" w:hAnsi="Arial"/>
                            <w:b/>
                            <w:i/>
                            <w:w w:val="75"/>
                            <w:sz w:val="16"/>
                            <w:u w:val="single"/>
                          </w:rPr>
                          <w:t>o</w:t>
                        </w:r>
                        <w:r>
                          <w:rPr>
                            <w:rFonts w:ascii="Arial" w:hAnsi="Arial"/>
                            <w:b/>
                            <w:i/>
                            <w:spacing w:val="-7"/>
                            <w:w w:val="75"/>
                            <w:sz w:val="16"/>
                            <w:u w:val="single"/>
                          </w:rPr>
                          <w:t xml:space="preserve"> </w:t>
                        </w:r>
                        <w:r>
                          <w:rPr>
                            <w:rFonts w:ascii="Arial" w:hAnsi="Arial"/>
                            <w:b/>
                            <w:i/>
                            <w:w w:val="75"/>
                            <w:sz w:val="16"/>
                            <w:u w:val="single"/>
                          </w:rPr>
                          <w:t>)</w:t>
                        </w:r>
                        <w:r>
                          <w:rPr>
                            <w:rFonts w:ascii="Arial" w:hAnsi="Arial"/>
                            <w:b/>
                            <w:i/>
                            <w:spacing w:val="16"/>
                            <w:sz w:val="16"/>
                            <w:u w:val="single"/>
                          </w:rPr>
                          <w:t xml:space="preserve"> </w:t>
                        </w:r>
                        <w:r>
                          <w:rPr>
                            <w:rFonts w:ascii="Arial" w:hAnsi="Arial"/>
                            <w:b/>
                            <w:i/>
                            <w:w w:val="75"/>
                            <w:sz w:val="16"/>
                            <w:u w:val="single"/>
                          </w:rPr>
                          <w:t>/</w:t>
                        </w:r>
                        <w:r>
                          <w:rPr>
                            <w:rFonts w:ascii="Arial" w:hAnsi="Arial"/>
                            <w:b/>
                            <w:i/>
                            <w:spacing w:val="15"/>
                            <w:sz w:val="16"/>
                            <w:u w:val="single"/>
                          </w:rPr>
                          <w:t xml:space="preserve"> </w:t>
                        </w:r>
                        <w:r>
                          <w:rPr>
                            <w:rFonts w:ascii="Arial" w:hAnsi="Arial"/>
                            <w:b/>
                            <w:i/>
                            <w:w w:val="75"/>
                            <w:sz w:val="16"/>
                            <w:u w:val="single"/>
                          </w:rPr>
                          <w:t>(in</w:t>
                        </w:r>
                        <w:r>
                          <w:rPr>
                            <w:rFonts w:ascii="Arial" w:hAnsi="Arial"/>
                            <w:b/>
                            <w:i/>
                            <w:spacing w:val="-7"/>
                            <w:w w:val="75"/>
                            <w:sz w:val="16"/>
                            <w:u w:val="single"/>
                          </w:rPr>
                          <w:t xml:space="preserve"> </w:t>
                        </w:r>
                        <w:r>
                          <w:rPr>
                            <w:rFonts w:ascii="Arial" w:hAnsi="Arial"/>
                            <w:b/>
                            <w:i/>
                            <w:w w:val="75"/>
                            <w:sz w:val="16"/>
                            <w:u w:val="single"/>
                          </w:rPr>
                          <w:t>s</w:t>
                        </w:r>
                        <w:r>
                          <w:rPr>
                            <w:rFonts w:ascii="Arial" w:hAnsi="Arial"/>
                            <w:b/>
                            <w:i/>
                            <w:spacing w:val="-10"/>
                            <w:w w:val="75"/>
                            <w:sz w:val="16"/>
                            <w:u w:val="single"/>
                          </w:rPr>
                          <w:t xml:space="preserve"> </w:t>
                        </w:r>
                        <w:r>
                          <w:rPr>
                            <w:rFonts w:ascii="Arial" w:hAnsi="Arial"/>
                            <w:b/>
                            <w:i/>
                            <w:w w:val="75"/>
                            <w:sz w:val="16"/>
                            <w:u w:val="single"/>
                          </w:rPr>
                          <w:t>e</w:t>
                        </w:r>
                        <w:r>
                          <w:rPr>
                            <w:rFonts w:ascii="Arial" w:hAnsi="Arial"/>
                            <w:b/>
                            <w:i/>
                            <w:spacing w:val="-10"/>
                            <w:w w:val="75"/>
                            <w:sz w:val="16"/>
                            <w:u w:val="single"/>
                          </w:rPr>
                          <w:t xml:space="preserve"> </w:t>
                        </w:r>
                        <w:r>
                          <w:rPr>
                            <w:rFonts w:ascii="Arial" w:hAnsi="Arial"/>
                            <w:b/>
                            <w:i/>
                            <w:w w:val="75"/>
                            <w:sz w:val="16"/>
                            <w:u w:val="single"/>
                          </w:rPr>
                          <w:t>r</w:t>
                        </w:r>
                        <w:r>
                          <w:rPr>
                            <w:rFonts w:ascii="Arial" w:hAnsi="Arial"/>
                            <w:b/>
                            <w:i/>
                            <w:spacing w:val="-18"/>
                            <w:w w:val="75"/>
                            <w:sz w:val="16"/>
                            <w:u w:val="single"/>
                          </w:rPr>
                          <w:t xml:space="preserve"> </w:t>
                        </w:r>
                        <w:r>
                          <w:rPr>
                            <w:rFonts w:ascii="Arial" w:hAnsi="Arial"/>
                            <w:b/>
                            <w:i/>
                            <w:w w:val="75"/>
                            <w:sz w:val="16"/>
                            <w:u w:val="single"/>
                          </w:rPr>
                          <w:t>ir</w:t>
                        </w:r>
                        <w:r>
                          <w:rPr>
                            <w:rFonts w:ascii="Arial" w:hAnsi="Arial"/>
                            <w:b/>
                            <w:i/>
                            <w:spacing w:val="20"/>
                            <w:sz w:val="16"/>
                            <w:u w:val="single"/>
                          </w:rPr>
                          <w:t xml:space="preserve"> </w:t>
                        </w:r>
                        <w:r>
                          <w:rPr>
                            <w:rFonts w:ascii="Arial" w:hAnsi="Arial"/>
                            <w:b/>
                            <w:i/>
                            <w:w w:val="75"/>
                            <w:sz w:val="16"/>
                            <w:u w:val="single"/>
                          </w:rPr>
                          <w:t>o</w:t>
                        </w:r>
                        <w:r>
                          <w:rPr>
                            <w:rFonts w:ascii="Arial" w:hAnsi="Arial"/>
                            <w:b/>
                            <w:i/>
                            <w:spacing w:val="28"/>
                            <w:sz w:val="16"/>
                            <w:u w:val="single"/>
                          </w:rPr>
                          <w:t xml:space="preserve"> </w:t>
                        </w:r>
                        <w:r>
                          <w:rPr>
                            <w:rFonts w:ascii="Arial" w:hAnsi="Arial"/>
                            <w:b/>
                            <w:i/>
                            <w:w w:val="75"/>
                            <w:sz w:val="16"/>
                            <w:u w:val="single"/>
                          </w:rPr>
                          <w:t>a</w:t>
                        </w:r>
                        <w:r>
                          <w:rPr>
                            <w:rFonts w:ascii="Arial" w:hAnsi="Arial"/>
                            <w:b/>
                            <w:i/>
                            <w:spacing w:val="-10"/>
                            <w:w w:val="75"/>
                            <w:sz w:val="16"/>
                            <w:u w:val="single"/>
                          </w:rPr>
                          <w:t xml:space="preserve"> </w:t>
                        </w:r>
                        <w:r>
                          <w:rPr>
                            <w:rFonts w:ascii="Arial" w:hAnsi="Arial"/>
                            <w:b/>
                            <w:i/>
                            <w:w w:val="75"/>
                            <w:sz w:val="16"/>
                            <w:u w:val="single"/>
                          </w:rPr>
                          <w:t>n</w:t>
                        </w:r>
                        <w:r>
                          <w:rPr>
                            <w:rFonts w:ascii="Arial" w:hAnsi="Arial"/>
                            <w:b/>
                            <w:i/>
                            <w:spacing w:val="-7"/>
                            <w:w w:val="75"/>
                            <w:sz w:val="16"/>
                            <w:u w:val="single"/>
                          </w:rPr>
                          <w:t xml:space="preserve"> </w:t>
                        </w:r>
                        <w:r>
                          <w:rPr>
                            <w:rFonts w:ascii="Arial" w:hAnsi="Arial"/>
                            <w:b/>
                            <w:i/>
                            <w:w w:val="75"/>
                            <w:sz w:val="16"/>
                            <w:u w:val="single"/>
                          </w:rPr>
                          <w:t>o</w:t>
                        </w:r>
                        <w:r>
                          <w:rPr>
                            <w:rFonts w:ascii="Arial" w:hAnsi="Arial"/>
                            <w:b/>
                            <w:i/>
                            <w:spacing w:val="-7"/>
                            <w:w w:val="75"/>
                            <w:sz w:val="16"/>
                            <w:u w:val="single"/>
                          </w:rPr>
                          <w:t xml:space="preserve"> </w:t>
                        </w:r>
                        <w:r>
                          <w:rPr>
                            <w:rFonts w:ascii="Arial" w:hAnsi="Arial"/>
                            <w:b/>
                            <w:i/>
                            <w:w w:val="75"/>
                            <w:sz w:val="16"/>
                            <w:u w:val="single"/>
                          </w:rPr>
                          <w:t>)</w:t>
                        </w:r>
                        <w:r>
                          <w:rPr>
                            <w:rFonts w:ascii="Arial" w:hAnsi="Arial"/>
                            <w:b/>
                            <w:i/>
                            <w:spacing w:val="16"/>
                            <w:sz w:val="16"/>
                            <w:u w:val="single"/>
                          </w:rPr>
                          <w:t xml:space="preserve"> </w:t>
                        </w:r>
                        <w:r>
                          <w:rPr>
                            <w:rFonts w:ascii="Arial" w:hAnsi="Arial"/>
                            <w:b/>
                            <w:i/>
                            <w:w w:val="75"/>
                            <w:sz w:val="16"/>
                            <w:u w:val="single"/>
                          </w:rPr>
                          <w:t>-</w:t>
                        </w:r>
                        <w:r>
                          <w:rPr>
                            <w:rFonts w:ascii="Arial" w:hAnsi="Arial"/>
                            <w:b/>
                            <w:i/>
                            <w:spacing w:val="16"/>
                            <w:sz w:val="16"/>
                            <w:u w:val="single"/>
                          </w:rPr>
                          <w:t xml:space="preserve"> </w:t>
                        </w:r>
                        <w:r>
                          <w:rPr>
                            <w:rFonts w:ascii="Arial" w:hAnsi="Arial"/>
                            <w:b/>
                            <w:i/>
                            <w:w w:val="75"/>
                            <w:sz w:val="16"/>
                            <w:u w:val="single"/>
                          </w:rPr>
                          <w:t>(in</w:t>
                        </w:r>
                        <w:r>
                          <w:rPr>
                            <w:rFonts w:ascii="Arial" w:hAnsi="Arial"/>
                            <w:b/>
                            <w:i/>
                            <w:spacing w:val="-6"/>
                            <w:w w:val="75"/>
                            <w:sz w:val="16"/>
                            <w:u w:val="single"/>
                          </w:rPr>
                          <w:t xml:space="preserve"> </w:t>
                        </w:r>
                        <w:r>
                          <w:rPr>
                            <w:rFonts w:ascii="Arial" w:hAnsi="Arial"/>
                            <w:b/>
                            <w:i/>
                            <w:w w:val="75"/>
                            <w:sz w:val="16"/>
                            <w:u w:val="single"/>
                          </w:rPr>
                          <w:t>s</w:t>
                        </w:r>
                        <w:r>
                          <w:rPr>
                            <w:rFonts w:ascii="Arial" w:hAnsi="Arial"/>
                            <w:b/>
                            <w:i/>
                            <w:spacing w:val="-11"/>
                            <w:w w:val="75"/>
                            <w:sz w:val="16"/>
                            <w:u w:val="single"/>
                          </w:rPr>
                          <w:t xml:space="preserve"> </w:t>
                        </w:r>
                        <w:r>
                          <w:rPr>
                            <w:rFonts w:ascii="Arial" w:hAnsi="Arial"/>
                            <w:b/>
                            <w:i/>
                            <w:w w:val="75"/>
                            <w:sz w:val="16"/>
                            <w:u w:val="single"/>
                          </w:rPr>
                          <w:t>e</w:t>
                        </w:r>
                        <w:r>
                          <w:rPr>
                            <w:rFonts w:ascii="Arial" w:hAnsi="Arial"/>
                            <w:b/>
                            <w:i/>
                            <w:spacing w:val="-10"/>
                            <w:w w:val="75"/>
                            <w:sz w:val="16"/>
                            <w:u w:val="single"/>
                          </w:rPr>
                          <w:t xml:space="preserve"> </w:t>
                        </w:r>
                        <w:r>
                          <w:rPr>
                            <w:rFonts w:ascii="Arial" w:hAnsi="Arial"/>
                            <w:b/>
                            <w:i/>
                            <w:w w:val="75"/>
                            <w:sz w:val="16"/>
                            <w:u w:val="single"/>
                          </w:rPr>
                          <w:t>r</w:t>
                        </w:r>
                        <w:r>
                          <w:rPr>
                            <w:rFonts w:ascii="Arial" w:hAnsi="Arial"/>
                            <w:b/>
                            <w:i/>
                            <w:spacing w:val="-17"/>
                            <w:w w:val="75"/>
                            <w:sz w:val="16"/>
                            <w:u w:val="single"/>
                          </w:rPr>
                          <w:t xml:space="preserve"> </w:t>
                        </w:r>
                        <w:r>
                          <w:rPr>
                            <w:rFonts w:ascii="Arial" w:hAnsi="Arial"/>
                            <w:b/>
                            <w:i/>
                            <w:w w:val="75"/>
                            <w:sz w:val="16"/>
                            <w:u w:val="single"/>
                          </w:rPr>
                          <w:t>ir</w:t>
                        </w:r>
                        <w:r>
                          <w:rPr>
                            <w:rFonts w:ascii="Arial" w:hAnsi="Arial"/>
                            <w:b/>
                            <w:i/>
                            <w:spacing w:val="19"/>
                            <w:sz w:val="16"/>
                            <w:u w:val="single"/>
                          </w:rPr>
                          <w:t xml:space="preserve"> </w:t>
                        </w:r>
                        <w:r>
                          <w:rPr>
                            <w:rFonts w:ascii="Arial" w:hAnsi="Arial"/>
                            <w:b/>
                            <w:i/>
                            <w:w w:val="75"/>
                            <w:sz w:val="16"/>
                            <w:u w:val="single"/>
                          </w:rPr>
                          <w:t>a</w:t>
                        </w:r>
                        <w:r>
                          <w:rPr>
                            <w:rFonts w:ascii="Arial" w:hAnsi="Arial"/>
                            <w:b/>
                            <w:i/>
                            <w:spacing w:val="26"/>
                            <w:sz w:val="16"/>
                            <w:u w:val="single"/>
                          </w:rPr>
                          <w:t xml:space="preserve"> </w:t>
                        </w:r>
                        <w:r>
                          <w:rPr>
                            <w:rFonts w:ascii="Arial" w:hAnsi="Arial"/>
                            <w:b/>
                            <w:i/>
                            <w:w w:val="75"/>
                            <w:sz w:val="16"/>
                            <w:u w:val="single"/>
                          </w:rPr>
                          <w:t>s</w:t>
                        </w:r>
                        <w:r>
                          <w:rPr>
                            <w:rFonts w:ascii="Arial" w:hAnsi="Arial"/>
                            <w:b/>
                            <w:i/>
                            <w:spacing w:val="-10"/>
                            <w:w w:val="75"/>
                            <w:sz w:val="16"/>
                            <w:u w:val="single"/>
                          </w:rPr>
                          <w:t xml:space="preserve"> </w:t>
                        </w:r>
                        <w:r>
                          <w:rPr>
                            <w:rFonts w:ascii="Arial" w:hAnsi="Arial"/>
                            <w:b/>
                            <w:i/>
                            <w:w w:val="75"/>
                            <w:sz w:val="16"/>
                            <w:u w:val="single"/>
                          </w:rPr>
                          <w:t>ig</w:t>
                        </w:r>
                        <w:r>
                          <w:rPr>
                            <w:rFonts w:ascii="Arial" w:hAnsi="Arial"/>
                            <w:b/>
                            <w:i/>
                            <w:spacing w:val="-7"/>
                            <w:w w:val="75"/>
                            <w:sz w:val="16"/>
                            <w:u w:val="single"/>
                          </w:rPr>
                          <w:t xml:space="preserve"> </w:t>
                        </w:r>
                        <w:r>
                          <w:rPr>
                            <w:rFonts w:ascii="Arial" w:hAnsi="Arial"/>
                            <w:b/>
                            <w:i/>
                            <w:w w:val="75"/>
                            <w:sz w:val="16"/>
                            <w:u w:val="single"/>
                          </w:rPr>
                          <w:t>la</w:t>
                        </w:r>
                        <w:r>
                          <w:rPr>
                            <w:rFonts w:ascii="Arial" w:hAnsi="Arial"/>
                            <w:b/>
                            <w:i/>
                            <w:spacing w:val="25"/>
                            <w:sz w:val="16"/>
                            <w:u w:val="single"/>
                          </w:rPr>
                          <w:t xml:space="preserve"> </w:t>
                        </w:r>
                        <w:r>
                          <w:rPr>
                            <w:rFonts w:ascii="Arial" w:hAnsi="Arial"/>
                            <w:b/>
                            <w:i/>
                            <w:w w:val="75"/>
                            <w:sz w:val="16"/>
                            <w:u w:val="single"/>
                          </w:rPr>
                          <w:t>d</w:t>
                        </w:r>
                        <w:r>
                          <w:rPr>
                            <w:rFonts w:ascii="Arial" w:hAnsi="Arial"/>
                            <w:b/>
                            <w:i/>
                            <w:spacing w:val="-7"/>
                            <w:w w:val="75"/>
                            <w:sz w:val="16"/>
                            <w:u w:val="single"/>
                          </w:rPr>
                          <w:t xml:space="preserve"> </w:t>
                        </w:r>
                        <w:r>
                          <w:rPr>
                            <w:rFonts w:ascii="Arial" w:hAnsi="Arial"/>
                            <w:b/>
                            <w:i/>
                            <w:w w:val="75"/>
                            <w:sz w:val="16"/>
                            <w:u w:val="single"/>
                          </w:rPr>
                          <w:t>o</w:t>
                        </w:r>
                        <w:r>
                          <w:rPr>
                            <w:rFonts w:ascii="Arial" w:hAnsi="Arial"/>
                            <w:b/>
                            <w:i/>
                            <w:spacing w:val="29"/>
                            <w:sz w:val="16"/>
                            <w:u w:val="single"/>
                          </w:rPr>
                          <w:t xml:space="preserve"> </w:t>
                        </w:r>
                        <w:r>
                          <w:rPr>
                            <w:rFonts w:ascii="Arial" w:hAnsi="Arial"/>
                            <w:b/>
                            <w:i/>
                            <w:w w:val="75"/>
                            <w:sz w:val="16"/>
                            <w:u w:val="single"/>
                          </w:rPr>
                          <w:t>lic</w:t>
                        </w:r>
                        <w:r>
                          <w:rPr>
                            <w:rFonts w:ascii="Arial" w:hAnsi="Arial"/>
                            <w:b/>
                            <w:i/>
                            <w:spacing w:val="-10"/>
                            <w:w w:val="75"/>
                            <w:sz w:val="16"/>
                            <w:u w:val="single"/>
                          </w:rPr>
                          <w:t xml:space="preserve"> </w:t>
                        </w:r>
                        <w:r>
                          <w:rPr>
                            <w:rFonts w:ascii="Arial" w:hAnsi="Arial"/>
                            <w:b/>
                            <w:i/>
                            <w:w w:val="75"/>
                            <w:sz w:val="16"/>
                            <w:u w:val="single"/>
                          </w:rPr>
                          <w:t>ita</w:t>
                        </w:r>
                        <w:r>
                          <w:rPr>
                            <w:rFonts w:ascii="Arial" w:hAnsi="Arial"/>
                            <w:b/>
                            <w:i/>
                            <w:spacing w:val="-10"/>
                            <w:w w:val="75"/>
                            <w:sz w:val="16"/>
                            <w:u w:val="single"/>
                          </w:rPr>
                          <w:t xml:space="preserve"> </w:t>
                        </w:r>
                        <w:r>
                          <w:rPr>
                            <w:rFonts w:ascii="Arial" w:hAnsi="Arial"/>
                            <w:b/>
                            <w:i/>
                            <w:w w:val="75"/>
                            <w:sz w:val="16"/>
                            <w:u w:val="single"/>
                          </w:rPr>
                          <w:t>d</w:t>
                        </w:r>
                        <w:r>
                          <w:rPr>
                            <w:rFonts w:ascii="Arial" w:hAnsi="Arial"/>
                            <w:b/>
                            <w:i/>
                            <w:spacing w:val="-7"/>
                            <w:w w:val="75"/>
                            <w:sz w:val="16"/>
                            <w:u w:val="single"/>
                          </w:rPr>
                          <w:t xml:space="preserve"> </w:t>
                        </w:r>
                        <w:r>
                          <w:rPr>
                            <w:rFonts w:ascii="Arial" w:hAnsi="Arial"/>
                            <w:b/>
                            <w:i/>
                            <w:w w:val="75"/>
                            <w:sz w:val="16"/>
                            <w:u w:val="single"/>
                          </w:rPr>
                          <w:t>o</w:t>
                        </w:r>
                        <w:r>
                          <w:rPr>
                            <w:rFonts w:ascii="Arial" w:hAnsi="Arial"/>
                            <w:b/>
                            <w:i/>
                            <w:spacing w:val="-7"/>
                            <w:w w:val="75"/>
                            <w:sz w:val="16"/>
                            <w:u w:val="single"/>
                          </w:rPr>
                          <w:t xml:space="preserve"> </w:t>
                        </w:r>
                        <w:r>
                          <w:rPr>
                            <w:rFonts w:ascii="Arial" w:hAnsi="Arial"/>
                            <w:b/>
                            <w:i/>
                            <w:w w:val="75"/>
                            <w:sz w:val="16"/>
                            <w:u w:val="single"/>
                          </w:rPr>
                          <w:t>r</w:t>
                        </w:r>
                        <w:r>
                          <w:rPr>
                            <w:rFonts w:ascii="Arial" w:hAnsi="Arial"/>
                            <w:b/>
                            <w:i/>
                            <w:spacing w:val="-18"/>
                            <w:w w:val="75"/>
                            <w:sz w:val="16"/>
                            <w:u w:val="single"/>
                          </w:rPr>
                          <w:t xml:space="preserve"> </w:t>
                        </w:r>
                        <w:r>
                          <w:rPr>
                            <w:rFonts w:ascii="Arial" w:hAnsi="Arial"/>
                            <w:b/>
                            <w:i/>
                            <w:spacing w:val="-10"/>
                            <w:w w:val="75"/>
                            <w:sz w:val="16"/>
                            <w:u w:val="single"/>
                          </w:rPr>
                          <w:t>)</w:t>
                        </w:r>
                      </w:p>
                      <w:p w:rsidR="005D7D33" w:rsidRDefault="00AD7C58">
                        <w:pPr>
                          <w:spacing w:before="59"/>
                          <w:ind w:left="14"/>
                          <w:rPr>
                            <w:rFonts w:ascii="Arial"/>
                            <w:b/>
                            <w:i/>
                            <w:sz w:val="16"/>
                          </w:rPr>
                        </w:pPr>
                        <w:r>
                          <w:rPr>
                            <w:rFonts w:ascii="Arial MT"/>
                            <w:w w:val="75"/>
                            <w:sz w:val="16"/>
                          </w:rPr>
                          <w:t>P</w:t>
                        </w:r>
                        <w:r>
                          <w:rPr>
                            <w:rFonts w:ascii="Arial MT"/>
                            <w:spacing w:val="-5"/>
                            <w:w w:val="75"/>
                            <w:sz w:val="16"/>
                          </w:rPr>
                          <w:t xml:space="preserve"> </w:t>
                        </w:r>
                        <w:r>
                          <w:rPr>
                            <w:rFonts w:ascii="Arial MT"/>
                            <w:w w:val="75"/>
                            <w:sz w:val="16"/>
                          </w:rPr>
                          <w:t>R</w:t>
                        </w:r>
                        <w:r>
                          <w:rPr>
                            <w:rFonts w:ascii="Arial MT"/>
                            <w:spacing w:val="-4"/>
                            <w:w w:val="75"/>
                            <w:sz w:val="16"/>
                          </w:rPr>
                          <w:t xml:space="preserve"> </w:t>
                        </w:r>
                        <w:r>
                          <w:rPr>
                            <w:rFonts w:ascii="Arial MT"/>
                            <w:w w:val="75"/>
                            <w:sz w:val="16"/>
                          </w:rPr>
                          <w:t>O</w:t>
                        </w:r>
                        <w:r>
                          <w:rPr>
                            <w:rFonts w:ascii="Arial MT"/>
                            <w:spacing w:val="-1"/>
                            <w:w w:val="75"/>
                            <w:sz w:val="16"/>
                          </w:rPr>
                          <w:t xml:space="preserve"> </w:t>
                        </w:r>
                        <w:r>
                          <w:rPr>
                            <w:rFonts w:ascii="Arial MT"/>
                            <w:w w:val="75"/>
                            <w:sz w:val="16"/>
                          </w:rPr>
                          <w:t>P</w:t>
                        </w:r>
                        <w:r>
                          <w:rPr>
                            <w:rFonts w:ascii="Arial MT"/>
                            <w:spacing w:val="-5"/>
                            <w:w w:val="75"/>
                            <w:sz w:val="16"/>
                          </w:rPr>
                          <w:t xml:space="preserve"> </w:t>
                        </w:r>
                        <w:r>
                          <w:rPr>
                            <w:rFonts w:ascii="Arial MT"/>
                            <w:w w:val="75"/>
                            <w:sz w:val="16"/>
                          </w:rPr>
                          <w:t>O</w:t>
                        </w:r>
                        <w:r>
                          <w:rPr>
                            <w:rFonts w:ascii="Arial MT"/>
                            <w:spacing w:val="-1"/>
                            <w:w w:val="75"/>
                            <w:sz w:val="16"/>
                          </w:rPr>
                          <w:t xml:space="preserve"> </w:t>
                        </w:r>
                        <w:r>
                          <w:rPr>
                            <w:rFonts w:ascii="Arial MT"/>
                            <w:w w:val="75"/>
                            <w:sz w:val="16"/>
                          </w:rPr>
                          <w:t>N</w:t>
                        </w:r>
                        <w:r>
                          <w:rPr>
                            <w:rFonts w:ascii="Arial MT"/>
                            <w:spacing w:val="-4"/>
                            <w:w w:val="75"/>
                            <w:sz w:val="16"/>
                          </w:rPr>
                          <w:t xml:space="preserve"> </w:t>
                        </w:r>
                        <w:r>
                          <w:rPr>
                            <w:rFonts w:ascii="Arial MT"/>
                            <w:w w:val="75"/>
                            <w:sz w:val="16"/>
                          </w:rPr>
                          <w:t>E</w:t>
                        </w:r>
                        <w:r>
                          <w:rPr>
                            <w:rFonts w:ascii="Arial MT"/>
                            <w:spacing w:val="-5"/>
                            <w:w w:val="75"/>
                            <w:sz w:val="16"/>
                          </w:rPr>
                          <w:t xml:space="preserve"> </w:t>
                        </w:r>
                        <w:r>
                          <w:rPr>
                            <w:rFonts w:ascii="Arial MT"/>
                            <w:w w:val="75"/>
                            <w:sz w:val="16"/>
                          </w:rPr>
                          <w:t>N</w:t>
                        </w:r>
                        <w:r>
                          <w:rPr>
                            <w:rFonts w:ascii="Arial MT"/>
                            <w:spacing w:val="-4"/>
                            <w:w w:val="75"/>
                            <w:sz w:val="16"/>
                          </w:rPr>
                          <w:t xml:space="preserve"> </w:t>
                        </w:r>
                        <w:r>
                          <w:rPr>
                            <w:rFonts w:ascii="Arial MT"/>
                            <w:w w:val="75"/>
                            <w:sz w:val="16"/>
                          </w:rPr>
                          <w:t>T</w:t>
                        </w:r>
                        <w:r>
                          <w:rPr>
                            <w:rFonts w:ascii="Arial MT"/>
                            <w:spacing w:val="-7"/>
                            <w:w w:val="75"/>
                            <w:sz w:val="16"/>
                          </w:rPr>
                          <w:t xml:space="preserve"> </w:t>
                        </w:r>
                        <w:r>
                          <w:rPr>
                            <w:rFonts w:ascii="Arial MT"/>
                            <w:w w:val="75"/>
                            <w:sz w:val="16"/>
                          </w:rPr>
                          <w:t>E</w:t>
                        </w:r>
                        <w:r>
                          <w:rPr>
                            <w:rFonts w:ascii="Arial MT"/>
                            <w:spacing w:val="63"/>
                            <w:sz w:val="16"/>
                          </w:rPr>
                          <w:t xml:space="preserve"> </w:t>
                        </w:r>
                        <w:r>
                          <w:rPr>
                            <w:rFonts w:ascii="Arial MT"/>
                            <w:w w:val="75"/>
                            <w:sz w:val="16"/>
                          </w:rPr>
                          <w:t>:</w:t>
                        </w:r>
                        <w:r>
                          <w:rPr>
                            <w:rFonts w:ascii="Arial MT"/>
                            <w:spacing w:val="14"/>
                            <w:sz w:val="16"/>
                          </w:rPr>
                          <w:t xml:space="preserve"> </w:t>
                        </w:r>
                        <w:r>
                          <w:rPr>
                            <w:rFonts w:ascii="Arial"/>
                            <w:b/>
                            <w:i/>
                            <w:w w:val="75"/>
                            <w:sz w:val="16"/>
                            <w:u w:val="single"/>
                          </w:rPr>
                          <w:t>(in</w:t>
                        </w:r>
                        <w:r>
                          <w:rPr>
                            <w:rFonts w:ascii="Arial"/>
                            <w:b/>
                            <w:i/>
                            <w:spacing w:val="-8"/>
                            <w:w w:val="75"/>
                            <w:sz w:val="16"/>
                            <w:u w:val="single"/>
                          </w:rPr>
                          <w:t xml:space="preserve"> </w:t>
                        </w:r>
                        <w:r>
                          <w:rPr>
                            <w:rFonts w:ascii="Arial"/>
                            <w:b/>
                            <w:i/>
                            <w:w w:val="75"/>
                            <w:sz w:val="16"/>
                            <w:u w:val="single"/>
                          </w:rPr>
                          <w:t>s</w:t>
                        </w:r>
                        <w:r>
                          <w:rPr>
                            <w:rFonts w:ascii="Arial"/>
                            <w:b/>
                            <w:i/>
                            <w:spacing w:val="-11"/>
                            <w:w w:val="75"/>
                            <w:sz w:val="16"/>
                            <w:u w:val="single"/>
                          </w:rPr>
                          <w:t xml:space="preserve"> </w:t>
                        </w:r>
                        <w:r>
                          <w:rPr>
                            <w:rFonts w:ascii="Arial"/>
                            <w:b/>
                            <w:i/>
                            <w:w w:val="75"/>
                            <w:sz w:val="16"/>
                            <w:u w:val="single"/>
                          </w:rPr>
                          <w:t>e</w:t>
                        </w:r>
                        <w:r>
                          <w:rPr>
                            <w:rFonts w:ascii="Arial"/>
                            <w:b/>
                            <w:i/>
                            <w:spacing w:val="-11"/>
                            <w:w w:val="75"/>
                            <w:sz w:val="16"/>
                            <w:u w:val="single"/>
                          </w:rPr>
                          <w:t xml:space="preserve"> </w:t>
                        </w:r>
                        <w:r>
                          <w:rPr>
                            <w:rFonts w:ascii="Arial"/>
                            <w:b/>
                            <w:i/>
                            <w:w w:val="75"/>
                            <w:sz w:val="16"/>
                            <w:u w:val="single"/>
                          </w:rPr>
                          <w:t>r</w:t>
                        </w:r>
                        <w:r>
                          <w:rPr>
                            <w:rFonts w:ascii="Arial"/>
                            <w:b/>
                            <w:i/>
                            <w:spacing w:val="-18"/>
                            <w:w w:val="75"/>
                            <w:sz w:val="16"/>
                            <w:u w:val="single"/>
                          </w:rPr>
                          <w:t xml:space="preserve"> </w:t>
                        </w:r>
                        <w:r>
                          <w:rPr>
                            <w:rFonts w:ascii="Arial"/>
                            <w:b/>
                            <w:i/>
                            <w:w w:val="75"/>
                            <w:sz w:val="16"/>
                            <w:u w:val="single"/>
                          </w:rPr>
                          <w:t>ir</w:t>
                        </w:r>
                        <w:r>
                          <w:rPr>
                            <w:rFonts w:ascii="Arial"/>
                            <w:b/>
                            <w:i/>
                            <w:spacing w:val="16"/>
                            <w:sz w:val="16"/>
                            <w:u w:val="single"/>
                          </w:rPr>
                          <w:t xml:space="preserve"> </w:t>
                        </w:r>
                        <w:r>
                          <w:rPr>
                            <w:rFonts w:ascii="Arial"/>
                            <w:b/>
                            <w:i/>
                            <w:w w:val="75"/>
                            <w:sz w:val="16"/>
                            <w:u w:val="single"/>
                          </w:rPr>
                          <w:t>o</w:t>
                        </w:r>
                        <w:r>
                          <w:rPr>
                            <w:rFonts w:ascii="Arial"/>
                            <w:b/>
                            <w:i/>
                            <w:spacing w:val="25"/>
                            <w:sz w:val="16"/>
                            <w:u w:val="single"/>
                          </w:rPr>
                          <w:t xml:space="preserve"> </w:t>
                        </w:r>
                        <w:r>
                          <w:rPr>
                            <w:rFonts w:ascii="Arial"/>
                            <w:b/>
                            <w:i/>
                            <w:w w:val="75"/>
                            <w:sz w:val="16"/>
                            <w:u w:val="single"/>
                          </w:rPr>
                          <w:t>n</w:t>
                        </w:r>
                        <w:r>
                          <w:rPr>
                            <w:rFonts w:ascii="Arial"/>
                            <w:b/>
                            <w:i/>
                            <w:spacing w:val="-7"/>
                            <w:w w:val="75"/>
                            <w:sz w:val="16"/>
                            <w:u w:val="single"/>
                          </w:rPr>
                          <w:t xml:space="preserve"> </w:t>
                        </w:r>
                        <w:r>
                          <w:rPr>
                            <w:rFonts w:ascii="Arial"/>
                            <w:b/>
                            <w:i/>
                            <w:w w:val="75"/>
                            <w:sz w:val="16"/>
                            <w:u w:val="single"/>
                          </w:rPr>
                          <w:t>o</w:t>
                        </w:r>
                        <w:r>
                          <w:rPr>
                            <w:rFonts w:ascii="Arial"/>
                            <w:b/>
                            <w:i/>
                            <w:spacing w:val="-8"/>
                            <w:w w:val="75"/>
                            <w:sz w:val="16"/>
                            <w:u w:val="single"/>
                          </w:rPr>
                          <w:t xml:space="preserve"> </w:t>
                        </w:r>
                        <w:r>
                          <w:rPr>
                            <w:rFonts w:ascii="Arial"/>
                            <w:b/>
                            <w:i/>
                            <w:w w:val="75"/>
                            <w:sz w:val="16"/>
                            <w:u w:val="single"/>
                          </w:rPr>
                          <w:t>m</w:t>
                        </w:r>
                        <w:r>
                          <w:rPr>
                            <w:rFonts w:ascii="Arial"/>
                            <w:b/>
                            <w:i/>
                            <w:spacing w:val="-7"/>
                            <w:sz w:val="16"/>
                            <w:u w:val="single"/>
                          </w:rPr>
                          <w:t xml:space="preserve"> </w:t>
                        </w:r>
                        <w:r>
                          <w:rPr>
                            <w:rFonts w:ascii="Arial"/>
                            <w:b/>
                            <w:i/>
                            <w:w w:val="75"/>
                            <w:sz w:val="16"/>
                            <w:u w:val="single"/>
                          </w:rPr>
                          <w:t>e</w:t>
                        </w:r>
                        <w:r>
                          <w:rPr>
                            <w:rFonts w:ascii="Arial"/>
                            <w:b/>
                            <w:i/>
                            <w:spacing w:val="22"/>
                            <w:sz w:val="16"/>
                            <w:u w:val="single"/>
                          </w:rPr>
                          <w:t xml:space="preserve"> </w:t>
                        </w:r>
                        <w:r>
                          <w:rPr>
                            <w:rFonts w:ascii="Arial"/>
                            <w:b/>
                            <w:i/>
                            <w:w w:val="75"/>
                            <w:sz w:val="16"/>
                            <w:u w:val="single"/>
                          </w:rPr>
                          <w:t>d</w:t>
                        </w:r>
                        <w:r>
                          <w:rPr>
                            <w:rFonts w:ascii="Arial"/>
                            <w:b/>
                            <w:i/>
                            <w:spacing w:val="-8"/>
                            <w:w w:val="75"/>
                            <w:sz w:val="16"/>
                            <w:u w:val="single"/>
                          </w:rPr>
                          <w:t xml:space="preserve"> </w:t>
                        </w:r>
                        <w:r>
                          <w:rPr>
                            <w:rFonts w:ascii="Arial"/>
                            <w:b/>
                            <w:i/>
                            <w:w w:val="75"/>
                            <w:sz w:val="16"/>
                            <w:u w:val="single"/>
                          </w:rPr>
                          <w:t>a</w:t>
                        </w:r>
                        <w:r>
                          <w:rPr>
                            <w:rFonts w:ascii="Arial"/>
                            <w:b/>
                            <w:i/>
                            <w:spacing w:val="22"/>
                            <w:sz w:val="16"/>
                            <w:u w:val="single"/>
                          </w:rPr>
                          <w:t xml:space="preserve"> </w:t>
                        </w:r>
                        <w:r>
                          <w:rPr>
                            <w:rFonts w:ascii="Arial"/>
                            <w:b/>
                            <w:i/>
                            <w:w w:val="75"/>
                            <w:sz w:val="16"/>
                            <w:u w:val="single"/>
                          </w:rPr>
                          <w:t>p</w:t>
                        </w:r>
                        <w:r>
                          <w:rPr>
                            <w:rFonts w:ascii="Arial"/>
                            <w:b/>
                            <w:i/>
                            <w:spacing w:val="-8"/>
                            <w:w w:val="75"/>
                            <w:sz w:val="16"/>
                            <w:u w:val="single"/>
                          </w:rPr>
                          <w:t xml:space="preserve"> </w:t>
                        </w:r>
                        <w:r>
                          <w:rPr>
                            <w:rFonts w:ascii="Arial"/>
                            <w:b/>
                            <w:i/>
                            <w:w w:val="75"/>
                            <w:sz w:val="16"/>
                            <w:u w:val="single"/>
                          </w:rPr>
                          <w:t>r</w:t>
                        </w:r>
                        <w:r>
                          <w:rPr>
                            <w:rFonts w:ascii="Arial"/>
                            <w:b/>
                            <w:i/>
                            <w:spacing w:val="-17"/>
                            <w:w w:val="75"/>
                            <w:sz w:val="16"/>
                            <w:u w:val="single"/>
                          </w:rPr>
                          <w:t xml:space="preserve"> </w:t>
                        </w:r>
                        <w:r>
                          <w:rPr>
                            <w:rFonts w:ascii="Arial"/>
                            <w:b/>
                            <w:i/>
                            <w:w w:val="75"/>
                            <w:sz w:val="16"/>
                            <w:u w:val="single"/>
                          </w:rPr>
                          <w:t>o</w:t>
                        </w:r>
                        <w:r>
                          <w:rPr>
                            <w:rFonts w:ascii="Arial"/>
                            <w:b/>
                            <w:i/>
                            <w:spacing w:val="-8"/>
                            <w:w w:val="75"/>
                            <w:sz w:val="16"/>
                            <w:u w:val="single"/>
                          </w:rPr>
                          <w:t xml:space="preserve"> </w:t>
                        </w:r>
                        <w:r>
                          <w:rPr>
                            <w:rFonts w:ascii="Arial"/>
                            <w:b/>
                            <w:i/>
                            <w:w w:val="75"/>
                            <w:sz w:val="16"/>
                            <w:u w:val="single"/>
                          </w:rPr>
                          <w:t>p</w:t>
                        </w:r>
                        <w:r>
                          <w:rPr>
                            <w:rFonts w:ascii="Arial"/>
                            <w:b/>
                            <w:i/>
                            <w:spacing w:val="-8"/>
                            <w:w w:val="75"/>
                            <w:sz w:val="16"/>
                            <w:u w:val="single"/>
                          </w:rPr>
                          <w:t xml:space="preserve"> </w:t>
                        </w:r>
                        <w:r>
                          <w:rPr>
                            <w:rFonts w:ascii="Arial"/>
                            <w:b/>
                            <w:i/>
                            <w:w w:val="75"/>
                            <w:sz w:val="16"/>
                            <w:u w:val="single"/>
                          </w:rPr>
                          <w:t>o</w:t>
                        </w:r>
                        <w:r>
                          <w:rPr>
                            <w:rFonts w:ascii="Arial"/>
                            <w:b/>
                            <w:i/>
                            <w:spacing w:val="-8"/>
                            <w:w w:val="75"/>
                            <w:sz w:val="16"/>
                            <w:u w:val="single"/>
                          </w:rPr>
                          <w:t xml:space="preserve"> </w:t>
                        </w:r>
                        <w:r>
                          <w:rPr>
                            <w:rFonts w:ascii="Arial"/>
                            <w:b/>
                            <w:i/>
                            <w:w w:val="75"/>
                            <w:sz w:val="16"/>
                            <w:u w:val="single"/>
                          </w:rPr>
                          <w:t>n</w:t>
                        </w:r>
                        <w:r>
                          <w:rPr>
                            <w:rFonts w:ascii="Arial"/>
                            <w:b/>
                            <w:i/>
                            <w:spacing w:val="-8"/>
                            <w:w w:val="75"/>
                            <w:sz w:val="16"/>
                            <w:u w:val="single"/>
                          </w:rPr>
                          <w:t xml:space="preserve"> </w:t>
                        </w:r>
                        <w:r>
                          <w:rPr>
                            <w:rFonts w:ascii="Arial"/>
                            <w:b/>
                            <w:i/>
                            <w:w w:val="75"/>
                            <w:sz w:val="16"/>
                            <w:u w:val="single"/>
                          </w:rPr>
                          <w:t>e</w:t>
                        </w:r>
                        <w:r>
                          <w:rPr>
                            <w:rFonts w:ascii="Arial"/>
                            <w:b/>
                            <w:i/>
                            <w:spacing w:val="-11"/>
                            <w:w w:val="75"/>
                            <w:sz w:val="16"/>
                            <w:u w:val="single"/>
                          </w:rPr>
                          <w:t xml:space="preserve"> </w:t>
                        </w:r>
                        <w:r>
                          <w:rPr>
                            <w:rFonts w:ascii="Arial"/>
                            <w:b/>
                            <w:i/>
                            <w:w w:val="75"/>
                            <w:sz w:val="16"/>
                            <w:u w:val="single"/>
                          </w:rPr>
                          <w:t>n</w:t>
                        </w:r>
                        <w:r>
                          <w:rPr>
                            <w:rFonts w:ascii="Arial"/>
                            <w:b/>
                            <w:i/>
                            <w:spacing w:val="-8"/>
                            <w:w w:val="75"/>
                            <w:sz w:val="16"/>
                            <w:u w:val="single"/>
                          </w:rPr>
                          <w:t xml:space="preserve"> </w:t>
                        </w:r>
                        <w:r>
                          <w:rPr>
                            <w:rFonts w:ascii="Arial"/>
                            <w:b/>
                            <w:i/>
                            <w:w w:val="75"/>
                            <w:sz w:val="16"/>
                            <w:u w:val="single"/>
                          </w:rPr>
                          <w:t>te</w:t>
                        </w:r>
                        <w:r>
                          <w:rPr>
                            <w:rFonts w:ascii="Arial"/>
                            <w:b/>
                            <w:i/>
                            <w:spacing w:val="-11"/>
                            <w:w w:val="75"/>
                            <w:sz w:val="16"/>
                            <w:u w:val="single"/>
                          </w:rPr>
                          <w:t xml:space="preserve"> </w:t>
                        </w:r>
                        <w:r>
                          <w:rPr>
                            <w:rFonts w:ascii="Arial"/>
                            <w:b/>
                            <w:i/>
                            <w:spacing w:val="-10"/>
                            <w:w w:val="75"/>
                            <w:sz w:val="16"/>
                            <w:u w:val="single"/>
                          </w:rPr>
                          <w:t>)</w:t>
                        </w:r>
                      </w:p>
                    </w:txbxContent>
                  </v:textbox>
                </v:shape>
                <w10:wrap type="topAndBottom" anchorx="page"/>
              </v:group>
            </w:pict>
          </mc:Fallback>
        </mc:AlternateContent>
      </w:r>
    </w:p>
    <w:p w:rsidR="005D7D33" w:rsidRDefault="005D7D33">
      <w:pPr>
        <w:pStyle w:val="Corpodetexto"/>
        <w:spacing w:before="13"/>
        <w:ind w:left="0"/>
        <w:jc w:val="left"/>
        <w:rPr>
          <w:b/>
          <w:sz w:val="20"/>
        </w:rPr>
      </w:pPr>
    </w:p>
    <w:tbl>
      <w:tblPr>
        <w:tblStyle w:val="TableNormal"/>
        <w:tblW w:w="0" w:type="auto"/>
        <w:tblInd w:w="32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675"/>
        <w:gridCol w:w="3585"/>
        <w:gridCol w:w="5951"/>
      </w:tblGrid>
      <w:tr w:rsidR="005D7D33">
        <w:trPr>
          <w:trHeight w:val="235"/>
        </w:trPr>
        <w:tc>
          <w:tcPr>
            <w:tcW w:w="675" w:type="dxa"/>
            <w:tcBorders>
              <w:left w:val="single" w:sz="12" w:space="0" w:color="000000"/>
              <w:bottom w:val="single" w:sz="8" w:space="0" w:color="000000"/>
              <w:right w:val="nil"/>
            </w:tcBorders>
          </w:tcPr>
          <w:p w:rsidR="005D7D33" w:rsidRDefault="00AD7C58">
            <w:pPr>
              <w:pStyle w:val="TableParagraph"/>
              <w:spacing w:before="86" w:line="129" w:lineRule="exact"/>
              <w:ind w:left="21"/>
              <w:rPr>
                <w:rFonts w:ascii="Arial MT" w:hAnsi="Arial MT"/>
                <w:sz w:val="12"/>
              </w:rPr>
            </w:pPr>
            <w:r>
              <w:rPr>
                <w:rFonts w:ascii="Arial MT" w:hAnsi="Arial MT"/>
                <w:w w:val="70"/>
                <w:sz w:val="12"/>
              </w:rPr>
              <w:t>M</w:t>
            </w:r>
            <w:r>
              <w:rPr>
                <w:rFonts w:ascii="Arial MT" w:hAnsi="Arial MT"/>
                <w:spacing w:val="1"/>
                <w:sz w:val="12"/>
              </w:rPr>
              <w:t xml:space="preserve"> </w:t>
            </w:r>
            <w:r>
              <w:rPr>
                <w:rFonts w:ascii="Arial MT" w:hAnsi="Arial MT"/>
                <w:w w:val="70"/>
                <w:sz w:val="12"/>
              </w:rPr>
              <w:t>U</w:t>
            </w:r>
            <w:r>
              <w:rPr>
                <w:rFonts w:ascii="Arial MT" w:hAnsi="Arial MT"/>
                <w:spacing w:val="-4"/>
                <w:sz w:val="12"/>
              </w:rPr>
              <w:t xml:space="preserve"> </w:t>
            </w:r>
            <w:r>
              <w:rPr>
                <w:rFonts w:ascii="Arial MT" w:hAnsi="Arial MT"/>
                <w:w w:val="70"/>
                <w:sz w:val="12"/>
              </w:rPr>
              <w:t>N</w:t>
            </w:r>
            <w:r>
              <w:rPr>
                <w:rFonts w:ascii="Arial MT" w:hAnsi="Arial MT"/>
                <w:spacing w:val="-5"/>
                <w:sz w:val="12"/>
              </w:rPr>
              <w:t xml:space="preserve"> </w:t>
            </w:r>
            <w:r>
              <w:rPr>
                <w:rFonts w:ascii="Arial MT" w:hAnsi="Arial MT"/>
                <w:w w:val="70"/>
                <w:sz w:val="12"/>
              </w:rPr>
              <w:t>IC</w:t>
            </w:r>
            <w:r>
              <w:rPr>
                <w:rFonts w:ascii="Arial MT" w:hAnsi="Arial MT"/>
                <w:spacing w:val="-4"/>
                <w:sz w:val="12"/>
              </w:rPr>
              <w:t xml:space="preserve"> </w:t>
            </w:r>
            <w:r>
              <w:rPr>
                <w:rFonts w:ascii="Arial MT" w:hAnsi="Arial MT"/>
                <w:w w:val="70"/>
                <w:sz w:val="12"/>
              </w:rPr>
              <w:t>ÍP</w:t>
            </w:r>
            <w:r>
              <w:rPr>
                <w:rFonts w:ascii="Arial MT" w:hAnsi="Arial MT"/>
                <w:spacing w:val="-7"/>
                <w:sz w:val="12"/>
              </w:rPr>
              <w:t xml:space="preserve"> </w:t>
            </w:r>
            <w:r>
              <w:rPr>
                <w:rFonts w:ascii="Arial MT" w:hAnsi="Arial MT"/>
                <w:spacing w:val="-5"/>
                <w:w w:val="70"/>
                <w:sz w:val="12"/>
              </w:rPr>
              <w:t>IO</w:t>
            </w:r>
          </w:p>
        </w:tc>
        <w:tc>
          <w:tcPr>
            <w:tcW w:w="3585" w:type="dxa"/>
            <w:tcBorders>
              <w:left w:val="nil"/>
              <w:bottom w:val="single" w:sz="8" w:space="0" w:color="000000"/>
              <w:right w:val="nil"/>
            </w:tcBorders>
          </w:tcPr>
          <w:p w:rsidR="005D7D33" w:rsidRDefault="00AD7C58">
            <w:pPr>
              <w:pStyle w:val="TableParagraph"/>
              <w:spacing w:before="86" w:line="129" w:lineRule="exact"/>
              <w:ind w:left="60"/>
              <w:rPr>
                <w:rFonts w:ascii="Arial MT"/>
                <w:sz w:val="12"/>
              </w:rPr>
            </w:pPr>
            <w:r>
              <w:rPr>
                <w:rFonts w:ascii="Arial MT"/>
                <w:w w:val="80"/>
                <w:sz w:val="12"/>
              </w:rPr>
              <w:t>/</w:t>
            </w:r>
            <w:r>
              <w:rPr>
                <w:rFonts w:ascii="Arial MT"/>
                <w:spacing w:val="-6"/>
                <w:sz w:val="12"/>
              </w:rPr>
              <w:t xml:space="preserve"> </w:t>
            </w:r>
            <w:r>
              <w:rPr>
                <w:rFonts w:ascii="Arial MT"/>
                <w:w w:val="80"/>
                <w:sz w:val="12"/>
              </w:rPr>
              <w:t>L</w:t>
            </w:r>
            <w:r>
              <w:rPr>
                <w:rFonts w:ascii="Arial MT"/>
                <w:spacing w:val="-10"/>
                <w:w w:val="80"/>
                <w:sz w:val="12"/>
              </w:rPr>
              <w:t xml:space="preserve"> </w:t>
            </w:r>
            <w:r>
              <w:rPr>
                <w:rFonts w:ascii="Arial MT"/>
                <w:w w:val="80"/>
                <w:sz w:val="12"/>
              </w:rPr>
              <w:t>O</w:t>
            </w:r>
            <w:r>
              <w:rPr>
                <w:rFonts w:ascii="Arial MT"/>
                <w:spacing w:val="-2"/>
                <w:w w:val="80"/>
                <w:sz w:val="12"/>
              </w:rPr>
              <w:t xml:space="preserve"> </w:t>
            </w:r>
            <w:r>
              <w:rPr>
                <w:rFonts w:ascii="Arial MT"/>
                <w:w w:val="80"/>
                <w:sz w:val="12"/>
              </w:rPr>
              <w:t>C</w:t>
            </w:r>
            <w:r>
              <w:rPr>
                <w:rFonts w:ascii="Arial MT"/>
                <w:spacing w:val="-4"/>
                <w:w w:val="80"/>
                <w:sz w:val="12"/>
              </w:rPr>
              <w:t xml:space="preserve"> </w:t>
            </w:r>
            <w:r>
              <w:rPr>
                <w:rFonts w:ascii="Arial MT"/>
                <w:w w:val="80"/>
                <w:sz w:val="12"/>
              </w:rPr>
              <w:t>A</w:t>
            </w:r>
            <w:r>
              <w:rPr>
                <w:rFonts w:ascii="Arial MT"/>
                <w:spacing w:val="-7"/>
                <w:w w:val="80"/>
                <w:sz w:val="12"/>
              </w:rPr>
              <w:t xml:space="preserve"> </w:t>
            </w:r>
            <w:proofErr w:type="gramStart"/>
            <w:r>
              <w:rPr>
                <w:rFonts w:ascii="Arial MT"/>
                <w:w w:val="80"/>
                <w:sz w:val="12"/>
              </w:rPr>
              <w:t>L</w:t>
            </w:r>
            <w:r>
              <w:rPr>
                <w:rFonts w:ascii="Arial MT"/>
                <w:spacing w:val="3"/>
                <w:sz w:val="12"/>
              </w:rPr>
              <w:t xml:space="preserve"> </w:t>
            </w:r>
            <w:r>
              <w:rPr>
                <w:rFonts w:ascii="Arial MT"/>
                <w:spacing w:val="-10"/>
                <w:w w:val="80"/>
                <w:sz w:val="12"/>
              </w:rPr>
              <w:t>:</w:t>
            </w:r>
            <w:proofErr w:type="gramEnd"/>
          </w:p>
        </w:tc>
        <w:tc>
          <w:tcPr>
            <w:tcW w:w="5951" w:type="dxa"/>
            <w:tcBorders>
              <w:left w:val="nil"/>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675" w:type="dxa"/>
            <w:tcBorders>
              <w:top w:val="single" w:sz="8" w:space="0" w:color="000000"/>
              <w:left w:val="single" w:sz="12" w:space="0" w:color="000000"/>
              <w:bottom w:val="single" w:sz="8" w:space="0" w:color="000000"/>
              <w:right w:val="nil"/>
            </w:tcBorders>
          </w:tcPr>
          <w:p w:rsidR="005D7D33" w:rsidRDefault="00AD7C58">
            <w:pPr>
              <w:pStyle w:val="TableParagraph"/>
              <w:spacing w:before="98" w:line="129" w:lineRule="exact"/>
              <w:ind w:left="21"/>
              <w:rPr>
                <w:rFonts w:ascii="Arial MT"/>
                <w:sz w:val="12"/>
              </w:rPr>
            </w:pPr>
            <w:r>
              <w:rPr>
                <w:rFonts w:ascii="Arial MT"/>
                <w:w w:val="75"/>
                <w:sz w:val="12"/>
              </w:rPr>
              <w:t>O</w:t>
            </w:r>
            <w:r>
              <w:rPr>
                <w:rFonts w:ascii="Arial MT"/>
                <w:spacing w:val="-1"/>
                <w:w w:val="75"/>
                <w:sz w:val="12"/>
              </w:rPr>
              <w:t xml:space="preserve"> </w:t>
            </w:r>
            <w:r>
              <w:rPr>
                <w:rFonts w:ascii="Arial MT"/>
                <w:w w:val="75"/>
                <w:sz w:val="12"/>
              </w:rPr>
              <w:t>B</w:t>
            </w:r>
            <w:r>
              <w:rPr>
                <w:rFonts w:ascii="Arial MT"/>
                <w:spacing w:val="-5"/>
                <w:w w:val="75"/>
                <w:sz w:val="12"/>
              </w:rPr>
              <w:t xml:space="preserve"> </w:t>
            </w:r>
            <w:r>
              <w:rPr>
                <w:rFonts w:ascii="Arial MT"/>
                <w:w w:val="75"/>
                <w:sz w:val="12"/>
              </w:rPr>
              <w:t>J</w:t>
            </w:r>
            <w:r>
              <w:rPr>
                <w:rFonts w:ascii="Arial MT"/>
                <w:spacing w:val="-9"/>
                <w:w w:val="75"/>
                <w:sz w:val="12"/>
              </w:rPr>
              <w:t xml:space="preserve"> </w:t>
            </w:r>
            <w:r>
              <w:rPr>
                <w:rFonts w:ascii="Arial MT"/>
                <w:w w:val="75"/>
                <w:sz w:val="12"/>
              </w:rPr>
              <w:t>E</w:t>
            </w:r>
            <w:r>
              <w:rPr>
                <w:rFonts w:ascii="Arial MT"/>
                <w:spacing w:val="-5"/>
                <w:w w:val="75"/>
                <w:sz w:val="12"/>
              </w:rPr>
              <w:t xml:space="preserve"> </w:t>
            </w:r>
            <w:r>
              <w:rPr>
                <w:rFonts w:ascii="Arial MT"/>
                <w:w w:val="75"/>
                <w:sz w:val="12"/>
              </w:rPr>
              <w:t>T</w:t>
            </w:r>
            <w:r>
              <w:rPr>
                <w:rFonts w:ascii="Arial MT"/>
                <w:spacing w:val="-5"/>
                <w:w w:val="75"/>
                <w:sz w:val="12"/>
              </w:rPr>
              <w:t xml:space="preserve"> </w:t>
            </w:r>
            <w:proofErr w:type="gramStart"/>
            <w:r>
              <w:rPr>
                <w:rFonts w:ascii="Arial MT"/>
                <w:w w:val="75"/>
                <w:sz w:val="12"/>
              </w:rPr>
              <w:t>O</w:t>
            </w:r>
            <w:r>
              <w:rPr>
                <w:rFonts w:ascii="Arial MT"/>
                <w:spacing w:val="15"/>
                <w:sz w:val="12"/>
              </w:rPr>
              <w:t xml:space="preserve"> </w:t>
            </w:r>
            <w:r>
              <w:rPr>
                <w:rFonts w:ascii="Arial MT"/>
                <w:spacing w:val="-10"/>
                <w:w w:val="75"/>
                <w:sz w:val="12"/>
              </w:rPr>
              <w:t>:</w:t>
            </w:r>
            <w:proofErr w:type="gramEnd"/>
          </w:p>
        </w:tc>
        <w:tc>
          <w:tcPr>
            <w:tcW w:w="3585" w:type="dxa"/>
            <w:tcBorders>
              <w:top w:val="single" w:sz="8" w:space="0" w:color="000000"/>
              <w:left w:val="nil"/>
              <w:bottom w:val="single" w:sz="8" w:space="0" w:color="000000"/>
              <w:right w:val="nil"/>
            </w:tcBorders>
          </w:tcPr>
          <w:p w:rsidR="005D7D33" w:rsidRDefault="005D7D33">
            <w:pPr>
              <w:pStyle w:val="TableParagraph"/>
              <w:rPr>
                <w:sz w:val="10"/>
              </w:rPr>
            </w:pPr>
          </w:p>
        </w:tc>
        <w:tc>
          <w:tcPr>
            <w:tcW w:w="5951" w:type="dxa"/>
            <w:tcBorders>
              <w:top w:val="single" w:sz="8" w:space="0" w:color="000000"/>
              <w:left w:val="nil"/>
              <w:bottom w:val="single" w:sz="8" w:space="0" w:color="000000"/>
              <w:right w:val="single" w:sz="12" w:space="0" w:color="000000"/>
            </w:tcBorders>
          </w:tcPr>
          <w:p w:rsidR="005D7D33" w:rsidRDefault="00AD7C58">
            <w:pPr>
              <w:pStyle w:val="TableParagraph"/>
              <w:spacing w:before="98" w:line="129" w:lineRule="exact"/>
              <w:ind w:left="3035"/>
              <w:rPr>
                <w:rFonts w:ascii="Arial MT" w:hAnsi="Arial MT"/>
                <w:sz w:val="12"/>
              </w:rPr>
            </w:pPr>
            <w:r>
              <w:rPr>
                <w:rFonts w:ascii="Arial MT" w:hAnsi="Arial MT"/>
                <w:w w:val="75"/>
                <w:sz w:val="12"/>
              </w:rPr>
              <w:t>À</w:t>
            </w:r>
            <w:r>
              <w:rPr>
                <w:rFonts w:ascii="Arial MT" w:hAnsi="Arial MT"/>
                <w:spacing w:val="-5"/>
                <w:w w:val="75"/>
                <w:sz w:val="12"/>
              </w:rPr>
              <w:t xml:space="preserve"> </w:t>
            </w:r>
            <w:r>
              <w:rPr>
                <w:rFonts w:ascii="Arial MT" w:hAnsi="Arial MT"/>
                <w:w w:val="75"/>
                <w:sz w:val="12"/>
              </w:rPr>
              <w:t>R</w:t>
            </w:r>
            <w:r>
              <w:rPr>
                <w:rFonts w:ascii="Arial MT" w:hAnsi="Arial MT"/>
                <w:spacing w:val="-3"/>
                <w:w w:val="75"/>
                <w:sz w:val="12"/>
              </w:rPr>
              <w:t xml:space="preserve"> </w:t>
            </w:r>
            <w:r>
              <w:rPr>
                <w:rFonts w:ascii="Arial MT" w:hAnsi="Arial MT"/>
                <w:w w:val="75"/>
                <w:sz w:val="12"/>
              </w:rPr>
              <w:t>E</w:t>
            </w:r>
            <w:r>
              <w:rPr>
                <w:rFonts w:ascii="Arial MT" w:hAnsi="Arial MT"/>
                <w:spacing w:val="-4"/>
                <w:w w:val="75"/>
                <w:sz w:val="12"/>
              </w:rPr>
              <w:t xml:space="preserve"> </w:t>
            </w:r>
            <w:r>
              <w:rPr>
                <w:rFonts w:ascii="Arial MT" w:hAnsi="Arial MT"/>
                <w:w w:val="75"/>
                <w:sz w:val="12"/>
              </w:rPr>
              <w:t>A</w:t>
            </w:r>
            <w:r>
              <w:rPr>
                <w:rFonts w:ascii="Arial MT" w:hAnsi="Arial MT"/>
                <w:spacing w:val="8"/>
                <w:sz w:val="12"/>
              </w:rPr>
              <w:t xml:space="preserve"> </w:t>
            </w:r>
            <w:r>
              <w:rPr>
                <w:rFonts w:ascii="Arial MT" w:hAnsi="Arial MT"/>
                <w:w w:val="75"/>
                <w:sz w:val="12"/>
              </w:rPr>
              <w:t>C</w:t>
            </w:r>
            <w:r>
              <w:rPr>
                <w:rFonts w:ascii="Arial MT" w:hAnsi="Arial MT"/>
                <w:spacing w:val="-2"/>
                <w:w w:val="75"/>
                <w:sz w:val="12"/>
              </w:rPr>
              <w:t xml:space="preserve"> </w:t>
            </w:r>
            <w:r>
              <w:rPr>
                <w:rFonts w:ascii="Arial MT" w:hAnsi="Arial MT"/>
                <w:w w:val="75"/>
                <w:sz w:val="12"/>
              </w:rPr>
              <w:t>O</w:t>
            </w:r>
            <w:r>
              <w:rPr>
                <w:rFonts w:ascii="Arial MT" w:hAnsi="Arial MT"/>
                <w:spacing w:val="-1"/>
                <w:w w:val="75"/>
                <w:sz w:val="12"/>
              </w:rPr>
              <w:t xml:space="preserve"> </w:t>
            </w:r>
            <w:r>
              <w:rPr>
                <w:rFonts w:ascii="Arial MT" w:hAnsi="Arial MT"/>
                <w:w w:val="75"/>
                <w:sz w:val="12"/>
              </w:rPr>
              <w:t>N</w:t>
            </w:r>
            <w:r>
              <w:rPr>
                <w:rFonts w:ascii="Arial MT" w:hAnsi="Arial MT"/>
                <w:spacing w:val="-3"/>
                <w:w w:val="75"/>
                <w:sz w:val="12"/>
              </w:rPr>
              <w:t xml:space="preserve"> </w:t>
            </w:r>
            <w:r>
              <w:rPr>
                <w:rFonts w:ascii="Arial MT" w:hAnsi="Arial MT"/>
                <w:w w:val="75"/>
                <w:sz w:val="12"/>
              </w:rPr>
              <w:t>S</w:t>
            </w:r>
            <w:r>
              <w:rPr>
                <w:rFonts w:ascii="Arial MT" w:hAnsi="Arial MT"/>
                <w:spacing w:val="-4"/>
                <w:w w:val="75"/>
                <w:sz w:val="12"/>
              </w:rPr>
              <w:t xml:space="preserve"> </w:t>
            </w:r>
            <w:r>
              <w:rPr>
                <w:rFonts w:ascii="Arial MT" w:hAnsi="Arial MT"/>
                <w:w w:val="75"/>
                <w:sz w:val="12"/>
              </w:rPr>
              <w:t>T</w:t>
            </w:r>
            <w:r>
              <w:rPr>
                <w:rFonts w:ascii="Arial MT" w:hAnsi="Arial MT"/>
                <w:spacing w:val="-5"/>
                <w:w w:val="75"/>
                <w:sz w:val="12"/>
              </w:rPr>
              <w:t xml:space="preserve"> </w:t>
            </w:r>
            <w:r>
              <w:rPr>
                <w:rFonts w:ascii="Arial MT" w:hAnsi="Arial MT"/>
                <w:w w:val="75"/>
                <w:sz w:val="12"/>
              </w:rPr>
              <w:t>R</w:t>
            </w:r>
            <w:r>
              <w:rPr>
                <w:rFonts w:ascii="Arial MT" w:hAnsi="Arial MT"/>
                <w:spacing w:val="-3"/>
                <w:w w:val="75"/>
                <w:sz w:val="12"/>
              </w:rPr>
              <w:t xml:space="preserve"> </w:t>
            </w:r>
            <w:r>
              <w:rPr>
                <w:rFonts w:ascii="Arial MT" w:hAnsi="Arial MT"/>
                <w:w w:val="75"/>
                <w:sz w:val="12"/>
              </w:rPr>
              <w:t>U</w:t>
            </w:r>
            <w:r>
              <w:rPr>
                <w:rFonts w:ascii="Arial MT" w:hAnsi="Arial MT"/>
                <w:spacing w:val="-2"/>
                <w:w w:val="75"/>
                <w:sz w:val="12"/>
              </w:rPr>
              <w:t xml:space="preserve"> </w:t>
            </w:r>
            <w:r>
              <w:rPr>
                <w:rFonts w:ascii="Arial MT" w:hAnsi="Arial MT"/>
                <w:w w:val="75"/>
                <w:sz w:val="12"/>
              </w:rPr>
              <w:t>ÍD</w:t>
            </w:r>
            <w:r>
              <w:rPr>
                <w:rFonts w:ascii="Arial MT" w:hAnsi="Arial MT"/>
                <w:spacing w:val="-3"/>
                <w:w w:val="75"/>
                <w:sz w:val="12"/>
              </w:rPr>
              <w:t xml:space="preserve"> </w:t>
            </w:r>
            <w:proofErr w:type="gramStart"/>
            <w:r>
              <w:rPr>
                <w:rFonts w:ascii="Arial MT" w:hAnsi="Arial MT"/>
                <w:w w:val="75"/>
                <w:sz w:val="12"/>
              </w:rPr>
              <w:t>A</w:t>
            </w:r>
            <w:r>
              <w:rPr>
                <w:rFonts w:ascii="Arial MT" w:hAnsi="Arial MT"/>
                <w:spacing w:val="18"/>
                <w:sz w:val="12"/>
              </w:rPr>
              <w:t xml:space="preserve"> </w:t>
            </w:r>
            <w:r>
              <w:rPr>
                <w:rFonts w:ascii="Arial MT" w:hAnsi="Arial MT"/>
                <w:spacing w:val="-10"/>
                <w:w w:val="75"/>
                <w:sz w:val="12"/>
              </w:rPr>
              <w:t>:</w:t>
            </w:r>
            <w:proofErr w:type="gramEnd"/>
          </w:p>
        </w:tc>
      </w:tr>
      <w:tr w:rsidR="005D7D33">
        <w:trPr>
          <w:trHeight w:val="250"/>
        </w:trPr>
        <w:tc>
          <w:tcPr>
            <w:tcW w:w="675" w:type="dxa"/>
            <w:tcBorders>
              <w:top w:val="single" w:sz="8" w:space="0" w:color="000000"/>
              <w:left w:val="single" w:sz="12" w:space="0" w:color="000000"/>
              <w:right w:val="nil"/>
            </w:tcBorders>
          </w:tcPr>
          <w:p w:rsidR="005D7D33" w:rsidRDefault="00AD7C58">
            <w:pPr>
              <w:pStyle w:val="TableParagraph"/>
              <w:spacing w:before="94" w:line="136" w:lineRule="exact"/>
              <w:ind w:left="21"/>
              <w:rPr>
                <w:rFonts w:ascii="Arial MT"/>
                <w:sz w:val="12"/>
              </w:rPr>
            </w:pPr>
            <w:r>
              <w:rPr>
                <w:rFonts w:ascii="Arial MT"/>
                <w:w w:val="75"/>
                <w:sz w:val="12"/>
              </w:rPr>
              <w:t>L</w:t>
            </w:r>
            <w:r>
              <w:rPr>
                <w:rFonts w:ascii="Arial MT"/>
                <w:spacing w:val="-8"/>
                <w:w w:val="75"/>
                <w:sz w:val="12"/>
              </w:rPr>
              <w:t xml:space="preserve"> </w:t>
            </w:r>
            <w:r>
              <w:rPr>
                <w:rFonts w:ascii="Arial MT"/>
                <w:w w:val="75"/>
                <w:sz w:val="12"/>
              </w:rPr>
              <w:t>O</w:t>
            </w:r>
            <w:r>
              <w:rPr>
                <w:rFonts w:ascii="Arial MT"/>
                <w:spacing w:val="-1"/>
                <w:w w:val="75"/>
                <w:sz w:val="12"/>
              </w:rPr>
              <w:t xml:space="preserve"> </w:t>
            </w:r>
            <w:r>
              <w:rPr>
                <w:rFonts w:ascii="Arial MT"/>
                <w:w w:val="75"/>
                <w:sz w:val="12"/>
              </w:rPr>
              <w:t>T</w:t>
            </w:r>
            <w:r>
              <w:rPr>
                <w:rFonts w:ascii="Arial MT"/>
                <w:spacing w:val="-4"/>
                <w:w w:val="75"/>
                <w:sz w:val="12"/>
              </w:rPr>
              <w:t xml:space="preserve"> </w:t>
            </w:r>
            <w:proofErr w:type="gramStart"/>
            <w:r>
              <w:rPr>
                <w:rFonts w:ascii="Arial MT"/>
                <w:w w:val="75"/>
                <w:sz w:val="12"/>
              </w:rPr>
              <w:t>E</w:t>
            </w:r>
            <w:r>
              <w:rPr>
                <w:rFonts w:ascii="Arial MT"/>
                <w:spacing w:val="13"/>
                <w:sz w:val="12"/>
              </w:rPr>
              <w:t xml:space="preserve"> </w:t>
            </w:r>
            <w:r>
              <w:rPr>
                <w:rFonts w:ascii="Arial MT"/>
                <w:spacing w:val="-10"/>
                <w:w w:val="75"/>
                <w:sz w:val="12"/>
              </w:rPr>
              <w:t>:</w:t>
            </w:r>
            <w:proofErr w:type="gramEnd"/>
          </w:p>
        </w:tc>
        <w:tc>
          <w:tcPr>
            <w:tcW w:w="3585" w:type="dxa"/>
            <w:tcBorders>
              <w:top w:val="single" w:sz="8" w:space="0" w:color="000000"/>
              <w:left w:val="nil"/>
              <w:right w:val="nil"/>
            </w:tcBorders>
          </w:tcPr>
          <w:p w:rsidR="005D7D33" w:rsidRDefault="005D7D33">
            <w:pPr>
              <w:pStyle w:val="TableParagraph"/>
              <w:rPr>
                <w:sz w:val="10"/>
              </w:rPr>
            </w:pPr>
          </w:p>
        </w:tc>
        <w:tc>
          <w:tcPr>
            <w:tcW w:w="5951" w:type="dxa"/>
            <w:tcBorders>
              <w:top w:val="single" w:sz="8" w:space="0" w:color="000000"/>
              <w:left w:val="nil"/>
              <w:right w:val="single" w:sz="12" w:space="0" w:color="000000"/>
            </w:tcBorders>
          </w:tcPr>
          <w:p w:rsidR="005D7D33" w:rsidRDefault="00AD7C58">
            <w:pPr>
              <w:pStyle w:val="TableParagraph"/>
              <w:spacing w:before="94" w:line="136" w:lineRule="exact"/>
              <w:ind w:left="3035"/>
              <w:rPr>
                <w:rFonts w:ascii="Arial MT" w:hAnsi="Arial MT"/>
                <w:sz w:val="12"/>
              </w:rPr>
            </w:pPr>
            <w:r>
              <w:rPr>
                <w:rFonts w:ascii="Arial MT" w:hAnsi="Arial MT"/>
                <w:w w:val="75"/>
                <w:sz w:val="12"/>
              </w:rPr>
              <w:t>P</w:t>
            </w:r>
            <w:r>
              <w:rPr>
                <w:rFonts w:ascii="Arial MT" w:hAnsi="Arial MT"/>
                <w:spacing w:val="-5"/>
                <w:w w:val="75"/>
                <w:sz w:val="12"/>
              </w:rPr>
              <w:t xml:space="preserve"> </w:t>
            </w:r>
            <w:r>
              <w:rPr>
                <w:rFonts w:ascii="Arial MT" w:hAnsi="Arial MT"/>
                <w:w w:val="75"/>
                <w:sz w:val="12"/>
              </w:rPr>
              <w:t>R</w:t>
            </w:r>
            <w:r>
              <w:rPr>
                <w:rFonts w:ascii="Arial MT" w:hAnsi="Arial MT"/>
                <w:spacing w:val="-3"/>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Z</w:t>
            </w:r>
            <w:r>
              <w:rPr>
                <w:rFonts w:ascii="Arial MT" w:hAnsi="Arial MT"/>
                <w:spacing w:val="-5"/>
                <w:w w:val="75"/>
                <w:sz w:val="12"/>
              </w:rPr>
              <w:t xml:space="preserve"> </w:t>
            </w:r>
            <w:r>
              <w:rPr>
                <w:rFonts w:ascii="Arial MT" w:hAnsi="Arial MT"/>
                <w:w w:val="75"/>
                <w:sz w:val="12"/>
              </w:rPr>
              <w:t>O</w:t>
            </w:r>
            <w:r>
              <w:rPr>
                <w:rFonts w:ascii="Arial MT" w:hAnsi="Arial MT"/>
                <w:spacing w:val="5"/>
                <w:sz w:val="12"/>
              </w:rPr>
              <w:t xml:space="preserve"> </w:t>
            </w:r>
            <w:r>
              <w:rPr>
                <w:rFonts w:ascii="Arial MT" w:hAnsi="Arial MT"/>
                <w:w w:val="75"/>
                <w:sz w:val="12"/>
              </w:rPr>
              <w:t>D</w:t>
            </w:r>
            <w:r>
              <w:rPr>
                <w:rFonts w:ascii="Arial MT" w:hAnsi="Arial MT"/>
                <w:spacing w:val="-2"/>
                <w:w w:val="75"/>
                <w:sz w:val="12"/>
              </w:rPr>
              <w:t xml:space="preserve"> </w:t>
            </w:r>
            <w:r>
              <w:rPr>
                <w:rFonts w:ascii="Arial MT" w:hAnsi="Arial MT"/>
                <w:w w:val="75"/>
                <w:sz w:val="12"/>
              </w:rPr>
              <w:t>E</w:t>
            </w:r>
            <w:r>
              <w:rPr>
                <w:rFonts w:ascii="Arial MT" w:hAnsi="Arial MT"/>
                <w:spacing w:val="17"/>
                <w:sz w:val="12"/>
              </w:rPr>
              <w:t xml:space="preserve"> </w:t>
            </w:r>
            <w:r>
              <w:rPr>
                <w:rFonts w:ascii="Arial MT" w:hAnsi="Arial MT"/>
                <w:w w:val="75"/>
                <w:sz w:val="12"/>
              </w:rPr>
              <w:t>E</w:t>
            </w:r>
            <w:r>
              <w:rPr>
                <w:rFonts w:ascii="Arial MT" w:hAnsi="Arial MT"/>
                <w:spacing w:val="-5"/>
                <w:w w:val="75"/>
                <w:sz w:val="12"/>
              </w:rPr>
              <w:t xml:space="preserve"> </w:t>
            </w:r>
            <w:r>
              <w:rPr>
                <w:rFonts w:ascii="Arial MT" w:hAnsi="Arial MT"/>
                <w:w w:val="75"/>
                <w:sz w:val="12"/>
              </w:rPr>
              <w:t>X</w:t>
            </w:r>
            <w:r>
              <w:rPr>
                <w:rFonts w:ascii="Arial MT" w:hAnsi="Arial MT"/>
                <w:spacing w:val="-5"/>
                <w:w w:val="75"/>
                <w:sz w:val="12"/>
              </w:rPr>
              <w:t xml:space="preserve"> </w:t>
            </w:r>
            <w:r>
              <w:rPr>
                <w:rFonts w:ascii="Arial MT" w:hAnsi="Arial MT"/>
                <w:w w:val="75"/>
                <w:sz w:val="12"/>
              </w:rPr>
              <w:t>E</w:t>
            </w:r>
            <w:r>
              <w:rPr>
                <w:rFonts w:ascii="Arial MT" w:hAnsi="Arial MT"/>
                <w:spacing w:val="-4"/>
                <w:w w:val="75"/>
                <w:sz w:val="12"/>
              </w:rPr>
              <w:t xml:space="preserve"> </w:t>
            </w:r>
            <w:r>
              <w:rPr>
                <w:rFonts w:ascii="Arial MT" w:hAnsi="Arial MT"/>
                <w:w w:val="75"/>
                <w:sz w:val="12"/>
              </w:rPr>
              <w:t>C</w:t>
            </w:r>
            <w:r>
              <w:rPr>
                <w:rFonts w:ascii="Arial MT" w:hAnsi="Arial MT"/>
                <w:spacing w:val="-3"/>
                <w:w w:val="75"/>
                <w:sz w:val="12"/>
              </w:rPr>
              <w:t xml:space="preserve"> </w:t>
            </w:r>
            <w:r>
              <w:rPr>
                <w:rFonts w:ascii="Arial MT" w:hAnsi="Arial MT"/>
                <w:w w:val="75"/>
                <w:sz w:val="12"/>
              </w:rPr>
              <w:t>U</w:t>
            </w:r>
            <w:r>
              <w:rPr>
                <w:rFonts w:ascii="Arial MT" w:hAnsi="Arial MT"/>
                <w:spacing w:val="-3"/>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proofErr w:type="gramStart"/>
            <w:r>
              <w:rPr>
                <w:rFonts w:ascii="Arial MT" w:hAnsi="Arial MT"/>
                <w:w w:val="75"/>
                <w:sz w:val="12"/>
              </w:rPr>
              <w:t>O</w:t>
            </w:r>
            <w:r>
              <w:rPr>
                <w:rFonts w:ascii="Arial MT" w:hAnsi="Arial MT"/>
                <w:spacing w:val="20"/>
                <w:sz w:val="12"/>
              </w:rPr>
              <w:t xml:space="preserve"> </w:t>
            </w:r>
            <w:r>
              <w:rPr>
                <w:rFonts w:ascii="Arial MT" w:hAnsi="Arial MT"/>
                <w:spacing w:val="-10"/>
                <w:w w:val="75"/>
                <w:sz w:val="12"/>
              </w:rPr>
              <w:t>:</w:t>
            </w:r>
            <w:proofErr w:type="gramEnd"/>
          </w:p>
        </w:tc>
      </w:tr>
    </w:tbl>
    <w:p w:rsidR="005D7D33" w:rsidRDefault="005D7D33">
      <w:pPr>
        <w:pStyle w:val="Corpodetexto"/>
        <w:spacing w:before="9"/>
        <w:ind w:left="0"/>
        <w:jc w:val="left"/>
        <w:rPr>
          <w:b/>
          <w:sz w:val="20"/>
        </w:rPr>
      </w:pPr>
    </w:p>
    <w:tbl>
      <w:tblPr>
        <w:tblStyle w:val="TableNormal"/>
        <w:tblW w:w="0" w:type="auto"/>
        <w:tblInd w:w="32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515"/>
        <w:gridCol w:w="2724"/>
        <w:gridCol w:w="1054"/>
        <w:gridCol w:w="740"/>
        <w:gridCol w:w="740"/>
        <w:gridCol w:w="740"/>
        <w:gridCol w:w="740"/>
        <w:gridCol w:w="740"/>
        <w:gridCol w:w="740"/>
        <w:gridCol w:w="740"/>
        <w:gridCol w:w="735"/>
      </w:tblGrid>
      <w:tr w:rsidR="005D7D33">
        <w:trPr>
          <w:trHeight w:val="222"/>
        </w:trPr>
        <w:tc>
          <w:tcPr>
            <w:tcW w:w="515" w:type="dxa"/>
            <w:vMerge w:val="restart"/>
            <w:tcBorders>
              <w:left w:val="single" w:sz="12" w:space="0" w:color="000000"/>
              <w:right w:val="single" w:sz="8" w:space="0" w:color="000000"/>
            </w:tcBorders>
          </w:tcPr>
          <w:p w:rsidR="005D7D33" w:rsidRDefault="00AD7C58">
            <w:pPr>
              <w:pStyle w:val="TableParagraph"/>
              <w:spacing w:before="61"/>
              <w:ind w:left="119"/>
              <w:rPr>
                <w:rFonts w:ascii="Arial MT"/>
                <w:sz w:val="12"/>
              </w:rPr>
            </w:pPr>
            <w:r>
              <w:rPr>
                <w:rFonts w:ascii="Arial MT"/>
                <w:w w:val="70"/>
                <w:sz w:val="12"/>
              </w:rPr>
              <w:t>IT</w:t>
            </w:r>
            <w:r>
              <w:rPr>
                <w:rFonts w:ascii="Arial MT"/>
                <w:spacing w:val="-6"/>
                <w:sz w:val="12"/>
              </w:rPr>
              <w:t xml:space="preserve"> </w:t>
            </w:r>
            <w:r>
              <w:rPr>
                <w:rFonts w:ascii="Arial MT"/>
                <w:w w:val="70"/>
                <w:sz w:val="12"/>
              </w:rPr>
              <w:t>E</w:t>
            </w:r>
            <w:r>
              <w:rPr>
                <w:rFonts w:ascii="Arial MT"/>
                <w:spacing w:val="-6"/>
                <w:sz w:val="12"/>
              </w:rPr>
              <w:t xml:space="preserve"> </w:t>
            </w:r>
            <w:r>
              <w:rPr>
                <w:rFonts w:ascii="Arial MT"/>
                <w:spacing w:val="-10"/>
                <w:w w:val="70"/>
                <w:sz w:val="12"/>
              </w:rPr>
              <w:t>M</w:t>
            </w:r>
          </w:p>
        </w:tc>
        <w:tc>
          <w:tcPr>
            <w:tcW w:w="3778" w:type="dxa"/>
            <w:gridSpan w:val="2"/>
            <w:vMerge w:val="restart"/>
            <w:tcBorders>
              <w:left w:val="single" w:sz="8" w:space="0" w:color="000000"/>
              <w:right w:val="single" w:sz="8" w:space="0" w:color="000000"/>
            </w:tcBorders>
          </w:tcPr>
          <w:p w:rsidR="005D7D33" w:rsidRDefault="00AD7C58">
            <w:pPr>
              <w:pStyle w:val="TableParagraph"/>
              <w:spacing w:before="92"/>
              <w:ind w:left="263"/>
              <w:rPr>
                <w:rFonts w:ascii="Arial MT" w:hAnsi="Arial MT"/>
                <w:sz w:val="14"/>
              </w:rPr>
            </w:pPr>
            <w:r>
              <w:rPr>
                <w:rFonts w:ascii="Arial MT" w:hAnsi="Arial MT"/>
                <w:noProof/>
                <w:sz w:val="14"/>
                <w:lang w:val="pt-BR" w:eastAsia="pt-BR"/>
              </w:rPr>
              <mc:AlternateContent>
                <mc:Choice Requires="wpg">
                  <w:drawing>
                    <wp:anchor distT="0" distB="0" distL="0" distR="0" simplePos="0" relativeHeight="485357568" behindDoc="1" locked="0" layoutInCell="1" allowOverlap="1">
                      <wp:simplePos x="0" y="0"/>
                      <wp:positionH relativeFrom="column">
                        <wp:posOffset>104474</wp:posOffset>
                      </wp:positionH>
                      <wp:positionV relativeFrom="paragraph">
                        <wp:posOffset>65234</wp:posOffset>
                      </wp:positionV>
                      <wp:extent cx="5758180" cy="5443220"/>
                      <wp:effectExtent l="0" t="0" r="0" b="0"/>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8180" cy="5443220"/>
                                <a:chOff x="0" y="0"/>
                                <a:chExt cx="5758180" cy="5443220"/>
                              </a:xfrm>
                            </wpg:grpSpPr>
                            <pic:pic xmlns:pic="http://schemas.openxmlformats.org/drawingml/2006/picture">
                              <pic:nvPicPr>
                                <pic:cNvPr id="240" name="Image 240"/>
                                <pic:cNvPicPr/>
                              </pic:nvPicPr>
                              <pic:blipFill>
                                <a:blip r:embed="rId8" cstate="print"/>
                                <a:stretch>
                                  <a:fillRect/>
                                </a:stretch>
                              </pic:blipFill>
                              <pic:spPr>
                                <a:xfrm>
                                  <a:off x="0" y="0"/>
                                  <a:ext cx="5758180" cy="5443220"/>
                                </a:xfrm>
                                <a:prstGeom prst="rect">
                                  <a:avLst/>
                                </a:prstGeom>
                              </pic:spPr>
                            </pic:pic>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502736D" id="Group 239" o:spid="_x0000_s1026" style="position:absolute;margin-left:8.25pt;margin-top:5.15pt;width:453.4pt;height:428.6pt;z-index:-17958912;mso-wrap-distance-left:0;mso-wrap-distance-right:0" coordsize="57581,544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DiNfXbrFx/tbW/8AHazq2fFibdQRv70dY1e/Q/hxPnK/u1ZBRRRW5kFM&#10;p9MpAFFFFABRRRQAUUUUAFFFFBqFFFFABRRRQAUUUUAFMp9MoAKKKKACiiigAooorIAooooAKKKK&#10;ACiiigsbRTqbQA6im06gBtFFFBYUUUUAbfhNs6nJ/wBc/wD2Za7WuG8L/wDIYi/3Wrua8fE/Genh&#10;/gCiiiuc6g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5jxcnNs3+8tc9XVeK032Ct/dkFcrXtYb+EeDi/wCKFFFFdZxBRRRQWMoo&#10;ooAKKKKACiiigAooooAKKKKDUKKKKACiiigAooooAZRT6ZQAUUUUAFFFFZAFFFFABRRRQAUUUUFh&#10;TadRQA2nU2igB1Np1NoLCiiigRqeGv8AkNW//Av/AEGu7HSuC8Of8hq1/wB9/wD0Fq70dK8rE/Ge&#10;nhvgFooorkOs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Q9KAMzX03aXP/ALI3Vxdd9ex+fZzR9mVlrga9XBP3XE8fGx94KKKK9A8w&#10;KKKKACmU+mUFhRRRQAUUUUAFFFFABRRRQahRRRQAUUUUAFFFFABTKfRQAyiiigAooooAKKKKyAKK&#10;KKACiiigAooooLCm06m0AOoptOoAbRTqbQUaHh7/AJDlr/vP/wCgV346VwPh3/kNWn1b/wBBeu+H&#10;SvKxPxnpYb4RaKKK5Ds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Bjj5a8/u4fKupY/7rMtehE1xfiKLytVdh/y0VWrtwUvf5Tzc&#10;bH3OYzKKKK9s8YKKKKgAooooLGUU+mUAFFFFABRRRQAUUUUAFFFFBqFFFFABRRRQAUUUUAMop9Mo&#10;AKKKKACiiigAooorIAooooAKKKKCwooooAbRTqbQA6m06igo0vDX/Iat/wDgX/oNd2OlcN4UXdrG&#10;7+7G3867kdK8rE/GelhvhFooorkOw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GnoK57xbb5jgm/uttb6V0WKparam7spYuNzL8v&#10;+9WlGXJUUjCtHnpuJwtFFFfSHzgUUUUCCiiioAKZT6KCxlFFFABRRRQAUUUUAFFFFBqFFFFABRRR&#10;QAUUUUAFFFFADKKKKACiiigAooorIAooooAKKKKACiiigsKbTqKAG06m0UAb3g5MX1w392MV2LdK&#10;5jwYvy3Un+0q107dK8fEfxT16P8ADFooornOk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kNLRQBw2uWn2XUJV/hf51rPAxXV+K&#10;LEXFmJlGHh5/4D3rla93DVOemfPYmnyVAooorrOUKKKKgAooooLCmU+mUAFFFFABRRRQAUUUUAFF&#10;FFBqFFFFABRRRQAUUUUAFMp9FADKKKKACiiigAooorIAooooAKKKKACiiigsbRTqbQB2XhOHZpm7&#10;/npIz1vVn6PD9n0y1jI6R81fHSvBqS5pM9ynHliLRRRUmg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IelLRQBC6iSMqfmDVw2o&#10;2jWV3LCei/c/3K70/LWL4h077Xb+cq/vY/8Ax5fSuvD1OSZxYqnzx5jk6KKK908EKKKKACiiioAK&#10;KKKCxlFPplABRRRQAUUUUAFFFFBqFFFFABRRRQAUUUUAFFFFADKKfTKACiiigAooorIAooooAKKK&#10;KACiiigsKltLcXF5FGf+WjKtRVs+FbYTakZD9yNN1RVlyQ5iqUeefKdoOlLRRXhHv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SEcUtFAHD65px0+53D/USfd/2f9ms4DFd7f2cd9bPFJ/F0OOlcRcW8lpO0Mi/Mtezh&#10;q3PHlZ4OJo+ylzkVFFFd5xBRRRQAUUUVABTKfRQWMooooAKKKKACiiigAooooNQooooAKKKKACii&#10;igAplPooAZRRRQAUUUUAFFFFZAFFFFABRRRQAV2HhW0MOnGRvvTtv/4D2rlLe3a6uYoV4aRtpr0O&#10;CJYIlReFUbRXBiZ+7yHdhIe9zE1FFFeceq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Dc8Vla7pP9oQb4+J0&#10;+7/tf7Na3akGKqMpQlzRM5RjOPLI84+42xvkZaWuo1/RftH+kwL+9X7y/wB6uXr3qVWNaJ8/Vpyp&#10;S5QoooroMAoooqACiiigsZRT6ZQAUUUUAFFFFABRRRQAUUUUGoUUUUAFFFFABRRRQAUyn0ygAooo&#10;oAKKKKACiiisgCiipbe3a7uYoY+GZqjYs3/CNj+8ku2Uf3Y//Zq6kjioLW1W0t44UHyIu0VYrx6k&#10;ueXMe1TjyR5QooorI2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Q9qwNd0L7TuuLdf3v8AEv8AerfI&#10;zQBVU6kqUuaJlUpxqx5ZHm56UV12saGl6DLD8k3r/erlJYmgkaORWVl+8rV7tKvGrE8CrQlSkNoo&#10;orpMAoooqACmU+igsZRRRQAUUUUAFFFFABRRRQahRRRQAUUUUAFFFFABRRRQAyiiigAooooAKKKK&#10;yAK67wzpH2SH7RIv72T7v+ytZnh7Rvtcv2iZf3C/dT+83rXY8AdK83E1fsQPRw1L7ch1FFFcJ6Q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JjjFZ+o6TBqMe2QfMv3WX7y1o03inGTjrEiU&#10;Yy+I4TUNMmsG/eLvX+GVfu1Ur0KREmXa6hlb+Fq5/UfDGP3lr/37bpXqUsXGXuzPKr4SUfegc7RT&#10;pomik8uRWRl/hem16Cd9jzQooooKCmU+mUAFFFFABRRRQAUUUUAFFFFBqFFFFABRRRQAUUUUAFMp&#10;9FADKKKKACtfQ9DbUG8yQbbVeg/v1PpPhtrg+bdpsi/hi/iP1rrUVY12qu1RXmV8T9mJ3UMNze/M&#10;bHGqIqqu1V+6tS0UV5p6o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TFGKWigBMUYpaKAExRilooATFGKWigBMUYpaKAExRilooATFGKW&#10;igBMUYpaKAEpa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">
                      <v:shape id="Image 240" o:spid="_x0000_s1027" type="#_x0000_t75" style="position:absolute;width:57581;height:5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">
                        <v:imagedata r:id="rId47" o:title=""/>
                      </v:shape>
                    </v:group>
                  </w:pict>
                </mc:Fallback>
              </mc:AlternateContent>
            </w:r>
            <w:r>
              <w:rPr>
                <w:rFonts w:ascii="Arial MT" w:hAnsi="Arial MT"/>
                <w:w w:val="70"/>
                <w:sz w:val="14"/>
              </w:rPr>
              <w:t>D</w:t>
            </w:r>
            <w:r>
              <w:rPr>
                <w:rFonts w:ascii="Arial MT" w:hAnsi="Arial MT"/>
                <w:spacing w:val="-9"/>
                <w:sz w:val="14"/>
              </w:rPr>
              <w:t xml:space="preserve"> </w:t>
            </w:r>
            <w:r>
              <w:rPr>
                <w:rFonts w:ascii="Arial MT" w:hAnsi="Arial MT"/>
                <w:w w:val="70"/>
                <w:sz w:val="14"/>
              </w:rPr>
              <w:t>IS</w:t>
            </w:r>
            <w:r>
              <w:rPr>
                <w:rFonts w:ascii="Arial MT" w:hAnsi="Arial MT"/>
                <w:spacing w:val="-11"/>
                <w:sz w:val="14"/>
              </w:rPr>
              <w:t xml:space="preserve"> </w:t>
            </w:r>
            <w:r>
              <w:rPr>
                <w:rFonts w:ascii="Arial MT" w:hAnsi="Arial MT"/>
                <w:w w:val="70"/>
                <w:sz w:val="14"/>
              </w:rPr>
              <w:t>C</w:t>
            </w:r>
            <w:r>
              <w:rPr>
                <w:rFonts w:ascii="Arial MT" w:hAnsi="Arial MT"/>
                <w:spacing w:val="-8"/>
                <w:sz w:val="14"/>
              </w:rPr>
              <w:t xml:space="preserve"> </w:t>
            </w:r>
            <w:r>
              <w:rPr>
                <w:rFonts w:ascii="Arial MT" w:hAnsi="Arial MT"/>
                <w:w w:val="70"/>
                <w:sz w:val="14"/>
              </w:rPr>
              <w:t>R</w:t>
            </w:r>
            <w:r>
              <w:rPr>
                <w:rFonts w:ascii="Arial MT" w:hAnsi="Arial MT"/>
                <w:spacing w:val="-9"/>
                <w:sz w:val="14"/>
              </w:rPr>
              <w:t xml:space="preserve"> </w:t>
            </w:r>
            <w:r>
              <w:rPr>
                <w:rFonts w:ascii="Arial MT" w:hAnsi="Arial MT"/>
                <w:w w:val="70"/>
                <w:sz w:val="14"/>
              </w:rPr>
              <w:t>IM</w:t>
            </w:r>
            <w:r>
              <w:rPr>
                <w:rFonts w:ascii="Arial MT" w:hAnsi="Arial MT"/>
                <w:spacing w:val="-5"/>
                <w:sz w:val="14"/>
              </w:rPr>
              <w:t xml:space="preserve"> </w:t>
            </w:r>
            <w:r>
              <w:rPr>
                <w:rFonts w:ascii="Arial MT" w:hAnsi="Arial MT"/>
                <w:w w:val="70"/>
                <w:sz w:val="14"/>
              </w:rPr>
              <w:t>IN</w:t>
            </w:r>
            <w:r>
              <w:rPr>
                <w:rFonts w:ascii="Arial MT" w:hAnsi="Arial MT"/>
                <w:spacing w:val="-8"/>
                <w:sz w:val="14"/>
              </w:rPr>
              <w:t xml:space="preserve"> </w:t>
            </w:r>
            <w:r>
              <w:rPr>
                <w:rFonts w:ascii="Arial MT" w:hAnsi="Arial MT"/>
                <w:w w:val="70"/>
                <w:sz w:val="14"/>
              </w:rPr>
              <w:t>A</w:t>
            </w:r>
            <w:r>
              <w:rPr>
                <w:rFonts w:ascii="Arial MT" w:hAnsi="Arial MT"/>
                <w:spacing w:val="-11"/>
                <w:sz w:val="14"/>
              </w:rPr>
              <w:t xml:space="preserve"> </w:t>
            </w:r>
            <w:r>
              <w:rPr>
                <w:rFonts w:ascii="Arial MT" w:hAnsi="Arial MT"/>
                <w:w w:val="70"/>
                <w:sz w:val="14"/>
              </w:rPr>
              <w:t>Ç</w:t>
            </w:r>
            <w:r>
              <w:rPr>
                <w:rFonts w:ascii="Arial MT" w:hAnsi="Arial MT"/>
                <w:spacing w:val="-8"/>
                <w:sz w:val="14"/>
              </w:rPr>
              <w:t xml:space="preserve"> </w:t>
            </w:r>
            <w:r>
              <w:rPr>
                <w:rFonts w:ascii="Arial MT" w:hAnsi="Arial MT"/>
                <w:w w:val="70"/>
                <w:sz w:val="14"/>
              </w:rPr>
              <w:t>Ã</w:t>
            </w:r>
            <w:r>
              <w:rPr>
                <w:rFonts w:ascii="Arial MT" w:hAnsi="Arial MT"/>
                <w:spacing w:val="-11"/>
                <w:sz w:val="14"/>
              </w:rPr>
              <w:t xml:space="preserve"> </w:t>
            </w:r>
            <w:r>
              <w:rPr>
                <w:rFonts w:ascii="Arial MT" w:hAnsi="Arial MT"/>
                <w:w w:val="70"/>
                <w:sz w:val="14"/>
              </w:rPr>
              <w:t>O</w:t>
            </w:r>
            <w:r>
              <w:rPr>
                <w:rFonts w:ascii="Arial MT" w:hAnsi="Arial MT"/>
                <w:spacing w:val="36"/>
                <w:sz w:val="14"/>
              </w:rPr>
              <w:t xml:space="preserve"> </w:t>
            </w:r>
            <w:r>
              <w:rPr>
                <w:rFonts w:ascii="Arial MT" w:hAnsi="Arial MT"/>
                <w:w w:val="70"/>
                <w:sz w:val="14"/>
              </w:rPr>
              <w:t>D</w:t>
            </w:r>
            <w:r>
              <w:rPr>
                <w:rFonts w:ascii="Arial MT" w:hAnsi="Arial MT"/>
                <w:spacing w:val="-9"/>
                <w:sz w:val="14"/>
              </w:rPr>
              <w:t xml:space="preserve"> </w:t>
            </w:r>
            <w:r>
              <w:rPr>
                <w:rFonts w:ascii="Arial MT" w:hAnsi="Arial MT"/>
                <w:w w:val="70"/>
                <w:sz w:val="14"/>
              </w:rPr>
              <w:t>O</w:t>
            </w:r>
            <w:r>
              <w:rPr>
                <w:rFonts w:ascii="Arial MT" w:hAnsi="Arial MT"/>
                <w:spacing w:val="-7"/>
                <w:sz w:val="14"/>
              </w:rPr>
              <w:t xml:space="preserve"> </w:t>
            </w:r>
            <w:r>
              <w:rPr>
                <w:rFonts w:ascii="Arial MT" w:hAnsi="Arial MT"/>
                <w:w w:val="70"/>
                <w:sz w:val="14"/>
              </w:rPr>
              <w:t>S</w:t>
            </w:r>
            <w:r>
              <w:rPr>
                <w:rFonts w:ascii="Arial MT" w:hAnsi="Arial MT"/>
                <w:spacing w:val="31"/>
                <w:sz w:val="14"/>
              </w:rPr>
              <w:t xml:space="preserve"> </w:t>
            </w:r>
            <w:r>
              <w:rPr>
                <w:rFonts w:ascii="Arial MT" w:hAnsi="Arial MT"/>
                <w:w w:val="70"/>
                <w:sz w:val="14"/>
              </w:rPr>
              <w:t>V</w:t>
            </w:r>
            <w:r>
              <w:rPr>
                <w:rFonts w:ascii="Arial MT" w:hAnsi="Arial MT"/>
                <w:spacing w:val="-10"/>
                <w:sz w:val="14"/>
              </w:rPr>
              <w:t xml:space="preserve"> </w:t>
            </w:r>
            <w:r>
              <w:rPr>
                <w:rFonts w:ascii="Arial MT" w:hAnsi="Arial MT"/>
                <w:w w:val="70"/>
                <w:sz w:val="14"/>
              </w:rPr>
              <w:t>E</w:t>
            </w:r>
            <w:r>
              <w:rPr>
                <w:rFonts w:ascii="Arial MT" w:hAnsi="Arial MT"/>
                <w:spacing w:val="-11"/>
                <w:sz w:val="14"/>
              </w:rPr>
              <w:t xml:space="preserve"> </w:t>
            </w:r>
            <w:r>
              <w:rPr>
                <w:rFonts w:ascii="Arial MT" w:hAnsi="Arial MT"/>
                <w:w w:val="70"/>
                <w:sz w:val="14"/>
              </w:rPr>
              <w:t>ÍC</w:t>
            </w:r>
            <w:r>
              <w:rPr>
                <w:rFonts w:ascii="Arial MT" w:hAnsi="Arial MT"/>
                <w:spacing w:val="-9"/>
                <w:sz w:val="14"/>
              </w:rPr>
              <w:t xml:space="preserve"> </w:t>
            </w:r>
            <w:r>
              <w:rPr>
                <w:rFonts w:ascii="Arial MT" w:hAnsi="Arial MT"/>
                <w:w w:val="70"/>
                <w:sz w:val="14"/>
              </w:rPr>
              <w:t>U</w:t>
            </w:r>
            <w:r>
              <w:rPr>
                <w:rFonts w:ascii="Arial MT" w:hAnsi="Arial MT"/>
                <w:spacing w:val="-8"/>
                <w:sz w:val="14"/>
              </w:rPr>
              <w:t xml:space="preserve"> </w:t>
            </w:r>
            <w:r>
              <w:rPr>
                <w:rFonts w:ascii="Arial MT" w:hAnsi="Arial MT"/>
                <w:w w:val="70"/>
                <w:sz w:val="14"/>
              </w:rPr>
              <w:t>L</w:t>
            </w:r>
            <w:r>
              <w:rPr>
                <w:rFonts w:ascii="Arial MT" w:hAnsi="Arial MT"/>
                <w:spacing w:val="-6"/>
                <w:w w:val="70"/>
                <w:sz w:val="14"/>
              </w:rPr>
              <w:t xml:space="preserve"> </w:t>
            </w:r>
            <w:r>
              <w:rPr>
                <w:rFonts w:ascii="Arial MT" w:hAnsi="Arial MT"/>
                <w:w w:val="70"/>
                <w:sz w:val="14"/>
              </w:rPr>
              <w:t>O</w:t>
            </w:r>
            <w:r>
              <w:rPr>
                <w:rFonts w:ascii="Arial MT" w:hAnsi="Arial MT"/>
                <w:spacing w:val="-7"/>
                <w:sz w:val="14"/>
              </w:rPr>
              <w:t xml:space="preserve"> </w:t>
            </w:r>
            <w:proofErr w:type="gramStart"/>
            <w:r>
              <w:rPr>
                <w:rFonts w:ascii="Arial MT" w:hAnsi="Arial MT"/>
                <w:w w:val="70"/>
                <w:sz w:val="14"/>
              </w:rPr>
              <w:t>S</w:t>
            </w:r>
            <w:r>
              <w:rPr>
                <w:rFonts w:ascii="Arial MT" w:hAnsi="Arial MT"/>
                <w:spacing w:val="-11"/>
                <w:sz w:val="14"/>
              </w:rPr>
              <w:t xml:space="preserve"> </w:t>
            </w:r>
            <w:r>
              <w:rPr>
                <w:rFonts w:ascii="Arial MT" w:hAnsi="Arial MT"/>
                <w:w w:val="70"/>
                <w:sz w:val="14"/>
              </w:rPr>
              <w:t>,</w:t>
            </w:r>
            <w:proofErr w:type="gramEnd"/>
            <w:r>
              <w:rPr>
                <w:rFonts w:ascii="Arial MT" w:hAnsi="Arial MT"/>
                <w:spacing w:val="15"/>
                <w:sz w:val="14"/>
              </w:rPr>
              <w:t xml:space="preserve"> </w:t>
            </w:r>
            <w:r>
              <w:rPr>
                <w:rFonts w:ascii="Arial MT" w:hAnsi="Arial MT"/>
                <w:w w:val="70"/>
                <w:sz w:val="14"/>
              </w:rPr>
              <w:t>M</w:t>
            </w:r>
            <w:r>
              <w:rPr>
                <w:rFonts w:ascii="Arial MT" w:hAnsi="Arial MT"/>
                <w:spacing w:val="-5"/>
                <w:sz w:val="14"/>
              </w:rPr>
              <w:t xml:space="preserve"> </w:t>
            </w:r>
            <w:r>
              <w:rPr>
                <w:rFonts w:ascii="Arial MT" w:hAnsi="Arial MT"/>
                <w:w w:val="70"/>
                <w:sz w:val="14"/>
              </w:rPr>
              <w:t>Á</w:t>
            </w:r>
            <w:r>
              <w:rPr>
                <w:rFonts w:ascii="Arial MT" w:hAnsi="Arial MT"/>
                <w:spacing w:val="-10"/>
                <w:sz w:val="14"/>
              </w:rPr>
              <w:t xml:space="preserve"> </w:t>
            </w:r>
            <w:r>
              <w:rPr>
                <w:rFonts w:ascii="Arial MT" w:hAnsi="Arial MT"/>
                <w:w w:val="70"/>
                <w:sz w:val="14"/>
              </w:rPr>
              <w:t>Q</w:t>
            </w:r>
            <w:r>
              <w:rPr>
                <w:rFonts w:ascii="Arial MT" w:hAnsi="Arial MT"/>
                <w:spacing w:val="-8"/>
                <w:sz w:val="14"/>
              </w:rPr>
              <w:t xml:space="preserve"> </w:t>
            </w:r>
            <w:r>
              <w:rPr>
                <w:rFonts w:ascii="Arial MT" w:hAnsi="Arial MT"/>
                <w:w w:val="70"/>
                <w:sz w:val="14"/>
              </w:rPr>
              <w:t>U</w:t>
            </w:r>
            <w:r>
              <w:rPr>
                <w:rFonts w:ascii="Arial MT" w:hAnsi="Arial MT"/>
                <w:spacing w:val="-8"/>
                <w:sz w:val="14"/>
              </w:rPr>
              <w:t xml:space="preserve"> </w:t>
            </w:r>
            <w:r>
              <w:rPr>
                <w:rFonts w:ascii="Arial MT" w:hAnsi="Arial MT"/>
                <w:w w:val="70"/>
                <w:sz w:val="14"/>
              </w:rPr>
              <w:t>IN</w:t>
            </w:r>
            <w:r>
              <w:rPr>
                <w:rFonts w:ascii="Arial MT" w:hAnsi="Arial MT"/>
                <w:spacing w:val="-8"/>
                <w:sz w:val="14"/>
              </w:rPr>
              <w:t xml:space="preserve"> </w:t>
            </w:r>
            <w:r>
              <w:rPr>
                <w:rFonts w:ascii="Arial MT" w:hAnsi="Arial MT"/>
                <w:w w:val="70"/>
                <w:sz w:val="14"/>
              </w:rPr>
              <w:t>A</w:t>
            </w:r>
            <w:r>
              <w:rPr>
                <w:rFonts w:ascii="Arial MT" w:hAnsi="Arial MT"/>
                <w:spacing w:val="-11"/>
                <w:sz w:val="14"/>
              </w:rPr>
              <w:t xml:space="preserve"> </w:t>
            </w:r>
            <w:r>
              <w:rPr>
                <w:rFonts w:ascii="Arial MT" w:hAnsi="Arial MT"/>
                <w:spacing w:val="-10"/>
                <w:w w:val="70"/>
                <w:sz w:val="14"/>
              </w:rPr>
              <w:t>S</w:t>
            </w:r>
          </w:p>
          <w:p w:rsidR="005D7D33" w:rsidRDefault="00AD7C58">
            <w:pPr>
              <w:pStyle w:val="TableParagraph"/>
              <w:spacing w:before="121" w:line="111" w:lineRule="exact"/>
              <w:ind w:left="533"/>
              <w:rPr>
                <w:rFonts w:ascii="Arial MT"/>
                <w:sz w:val="14"/>
              </w:rPr>
            </w:pPr>
            <w:r>
              <w:rPr>
                <w:rFonts w:ascii="Arial MT"/>
                <w:w w:val="70"/>
                <w:sz w:val="14"/>
              </w:rPr>
              <w:t>E</w:t>
            </w:r>
            <w:r>
              <w:rPr>
                <w:rFonts w:ascii="Arial MT"/>
                <w:spacing w:val="32"/>
                <w:sz w:val="14"/>
              </w:rPr>
              <w:t xml:space="preserve"> </w:t>
            </w:r>
            <w:r>
              <w:rPr>
                <w:rFonts w:ascii="Arial MT"/>
                <w:w w:val="70"/>
                <w:sz w:val="14"/>
              </w:rPr>
              <w:t>E</w:t>
            </w:r>
            <w:r>
              <w:rPr>
                <w:rFonts w:ascii="Arial MT"/>
                <w:spacing w:val="-11"/>
                <w:sz w:val="14"/>
              </w:rPr>
              <w:t xml:space="preserve"> </w:t>
            </w:r>
            <w:r>
              <w:rPr>
                <w:rFonts w:ascii="Arial MT"/>
                <w:w w:val="70"/>
                <w:sz w:val="14"/>
              </w:rPr>
              <w:t>Q</w:t>
            </w:r>
            <w:r>
              <w:rPr>
                <w:rFonts w:ascii="Arial MT"/>
                <w:spacing w:val="-6"/>
                <w:sz w:val="14"/>
              </w:rPr>
              <w:t xml:space="preserve"> </w:t>
            </w:r>
            <w:r>
              <w:rPr>
                <w:rFonts w:ascii="Arial MT"/>
                <w:w w:val="70"/>
                <w:sz w:val="14"/>
              </w:rPr>
              <w:t>U</w:t>
            </w:r>
            <w:r>
              <w:rPr>
                <w:rFonts w:ascii="Arial MT"/>
                <w:spacing w:val="-8"/>
                <w:sz w:val="14"/>
              </w:rPr>
              <w:t xml:space="preserve"> </w:t>
            </w:r>
            <w:r>
              <w:rPr>
                <w:rFonts w:ascii="Arial MT"/>
                <w:w w:val="70"/>
                <w:sz w:val="14"/>
              </w:rPr>
              <w:t>IP</w:t>
            </w:r>
            <w:r>
              <w:rPr>
                <w:rFonts w:ascii="Arial MT"/>
                <w:spacing w:val="-11"/>
                <w:sz w:val="14"/>
              </w:rPr>
              <w:t xml:space="preserve"> </w:t>
            </w:r>
            <w:r>
              <w:rPr>
                <w:rFonts w:ascii="Arial MT"/>
                <w:w w:val="70"/>
                <w:sz w:val="14"/>
              </w:rPr>
              <w:t>A</w:t>
            </w:r>
            <w:r>
              <w:rPr>
                <w:rFonts w:ascii="Arial MT"/>
                <w:spacing w:val="-10"/>
                <w:sz w:val="14"/>
              </w:rPr>
              <w:t xml:space="preserve"> </w:t>
            </w:r>
            <w:r>
              <w:rPr>
                <w:rFonts w:ascii="Arial MT"/>
                <w:w w:val="70"/>
                <w:sz w:val="14"/>
              </w:rPr>
              <w:t>M</w:t>
            </w:r>
            <w:r>
              <w:rPr>
                <w:rFonts w:ascii="Arial MT"/>
                <w:spacing w:val="-4"/>
                <w:sz w:val="14"/>
              </w:rPr>
              <w:t xml:space="preserve"> </w:t>
            </w:r>
            <w:r>
              <w:rPr>
                <w:rFonts w:ascii="Arial MT"/>
                <w:w w:val="70"/>
                <w:sz w:val="14"/>
              </w:rPr>
              <w:t>E</w:t>
            </w:r>
            <w:r>
              <w:rPr>
                <w:rFonts w:ascii="Arial MT"/>
                <w:spacing w:val="-11"/>
                <w:sz w:val="14"/>
              </w:rPr>
              <w:t xml:space="preserve"> </w:t>
            </w:r>
            <w:r>
              <w:rPr>
                <w:rFonts w:ascii="Arial MT"/>
                <w:w w:val="70"/>
                <w:sz w:val="14"/>
              </w:rPr>
              <w:t>N</w:t>
            </w:r>
            <w:r>
              <w:rPr>
                <w:rFonts w:ascii="Arial MT"/>
                <w:spacing w:val="-8"/>
                <w:sz w:val="14"/>
              </w:rPr>
              <w:t xml:space="preserve"> </w:t>
            </w:r>
            <w:r>
              <w:rPr>
                <w:rFonts w:ascii="Arial MT"/>
                <w:w w:val="70"/>
                <w:sz w:val="14"/>
              </w:rPr>
              <w:t>T</w:t>
            </w:r>
            <w:r>
              <w:rPr>
                <w:rFonts w:ascii="Arial MT"/>
                <w:spacing w:val="-3"/>
                <w:w w:val="70"/>
                <w:sz w:val="14"/>
              </w:rPr>
              <w:t xml:space="preserve"> </w:t>
            </w:r>
            <w:r>
              <w:rPr>
                <w:rFonts w:ascii="Arial MT"/>
                <w:w w:val="70"/>
                <w:sz w:val="14"/>
              </w:rPr>
              <w:t>O</w:t>
            </w:r>
            <w:r>
              <w:rPr>
                <w:rFonts w:ascii="Arial MT"/>
                <w:spacing w:val="-7"/>
                <w:sz w:val="14"/>
              </w:rPr>
              <w:t xml:space="preserve"> </w:t>
            </w:r>
            <w:r>
              <w:rPr>
                <w:rFonts w:ascii="Arial MT"/>
                <w:w w:val="70"/>
                <w:sz w:val="14"/>
              </w:rPr>
              <w:t>S</w:t>
            </w:r>
            <w:r>
              <w:rPr>
                <w:rFonts w:ascii="Arial MT"/>
                <w:spacing w:val="33"/>
                <w:sz w:val="14"/>
              </w:rPr>
              <w:t xml:space="preserve"> </w:t>
            </w:r>
            <w:r>
              <w:rPr>
                <w:rFonts w:ascii="Arial MT"/>
                <w:w w:val="70"/>
                <w:sz w:val="14"/>
              </w:rPr>
              <w:t>D</w:t>
            </w:r>
            <w:r>
              <w:rPr>
                <w:rFonts w:ascii="Arial MT"/>
                <w:spacing w:val="-8"/>
                <w:sz w:val="14"/>
              </w:rPr>
              <w:t xml:space="preserve"> </w:t>
            </w:r>
            <w:r>
              <w:rPr>
                <w:rFonts w:ascii="Arial MT"/>
                <w:w w:val="70"/>
                <w:sz w:val="14"/>
              </w:rPr>
              <w:t>IS</w:t>
            </w:r>
            <w:r>
              <w:rPr>
                <w:rFonts w:ascii="Arial MT"/>
                <w:spacing w:val="-11"/>
                <w:sz w:val="14"/>
              </w:rPr>
              <w:t xml:space="preserve"> </w:t>
            </w:r>
            <w:r>
              <w:rPr>
                <w:rFonts w:ascii="Arial MT"/>
                <w:w w:val="70"/>
                <w:sz w:val="14"/>
              </w:rPr>
              <w:t>P</w:t>
            </w:r>
            <w:r>
              <w:rPr>
                <w:rFonts w:ascii="Arial MT"/>
                <w:spacing w:val="-10"/>
                <w:sz w:val="14"/>
              </w:rPr>
              <w:t xml:space="preserve"> </w:t>
            </w:r>
            <w:r>
              <w:rPr>
                <w:rFonts w:ascii="Arial MT"/>
                <w:w w:val="70"/>
                <w:sz w:val="14"/>
              </w:rPr>
              <w:t>O</w:t>
            </w:r>
            <w:r>
              <w:rPr>
                <w:rFonts w:ascii="Arial MT"/>
                <w:spacing w:val="-7"/>
                <w:sz w:val="14"/>
              </w:rPr>
              <w:t xml:space="preserve"> </w:t>
            </w:r>
            <w:r>
              <w:rPr>
                <w:rFonts w:ascii="Arial MT"/>
                <w:w w:val="70"/>
                <w:sz w:val="14"/>
              </w:rPr>
              <w:t>N</w:t>
            </w:r>
            <w:r>
              <w:rPr>
                <w:rFonts w:ascii="Arial MT"/>
                <w:spacing w:val="-8"/>
                <w:sz w:val="14"/>
              </w:rPr>
              <w:t xml:space="preserve"> </w:t>
            </w:r>
            <w:r>
              <w:rPr>
                <w:rFonts w:ascii="Arial MT"/>
                <w:w w:val="70"/>
                <w:sz w:val="14"/>
              </w:rPr>
              <w:t>IB</w:t>
            </w:r>
            <w:r>
              <w:rPr>
                <w:rFonts w:ascii="Arial MT"/>
                <w:spacing w:val="-10"/>
                <w:sz w:val="14"/>
              </w:rPr>
              <w:t xml:space="preserve"> </w:t>
            </w:r>
            <w:r>
              <w:rPr>
                <w:rFonts w:ascii="Arial MT"/>
                <w:w w:val="70"/>
                <w:sz w:val="14"/>
              </w:rPr>
              <w:t>IL</w:t>
            </w:r>
            <w:r>
              <w:rPr>
                <w:rFonts w:ascii="Arial MT"/>
                <w:spacing w:val="-6"/>
                <w:w w:val="70"/>
                <w:sz w:val="14"/>
              </w:rPr>
              <w:t xml:space="preserve"> </w:t>
            </w:r>
            <w:r>
              <w:rPr>
                <w:rFonts w:ascii="Arial MT"/>
                <w:w w:val="70"/>
                <w:sz w:val="14"/>
              </w:rPr>
              <w:t>IZ</w:t>
            </w:r>
            <w:r>
              <w:rPr>
                <w:rFonts w:ascii="Arial MT"/>
                <w:spacing w:val="-3"/>
                <w:w w:val="70"/>
                <w:sz w:val="14"/>
              </w:rPr>
              <w:t xml:space="preserve"> </w:t>
            </w:r>
            <w:r>
              <w:rPr>
                <w:rFonts w:ascii="Arial MT"/>
                <w:w w:val="70"/>
                <w:sz w:val="14"/>
              </w:rPr>
              <w:t>A</w:t>
            </w:r>
            <w:r>
              <w:rPr>
                <w:rFonts w:ascii="Arial MT"/>
                <w:spacing w:val="-10"/>
                <w:sz w:val="14"/>
              </w:rPr>
              <w:t xml:space="preserve"> </w:t>
            </w:r>
            <w:r>
              <w:rPr>
                <w:rFonts w:ascii="Arial MT"/>
                <w:w w:val="70"/>
                <w:sz w:val="14"/>
              </w:rPr>
              <w:t>D</w:t>
            </w:r>
            <w:r>
              <w:rPr>
                <w:rFonts w:ascii="Arial MT"/>
                <w:spacing w:val="-8"/>
                <w:sz w:val="14"/>
              </w:rPr>
              <w:t xml:space="preserve"> </w:t>
            </w:r>
            <w:r>
              <w:rPr>
                <w:rFonts w:ascii="Arial MT"/>
                <w:w w:val="70"/>
                <w:sz w:val="14"/>
              </w:rPr>
              <w:t>O</w:t>
            </w:r>
            <w:r>
              <w:rPr>
                <w:rFonts w:ascii="Arial MT"/>
                <w:spacing w:val="-7"/>
                <w:sz w:val="14"/>
              </w:rPr>
              <w:t xml:space="preserve"> </w:t>
            </w:r>
            <w:r>
              <w:rPr>
                <w:rFonts w:ascii="Arial MT"/>
                <w:spacing w:val="-10"/>
                <w:w w:val="70"/>
                <w:sz w:val="14"/>
              </w:rPr>
              <w:t>S</w:t>
            </w:r>
          </w:p>
        </w:tc>
        <w:tc>
          <w:tcPr>
            <w:tcW w:w="5915" w:type="dxa"/>
            <w:gridSpan w:val="8"/>
            <w:tcBorders>
              <w:left w:val="single" w:sz="8" w:space="0" w:color="000000"/>
              <w:bottom w:val="single" w:sz="8" w:space="0" w:color="000000"/>
              <w:right w:val="single" w:sz="12" w:space="0" w:color="000000"/>
            </w:tcBorders>
          </w:tcPr>
          <w:p w:rsidR="005D7D33" w:rsidRDefault="00AD7C58">
            <w:pPr>
              <w:pStyle w:val="TableParagraph"/>
              <w:spacing w:before="92" w:line="111" w:lineRule="exact"/>
              <w:ind w:left="1979"/>
              <w:rPr>
                <w:rFonts w:ascii="Arial MT" w:hAnsi="Arial MT"/>
                <w:sz w:val="14"/>
              </w:rPr>
            </w:pPr>
            <w:r>
              <w:rPr>
                <w:rFonts w:ascii="Arial MT" w:hAnsi="Arial MT"/>
                <w:w w:val="75"/>
                <w:sz w:val="14"/>
              </w:rPr>
              <w:t>P</w:t>
            </w:r>
            <w:r>
              <w:rPr>
                <w:rFonts w:ascii="Arial MT" w:hAnsi="Arial MT"/>
                <w:spacing w:val="-5"/>
                <w:w w:val="75"/>
                <w:sz w:val="14"/>
              </w:rPr>
              <w:t xml:space="preserve"> </w:t>
            </w:r>
            <w:r>
              <w:rPr>
                <w:rFonts w:ascii="Arial MT" w:hAnsi="Arial MT"/>
                <w:w w:val="75"/>
                <w:sz w:val="14"/>
              </w:rPr>
              <w:t>R</w:t>
            </w:r>
            <w:r>
              <w:rPr>
                <w:rFonts w:ascii="Arial MT" w:hAnsi="Arial MT"/>
                <w:spacing w:val="-2"/>
                <w:w w:val="75"/>
                <w:sz w:val="14"/>
              </w:rPr>
              <w:t xml:space="preserve"> </w:t>
            </w:r>
            <w:r>
              <w:rPr>
                <w:rFonts w:ascii="Arial MT" w:hAnsi="Arial MT"/>
                <w:w w:val="75"/>
                <w:sz w:val="14"/>
              </w:rPr>
              <w:t>A</w:t>
            </w:r>
            <w:r>
              <w:rPr>
                <w:rFonts w:ascii="Arial MT" w:hAnsi="Arial MT"/>
                <w:spacing w:val="-4"/>
                <w:w w:val="75"/>
                <w:sz w:val="14"/>
              </w:rPr>
              <w:t xml:space="preserve"> </w:t>
            </w:r>
            <w:r>
              <w:rPr>
                <w:rFonts w:ascii="Arial MT" w:hAnsi="Arial MT"/>
                <w:w w:val="75"/>
                <w:sz w:val="14"/>
              </w:rPr>
              <w:t>Z</w:t>
            </w:r>
            <w:r>
              <w:rPr>
                <w:rFonts w:ascii="Arial MT" w:hAnsi="Arial MT"/>
                <w:spacing w:val="-9"/>
                <w:w w:val="75"/>
                <w:sz w:val="14"/>
              </w:rPr>
              <w:t xml:space="preserve"> </w:t>
            </w:r>
            <w:r>
              <w:rPr>
                <w:rFonts w:ascii="Arial MT" w:hAnsi="Arial MT"/>
                <w:w w:val="75"/>
                <w:sz w:val="14"/>
              </w:rPr>
              <w:t>O</w:t>
            </w:r>
            <w:r>
              <w:rPr>
                <w:rFonts w:ascii="Arial MT" w:hAnsi="Arial MT"/>
                <w:spacing w:val="4"/>
                <w:sz w:val="14"/>
              </w:rPr>
              <w:t xml:space="preserve"> </w:t>
            </w:r>
            <w:r>
              <w:rPr>
                <w:rFonts w:ascii="Arial MT" w:hAnsi="Arial MT"/>
                <w:w w:val="75"/>
                <w:sz w:val="14"/>
              </w:rPr>
              <w:t>D</w:t>
            </w:r>
            <w:r>
              <w:rPr>
                <w:rFonts w:ascii="Arial MT" w:hAnsi="Arial MT"/>
                <w:spacing w:val="-2"/>
                <w:w w:val="75"/>
                <w:sz w:val="14"/>
              </w:rPr>
              <w:t xml:space="preserve"> </w:t>
            </w:r>
            <w:r>
              <w:rPr>
                <w:rFonts w:ascii="Arial MT" w:hAnsi="Arial MT"/>
                <w:w w:val="75"/>
                <w:sz w:val="14"/>
              </w:rPr>
              <w:t>E</w:t>
            </w:r>
            <w:r>
              <w:rPr>
                <w:rFonts w:ascii="Arial MT" w:hAnsi="Arial MT"/>
                <w:spacing w:val="13"/>
                <w:sz w:val="14"/>
              </w:rPr>
              <w:t xml:space="preserve"> </w:t>
            </w:r>
            <w:r>
              <w:rPr>
                <w:rFonts w:ascii="Arial MT" w:hAnsi="Arial MT"/>
                <w:w w:val="75"/>
                <w:sz w:val="14"/>
              </w:rPr>
              <w:t>E</w:t>
            </w:r>
            <w:r>
              <w:rPr>
                <w:rFonts w:ascii="Arial MT" w:hAnsi="Arial MT"/>
                <w:spacing w:val="-4"/>
                <w:w w:val="75"/>
                <w:sz w:val="14"/>
              </w:rPr>
              <w:t xml:space="preserve"> </w:t>
            </w:r>
            <w:r>
              <w:rPr>
                <w:rFonts w:ascii="Arial MT" w:hAnsi="Arial MT"/>
                <w:w w:val="75"/>
                <w:sz w:val="14"/>
              </w:rPr>
              <w:t>X</w:t>
            </w:r>
            <w:r>
              <w:rPr>
                <w:rFonts w:ascii="Arial MT" w:hAnsi="Arial MT"/>
                <w:spacing w:val="-4"/>
                <w:w w:val="75"/>
                <w:sz w:val="14"/>
              </w:rPr>
              <w:t xml:space="preserve"> </w:t>
            </w:r>
            <w:r>
              <w:rPr>
                <w:rFonts w:ascii="Arial MT" w:hAnsi="Arial MT"/>
                <w:w w:val="75"/>
                <w:sz w:val="14"/>
              </w:rPr>
              <w:t>E</w:t>
            </w:r>
            <w:r>
              <w:rPr>
                <w:rFonts w:ascii="Arial MT" w:hAnsi="Arial MT"/>
                <w:spacing w:val="-5"/>
                <w:w w:val="75"/>
                <w:sz w:val="14"/>
              </w:rPr>
              <w:t xml:space="preserve"> </w:t>
            </w:r>
            <w:r>
              <w:rPr>
                <w:rFonts w:ascii="Arial MT" w:hAnsi="Arial MT"/>
                <w:w w:val="75"/>
                <w:sz w:val="14"/>
              </w:rPr>
              <w:t>C</w:t>
            </w:r>
            <w:r>
              <w:rPr>
                <w:rFonts w:ascii="Arial MT" w:hAnsi="Arial MT"/>
                <w:spacing w:val="-2"/>
                <w:w w:val="75"/>
                <w:sz w:val="14"/>
              </w:rPr>
              <w:t xml:space="preserve"> </w:t>
            </w:r>
            <w:r>
              <w:rPr>
                <w:rFonts w:ascii="Arial MT" w:hAnsi="Arial MT"/>
                <w:w w:val="75"/>
                <w:sz w:val="14"/>
              </w:rPr>
              <w:t>U</w:t>
            </w:r>
            <w:r>
              <w:rPr>
                <w:rFonts w:ascii="Arial MT" w:hAnsi="Arial MT"/>
                <w:spacing w:val="-2"/>
                <w:w w:val="75"/>
                <w:sz w:val="14"/>
              </w:rPr>
              <w:t xml:space="preserve"> </w:t>
            </w:r>
            <w:r>
              <w:rPr>
                <w:rFonts w:ascii="Arial MT" w:hAnsi="Arial MT"/>
                <w:w w:val="75"/>
                <w:sz w:val="14"/>
              </w:rPr>
              <w:t>Ç</w:t>
            </w:r>
            <w:r>
              <w:rPr>
                <w:rFonts w:ascii="Arial MT" w:hAnsi="Arial MT"/>
                <w:spacing w:val="-3"/>
                <w:w w:val="75"/>
                <w:sz w:val="14"/>
              </w:rPr>
              <w:t xml:space="preserve"> </w:t>
            </w:r>
            <w:r>
              <w:rPr>
                <w:rFonts w:ascii="Arial MT" w:hAnsi="Arial MT"/>
                <w:w w:val="75"/>
                <w:sz w:val="14"/>
              </w:rPr>
              <w:t>Ã</w:t>
            </w:r>
            <w:r>
              <w:rPr>
                <w:rFonts w:ascii="Arial MT" w:hAnsi="Arial MT"/>
                <w:spacing w:val="-4"/>
                <w:w w:val="75"/>
                <w:sz w:val="14"/>
              </w:rPr>
              <w:t xml:space="preserve"> </w:t>
            </w:r>
            <w:r>
              <w:rPr>
                <w:rFonts w:ascii="Arial MT" w:hAnsi="Arial MT"/>
                <w:w w:val="75"/>
                <w:sz w:val="14"/>
              </w:rPr>
              <w:t>O</w:t>
            </w:r>
            <w:r>
              <w:rPr>
                <w:rFonts w:ascii="Arial MT" w:hAnsi="Arial MT"/>
                <w:spacing w:val="23"/>
                <w:sz w:val="14"/>
              </w:rPr>
              <w:t xml:space="preserve"> </w:t>
            </w:r>
            <w:proofErr w:type="gramStart"/>
            <w:r>
              <w:rPr>
                <w:rFonts w:ascii="Arial MT" w:hAnsi="Arial MT"/>
                <w:w w:val="75"/>
                <w:sz w:val="14"/>
              </w:rPr>
              <w:t>(</w:t>
            </w:r>
            <w:r>
              <w:rPr>
                <w:rFonts w:ascii="Arial MT" w:hAnsi="Arial MT"/>
                <w:spacing w:val="6"/>
                <w:sz w:val="14"/>
              </w:rPr>
              <w:t xml:space="preserve"> </w:t>
            </w:r>
            <w:proofErr w:type="gramEnd"/>
            <w:r>
              <w:rPr>
                <w:rFonts w:ascii="Arial MT" w:hAnsi="Arial MT"/>
                <w:w w:val="75"/>
                <w:sz w:val="14"/>
              </w:rPr>
              <w:t>d</w:t>
            </w:r>
            <w:r>
              <w:rPr>
                <w:rFonts w:ascii="Arial MT" w:hAnsi="Arial MT"/>
                <w:spacing w:val="-10"/>
                <w:w w:val="75"/>
                <w:sz w:val="14"/>
              </w:rPr>
              <w:t xml:space="preserve"> </w:t>
            </w:r>
            <w:r>
              <w:rPr>
                <w:rFonts w:ascii="Arial MT" w:hAnsi="Arial MT"/>
                <w:w w:val="75"/>
                <w:sz w:val="14"/>
              </w:rPr>
              <w:t>ia</w:t>
            </w:r>
            <w:r>
              <w:rPr>
                <w:rFonts w:ascii="Arial MT" w:hAnsi="Arial MT"/>
                <w:spacing w:val="-10"/>
                <w:w w:val="75"/>
                <w:sz w:val="14"/>
              </w:rPr>
              <w:t xml:space="preserve"> </w:t>
            </w:r>
            <w:r>
              <w:rPr>
                <w:rFonts w:ascii="Arial MT" w:hAnsi="Arial MT"/>
                <w:w w:val="75"/>
                <w:sz w:val="14"/>
              </w:rPr>
              <w:t>s</w:t>
            </w:r>
            <w:r>
              <w:rPr>
                <w:rFonts w:ascii="Arial MT" w:hAnsi="Arial MT"/>
                <w:spacing w:val="13"/>
                <w:sz w:val="14"/>
              </w:rPr>
              <w:t xml:space="preserve"> </w:t>
            </w:r>
            <w:r>
              <w:rPr>
                <w:rFonts w:ascii="Arial MT" w:hAnsi="Arial MT"/>
                <w:spacing w:val="-10"/>
                <w:w w:val="75"/>
                <w:sz w:val="14"/>
              </w:rPr>
              <w:t>)</w:t>
            </w:r>
          </w:p>
        </w:tc>
      </w:tr>
      <w:tr w:rsidR="005D7D33">
        <w:trPr>
          <w:trHeight w:val="237"/>
        </w:trPr>
        <w:tc>
          <w:tcPr>
            <w:tcW w:w="515" w:type="dxa"/>
            <w:vMerge/>
            <w:tcBorders>
              <w:top w:val="nil"/>
              <w:left w:val="single" w:sz="12" w:space="0" w:color="000000"/>
              <w:right w:val="single" w:sz="8" w:space="0" w:color="000000"/>
            </w:tcBorders>
          </w:tcPr>
          <w:p w:rsidR="005D7D33" w:rsidRDefault="005D7D33">
            <w:pPr>
              <w:rPr>
                <w:sz w:val="2"/>
                <w:szCs w:val="2"/>
              </w:rPr>
            </w:pPr>
          </w:p>
        </w:tc>
        <w:tc>
          <w:tcPr>
            <w:tcW w:w="3778" w:type="dxa"/>
            <w:gridSpan w:val="2"/>
            <w:vMerge/>
            <w:tcBorders>
              <w:top w:val="nil"/>
              <w:left w:val="single" w:sz="8" w:space="0" w:color="000000"/>
              <w:right w:val="single" w:sz="8" w:space="0" w:color="000000"/>
            </w:tcBorders>
          </w:tcPr>
          <w:p w:rsidR="005D7D33" w:rsidRDefault="005D7D33">
            <w:pPr>
              <w:rPr>
                <w:sz w:val="2"/>
                <w:szCs w:val="2"/>
              </w:rPr>
            </w:pPr>
          </w:p>
        </w:tc>
        <w:tc>
          <w:tcPr>
            <w:tcW w:w="740" w:type="dxa"/>
            <w:tcBorders>
              <w:top w:val="single" w:sz="8" w:space="0" w:color="000000"/>
              <w:left w:val="single" w:sz="8" w:space="0" w:color="000000"/>
              <w:right w:val="single" w:sz="8" w:space="0" w:color="000000"/>
            </w:tcBorders>
          </w:tcPr>
          <w:p w:rsidR="005D7D33" w:rsidRDefault="00AD7C58">
            <w:pPr>
              <w:pStyle w:val="TableParagraph"/>
              <w:spacing w:before="65" w:line="153" w:lineRule="exact"/>
              <w:ind w:left="47" w:right="1"/>
              <w:jc w:val="center"/>
              <w:rPr>
                <w:rFonts w:ascii="Arial MT"/>
                <w:sz w:val="14"/>
              </w:rPr>
            </w:pPr>
            <w:r>
              <w:rPr>
                <w:rFonts w:ascii="Arial MT"/>
                <w:spacing w:val="4"/>
                <w:w w:val="80"/>
                <w:sz w:val="14"/>
              </w:rPr>
              <w:t>30</w:t>
            </w:r>
            <w:r>
              <w:rPr>
                <w:rFonts w:ascii="Arial MT"/>
                <w:spacing w:val="40"/>
                <w:sz w:val="14"/>
              </w:rPr>
              <w:t xml:space="preserve"> </w:t>
            </w:r>
          </w:p>
        </w:tc>
        <w:tc>
          <w:tcPr>
            <w:tcW w:w="740" w:type="dxa"/>
            <w:tcBorders>
              <w:top w:val="single" w:sz="8" w:space="0" w:color="000000"/>
              <w:left w:val="single" w:sz="8" w:space="0" w:color="000000"/>
              <w:right w:val="single" w:sz="8" w:space="0" w:color="000000"/>
            </w:tcBorders>
          </w:tcPr>
          <w:p w:rsidR="005D7D33" w:rsidRDefault="00AD7C58">
            <w:pPr>
              <w:pStyle w:val="TableParagraph"/>
              <w:spacing w:before="65" w:line="153" w:lineRule="exact"/>
              <w:ind w:left="47"/>
              <w:jc w:val="center"/>
              <w:rPr>
                <w:rFonts w:ascii="Arial MT"/>
                <w:sz w:val="14"/>
              </w:rPr>
            </w:pPr>
            <w:r>
              <w:rPr>
                <w:rFonts w:ascii="Arial MT"/>
                <w:spacing w:val="4"/>
                <w:w w:val="80"/>
                <w:sz w:val="14"/>
              </w:rPr>
              <w:t>60</w:t>
            </w:r>
            <w:r>
              <w:rPr>
                <w:rFonts w:ascii="Arial MT"/>
                <w:spacing w:val="40"/>
                <w:sz w:val="14"/>
              </w:rPr>
              <w:t xml:space="preserve"> </w:t>
            </w:r>
          </w:p>
        </w:tc>
        <w:tc>
          <w:tcPr>
            <w:tcW w:w="740" w:type="dxa"/>
            <w:tcBorders>
              <w:top w:val="single" w:sz="8" w:space="0" w:color="000000"/>
              <w:left w:val="single" w:sz="8" w:space="0" w:color="000000"/>
              <w:right w:val="single" w:sz="8" w:space="0" w:color="000000"/>
            </w:tcBorders>
          </w:tcPr>
          <w:p w:rsidR="005D7D33" w:rsidRDefault="00AD7C58">
            <w:pPr>
              <w:pStyle w:val="TableParagraph"/>
              <w:spacing w:before="65" w:line="153" w:lineRule="exact"/>
              <w:ind w:left="47"/>
              <w:jc w:val="center"/>
              <w:rPr>
                <w:rFonts w:ascii="Arial MT"/>
                <w:sz w:val="14"/>
              </w:rPr>
            </w:pPr>
            <w:r>
              <w:rPr>
                <w:rFonts w:ascii="Arial MT"/>
                <w:spacing w:val="4"/>
                <w:w w:val="80"/>
                <w:sz w:val="14"/>
              </w:rPr>
              <w:t>90</w:t>
            </w:r>
            <w:r>
              <w:rPr>
                <w:rFonts w:ascii="Arial MT"/>
                <w:spacing w:val="40"/>
                <w:sz w:val="14"/>
              </w:rPr>
              <w:t xml:space="preserve"> </w:t>
            </w:r>
          </w:p>
        </w:tc>
        <w:tc>
          <w:tcPr>
            <w:tcW w:w="740" w:type="dxa"/>
            <w:tcBorders>
              <w:top w:val="single" w:sz="8" w:space="0" w:color="000000"/>
              <w:left w:val="single" w:sz="8" w:space="0" w:color="000000"/>
              <w:right w:val="single" w:sz="8" w:space="0" w:color="000000"/>
            </w:tcBorders>
          </w:tcPr>
          <w:p w:rsidR="005D7D33" w:rsidRDefault="00AD7C58">
            <w:pPr>
              <w:pStyle w:val="TableParagraph"/>
              <w:spacing w:before="65" w:line="153" w:lineRule="exact"/>
              <w:ind w:left="269"/>
              <w:rPr>
                <w:rFonts w:ascii="Arial MT"/>
                <w:sz w:val="14"/>
              </w:rPr>
            </w:pPr>
            <w:r>
              <w:rPr>
                <w:rFonts w:ascii="Arial MT"/>
                <w:spacing w:val="7"/>
                <w:w w:val="80"/>
                <w:sz w:val="14"/>
              </w:rPr>
              <w:t>120</w:t>
            </w:r>
            <w:r>
              <w:rPr>
                <w:rFonts w:ascii="Arial MT"/>
                <w:spacing w:val="40"/>
                <w:sz w:val="14"/>
              </w:rPr>
              <w:t xml:space="preserve"> </w:t>
            </w:r>
          </w:p>
        </w:tc>
        <w:tc>
          <w:tcPr>
            <w:tcW w:w="740" w:type="dxa"/>
            <w:tcBorders>
              <w:top w:val="single" w:sz="8" w:space="0" w:color="000000"/>
              <w:left w:val="single" w:sz="8" w:space="0" w:color="000000"/>
              <w:right w:val="single" w:sz="8" w:space="0" w:color="000000"/>
            </w:tcBorders>
          </w:tcPr>
          <w:p w:rsidR="005D7D33" w:rsidRDefault="00AD7C58">
            <w:pPr>
              <w:pStyle w:val="TableParagraph"/>
              <w:spacing w:before="65" w:line="153" w:lineRule="exact"/>
              <w:ind w:left="269"/>
              <w:rPr>
                <w:rFonts w:ascii="Arial MT"/>
                <w:sz w:val="14"/>
              </w:rPr>
            </w:pPr>
            <w:r>
              <w:rPr>
                <w:rFonts w:ascii="Arial MT"/>
                <w:spacing w:val="7"/>
                <w:w w:val="80"/>
                <w:sz w:val="14"/>
              </w:rPr>
              <w:t>150</w:t>
            </w:r>
            <w:r>
              <w:rPr>
                <w:rFonts w:ascii="Arial MT"/>
                <w:spacing w:val="40"/>
                <w:sz w:val="14"/>
              </w:rPr>
              <w:t xml:space="preserve"> </w:t>
            </w:r>
          </w:p>
        </w:tc>
        <w:tc>
          <w:tcPr>
            <w:tcW w:w="740" w:type="dxa"/>
            <w:tcBorders>
              <w:top w:val="single" w:sz="8" w:space="0" w:color="000000"/>
              <w:left w:val="single" w:sz="8" w:space="0" w:color="000000"/>
              <w:right w:val="single" w:sz="8" w:space="0" w:color="000000"/>
            </w:tcBorders>
          </w:tcPr>
          <w:p w:rsidR="005D7D33" w:rsidRDefault="00AD7C58">
            <w:pPr>
              <w:pStyle w:val="TableParagraph"/>
              <w:spacing w:before="65" w:line="153" w:lineRule="exact"/>
              <w:ind w:left="270"/>
              <w:rPr>
                <w:rFonts w:ascii="Arial MT"/>
                <w:sz w:val="14"/>
              </w:rPr>
            </w:pPr>
            <w:r>
              <w:rPr>
                <w:rFonts w:ascii="Arial MT"/>
                <w:spacing w:val="7"/>
                <w:w w:val="80"/>
                <w:sz w:val="14"/>
              </w:rPr>
              <w:t>180</w:t>
            </w:r>
            <w:r>
              <w:rPr>
                <w:rFonts w:ascii="Arial MT"/>
                <w:spacing w:val="40"/>
                <w:sz w:val="14"/>
              </w:rPr>
              <w:t xml:space="preserve"> </w:t>
            </w:r>
          </w:p>
        </w:tc>
        <w:tc>
          <w:tcPr>
            <w:tcW w:w="740" w:type="dxa"/>
            <w:tcBorders>
              <w:top w:val="single" w:sz="8" w:space="0" w:color="000000"/>
              <w:left w:val="single" w:sz="8" w:space="0" w:color="000000"/>
              <w:right w:val="single" w:sz="8" w:space="0" w:color="000000"/>
            </w:tcBorders>
          </w:tcPr>
          <w:p w:rsidR="005D7D33" w:rsidRDefault="00AD7C58">
            <w:pPr>
              <w:pStyle w:val="TableParagraph"/>
              <w:spacing w:before="65" w:line="153" w:lineRule="exact"/>
              <w:ind w:left="270"/>
              <w:rPr>
                <w:rFonts w:ascii="Arial MT"/>
                <w:sz w:val="14"/>
              </w:rPr>
            </w:pPr>
            <w:r>
              <w:rPr>
                <w:rFonts w:ascii="Arial MT"/>
                <w:spacing w:val="7"/>
                <w:w w:val="80"/>
                <w:sz w:val="14"/>
              </w:rPr>
              <w:t>210</w:t>
            </w:r>
            <w:r>
              <w:rPr>
                <w:rFonts w:ascii="Arial MT"/>
                <w:spacing w:val="40"/>
                <w:sz w:val="14"/>
              </w:rPr>
              <w:t xml:space="preserve"> </w:t>
            </w:r>
          </w:p>
        </w:tc>
        <w:tc>
          <w:tcPr>
            <w:tcW w:w="735" w:type="dxa"/>
            <w:tcBorders>
              <w:top w:val="single" w:sz="8" w:space="0" w:color="000000"/>
              <w:left w:val="single" w:sz="8" w:space="0" w:color="000000"/>
              <w:right w:val="single" w:sz="12" w:space="0" w:color="000000"/>
            </w:tcBorders>
          </w:tcPr>
          <w:p w:rsidR="005D7D33" w:rsidRDefault="00AD7C58">
            <w:pPr>
              <w:pStyle w:val="TableParagraph"/>
              <w:spacing w:before="65" w:line="153" w:lineRule="exact"/>
              <w:ind w:left="270"/>
              <w:rPr>
                <w:rFonts w:ascii="Arial MT"/>
                <w:sz w:val="14"/>
              </w:rPr>
            </w:pPr>
            <w:r>
              <w:rPr>
                <w:rFonts w:ascii="Arial MT"/>
                <w:spacing w:val="7"/>
                <w:w w:val="80"/>
                <w:sz w:val="14"/>
              </w:rPr>
              <w:t>240</w:t>
            </w:r>
            <w:r>
              <w:rPr>
                <w:rFonts w:ascii="Arial MT"/>
                <w:spacing w:val="40"/>
                <w:sz w:val="14"/>
              </w:rPr>
              <w:t xml:space="preserve"> </w:t>
            </w:r>
          </w:p>
        </w:tc>
      </w:tr>
      <w:tr w:rsidR="005D7D33">
        <w:trPr>
          <w:trHeight w:val="235"/>
        </w:trPr>
        <w:tc>
          <w:tcPr>
            <w:tcW w:w="515" w:type="dxa"/>
            <w:vMerge w:val="restart"/>
            <w:tcBorders>
              <w:left w:val="single" w:sz="12" w:space="0" w:color="000000"/>
              <w:bottom w:val="single" w:sz="8" w:space="0" w:color="000000"/>
              <w:right w:val="single" w:sz="8" w:space="0" w:color="000000"/>
            </w:tcBorders>
          </w:tcPr>
          <w:p w:rsidR="005D7D33" w:rsidRDefault="00AD7C58">
            <w:pPr>
              <w:pStyle w:val="TableParagraph"/>
              <w:spacing w:before="53"/>
              <w:ind w:left="303"/>
              <w:rPr>
                <w:rFonts w:ascii="Arial MT"/>
                <w:sz w:val="16"/>
              </w:rPr>
            </w:pPr>
            <w:r>
              <w:rPr>
                <w:rFonts w:ascii="Arial MT"/>
                <w:spacing w:val="6"/>
                <w:w w:val="85"/>
                <w:sz w:val="16"/>
              </w:rPr>
              <w:t xml:space="preserve">01 </w:t>
            </w:r>
          </w:p>
        </w:tc>
        <w:tc>
          <w:tcPr>
            <w:tcW w:w="2724" w:type="dxa"/>
            <w:vMerge w:val="restart"/>
            <w:tcBorders>
              <w:left w:val="single" w:sz="8" w:space="0" w:color="000000"/>
              <w:bottom w:val="single" w:sz="8" w:space="0" w:color="000000"/>
              <w:right w:val="single" w:sz="8" w:space="0" w:color="000000"/>
            </w:tcBorders>
          </w:tcPr>
          <w:p w:rsidR="005D7D33" w:rsidRDefault="005D7D33">
            <w:pPr>
              <w:pStyle w:val="TableParagraph"/>
              <w:rPr>
                <w:sz w:val="10"/>
              </w:rPr>
            </w:pPr>
          </w:p>
        </w:tc>
        <w:tc>
          <w:tcPr>
            <w:tcW w:w="1054" w:type="dxa"/>
            <w:tcBorders>
              <w:left w:val="single" w:sz="8" w:space="0" w:color="000000"/>
              <w:bottom w:val="single" w:sz="8" w:space="0" w:color="000000"/>
              <w:right w:val="single" w:sz="8" w:space="0" w:color="000000"/>
            </w:tcBorders>
          </w:tcPr>
          <w:p w:rsidR="005D7D33" w:rsidRDefault="00AD7C58">
            <w:pPr>
              <w:pStyle w:val="TableParagraph"/>
              <w:spacing w:before="86"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tcBorders>
              <w:top w:val="nil"/>
              <w:left w:val="single" w:sz="12" w:space="0" w:color="000000"/>
              <w:bottom w:val="single" w:sz="8" w:space="0" w:color="000000"/>
              <w:right w:val="single" w:sz="8" w:space="0" w:color="000000"/>
            </w:tcBorders>
          </w:tcPr>
          <w:p w:rsidR="005D7D33" w:rsidRDefault="005D7D33">
            <w:pPr>
              <w:rPr>
                <w:sz w:val="2"/>
                <w:szCs w:val="2"/>
              </w:rPr>
            </w:pPr>
          </w:p>
        </w:tc>
        <w:tc>
          <w:tcPr>
            <w:tcW w:w="2724" w:type="dxa"/>
            <w:vMerge/>
            <w:tcBorders>
              <w:top w:val="nil"/>
              <w:left w:val="single" w:sz="8" w:space="0" w:color="000000"/>
              <w:bottom w:val="single" w:sz="8" w:space="0" w:color="000000"/>
              <w:right w:val="single" w:sz="8" w:space="0" w:color="000000"/>
            </w:tcBorders>
          </w:tcPr>
          <w:p w:rsidR="005D7D33" w:rsidRDefault="005D7D3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rsidR="005D7D33" w:rsidRDefault="00AD7C58">
            <w:pPr>
              <w:pStyle w:val="TableParagraph"/>
              <w:spacing w:before="66"/>
              <w:ind w:left="303"/>
              <w:rPr>
                <w:rFonts w:ascii="Arial MT"/>
                <w:sz w:val="16"/>
              </w:rPr>
            </w:pPr>
            <w:r>
              <w:rPr>
                <w:rFonts w:ascii="Arial MT"/>
                <w:spacing w:val="6"/>
                <w:w w:val="85"/>
                <w:sz w:val="16"/>
              </w:rPr>
              <w:t xml:space="preserve">02 </w:t>
            </w:r>
          </w:p>
        </w:tc>
        <w:tc>
          <w:tcPr>
            <w:tcW w:w="2724" w:type="dxa"/>
            <w:vMerge w:val="restart"/>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tcBorders>
              <w:top w:val="nil"/>
              <w:left w:val="single" w:sz="12" w:space="0" w:color="000000"/>
              <w:bottom w:val="single" w:sz="8" w:space="0" w:color="000000"/>
              <w:right w:val="single" w:sz="8" w:space="0" w:color="000000"/>
            </w:tcBorders>
          </w:tcPr>
          <w:p w:rsidR="005D7D33" w:rsidRDefault="005D7D33">
            <w:pPr>
              <w:rPr>
                <w:sz w:val="2"/>
                <w:szCs w:val="2"/>
              </w:rPr>
            </w:pPr>
          </w:p>
        </w:tc>
        <w:tc>
          <w:tcPr>
            <w:tcW w:w="2724" w:type="dxa"/>
            <w:vMerge/>
            <w:tcBorders>
              <w:top w:val="nil"/>
              <w:left w:val="single" w:sz="8" w:space="0" w:color="000000"/>
              <w:bottom w:val="single" w:sz="8" w:space="0" w:color="000000"/>
              <w:right w:val="single" w:sz="8" w:space="0" w:color="000000"/>
            </w:tcBorders>
          </w:tcPr>
          <w:p w:rsidR="005D7D33" w:rsidRDefault="005D7D3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rsidR="005D7D33" w:rsidRDefault="00AD7C58">
            <w:pPr>
              <w:pStyle w:val="TableParagraph"/>
              <w:spacing w:before="66"/>
              <w:ind w:left="303"/>
              <w:rPr>
                <w:rFonts w:ascii="Arial MT"/>
                <w:sz w:val="16"/>
              </w:rPr>
            </w:pPr>
            <w:r>
              <w:rPr>
                <w:rFonts w:ascii="Arial MT"/>
                <w:spacing w:val="6"/>
                <w:w w:val="85"/>
                <w:sz w:val="16"/>
              </w:rPr>
              <w:t xml:space="preserve">03 </w:t>
            </w:r>
          </w:p>
        </w:tc>
        <w:tc>
          <w:tcPr>
            <w:tcW w:w="2724" w:type="dxa"/>
            <w:vMerge w:val="restart"/>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tcBorders>
              <w:top w:val="nil"/>
              <w:left w:val="single" w:sz="12" w:space="0" w:color="000000"/>
              <w:bottom w:val="single" w:sz="8" w:space="0" w:color="000000"/>
              <w:right w:val="single" w:sz="8" w:space="0" w:color="000000"/>
            </w:tcBorders>
          </w:tcPr>
          <w:p w:rsidR="005D7D33" w:rsidRDefault="005D7D33">
            <w:pPr>
              <w:rPr>
                <w:sz w:val="2"/>
                <w:szCs w:val="2"/>
              </w:rPr>
            </w:pPr>
          </w:p>
        </w:tc>
        <w:tc>
          <w:tcPr>
            <w:tcW w:w="2724" w:type="dxa"/>
            <w:vMerge/>
            <w:tcBorders>
              <w:top w:val="nil"/>
              <w:left w:val="single" w:sz="8" w:space="0" w:color="000000"/>
              <w:bottom w:val="single" w:sz="8" w:space="0" w:color="000000"/>
              <w:right w:val="single" w:sz="8" w:space="0" w:color="000000"/>
            </w:tcBorders>
          </w:tcPr>
          <w:p w:rsidR="005D7D33" w:rsidRDefault="005D7D3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rsidR="005D7D33" w:rsidRDefault="00AD7C58">
            <w:pPr>
              <w:pStyle w:val="TableParagraph"/>
              <w:spacing w:before="66"/>
              <w:ind w:left="303"/>
              <w:rPr>
                <w:rFonts w:ascii="Arial MT"/>
                <w:sz w:val="16"/>
              </w:rPr>
            </w:pPr>
            <w:r>
              <w:rPr>
                <w:rFonts w:ascii="Arial MT"/>
                <w:spacing w:val="6"/>
                <w:w w:val="85"/>
                <w:sz w:val="16"/>
              </w:rPr>
              <w:t xml:space="preserve">04 </w:t>
            </w:r>
          </w:p>
        </w:tc>
        <w:tc>
          <w:tcPr>
            <w:tcW w:w="2724" w:type="dxa"/>
            <w:vMerge w:val="restart"/>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8"/>
        </w:trPr>
        <w:tc>
          <w:tcPr>
            <w:tcW w:w="515" w:type="dxa"/>
            <w:vMerge/>
            <w:tcBorders>
              <w:top w:val="nil"/>
              <w:left w:val="single" w:sz="12" w:space="0" w:color="000000"/>
              <w:bottom w:val="single" w:sz="8" w:space="0" w:color="000000"/>
              <w:right w:val="single" w:sz="8" w:space="0" w:color="000000"/>
            </w:tcBorders>
          </w:tcPr>
          <w:p w:rsidR="005D7D33" w:rsidRDefault="005D7D33">
            <w:pPr>
              <w:rPr>
                <w:sz w:val="2"/>
                <w:szCs w:val="2"/>
              </w:rPr>
            </w:pPr>
          </w:p>
        </w:tc>
        <w:tc>
          <w:tcPr>
            <w:tcW w:w="2724" w:type="dxa"/>
            <w:vMerge/>
            <w:tcBorders>
              <w:top w:val="nil"/>
              <w:left w:val="single" w:sz="8" w:space="0" w:color="000000"/>
              <w:bottom w:val="single" w:sz="8" w:space="0" w:color="000000"/>
              <w:right w:val="single" w:sz="8" w:space="0" w:color="000000"/>
            </w:tcBorders>
          </w:tcPr>
          <w:p w:rsidR="005D7D33" w:rsidRDefault="005D7D3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rsidR="005D7D33" w:rsidRDefault="00AD7C58">
            <w:pPr>
              <w:pStyle w:val="TableParagraph"/>
              <w:spacing w:before="66"/>
              <w:ind w:left="303"/>
              <w:rPr>
                <w:rFonts w:ascii="Arial MT"/>
                <w:sz w:val="16"/>
              </w:rPr>
            </w:pPr>
            <w:r>
              <w:rPr>
                <w:rFonts w:ascii="Arial MT"/>
                <w:spacing w:val="6"/>
                <w:w w:val="85"/>
                <w:sz w:val="16"/>
              </w:rPr>
              <w:t xml:space="preserve">05 </w:t>
            </w:r>
          </w:p>
        </w:tc>
        <w:tc>
          <w:tcPr>
            <w:tcW w:w="2724" w:type="dxa"/>
            <w:vMerge w:val="restart"/>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8"/>
        </w:trPr>
        <w:tc>
          <w:tcPr>
            <w:tcW w:w="515" w:type="dxa"/>
            <w:vMerge/>
            <w:tcBorders>
              <w:top w:val="nil"/>
              <w:left w:val="single" w:sz="12" w:space="0" w:color="000000"/>
              <w:bottom w:val="single" w:sz="8" w:space="0" w:color="000000"/>
              <w:right w:val="single" w:sz="8" w:space="0" w:color="000000"/>
            </w:tcBorders>
          </w:tcPr>
          <w:p w:rsidR="005D7D33" w:rsidRDefault="005D7D33">
            <w:pPr>
              <w:rPr>
                <w:sz w:val="2"/>
                <w:szCs w:val="2"/>
              </w:rPr>
            </w:pPr>
          </w:p>
        </w:tc>
        <w:tc>
          <w:tcPr>
            <w:tcW w:w="2724" w:type="dxa"/>
            <w:vMerge/>
            <w:tcBorders>
              <w:top w:val="nil"/>
              <w:left w:val="single" w:sz="8" w:space="0" w:color="000000"/>
              <w:bottom w:val="single" w:sz="8" w:space="0" w:color="000000"/>
              <w:right w:val="single" w:sz="8" w:space="0" w:color="000000"/>
            </w:tcBorders>
          </w:tcPr>
          <w:p w:rsidR="005D7D33" w:rsidRDefault="005D7D3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rsidR="005D7D33" w:rsidRDefault="00AD7C58">
            <w:pPr>
              <w:pStyle w:val="TableParagraph"/>
              <w:spacing w:before="66"/>
              <w:ind w:left="303"/>
              <w:rPr>
                <w:rFonts w:ascii="Arial MT"/>
                <w:sz w:val="16"/>
              </w:rPr>
            </w:pPr>
            <w:r>
              <w:rPr>
                <w:rFonts w:ascii="Arial MT"/>
                <w:spacing w:val="6"/>
                <w:w w:val="85"/>
                <w:sz w:val="16"/>
              </w:rPr>
              <w:t xml:space="preserve">06 </w:t>
            </w:r>
          </w:p>
        </w:tc>
        <w:tc>
          <w:tcPr>
            <w:tcW w:w="2724" w:type="dxa"/>
            <w:vMerge w:val="restart"/>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tcBorders>
              <w:top w:val="nil"/>
              <w:left w:val="single" w:sz="12" w:space="0" w:color="000000"/>
              <w:bottom w:val="single" w:sz="8" w:space="0" w:color="000000"/>
              <w:right w:val="single" w:sz="8" w:space="0" w:color="000000"/>
            </w:tcBorders>
          </w:tcPr>
          <w:p w:rsidR="005D7D33" w:rsidRDefault="005D7D33">
            <w:pPr>
              <w:rPr>
                <w:sz w:val="2"/>
                <w:szCs w:val="2"/>
              </w:rPr>
            </w:pPr>
          </w:p>
        </w:tc>
        <w:tc>
          <w:tcPr>
            <w:tcW w:w="2724" w:type="dxa"/>
            <w:vMerge/>
            <w:tcBorders>
              <w:top w:val="nil"/>
              <w:left w:val="single" w:sz="8" w:space="0" w:color="000000"/>
              <w:bottom w:val="single" w:sz="8" w:space="0" w:color="000000"/>
              <w:right w:val="single" w:sz="8" w:space="0" w:color="000000"/>
            </w:tcBorders>
          </w:tcPr>
          <w:p w:rsidR="005D7D33" w:rsidRDefault="005D7D3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rsidR="005D7D33" w:rsidRDefault="00AD7C58">
            <w:pPr>
              <w:pStyle w:val="TableParagraph"/>
              <w:spacing w:before="66"/>
              <w:ind w:left="303"/>
              <w:rPr>
                <w:rFonts w:ascii="Arial MT"/>
                <w:sz w:val="16"/>
              </w:rPr>
            </w:pPr>
            <w:r>
              <w:rPr>
                <w:rFonts w:ascii="Arial MT"/>
                <w:spacing w:val="6"/>
                <w:w w:val="85"/>
                <w:sz w:val="16"/>
              </w:rPr>
              <w:t xml:space="preserve">07 </w:t>
            </w:r>
          </w:p>
        </w:tc>
        <w:tc>
          <w:tcPr>
            <w:tcW w:w="2724" w:type="dxa"/>
            <w:vMerge w:val="restart"/>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tcBorders>
              <w:top w:val="nil"/>
              <w:left w:val="single" w:sz="12" w:space="0" w:color="000000"/>
              <w:bottom w:val="single" w:sz="8" w:space="0" w:color="000000"/>
              <w:right w:val="single" w:sz="8" w:space="0" w:color="000000"/>
            </w:tcBorders>
          </w:tcPr>
          <w:p w:rsidR="005D7D33" w:rsidRDefault="005D7D33">
            <w:pPr>
              <w:rPr>
                <w:sz w:val="2"/>
                <w:szCs w:val="2"/>
              </w:rPr>
            </w:pPr>
          </w:p>
        </w:tc>
        <w:tc>
          <w:tcPr>
            <w:tcW w:w="2724" w:type="dxa"/>
            <w:vMerge/>
            <w:tcBorders>
              <w:top w:val="nil"/>
              <w:left w:val="single" w:sz="8" w:space="0" w:color="000000"/>
              <w:bottom w:val="single" w:sz="8" w:space="0" w:color="000000"/>
              <w:right w:val="single" w:sz="8" w:space="0" w:color="000000"/>
            </w:tcBorders>
          </w:tcPr>
          <w:p w:rsidR="005D7D33" w:rsidRDefault="005D7D3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rsidR="005D7D33" w:rsidRDefault="00AD7C58">
            <w:pPr>
              <w:pStyle w:val="TableParagraph"/>
              <w:spacing w:before="66"/>
              <w:ind w:left="303"/>
              <w:rPr>
                <w:rFonts w:ascii="Arial MT"/>
                <w:sz w:val="16"/>
              </w:rPr>
            </w:pPr>
            <w:r>
              <w:rPr>
                <w:rFonts w:ascii="Arial MT"/>
                <w:spacing w:val="6"/>
                <w:w w:val="85"/>
                <w:sz w:val="16"/>
              </w:rPr>
              <w:t xml:space="preserve">08 </w:t>
            </w:r>
          </w:p>
        </w:tc>
        <w:tc>
          <w:tcPr>
            <w:tcW w:w="2724" w:type="dxa"/>
            <w:vMerge w:val="restart"/>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tcBorders>
              <w:top w:val="nil"/>
              <w:left w:val="single" w:sz="12" w:space="0" w:color="000000"/>
              <w:bottom w:val="single" w:sz="8" w:space="0" w:color="000000"/>
              <w:right w:val="single" w:sz="8" w:space="0" w:color="000000"/>
            </w:tcBorders>
          </w:tcPr>
          <w:p w:rsidR="005D7D33" w:rsidRDefault="005D7D33">
            <w:pPr>
              <w:rPr>
                <w:sz w:val="2"/>
                <w:szCs w:val="2"/>
              </w:rPr>
            </w:pPr>
          </w:p>
        </w:tc>
        <w:tc>
          <w:tcPr>
            <w:tcW w:w="2724" w:type="dxa"/>
            <w:vMerge/>
            <w:tcBorders>
              <w:top w:val="nil"/>
              <w:left w:val="single" w:sz="8" w:space="0" w:color="000000"/>
              <w:bottom w:val="single" w:sz="8" w:space="0" w:color="000000"/>
              <w:right w:val="single" w:sz="8" w:space="0" w:color="000000"/>
            </w:tcBorders>
          </w:tcPr>
          <w:p w:rsidR="005D7D33" w:rsidRDefault="005D7D3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9"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rsidR="005D7D33" w:rsidRDefault="00AD7C58">
            <w:pPr>
              <w:pStyle w:val="TableParagraph"/>
              <w:spacing w:before="66"/>
              <w:ind w:left="303"/>
              <w:rPr>
                <w:rFonts w:ascii="Arial MT"/>
                <w:sz w:val="16"/>
              </w:rPr>
            </w:pPr>
            <w:r>
              <w:rPr>
                <w:rFonts w:ascii="Arial MT"/>
                <w:spacing w:val="6"/>
                <w:w w:val="85"/>
                <w:sz w:val="16"/>
              </w:rPr>
              <w:t xml:space="preserve">09 </w:t>
            </w:r>
          </w:p>
        </w:tc>
        <w:tc>
          <w:tcPr>
            <w:tcW w:w="2724" w:type="dxa"/>
            <w:vMerge w:val="restart"/>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tcBorders>
              <w:top w:val="nil"/>
              <w:left w:val="single" w:sz="12" w:space="0" w:color="000000"/>
              <w:bottom w:val="single" w:sz="8" w:space="0" w:color="000000"/>
              <w:right w:val="single" w:sz="8" w:space="0" w:color="000000"/>
            </w:tcBorders>
          </w:tcPr>
          <w:p w:rsidR="005D7D33" w:rsidRDefault="005D7D33">
            <w:pPr>
              <w:rPr>
                <w:sz w:val="2"/>
                <w:szCs w:val="2"/>
              </w:rPr>
            </w:pPr>
          </w:p>
        </w:tc>
        <w:tc>
          <w:tcPr>
            <w:tcW w:w="2724" w:type="dxa"/>
            <w:vMerge/>
            <w:tcBorders>
              <w:top w:val="nil"/>
              <w:left w:val="single" w:sz="8" w:space="0" w:color="000000"/>
              <w:bottom w:val="single" w:sz="8" w:space="0" w:color="000000"/>
              <w:right w:val="single" w:sz="8" w:space="0" w:color="000000"/>
            </w:tcBorders>
          </w:tcPr>
          <w:p w:rsidR="005D7D33" w:rsidRDefault="005D7D3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rsidR="005D7D33" w:rsidRDefault="00AD7C58">
            <w:pPr>
              <w:pStyle w:val="TableParagraph"/>
              <w:spacing w:before="66"/>
              <w:ind w:left="303"/>
              <w:rPr>
                <w:rFonts w:ascii="Arial MT"/>
                <w:sz w:val="16"/>
              </w:rPr>
            </w:pPr>
            <w:r>
              <w:rPr>
                <w:rFonts w:ascii="Arial MT"/>
                <w:spacing w:val="6"/>
                <w:w w:val="85"/>
                <w:sz w:val="16"/>
              </w:rPr>
              <w:t xml:space="preserve">10 </w:t>
            </w:r>
          </w:p>
        </w:tc>
        <w:tc>
          <w:tcPr>
            <w:tcW w:w="2724" w:type="dxa"/>
            <w:vMerge w:val="restart"/>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9"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tcBorders>
              <w:top w:val="nil"/>
              <w:left w:val="single" w:sz="12" w:space="0" w:color="000000"/>
              <w:bottom w:val="single" w:sz="8" w:space="0" w:color="000000"/>
              <w:right w:val="single" w:sz="8" w:space="0" w:color="000000"/>
            </w:tcBorders>
          </w:tcPr>
          <w:p w:rsidR="005D7D33" w:rsidRDefault="005D7D33">
            <w:pPr>
              <w:rPr>
                <w:sz w:val="2"/>
                <w:szCs w:val="2"/>
              </w:rPr>
            </w:pPr>
          </w:p>
        </w:tc>
        <w:tc>
          <w:tcPr>
            <w:tcW w:w="2724" w:type="dxa"/>
            <w:vMerge/>
            <w:tcBorders>
              <w:top w:val="nil"/>
              <w:left w:val="single" w:sz="8" w:space="0" w:color="000000"/>
              <w:bottom w:val="single" w:sz="8" w:space="0" w:color="000000"/>
              <w:right w:val="single" w:sz="8" w:space="0" w:color="000000"/>
            </w:tcBorders>
          </w:tcPr>
          <w:p w:rsidR="005D7D33" w:rsidRDefault="005D7D3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rsidR="005D7D33" w:rsidRDefault="00AD7C58">
            <w:pPr>
              <w:pStyle w:val="TableParagraph"/>
              <w:spacing w:before="66"/>
              <w:ind w:left="303"/>
              <w:rPr>
                <w:rFonts w:ascii="Arial MT"/>
                <w:sz w:val="16"/>
              </w:rPr>
            </w:pPr>
            <w:r>
              <w:rPr>
                <w:rFonts w:ascii="Arial MT"/>
                <w:spacing w:val="6"/>
                <w:w w:val="85"/>
                <w:sz w:val="16"/>
              </w:rPr>
              <w:t xml:space="preserve">11 </w:t>
            </w:r>
          </w:p>
        </w:tc>
        <w:tc>
          <w:tcPr>
            <w:tcW w:w="2724" w:type="dxa"/>
            <w:vMerge w:val="restart"/>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8"/>
        </w:trPr>
        <w:tc>
          <w:tcPr>
            <w:tcW w:w="515" w:type="dxa"/>
            <w:vMerge/>
            <w:tcBorders>
              <w:top w:val="nil"/>
              <w:left w:val="single" w:sz="12" w:space="0" w:color="000000"/>
              <w:bottom w:val="single" w:sz="8" w:space="0" w:color="000000"/>
              <w:right w:val="single" w:sz="8" w:space="0" w:color="000000"/>
            </w:tcBorders>
          </w:tcPr>
          <w:p w:rsidR="005D7D33" w:rsidRDefault="005D7D33">
            <w:pPr>
              <w:rPr>
                <w:sz w:val="2"/>
                <w:szCs w:val="2"/>
              </w:rPr>
            </w:pPr>
          </w:p>
        </w:tc>
        <w:tc>
          <w:tcPr>
            <w:tcW w:w="2724" w:type="dxa"/>
            <w:vMerge/>
            <w:tcBorders>
              <w:top w:val="nil"/>
              <w:left w:val="single" w:sz="8" w:space="0" w:color="000000"/>
              <w:bottom w:val="single" w:sz="8" w:space="0" w:color="000000"/>
              <w:right w:val="single" w:sz="8" w:space="0" w:color="000000"/>
            </w:tcBorders>
          </w:tcPr>
          <w:p w:rsidR="005D7D33" w:rsidRDefault="005D7D3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rsidR="005D7D33" w:rsidRDefault="00AD7C58">
            <w:pPr>
              <w:pStyle w:val="TableParagraph"/>
              <w:spacing w:before="66"/>
              <w:ind w:left="303"/>
              <w:rPr>
                <w:rFonts w:ascii="Arial MT"/>
                <w:sz w:val="16"/>
              </w:rPr>
            </w:pPr>
            <w:r>
              <w:rPr>
                <w:rFonts w:ascii="Arial MT"/>
                <w:spacing w:val="6"/>
                <w:w w:val="85"/>
                <w:sz w:val="16"/>
              </w:rPr>
              <w:t xml:space="preserve">12 </w:t>
            </w:r>
          </w:p>
        </w:tc>
        <w:tc>
          <w:tcPr>
            <w:tcW w:w="2724" w:type="dxa"/>
            <w:vMerge w:val="restart"/>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8"/>
        </w:trPr>
        <w:tc>
          <w:tcPr>
            <w:tcW w:w="515" w:type="dxa"/>
            <w:vMerge/>
            <w:tcBorders>
              <w:top w:val="nil"/>
              <w:left w:val="single" w:sz="12" w:space="0" w:color="000000"/>
              <w:bottom w:val="single" w:sz="8" w:space="0" w:color="000000"/>
              <w:right w:val="single" w:sz="8" w:space="0" w:color="000000"/>
            </w:tcBorders>
          </w:tcPr>
          <w:p w:rsidR="005D7D33" w:rsidRDefault="005D7D33">
            <w:pPr>
              <w:rPr>
                <w:sz w:val="2"/>
                <w:szCs w:val="2"/>
              </w:rPr>
            </w:pPr>
          </w:p>
        </w:tc>
        <w:tc>
          <w:tcPr>
            <w:tcW w:w="2724" w:type="dxa"/>
            <w:vMerge/>
            <w:tcBorders>
              <w:top w:val="nil"/>
              <w:left w:val="single" w:sz="8" w:space="0" w:color="000000"/>
              <w:bottom w:val="single" w:sz="8" w:space="0" w:color="000000"/>
              <w:right w:val="single" w:sz="8" w:space="0" w:color="000000"/>
            </w:tcBorders>
          </w:tcPr>
          <w:p w:rsidR="005D7D33" w:rsidRDefault="005D7D3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rsidR="005D7D33" w:rsidRDefault="00AD7C58">
            <w:pPr>
              <w:pStyle w:val="TableParagraph"/>
              <w:spacing w:before="66"/>
              <w:ind w:left="303"/>
              <w:rPr>
                <w:rFonts w:ascii="Arial MT"/>
                <w:sz w:val="16"/>
              </w:rPr>
            </w:pPr>
            <w:r>
              <w:rPr>
                <w:rFonts w:ascii="Arial MT"/>
                <w:spacing w:val="6"/>
                <w:w w:val="85"/>
                <w:sz w:val="16"/>
              </w:rPr>
              <w:t xml:space="preserve">13 </w:t>
            </w:r>
          </w:p>
        </w:tc>
        <w:tc>
          <w:tcPr>
            <w:tcW w:w="2724" w:type="dxa"/>
            <w:vMerge w:val="restart"/>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tcBorders>
              <w:top w:val="nil"/>
              <w:left w:val="single" w:sz="12" w:space="0" w:color="000000"/>
              <w:bottom w:val="single" w:sz="8" w:space="0" w:color="000000"/>
              <w:right w:val="single" w:sz="8" w:space="0" w:color="000000"/>
            </w:tcBorders>
          </w:tcPr>
          <w:p w:rsidR="005D7D33" w:rsidRDefault="005D7D33">
            <w:pPr>
              <w:rPr>
                <w:sz w:val="2"/>
                <w:szCs w:val="2"/>
              </w:rPr>
            </w:pPr>
          </w:p>
        </w:tc>
        <w:tc>
          <w:tcPr>
            <w:tcW w:w="2724" w:type="dxa"/>
            <w:vMerge/>
            <w:tcBorders>
              <w:top w:val="nil"/>
              <w:left w:val="single" w:sz="8" w:space="0" w:color="000000"/>
              <w:bottom w:val="single" w:sz="8" w:space="0" w:color="000000"/>
              <w:right w:val="single" w:sz="8" w:space="0" w:color="000000"/>
            </w:tcBorders>
          </w:tcPr>
          <w:p w:rsidR="005D7D33" w:rsidRDefault="005D7D3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rsidR="005D7D33" w:rsidRDefault="00AD7C58">
            <w:pPr>
              <w:pStyle w:val="TableParagraph"/>
              <w:spacing w:before="66"/>
              <w:ind w:left="303"/>
              <w:rPr>
                <w:rFonts w:ascii="Arial MT"/>
                <w:sz w:val="16"/>
              </w:rPr>
            </w:pPr>
            <w:r>
              <w:rPr>
                <w:rFonts w:ascii="Arial MT"/>
                <w:spacing w:val="6"/>
                <w:w w:val="85"/>
                <w:sz w:val="16"/>
              </w:rPr>
              <w:t xml:space="preserve">14 </w:t>
            </w:r>
          </w:p>
        </w:tc>
        <w:tc>
          <w:tcPr>
            <w:tcW w:w="2724" w:type="dxa"/>
            <w:vMerge w:val="restart"/>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tcBorders>
              <w:top w:val="nil"/>
              <w:left w:val="single" w:sz="12" w:space="0" w:color="000000"/>
              <w:bottom w:val="single" w:sz="8" w:space="0" w:color="000000"/>
              <w:right w:val="single" w:sz="8" w:space="0" w:color="000000"/>
            </w:tcBorders>
          </w:tcPr>
          <w:p w:rsidR="005D7D33" w:rsidRDefault="005D7D33">
            <w:pPr>
              <w:rPr>
                <w:sz w:val="2"/>
                <w:szCs w:val="2"/>
              </w:rPr>
            </w:pPr>
          </w:p>
        </w:tc>
        <w:tc>
          <w:tcPr>
            <w:tcW w:w="2724" w:type="dxa"/>
            <w:vMerge/>
            <w:tcBorders>
              <w:top w:val="nil"/>
              <w:left w:val="single" w:sz="8" w:space="0" w:color="000000"/>
              <w:bottom w:val="single" w:sz="8" w:space="0" w:color="000000"/>
              <w:right w:val="single" w:sz="8" w:space="0" w:color="000000"/>
            </w:tcBorders>
          </w:tcPr>
          <w:p w:rsidR="005D7D33" w:rsidRDefault="005D7D3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rsidR="005D7D33" w:rsidRDefault="00AD7C58">
            <w:pPr>
              <w:pStyle w:val="TableParagraph"/>
              <w:spacing w:before="66"/>
              <w:ind w:left="303"/>
              <w:rPr>
                <w:rFonts w:ascii="Arial MT"/>
                <w:sz w:val="16"/>
              </w:rPr>
            </w:pPr>
            <w:r>
              <w:rPr>
                <w:rFonts w:ascii="Arial MT"/>
                <w:spacing w:val="6"/>
                <w:w w:val="85"/>
                <w:sz w:val="16"/>
              </w:rPr>
              <w:t xml:space="preserve">15 </w:t>
            </w:r>
          </w:p>
        </w:tc>
        <w:tc>
          <w:tcPr>
            <w:tcW w:w="2724" w:type="dxa"/>
            <w:vMerge w:val="restart"/>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tcBorders>
              <w:top w:val="nil"/>
              <w:left w:val="single" w:sz="12" w:space="0" w:color="000000"/>
              <w:bottom w:val="single" w:sz="8" w:space="0" w:color="000000"/>
              <w:right w:val="single" w:sz="8" w:space="0" w:color="000000"/>
            </w:tcBorders>
          </w:tcPr>
          <w:p w:rsidR="005D7D33" w:rsidRDefault="005D7D33">
            <w:pPr>
              <w:rPr>
                <w:sz w:val="2"/>
                <w:szCs w:val="2"/>
              </w:rPr>
            </w:pPr>
          </w:p>
        </w:tc>
        <w:tc>
          <w:tcPr>
            <w:tcW w:w="2724" w:type="dxa"/>
            <w:vMerge/>
            <w:tcBorders>
              <w:top w:val="nil"/>
              <w:left w:val="single" w:sz="8" w:space="0" w:color="000000"/>
              <w:bottom w:val="single" w:sz="8" w:space="0" w:color="000000"/>
              <w:right w:val="single" w:sz="8" w:space="0" w:color="000000"/>
            </w:tcBorders>
          </w:tcPr>
          <w:p w:rsidR="005D7D33" w:rsidRDefault="005D7D3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rsidR="005D7D33" w:rsidRDefault="00AD7C58">
            <w:pPr>
              <w:pStyle w:val="TableParagraph"/>
              <w:spacing w:before="66"/>
              <w:ind w:left="303"/>
              <w:rPr>
                <w:rFonts w:ascii="Arial MT"/>
                <w:sz w:val="16"/>
              </w:rPr>
            </w:pPr>
            <w:r>
              <w:rPr>
                <w:rFonts w:ascii="Arial MT"/>
                <w:spacing w:val="6"/>
                <w:w w:val="85"/>
                <w:sz w:val="16"/>
              </w:rPr>
              <w:t xml:space="preserve">16 </w:t>
            </w:r>
          </w:p>
        </w:tc>
        <w:tc>
          <w:tcPr>
            <w:tcW w:w="2724" w:type="dxa"/>
            <w:vMerge w:val="restart"/>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r w:rsidR="005D7D33">
        <w:trPr>
          <w:trHeight w:val="247"/>
        </w:trPr>
        <w:tc>
          <w:tcPr>
            <w:tcW w:w="515" w:type="dxa"/>
            <w:vMerge/>
            <w:tcBorders>
              <w:top w:val="nil"/>
              <w:left w:val="single" w:sz="12" w:space="0" w:color="000000"/>
              <w:bottom w:val="single" w:sz="8" w:space="0" w:color="000000"/>
              <w:right w:val="single" w:sz="8" w:space="0" w:color="000000"/>
            </w:tcBorders>
          </w:tcPr>
          <w:p w:rsidR="005D7D33" w:rsidRDefault="005D7D33">
            <w:pPr>
              <w:rPr>
                <w:sz w:val="2"/>
                <w:szCs w:val="2"/>
              </w:rPr>
            </w:pPr>
          </w:p>
        </w:tc>
        <w:tc>
          <w:tcPr>
            <w:tcW w:w="2724" w:type="dxa"/>
            <w:vMerge/>
            <w:tcBorders>
              <w:top w:val="nil"/>
              <w:left w:val="single" w:sz="8" w:space="0" w:color="000000"/>
              <w:bottom w:val="single" w:sz="8" w:space="0" w:color="000000"/>
              <w:right w:val="single" w:sz="8" w:space="0" w:color="000000"/>
            </w:tcBorders>
          </w:tcPr>
          <w:p w:rsidR="005D7D33" w:rsidRDefault="005D7D3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5D7D33" w:rsidRDefault="00AD7C58">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5D7D33" w:rsidRDefault="005D7D33">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5D7D33" w:rsidRDefault="005D7D33">
            <w:pPr>
              <w:pStyle w:val="TableParagraph"/>
              <w:rPr>
                <w:sz w:val="10"/>
              </w:rPr>
            </w:pPr>
          </w:p>
        </w:tc>
      </w:tr>
    </w:tbl>
    <w:p w:rsidR="005D7D33" w:rsidRDefault="005D7D33">
      <w:pPr>
        <w:pStyle w:val="Corpodetexto"/>
        <w:spacing w:before="161"/>
        <w:ind w:left="0"/>
        <w:jc w:val="left"/>
        <w:rPr>
          <w:b/>
          <w:sz w:val="16"/>
        </w:rPr>
      </w:pPr>
    </w:p>
    <w:p w:rsidR="005D7D33" w:rsidRDefault="00AD7C58">
      <w:pPr>
        <w:spacing w:after="8"/>
        <w:ind w:left="343"/>
        <w:rPr>
          <w:rFonts w:ascii="Arial MT"/>
          <w:sz w:val="16"/>
        </w:rPr>
      </w:pPr>
      <w:r>
        <w:rPr>
          <w:rFonts w:ascii="Arial MT"/>
          <w:w w:val="70"/>
          <w:sz w:val="16"/>
        </w:rPr>
        <w:t>E</w:t>
      </w:r>
      <w:r>
        <w:rPr>
          <w:rFonts w:ascii="Arial MT"/>
          <w:spacing w:val="-13"/>
          <w:sz w:val="16"/>
        </w:rPr>
        <w:t xml:space="preserve"> </w:t>
      </w:r>
      <w:r>
        <w:rPr>
          <w:rFonts w:ascii="Arial MT"/>
          <w:w w:val="70"/>
          <w:sz w:val="16"/>
        </w:rPr>
        <w:t>X</w:t>
      </w:r>
      <w:r>
        <w:rPr>
          <w:rFonts w:ascii="Arial MT"/>
          <w:spacing w:val="-13"/>
          <w:sz w:val="16"/>
        </w:rPr>
        <w:t xml:space="preserve"> </w:t>
      </w:r>
      <w:r>
        <w:rPr>
          <w:rFonts w:ascii="Arial MT"/>
          <w:w w:val="70"/>
          <w:sz w:val="16"/>
        </w:rPr>
        <w:t>E</w:t>
      </w:r>
      <w:r>
        <w:rPr>
          <w:rFonts w:ascii="Arial MT"/>
          <w:spacing w:val="-13"/>
          <w:sz w:val="16"/>
        </w:rPr>
        <w:t xml:space="preserve"> </w:t>
      </w:r>
      <w:r>
        <w:rPr>
          <w:rFonts w:ascii="Arial MT"/>
          <w:w w:val="70"/>
          <w:sz w:val="16"/>
        </w:rPr>
        <w:t>M</w:t>
      </w:r>
      <w:r>
        <w:rPr>
          <w:rFonts w:ascii="Arial MT"/>
          <w:spacing w:val="-5"/>
          <w:sz w:val="16"/>
        </w:rPr>
        <w:t xml:space="preserve"> </w:t>
      </w:r>
      <w:r>
        <w:rPr>
          <w:rFonts w:ascii="Arial MT"/>
          <w:w w:val="70"/>
          <w:sz w:val="16"/>
        </w:rPr>
        <w:t>P</w:t>
      </w:r>
      <w:r>
        <w:rPr>
          <w:rFonts w:ascii="Arial MT"/>
          <w:spacing w:val="-13"/>
          <w:sz w:val="16"/>
        </w:rPr>
        <w:t xml:space="preserve"> </w:t>
      </w:r>
      <w:r>
        <w:rPr>
          <w:rFonts w:ascii="Arial MT"/>
          <w:w w:val="70"/>
          <w:sz w:val="16"/>
        </w:rPr>
        <w:t>L</w:t>
      </w:r>
      <w:r>
        <w:rPr>
          <w:rFonts w:ascii="Arial MT"/>
          <w:spacing w:val="-6"/>
          <w:w w:val="70"/>
          <w:sz w:val="16"/>
        </w:rPr>
        <w:t xml:space="preserve"> </w:t>
      </w:r>
      <w:proofErr w:type="gramStart"/>
      <w:r>
        <w:rPr>
          <w:rFonts w:ascii="Arial MT"/>
          <w:w w:val="70"/>
          <w:sz w:val="16"/>
        </w:rPr>
        <w:t>O</w:t>
      </w:r>
      <w:r>
        <w:rPr>
          <w:rFonts w:ascii="Arial MT"/>
          <w:spacing w:val="-8"/>
          <w:sz w:val="16"/>
        </w:rPr>
        <w:t xml:space="preserve"> </w:t>
      </w:r>
      <w:r>
        <w:rPr>
          <w:rFonts w:ascii="Arial MT"/>
          <w:spacing w:val="-10"/>
          <w:w w:val="70"/>
          <w:sz w:val="16"/>
        </w:rPr>
        <w:t>:</w:t>
      </w:r>
      <w:proofErr w:type="gramEnd"/>
    </w:p>
    <w:p w:rsidR="005D7D33" w:rsidRDefault="00AD7C58">
      <w:pPr>
        <w:pStyle w:val="Corpodetexto"/>
        <w:ind w:left="300"/>
        <w:jc w:val="left"/>
        <w:rPr>
          <w:rFonts w:ascii="Arial MT"/>
          <w:sz w:val="20"/>
        </w:rPr>
      </w:pPr>
      <w:r>
        <w:rPr>
          <w:rFonts w:ascii="Arial MT"/>
          <w:noProof/>
          <w:sz w:val="20"/>
          <w:lang w:val="pt-BR" w:eastAsia="pt-BR"/>
        </w:rPr>
        <mc:AlternateContent>
          <mc:Choice Requires="wpg">
            <w:drawing>
              <wp:inline distT="0" distB="0" distL="0" distR="0">
                <wp:extent cx="6503034" cy="374650"/>
                <wp:effectExtent l="9525" t="0" r="0" b="6350"/>
                <wp:docPr id="241" name="Group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03034" cy="374650"/>
                          <a:chOff x="0" y="0"/>
                          <a:chExt cx="6503034" cy="374650"/>
                        </a:xfrm>
                      </wpg:grpSpPr>
                      <wps:wsp>
                        <wps:cNvPr id="242" name="Graphic 242"/>
                        <wps:cNvSpPr/>
                        <wps:spPr>
                          <a:xfrm>
                            <a:off x="2074738" y="180146"/>
                            <a:ext cx="668020" cy="1270"/>
                          </a:xfrm>
                          <a:custGeom>
                            <a:avLst/>
                            <a:gdLst/>
                            <a:ahLst/>
                            <a:cxnLst/>
                            <a:rect l="l" t="t" r="r" b="b"/>
                            <a:pathLst>
                              <a:path w="668020">
                                <a:moveTo>
                                  <a:pt x="0" y="0"/>
                                </a:moveTo>
                                <a:lnTo>
                                  <a:pt x="667847" y="0"/>
                                </a:lnTo>
                              </a:path>
                            </a:pathLst>
                          </a:custGeom>
                          <a:ln w="2135">
                            <a:solidFill>
                              <a:srgbClr val="000000"/>
                            </a:solidFill>
                            <a:prstDash val="solid"/>
                          </a:ln>
                        </wps:spPr>
                        <wps:bodyPr wrap="square" lIns="0" tIns="0" rIns="0" bIns="0" rtlCol="0">
                          <a:prstTxWarp prst="textNoShape">
                            <a:avLst/>
                          </a:prstTxWarp>
                          <a:noAutofit/>
                        </wps:bodyPr>
                      </wps:wsp>
                      <wps:wsp>
                        <wps:cNvPr id="243" name="Graphic 243"/>
                        <wps:cNvSpPr/>
                        <wps:spPr>
                          <a:xfrm>
                            <a:off x="2072078" y="176408"/>
                            <a:ext cx="669925" cy="12700"/>
                          </a:xfrm>
                          <a:custGeom>
                            <a:avLst/>
                            <a:gdLst/>
                            <a:ahLst/>
                            <a:cxnLst/>
                            <a:rect l="l" t="t" r="r" b="b"/>
                            <a:pathLst>
                              <a:path w="669925" h="12700">
                                <a:moveTo>
                                  <a:pt x="669373" y="0"/>
                                </a:moveTo>
                                <a:lnTo>
                                  <a:pt x="0" y="0"/>
                                </a:lnTo>
                                <a:lnTo>
                                  <a:pt x="0" y="12551"/>
                                </a:lnTo>
                                <a:lnTo>
                                  <a:pt x="669373" y="12551"/>
                                </a:lnTo>
                                <a:lnTo>
                                  <a:pt x="669373"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44" name="Image 244"/>
                          <pic:cNvPicPr/>
                        </pic:nvPicPr>
                        <pic:blipFill>
                          <a:blip r:embed="rId48" cstate="print"/>
                          <a:stretch>
                            <a:fillRect/>
                          </a:stretch>
                        </pic:blipFill>
                        <pic:spPr>
                          <a:xfrm>
                            <a:off x="2741466" y="176408"/>
                            <a:ext cx="3278649" cy="12551"/>
                          </a:xfrm>
                          <a:prstGeom prst="rect">
                            <a:avLst/>
                          </a:prstGeom>
                        </pic:spPr>
                      </pic:pic>
                      <wps:wsp>
                        <wps:cNvPr id="245" name="Graphic 245"/>
                        <wps:cNvSpPr/>
                        <wps:spPr>
                          <a:xfrm>
                            <a:off x="-12" y="3"/>
                            <a:ext cx="6503034" cy="374650"/>
                          </a:xfrm>
                          <a:custGeom>
                            <a:avLst/>
                            <a:gdLst/>
                            <a:ahLst/>
                            <a:cxnLst/>
                            <a:rect l="l" t="t" r="r" b="b"/>
                            <a:pathLst>
                              <a:path w="6503034" h="374650">
                                <a:moveTo>
                                  <a:pt x="18326" y="0"/>
                                </a:moveTo>
                                <a:lnTo>
                                  <a:pt x="0" y="0"/>
                                </a:lnTo>
                                <a:lnTo>
                                  <a:pt x="0" y="374650"/>
                                </a:lnTo>
                                <a:lnTo>
                                  <a:pt x="18326" y="374650"/>
                                </a:lnTo>
                                <a:lnTo>
                                  <a:pt x="18326" y="0"/>
                                </a:lnTo>
                                <a:close/>
                              </a:path>
                              <a:path w="6503034" h="374650">
                                <a:moveTo>
                                  <a:pt x="6502425" y="25107"/>
                                </a:moveTo>
                                <a:lnTo>
                                  <a:pt x="6484086" y="25107"/>
                                </a:lnTo>
                                <a:lnTo>
                                  <a:pt x="6484086" y="374650"/>
                                </a:lnTo>
                                <a:lnTo>
                                  <a:pt x="6502425" y="374650"/>
                                </a:lnTo>
                                <a:lnTo>
                                  <a:pt x="6502425" y="25107"/>
                                </a:lnTo>
                                <a:close/>
                              </a:path>
                            </a:pathLst>
                          </a:custGeom>
                          <a:solidFill>
                            <a:srgbClr val="000000"/>
                          </a:solidFill>
                        </wps:spPr>
                        <wps:bodyPr wrap="square" lIns="0" tIns="0" rIns="0" bIns="0" rtlCol="0">
                          <a:prstTxWarp prst="textNoShape">
                            <a:avLst/>
                          </a:prstTxWarp>
                          <a:noAutofit/>
                        </wps:bodyPr>
                      </wps:wsp>
                      <wps:wsp>
                        <wps:cNvPr id="246" name="Graphic 246"/>
                        <wps:cNvSpPr/>
                        <wps:spPr>
                          <a:xfrm>
                            <a:off x="332733" y="28734"/>
                            <a:ext cx="1270" cy="323215"/>
                          </a:xfrm>
                          <a:custGeom>
                            <a:avLst/>
                            <a:gdLst/>
                            <a:ahLst/>
                            <a:cxnLst/>
                            <a:rect l="l" t="t" r="r" b="b"/>
                            <a:pathLst>
                              <a:path h="323215">
                                <a:moveTo>
                                  <a:pt x="0" y="0"/>
                                </a:moveTo>
                                <a:lnTo>
                                  <a:pt x="0" y="323095"/>
                                </a:lnTo>
                              </a:path>
                            </a:pathLst>
                          </a:custGeom>
                          <a:ln w="1526">
                            <a:solidFill>
                              <a:srgbClr val="000000"/>
                            </a:solidFill>
                            <a:prstDash val="solid"/>
                          </a:ln>
                        </wps:spPr>
                        <wps:bodyPr wrap="square" lIns="0" tIns="0" rIns="0" bIns="0" rtlCol="0">
                          <a:prstTxWarp prst="textNoShape">
                            <a:avLst/>
                          </a:prstTxWarp>
                          <a:noAutofit/>
                        </wps:bodyPr>
                      </wps:wsp>
                      <wps:wsp>
                        <wps:cNvPr id="247" name="Graphic 247"/>
                        <wps:cNvSpPr/>
                        <wps:spPr>
                          <a:xfrm>
                            <a:off x="330108" y="25091"/>
                            <a:ext cx="12700" cy="325120"/>
                          </a:xfrm>
                          <a:custGeom>
                            <a:avLst/>
                            <a:gdLst/>
                            <a:ahLst/>
                            <a:cxnLst/>
                            <a:rect l="l" t="t" r="r" b="b"/>
                            <a:pathLst>
                              <a:path w="12700" h="325120">
                                <a:moveTo>
                                  <a:pt x="12213" y="0"/>
                                </a:moveTo>
                                <a:lnTo>
                                  <a:pt x="0" y="0"/>
                                </a:lnTo>
                                <a:lnTo>
                                  <a:pt x="0" y="324682"/>
                                </a:lnTo>
                                <a:lnTo>
                                  <a:pt x="12213" y="324682"/>
                                </a:lnTo>
                                <a:lnTo>
                                  <a:pt x="12213" y="0"/>
                                </a:lnTo>
                                <a:close/>
                              </a:path>
                            </a:pathLst>
                          </a:custGeom>
                          <a:solidFill>
                            <a:srgbClr val="000000"/>
                          </a:solidFill>
                        </wps:spPr>
                        <wps:bodyPr wrap="square" lIns="0" tIns="0" rIns="0" bIns="0" rtlCol="0">
                          <a:prstTxWarp prst="textNoShape">
                            <a:avLst/>
                          </a:prstTxWarp>
                          <a:noAutofit/>
                        </wps:bodyPr>
                      </wps:wsp>
                      <wps:wsp>
                        <wps:cNvPr id="248" name="Graphic 248"/>
                        <wps:cNvSpPr/>
                        <wps:spPr>
                          <a:xfrm>
                            <a:off x="2732015" y="28734"/>
                            <a:ext cx="1270" cy="323215"/>
                          </a:xfrm>
                          <a:custGeom>
                            <a:avLst/>
                            <a:gdLst/>
                            <a:ahLst/>
                            <a:cxnLst/>
                            <a:rect l="l" t="t" r="r" b="b"/>
                            <a:pathLst>
                              <a:path h="323215">
                                <a:moveTo>
                                  <a:pt x="0" y="0"/>
                                </a:moveTo>
                                <a:lnTo>
                                  <a:pt x="0" y="323095"/>
                                </a:lnTo>
                              </a:path>
                            </a:pathLst>
                          </a:custGeom>
                          <a:ln w="1526">
                            <a:solidFill>
                              <a:srgbClr val="000000"/>
                            </a:solidFill>
                            <a:prstDash val="solid"/>
                          </a:ln>
                        </wps:spPr>
                        <wps:bodyPr wrap="square" lIns="0" tIns="0" rIns="0" bIns="0" rtlCol="0">
                          <a:prstTxWarp prst="textNoShape">
                            <a:avLst/>
                          </a:prstTxWarp>
                          <a:noAutofit/>
                        </wps:bodyPr>
                      </wps:wsp>
                      <wps:wsp>
                        <wps:cNvPr id="249" name="Graphic 249"/>
                        <wps:cNvSpPr/>
                        <wps:spPr>
                          <a:xfrm>
                            <a:off x="2729425" y="25091"/>
                            <a:ext cx="12065" cy="325120"/>
                          </a:xfrm>
                          <a:custGeom>
                            <a:avLst/>
                            <a:gdLst/>
                            <a:ahLst/>
                            <a:cxnLst/>
                            <a:rect l="l" t="t" r="r" b="b"/>
                            <a:pathLst>
                              <a:path w="12065" h="325120">
                                <a:moveTo>
                                  <a:pt x="12044" y="0"/>
                                </a:moveTo>
                                <a:lnTo>
                                  <a:pt x="0" y="0"/>
                                </a:lnTo>
                                <a:lnTo>
                                  <a:pt x="0" y="324682"/>
                                </a:lnTo>
                                <a:lnTo>
                                  <a:pt x="12044" y="324682"/>
                                </a:lnTo>
                                <a:lnTo>
                                  <a:pt x="12044" y="0"/>
                                </a:lnTo>
                                <a:close/>
                              </a:path>
                            </a:pathLst>
                          </a:custGeom>
                          <a:solidFill>
                            <a:srgbClr val="000000"/>
                          </a:solidFill>
                        </wps:spPr>
                        <wps:bodyPr wrap="square" lIns="0" tIns="0" rIns="0" bIns="0" rtlCol="0">
                          <a:prstTxWarp prst="textNoShape">
                            <a:avLst/>
                          </a:prstTxWarp>
                          <a:noAutofit/>
                        </wps:bodyPr>
                      </wps:wsp>
                      <wps:wsp>
                        <wps:cNvPr id="250" name="Graphic 250"/>
                        <wps:cNvSpPr/>
                        <wps:spPr>
                          <a:xfrm>
                            <a:off x="3202099" y="28734"/>
                            <a:ext cx="1270" cy="323215"/>
                          </a:xfrm>
                          <a:custGeom>
                            <a:avLst/>
                            <a:gdLst/>
                            <a:ahLst/>
                            <a:cxnLst/>
                            <a:rect l="l" t="t" r="r" b="b"/>
                            <a:pathLst>
                              <a:path h="323215">
                                <a:moveTo>
                                  <a:pt x="0" y="0"/>
                                </a:moveTo>
                                <a:lnTo>
                                  <a:pt x="0" y="7237"/>
                                </a:lnTo>
                              </a:path>
                              <a:path h="323215">
                                <a:moveTo>
                                  <a:pt x="0" y="121148"/>
                                </a:moveTo>
                                <a:lnTo>
                                  <a:pt x="0" y="323095"/>
                                </a:lnTo>
                              </a:path>
                            </a:pathLst>
                          </a:custGeom>
                          <a:ln w="1526">
                            <a:solidFill>
                              <a:srgbClr val="000000"/>
                            </a:solidFill>
                            <a:prstDash val="solid"/>
                          </a:ln>
                        </wps:spPr>
                        <wps:bodyPr wrap="square" lIns="0" tIns="0" rIns="0" bIns="0" rtlCol="0">
                          <a:prstTxWarp prst="textNoShape">
                            <a:avLst/>
                          </a:prstTxWarp>
                          <a:noAutofit/>
                        </wps:bodyPr>
                      </wps:wsp>
                      <wps:wsp>
                        <wps:cNvPr id="251" name="Graphic 251"/>
                        <wps:cNvSpPr/>
                        <wps:spPr>
                          <a:xfrm>
                            <a:off x="3199434" y="25098"/>
                            <a:ext cx="12700" cy="325120"/>
                          </a:xfrm>
                          <a:custGeom>
                            <a:avLst/>
                            <a:gdLst/>
                            <a:ahLst/>
                            <a:cxnLst/>
                            <a:rect l="l" t="t" r="r" b="b"/>
                            <a:pathLst>
                              <a:path w="12700" h="325120">
                                <a:moveTo>
                                  <a:pt x="12217" y="124790"/>
                                </a:moveTo>
                                <a:lnTo>
                                  <a:pt x="0" y="124790"/>
                                </a:lnTo>
                                <a:lnTo>
                                  <a:pt x="0" y="324675"/>
                                </a:lnTo>
                                <a:lnTo>
                                  <a:pt x="12217" y="324675"/>
                                </a:lnTo>
                                <a:lnTo>
                                  <a:pt x="12217" y="124790"/>
                                </a:lnTo>
                                <a:close/>
                              </a:path>
                              <a:path w="12700" h="325120">
                                <a:moveTo>
                                  <a:pt x="12217" y="0"/>
                                </a:moveTo>
                                <a:lnTo>
                                  <a:pt x="0" y="0"/>
                                </a:lnTo>
                                <a:lnTo>
                                  <a:pt x="0" y="10883"/>
                                </a:lnTo>
                                <a:lnTo>
                                  <a:pt x="12217" y="10883"/>
                                </a:lnTo>
                                <a:lnTo>
                                  <a:pt x="12217" y="0"/>
                                </a:lnTo>
                                <a:close/>
                              </a:path>
                            </a:pathLst>
                          </a:custGeom>
                          <a:solidFill>
                            <a:srgbClr val="000000"/>
                          </a:solidFill>
                        </wps:spPr>
                        <wps:bodyPr wrap="square" lIns="0" tIns="0" rIns="0" bIns="0" rtlCol="0">
                          <a:prstTxWarp prst="textNoShape">
                            <a:avLst/>
                          </a:prstTxWarp>
                          <a:noAutofit/>
                        </wps:bodyPr>
                      </wps:wsp>
                      <wps:wsp>
                        <wps:cNvPr id="252" name="Graphic 252"/>
                        <wps:cNvSpPr/>
                        <wps:spPr>
                          <a:xfrm>
                            <a:off x="3672112" y="28734"/>
                            <a:ext cx="1270" cy="323215"/>
                          </a:xfrm>
                          <a:custGeom>
                            <a:avLst/>
                            <a:gdLst/>
                            <a:ahLst/>
                            <a:cxnLst/>
                            <a:rect l="l" t="t" r="r" b="b"/>
                            <a:pathLst>
                              <a:path h="323215">
                                <a:moveTo>
                                  <a:pt x="0" y="121148"/>
                                </a:moveTo>
                                <a:lnTo>
                                  <a:pt x="0" y="323095"/>
                                </a:lnTo>
                              </a:path>
                              <a:path h="323215">
                                <a:moveTo>
                                  <a:pt x="0" y="0"/>
                                </a:moveTo>
                                <a:lnTo>
                                  <a:pt x="0" y="7237"/>
                                </a:lnTo>
                              </a:path>
                            </a:pathLst>
                          </a:custGeom>
                          <a:ln w="1526">
                            <a:solidFill>
                              <a:srgbClr val="000000"/>
                            </a:solidFill>
                            <a:prstDash val="solid"/>
                          </a:ln>
                        </wps:spPr>
                        <wps:bodyPr wrap="square" lIns="0" tIns="0" rIns="0" bIns="0" rtlCol="0">
                          <a:prstTxWarp prst="textNoShape">
                            <a:avLst/>
                          </a:prstTxWarp>
                          <a:noAutofit/>
                        </wps:bodyPr>
                      </wps:wsp>
                      <wps:wsp>
                        <wps:cNvPr id="253" name="Graphic 253"/>
                        <wps:cNvSpPr/>
                        <wps:spPr>
                          <a:xfrm>
                            <a:off x="3669512" y="25098"/>
                            <a:ext cx="12700" cy="325120"/>
                          </a:xfrm>
                          <a:custGeom>
                            <a:avLst/>
                            <a:gdLst/>
                            <a:ahLst/>
                            <a:cxnLst/>
                            <a:rect l="l" t="t" r="r" b="b"/>
                            <a:pathLst>
                              <a:path w="12700" h="325120">
                                <a:moveTo>
                                  <a:pt x="12217" y="124790"/>
                                </a:moveTo>
                                <a:lnTo>
                                  <a:pt x="0" y="124790"/>
                                </a:lnTo>
                                <a:lnTo>
                                  <a:pt x="0" y="324675"/>
                                </a:lnTo>
                                <a:lnTo>
                                  <a:pt x="12217" y="324675"/>
                                </a:lnTo>
                                <a:lnTo>
                                  <a:pt x="12217" y="124790"/>
                                </a:lnTo>
                                <a:close/>
                              </a:path>
                              <a:path w="12700" h="325120">
                                <a:moveTo>
                                  <a:pt x="12217" y="0"/>
                                </a:moveTo>
                                <a:lnTo>
                                  <a:pt x="0" y="0"/>
                                </a:lnTo>
                                <a:lnTo>
                                  <a:pt x="0" y="10883"/>
                                </a:lnTo>
                                <a:lnTo>
                                  <a:pt x="12217" y="10883"/>
                                </a:lnTo>
                                <a:lnTo>
                                  <a:pt x="12217" y="0"/>
                                </a:lnTo>
                                <a:close/>
                              </a:path>
                            </a:pathLst>
                          </a:custGeom>
                          <a:solidFill>
                            <a:srgbClr val="000000"/>
                          </a:solidFill>
                        </wps:spPr>
                        <wps:bodyPr wrap="square" lIns="0" tIns="0" rIns="0" bIns="0" rtlCol="0">
                          <a:prstTxWarp prst="textNoShape">
                            <a:avLst/>
                          </a:prstTxWarp>
                          <a:noAutofit/>
                        </wps:bodyPr>
                      </wps:wsp>
                      <wps:wsp>
                        <wps:cNvPr id="254" name="Graphic 254"/>
                        <wps:cNvSpPr/>
                        <wps:spPr>
                          <a:xfrm>
                            <a:off x="4142336" y="28734"/>
                            <a:ext cx="1270" cy="323215"/>
                          </a:xfrm>
                          <a:custGeom>
                            <a:avLst/>
                            <a:gdLst/>
                            <a:ahLst/>
                            <a:cxnLst/>
                            <a:rect l="l" t="t" r="r" b="b"/>
                            <a:pathLst>
                              <a:path h="323215">
                                <a:moveTo>
                                  <a:pt x="0" y="121148"/>
                                </a:moveTo>
                                <a:lnTo>
                                  <a:pt x="0" y="323095"/>
                                </a:lnTo>
                              </a:path>
                              <a:path h="323215">
                                <a:moveTo>
                                  <a:pt x="0" y="0"/>
                                </a:moveTo>
                                <a:lnTo>
                                  <a:pt x="0" y="7237"/>
                                </a:lnTo>
                              </a:path>
                            </a:pathLst>
                          </a:custGeom>
                          <a:ln w="1526">
                            <a:solidFill>
                              <a:srgbClr val="000000"/>
                            </a:solidFill>
                            <a:prstDash val="solid"/>
                          </a:ln>
                        </wps:spPr>
                        <wps:bodyPr wrap="square" lIns="0" tIns="0" rIns="0" bIns="0" rtlCol="0">
                          <a:prstTxWarp prst="textNoShape">
                            <a:avLst/>
                          </a:prstTxWarp>
                          <a:noAutofit/>
                        </wps:bodyPr>
                      </wps:wsp>
                      <wps:wsp>
                        <wps:cNvPr id="255" name="Graphic 255"/>
                        <wps:cNvSpPr/>
                        <wps:spPr>
                          <a:xfrm>
                            <a:off x="4139743" y="25098"/>
                            <a:ext cx="12065" cy="325120"/>
                          </a:xfrm>
                          <a:custGeom>
                            <a:avLst/>
                            <a:gdLst/>
                            <a:ahLst/>
                            <a:cxnLst/>
                            <a:rect l="l" t="t" r="r" b="b"/>
                            <a:pathLst>
                              <a:path w="12065" h="325120">
                                <a:moveTo>
                                  <a:pt x="12039" y="124790"/>
                                </a:moveTo>
                                <a:lnTo>
                                  <a:pt x="0" y="124790"/>
                                </a:lnTo>
                                <a:lnTo>
                                  <a:pt x="0" y="324675"/>
                                </a:lnTo>
                                <a:lnTo>
                                  <a:pt x="12039" y="324675"/>
                                </a:lnTo>
                                <a:lnTo>
                                  <a:pt x="12039" y="124790"/>
                                </a:lnTo>
                                <a:close/>
                              </a:path>
                              <a:path w="12065" h="325120">
                                <a:moveTo>
                                  <a:pt x="12039" y="0"/>
                                </a:moveTo>
                                <a:lnTo>
                                  <a:pt x="0" y="0"/>
                                </a:lnTo>
                                <a:lnTo>
                                  <a:pt x="0" y="10883"/>
                                </a:lnTo>
                                <a:lnTo>
                                  <a:pt x="12039" y="10883"/>
                                </a:lnTo>
                                <a:lnTo>
                                  <a:pt x="12039" y="0"/>
                                </a:lnTo>
                                <a:close/>
                              </a:path>
                            </a:pathLst>
                          </a:custGeom>
                          <a:solidFill>
                            <a:srgbClr val="000000"/>
                          </a:solidFill>
                        </wps:spPr>
                        <wps:bodyPr wrap="square" lIns="0" tIns="0" rIns="0" bIns="0" rtlCol="0">
                          <a:prstTxWarp prst="textNoShape">
                            <a:avLst/>
                          </a:prstTxWarp>
                          <a:noAutofit/>
                        </wps:bodyPr>
                      </wps:wsp>
                      <wps:wsp>
                        <wps:cNvPr id="256" name="Graphic 256"/>
                        <wps:cNvSpPr/>
                        <wps:spPr>
                          <a:xfrm>
                            <a:off x="4612420" y="28734"/>
                            <a:ext cx="1270" cy="323215"/>
                          </a:xfrm>
                          <a:custGeom>
                            <a:avLst/>
                            <a:gdLst/>
                            <a:ahLst/>
                            <a:cxnLst/>
                            <a:rect l="l" t="t" r="r" b="b"/>
                            <a:pathLst>
                              <a:path h="323215">
                                <a:moveTo>
                                  <a:pt x="0" y="121148"/>
                                </a:moveTo>
                                <a:lnTo>
                                  <a:pt x="0" y="323095"/>
                                </a:lnTo>
                              </a:path>
                              <a:path h="323215">
                                <a:moveTo>
                                  <a:pt x="0" y="0"/>
                                </a:moveTo>
                                <a:lnTo>
                                  <a:pt x="0" y="7237"/>
                                </a:lnTo>
                              </a:path>
                            </a:pathLst>
                          </a:custGeom>
                          <a:ln w="1526">
                            <a:solidFill>
                              <a:srgbClr val="000000"/>
                            </a:solidFill>
                            <a:prstDash val="solid"/>
                          </a:ln>
                        </wps:spPr>
                        <wps:bodyPr wrap="square" lIns="0" tIns="0" rIns="0" bIns="0" rtlCol="0">
                          <a:prstTxWarp prst="textNoShape">
                            <a:avLst/>
                          </a:prstTxWarp>
                          <a:noAutofit/>
                        </wps:bodyPr>
                      </wps:wsp>
                      <wps:wsp>
                        <wps:cNvPr id="257" name="Graphic 257"/>
                        <wps:cNvSpPr/>
                        <wps:spPr>
                          <a:xfrm>
                            <a:off x="4609820" y="25098"/>
                            <a:ext cx="12700" cy="325120"/>
                          </a:xfrm>
                          <a:custGeom>
                            <a:avLst/>
                            <a:gdLst/>
                            <a:ahLst/>
                            <a:cxnLst/>
                            <a:rect l="l" t="t" r="r" b="b"/>
                            <a:pathLst>
                              <a:path w="12700" h="325120">
                                <a:moveTo>
                                  <a:pt x="12217" y="124790"/>
                                </a:moveTo>
                                <a:lnTo>
                                  <a:pt x="0" y="124790"/>
                                </a:lnTo>
                                <a:lnTo>
                                  <a:pt x="0" y="324675"/>
                                </a:lnTo>
                                <a:lnTo>
                                  <a:pt x="12217" y="324675"/>
                                </a:lnTo>
                                <a:lnTo>
                                  <a:pt x="12217" y="124790"/>
                                </a:lnTo>
                                <a:close/>
                              </a:path>
                              <a:path w="12700" h="325120">
                                <a:moveTo>
                                  <a:pt x="12217" y="0"/>
                                </a:moveTo>
                                <a:lnTo>
                                  <a:pt x="0" y="0"/>
                                </a:lnTo>
                                <a:lnTo>
                                  <a:pt x="0" y="10883"/>
                                </a:lnTo>
                                <a:lnTo>
                                  <a:pt x="12217" y="10883"/>
                                </a:lnTo>
                                <a:lnTo>
                                  <a:pt x="12217" y="0"/>
                                </a:lnTo>
                                <a:close/>
                              </a:path>
                            </a:pathLst>
                          </a:custGeom>
                          <a:solidFill>
                            <a:srgbClr val="000000"/>
                          </a:solidFill>
                        </wps:spPr>
                        <wps:bodyPr wrap="square" lIns="0" tIns="0" rIns="0" bIns="0" rtlCol="0">
                          <a:prstTxWarp prst="textNoShape">
                            <a:avLst/>
                          </a:prstTxWarp>
                          <a:noAutofit/>
                        </wps:bodyPr>
                      </wps:wsp>
                      <wps:wsp>
                        <wps:cNvPr id="258" name="Graphic 258"/>
                        <wps:cNvSpPr/>
                        <wps:spPr>
                          <a:xfrm>
                            <a:off x="5082503" y="28734"/>
                            <a:ext cx="1270" cy="323215"/>
                          </a:xfrm>
                          <a:custGeom>
                            <a:avLst/>
                            <a:gdLst/>
                            <a:ahLst/>
                            <a:cxnLst/>
                            <a:rect l="l" t="t" r="r" b="b"/>
                            <a:pathLst>
                              <a:path h="323215">
                                <a:moveTo>
                                  <a:pt x="0" y="121148"/>
                                </a:moveTo>
                                <a:lnTo>
                                  <a:pt x="0" y="323095"/>
                                </a:lnTo>
                              </a:path>
                              <a:path h="323215">
                                <a:moveTo>
                                  <a:pt x="0" y="0"/>
                                </a:moveTo>
                                <a:lnTo>
                                  <a:pt x="0" y="7237"/>
                                </a:lnTo>
                              </a:path>
                            </a:pathLst>
                          </a:custGeom>
                          <a:ln w="1526">
                            <a:solidFill>
                              <a:srgbClr val="000000"/>
                            </a:solidFill>
                            <a:prstDash val="solid"/>
                          </a:ln>
                        </wps:spPr>
                        <wps:bodyPr wrap="square" lIns="0" tIns="0" rIns="0" bIns="0" rtlCol="0">
                          <a:prstTxWarp prst="textNoShape">
                            <a:avLst/>
                          </a:prstTxWarp>
                          <a:noAutofit/>
                        </wps:bodyPr>
                      </wps:wsp>
                      <wps:wsp>
                        <wps:cNvPr id="259" name="Graphic 259"/>
                        <wps:cNvSpPr/>
                        <wps:spPr>
                          <a:xfrm>
                            <a:off x="5079835" y="25098"/>
                            <a:ext cx="12700" cy="325120"/>
                          </a:xfrm>
                          <a:custGeom>
                            <a:avLst/>
                            <a:gdLst/>
                            <a:ahLst/>
                            <a:cxnLst/>
                            <a:rect l="l" t="t" r="r" b="b"/>
                            <a:pathLst>
                              <a:path w="12700" h="325120">
                                <a:moveTo>
                                  <a:pt x="12217" y="124790"/>
                                </a:moveTo>
                                <a:lnTo>
                                  <a:pt x="0" y="124790"/>
                                </a:lnTo>
                                <a:lnTo>
                                  <a:pt x="0" y="324675"/>
                                </a:lnTo>
                                <a:lnTo>
                                  <a:pt x="12217" y="324675"/>
                                </a:lnTo>
                                <a:lnTo>
                                  <a:pt x="12217" y="124790"/>
                                </a:lnTo>
                                <a:close/>
                              </a:path>
                              <a:path w="12700" h="325120">
                                <a:moveTo>
                                  <a:pt x="12217" y="0"/>
                                </a:moveTo>
                                <a:lnTo>
                                  <a:pt x="0" y="0"/>
                                </a:lnTo>
                                <a:lnTo>
                                  <a:pt x="0" y="10883"/>
                                </a:lnTo>
                                <a:lnTo>
                                  <a:pt x="12217" y="10883"/>
                                </a:lnTo>
                                <a:lnTo>
                                  <a:pt x="12217" y="0"/>
                                </a:lnTo>
                                <a:close/>
                              </a:path>
                            </a:pathLst>
                          </a:custGeom>
                          <a:solidFill>
                            <a:srgbClr val="000000"/>
                          </a:solidFill>
                        </wps:spPr>
                        <wps:bodyPr wrap="square" lIns="0" tIns="0" rIns="0" bIns="0" rtlCol="0">
                          <a:prstTxWarp prst="textNoShape">
                            <a:avLst/>
                          </a:prstTxWarp>
                          <a:noAutofit/>
                        </wps:bodyPr>
                      </wps:wsp>
                      <wps:wsp>
                        <wps:cNvPr id="260" name="Graphic 260"/>
                        <wps:cNvSpPr/>
                        <wps:spPr>
                          <a:xfrm>
                            <a:off x="5552517" y="28734"/>
                            <a:ext cx="1270" cy="323215"/>
                          </a:xfrm>
                          <a:custGeom>
                            <a:avLst/>
                            <a:gdLst/>
                            <a:ahLst/>
                            <a:cxnLst/>
                            <a:rect l="l" t="t" r="r" b="b"/>
                            <a:pathLst>
                              <a:path h="323215">
                                <a:moveTo>
                                  <a:pt x="0" y="0"/>
                                </a:moveTo>
                                <a:lnTo>
                                  <a:pt x="0" y="323095"/>
                                </a:lnTo>
                              </a:path>
                            </a:pathLst>
                          </a:custGeom>
                          <a:ln w="1526">
                            <a:solidFill>
                              <a:srgbClr val="000000"/>
                            </a:solidFill>
                            <a:prstDash val="solid"/>
                          </a:ln>
                        </wps:spPr>
                        <wps:bodyPr wrap="square" lIns="0" tIns="0" rIns="0" bIns="0" rtlCol="0">
                          <a:prstTxWarp prst="textNoShape">
                            <a:avLst/>
                          </a:prstTxWarp>
                          <a:noAutofit/>
                        </wps:bodyPr>
                      </wps:wsp>
                      <wps:wsp>
                        <wps:cNvPr id="261" name="Graphic 261"/>
                        <wps:cNvSpPr/>
                        <wps:spPr>
                          <a:xfrm>
                            <a:off x="5549927" y="25091"/>
                            <a:ext cx="12700" cy="325120"/>
                          </a:xfrm>
                          <a:custGeom>
                            <a:avLst/>
                            <a:gdLst/>
                            <a:ahLst/>
                            <a:cxnLst/>
                            <a:rect l="l" t="t" r="r" b="b"/>
                            <a:pathLst>
                              <a:path w="12700" h="325120">
                                <a:moveTo>
                                  <a:pt x="12213" y="0"/>
                                </a:moveTo>
                                <a:lnTo>
                                  <a:pt x="0" y="0"/>
                                </a:lnTo>
                                <a:lnTo>
                                  <a:pt x="0" y="324682"/>
                                </a:lnTo>
                                <a:lnTo>
                                  <a:pt x="12213" y="324682"/>
                                </a:lnTo>
                                <a:lnTo>
                                  <a:pt x="12213" y="0"/>
                                </a:lnTo>
                                <a:close/>
                              </a:path>
                            </a:pathLst>
                          </a:custGeom>
                          <a:solidFill>
                            <a:srgbClr val="000000"/>
                          </a:solidFill>
                        </wps:spPr>
                        <wps:bodyPr wrap="square" lIns="0" tIns="0" rIns="0" bIns="0" rtlCol="0">
                          <a:prstTxWarp prst="textNoShape">
                            <a:avLst/>
                          </a:prstTxWarp>
                          <a:noAutofit/>
                        </wps:bodyPr>
                      </wps:wsp>
                      <wps:wsp>
                        <wps:cNvPr id="262" name="Graphic 262"/>
                        <wps:cNvSpPr/>
                        <wps:spPr>
                          <a:xfrm>
                            <a:off x="6022740" y="28734"/>
                            <a:ext cx="1270" cy="323215"/>
                          </a:xfrm>
                          <a:custGeom>
                            <a:avLst/>
                            <a:gdLst/>
                            <a:ahLst/>
                            <a:cxnLst/>
                            <a:rect l="l" t="t" r="r" b="b"/>
                            <a:pathLst>
                              <a:path h="323215">
                                <a:moveTo>
                                  <a:pt x="0" y="0"/>
                                </a:moveTo>
                                <a:lnTo>
                                  <a:pt x="0" y="323095"/>
                                </a:lnTo>
                              </a:path>
                            </a:pathLst>
                          </a:custGeom>
                          <a:ln w="1526">
                            <a:solidFill>
                              <a:srgbClr val="000000"/>
                            </a:solidFill>
                            <a:prstDash val="solid"/>
                          </a:ln>
                        </wps:spPr>
                        <wps:bodyPr wrap="square" lIns="0" tIns="0" rIns="0" bIns="0" rtlCol="0">
                          <a:prstTxWarp prst="textNoShape">
                            <a:avLst/>
                          </a:prstTxWarp>
                          <a:noAutofit/>
                        </wps:bodyPr>
                      </wps:wsp>
                      <wps:wsp>
                        <wps:cNvPr id="263" name="Graphic 263"/>
                        <wps:cNvSpPr/>
                        <wps:spPr>
                          <a:xfrm>
                            <a:off x="6020150" y="25091"/>
                            <a:ext cx="12700" cy="325120"/>
                          </a:xfrm>
                          <a:custGeom>
                            <a:avLst/>
                            <a:gdLst/>
                            <a:ahLst/>
                            <a:cxnLst/>
                            <a:rect l="l" t="t" r="r" b="b"/>
                            <a:pathLst>
                              <a:path w="12700" h="325120">
                                <a:moveTo>
                                  <a:pt x="12213" y="0"/>
                                </a:moveTo>
                                <a:lnTo>
                                  <a:pt x="0" y="0"/>
                                </a:lnTo>
                                <a:lnTo>
                                  <a:pt x="0" y="324682"/>
                                </a:lnTo>
                                <a:lnTo>
                                  <a:pt x="12213" y="324682"/>
                                </a:lnTo>
                                <a:lnTo>
                                  <a:pt x="12213" y="0"/>
                                </a:lnTo>
                                <a:close/>
                              </a:path>
                            </a:pathLst>
                          </a:custGeom>
                          <a:solidFill>
                            <a:srgbClr val="000000"/>
                          </a:solidFill>
                        </wps:spPr>
                        <wps:bodyPr wrap="square" lIns="0" tIns="0" rIns="0" bIns="0" rtlCol="0">
                          <a:prstTxWarp prst="textNoShape">
                            <a:avLst/>
                          </a:prstTxWarp>
                          <a:noAutofit/>
                        </wps:bodyPr>
                      </wps:wsp>
                      <wps:wsp>
                        <wps:cNvPr id="264" name="Graphic 264"/>
                        <wps:cNvSpPr/>
                        <wps:spPr>
                          <a:xfrm>
                            <a:off x="2062627" y="28734"/>
                            <a:ext cx="1270" cy="323215"/>
                          </a:xfrm>
                          <a:custGeom>
                            <a:avLst/>
                            <a:gdLst/>
                            <a:ahLst/>
                            <a:cxnLst/>
                            <a:rect l="l" t="t" r="r" b="b"/>
                            <a:pathLst>
                              <a:path h="323215">
                                <a:moveTo>
                                  <a:pt x="0" y="0"/>
                                </a:moveTo>
                                <a:lnTo>
                                  <a:pt x="0" y="323095"/>
                                </a:lnTo>
                              </a:path>
                            </a:pathLst>
                          </a:custGeom>
                          <a:ln w="1526">
                            <a:solidFill>
                              <a:srgbClr val="000000"/>
                            </a:solidFill>
                            <a:prstDash val="solid"/>
                          </a:ln>
                        </wps:spPr>
                        <wps:bodyPr wrap="square" lIns="0" tIns="0" rIns="0" bIns="0" rtlCol="0">
                          <a:prstTxWarp prst="textNoShape">
                            <a:avLst/>
                          </a:prstTxWarp>
                          <a:noAutofit/>
                        </wps:bodyPr>
                      </wps:wsp>
                      <wps:wsp>
                        <wps:cNvPr id="265" name="Graphic 265"/>
                        <wps:cNvSpPr/>
                        <wps:spPr>
                          <a:xfrm>
                            <a:off x="18313" y="15"/>
                            <a:ext cx="6484620" cy="349885"/>
                          </a:xfrm>
                          <a:custGeom>
                            <a:avLst/>
                            <a:gdLst/>
                            <a:ahLst/>
                            <a:cxnLst/>
                            <a:rect l="l" t="t" r="r" b="b"/>
                            <a:pathLst>
                              <a:path w="6484620" h="349885">
                                <a:moveTo>
                                  <a:pt x="6484099" y="0"/>
                                </a:moveTo>
                                <a:lnTo>
                                  <a:pt x="0" y="0"/>
                                </a:lnTo>
                                <a:lnTo>
                                  <a:pt x="0" y="25095"/>
                                </a:lnTo>
                                <a:lnTo>
                                  <a:pt x="2041715" y="25095"/>
                                </a:lnTo>
                                <a:lnTo>
                                  <a:pt x="2041715" y="349758"/>
                                </a:lnTo>
                                <a:lnTo>
                                  <a:pt x="2053755" y="349758"/>
                                </a:lnTo>
                                <a:lnTo>
                                  <a:pt x="2053755" y="25095"/>
                                </a:lnTo>
                                <a:lnTo>
                                  <a:pt x="6484099" y="25095"/>
                                </a:lnTo>
                                <a:lnTo>
                                  <a:pt x="6484099"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66" name="Image 266"/>
                          <pic:cNvPicPr/>
                        </pic:nvPicPr>
                        <pic:blipFill>
                          <a:blip r:embed="rId49" cstate="print"/>
                          <a:stretch>
                            <a:fillRect/>
                          </a:stretch>
                        </pic:blipFill>
                        <pic:spPr>
                          <a:xfrm>
                            <a:off x="6032331" y="176408"/>
                            <a:ext cx="451735" cy="12551"/>
                          </a:xfrm>
                          <a:prstGeom prst="rect">
                            <a:avLst/>
                          </a:prstGeom>
                        </pic:spPr>
                      </pic:pic>
                      <wps:wsp>
                        <wps:cNvPr id="267" name="Graphic 267"/>
                        <wps:cNvSpPr/>
                        <wps:spPr>
                          <a:xfrm>
                            <a:off x="18320" y="349783"/>
                            <a:ext cx="6484620" cy="25400"/>
                          </a:xfrm>
                          <a:custGeom>
                            <a:avLst/>
                            <a:gdLst/>
                            <a:ahLst/>
                            <a:cxnLst/>
                            <a:rect l="l" t="t" r="r" b="b"/>
                            <a:pathLst>
                              <a:path w="6484620" h="25400">
                                <a:moveTo>
                                  <a:pt x="6484094" y="0"/>
                                </a:moveTo>
                                <a:lnTo>
                                  <a:pt x="0" y="0"/>
                                </a:lnTo>
                                <a:lnTo>
                                  <a:pt x="0" y="24866"/>
                                </a:lnTo>
                                <a:lnTo>
                                  <a:pt x="6484094" y="24866"/>
                                </a:lnTo>
                                <a:lnTo>
                                  <a:pt x="6484094" y="0"/>
                                </a:lnTo>
                                <a:close/>
                              </a:path>
                            </a:pathLst>
                          </a:custGeom>
                          <a:solidFill>
                            <a:srgbClr val="000000"/>
                          </a:solidFill>
                        </wps:spPr>
                        <wps:bodyPr wrap="square" lIns="0" tIns="0" rIns="0" bIns="0" rtlCol="0">
                          <a:prstTxWarp prst="textNoShape">
                            <a:avLst/>
                          </a:prstTxWarp>
                          <a:noAutofit/>
                        </wps:bodyPr>
                      </wps:wsp>
                      <wps:wsp>
                        <wps:cNvPr id="268" name="Graphic 268"/>
                        <wps:cNvSpPr/>
                        <wps:spPr>
                          <a:xfrm>
                            <a:off x="3199439" y="35972"/>
                            <a:ext cx="2127250" cy="114300"/>
                          </a:xfrm>
                          <a:custGeom>
                            <a:avLst/>
                            <a:gdLst/>
                            <a:ahLst/>
                            <a:cxnLst/>
                            <a:rect l="l" t="t" r="r" b="b"/>
                            <a:pathLst>
                              <a:path w="2127250" h="114300">
                                <a:moveTo>
                                  <a:pt x="2126892" y="0"/>
                                </a:moveTo>
                                <a:lnTo>
                                  <a:pt x="0" y="0"/>
                                </a:lnTo>
                                <a:lnTo>
                                  <a:pt x="0" y="113911"/>
                                </a:lnTo>
                                <a:lnTo>
                                  <a:pt x="2126892" y="113911"/>
                                </a:lnTo>
                                <a:lnTo>
                                  <a:pt x="2126892" y="0"/>
                                </a:lnTo>
                                <a:close/>
                              </a:path>
                            </a:pathLst>
                          </a:custGeom>
                          <a:solidFill>
                            <a:srgbClr val="959595"/>
                          </a:solidFill>
                        </wps:spPr>
                        <wps:bodyPr wrap="square" lIns="0" tIns="0" rIns="0" bIns="0" rtlCol="0">
                          <a:prstTxWarp prst="textNoShape">
                            <a:avLst/>
                          </a:prstTxWarp>
                          <a:noAutofit/>
                        </wps:bodyPr>
                      </wps:wsp>
                      <wps:wsp>
                        <wps:cNvPr id="269" name="Graphic 269"/>
                        <wps:cNvSpPr/>
                        <wps:spPr>
                          <a:xfrm>
                            <a:off x="3199439" y="35972"/>
                            <a:ext cx="2127250" cy="114300"/>
                          </a:xfrm>
                          <a:custGeom>
                            <a:avLst/>
                            <a:gdLst/>
                            <a:ahLst/>
                            <a:cxnLst/>
                            <a:rect l="l" t="t" r="r" b="b"/>
                            <a:pathLst>
                              <a:path w="2127250" h="114300">
                                <a:moveTo>
                                  <a:pt x="0" y="113911"/>
                                </a:moveTo>
                                <a:lnTo>
                                  <a:pt x="2126892" y="113911"/>
                                </a:lnTo>
                                <a:lnTo>
                                  <a:pt x="2126892" y="0"/>
                                </a:lnTo>
                                <a:lnTo>
                                  <a:pt x="0" y="0"/>
                                </a:lnTo>
                                <a:lnTo>
                                  <a:pt x="0" y="113911"/>
                                </a:lnTo>
                                <a:close/>
                              </a:path>
                            </a:pathLst>
                          </a:custGeom>
                          <a:ln w="12804">
                            <a:solidFill>
                              <a:srgbClr val="000000"/>
                            </a:solidFill>
                            <a:prstDash val="solid"/>
                          </a:ln>
                        </wps:spPr>
                        <wps:bodyPr wrap="square" lIns="0" tIns="0" rIns="0" bIns="0" rtlCol="0">
                          <a:prstTxWarp prst="textNoShape">
                            <a:avLst/>
                          </a:prstTxWarp>
                          <a:noAutofit/>
                        </wps:bodyPr>
                      </wps:wsp>
                      <wps:wsp>
                        <wps:cNvPr id="270" name="Textbox 270"/>
                        <wps:cNvSpPr txBox="1"/>
                        <wps:spPr>
                          <a:xfrm>
                            <a:off x="27311" y="61311"/>
                            <a:ext cx="159385" cy="117475"/>
                          </a:xfrm>
                          <a:prstGeom prst="rect">
                            <a:avLst/>
                          </a:prstGeom>
                        </wps:spPr>
                        <wps:txbx>
                          <w:txbxContent>
                            <w:p w:rsidR="005D7D33" w:rsidRDefault="00AD7C58">
                              <w:pPr>
                                <w:spacing w:line="183" w:lineRule="exact"/>
                                <w:rPr>
                                  <w:rFonts w:ascii="Arial MT"/>
                                  <w:sz w:val="16"/>
                                </w:rPr>
                              </w:pPr>
                              <w:r>
                                <w:rPr>
                                  <w:rFonts w:ascii="Arial MT"/>
                                  <w:spacing w:val="5"/>
                                  <w:w w:val="95"/>
                                  <w:sz w:val="16"/>
                                </w:rPr>
                                <w:t xml:space="preserve">NN </w:t>
                              </w:r>
                            </w:p>
                          </w:txbxContent>
                        </wps:txbx>
                        <wps:bodyPr wrap="square" lIns="0" tIns="0" rIns="0" bIns="0" rtlCol="0">
                          <a:noAutofit/>
                        </wps:bodyPr>
                      </wps:wsp>
                      <wps:wsp>
                        <wps:cNvPr id="271" name="Textbox 271"/>
                        <wps:cNvSpPr txBox="1"/>
                        <wps:spPr>
                          <a:xfrm>
                            <a:off x="597961" y="70811"/>
                            <a:ext cx="1208405" cy="117475"/>
                          </a:xfrm>
                          <a:prstGeom prst="rect">
                            <a:avLst/>
                          </a:prstGeom>
                        </wps:spPr>
                        <wps:txbx>
                          <w:txbxContent>
                            <w:p w:rsidR="005D7D33" w:rsidRDefault="00AD7C58">
                              <w:pPr>
                                <w:spacing w:line="183" w:lineRule="exact"/>
                                <w:rPr>
                                  <w:rFonts w:ascii="Arial MT"/>
                                  <w:sz w:val="16"/>
                                </w:rPr>
                              </w:pP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1"/>
                                  <w:sz w:val="16"/>
                                </w:rPr>
                                <w:t xml:space="preserve"> </w:t>
                              </w:r>
                              <w:r>
                                <w:rPr>
                                  <w:rFonts w:ascii="Arial MT"/>
                                  <w:w w:val="70"/>
                                  <w:sz w:val="16"/>
                                </w:rPr>
                                <w:t>O</w:t>
                              </w:r>
                              <w:r>
                                <w:rPr>
                                  <w:rFonts w:ascii="Arial MT"/>
                                  <w:spacing w:val="-9"/>
                                  <w:sz w:val="16"/>
                                </w:rPr>
                                <w:t xml:space="preserve"> </w:t>
                              </w:r>
                              <w:r>
                                <w:rPr>
                                  <w:rFonts w:ascii="Arial MT"/>
                                  <w:w w:val="70"/>
                                  <w:sz w:val="16"/>
                                </w:rPr>
                                <w:t>N</w:t>
                              </w:r>
                              <w:r>
                                <w:rPr>
                                  <w:rFonts w:ascii="Arial MT"/>
                                  <w:spacing w:val="-11"/>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spacing w:val="-10"/>
                                  <w:w w:val="70"/>
                                  <w:sz w:val="16"/>
                                </w:rPr>
                                <w:t>O</w:t>
                              </w:r>
                            </w:p>
                          </w:txbxContent>
                        </wps:txbx>
                        <wps:bodyPr wrap="square" lIns="0" tIns="0" rIns="0" bIns="0" rtlCol="0">
                          <a:noAutofit/>
                        </wps:bodyPr>
                      </wps:wsp>
                      <wps:wsp>
                        <wps:cNvPr id="272" name="Textbox 272"/>
                        <wps:cNvSpPr txBox="1"/>
                        <wps:spPr>
                          <a:xfrm>
                            <a:off x="2082789" y="82335"/>
                            <a:ext cx="497205" cy="254635"/>
                          </a:xfrm>
                          <a:prstGeom prst="rect">
                            <a:avLst/>
                          </a:prstGeom>
                        </wps:spPr>
                        <wps:txbx>
                          <w:txbxContent>
                            <w:p w:rsidR="005D7D33" w:rsidRDefault="00AD7C58">
                              <w:pPr>
                                <w:spacing w:line="137" w:lineRule="exact"/>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p w:rsidR="005D7D33" w:rsidRDefault="00AD7C58">
                              <w:pPr>
                                <w:spacing w:before="125"/>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xbxContent>
                        </wps:txbx>
                        <wps:bodyPr wrap="square" lIns="0" tIns="0" rIns="0" bIns="0" rtlCol="0">
                          <a:noAutofit/>
                        </wps:bodyPr>
                      </wps:wsp>
                      <wps:wsp>
                        <wps:cNvPr id="273" name="Textbox 273"/>
                        <wps:cNvSpPr txBox="1"/>
                        <wps:spPr>
                          <a:xfrm>
                            <a:off x="3418484" y="228490"/>
                            <a:ext cx="54610" cy="117475"/>
                          </a:xfrm>
                          <a:prstGeom prst="rect">
                            <a:avLst/>
                          </a:prstGeom>
                        </wps:spPr>
                        <wps:txbx>
                          <w:txbxContent>
                            <w:p w:rsidR="005D7D33" w:rsidRDefault="00AD7C58">
                              <w:pPr>
                                <w:spacing w:line="183" w:lineRule="exact"/>
                                <w:rPr>
                                  <w:rFonts w:ascii="Arial MT"/>
                                  <w:sz w:val="16"/>
                                </w:rPr>
                              </w:pPr>
                              <w:proofErr w:type="gramStart"/>
                              <w:r>
                                <w:rPr>
                                  <w:rFonts w:ascii="Arial MT"/>
                                  <w:spacing w:val="-10"/>
                                  <w:w w:val="95"/>
                                  <w:sz w:val="16"/>
                                </w:rPr>
                                <w:t>2</w:t>
                              </w:r>
                              <w:proofErr w:type="gramEnd"/>
                            </w:p>
                          </w:txbxContent>
                        </wps:txbx>
                        <wps:bodyPr wrap="square" lIns="0" tIns="0" rIns="0" bIns="0" rtlCol="0">
                          <a:noAutofit/>
                        </wps:bodyPr>
                      </wps:wsp>
                      <wps:wsp>
                        <wps:cNvPr id="274" name="Textbox 274"/>
                        <wps:cNvSpPr txBox="1"/>
                        <wps:spPr>
                          <a:xfrm>
                            <a:off x="3888708" y="228490"/>
                            <a:ext cx="54610" cy="117475"/>
                          </a:xfrm>
                          <a:prstGeom prst="rect">
                            <a:avLst/>
                          </a:prstGeom>
                        </wps:spPr>
                        <wps:txbx>
                          <w:txbxContent>
                            <w:p w:rsidR="005D7D33" w:rsidRDefault="00AD7C58">
                              <w:pPr>
                                <w:spacing w:line="183" w:lineRule="exact"/>
                                <w:rPr>
                                  <w:rFonts w:ascii="Arial MT"/>
                                  <w:sz w:val="16"/>
                                </w:rPr>
                              </w:pPr>
                              <w:proofErr w:type="gramStart"/>
                              <w:r>
                                <w:rPr>
                                  <w:rFonts w:ascii="Arial MT"/>
                                  <w:spacing w:val="-10"/>
                                  <w:w w:val="95"/>
                                  <w:sz w:val="16"/>
                                </w:rPr>
                                <w:t>4</w:t>
                              </w:r>
                              <w:proofErr w:type="gramEnd"/>
                            </w:p>
                          </w:txbxContent>
                        </wps:txbx>
                        <wps:bodyPr wrap="square" lIns="0" tIns="0" rIns="0" bIns="0" rtlCol="0">
                          <a:noAutofit/>
                        </wps:bodyPr>
                      </wps:wsp>
                      <wps:wsp>
                        <wps:cNvPr id="275" name="Textbox 275"/>
                        <wps:cNvSpPr txBox="1"/>
                        <wps:spPr>
                          <a:xfrm>
                            <a:off x="4358721" y="228490"/>
                            <a:ext cx="54610" cy="117475"/>
                          </a:xfrm>
                          <a:prstGeom prst="rect">
                            <a:avLst/>
                          </a:prstGeom>
                        </wps:spPr>
                        <wps:txbx>
                          <w:txbxContent>
                            <w:p w:rsidR="005D7D33" w:rsidRDefault="00AD7C58">
                              <w:pPr>
                                <w:spacing w:line="183" w:lineRule="exact"/>
                                <w:rPr>
                                  <w:rFonts w:ascii="Arial MT"/>
                                  <w:sz w:val="16"/>
                                </w:rPr>
                              </w:pPr>
                              <w:proofErr w:type="gramStart"/>
                              <w:r>
                                <w:rPr>
                                  <w:rFonts w:ascii="Arial MT"/>
                                  <w:spacing w:val="-10"/>
                                  <w:w w:val="95"/>
                                  <w:sz w:val="16"/>
                                </w:rPr>
                                <w:t>3</w:t>
                              </w:r>
                              <w:proofErr w:type="gramEnd"/>
                            </w:p>
                          </w:txbxContent>
                        </wps:txbx>
                        <wps:bodyPr wrap="square" lIns="0" tIns="0" rIns="0" bIns="0" rtlCol="0">
                          <a:noAutofit/>
                        </wps:bodyPr>
                      </wps:wsp>
                      <wps:wsp>
                        <wps:cNvPr id="276" name="Textbox 276"/>
                        <wps:cNvSpPr txBox="1"/>
                        <wps:spPr>
                          <a:xfrm>
                            <a:off x="4828805" y="228490"/>
                            <a:ext cx="54610" cy="117475"/>
                          </a:xfrm>
                          <a:prstGeom prst="rect">
                            <a:avLst/>
                          </a:prstGeom>
                        </wps:spPr>
                        <wps:txbx>
                          <w:txbxContent>
                            <w:p w:rsidR="005D7D33" w:rsidRDefault="00AD7C58">
                              <w:pPr>
                                <w:spacing w:line="183" w:lineRule="exact"/>
                                <w:rPr>
                                  <w:rFonts w:ascii="Arial MT"/>
                                  <w:sz w:val="16"/>
                                </w:rPr>
                              </w:pPr>
                              <w:proofErr w:type="gramStart"/>
                              <w:r>
                                <w:rPr>
                                  <w:rFonts w:ascii="Arial MT"/>
                                  <w:spacing w:val="-10"/>
                                  <w:w w:val="95"/>
                                  <w:sz w:val="16"/>
                                </w:rPr>
                                <w:t>2</w:t>
                              </w:r>
                              <w:proofErr w:type="gramEnd"/>
                            </w:p>
                          </w:txbxContent>
                        </wps:txbx>
                        <wps:bodyPr wrap="square" lIns="0" tIns="0" rIns="0" bIns="0" rtlCol="0">
                          <a:noAutofit/>
                        </wps:bodyPr>
                      </wps:wsp>
                      <wps:wsp>
                        <wps:cNvPr id="277" name="Textbox 277"/>
                        <wps:cNvSpPr txBox="1"/>
                        <wps:spPr>
                          <a:xfrm>
                            <a:off x="5299029" y="228490"/>
                            <a:ext cx="54610" cy="117475"/>
                          </a:xfrm>
                          <a:prstGeom prst="rect">
                            <a:avLst/>
                          </a:prstGeom>
                        </wps:spPr>
                        <wps:txbx>
                          <w:txbxContent>
                            <w:p w:rsidR="005D7D33" w:rsidRDefault="00AD7C58">
                              <w:pPr>
                                <w:spacing w:line="183" w:lineRule="exact"/>
                                <w:rPr>
                                  <w:rFonts w:ascii="Arial MT"/>
                                  <w:sz w:val="16"/>
                                </w:rPr>
                              </w:pPr>
                              <w:proofErr w:type="gramStart"/>
                              <w:r>
                                <w:rPr>
                                  <w:rFonts w:ascii="Arial MT"/>
                                  <w:spacing w:val="-10"/>
                                  <w:w w:val="95"/>
                                  <w:sz w:val="16"/>
                                </w:rPr>
                                <w:t>2</w:t>
                              </w:r>
                              <w:proofErr w:type="gramEnd"/>
                            </w:p>
                          </w:txbxContent>
                        </wps:txbx>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id="Group 241" o:spid="_x0000_s1089" style="width:512.05pt;height:29.5pt;mso-position-horizontal-relative:char;mso-position-vertical-relative:line" coordsize="65030,37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">
                <v:shape id="Graphic 242" o:spid="_x0000_s1090" style="position:absolute;left:20747;top:1801;width:6680;height:13;visibility:visible;mso-wrap-style:square;v-text-anchor:top" coordsize="6680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" path="m,l667847,e" filled="f" strokeweight=".05931mm">
                  <v:path arrowok="t"/>
                </v:shape>
                <v:shape id="Graphic 243" o:spid="_x0000_s1091" style="position:absolute;left:20720;top:1764;width:6700;height:127;visibility:visible;mso-wrap-style:square;v-text-anchor:top" coordsize="66992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" path="m669373,l,,,12551r669373,l669373,xe" fillcolor="black" stroked="f">
                  <v:path arrowok="t"/>
                </v:shape>
                <v:shape id="Image 244" o:spid="_x0000_s1092" type="#_x0000_t75" style="position:absolute;left:27414;top:1764;width:32787;height: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">
                  <v:imagedata r:id="rId50" o:title=""/>
                </v:shape>
                <v:shape id="Graphic 245" o:spid="_x0000_s1093" style="position:absolute;width:65030;height:3746;visibility:visible;mso-wrap-style:square;v-text-anchor:top" coordsize="6503034,37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" path="m18326,l,,,374650r18326,l18326,xem6502425,25107r-18339,l6484086,374650r18339,l6502425,25107xe" fillcolor="black" stroked="f">
                  <v:path arrowok="t"/>
                </v:shape>
                <v:shape id="Graphic 246" o:spid="_x0000_s1094" style="position:absolute;left:3327;top:287;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" path="m,l,323095e" filled="f" strokeweight=".04239mm">
                  <v:path arrowok="t"/>
                </v:shape>
                <v:shape id="Graphic 247" o:spid="_x0000_s1095" style="position:absolute;left:3301;top:250;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" path="m12213,l,,,324682r12213,l12213,xe" fillcolor="black" stroked="f">
                  <v:path arrowok="t"/>
                </v:shape>
                <v:shape id="Graphic 248" o:spid="_x0000_s1096" style="position:absolute;left:27320;top:287;width:12;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" path="m,l,323095e" filled="f" strokeweight=".04239mm">
                  <v:path arrowok="t"/>
                </v:shape>
                <v:shape id="Graphic 249" o:spid="_x0000_s1097" style="position:absolute;left:27294;top:250;width:120;height:3252;visibility:visible;mso-wrap-style:square;v-text-anchor:top" coordsize="12065,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" path="m12044,l,,,324682r12044,l12044,xe" fillcolor="black" stroked="f">
                  <v:path arrowok="t"/>
                </v:shape>
                <v:shape id="Graphic 250" o:spid="_x0000_s1098" style="position:absolute;left:32020;top:287;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" path="m,l,7237em,121148l,323095e" filled="f" strokeweight=".04239mm">
                  <v:path arrowok="t"/>
                </v:shape>
                <v:shape id="Graphic 251" o:spid="_x0000_s1099" style="position:absolute;left:31994;top:250;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" path="m12217,124790l,124790,,324675r12217,l12217,124790xem12217,l,,,10883r12217,l12217,xe" fillcolor="black" stroked="f">
                  <v:path arrowok="t"/>
                </v:shape>
                <v:shape id="Graphic 252" o:spid="_x0000_s1100" style="position:absolute;left:36721;top:287;width:12;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" path="m,121148l,323095em,l,7237e" filled="f" strokeweight=".04239mm">
                  <v:path arrowok="t"/>
                </v:shape>
                <v:shape id="Graphic 253" o:spid="_x0000_s1101" style="position:absolute;left:36695;top:250;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" path="m12217,124790l,124790,,324675r12217,l12217,124790xem12217,l,,,10883r12217,l12217,xe" fillcolor="black" stroked="f">
                  <v:path arrowok="t"/>
                </v:shape>
                <v:shape id="Graphic 254" o:spid="_x0000_s1102" style="position:absolute;left:41423;top:287;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" path="m,121148l,323095em,l,7237e" filled="f" strokeweight=".04239mm">
                  <v:path arrowok="t"/>
                </v:shape>
                <v:shape id="Graphic 255" o:spid="_x0000_s1103" style="position:absolute;left:41397;top:250;width:121;height:3252;visibility:visible;mso-wrap-style:square;v-text-anchor:top" coordsize="12065,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" path="m12039,124790l,124790,,324675r12039,l12039,124790xem12039,l,,,10883r12039,l12039,xe" fillcolor="black" stroked="f">
                  <v:path arrowok="t"/>
                </v:shape>
                <v:shape id="Graphic 256" o:spid="_x0000_s1104" style="position:absolute;left:46124;top:287;width:12;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" path="m,121148l,323095em,l,7237e" filled="f" strokeweight=".04239mm">
                  <v:path arrowok="t"/>
                </v:shape>
                <v:shape id="Graphic 257" o:spid="_x0000_s1105" style="position:absolute;left:46098;top:250;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" path="m12217,124790l,124790,,324675r12217,l12217,124790xem12217,l,,,10883r12217,l12217,xe" fillcolor="black" stroked="f">
                  <v:path arrowok="t"/>
                </v:shape>
                <v:shape id="Graphic 258" o:spid="_x0000_s1106" style="position:absolute;left:50825;top:287;width:12;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" path="m,121148l,323095em,l,7237e" filled="f" strokeweight=".04239mm">
                  <v:path arrowok="t"/>
                </v:shape>
                <v:shape id="Graphic 259" o:spid="_x0000_s1107" style="position:absolute;left:50798;top:250;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" path="m12217,124790l,124790,,324675r12217,l12217,124790xem12217,l,,,10883r12217,l12217,xe" fillcolor="black" stroked="f">
                  <v:path arrowok="t"/>
                </v:shape>
                <v:shape id="Graphic 260" o:spid="_x0000_s1108" style="position:absolute;left:55525;top:287;width:12;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" path="m,l,323095e" filled="f" strokeweight=".04239mm">
                  <v:path arrowok="t"/>
                </v:shape>
                <v:shape id="Graphic 261" o:spid="_x0000_s1109" style="position:absolute;left:55499;top:250;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" path="m12213,l,,,324682r12213,l12213,xe" fillcolor="black" stroked="f">
                  <v:path arrowok="t"/>
                </v:shape>
                <v:shape id="Graphic 262" o:spid="_x0000_s1110" style="position:absolute;left:60227;top:287;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" path="m,l,323095e" filled="f" strokeweight=".04239mm">
                  <v:path arrowok="t"/>
                </v:shape>
                <v:shape id="Graphic 263" o:spid="_x0000_s1111" style="position:absolute;left:60201;top:250;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" path="m12213,l,,,324682r12213,l12213,xe" fillcolor="black" stroked="f">
                  <v:path arrowok="t"/>
                </v:shape>
                <v:shape id="Graphic 264" o:spid="_x0000_s1112" style="position:absolute;left:20626;top:287;width:12;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" path="m,l,323095e" filled="f" strokeweight=".04239mm">
                  <v:path arrowok="t"/>
                </v:shape>
                <v:shape id="Graphic 265" o:spid="_x0000_s1113" style="position:absolute;left:183;width:64846;height:3499;visibility:visible;mso-wrap-style:square;v-text-anchor:top" coordsize="6484620,34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" path="m6484099,l,,,25095r2041715,l2041715,349758r12040,l2053755,25095r4430344,l6484099,xe" fillcolor="black" stroked="f">
                  <v:path arrowok="t"/>
                </v:shape>
                <v:shape id="Image 266" o:spid="_x0000_s1114" type="#_x0000_t75" style="position:absolute;left:60323;top:1764;width:4517;height: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">
                  <v:imagedata r:id="rId51" o:title=""/>
                </v:shape>
                <v:shape id="Graphic 267" o:spid="_x0000_s1115" style="position:absolute;left:183;top:3497;width:64846;height:254;visibility:visible;mso-wrap-style:square;v-text-anchor:top" coordsize="648462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" path="m6484094,l,,,24866r6484094,l6484094,xe" fillcolor="black" stroked="f">
                  <v:path arrowok="t"/>
                </v:shape>
                <v:shape id="Graphic 268" o:spid="_x0000_s1116" style="position:absolute;left:31994;top:359;width:21272;height:1143;visibility:visible;mso-wrap-style:square;v-text-anchor:top" coordsize="212725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" path="m2126892,l,,,113911r2126892,l2126892,xe" fillcolor="#959595" stroked="f">
                  <v:path arrowok="t"/>
                </v:shape>
                <v:shape id="Graphic 269" o:spid="_x0000_s1117" style="position:absolute;left:31994;top:359;width:21272;height:1143;visibility:visible;mso-wrap-style:square;v-text-anchor:top" coordsize="212725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" path="m,113911r2126892,l2126892,,,,,113911xe" filled="f" strokeweight=".35567mm">
                  <v:path arrowok="t"/>
                </v:shape>
                <v:shape id="Textbox 270" o:spid="_x0000_s1118" type="#_x0000_t202" style="position:absolute;left:273;top:613;width:1593;height:1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" filled="f" stroked="f">
                  <v:textbox inset="0,0,0,0">
                    <w:txbxContent>
                      <w:p w:rsidR="005D7D33" w:rsidRDefault="00AD7C58">
                        <w:pPr>
                          <w:spacing w:line="183" w:lineRule="exact"/>
                          <w:rPr>
                            <w:rFonts w:ascii="Arial MT"/>
                            <w:sz w:val="16"/>
                          </w:rPr>
                        </w:pPr>
                        <w:r>
                          <w:rPr>
                            <w:rFonts w:ascii="Arial MT"/>
                            <w:spacing w:val="5"/>
                            <w:w w:val="95"/>
                            <w:sz w:val="16"/>
                          </w:rPr>
                          <w:t xml:space="preserve">NN </w:t>
                        </w:r>
                      </w:p>
                    </w:txbxContent>
                  </v:textbox>
                </v:shape>
                <v:shape id="Textbox 271" o:spid="_x0000_s1119" type="#_x0000_t202" style="position:absolute;left:5979;top:708;width:12084;height:1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" filled="f" stroked="f">
                  <v:textbox inset="0,0,0,0">
                    <w:txbxContent>
                      <w:p w:rsidR="005D7D33" w:rsidRDefault="00AD7C58">
                        <w:pPr>
                          <w:spacing w:line="183" w:lineRule="exact"/>
                          <w:rPr>
                            <w:rFonts w:ascii="Arial MT"/>
                            <w:sz w:val="16"/>
                          </w:rPr>
                        </w:pP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1"/>
                            <w:sz w:val="16"/>
                          </w:rPr>
                          <w:t xml:space="preserve"> </w:t>
                        </w:r>
                        <w:r>
                          <w:rPr>
                            <w:rFonts w:ascii="Arial MT"/>
                            <w:w w:val="70"/>
                            <w:sz w:val="16"/>
                          </w:rPr>
                          <w:t>O</w:t>
                        </w:r>
                        <w:r>
                          <w:rPr>
                            <w:rFonts w:ascii="Arial MT"/>
                            <w:spacing w:val="-9"/>
                            <w:sz w:val="16"/>
                          </w:rPr>
                          <w:t xml:space="preserve"> </w:t>
                        </w:r>
                        <w:r>
                          <w:rPr>
                            <w:rFonts w:ascii="Arial MT"/>
                            <w:w w:val="70"/>
                            <w:sz w:val="16"/>
                          </w:rPr>
                          <w:t>N</w:t>
                        </w:r>
                        <w:r>
                          <w:rPr>
                            <w:rFonts w:ascii="Arial MT"/>
                            <w:spacing w:val="-11"/>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spacing w:val="-10"/>
                            <w:w w:val="70"/>
                            <w:sz w:val="16"/>
                          </w:rPr>
                          <w:t>O</w:t>
                        </w:r>
                      </w:p>
                    </w:txbxContent>
                  </v:textbox>
                </v:shape>
                <v:shape id="Textbox 272" o:spid="_x0000_s1120" type="#_x0000_t202" style="position:absolute;left:20827;top:823;width:4972;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" filled="f" stroked="f">
                  <v:textbox inset="0,0,0,0">
                    <w:txbxContent>
                      <w:p w:rsidR="005D7D33" w:rsidRDefault="00AD7C58">
                        <w:pPr>
                          <w:spacing w:line="137" w:lineRule="exact"/>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p w:rsidR="005D7D33" w:rsidRDefault="00AD7C58">
                        <w:pPr>
                          <w:spacing w:before="125"/>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xbxContent>
                  </v:textbox>
                </v:shape>
                <v:shape id="Textbox 273" o:spid="_x0000_s1121" type="#_x0000_t202" style="position:absolute;left:34184;top:2284;width:546;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" filled="f" stroked="f">
                  <v:textbox inset="0,0,0,0">
                    <w:txbxContent>
                      <w:p w:rsidR="005D7D33" w:rsidRDefault="00AD7C58">
                        <w:pPr>
                          <w:spacing w:line="183" w:lineRule="exact"/>
                          <w:rPr>
                            <w:rFonts w:ascii="Arial MT"/>
                            <w:sz w:val="16"/>
                          </w:rPr>
                        </w:pPr>
                        <w:r>
                          <w:rPr>
                            <w:rFonts w:ascii="Arial MT"/>
                            <w:spacing w:val="-10"/>
                            <w:w w:val="95"/>
                            <w:sz w:val="16"/>
                          </w:rPr>
                          <w:t>2</w:t>
                        </w:r>
                      </w:p>
                    </w:txbxContent>
                  </v:textbox>
                </v:shape>
                <v:shape id="Textbox 274" o:spid="_x0000_s1122" type="#_x0000_t202" style="position:absolute;left:38887;top:2284;width:546;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" filled="f" stroked="f">
                  <v:textbox inset="0,0,0,0">
                    <w:txbxContent>
                      <w:p w:rsidR="005D7D33" w:rsidRDefault="00AD7C58">
                        <w:pPr>
                          <w:spacing w:line="183" w:lineRule="exact"/>
                          <w:rPr>
                            <w:rFonts w:ascii="Arial MT"/>
                            <w:sz w:val="16"/>
                          </w:rPr>
                        </w:pPr>
                        <w:r>
                          <w:rPr>
                            <w:rFonts w:ascii="Arial MT"/>
                            <w:spacing w:val="-10"/>
                            <w:w w:val="95"/>
                            <w:sz w:val="16"/>
                          </w:rPr>
                          <w:t>4</w:t>
                        </w:r>
                      </w:p>
                    </w:txbxContent>
                  </v:textbox>
                </v:shape>
                <v:shape id="Textbox 275" o:spid="_x0000_s1123" type="#_x0000_t202" style="position:absolute;left:43587;top:2284;width:546;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" filled="f" stroked="f">
                  <v:textbox inset="0,0,0,0">
                    <w:txbxContent>
                      <w:p w:rsidR="005D7D33" w:rsidRDefault="00AD7C58">
                        <w:pPr>
                          <w:spacing w:line="183" w:lineRule="exact"/>
                          <w:rPr>
                            <w:rFonts w:ascii="Arial MT"/>
                            <w:sz w:val="16"/>
                          </w:rPr>
                        </w:pPr>
                        <w:r>
                          <w:rPr>
                            <w:rFonts w:ascii="Arial MT"/>
                            <w:spacing w:val="-10"/>
                            <w:w w:val="95"/>
                            <w:sz w:val="16"/>
                          </w:rPr>
                          <w:t>3</w:t>
                        </w:r>
                      </w:p>
                    </w:txbxContent>
                  </v:textbox>
                </v:shape>
                <v:shape id="Textbox 276" o:spid="_x0000_s1124" type="#_x0000_t202" style="position:absolute;left:48288;top:2284;width:546;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" filled="f" stroked="f">
                  <v:textbox inset="0,0,0,0">
                    <w:txbxContent>
                      <w:p w:rsidR="005D7D33" w:rsidRDefault="00AD7C58">
                        <w:pPr>
                          <w:spacing w:line="183" w:lineRule="exact"/>
                          <w:rPr>
                            <w:rFonts w:ascii="Arial MT"/>
                            <w:sz w:val="16"/>
                          </w:rPr>
                        </w:pPr>
                        <w:r>
                          <w:rPr>
                            <w:rFonts w:ascii="Arial MT"/>
                            <w:spacing w:val="-10"/>
                            <w:w w:val="95"/>
                            <w:sz w:val="16"/>
                          </w:rPr>
                          <w:t>2</w:t>
                        </w:r>
                      </w:p>
                    </w:txbxContent>
                  </v:textbox>
                </v:shape>
                <v:shape id="Textbox 277" o:spid="_x0000_s1125" type="#_x0000_t202" style="position:absolute;left:52990;top:2284;width:546;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" filled="f" stroked="f">
                  <v:textbox inset="0,0,0,0">
                    <w:txbxContent>
                      <w:p w:rsidR="005D7D33" w:rsidRDefault="00AD7C58">
                        <w:pPr>
                          <w:spacing w:line="183" w:lineRule="exact"/>
                          <w:rPr>
                            <w:rFonts w:ascii="Arial MT"/>
                            <w:sz w:val="16"/>
                          </w:rPr>
                        </w:pPr>
                        <w:r>
                          <w:rPr>
                            <w:rFonts w:ascii="Arial MT"/>
                            <w:spacing w:val="-10"/>
                            <w:w w:val="95"/>
                            <w:sz w:val="16"/>
                          </w:rPr>
                          <w:t>2</w:t>
                        </w:r>
                      </w:p>
                    </w:txbxContent>
                  </v:textbox>
                </v:shape>
                <w10:anchorlock/>
              </v:group>
            </w:pict>
          </mc:Fallback>
        </mc:AlternateContent>
      </w:r>
    </w:p>
    <w:p w:rsidR="005D7D33" w:rsidRDefault="005D7D33">
      <w:pPr>
        <w:pStyle w:val="Corpodetexto"/>
        <w:spacing w:before="103"/>
        <w:ind w:left="0"/>
        <w:jc w:val="left"/>
        <w:rPr>
          <w:rFonts w:ascii="Arial MT"/>
          <w:sz w:val="16"/>
        </w:rPr>
      </w:pPr>
    </w:p>
    <w:p w:rsidR="005D7D33" w:rsidRDefault="00AD7C58">
      <w:pPr>
        <w:ind w:left="3062"/>
        <w:rPr>
          <w:rFonts w:ascii="Arial" w:hAnsi="Arial"/>
          <w:b/>
          <w:i/>
          <w:sz w:val="16"/>
        </w:rPr>
      </w:pPr>
      <w:r>
        <w:rPr>
          <w:rFonts w:ascii="Arial" w:hAnsi="Arial"/>
          <w:b/>
          <w:i/>
          <w:spacing w:val="75"/>
          <w:w w:val="150"/>
          <w:sz w:val="16"/>
          <w:u w:val="single"/>
        </w:rPr>
        <w:t xml:space="preserve"> </w:t>
      </w:r>
      <w:r>
        <w:rPr>
          <w:rFonts w:ascii="Arial" w:hAnsi="Arial"/>
          <w:b/>
          <w:i/>
          <w:w w:val="75"/>
          <w:sz w:val="16"/>
          <w:u w:val="single"/>
        </w:rPr>
        <w:t>(in</w:t>
      </w:r>
      <w:r>
        <w:rPr>
          <w:rFonts w:ascii="Arial" w:hAnsi="Arial"/>
          <w:b/>
          <w:i/>
          <w:spacing w:val="-7"/>
          <w:w w:val="75"/>
          <w:sz w:val="16"/>
          <w:u w:val="single"/>
        </w:rPr>
        <w:t xml:space="preserve"> </w:t>
      </w:r>
      <w:r>
        <w:rPr>
          <w:rFonts w:ascii="Arial" w:hAnsi="Arial"/>
          <w:b/>
          <w:i/>
          <w:w w:val="75"/>
          <w:sz w:val="16"/>
          <w:u w:val="single"/>
        </w:rPr>
        <w:t>s</w:t>
      </w:r>
      <w:r>
        <w:rPr>
          <w:rFonts w:ascii="Arial" w:hAnsi="Arial"/>
          <w:b/>
          <w:i/>
          <w:spacing w:val="-9"/>
          <w:w w:val="75"/>
          <w:sz w:val="16"/>
          <w:u w:val="single"/>
        </w:rPr>
        <w:t xml:space="preserve"> </w:t>
      </w:r>
      <w:r>
        <w:rPr>
          <w:rFonts w:ascii="Arial" w:hAnsi="Arial"/>
          <w:b/>
          <w:i/>
          <w:w w:val="75"/>
          <w:sz w:val="16"/>
          <w:u w:val="single"/>
        </w:rPr>
        <w:t>e</w:t>
      </w:r>
      <w:r>
        <w:rPr>
          <w:rFonts w:ascii="Arial" w:hAnsi="Arial"/>
          <w:b/>
          <w:i/>
          <w:spacing w:val="-10"/>
          <w:w w:val="75"/>
          <w:sz w:val="16"/>
          <w:u w:val="single"/>
        </w:rPr>
        <w:t xml:space="preserve"> </w:t>
      </w:r>
      <w:r>
        <w:rPr>
          <w:rFonts w:ascii="Arial" w:hAnsi="Arial"/>
          <w:b/>
          <w:i/>
          <w:w w:val="75"/>
          <w:sz w:val="16"/>
          <w:u w:val="single"/>
        </w:rPr>
        <w:t>r</w:t>
      </w:r>
      <w:r>
        <w:rPr>
          <w:rFonts w:ascii="Arial" w:hAnsi="Arial"/>
          <w:b/>
          <w:i/>
          <w:spacing w:val="-17"/>
          <w:w w:val="75"/>
          <w:sz w:val="16"/>
          <w:u w:val="single"/>
        </w:rPr>
        <w:t xml:space="preserve"> </w:t>
      </w:r>
      <w:r>
        <w:rPr>
          <w:rFonts w:ascii="Arial" w:hAnsi="Arial"/>
          <w:b/>
          <w:i/>
          <w:w w:val="75"/>
          <w:sz w:val="16"/>
          <w:u w:val="single"/>
        </w:rPr>
        <w:t>ir</w:t>
      </w:r>
      <w:r>
        <w:rPr>
          <w:rFonts w:ascii="Arial" w:hAnsi="Arial"/>
          <w:b/>
          <w:i/>
          <w:spacing w:val="20"/>
          <w:sz w:val="16"/>
          <w:u w:val="single"/>
        </w:rPr>
        <w:t xml:space="preserve"> </w:t>
      </w:r>
      <w:r>
        <w:rPr>
          <w:rFonts w:ascii="Arial" w:hAnsi="Arial"/>
          <w:b/>
          <w:i/>
          <w:w w:val="75"/>
          <w:sz w:val="16"/>
          <w:u w:val="single"/>
        </w:rPr>
        <w:t>o</w:t>
      </w:r>
      <w:r>
        <w:rPr>
          <w:rFonts w:ascii="Arial" w:hAnsi="Arial"/>
          <w:b/>
          <w:i/>
          <w:spacing w:val="30"/>
          <w:sz w:val="16"/>
          <w:u w:val="single"/>
        </w:rPr>
        <w:t xml:space="preserve"> </w:t>
      </w:r>
      <w:r>
        <w:rPr>
          <w:rFonts w:ascii="Arial" w:hAnsi="Arial"/>
          <w:b/>
          <w:i/>
          <w:w w:val="75"/>
          <w:sz w:val="16"/>
          <w:u w:val="single"/>
        </w:rPr>
        <w:t>lo</w:t>
      </w:r>
      <w:r>
        <w:rPr>
          <w:rFonts w:ascii="Arial" w:hAnsi="Arial"/>
          <w:b/>
          <w:i/>
          <w:spacing w:val="-6"/>
          <w:w w:val="75"/>
          <w:sz w:val="16"/>
          <w:u w:val="single"/>
        </w:rPr>
        <w:t xml:space="preserve"> </w:t>
      </w:r>
      <w:r>
        <w:rPr>
          <w:rFonts w:ascii="Arial" w:hAnsi="Arial"/>
          <w:b/>
          <w:i/>
          <w:w w:val="75"/>
          <w:sz w:val="16"/>
          <w:u w:val="single"/>
        </w:rPr>
        <w:t>c</w:t>
      </w:r>
      <w:r>
        <w:rPr>
          <w:rFonts w:ascii="Arial" w:hAnsi="Arial"/>
          <w:b/>
          <w:i/>
          <w:spacing w:val="-10"/>
          <w:w w:val="75"/>
          <w:sz w:val="16"/>
          <w:u w:val="single"/>
        </w:rPr>
        <w:t xml:space="preserve"> </w:t>
      </w:r>
      <w:r>
        <w:rPr>
          <w:rFonts w:ascii="Arial" w:hAnsi="Arial"/>
          <w:b/>
          <w:i/>
          <w:w w:val="75"/>
          <w:sz w:val="16"/>
          <w:u w:val="single"/>
        </w:rPr>
        <w:t>a</w:t>
      </w:r>
      <w:r>
        <w:rPr>
          <w:rFonts w:ascii="Arial" w:hAnsi="Arial"/>
          <w:b/>
          <w:i/>
          <w:spacing w:val="-9"/>
          <w:w w:val="75"/>
          <w:sz w:val="16"/>
          <w:u w:val="single"/>
        </w:rPr>
        <w:t xml:space="preserve"> </w:t>
      </w:r>
      <w:r>
        <w:rPr>
          <w:rFonts w:ascii="Arial" w:hAnsi="Arial"/>
          <w:b/>
          <w:i/>
          <w:w w:val="75"/>
          <w:sz w:val="16"/>
          <w:u w:val="single"/>
        </w:rPr>
        <w:t>l</w:t>
      </w:r>
      <w:proofErr w:type="gramStart"/>
      <w:r>
        <w:rPr>
          <w:rFonts w:ascii="Arial" w:hAnsi="Arial"/>
          <w:b/>
          <w:i/>
          <w:w w:val="75"/>
          <w:sz w:val="16"/>
          <w:u w:val="single"/>
        </w:rPr>
        <w:t>)</w:t>
      </w:r>
      <w:r>
        <w:rPr>
          <w:rFonts w:ascii="Arial" w:hAnsi="Arial"/>
          <w:b/>
          <w:i/>
          <w:spacing w:val="-4"/>
          <w:sz w:val="16"/>
        </w:rPr>
        <w:t xml:space="preserve"> </w:t>
      </w:r>
      <w:r>
        <w:rPr>
          <w:rFonts w:ascii="Arial MT" w:hAnsi="Arial MT"/>
          <w:w w:val="75"/>
          <w:sz w:val="16"/>
        </w:rPr>
        <w:t>,</w:t>
      </w:r>
      <w:proofErr w:type="gramEnd"/>
      <w:r>
        <w:rPr>
          <w:rFonts w:ascii="Arial MT" w:hAnsi="Arial MT"/>
          <w:spacing w:val="63"/>
          <w:sz w:val="16"/>
        </w:rPr>
        <w:t xml:space="preserve"> </w:t>
      </w:r>
      <w:r>
        <w:rPr>
          <w:rFonts w:ascii="Arial" w:hAnsi="Arial"/>
          <w:b/>
          <w:i/>
          <w:w w:val="75"/>
          <w:sz w:val="16"/>
          <w:u w:val="single"/>
        </w:rPr>
        <w:t>(in</w:t>
      </w:r>
      <w:r>
        <w:rPr>
          <w:rFonts w:ascii="Arial" w:hAnsi="Arial"/>
          <w:b/>
          <w:i/>
          <w:spacing w:val="-6"/>
          <w:w w:val="75"/>
          <w:sz w:val="16"/>
          <w:u w:val="single"/>
        </w:rPr>
        <w:t xml:space="preserve"> </w:t>
      </w:r>
      <w:r>
        <w:rPr>
          <w:rFonts w:ascii="Arial" w:hAnsi="Arial"/>
          <w:b/>
          <w:i/>
          <w:w w:val="75"/>
          <w:sz w:val="16"/>
          <w:u w:val="single"/>
        </w:rPr>
        <w:t>s</w:t>
      </w:r>
      <w:r>
        <w:rPr>
          <w:rFonts w:ascii="Arial" w:hAnsi="Arial"/>
          <w:b/>
          <w:i/>
          <w:spacing w:val="-10"/>
          <w:w w:val="75"/>
          <w:sz w:val="16"/>
          <w:u w:val="single"/>
        </w:rPr>
        <w:t xml:space="preserve"> </w:t>
      </w:r>
      <w:r>
        <w:rPr>
          <w:rFonts w:ascii="Arial" w:hAnsi="Arial"/>
          <w:b/>
          <w:i/>
          <w:w w:val="75"/>
          <w:sz w:val="16"/>
          <w:u w:val="single"/>
        </w:rPr>
        <w:t>e</w:t>
      </w:r>
      <w:r>
        <w:rPr>
          <w:rFonts w:ascii="Arial" w:hAnsi="Arial"/>
          <w:b/>
          <w:i/>
          <w:spacing w:val="-9"/>
          <w:w w:val="75"/>
          <w:sz w:val="16"/>
          <w:u w:val="single"/>
        </w:rPr>
        <w:t xml:space="preserve"> </w:t>
      </w:r>
      <w:r>
        <w:rPr>
          <w:rFonts w:ascii="Arial" w:hAnsi="Arial"/>
          <w:b/>
          <w:i/>
          <w:w w:val="75"/>
          <w:sz w:val="16"/>
          <w:u w:val="single"/>
        </w:rPr>
        <w:t>r</w:t>
      </w:r>
      <w:r>
        <w:rPr>
          <w:rFonts w:ascii="Arial" w:hAnsi="Arial"/>
          <w:b/>
          <w:i/>
          <w:spacing w:val="-17"/>
          <w:w w:val="75"/>
          <w:sz w:val="16"/>
          <w:u w:val="single"/>
        </w:rPr>
        <w:t xml:space="preserve"> </w:t>
      </w:r>
      <w:r>
        <w:rPr>
          <w:rFonts w:ascii="Arial" w:hAnsi="Arial"/>
          <w:b/>
          <w:i/>
          <w:w w:val="75"/>
          <w:sz w:val="16"/>
          <w:u w:val="single"/>
        </w:rPr>
        <w:t>ir</w:t>
      </w:r>
      <w:r>
        <w:rPr>
          <w:rFonts w:ascii="Arial" w:hAnsi="Arial"/>
          <w:b/>
          <w:i/>
          <w:spacing w:val="20"/>
          <w:sz w:val="16"/>
          <w:u w:val="single"/>
        </w:rPr>
        <w:t xml:space="preserve"> </w:t>
      </w:r>
      <w:r>
        <w:rPr>
          <w:rFonts w:ascii="Arial" w:hAnsi="Arial"/>
          <w:b/>
          <w:i/>
          <w:w w:val="75"/>
          <w:sz w:val="16"/>
          <w:u w:val="single"/>
        </w:rPr>
        <w:t>a</w:t>
      </w:r>
      <w:r>
        <w:rPr>
          <w:rFonts w:ascii="Arial" w:hAnsi="Arial"/>
          <w:b/>
          <w:i/>
          <w:spacing w:val="27"/>
          <w:sz w:val="16"/>
          <w:u w:val="single"/>
        </w:rPr>
        <w:t xml:space="preserve"> </w:t>
      </w:r>
      <w:r>
        <w:rPr>
          <w:rFonts w:ascii="Arial" w:hAnsi="Arial"/>
          <w:b/>
          <w:i/>
          <w:w w:val="75"/>
          <w:sz w:val="16"/>
          <w:u w:val="single"/>
        </w:rPr>
        <w:t>d</w:t>
      </w:r>
      <w:r>
        <w:rPr>
          <w:rFonts w:ascii="Arial" w:hAnsi="Arial"/>
          <w:b/>
          <w:i/>
          <w:spacing w:val="-7"/>
          <w:w w:val="75"/>
          <w:sz w:val="16"/>
          <w:u w:val="single"/>
        </w:rPr>
        <w:t xml:space="preserve"> </w:t>
      </w:r>
      <w:r>
        <w:rPr>
          <w:rFonts w:ascii="Arial" w:hAnsi="Arial"/>
          <w:b/>
          <w:i/>
          <w:w w:val="75"/>
          <w:sz w:val="16"/>
          <w:u w:val="single"/>
        </w:rPr>
        <w:t>a</w:t>
      </w:r>
      <w:r>
        <w:rPr>
          <w:rFonts w:ascii="Arial" w:hAnsi="Arial"/>
          <w:b/>
          <w:i/>
          <w:spacing w:val="-9"/>
          <w:w w:val="75"/>
          <w:sz w:val="16"/>
          <w:u w:val="single"/>
        </w:rPr>
        <w:t xml:space="preserve"> </w:t>
      </w:r>
      <w:r>
        <w:rPr>
          <w:rFonts w:ascii="Arial" w:hAnsi="Arial"/>
          <w:b/>
          <w:i/>
          <w:w w:val="75"/>
          <w:sz w:val="16"/>
          <w:u w:val="single"/>
        </w:rPr>
        <w:t>ta</w:t>
      </w:r>
      <w:r>
        <w:rPr>
          <w:rFonts w:ascii="Arial" w:hAnsi="Arial"/>
          <w:b/>
          <w:i/>
          <w:spacing w:val="-10"/>
          <w:w w:val="75"/>
          <w:sz w:val="16"/>
          <w:u w:val="single"/>
        </w:rPr>
        <w:t xml:space="preserve"> </w:t>
      </w:r>
      <w:r>
        <w:rPr>
          <w:rFonts w:ascii="Arial" w:hAnsi="Arial"/>
          <w:b/>
          <w:i/>
          <w:w w:val="75"/>
          <w:sz w:val="16"/>
          <w:u w:val="single"/>
        </w:rPr>
        <w:t>)</w:t>
      </w:r>
      <w:r>
        <w:rPr>
          <w:rFonts w:ascii="Arial" w:hAnsi="Arial"/>
          <w:b/>
          <w:i/>
          <w:spacing w:val="42"/>
          <w:sz w:val="16"/>
        </w:rPr>
        <w:t xml:space="preserve"> </w:t>
      </w:r>
      <w:r>
        <w:rPr>
          <w:rFonts w:ascii="Arial MT" w:hAnsi="Arial MT"/>
          <w:w w:val="75"/>
          <w:sz w:val="16"/>
        </w:rPr>
        <w:t>d</w:t>
      </w:r>
      <w:r>
        <w:rPr>
          <w:rFonts w:ascii="Arial MT" w:hAnsi="Arial MT"/>
          <w:spacing w:val="-10"/>
          <w:w w:val="75"/>
          <w:sz w:val="16"/>
        </w:rPr>
        <w:t xml:space="preserve"> </w:t>
      </w:r>
      <w:r>
        <w:rPr>
          <w:rFonts w:ascii="Arial MT" w:hAnsi="Arial MT"/>
          <w:w w:val="75"/>
          <w:sz w:val="16"/>
        </w:rPr>
        <w:t>e</w:t>
      </w:r>
      <w:r>
        <w:rPr>
          <w:rFonts w:ascii="Arial MT" w:hAnsi="Arial MT"/>
          <w:spacing w:val="-9"/>
          <w:w w:val="75"/>
          <w:sz w:val="16"/>
        </w:rPr>
        <w:t xml:space="preserve"> </w:t>
      </w:r>
      <w:r>
        <w:rPr>
          <w:rFonts w:ascii="Arial" w:hAnsi="Arial"/>
          <w:b/>
          <w:i/>
          <w:spacing w:val="3"/>
          <w:sz w:val="16"/>
          <w:u w:val="single"/>
        </w:rPr>
        <w:t xml:space="preserve"> </w:t>
      </w:r>
      <w:r>
        <w:rPr>
          <w:rFonts w:ascii="Arial" w:hAnsi="Arial"/>
          <w:b/>
          <w:i/>
          <w:w w:val="75"/>
          <w:sz w:val="16"/>
          <w:u w:val="single"/>
        </w:rPr>
        <w:t>(in</w:t>
      </w:r>
      <w:r>
        <w:rPr>
          <w:rFonts w:ascii="Arial" w:hAnsi="Arial"/>
          <w:b/>
          <w:i/>
          <w:spacing w:val="-7"/>
          <w:w w:val="75"/>
          <w:sz w:val="16"/>
          <w:u w:val="single"/>
        </w:rPr>
        <w:t xml:space="preserve"> </w:t>
      </w:r>
      <w:r>
        <w:rPr>
          <w:rFonts w:ascii="Arial" w:hAnsi="Arial"/>
          <w:b/>
          <w:i/>
          <w:w w:val="75"/>
          <w:sz w:val="16"/>
          <w:u w:val="single"/>
        </w:rPr>
        <w:t>s</w:t>
      </w:r>
      <w:r>
        <w:rPr>
          <w:rFonts w:ascii="Arial" w:hAnsi="Arial"/>
          <w:b/>
          <w:i/>
          <w:spacing w:val="-9"/>
          <w:w w:val="75"/>
          <w:sz w:val="16"/>
          <w:u w:val="single"/>
        </w:rPr>
        <w:t xml:space="preserve"> </w:t>
      </w:r>
      <w:r>
        <w:rPr>
          <w:rFonts w:ascii="Arial" w:hAnsi="Arial"/>
          <w:b/>
          <w:i/>
          <w:w w:val="75"/>
          <w:sz w:val="16"/>
          <w:u w:val="single"/>
        </w:rPr>
        <w:t>e</w:t>
      </w:r>
      <w:r>
        <w:rPr>
          <w:rFonts w:ascii="Arial" w:hAnsi="Arial"/>
          <w:b/>
          <w:i/>
          <w:spacing w:val="-10"/>
          <w:w w:val="75"/>
          <w:sz w:val="16"/>
          <w:u w:val="single"/>
        </w:rPr>
        <w:t xml:space="preserve"> </w:t>
      </w:r>
      <w:r>
        <w:rPr>
          <w:rFonts w:ascii="Arial" w:hAnsi="Arial"/>
          <w:b/>
          <w:i/>
          <w:w w:val="75"/>
          <w:sz w:val="16"/>
          <w:u w:val="single"/>
        </w:rPr>
        <w:t>r</w:t>
      </w:r>
      <w:r>
        <w:rPr>
          <w:rFonts w:ascii="Arial" w:hAnsi="Arial"/>
          <w:b/>
          <w:i/>
          <w:spacing w:val="-17"/>
          <w:w w:val="75"/>
          <w:sz w:val="16"/>
          <w:u w:val="single"/>
        </w:rPr>
        <w:t xml:space="preserve"> </w:t>
      </w:r>
      <w:r>
        <w:rPr>
          <w:rFonts w:ascii="Arial" w:hAnsi="Arial"/>
          <w:b/>
          <w:i/>
          <w:w w:val="75"/>
          <w:sz w:val="16"/>
          <w:u w:val="single"/>
        </w:rPr>
        <w:t>ir</w:t>
      </w:r>
      <w:r>
        <w:rPr>
          <w:rFonts w:ascii="Arial" w:hAnsi="Arial"/>
          <w:b/>
          <w:i/>
          <w:spacing w:val="20"/>
          <w:sz w:val="16"/>
          <w:u w:val="single"/>
        </w:rPr>
        <w:t xml:space="preserve"> </w:t>
      </w:r>
      <w:r>
        <w:rPr>
          <w:rFonts w:ascii="Arial" w:hAnsi="Arial"/>
          <w:b/>
          <w:i/>
          <w:w w:val="75"/>
          <w:sz w:val="16"/>
          <w:u w:val="single"/>
        </w:rPr>
        <w:t>o</w:t>
      </w:r>
      <w:r>
        <w:rPr>
          <w:rFonts w:ascii="Arial" w:hAnsi="Arial"/>
          <w:b/>
          <w:i/>
          <w:spacing w:val="30"/>
          <w:sz w:val="16"/>
          <w:u w:val="single"/>
        </w:rPr>
        <w:t xml:space="preserve"> </w:t>
      </w:r>
      <w:r>
        <w:rPr>
          <w:rFonts w:ascii="Arial" w:hAnsi="Arial"/>
          <w:b/>
          <w:i/>
          <w:w w:val="75"/>
          <w:sz w:val="16"/>
          <w:u w:val="single"/>
        </w:rPr>
        <w:t>m</w:t>
      </w:r>
      <w:r>
        <w:rPr>
          <w:rFonts w:ascii="Arial" w:hAnsi="Arial"/>
          <w:b/>
          <w:i/>
          <w:spacing w:val="-4"/>
          <w:sz w:val="16"/>
          <w:u w:val="single"/>
        </w:rPr>
        <w:t xml:space="preserve"> </w:t>
      </w:r>
      <w:r>
        <w:rPr>
          <w:rFonts w:ascii="Arial" w:hAnsi="Arial"/>
          <w:b/>
          <w:i/>
          <w:w w:val="75"/>
          <w:sz w:val="16"/>
          <w:u w:val="single"/>
        </w:rPr>
        <w:t>ê</w:t>
      </w:r>
      <w:r>
        <w:rPr>
          <w:rFonts w:ascii="Arial" w:hAnsi="Arial"/>
          <w:b/>
          <w:i/>
          <w:spacing w:val="-9"/>
          <w:w w:val="75"/>
          <w:sz w:val="16"/>
          <w:u w:val="single"/>
        </w:rPr>
        <w:t xml:space="preserve"> </w:t>
      </w:r>
      <w:r>
        <w:rPr>
          <w:rFonts w:ascii="Arial" w:hAnsi="Arial"/>
          <w:b/>
          <w:i/>
          <w:w w:val="75"/>
          <w:sz w:val="16"/>
          <w:u w:val="single"/>
        </w:rPr>
        <w:t>s</w:t>
      </w:r>
      <w:r>
        <w:rPr>
          <w:rFonts w:ascii="Arial" w:hAnsi="Arial"/>
          <w:b/>
          <w:i/>
          <w:spacing w:val="-10"/>
          <w:w w:val="75"/>
          <w:sz w:val="16"/>
          <w:u w:val="single"/>
        </w:rPr>
        <w:t xml:space="preserve"> </w:t>
      </w:r>
      <w:r>
        <w:rPr>
          <w:rFonts w:ascii="Arial" w:hAnsi="Arial"/>
          <w:b/>
          <w:i/>
          <w:w w:val="75"/>
          <w:sz w:val="16"/>
          <w:u w:val="single"/>
        </w:rPr>
        <w:t>)</w:t>
      </w:r>
      <w:r>
        <w:rPr>
          <w:rFonts w:ascii="Arial" w:hAnsi="Arial"/>
          <w:b/>
          <w:i/>
          <w:spacing w:val="20"/>
          <w:sz w:val="16"/>
          <w:u w:val="single"/>
        </w:rPr>
        <w:t xml:space="preserve"> </w:t>
      </w:r>
      <w:r>
        <w:rPr>
          <w:rFonts w:ascii="Arial" w:hAnsi="Arial"/>
          <w:b/>
          <w:i/>
          <w:spacing w:val="-22"/>
          <w:sz w:val="16"/>
        </w:rPr>
        <w:t xml:space="preserve"> </w:t>
      </w:r>
      <w:r>
        <w:rPr>
          <w:rFonts w:ascii="Arial MT" w:hAnsi="Arial MT"/>
          <w:spacing w:val="11"/>
          <w:w w:val="75"/>
          <w:sz w:val="16"/>
        </w:rPr>
        <w:t>de</w:t>
      </w:r>
      <w:r>
        <w:rPr>
          <w:rFonts w:ascii="Arial MT" w:hAnsi="Arial MT"/>
          <w:spacing w:val="-10"/>
          <w:w w:val="75"/>
          <w:sz w:val="16"/>
        </w:rPr>
        <w:t xml:space="preserve"> </w:t>
      </w:r>
      <w:r>
        <w:rPr>
          <w:rFonts w:ascii="Arial" w:hAnsi="Arial"/>
          <w:b/>
          <w:i/>
          <w:spacing w:val="3"/>
          <w:sz w:val="16"/>
          <w:u w:val="single"/>
        </w:rPr>
        <w:t xml:space="preserve"> </w:t>
      </w:r>
      <w:r>
        <w:rPr>
          <w:rFonts w:ascii="Arial" w:hAnsi="Arial"/>
          <w:b/>
          <w:i/>
          <w:w w:val="75"/>
          <w:sz w:val="16"/>
          <w:u w:val="single"/>
        </w:rPr>
        <w:t>(in</w:t>
      </w:r>
      <w:r>
        <w:rPr>
          <w:rFonts w:ascii="Arial" w:hAnsi="Arial"/>
          <w:b/>
          <w:i/>
          <w:spacing w:val="-7"/>
          <w:w w:val="75"/>
          <w:sz w:val="16"/>
          <w:u w:val="single"/>
        </w:rPr>
        <w:t xml:space="preserve"> </w:t>
      </w:r>
      <w:r>
        <w:rPr>
          <w:rFonts w:ascii="Arial" w:hAnsi="Arial"/>
          <w:b/>
          <w:i/>
          <w:w w:val="75"/>
          <w:sz w:val="16"/>
          <w:u w:val="single"/>
        </w:rPr>
        <w:t>s</w:t>
      </w:r>
      <w:r>
        <w:rPr>
          <w:rFonts w:ascii="Arial" w:hAnsi="Arial"/>
          <w:b/>
          <w:i/>
          <w:spacing w:val="-10"/>
          <w:w w:val="75"/>
          <w:sz w:val="16"/>
          <w:u w:val="single"/>
        </w:rPr>
        <w:t xml:space="preserve"> </w:t>
      </w:r>
      <w:r>
        <w:rPr>
          <w:rFonts w:ascii="Arial" w:hAnsi="Arial"/>
          <w:b/>
          <w:i/>
          <w:w w:val="75"/>
          <w:sz w:val="16"/>
          <w:u w:val="single"/>
        </w:rPr>
        <w:t>e</w:t>
      </w:r>
      <w:r>
        <w:rPr>
          <w:rFonts w:ascii="Arial" w:hAnsi="Arial"/>
          <w:b/>
          <w:i/>
          <w:spacing w:val="-9"/>
          <w:w w:val="75"/>
          <w:sz w:val="16"/>
          <w:u w:val="single"/>
        </w:rPr>
        <w:t xml:space="preserve"> </w:t>
      </w:r>
      <w:r>
        <w:rPr>
          <w:rFonts w:ascii="Arial" w:hAnsi="Arial"/>
          <w:b/>
          <w:i/>
          <w:w w:val="75"/>
          <w:sz w:val="16"/>
          <w:u w:val="single"/>
        </w:rPr>
        <w:t>r</w:t>
      </w:r>
      <w:r>
        <w:rPr>
          <w:rFonts w:ascii="Arial" w:hAnsi="Arial"/>
          <w:b/>
          <w:i/>
          <w:spacing w:val="-17"/>
          <w:w w:val="75"/>
          <w:sz w:val="16"/>
          <w:u w:val="single"/>
        </w:rPr>
        <w:t xml:space="preserve"> </w:t>
      </w:r>
      <w:r>
        <w:rPr>
          <w:rFonts w:ascii="Arial" w:hAnsi="Arial"/>
          <w:b/>
          <w:i/>
          <w:w w:val="75"/>
          <w:sz w:val="16"/>
          <w:u w:val="single"/>
        </w:rPr>
        <w:t>ir</w:t>
      </w:r>
      <w:r>
        <w:rPr>
          <w:rFonts w:ascii="Arial" w:hAnsi="Arial"/>
          <w:b/>
          <w:i/>
          <w:spacing w:val="20"/>
          <w:sz w:val="16"/>
          <w:u w:val="single"/>
        </w:rPr>
        <w:t xml:space="preserve"> </w:t>
      </w:r>
      <w:r>
        <w:rPr>
          <w:rFonts w:ascii="Arial" w:hAnsi="Arial"/>
          <w:b/>
          <w:i/>
          <w:w w:val="75"/>
          <w:sz w:val="16"/>
          <w:u w:val="single"/>
        </w:rPr>
        <w:t>o</w:t>
      </w:r>
      <w:r>
        <w:rPr>
          <w:rFonts w:ascii="Arial" w:hAnsi="Arial"/>
          <w:b/>
          <w:i/>
          <w:spacing w:val="30"/>
          <w:sz w:val="16"/>
          <w:u w:val="single"/>
        </w:rPr>
        <w:t xml:space="preserve"> </w:t>
      </w:r>
      <w:r>
        <w:rPr>
          <w:rFonts w:ascii="Arial" w:hAnsi="Arial"/>
          <w:b/>
          <w:i/>
          <w:w w:val="75"/>
          <w:sz w:val="16"/>
          <w:u w:val="single"/>
        </w:rPr>
        <w:t>a</w:t>
      </w:r>
      <w:r>
        <w:rPr>
          <w:rFonts w:ascii="Arial" w:hAnsi="Arial"/>
          <w:b/>
          <w:i/>
          <w:spacing w:val="-10"/>
          <w:w w:val="75"/>
          <w:sz w:val="16"/>
          <w:u w:val="single"/>
        </w:rPr>
        <w:t xml:space="preserve"> </w:t>
      </w:r>
      <w:r>
        <w:rPr>
          <w:rFonts w:ascii="Arial" w:hAnsi="Arial"/>
          <w:b/>
          <w:i/>
          <w:w w:val="75"/>
          <w:sz w:val="16"/>
          <w:u w:val="single"/>
        </w:rPr>
        <w:t>n</w:t>
      </w:r>
      <w:r>
        <w:rPr>
          <w:rFonts w:ascii="Arial" w:hAnsi="Arial"/>
          <w:b/>
          <w:i/>
          <w:spacing w:val="-6"/>
          <w:w w:val="75"/>
          <w:sz w:val="16"/>
          <w:u w:val="single"/>
        </w:rPr>
        <w:t xml:space="preserve"> </w:t>
      </w:r>
      <w:r>
        <w:rPr>
          <w:rFonts w:ascii="Arial" w:hAnsi="Arial"/>
          <w:b/>
          <w:i/>
          <w:w w:val="75"/>
          <w:sz w:val="16"/>
          <w:u w:val="single"/>
        </w:rPr>
        <w:t>o</w:t>
      </w:r>
      <w:r>
        <w:rPr>
          <w:rFonts w:ascii="Arial" w:hAnsi="Arial"/>
          <w:b/>
          <w:i/>
          <w:spacing w:val="-7"/>
          <w:w w:val="75"/>
          <w:sz w:val="16"/>
          <w:u w:val="single"/>
        </w:rPr>
        <w:t xml:space="preserve"> </w:t>
      </w:r>
      <w:r>
        <w:rPr>
          <w:rFonts w:ascii="Arial" w:hAnsi="Arial"/>
          <w:b/>
          <w:i/>
          <w:spacing w:val="-10"/>
          <w:w w:val="75"/>
          <w:sz w:val="16"/>
          <w:u w:val="single"/>
        </w:rPr>
        <w:t>)</w:t>
      </w:r>
    </w:p>
    <w:p w:rsidR="005D7D33" w:rsidRDefault="005D7D33">
      <w:pPr>
        <w:pStyle w:val="Corpodetexto"/>
        <w:spacing w:before="180"/>
        <w:ind w:left="0"/>
        <w:jc w:val="left"/>
        <w:rPr>
          <w:rFonts w:ascii="Arial"/>
          <w:b/>
          <w:i/>
          <w:sz w:val="16"/>
        </w:rPr>
      </w:pPr>
    </w:p>
    <w:p w:rsidR="005D7D33" w:rsidRDefault="00AD7C58">
      <w:pPr>
        <w:tabs>
          <w:tab w:val="left" w:pos="5381"/>
        </w:tabs>
        <w:ind w:left="343"/>
        <w:rPr>
          <w:rFonts w:ascii="Arial MT" w:hAnsi="Arial MT"/>
          <w:sz w:val="16"/>
        </w:rPr>
      </w:pPr>
      <w:r>
        <w:rPr>
          <w:rFonts w:ascii="Arial MT" w:hAnsi="Arial MT"/>
          <w:w w:val="75"/>
          <w:sz w:val="16"/>
        </w:rPr>
        <w:t>(c</w:t>
      </w:r>
      <w:r>
        <w:rPr>
          <w:rFonts w:ascii="Arial MT" w:hAnsi="Arial MT"/>
          <w:spacing w:val="-11"/>
          <w:w w:val="75"/>
          <w:sz w:val="16"/>
        </w:rPr>
        <w:t xml:space="preserve"> </w:t>
      </w:r>
      <w:r>
        <w:rPr>
          <w:rFonts w:ascii="Arial MT" w:hAnsi="Arial MT"/>
          <w:w w:val="75"/>
          <w:sz w:val="16"/>
        </w:rPr>
        <w:t>a</w:t>
      </w:r>
      <w:r>
        <w:rPr>
          <w:rFonts w:ascii="Arial MT" w:hAnsi="Arial MT"/>
          <w:spacing w:val="-11"/>
          <w:w w:val="75"/>
          <w:sz w:val="16"/>
        </w:rPr>
        <w:t xml:space="preserve"> </w:t>
      </w:r>
      <w:r>
        <w:rPr>
          <w:rFonts w:ascii="Arial MT" w:hAnsi="Arial MT"/>
          <w:w w:val="75"/>
          <w:sz w:val="16"/>
        </w:rPr>
        <w:t>rim</w:t>
      </w:r>
      <w:r>
        <w:rPr>
          <w:rFonts w:ascii="Arial MT" w:hAnsi="Arial MT"/>
          <w:spacing w:val="-8"/>
          <w:sz w:val="16"/>
        </w:rPr>
        <w:t xml:space="preserve"> </w:t>
      </w:r>
      <w:r>
        <w:rPr>
          <w:rFonts w:ascii="Arial MT" w:hAnsi="Arial MT"/>
          <w:w w:val="75"/>
          <w:sz w:val="16"/>
        </w:rPr>
        <w:t>b</w:t>
      </w:r>
      <w:r>
        <w:rPr>
          <w:rFonts w:ascii="Arial MT" w:hAnsi="Arial MT"/>
          <w:spacing w:val="-11"/>
          <w:w w:val="75"/>
          <w:sz w:val="16"/>
        </w:rPr>
        <w:t xml:space="preserve"> </w:t>
      </w:r>
      <w:proofErr w:type="gramStart"/>
      <w:r>
        <w:rPr>
          <w:rFonts w:ascii="Arial MT" w:hAnsi="Arial MT"/>
          <w:w w:val="75"/>
          <w:sz w:val="16"/>
        </w:rPr>
        <w:t>o</w:t>
      </w:r>
      <w:r>
        <w:rPr>
          <w:rFonts w:ascii="Arial MT" w:hAnsi="Arial MT"/>
          <w:spacing w:val="-10"/>
          <w:w w:val="75"/>
          <w:sz w:val="16"/>
        </w:rPr>
        <w:t xml:space="preserve"> </w:t>
      </w:r>
      <w:r>
        <w:rPr>
          <w:rFonts w:ascii="Arial MT" w:hAnsi="Arial MT"/>
          <w:w w:val="75"/>
          <w:sz w:val="16"/>
        </w:rPr>
        <w:t>,</w:t>
      </w:r>
      <w:proofErr w:type="gramEnd"/>
      <w:r>
        <w:rPr>
          <w:rFonts w:ascii="Arial MT" w:hAnsi="Arial MT"/>
          <w:spacing w:val="14"/>
          <w:sz w:val="16"/>
        </w:rPr>
        <w:t xml:space="preserve"> </w:t>
      </w:r>
      <w:r>
        <w:rPr>
          <w:rFonts w:ascii="Arial MT" w:hAnsi="Arial MT"/>
          <w:w w:val="75"/>
          <w:sz w:val="16"/>
        </w:rPr>
        <w:t>n</w:t>
      </w:r>
      <w:r>
        <w:rPr>
          <w:rFonts w:ascii="Arial MT" w:hAnsi="Arial MT"/>
          <w:spacing w:val="-11"/>
          <w:w w:val="75"/>
          <w:sz w:val="16"/>
        </w:rPr>
        <w:t xml:space="preserve"> </w:t>
      </w:r>
      <w:r>
        <w:rPr>
          <w:rFonts w:ascii="Arial MT" w:hAnsi="Arial MT"/>
          <w:w w:val="75"/>
          <w:sz w:val="16"/>
        </w:rPr>
        <w:t>o</w:t>
      </w:r>
      <w:r>
        <w:rPr>
          <w:rFonts w:ascii="Arial MT" w:hAnsi="Arial MT"/>
          <w:spacing w:val="-11"/>
          <w:w w:val="75"/>
          <w:sz w:val="16"/>
        </w:rPr>
        <w:t xml:space="preserve"> </w:t>
      </w:r>
      <w:r>
        <w:rPr>
          <w:rFonts w:ascii="Arial MT" w:hAnsi="Arial MT"/>
          <w:w w:val="75"/>
          <w:sz w:val="16"/>
        </w:rPr>
        <w:t>m</w:t>
      </w:r>
      <w:r>
        <w:rPr>
          <w:rFonts w:ascii="Arial MT" w:hAnsi="Arial MT"/>
          <w:spacing w:val="-8"/>
          <w:sz w:val="16"/>
        </w:rPr>
        <w:t xml:space="preserve"> </w:t>
      </w:r>
      <w:r>
        <w:rPr>
          <w:rFonts w:ascii="Arial MT" w:hAnsi="Arial MT"/>
          <w:w w:val="75"/>
          <w:sz w:val="16"/>
        </w:rPr>
        <w:t>e</w:t>
      </w:r>
      <w:r>
        <w:rPr>
          <w:rFonts w:ascii="Arial MT" w:hAnsi="Arial MT"/>
          <w:spacing w:val="-11"/>
          <w:w w:val="75"/>
          <w:sz w:val="16"/>
        </w:rPr>
        <w:t xml:space="preserve"> </w:t>
      </w:r>
      <w:r>
        <w:rPr>
          <w:rFonts w:ascii="Arial MT" w:hAnsi="Arial MT"/>
          <w:w w:val="75"/>
          <w:sz w:val="16"/>
        </w:rPr>
        <w:t>,</w:t>
      </w:r>
      <w:r>
        <w:rPr>
          <w:rFonts w:ascii="Arial MT" w:hAnsi="Arial MT"/>
          <w:spacing w:val="14"/>
          <w:sz w:val="16"/>
        </w:rPr>
        <w:t xml:space="preserve"> </w:t>
      </w:r>
      <w:r>
        <w:rPr>
          <w:rFonts w:ascii="Arial MT" w:hAnsi="Arial MT"/>
          <w:w w:val="75"/>
          <w:sz w:val="16"/>
        </w:rPr>
        <w:t>R</w:t>
      </w:r>
      <w:r>
        <w:rPr>
          <w:rFonts w:ascii="Arial MT" w:hAnsi="Arial MT"/>
          <w:spacing w:val="-3"/>
          <w:w w:val="75"/>
          <w:sz w:val="16"/>
        </w:rPr>
        <w:t xml:space="preserve"> </w:t>
      </w:r>
      <w:r>
        <w:rPr>
          <w:rFonts w:ascii="Arial MT" w:hAnsi="Arial MT"/>
          <w:w w:val="75"/>
          <w:sz w:val="16"/>
        </w:rPr>
        <w:t>G</w:t>
      </w:r>
      <w:r>
        <w:rPr>
          <w:rFonts w:ascii="Arial MT" w:hAnsi="Arial MT"/>
          <w:spacing w:val="34"/>
          <w:sz w:val="16"/>
        </w:rPr>
        <w:t xml:space="preserve"> </w:t>
      </w:r>
      <w:r>
        <w:rPr>
          <w:rFonts w:ascii="Arial MT" w:hAnsi="Arial MT"/>
          <w:w w:val="75"/>
          <w:sz w:val="16"/>
        </w:rPr>
        <w:t>n</w:t>
      </w:r>
      <w:r>
        <w:rPr>
          <w:rFonts w:ascii="Arial MT" w:hAnsi="Arial MT"/>
          <w:spacing w:val="-11"/>
          <w:w w:val="75"/>
          <w:sz w:val="16"/>
        </w:rPr>
        <w:t xml:space="preserve"> </w:t>
      </w:r>
      <w:r>
        <w:rPr>
          <w:rFonts w:ascii="Arial MT" w:hAnsi="Arial MT"/>
          <w:w w:val="75"/>
          <w:sz w:val="16"/>
        </w:rPr>
        <w:t>°</w:t>
      </w:r>
      <w:r>
        <w:rPr>
          <w:rFonts w:ascii="Arial MT" w:hAnsi="Arial MT"/>
          <w:spacing w:val="19"/>
          <w:sz w:val="16"/>
        </w:rPr>
        <w:t xml:space="preserve"> </w:t>
      </w:r>
      <w:r>
        <w:rPr>
          <w:rFonts w:ascii="Arial MT" w:hAnsi="Arial MT"/>
          <w:w w:val="75"/>
          <w:sz w:val="16"/>
        </w:rPr>
        <w:t>e</w:t>
      </w:r>
      <w:r>
        <w:rPr>
          <w:rFonts w:ascii="Arial MT" w:hAnsi="Arial MT"/>
          <w:spacing w:val="24"/>
          <w:sz w:val="16"/>
        </w:rPr>
        <w:t xml:space="preserve"> </w:t>
      </w:r>
      <w:r>
        <w:rPr>
          <w:rFonts w:ascii="Arial MT" w:hAnsi="Arial MT"/>
          <w:w w:val="75"/>
          <w:sz w:val="16"/>
        </w:rPr>
        <w:t>a</w:t>
      </w:r>
      <w:r>
        <w:rPr>
          <w:rFonts w:ascii="Arial MT" w:hAnsi="Arial MT"/>
          <w:spacing w:val="-10"/>
          <w:w w:val="75"/>
          <w:sz w:val="16"/>
        </w:rPr>
        <w:t xml:space="preserve"> </w:t>
      </w:r>
      <w:r>
        <w:rPr>
          <w:rFonts w:ascii="Arial MT" w:hAnsi="Arial MT"/>
          <w:w w:val="75"/>
          <w:sz w:val="16"/>
        </w:rPr>
        <w:t>s</w:t>
      </w:r>
      <w:r>
        <w:rPr>
          <w:rFonts w:ascii="Arial MT" w:hAnsi="Arial MT"/>
          <w:spacing w:val="-11"/>
          <w:w w:val="75"/>
          <w:sz w:val="16"/>
        </w:rPr>
        <w:t xml:space="preserve"> </w:t>
      </w:r>
      <w:r>
        <w:rPr>
          <w:rFonts w:ascii="Arial MT" w:hAnsi="Arial MT"/>
          <w:w w:val="75"/>
          <w:sz w:val="16"/>
        </w:rPr>
        <w:t>s</w:t>
      </w:r>
      <w:r>
        <w:rPr>
          <w:rFonts w:ascii="Arial MT" w:hAnsi="Arial MT"/>
          <w:spacing w:val="-11"/>
          <w:w w:val="75"/>
          <w:sz w:val="16"/>
        </w:rPr>
        <w:t xml:space="preserve"> </w:t>
      </w:r>
      <w:r>
        <w:rPr>
          <w:rFonts w:ascii="Arial MT" w:hAnsi="Arial MT"/>
          <w:w w:val="75"/>
          <w:sz w:val="16"/>
        </w:rPr>
        <w:t>in</w:t>
      </w:r>
      <w:r>
        <w:rPr>
          <w:rFonts w:ascii="Arial MT" w:hAnsi="Arial MT"/>
          <w:spacing w:val="-10"/>
          <w:w w:val="75"/>
          <w:sz w:val="16"/>
        </w:rPr>
        <w:t xml:space="preserve"> </w:t>
      </w:r>
      <w:r>
        <w:rPr>
          <w:rFonts w:ascii="Arial MT" w:hAnsi="Arial MT"/>
          <w:w w:val="75"/>
          <w:sz w:val="16"/>
        </w:rPr>
        <w:t>a</w:t>
      </w:r>
      <w:r>
        <w:rPr>
          <w:rFonts w:ascii="Arial MT" w:hAnsi="Arial MT"/>
          <w:spacing w:val="-11"/>
          <w:w w:val="75"/>
          <w:sz w:val="16"/>
        </w:rPr>
        <w:t xml:space="preserve"> </w:t>
      </w:r>
      <w:r>
        <w:rPr>
          <w:rFonts w:ascii="Arial MT" w:hAnsi="Arial MT"/>
          <w:w w:val="75"/>
          <w:sz w:val="16"/>
        </w:rPr>
        <w:t>tu</w:t>
      </w:r>
      <w:r>
        <w:rPr>
          <w:rFonts w:ascii="Arial MT" w:hAnsi="Arial MT"/>
          <w:spacing w:val="-10"/>
          <w:w w:val="75"/>
          <w:sz w:val="16"/>
        </w:rPr>
        <w:t xml:space="preserve"> </w:t>
      </w:r>
      <w:r>
        <w:rPr>
          <w:rFonts w:ascii="Arial MT" w:hAnsi="Arial MT"/>
          <w:w w:val="75"/>
          <w:sz w:val="16"/>
        </w:rPr>
        <w:t>ra</w:t>
      </w:r>
      <w:r>
        <w:rPr>
          <w:rFonts w:ascii="Arial MT" w:hAnsi="Arial MT"/>
          <w:spacing w:val="24"/>
          <w:sz w:val="16"/>
        </w:rPr>
        <w:t xml:space="preserve"> </w:t>
      </w:r>
      <w:r>
        <w:rPr>
          <w:rFonts w:ascii="Arial MT" w:hAnsi="Arial MT"/>
          <w:w w:val="75"/>
          <w:sz w:val="16"/>
        </w:rPr>
        <w:t>d</w:t>
      </w:r>
      <w:r>
        <w:rPr>
          <w:rFonts w:ascii="Arial MT" w:hAnsi="Arial MT"/>
          <w:spacing w:val="-11"/>
          <w:w w:val="75"/>
          <w:sz w:val="16"/>
        </w:rPr>
        <w:t xml:space="preserve"> </w:t>
      </w:r>
      <w:r>
        <w:rPr>
          <w:rFonts w:ascii="Arial MT" w:hAnsi="Arial MT"/>
          <w:w w:val="75"/>
          <w:sz w:val="16"/>
        </w:rPr>
        <w:t>o</w:t>
      </w:r>
      <w:r>
        <w:rPr>
          <w:rFonts w:ascii="Arial MT" w:hAnsi="Arial MT"/>
          <w:spacing w:val="24"/>
          <w:sz w:val="16"/>
        </w:rPr>
        <w:t xml:space="preserve"> </w:t>
      </w:r>
      <w:r>
        <w:rPr>
          <w:rFonts w:ascii="Arial MT" w:hAnsi="Arial MT"/>
          <w:w w:val="75"/>
          <w:sz w:val="16"/>
        </w:rPr>
        <w:t>re</w:t>
      </w:r>
      <w:r>
        <w:rPr>
          <w:rFonts w:ascii="Arial MT" w:hAnsi="Arial MT"/>
          <w:spacing w:val="-10"/>
          <w:w w:val="75"/>
          <w:sz w:val="16"/>
        </w:rPr>
        <w:t xml:space="preserve"> </w:t>
      </w:r>
      <w:r>
        <w:rPr>
          <w:rFonts w:ascii="Arial MT" w:hAnsi="Arial MT"/>
          <w:w w:val="75"/>
          <w:sz w:val="16"/>
        </w:rPr>
        <w:t>s</w:t>
      </w:r>
      <w:r>
        <w:rPr>
          <w:rFonts w:ascii="Arial MT" w:hAnsi="Arial MT"/>
          <w:spacing w:val="-11"/>
          <w:w w:val="75"/>
          <w:sz w:val="16"/>
        </w:rPr>
        <w:t xml:space="preserve"> </w:t>
      </w:r>
      <w:r>
        <w:rPr>
          <w:rFonts w:ascii="Arial MT" w:hAnsi="Arial MT"/>
          <w:w w:val="75"/>
          <w:sz w:val="16"/>
        </w:rPr>
        <w:t>p</w:t>
      </w:r>
      <w:r>
        <w:rPr>
          <w:rFonts w:ascii="Arial MT" w:hAnsi="Arial MT"/>
          <w:spacing w:val="-11"/>
          <w:w w:val="75"/>
          <w:sz w:val="16"/>
        </w:rPr>
        <w:t xml:space="preserve"> </w:t>
      </w:r>
      <w:r>
        <w:rPr>
          <w:rFonts w:ascii="Arial MT" w:hAnsi="Arial MT"/>
          <w:w w:val="75"/>
          <w:sz w:val="16"/>
        </w:rPr>
        <w:t>o</w:t>
      </w:r>
      <w:r>
        <w:rPr>
          <w:rFonts w:ascii="Arial MT" w:hAnsi="Arial MT"/>
          <w:spacing w:val="-10"/>
          <w:w w:val="75"/>
          <w:sz w:val="16"/>
        </w:rPr>
        <w:t xml:space="preserve"> </w:t>
      </w:r>
      <w:r>
        <w:rPr>
          <w:rFonts w:ascii="Arial MT" w:hAnsi="Arial MT"/>
          <w:w w:val="75"/>
          <w:sz w:val="16"/>
        </w:rPr>
        <w:t>n</w:t>
      </w:r>
      <w:r>
        <w:rPr>
          <w:rFonts w:ascii="Arial MT" w:hAnsi="Arial MT"/>
          <w:spacing w:val="-11"/>
          <w:w w:val="75"/>
          <w:sz w:val="16"/>
        </w:rPr>
        <w:t xml:space="preserve"> </w:t>
      </w:r>
      <w:r>
        <w:rPr>
          <w:rFonts w:ascii="Arial MT" w:hAnsi="Arial MT"/>
          <w:w w:val="75"/>
          <w:sz w:val="16"/>
        </w:rPr>
        <w:t>s</w:t>
      </w:r>
      <w:r>
        <w:rPr>
          <w:rFonts w:ascii="Arial MT" w:hAnsi="Arial MT"/>
          <w:spacing w:val="-10"/>
          <w:w w:val="75"/>
          <w:sz w:val="16"/>
        </w:rPr>
        <w:t xml:space="preserve"> </w:t>
      </w:r>
      <w:r>
        <w:rPr>
          <w:rFonts w:ascii="Arial MT" w:hAnsi="Arial MT"/>
          <w:w w:val="75"/>
          <w:sz w:val="16"/>
        </w:rPr>
        <w:t>á</w:t>
      </w:r>
      <w:r>
        <w:rPr>
          <w:rFonts w:ascii="Arial MT" w:hAnsi="Arial MT"/>
          <w:spacing w:val="-11"/>
          <w:w w:val="75"/>
          <w:sz w:val="16"/>
        </w:rPr>
        <w:t xml:space="preserve"> </w:t>
      </w:r>
      <w:r>
        <w:rPr>
          <w:rFonts w:ascii="Arial MT" w:hAnsi="Arial MT"/>
          <w:w w:val="75"/>
          <w:sz w:val="16"/>
        </w:rPr>
        <w:t>v</w:t>
      </w:r>
      <w:r>
        <w:rPr>
          <w:rFonts w:ascii="Arial MT" w:hAnsi="Arial MT"/>
          <w:spacing w:val="-10"/>
          <w:w w:val="75"/>
          <w:sz w:val="16"/>
        </w:rPr>
        <w:t xml:space="preserve"> </w:t>
      </w:r>
      <w:r>
        <w:rPr>
          <w:rFonts w:ascii="Arial MT" w:hAnsi="Arial MT"/>
          <w:w w:val="75"/>
          <w:sz w:val="16"/>
        </w:rPr>
        <w:t>e</w:t>
      </w:r>
      <w:r>
        <w:rPr>
          <w:rFonts w:ascii="Arial MT" w:hAnsi="Arial MT"/>
          <w:spacing w:val="-11"/>
          <w:w w:val="75"/>
          <w:sz w:val="16"/>
        </w:rPr>
        <w:t xml:space="preserve"> </w:t>
      </w:r>
      <w:r>
        <w:rPr>
          <w:rFonts w:ascii="Arial MT" w:hAnsi="Arial MT"/>
          <w:w w:val="75"/>
          <w:sz w:val="16"/>
        </w:rPr>
        <w:t>l</w:t>
      </w:r>
      <w:r>
        <w:rPr>
          <w:rFonts w:ascii="Arial MT" w:hAnsi="Arial MT"/>
          <w:spacing w:val="11"/>
          <w:sz w:val="16"/>
        </w:rPr>
        <w:t xml:space="preserve"> </w:t>
      </w:r>
      <w:r>
        <w:rPr>
          <w:rFonts w:ascii="Arial MT" w:hAnsi="Arial MT"/>
          <w:w w:val="75"/>
          <w:sz w:val="16"/>
        </w:rPr>
        <w:t>le</w:t>
      </w:r>
      <w:r>
        <w:rPr>
          <w:rFonts w:ascii="Arial MT" w:hAnsi="Arial MT"/>
          <w:spacing w:val="-11"/>
          <w:w w:val="75"/>
          <w:sz w:val="16"/>
        </w:rPr>
        <w:t xml:space="preserve"> </w:t>
      </w:r>
      <w:r>
        <w:rPr>
          <w:rFonts w:ascii="Arial MT" w:hAnsi="Arial MT"/>
          <w:w w:val="75"/>
          <w:sz w:val="16"/>
        </w:rPr>
        <w:t>g</w:t>
      </w:r>
      <w:r>
        <w:rPr>
          <w:rFonts w:ascii="Arial MT" w:hAnsi="Arial MT"/>
          <w:spacing w:val="-10"/>
          <w:w w:val="75"/>
          <w:sz w:val="16"/>
        </w:rPr>
        <w:t xml:space="preserve"> </w:t>
      </w:r>
      <w:r>
        <w:rPr>
          <w:rFonts w:ascii="Arial MT" w:hAnsi="Arial MT"/>
          <w:w w:val="75"/>
          <w:sz w:val="16"/>
        </w:rPr>
        <w:t>a</w:t>
      </w:r>
      <w:r>
        <w:rPr>
          <w:rFonts w:ascii="Arial MT" w:hAnsi="Arial MT"/>
          <w:spacing w:val="-11"/>
          <w:w w:val="75"/>
          <w:sz w:val="16"/>
        </w:rPr>
        <w:t xml:space="preserve"> </w:t>
      </w:r>
      <w:r>
        <w:rPr>
          <w:rFonts w:ascii="Arial MT" w:hAnsi="Arial MT"/>
          <w:spacing w:val="-5"/>
          <w:w w:val="75"/>
          <w:sz w:val="16"/>
        </w:rPr>
        <w:t>l)</w:t>
      </w:r>
      <w:r>
        <w:rPr>
          <w:rFonts w:ascii="Arial MT" w:hAnsi="Arial MT"/>
          <w:sz w:val="16"/>
        </w:rPr>
        <w:tab/>
      </w:r>
      <w:r>
        <w:rPr>
          <w:rFonts w:ascii="Arial MT" w:hAnsi="Arial MT"/>
          <w:w w:val="75"/>
          <w:sz w:val="16"/>
        </w:rPr>
        <w:t>(c</w:t>
      </w:r>
      <w:r>
        <w:rPr>
          <w:rFonts w:ascii="Arial MT" w:hAnsi="Arial MT"/>
          <w:spacing w:val="-11"/>
          <w:w w:val="75"/>
          <w:sz w:val="16"/>
        </w:rPr>
        <w:t xml:space="preserve"> </w:t>
      </w:r>
      <w:r>
        <w:rPr>
          <w:rFonts w:ascii="Arial MT" w:hAnsi="Arial MT"/>
          <w:w w:val="75"/>
          <w:sz w:val="16"/>
        </w:rPr>
        <w:t>a</w:t>
      </w:r>
      <w:r>
        <w:rPr>
          <w:rFonts w:ascii="Arial MT" w:hAnsi="Arial MT"/>
          <w:spacing w:val="-10"/>
          <w:w w:val="75"/>
          <w:sz w:val="16"/>
        </w:rPr>
        <w:t xml:space="preserve"> </w:t>
      </w:r>
      <w:r>
        <w:rPr>
          <w:rFonts w:ascii="Arial MT" w:hAnsi="Arial MT"/>
          <w:w w:val="75"/>
          <w:sz w:val="16"/>
        </w:rPr>
        <w:t>rim</w:t>
      </w:r>
      <w:r>
        <w:rPr>
          <w:rFonts w:ascii="Arial MT" w:hAnsi="Arial MT"/>
          <w:spacing w:val="-8"/>
          <w:sz w:val="16"/>
        </w:rPr>
        <w:t xml:space="preserve"> </w:t>
      </w:r>
      <w:r>
        <w:rPr>
          <w:rFonts w:ascii="Arial MT" w:hAnsi="Arial MT"/>
          <w:w w:val="75"/>
          <w:sz w:val="16"/>
        </w:rPr>
        <w:t>b</w:t>
      </w:r>
      <w:r>
        <w:rPr>
          <w:rFonts w:ascii="Arial MT" w:hAnsi="Arial MT"/>
          <w:spacing w:val="-11"/>
          <w:w w:val="75"/>
          <w:sz w:val="16"/>
        </w:rPr>
        <w:t xml:space="preserve"> </w:t>
      </w:r>
      <w:r>
        <w:rPr>
          <w:rFonts w:ascii="Arial MT" w:hAnsi="Arial MT"/>
          <w:w w:val="75"/>
          <w:sz w:val="16"/>
        </w:rPr>
        <w:t>o</w:t>
      </w:r>
      <w:r>
        <w:rPr>
          <w:rFonts w:ascii="Arial MT" w:hAnsi="Arial MT"/>
          <w:spacing w:val="-10"/>
          <w:w w:val="75"/>
          <w:sz w:val="16"/>
        </w:rPr>
        <w:t xml:space="preserve"> </w:t>
      </w:r>
      <w:r>
        <w:rPr>
          <w:rFonts w:ascii="Arial MT" w:hAnsi="Arial MT"/>
          <w:w w:val="75"/>
          <w:sz w:val="16"/>
        </w:rPr>
        <w:t>,</w:t>
      </w:r>
      <w:r>
        <w:rPr>
          <w:rFonts w:ascii="Arial MT" w:hAnsi="Arial MT"/>
          <w:spacing w:val="14"/>
          <w:sz w:val="16"/>
        </w:rPr>
        <w:t xml:space="preserve"> </w:t>
      </w:r>
      <w:r>
        <w:rPr>
          <w:rFonts w:ascii="Arial MT" w:hAnsi="Arial MT"/>
          <w:w w:val="75"/>
          <w:sz w:val="16"/>
        </w:rPr>
        <w:t>n</w:t>
      </w:r>
      <w:r>
        <w:rPr>
          <w:rFonts w:ascii="Arial MT" w:hAnsi="Arial MT"/>
          <w:spacing w:val="-10"/>
          <w:w w:val="75"/>
          <w:sz w:val="16"/>
        </w:rPr>
        <w:t xml:space="preserve"> </w:t>
      </w:r>
      <w:r>
        <w:rPr>
          <w:rFonts w:ascii="Arial MT" w:hAnsi="Arial MT"/>
          <w:w w:val="75"/>
          <w:sz w:val="16"/>
        </w:rPr>
        <w:t>o</w:t>
      </w:r>
      <w:r>
        <w:rPr>
          <w:rFonts w:ascii="Arial MT" w:hAnsi="Arial MT"/>
          <w:spacing w:val="-11"/>
          <w:w w:val="75"/>
          <w:sz w:val="16"/>
        </w:rPr>
        <w:t xml:space="preserve"> </w:t>
      </w:r>
      <w:r>
        <w:rPr>
          <w:rFonts w:ascii="Arial MT" w:hAnsi="Arial MT"/>
          <w:w w:val="75"/>
          <w:sz w:val="16"/>
        </w:rPr>
        <w:t>m</w:t>
      </w:r>
      <w:r>
        <w:rPr>
          <w:rFonts w:ascii="Arial MT" w:hAnsi="Arial MT"/>
          <w:spacing w:val="-8"/>
          <w:sz w:val="16"/>
        </w:rPr>
        <w:t xml:space="preserve"> </w:t>
      </w:r>
      <w:r>
        <w:rPr>
          <w:rFonts w:ascii="Arial MT" w:hAnsi="Arial MT"/>
          <w:w w:val="75"/>
          <w:sz w:val="16"/>
        </w:rPr>
        <w:t>e</w:t>
      </w:r>
      <w:r>
        <w:rPr>
          <w:rFonts w:ascii="Arial MT" w:hAnsi="Arial MT"/>
          <w:spacing w:val="-10"/>
          <w:w w:val="75"/>
          <w:sz w:val="16"/>
        </w:rPr>
        <w:t xml:space="preserve"> </w:t>
      </w:r>
      <w:r>
        <w:rPr>
          <w:rFonts w:ascii="Arial MT" w:hAnsi="Arial MT"/>
          <w:w w:val="75"/>
          <w:sz w:val="16"/>
        </w:rPr>
        <w:t>,</w:t>
      </w:r>
      <w:r>
        <w:rPr>
          <w:rFonts w:ascii="Arial MT" w:hAnsi="Arial MT"/>
          <w:spacing w:val="14"/>
          <w:sz w:val="16"/>
        </w:rPr>
        <w:t xml:space="preserve"> </w:t>
      </w:r>
      <w:r>
        <w:rPr>
          <w:rFonts w:ascii="Arial MT" w:hAnsi="Arial MT"/>
          <w:w w:val="75"/>
          <w:sz w:val="16"/>
        </w:rPr>
        <w:t>R</w:t>
      </w:r>
      <w:r>
        <w:rPr>
          <w:rFonts w:ascii="Arial MT" w:hAnsi="Arial MT"/>
          <w:spacing w:val="-3"/>
          <w:w w:val="75"/>
          <w:sz w:val="16"/>
        </w:rPr>
        <w:t xml:space="preserve"> </w:t>
      </w:r>
      <w:r>
        <w:rPr>
          <w:rFonts w:ascii="Arial MT" w:hAnsi="Arial MT"/>
          <w:w w:val="75"/>
          <w:sz w:val="16"/>
        </w:rPr>
        <w:t>G</w:t>
      </w:r>
      <w:r>
        <w:rPr>
          <w:rFonts w:ascii="Arial MT" w:hAnsi="Arial MT"/>
          <w:spacing w:val="34"/>
          <w:sz w:val="16"/>
        </w:rPr>
        <w:t xml:space="preserve"> </w:t>
      </w:r>
      <w:r>
        <w:rPr>
          <w:rFonts w:ascii="Arial MT" w:hAnsi="Arial MT"/>
          <w:w w:val="75"/>
          <w:sz w:val="16"/>
        </w:rPr>
        <w:t>n</w:t>
      </w:r>
      <w:r>
        <w:rPr>
          <w:rFonts w:ascii="Arial MT" w:hAnsi="Arial MT"/>
          <w:spacing w:val="-10"/>
          <w:w w:val="75"/>
          <w:sz w:val="16"/>
        </w:rPr>
        <w:t xml:space="preserve"> </w:t>
      </w:r>
      <w:r>
        <w:rPr>
          <w:rFonts w:ascii="Arial MT" w:hAnsi="Arial MT"/>
          <w:w w:val="75"/>
          <w:sz w:val="16"/>
        </w:rPr>
        <w:t>°</w:t>
      </w:r>
      <w:r>
        <w:rPr>
          <w:rFonts w:ascii="Arial MT" w:hAnsi="Arial MT"/>
          <w:spacing w:val="-16"/>
          <w:w w:val="75"/>
          <w:sz w:val="16"/>
        </w:rPr>
        <w:t xml:space="preserve"> </w:t>
      </w:r>
      <w:r>
        <w:rPr>
          <w:rFonts w:ascii="Arial MT" w:hAnsi="Arial MT"/>
          <w:w w:val="75"/>
          <w:sz w:val="16"/>
        </w:rPr>
        <w:t>,C</w:t>
      </w:r>
      <w:r>
        <w:rPr>
          <w:rFonts w:ascii="Arial MT" w:hAnsi="Arial MT"/>
          <w:spacing w:val="-4"/>
          <w:w w:val="75"/>
          <w:sz w:val="16"/>
        </w:rPr>
        <w:t xml:space="preserve"> </w:t>
      </w:r>
      <w:r>
        <w:rPr>
          <w:rFonts w:ascii="Arial MT" w:hAnsi="Arial MT"/>
          <w:w w:val="75"/>
          <w:sz w:val="16"/>
        </w:rPr>
        <w:t>R</w:t>
      </w:r>
      <w:r>
        <w:rPr>
          <w:rFonts w:ascii="Arial MT" w:hAnsi="Arial MT"/>
          <w:spacing w:val="-3"/>
          <w:w w:val="75"/>
          <w:sz w:val="16"/>
        </w:rPr>
        <w:t xml:space="preserve"> </w:t>
      </w:r>
      <w:r>
        <w:rPr>
          <w:rFonts w:ascii="Arial MT" w:hAnsi="Arial MT"/>
          <w:w w:val="75"/>
          <w:sz w:val="16"/>
        </w:rPr>
        <w:t>E</w:t>
      </w:r>
      <w:r>
        <w:rPr>
          <w:rFonts w:ascii="Arial MT" w:hAnsi="Arial MT"/>
          <w:spacing w:val="-4"/>
          <w:w w:val="75"/>
          <w:sz w:val="16"/>
        </w:rPr>
        <w:t xml:space="preserve"> </w:t>
      </w:r>
      <w:r>
        <w:rPr>
          <w:rFonts w:ascii="Arial MT" w:hAnsi="Arial MT"/>
          <w:w w:val="75"/>
          <w:sz w:val="16"/>
        </w:rPr>
        <w:t>A</w:t>
      </w:r>
      <w:r>
        <w:rPr>
          <w:rFonts w:ascii="Arial MT" w:hAnsi="Arial MT"/>
          <w:spacing w:val="30"/>
          <w:sz w:val="16"/>
        </w:rPr>
        <w:t xml:space="preserve"> </w:t>
      </w:r>
      <w:r>
        <w:rPr>
          <w:rFonts w:ascii="Arial MT" w:hAnsi="Arial MT"/>
          <w:w w:val="75"/>
          <w:sz w:val="16"/>
        </w:rPr>
        <w:t>n</w:t>
      </w:r>
      <w:r>
        <w:rPr>
          <w:rFonts w:ascii="Arial MT" w:hAnsi="Arial MT"/>
          <w:spacing w:val="-10"/>
          <w:w w:val="75"/>
          <w:sz w:val="16"/>
        </w:rPr>
        <w:t xml:space="preserve"> </w:t>
      </w:r>
      <w:r>
        <w:rPr>
          <w:rFonts w:ascii="Arial MT" w:hAnsi="Arial MT"/>
          <w:w w:val="75"/>
          <w:sz w:val="16"/>
        </w:rPr>
        <w:t>°</w:t>
      </w:r>
      <w:r>
        <w:rPr>
          <w:rFonts w:ascii="Arial MT" w:hAnsi="Arial MT"/>
          <w:spacing w:val="19"/>
          <w:sz w:val="16"/>
        </w:rPr>
        <w:t xml:space="preserve"> </w:t>
      </w:r>
      <w:r>
        <w:rPr>
          <w:rFonts w:ascii="Arial MT" w:hAnsi="Arial MT"/>
          <w:w w:val="75"/>
          <w:sz w:val="16"/>
        </w:rPr>
        <w:t>e</w:t>
      </w:r>
      <w:r>
        <w:rPr>
          <w:rFonts w:ascii="Arial MT" w:hAnsi="Arial MT"/>
          <w:spacing w:val="25"/>
          <w:sz w:val="16"/>
        </w:rPr>
        <w:t xml:space="preserve"> </w:t>
      </w:r>
      <w:r>
        <w:rPr>
          <w:rFonts w:ascii="Arial MT" w:hAnsi="Arial MT"/>
          <w:w w:val="75"/>
          <w:sz w:val="16"/>
        </w:rPr>
        <w:t>a</w:t>
      </w:r>
      <w:r>
        <w:rPr>
          <w:rFonts w:ascii="Arial MT" w:hAnsi="Arial MT"/>
          <w:spacing w:val="-10"/>
          <w:w w:val="75"/>
          <w:sz w:val="16"/>
        </w:rPr>
        <w:t xml:space="preserve"> </w:t>
      </w:r>
      <w:r>
        <w:rPr>
          <w:rFonts w:ascii="Arial MT" w:hAnsi="Arial MT"/>
          <w:w w:val="75"/>
          <w:sz w:val="16"/>
        </w:rPr>
        <w:t>s</w:t>
      </w:r>
      <w:r>
        <w:rPr>
          <w:rFonts w:ascii="Arial MT" w:hAnsi="Arial MT"/>
          <w:spacing w:val="-11"/>
          <w:w w:val="75"/>
          <w:sz w:val="16"/>
        </w:rPr>
        <w:t xml:space="preserve"> </w:t>
      </w:r>
      <w:r>
        <w:rPr>
          <w:rFonts w:ascii="Arial MT" w:hAnsi="Arial MT"/>
          <w:w w:val="75"/>
          <w:sz w:val="16"/>
        </w:rPr>
        <w:t>s</w:t>
      </w:r>
      <w:r>
        <w:rPr>
          <w:rFonts w:ascii="Arial MT" w:hAnsi="Arial MT"/>
          <w:spacing w:val="-10"/>
          <w:w w:val="75"/>
          <w:sz w:val="16"/>
        </w:rPr>
        <w:t xml:space="preserve"> </w:t>
      </w:r>
      <w:r>
        <w:rPr>
          <w:rFonts w:ascii="Arial MT" w:hAnsi="Arial MT"/>
          <w:w w:val="75"/>
          <w:sz w:val="16"/>
        </w:rPr>
        <w:t>in</w:t>
      </w:r>
      <w:r>
        <w:rPr>
          <w:rFonts w:ascii="Arial MT" w:hAnsi="Arial MT"/>
          <w:spacing w:val="-11"/>
          <w:w w:val="75"/>
          <w:sz w:val="16"/>
        </w:rPr>
        <w:t xml:space="preserve"> </w:t>
      </w:r>
      <w:r>
        <w:rPr>
          <w:rFonts w:ascii="Arial MT" w:hAnsi="Arial MT"/>
          <w:w w:val="75"/>
          <w:sz w:val="16"/>
        </w:rPr>
        <w:t>a</w:t>
      </w:r>
      <w:r>
        <w:rPr>
          <w:rFonts w:ascii="Arial MT" w:hAnsi="Arial MT"/>
          <w:spacing w:val="-10"/>
          <w:w w:val="75"/>
          <w:sz w:val="16"/>
        </w:rPr>
        <w:t xml:space="preserve"> </w:t>
      </w:r>
      <w:r>
        <w:rPr>
          <w:rFonts w:ascii="Arial MT" w:hAnsi="Arial MT"/>
          <w:w w:val="75"/>
          <w:sz w:val="16"/>
        </w:rPr>
        <w:t>tu</w:t>
      </w:r>
      <w:r>
        <w:rPr>
          <w:rFonts w:ascii="Arial MT" w:hAnsi="Arial MT"/>
          <w:spacing w:val="-10"/>
          <w:w w:val="75"/>
          <w:sz w:val="16"/>
        </w:rPr>
        <w:t xml:space="preserve"> </w:t>
      </w:r>
      <w:r>
        <w:rPr>
          <w:rFonts w:ascii="Arial MT" w:hAnsi="Arial MT"/>
          <w:w w:val="75"/>
          <w:sz w:val="16"/>
        </w:rPr>
        <w:t>ra</w:t>
      </w:r>
      <w:r>
        <w:rPr>
          <w:rFonts w:ascii="Arial MT" w:hAnsi="Arial MT"/>
          <w:spacing w:val="24"/>
          <w:sz w:val="16"/>
        </w:rPr>
        <w:t xml:space="preserve"> </w:t>
      </w:r>
      <w:r>
        <w:rPr>
          <w:rFonts w:ascii="Arial MT" w:hAnsi="Arial MT"/>
          <w:w w:val="75"/>
          <w:sz w:val="16"/>
        </w:rPr>
        <w:t>d</w:t>
      </w:r>
      <w:r>
        <w:rPr>
          <w:rFonts w:ascii="Arial MT" w:hAnsi="Arial MT"/>
          <w:spacing w:val="-10"/>
          <w:w w:val="75"/>
          <w:sz w:val="16"/>
        </w:rPr>
        <w:t xml:space="preserve"> </w:t>
      </w:r>
      <w:r>
        <w:rPr>
          <w:rFonts w:ascii="Arial MT" w:hAnsi="Arial MT"/>
          <w:w w:val="75"/>
          <w:sz w:val="16"/>
        </w:rPr>
        <w:t>o</w:t>
      </w:r>
      <w:r>
        <w:rPr>
          <w:rFonts w:ascii="Arial MT" w:hAnsi="Arial MT"/>
          <w:spacing w:val="24"/>
          <w:sz w:val="16"/>
        </w:rPr>
        <w:t xml:space="preserve"> </w:t>
      </w:r>
      <w:r>
        <w:rPr>
          <w:rFonts w:ascii="Arial MT" w:hAnsi="Arial MT"/>
          <w:w w:val="75"/>
          <w:sz w:val="16"/>
        </w:rPr>
        <w:t>e</w:t>
      </w:r>
      <w:r>
        <w:rPr>
          <w:rFonts w:ascii="Arial MT" w:hAnsi="Arial MT"/>
          <w:spacing w:val="-10"/>
          <w:w w:val="75"/>
          <w:sz w:val="16"/>
        </w:rPr>
        <w:t xml:space="preserve"> </w:t>
      </w:r>
      <w:r>
        <w:rPr>
          <w:rFonts w:ascii="Arial MT" w:hAnsi="Arial MT"/>
          <w:w w:val="75"/>
          <w:sz w:val="16"/>
        </w:rPr>
        <w:t>n</w:t>
      </w:r>
      <w:r>
        <w:rPr>
          <w:rFonts w:ascii="Arial MT" w:hAnsi="Arial MT"/>
          <w:spacing w:val="-10"/>
          <w:w w:val="75"/>
          <w:sz w:val="16"/>
        </w:rPr>
        <w:t xml:space="preserve"> </w:t>
      </w:r>
      <w:r>
        <w:rPr>
          <w:rFonts w:ascii="Arial MT" w:hAnsi="Arial MT"/>
          <w:w w:val="75"/>
          <w:sz w:val="16"/>
        </w:rPr>
        <w:t>g</w:t>
      </w:r>
      <w:r>
        <w:rPr>
          <w:rFonts w:ascii="Arial MT" w:hAnsi="Arial MT"/>
          <w:spacing w:val="-11"/>
          <w:w w:val="75"/>
          <w:sz w:val="16"/>
        </w:rPr>
        <w:t xml:space="preserve"> </w:t>
      </w:r>
      <w:r>
        <w:rPr>
          <w:rFonts w:ascii="Arial MT" w:hAnsi="Arial MT"/>
          <w:w w:val="75"/>
          <w:sz w:val="16"/>
        </w:rPr>
        <w:t>e</w:t>
      </w:r>
      <w:r>
        <w:rPr>
          <w:rFonts w:ascii="Arial MT" w:hAnsi="Arial MT"/>
          <w:spacing w:val="-10"/>
          <w:w w:val="75"/>
          <w:sz w:val="16"/>
        </w:rPr>
        <w:t xml:space="preserve"> </w:t>
      </w:r>
      <w:r>
        <w:rPr>
          <w:rFonts w:ascii="Arial MT" w:hAnsi="Arial MT"/>
          <w:w w:val="75"/>
          <w:sz w:val="16"/>
        </w:rPr>
        <w:t>n</w:t>
      </w:r>
      <w:r>
        <w:rPr>
          <w:rFonts w:ascii="Arial MT" w:hAnsi="Arial MT"/>
          <w:spacing w:val="-11"/>
          <w:w w:val="75"/>
          <w:sz w:val="16"/>
        </w:rPr>
        <w:t xml:space="preserve"> </w:t>
      </w:r>
      <w:r>
        <w:rPr>
          <w:rFonts w:ascii="Arial MT" w:hAnsi="Arial MT"/>
          <w:w w:val="75"/>
          <w:sz w:val="16"/>
        </w:rPr>
        <w:t>h</w:t>
      </w:r>
      <w:r>
        <w:rPr>
          <w:rFonts w:ascii="Arial MT" w:hAnsi="Arial MT"/>
          <w:spacing w:val="-10"/>
          <w:w w:val="75"/>
          <w:sz w:val="16"/>
        </w:rPr>
        <w:t xml:space="preserve"> </w:t>
      </w:r>
      <w:r>
        <w:rPr>
          <w:rFonts w:ascii="Arial MT" w:hAnsi="Arial MT"/>
          <w:w w:val="75"/>
          <w:sz w:val="16"/>
        </w:rPr>
        <w:t>.</w:t>
      </w:r>
      <w:r>
        <w:rPr>
          <w:rFonts w:ascii="Arial MT" w:hAnsi="Arial MT"/>
          <w:spacing w:val="14"/>
          <w:sz w:val="16"/>
        </w:rPr>
        <w:t xml:space="preserve"> </w:t>
      </w:r>
      <w:r>
        <w:rPr>
          <w:rFonts w:ascii="Arial MT" w:hAnsi="Arial MT"/>
          <w:w w:val="75"/>
          <w:sz w:val="16"/>
        </w:rPr>
        <w:t>h</w:t>
      </w:r>
      <w:r>
        <w:rPr>
          <w:rFonts w:ascii="Arial MT" w:hAnsi="Arial MT"/>
          <w:spacing w:val="-10"/>
          <w:w w:val="75"/>
          <w:sz w:val="16"/>
        </w:rPr>
        <w:t xml:space="preserve"> </w:t>
      </w:r>
      <w:r>
        <w:rPr>
          <w:rFonts w:ascii="Arial MT" w:hAnsi="Arial MT"/>
          <w:w w:val="75"/>
          <w:sz w:val="16"/>
        </w:rPr>
        <w:t>a</w:t>
      </w:r>
      <w:r>
        <w:rPr>
          <w:rFonts w:ascii="Arial MT" w:hAnsi="Arial MT"/>
          <w:spacing w:val="-11"/>
          <w:w w:val="75"/>
          <w:sz w:val="16"/>
        </w:rPr>
        <w:t xml:space="preserve"> </w:t>
      </w:r>
      <w:r>
        <w:rPr>
          <w:rFonts w:ascii="Arial MT" w:hAnsi="Arial MT"/>
          <w:w w:val="75"/>
          <w:sz w:val="16"/>
        </w:rPr>
        <w:t>b</w:t>
      </w:r>
      <w:r>
        <w:rPr>
          <w:rFonts w:ascii="Arial MT" w:hAnsi="Arial MT"/>
          <w:spacing w:val="-10"/>
          <w:w w:val="75"/>
          <w:sz w:val="16"/>
        </w:rPr>
        <w:t xml:space="preserve"> </w:t>
      </w:r>
      <w:r>
        <w:rPr>
          <w:rFonts w:ascii="Arial MT" w:hAnsi="Arial MT"/>
          <w:w w:val="75"/>
          <w:sz w:val="16"/>
        </w:rPr>
        <w:t>ilita</w:t>
      </w:r>
      <w:r>
        <w:rPr>
          <w:rFonts w:ascii="Arial MT" w:hAnsi="Arial MT"/>
          <w:spacing w:val="-10"/>
          <w:w w:val="75"/>
          <w:sz w:val="16"/>
        </w:rPr>
        <w:t xml:space="preserve"> </w:t>
      </w:r>
      <w:r>
        <w:rPr>
          <w:rFonts w:ascii="Arial MT" w:hAnsi="Arial MT"/>
          <w:w w:val="75"/>
          <w:sz w:val="16"/>
        </w:rPr>
        <w:t>d</w:t>
      </w:r>
      <w:r>
        <w:rPr>
          <w:rFonts w:ascii="Arial MT" w:hAnsi="Arial MT"/>
          <w:spacing w:val="-11"/>
          <w:w w:val="75"/>
          <w:sz w:val="16"/>
        </w:rPr>
        <w:t xml:space="preserve"> </w:t>
      </w:r>
      <w:r>
        <w:rPr>
          <w:rFonts w:ascii="Arial MT" w:hAnsi="Arial MT"/>
          <w:w w:val="75"/>
          <w:sz w:val="16"/>
        </w:rPr>
        <w:t>o</w:t>
      </w:r>
      <w:r>
        <w:rPr>
          <w:rFonts w:ascii="Arial MT" w:hAnsi="Arial MT"/>
          <w:spacing w:val="-10"/>
          <w:w w:val="75"/>
          <w:sz w:val="16"/>
        </w:rPr>
        <w:t xml:space="preserve"> )</w:t>
      </w:r>
    </w:p>
    <w:p w:rsidR="005D7D33" w:rsidRDefault="005D7D33">
      <w:pPr>
        <w:rPr>
          <w:rFonts w:ascii="Arial MT" w:hAnsi="Arial MT"/>
          <w:sz w:val="16"/>
        </w:rPr>
        <w:sectPr w:rsidR="005D7D33">
          <w:pgSz w:w="11910" w:h="16840"/>
          <w:pgMar w:top="900" w:right="425" w:bottom="700" w:left="708" w:header="0" w:footer="512" w:gutter="0"/>
          <w:cols w:space="720"/>
        </w:sectPr>
      </w:pPr>
    </w:p>
    <w:p w:rsidR="005D7D33" w:rsidRDefault="00AD7C58">
      <w:pPr>
        <w:pStyle w:val="Ttulo1"/>
        <w:spacing w:before="72"/>
        <w:ind w:left="1466" w:right="1187"/>
        <w:jc w:val="center"/>
      </w:pPr>
      <w:r>
        <w:lastRenderedPageBreak/>
        <w:t>ANEXO</w:t>
      </w:r>
      <w:r>
        <w:rPr>
          <w:spacing w:val="-2"/>
        </w:rPr>
        <w:t xml:space="preserve"> </w:t>
      </w:r>
      <w:r>
        <w:rPr>
          <w:spacing w:val="-5"/>
        </w:rPr>
        <w:t>XVI</w:t>
      </w:r>
    </w:p>
    <w:p w:rsidR="005D7D33" w:rsidRDefault="005D7D33">
      <w:pPr>
        <w:pStyle w:val="Corpodetexto"/>
        <w:spacing w:before="182"/>
        <w:ind w:left="0"/>
        <w:jc w:val="left"/>
        <w:rPr>
          <w:b/>
        </w:rPr>
      </w:pPr>
    </w:p>
    <w:p w:rsidR="005D7D33" w:rsidRDefault="00AD7C58">
      <w:pPr>
        <w:pStyle w:val="Ttulo2"/>
        <w:ind w:right="1184"/>
        <w:jc w:val="center"/>
      </w:pPr>
      <w:r>
        <w:t>Elementos</w:t>
      </w:r>
      <w:r>
        <w:rPr>
          <w:spacing w:val="-10"/>
        </w:rPr>
        <w:t xml:space="preserve"> </w:t>
      </w:r>
      <w:r>
        <w:t>Técnicos</w:t>
      </w:r>
      <w:r>
        <w:rPr>
          <w:spacing w:val="-5"/>
        </w:rPr>
        <w:t xml:space="preserve"> </w:t>
      </w:r>
      <w:r>
        <w:rPr>
          <w:spacing w:val="-2"/>
        </w:rPr>
        <w:t>Instrutores</w:t>
      </w:r>
    </w:p>
    <w:p w:rsidR="005D7D33" w:rsidRDefault="005D7D33">
      <w:pPr>
        <w:pStyle w:val="Corpodetexto"/>
        <w:ind w:left="0"/>
        <w:jc w:val="left"/>
        <w:rPr>
          <w:b/>
        </w:rPr>
      </w:pPr>
    </w:p>
    <w:p w:rsidR="005D7D33" w:rsidRDefault="005D7D33">
      <w:pPr>
        <w:pStyle w:val="Corpodetexto"/>
        <w:ind w:left="0"/>
        <w:jc w:val="left"/>
        <w:rPr>
          <w:b/>
        </w:rPr>
      </w:pPr>
    </w:p>
    <w:p w:rsidR="005D7D33" w:rsidRDefault="005D7D33">
      <w:pPr>
        <w:pStyle w:val="Corpodetexto"/>
        <w:spacing w:before="265"/>
        <w:ind w:left="0"/>
        <w:jc w:val="left"/>
        <w:rPr>
          <w:b/>
        </w:rPr>
      </w:pPr>
    </w:p>
    <w:p w:rsidR="005D7D33" w:rsidRDefault="00AD7C58">
      <w:pPr>
        <w:pStyle w:val="PargrafodaLista"/>
        <w:numPr>
          <w:ilvl w:val="1"/>
          <w:numId w:val="1"/>
        </w:numPr>
        <w:tabs>
          <w:tab w:val="left" w:pos="1712"/>
        </w:tabs>
        <w:spacing w:line="259" w:lineRule="auto"/>
        <w:ind w:right="712"/>
        <w:rPr>
          <w:sz w:val="24"/>
        </w:rPr>
      </w:pPr>
      <w:r>
        <w:rPr>
          <w:noProof/>
          <w:sz w:val="24"/>
          <w:lang w:val="pt-BR" w:eastAsia="pt-BR"/>
        </w:rPr>
        <w:drawing>
          <wp:anchor distT="0" distB="0" distL="0" distR="0" simplePos="0" relativeHeight="485358080" behindDoc="1" locked="0" layoutInCell="1" allowOverlap="1">
            <wp:simplePos x="0" y="0"/>
            <wp:positionH relativeFrom="page">
              <wp:posOffset>1080769</wp:posOffset>
            </wp:positionH>
            <wp:positionV relativeFrom="paragraph">
              <wp:posOffset>570065</wp:posOffset>
            </wp:positionV>
            <wp:extent cx="5758180" cy="5443220"/>
            <wp:effectExtent l="0" t="0" r="0" b="0"/>
            <wp:wrapNone/>
            <wp:docPr id="278" name="Image 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8" name="Image 278"/>
                    <pic:cNvPicPr/>
                  </pic:nvPicPr>
                  <pic:blipFill>
                    <a:blip r:embed="rId8" cstate="print"/>
                    <a:stretch>
                      <a:fillRect/>
                    </a:stretch>
                  </pic:blipFill>
                  <pic:spPr>
                    <a:xfrm>
                      <a:off x="0" y="0"/>
                      <a:ext cx="5758180" cy="5443220"/>
                    </a:xfrm>
                    <a:prstGeom prst="rect">
                      <a:avLst/>
                    </a:prstGeom>
                  </pic:spPr>
                </pic:pic>
              </a:graphicData>
            </a:graphic>
          </wp:anchor>
        </w:drawing>
      </w:r>
      <w:r>
        <w:rPr>
          <w:sz w:val="24"/>
        </w:rPr>
        <w:t>Elementos</w:t>
      </w:r>
      <w:r>
        <w:rPr>
          <w:spacing w:val="40"/>
          <w:sz w:val="24"/>
        </w:rPr>
        <w:t xml:space="preserve"> </w:t>
      </w:r>
      <w:r>
        <w:rPr>
          <w:sz w:val="24"/>
        </w:rPr>
        <w:t>gráficos</w:t>
      </w:r>
      <w:r>
        <w:rPr>
          <w:spacing w:val="40"/>
          <w:sz w:val="24"/>
        </w:rPr>
        <w:t xml:space="preserve"> </w:t>
      </w:r>
      <w:r>
        <w:rPr>
          <w:sz w:val="24"/>
        </w:rPr>
        <w:t>(plantas</w:t>
      </w:r>
      <w:r>
        <w:rPr>
          <w:spacing w:val="40"/>
          <w:sz w:val="24"/>
        </w:rPr>
        <w:t xml:space="preserve"> </w:t>
      </w:r>
      <w:r>
        <w:rPr>
          <w:sz w:val="24"/>
        </w:rPr>
        <w:t>e</w:t>
      </w:r>
      <w:r>
        <w:rPr>
          <w:spacing w:val="40"/>
          <w:sz w:val="24"/>
        </w:rPr>
        <w:t xml:space="preserve"> </w:t>
      </w:r>
      <w:r>
        <w:rPr>
          <w:sz w:val="24"/>
        </w:rPr>
        <w:t>documentos</w:t>
      </w:r>
      <w:r>
        <w:rPr>
          <w:spacing w:val="40"/>
          <w:sz w:val="24"/>
        </w:rPr>
        <w:t xml:space="preserve"> </w:t>
      </w:r>
      <w:r>
        <w:rPr>
          <w:sz w:val="24"/>
        </w:rPr>
        <w:t>gráficos)</w:t>
      </w:r>
      <w:r>
        <w:rPr>
          <w:spacing w:val="40"/>
          <w:sz w:val="24"/>
        </w:rPr>
        <w:t xml:space="preserve"> </w:t>
      </w:r>
      <w:r>
        <w:rPr>
          <w:sz w:val="24"/>
        </w:rPr>
        <w:t>–</w:t>
      </w:r>
      <w:r>
        <w:rPr>
          <w:spacing w:val="40"/>
          <w:sz w:val="24"/>
        </w:rPr>
        <w:t xml:space="preserve"> </w:t>
      </w:r>
      <w:r>
        <w:rPr>
          <w:sz w:val="24"/>
        </w:rPr>
        <w:t>disponível</w:t>
      </w:r>
      <w:r>
        <w:rPr>
          <w:spacing w:val="40"/>
          <w:sz w:val="24"/>
        </w:rPr>
        <w:t xml:space="preserve"> </w:t>
      </w:r>
      <w:r>
        <w:rPr>
          <w:sz w:val="24"/>
        </w:rPr>
        <w:t>em:</w:t>
      </w:r>
      <w:r>
        <w:rPr>
          <w:spacing w:val="40"/>
          <w:sz w:val="24"/>
        </w:rPr>
        <w:t xml:space="preserve"> </w:t>
      </w:r>
      <w:r>
        <w:rPr>
          <w:sz w:val="24"/>
        </w:rPr>
        <w:t>(município deverá inserir link de disponibilização)</w:t>
      </w:r>
    </w:p>
    <w:p w:rsidR="005D7D33" w:rsidRDefault="005D7D33">
      <w:pPr>
        <w:pStyle w:val="Corpodetexto"/>
        <w:ind w:left="0"/>
        <w:jc w:val="left"/>
      </w:pPr>
    </w:p>
    <w:p w:rsidR="005D7D33" w:rsidRDefault="005D7D33">
      <w:pPr>
        <w:pStyle w:val="Corpodetexto"/>
        <w:spacing w:before="67"/>
        <w:ind w:left="0"/>
        <w:jc w:val="left"/>
      </w:pPr>
    </w:p>
    <w:p w:rsidR="005D7D33" w:rsidRDefault="00AD7C58">
      <w:pPr>
        <w:pStyle w:val="PargrafodaLista"/>
        <w:numPr>
          <w:ilvl w:val="1"/>
          <w:numId w:val="1"/>
        </w:numPr>
        <w:tabs>
          <w:tab w:val="left" w:pos="1710"/>
          <w:tab w:val="left" w:pos="1712"/>
        </w:tabs>
        <w:spacing w:line="259" w:lineRule="auto"/>
        <w:ind w:right="710"/>
        <w:rPr>
          <w:sz w:val="24"/>
        </w:rPr>
      </w:pPr>
      <w:r>
        <w:rPr>
          <w:sz w:val="24"/>
        </w:rPr>
        <w:t>Especificações técnicas e</w:t>
      </w:r>
      <w:r>
        <w:rPr>
          <w:spacing w:val="25"/>
          <w:sz w:val="24"/>
        </w:rPr>
        <w:t xml:space="preserve"> </w:t>
      </w:r>
      <w:r>
        <w:rPr>
          <w:sz w:val="24"/>
        </w:rPr>
        <w:t>memoriais</w:t>
      </w:r>
      <w:r>
        <w:rPr>
          <w:spacing w:val="24"/>
          <w:sz w:val="24"/>
        </w:rPr>
        <w:t xml:space="preserve"> </w:t>
      </w:r>
      <w:r>
        <w:rPr>
          <w:sz w:val="24"/>
        </w:rPr>
        <w:t>– disponível em:</w:t>
      </w:r>
      <w:r>
        <w:rPr>
          <w:spacing w:val="24"/>
          <w:sz w:val="24"/>
        </w:rPr>
        <w:t xml:space="preserve"> </w:t>
      </w:r>
      <w:r>
        <w:rPr>
          <w:sz w:val="24"/>
        </w:rPr>
        <w:t>(município</w:t>
      </w:r>
      <w:r>
        <w:rPr>
          <w:spacing w:val="26"/>
          <w:sz w:val="24"/>
        </w:rPr>
        <w:t xml:space="preserve"> </w:t>
      </w:r>
      <w:r>
        <w:rPr>
          <w:sz w:val="24"/>
        </w:rPr>
        <w:t>deverá</w:t>
      </w:r>
      <w:r>
        <w:rPr>
          <w:spacing w:val="25"/>
          <w:sz w:val="24"/>
        </w:rPr>
        <w:t xml:space="preserve"> </w:t>
      </w:r>
      <w:r>
        <w:rPr>
          <w:sz w:val="24"/>
        </w:rPr>
        <w:t>inserir</w:t>
      </w:r>
      <w:r>
        <w:rPr>
          <w:spacing w:val="28"/>
          <w:sz w:val="24"/>
        </w:rPr>
        <w:t xml:space="preserve"> </w:t>
      </w:r>
      <w:r>
        <w:rPr>
          <w:sz w:val="24"/>
        </w:rPr>
        <w:t>link de disponibilização)</w:t>
      </w:r>
    </w:p>
    <w:p w:rsidR="005D7D33" w:rsidRDefault="005D7D33">
      <w:pPr>
        <w:pStyle w:val="Corpodetexto"/>
        <w:ind w:left="0"/>
        <w:jc w:val="left"/>
      </w:pPr>
    </w:p>
    <w:p w:rsidR="005D7D33" w:rsidRDefault="005D7D33">
      <w:pPr>
        <w:pStyle w:val="Corpodetexto"/>
        <w:spacing w:before="66"/>
        <w:ind w:left="0"/>
        <w:jc w:val="left"/>
      </w:pPr>
    </w:p>
    <w:p w:rsidR="005D7D33" w:rsidRDefault="00AD7C58">
      <w:pPr>
        <w:pStyle w:val="PargrafodaLista"/>
        <w:numPr>
          <w:ilvl w:val="1"/>
          <w:numId w:val="1"/>
        </w:numPr>
        <w:tabs>
          <w:tab w:val="left" w:pos="1712"/>
        </w:tabs>
        <w:spacing w:line="259" w:lineRule="auto"/>
        <w:ind w:right="703"/>
        <w:rPr>
          <w:sz w:val="24"/>
        </w:rPr>
      </w:pPr>
      <w:r>
        <w:rPr>
          <w:sz w:val="24"/>
        </w:rPr>
        <w:t>Relação</w:t>
      </w:r>
      <w:r>
        <w:rPr>
          <w:spacing w:val="30"/>
          <w:sz w:val="24"/>
        </w:rPr>
        <w:t xml:space="preserve"> </w:t>
      </w:r>
      <w:r>
        <w:rPr>
          <w:sz w:val="24"/>
        </w:rPr>
        <w:t>de serviços e quantidades e Planilha Orçamentária Referencial – disponível</w:t>
      </w:r>
      <w:r>
        <w:rPr>
          <w:spacing w:val="40"/>
          <w:sz w:val="24"/>
        </w:rPr>
        <w:t xml:space="preserve"> </w:t>
      </w:r>
      <w:r>
        <w:rPr>
          <w:sz w:val="24"/>
        </w:rPr>
        <w:t>em: (município deverá inserir link de disponibilização)</w:t>
      </w:r>
    </w:p>
    <w:p w:rsidR="005D7D33" w:rsidRDefault="005D7D33">
      <w:pPr>
        <w:pStyle w:val="Corpodetexto"/>
        <w:spacing w:before="180"/>
        <w:ind w:left="0"/>
        <w:jc w:val="left"/>
      </w:pPr>
    </w:p>
    <w:p w:rsidR="005D7D33" w:rsidRDefault="00AD7C58">
      <w:pPr>
        <w:pStyle w:val="PargrafodaLista"/>
        <w:numPr>
          <w:ilvl w:val="1"/>
          <w:numId w:val="1"/>
        </w:numPr>
        <w:tabs>
          <w:tab w:val="left" w:pos="1712"/>
          <w:tab w:val="left" w:pos="2483"/>
          <w:tab w:val="left" w:pos="2920"/>
          <w:tab w:val="left" w:pos="4445"/>
          <w:tab w:val="left" w:pos="5668"/>
          <w:tab w:val="left" w:pos="6259"/>
          <w:tab w:val="left" w:pos="7535"/>
          <w:tab w:val="left" w:pos="8403"/>
          <w:tab w:val="left" w:pos="9237"/>
          <w:tab w:val="left" w:pos="9832"/>
        </w:tabs>
        <w:spacing w:line="259" w:lineRule="auto"/>
        <w:ind w:right="709"/>
        <w:rPr>
          <w:sz w:val="24"/>
        </w:rPr>
      </w:pPr>
      <w:r>
        <w:rPr>
          <w:spacing w:val="-2"/>
          <w:sz w:val="24"/>
        </w:rPr>
        <w:t>Plano</w:t>
      </w:r>
      <w:r>
        <w:rPr>
          <w:sz w:val="24"/>
        </w:rPr>
        <w:tab/>
      </w:r>
      <w:r>
        <w:rPr>
          <w:spacing w:val="-6"/>
          <w:sz w:val="24"/>
        </w:rPr>
        <w:t>de</w:t>
      </w:r>
      <w:r>
        <w:rPr>
          <w:sz w:val="24"/>
        </w:rPr>
        <w:tab/>
      </w:r>
      <w:r>
        <w:rPr>
          <w:spacing w:val="-2"/>
          <w:sz w:val="24"/>
        </w:rPr>
        <w:t>Amostragem:</w:t>
      </w:r>
      <w:r>
        <w:rPr>
          <w:sz w:val="24"/>
        </w:rPr>
        <w:tab/>
      </w:r>
      <w:r>
        <w:rPr>
          <w:spacing w:val="-2"/>
          <w:sz w:val="24"/>
        </w:rPr>
        <w:t>disponível</w:t>
      </w:r>
      <w:r>
        <w:rPr>
          <w:sz w:val="24"/>
        </w:rPr>
        <w:tab/>
      </w:r>
      <w:r>
        <w:rPr>
          <w:spacing w:val="-4"/>
          <w:sz w:val="24"/>
        </w:rPr>
        <w:t>em:</w:t>
      </w:r>
      <w:r>
        <w:rPr>
          <w:sz w:val="24"/>
        </w:rPr>
        <w:tab/>
      </w:r>
      <w:proofErr w:type="gramStart"/>
      <w:r>
        <w:rPr>
          <w:spacing w:val="-2"/>
          <w:sz w:val="24"/>
        </w:rPr>
        <w:t>(</w:t>
      </w:r>
      <w:proofErr w:type="gramEnd"/>
      <w:r>
        <w:rPr>
          <w:spacing w:val="-2"/>
          <w:sz w:val="24"/>
        </w:rPr>
        <w:t>município</w:t>
      </w:r>
      <w:r>
        <w:rPr>
          <w:sz w:val="24"/>
        </w:rPr>
        <w:tab/>
      </w:r>
      <w:r>
        <w:rPr>
          <w:spacing w:val="-2"/>
          <w:sz w:val="24"/>
        </w:rPr>
        <w:t>deverá</w:t>
      </w:r>
      <w:r>
        <w:rPr>
          <w:sz w:val="24"/>
        </w:rPr>
        <w:tab/>
      </w:r>
      <w:r>
        <w:rPr>
          <w:spacing w:val="-2"/>
          <w:sz w:val="24"/>
        </w:rPr>
        <w:t>inserir</w:t>
      </w:r>
      <w:r>
        <w:rPr>
          <w:sz w:val="24"/>
        </w:rPr>
        <w:tab/>
      </w:r>
      <w:r>
        <w:rPr>
          <w:spacing w:val="-4"/>
          <w:sz w:val="24"/>
        </w:rPr>
        <w:t>link</w:t>
      </w:r>
      <w:r>
        <w:rPr>
          <w:sz w:val="24"/>
        </w:rPr>
        <w:tab/>
      </w:r>
      <w:r>
        <w:rPr>
          <w:spacing w:val="-6"/>
          <w:sz w:val="24"/>
        </w:rPr>
        <w:t xml:space="preserve">de </w:t>
      </w:r>
      <w:r>
        <w:rPr>
          <w:spacing w:val="-2"/>
          <w:sz w:val="24"/>
        </w:rPr>
        <w:t>disponibilização)</w:t>
      </w:r>
    </w:p>
    <w:p w:rsidR="005D7D33" w:rsidRDefault="005D7D33">
      <w:pPr>
        <w:pStyle w:val="Corpodetexto"/>
        <w:ind w:left="0"/>
        <w:jc w:val="left"/>
      </w:pPr>
    </w:p>
    <w:p w:rsidR="005D7D33" w:rsidRDefault="005D7D33">
      <w:pPr>
        <w:pStyle w:val="Corpodetexto"/>
        <w:spacing w:before="67"/>
        <w:ind w:left="0"/>
        <w:jc w:val="left"/>
      </w:pPr>
    </w:p>
    <w:p w:rsidR="005D7D33" w:rsidRDefault="00AD7C58">
      <w:pPr>
        <w:pStyle w:val="PargrafodaLista"/>
        <w:numPr>
          <w:ilvl w:val="1"/>
          <w:numId w:val="1"/>
        </w:numPr>
        <w:tabs>
          <w:tab w:val="left" w:pos="1710"/>
        </w:tabs>
        <w:ind w:left="1710" w:hanging="358"/>
      </w:pPr>
      <w:r>
        <w:rPr>
          <w:sz w:val="24"/>
        </w:rPr>
        <w:t>Modelo</w:t>
      </w:r>
      <w:r>
        <w:rPr>
          <w:spacing w:val="-1"/>
          <w:sz w:val="24"/>
        </w:rPr>
        <w:t xml:space="preserve"> </w:t>
      </w:r>
      <w:r>
        <w:rPr>
          <w:sz w:val="24"/>
        </w:rPr>
        <w:t>de</w:t>
      </w:r>
      <w:r>
        <w:rPr>
          <w:spacing w:val="-4"/>
          <w:sz w:val="24"/>
        </w:rPr>
        <w:t xml:space="preserve"> </w:t>
      </w:r>
      <w:r>
        <w:rPr>
          <w:sz w:val="24"/>
        </w:rPr>
        <w:t>placa</w:t>
      </w:r>
      <w:r>
        <w:rPr>
          <w:spacing w:val="-2"/>
          <w:sz w:val="24"/>
        </w:rPr>
        <w:t xml:space="preserve"> </w:t>
      </w:r>
      <w:r>
        <w:rPr>
          <w:sz w:val="24"/>
        </w:rPr>
        <w:t>–</w:t>
      </w:r>
      <w:r>
        <w:rPr>
          <w:spacing w:val="-3"/>
          <w:sz w:val="24"/>
        </w:rPr>
        <w:t xml:space="preserve"> </w:t>
      </w:r>
      <w:r>
        <w:rPr>
          <w:sz w:val="24"/>
        </w:rPr>
        <w:t>disponível</w:t>
      </w:r>
      <w:r>
        <w:rPr>
          <w:spacing w:val="-7"/>
          <w:sz w:val="24"/>
        </w:rPr>
        <w:t xml:space="preserve"> </w:t>
      </w:r>
      <w:r>
        <w:rPr>
          <w:sz w:val="24"/>
        </w:rPr>
        <w:t>em:</w:t>
      </w:r>
      <w:r>
        <w:rPr>
          <w:spacing w:val="1"/>
          <w:sz w:val="24"/>
        </w:rPr>
        <w:t xml:space="preserve"> </w:t>
      </w:r>
      <w:hyperlink r:id="rId52">
        <w:r>
          <w:rPr>
            <w:color w:val="0462C1"/>
            <w:spacing w:val="-2"/>
            <w:u w:val="single" w:color="0462C1"/>
          </w:rPr>
          <w:t>https://paranainterativo.pr.gov.br/placas</w:t>
        </w:r>
      </w:hyperlink>
    </w:p>
    <w:p w:rsidR="005D7D33" w:rsidRDefault="005D7D33">
      <w:pPr>
        <w:pStyle w:val="PargrafodaLista"/>
        <w:jc w:val="left"/>
        <w:sectPr w:rsidR="005D7D33">
          <w:pgSz w:w="11910" w:h="16840"/>
          <w:pgMar w:top="900" w:right="425" w:bottom="700" w:left="708" w:header="0" w:footer="512" w:gutter="0"/>
          <w:cols w:space="720"/>
        </w:sectPr>
      </w:pPr>
    </w:p>
    <w:p w:rsidR="005D7D33" w:rsidRDefault="00AD7C58">
      <w:pPr>
        <w:pStyle w:val="Ttulo1"/>
        <w:spacing w:before="72"/>
        <w:ind w:left="1466" w:right="1183"/>
        <w:jc w:val="center"/>
      </w:pPr>
      <w:r>
        <w:lastRenderedPageBreak/>
        <w:t>ANEXO</w:t>
      </w:r>
      <w:r>
        <w:rPr>
          <w:spacing w:val="-3"/>
        </w:rPr>
        <w:t xml:space="preserve"> </w:t>
      </w:r>
      <w:r>
        <w:rPr>
          <w:spacing w:val="-4"/>
        </w:rPr>
        <w:t>XVII</w:t>
      </w:r>
    </w:p>
    <w:p w:rsidR="005D7D33" w:rsidRDefault="005D7D33">
      <w:pPr>
        <w:pStyle w:val="Corpodetexto"/>
        <w:ind w:left="0"/>
        <w:jc w:val="left"/>
        <w:rPr>
          <w:b/>
        </w:rPr>
      </w:pPr>
    </w:p>
    <w:p w:rsidR="005D7D33" w:rsidRDefault="00AD7C58">
      <w:pPr>
        <w:pStyle w:val="Ttulo2"/>
        <w:ind w:left="291" w:right="10"/>
        <w:jc w:val="center"/>
      </w:pPr>
      <w:r>
        <w:rPr>
          <w:spacing w:val="-2"/>
        </w:rPr>
        <w:t>Carta-Credencial</w:t>
      </w:r>
    </w:p>
    <w:p w:rsidR="005D7D33" w:rsidRDefault="005D7D33">
      <w:pPr>
        <w:pStyle w:val="Corpodetexto"/>
        <w:spacing w:before="269"/>
        <w:ind w:left="0"/>
        <w:jc w:val="left"/>
        <w:rPr>
          <w:b/>
        </w:rPr>
      </w:pPr>
    </w:p>
    <w:p w:rsidR="005D7D33" w:rsidRDefault="00AD7C58">
      <w:pPr>
        <w:pStyle w:val="Corpodetexto"/>
        <w:tabs>
          <w:tab w:val="left" w:pos="1952"/>
          <w:tab w:val="left" w:pos="2662"/>
          <w:tab w:val="left" w:pos="3607"/>
        </w:tabs>
        <w:spacing w:before="1"/>
        <w:jc w:val="left"/>
      </w:pPr>
      <w:r>
        <w:t xml:space="preserve">Local, </w:t>
      </w:r>
      <w:r>
        <w:rPr>
          <w:u w:val="single"/>
        </w:rPr>
        <w:tab/>
      </w:r>
      <w:r>
        <w:t xml:space="preserve">de </w:t>
      </w:r>
      <w:r>
        <w:rPr>
          <w:u w:val="single"/>
        </w:rPr>
        <w:tab/>
      </w:r>
      <w:r>
        <w:t>de</w:t>
      </w:r>
      <w:r>
        <w:rPr>
          <w:spacing w:val="-1"/>
        </w:rPr>
        <w:t xml:space="preserve"> </w:t>
      </w:r>
      <w:r>
        <w:rPr>
          <w:spacing w:val="-5"/>
        </w:rPr>
        <w:t>20</w:t>
      </w:r>
      <w:proofErr w:type="gramStart"/>
      <w:r>
        <w:rPr>
          <w:u w:val="single"/>
        </w:rPr>
        <w:tab/>
      </w:r>
      <w:proofErr w:type="gramEnd"/>
    </w:p>
    <w:p w:rsidR="005D7D33" w:rsidRDefault="00AD7C58">
      <w:pPr>
        <w:pStyle w:val="Corpodetexto"/>
        <w:spacing w:before="276"/>
        <w:jc w:val="left"/>
      </w:pPr>
      <w:r>
        <w:t>À</w:t>
      </w:r>
      <w:r>
        <w:rPr>
          <w:spacing w:val="-6"/>
        </w:rPr>
        <w:t xml:space="preserve"> </w:t>
      </w:r>
      <w:r>
        <w:t>Comissão</w:t>
      </w:r>
      <w:r>
        <w:rPr>
          <w:spacing w:val="4"/>
        </w:rPr>
        <w:t xml:space="preserve"> </w:t>
      </w:r>
      <w:r>
        <w:t xml:space="preserve">de </w:t>
      </w:r>
      <w:r>
        <w:rPr>
          <w:spacing w:val="-2"/>
        </w:rPr>
        <w:t>Licitação</w:t>
      </w:r>
    </w:p>
    <w:p w:rsidR="005D7D33" w:rsidRDefault="00AD7C58">
      <w:pPr>
        <w:pStyle w:val="Corpodetexto"/>
        <w:tabs>
          <w:tab w:val="left" w:pos="6051"/>
        </w:tabs>
        <w:spacing w:before="276"/>
        <w:jc w:val="left"/>
      </w:pPr>
      <w:r>
        <w:t>Ref.:</w:t>
      </w:r>
      <w:r>
        <w:rPr>
          <w:spacing w:val="-1"/>
        </w:rPr>
        <w:t xml:space="preserve"> </w:t>
      </w:r>
      <w:r>
        <w:t>Edital</w:t>
      </w:r>
      <w:r>
        <w:rPr>
          <w:spacing w:val="-9"/>
        </w:rPr>
        <w:t xml:space="preserve"> </w:t>
      </w:r>
      <w:r>
        <w:t>de</w:t>
      </w:r>
      <w:r>
        <w:rPr>
          <w:spacing w:val="-1"/>
        </w:rPr>
        <w:t xml:space="preserve"> </w:t>
      </w:r>
      <w:r>
        <w:t>Concorrência</w:t>
      </w:r>
      <w:r>
        <w:rPr>
          <w:spacing w:val="-1"/>
        </w:rPr>
        <w:t xml:space="preserve"> </w:t>
      </w:r>
      <w:r>
        <w:t>Presencial</w:t>
      </w:r>
      <w:r>
        <w:rPr>
          <w:spacing w:val="-5"/>
        </w:rPr>
        <w:t xml:space="preserve"> </w:t>
      </w:r>
      <w:r>
        <w:t>nº</w:t>
      </w:r>
      <w:proofErr w:type="gramStart"/>
      <w:r>
        <w:rPr>
          <w:spacing w:val="2"/>
        </w:rPr>
        <w:t xml:space="preserve"> </w:t>
      </w:r>
      <w:r>
        <w:rPr>
          <w:spacing w:val="56"/>
          <w:u w:val="single"/>
        </w:rPr>
        <w:t xml:space="preserve">  </w:t>
      </w:r>
      <w:proofErr w:type="gramEnd"/>
      <w:r>
        <w:rPr>
          <w:spacing w:val="-10"/>
        </w:rPr>
        <w:t>/</w:t>
      </w:r>
      <w:r>
        <w:rPr>
          <w:u w:val="single"/>
        </w:rPr>
        <w:tab/>
      </w:r>
    </w:p>
    <w:p w:rsidR="005D7D33" w:rsidRDefault="005D7D33">
      <w:pPr>
        <w:pStyle w:val="Corpodetexto"/>
        <w:ind w:left="0"/>
        <w:jc w:val="left"/>
      </w:pPr>
    </w:p>
    <w:p w:rsidR="005D7D33" w:rsidRDefault="005D7D33">
      <w:pPr>
        <w:pStyle w:val="Corpodetexto"/>
        <w:ind w:left="0"/>
        <w:jc w:val="left"/>
      </w:pPr>
    </w:p>
    <w:p w:rsidR="005D7D33" w:rsidRDefault="005D7D33">
      <w:pPr>
        <w:pStyle w:val="Corpodetexto"/>
        <w:ind w:left="0"/>
        <w:jc w:val="left"/>
      </w:pPr>
    </w:p>
    <w:p w:rsidR="005D7D33" w:rsidRDefault="00AD7C58">
      <w:pPr>
        <w:pStyle w:val="Corpodetexto"/>
        <w:ind w:left="1558"/>
        <w:jc w:val="left"/>
      </w:pPr>
      <w:r>
        <w:rPr>
          <w:noProof/>
          <w:lang w:val="pt-BR" w:eastAsia="pt-BR"/>
        </w:rPr>
        <w:drawing>
          <wp:anchor distT="0" distB="0" distL="0" distR="0" simplePos="0" relativeHeight="485358592" behindDoc="1" locked="0" layoutInCell="1" allowOverlap="1">
            <wp:simplePos x="0" y="0"/>
            <wp:positionH relativeFrom="page">
              <wp:posOffset>1080769</wp:posOffset>
            </wp:positionH>
            <wp:positionV relativeFrom="paragraph">
              <wp:posOffset>-369040</wp:posOffset>
            </wp:positionV>
            <wp:extent cx="5758180" cy="5443220"/>
            <wp:effectExtent l="0" t="0" r="0" b="0"/>
            <wp:wrapNone/>
            <wp:docPr id="279" name="Image 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9" name="Image 279"/>
                    <pic:cNvPicPr/>
                  </pic:nvPicPr>
                  <pic:blipFill>
                    <a:blip r:embed="rId8" cstate="print"/>
                    <a:stretch>
                      <a:fillRect/>
                    </a:stretch>
                  </pic:blipFill>
                  <pic:spPr>
                    <a:xfrm>
                      <a:off x="0" y="0"/>
                      <a:ext cx="5758180" cy="5443220"/>
                    </a:xfrm>
                    <a:prstGeom prst="rect">
                      <a:avLst/>
                    </a:prstGeom>
                  </pic:spPr>
                </pic:pic>
              </a:graphicData>
            </a:graphic>
          </wp:anchor>
        </w:drawing>
      </w:r>
      <w:r>
        <w:t>Prezados</w:t>
      </w:r>
      <w:r>
        <w:rPr>
          <w:spacing w:val="2"/>
        </w:rPr>
        <w:t xml:space="preserve"> </w:t>
      </w:r>
      <w:r>
        <w:rPr>
          <w:spacing w:val="-2"/>
        </w:rPr>
        <w:t>Senhores,</w:t>
      </w:r>
    </w:p>
    <w:p w:rsidR="005D7D33" w:rsidRDefault="005D7D33">
      <w:pPr>
        <w:pStyle w:val="Corpodetexto"/>
        <w:ind w:left="0"/>
        <w:jc w:val="left"/>
      </w:pPr>
    </w:p>
    <w:p w:rsidR="005D7D33" w:rsidRDefault="00AD7C58">
      <w:pPr>
        <w:ind w:left="991" w:right="699" w:firstLine="566"/>
        <w:jc w:val="both"/>
        <w:rPr>
          <w:sz w:val="24"/>
        </w:rPr>
      </w:pPr>
      <w:r>
        <w:rPr>
          <w:sz w:val="24"/>
        </w:rPr>
        <w:t>O abaixo assinado,</w:t>
      </w:r>
      <w:proofErr w:type="gramStart"/>
      <w:r>
        <w:rPr>
          <w:sz w:val="24"/>
        </w:rPr>
        <w:t xml:space="preserve"> </w:t>
      </w:r>
      <w:r>
        <w:rPr>
          <w:b/>
          <w:i/>
          <w:sz w:val="24"/>
          <w:u w:val="single"/>
        </w:rPr>
        <w:t xml:space="preserve"> </w:t>
      </w:r>
      <w:proofErr w:type="gramEnd"/>
      <w:r>
        <w:rPr>
          <w:b/>
          <w:i/>
          <w:sz w:val="24"/>
          <w:u w:val="single"/>
        </w:rPr>
        <w:t>(</w:t>
      </w:r>
      <w:r>
        <w:rPr>
          <w:b/>
          <w:i/>
          <w:sz w:val="20"/>
          <w:u w:val="single"/>
        </w:rPr>
        <w:t>inserir o nome completo</w:t>
      </w:r>
      <w:r>
        <w:rPr>
          <w:b/>
          <w:i/>
          <w:sz w:val="24"/>
          <w:u w:val="single"/>
        </w:rPr>
        <w:t>),</w:t>
      </w:r>
      <w:r>
        <w:rPr>
          <w:b/>
          <w:i/>
          <w:sz w:val="24"/>
        </w:rPr>
        <w:t xml:space="preserve"> </w:t>
      </w:r>
      <w:r>
        <w:rPr>
          <w:sz w:val="24"/>
        </w:rPr>
        <w:t>carteira de identidade</w:t>
      </w:r>
      <w:r>
        <w:rPr>
          <w:b/>
          <w:i/>
          <w:spacing w:val="80"/>
          <w:sz w:val="24"/>
          <w:u w:val="single"/>
        </w:rPr>
        <w:t xml:space="preserve"> </w:t>
      </w:r>
      <w:r>
        <w:rPr>
          <w:b/>
          <w:i/>
          <w:sz w:val="24"/>
          <w:u w:val="single"/>
        </w:rPr>
        <w:t>(</w:t>
      </w:r>
      <w:r>
        <w:rPr>
          <w:b/>
          <w:i/>
          <w:sz w:val="20"/>
          <w:u w:val="single"/>
        </w:rPr>
        <w:t>inserir o número e</w:t>
      </w:r>
      <w:r>
        <w:rPr>
          <w:b/>
          <w:i/>
          <w:spacing w:val="40"/>
          <w:sz w:val="20"/>
        </w:rPr>
        <w:t xml:space="preserve"> </w:t>
      </w:r>
      <w:r>
        <w:rPr>
          <w:b/>
          <w:i/>
          <w:sz w:val="20"/>
          <w:u w:val="single"/>
        </w:rPr>
        <w:t>órgão emissor</w:t>
      </w:r>
      <w:r>
        <w:rPr>
          <w:b/>
          <w:i/>
          <w:sz w:val="24"/>
          <w:u w:val="single"/>
        </w:rPr>
        <w:t>),</w:t>
      </w:r>
      <w:r>
        <w:rPr>
          <w:b/>
          <w:i/>
          <w:sz w:val="24"/>
        </w:rPr>
        <w:t xml:space="preserve"> </w:t>
      </w:r>
      <w:r>
        <w:rPr>
          <w:sz w:val="24"/>
        </w:rPr>
        <w:t xml:space="preserve">na qualidade de responsável legal pela proponente </w:t>
      </w:r>
      <w:r>
        <w:rPr>
          <w:b/>
          <w:i/>
          <w:spacing w:val="40"/>
          <w:sz w:val="24"/>
          <w:u w:val="single"/>
        </w:rPr>
        <w:t xml:space="preserve"> </w:t>
      </w:r>
      <w:r>
        <w:rPr>
          <w:b/>
          <w:i/>
          <w:sz w:val="24"/>
          <w:u w:val="single"/>
        </w:rPr>
        <w:t>(</w:t>
      </w:r>
      <w:r>
        <w:rPr>
          <w:b/>
          <w:i/>
          <w:sz w:val="20"/>
          <w:u w:val="single"/>
        </w:rPr>
        <w:t>inserir nome da proponente</w:t>
      </w:r>
      <w:r>
        <w:rPr>
          <w:b/>
          <w:i/>
          <w:sz w:val="24"/>
          <w:u w:val="single"/>
        </w:rPr>
        <w:t>)</w:t>
      </w:r>
      <w:r>
        <w:rPr>
          <w:sz w:val="24"/>
        </w:rPr>
        <w:t>, vem, pela presente, informar a V. S</w:t>
      </w:r>
      <w:r>
        <w:rPr>
          <w:sz w:val="24"/>
          <w:vertAlign w:val="superscript"/>
        </w:rPr>
        <w:t>as</w:t>
      </w:r>
      <w:r>
        <w:rPr>
          <w:sz w:val="24"/>
        </w:rPr>
        <w:t xml:space="preserve"> que o senhor </w:t>
      </w:r>
      <w:r>
        <w:rPr>
          <w:b/>
          <w:i/>
          <w:sz w:val="24"/>
          <w:u w:val="single"/>
        </w:rPr>
        <w:t xml:space="preserve"> (</w:t>
      </w:r>
      <w:r>
        <w:rPr>
          <w:b/>
          <w:i/>
          <w:sz w:val="20"/>
          <w:u w:val="single"/>
        </w:rPr>
        <w:t>inserir o nome completo</w:t>
      </w:r>
      <w:r>
        <w:rPr>
          <w:b/>
          <w:i/>
          <w:sz w:val="24"/>
          <w:u w:val="single"/>
        </w:rPr>
        <w:t>)</w:t>
      </w:r>
      <w:r>
        <w:rPr>
          <w:sz w:val="24"/>
        </w:rPr>
        <w:t xml:space="preserve">, carteira de identidade </w:t>
      </w:r>
      <w:r>
        <w:rPr>
          <w:b/>
          <w:i/>
          <w:sz w:val="20"/>
          <w:u w:val="single"/>
        </w:rPr>
        <w:t>(inserir onúmero e órgão emissor)</w:t>
      </w:r>
      <w:r>
        <w:rPr>
          <w:b/>
          <w:i/>
          <w:spacing w:val="40"/>
          <w:sz w:val="20"/>
          <w:u w:val="single"/>
        </w:rPr>
        <w:t xml:space="preserve"> </w:t>
      </w:r>
      <w:r>
        <w:rPr>
          <w:sz w:val="24"/>
        </w:rPr>
        <w:t xml:space="preserve">, é a pessoa designada por nós para acompanhar a sessão de abertura e recebimento da documentação de habilitação e propostas de preços, para assinar as atas e demais documentos, </w:t>
      </w:r>
      <w:r>
        <w:rPr>
          <w:b/>
          <w:sz w:val="24"/>
        </w:rPr>
        <w:t xml:space="preserve">com poderes específicos para ratificar documentos e renunciar prazos recursais (opcional) </w:t>
      </w:r>
      <w:r>
        <w:rPr>
          <w:sz w:val="24"/>
        </w:rPr>
        <w:t>a que se referir à licitação em epígrafe.</w:t>
      </w:r>
    </w:p>
    <w:p w:rsidR="005D7D33" w:rsidRDefault="005D7D33">
      <w:pPr>
        <w:pStyle w:val="Corpodetexto"/>
        <w:spacing w:before="1"/>
        <w:ind w:left="0"/>
        <w:jc w:val="left"/>
      </w:pPr>
    </w:p>
    <w:p w:rsidR="005D7D33" w:rsidRDefault="00AD7C58">
      <w:pPr>
        <w:pStyle w:val="Corpodetexto"/>
        <w:ind w:left="1558"/>
        <w:jc w:val="left"/>
      </w:pPr>
      <w:r>
        <w:rPr>
          <w:spacing w:val="-2"/>
        </w:rPr>
        <w:t>Atenciosamente,</w:t>
      </w:r>
    </w:p>
    <w:p w:rsidR="005D7D33" w:rsidRDefault="005D7D33">
      <w:pPr>
        <w:pStyle w:val="Corpodetexto"/>
        <w:ind w:left="0"/>
        <w:jc w:val="left"/>
      </w:pPr>
    </w:p>
    <w:p w:rsidR="005D7D33" w:rsidRDefault="005D7D33">
      <w:pPr>
        <w:pStyle w:val="Corpodetexto"/>
        <w:spacing w:before="237"/>
        <w:ind w:left="0"/>
        <w:jc w:val="left"/>
      </w:pPr>
    </w:p>
    <w:p w:rsidR="005D7D33" w:rsidRDefault="00AD7C58">
      <w:pPr>
        <w:ind w:left="1504" w:right="1181"/>
        <w:jc w:val="center"/>
        <w:rPr>
          <w:sz w:val="20"/>
        </w:rPr>
      </w:pPr>
      <w:r>
        <w:rPr>
          <w:sz w:val="20"/>
        </w:rPr>
        <w:t>(</w:t>
      </w:r>
      <w:r>
        <w:rPr>
          <w:i/>
          <w:sz w:val="20"/>
        </w:rPr>
        <w:t>Nome,</w:t>
      </w:r>
      <w:r>
        <w:rPr>
          <w:i/>
          <w:spacing w:val="-4"/>
          <w:sz w:val="20"/>
        </w:rPr>
        <w:t xml:space="preserve"> </w:t>
      </w:r>
      <w:r>
        <w:rPr>
          <w:i/>
          <w:sz w:val="20"/>
        </w:rPr>
        <w:t>RG</w:t>
      </w:r>
      <w:r>
        <w:rPr>
          <w:i/>
          <w:spacing w:val="-3"/>
          <w:sz w:val="20"/>
        </w:rPr>
        <w:t xml:space="preserve"> </w:t>
      </w:r>
      <w:r>
        <w:rPr>
          <w:i/>
          <w:sz w:val="20"/>
        </w:rPr>
        <w:t>n°</w:t>
      </w:r>
      <w:r>
        <w:rPr>
          <w:i/>
          <w:spacing w:val="-5"/>
          <w:sz w:val="20"/>
        </w:rPr>
        <w:t xml:space="preserve"> </w:t>
      </w:r>
      <w:r>
        <w:rPr>
          <w:i/>
          <w:sz w:val="20"/>
        </w:rPr>
        <w:t>e</w:t>
      </w:r>
      <w:r>
        <w:rPr>
          <w:i/>
          <w:spacing w:val="-5"/>
          <w:sz w:val="20"/>
        </w:rPr>
        <w:t xml:space="preserve"> </w:t>
      </w:r>
      <w:r>
        <w:rPr>
          <w:i/>
          <w:sz w:val="20"/>
        </w:rPr>
        <w:t>assinatura</w:t>
      </w:r>
      <w:r>
        <w:rPr>
          <w:i/>
          <w:spacing w:val="-7"/>
          <w:sz w:val="20"/>
        </w:rPr>
        <w:t xml:space="preserve"> </w:t>
      </w:r>
      <w:r>
        <w:rPr>
          <w:i/>
          <w:sz w:val="20"/>
        </w:rPr>
        <w:t>do</w:t>
      </w:r>
      <w:r>
        <w:rPr>
          <w:i/>
          <w:spacing w:val="-7"/>
          <w:sz w:val="20"/>
        </w:rPr>
        <w:t xml:space="preserve"> </w:t>
      </w:r>
      <w:r>
        <w:rPr>
          <w:i/>
          <w:sz w:val="20"/>
        </w:rPr>
        <w:t>responsável</w:t>
      </w:r>
      <w:r>
        <w:rPr>
          <w:i/>
          <w:spacing w:val="-4"/>
          <w:sz w:val="20"/>
        </w:rPr>
        <w:t xml:space="preserve"> </w:t>
      </w:r>
      <w:r>
        <w:rPr>
          <w:i/>
          <w:spacing w:val="-2"/>
          <w:sz w:val="20"/>
        </w:rPr>
        <w:t>legal</w:t>
      </w:r>
      <w:r>
        <w:rPr>
          <w:spacing w:val="-2"/>
          <w:sz w:val="20"/>
        </w:rPr>
        <w:t>).</w:t>
      </w:r>
    </w:p>
    <w:p w:rsidR="005D7D33" w:rsidRDefault="005D7D33">
      <w:pPr>
        <w:pStyle w:val="Corpodetexto"/>
        <w:ind w:left="0"/>
        <w:jc w:val="left"/>
        <w:rPr>
          <w:sz w:val="20"/>
        </w:rPr>
      </w:pPr>
    </w:p>
    <w:p w:rsidR="005D7D33" w:rsidRDefault="005D7D33">
      <w:pPr>
        <w:pStyle w:val="Corpodetexto"/>
        <w:ind w:left="0"/>
        <w:jc w:val="left"/>
        <w:rPr>
          <w:sz w:val="20"/>
        </w:rPr>
      </w:pPr>
    </w:p>
    <w:p w:rsidR="005D7D33" w:rsidRDefault="005D7D33">
      <w:pPr>
        <w:pStyle w:val="Corpodetexto"/>
        <w:ind w:left="0"/>
        <w:jc w:val="left"/>
        <w:rPr>
          <w:sz w:val="20"/>
        </w:rPr>
      </w:pPr>
    </w:p>
    <w:p w:rsidR="005D7D33" w:rsidRDefault="005D7D33">
      <w:pPr>
        <w:pStyle w:val="Corpodetexto"/>
        <w:ind w:left="0"/>
        <w:jc w:val="left"/>
        <w:rPr>
          <w:sz w:val="20"/>
        </w:rPr>
      </w:pPr>
    </w:p>
    <w:p w:rsidR="005D7D33" w:rsidRDefault="005D7D33">
      <w:pPr>
        <w:pStyle w:val="Corpodetexto"/>
        <w:spacing w:before="228"/>
        <w:ind w:left="0"/>
        <w:jc w:val="left"/>
        <w:rPr>
          <w:sz w:val="20"/>
        </w:rPr>
      </w:pPr>
    </w:p>
    <w:p w:rsidR="005D7D33" w:rsidRDefault="00AD7C58">
      <w:pPr>
        <w:ind w:left="991"/>
        <w:rPr>
          <w:sz w:val="20"/>
        </w:rPr>
      </w:pPr>
      <w:r>
        <w:rPr>
          <w:sz w:val="20"/>
        </w:rPr>
        <w:t>(</w:t>
      </w:r>
      <w:r>
        <w:rPr>
          <w:i/>
          <w:sz w:val="20"/>
        </w:rPr>
        <w:t>Nome,</w:t>
      </w:r>
      <w:r>
        <w:rPr>
          <w:i/>
          <w:spacing w:val="-5"/>
          <w:sz w:val="20"/>
        </w:rPr>
        <w:t xml:space="preserve"> </w:t>
      </w:r>
      <w:r>
        <w:rPr>
          <w:i/>
          <w:sz w:val="20"/>
        </w:rPr>
        <w:t>RG</w:t>
      </w:r>
      <w:r>
        <w:rPr>
          <w:i/>
          <w:spacing w:val="-3"/>
          <w:sz w:val="20"/>
        </w:rPr>
        <w:t xml:space="preserve"> </w:t>
      </w:r>
      <w:r>
        <w:rPr>
          <w:i/>
          <w:sz w:val="20"/>
        </w:rPr>
        <w:t>n°</w:t>
      </w:r>
      <w:r>
        <w:rPr>
          <w:i/>
          <w:spacing w:val="-7"/>
          <w:sz w:val="20"/>
        </w:rPr>
        <w:t xml:space="preserve"> </w:t>
      </w:r>
      <w:r>
        <w:rPr>
          <w:i/>
          <w:sz w:val="20"/>
        </w:rPr>
        <w:t>e</w:t>
      </w:r>
      <w:r>
        <w:rPr>
          <w:i/>
          <w:spacing w:val="-5"/>
          <w:sz w:val="20"/>
        </w:rPr>
        <w:t xml:space="preserve"> </w:t>
      </w:r>
      <w:r>
        <w:rPr>
          <w:i/>
          <w:sz w:val="20"/>
        </w:rPr>
        <w:t>assinatura</w:t>
      </w:r>
      <w:r>
        <w:rPr>
          <w:i/>
          <w:spacing w:val="-7"/>
          <w:sz w:val="20"/>
        </w:rPr>
        <w:t xml:space="preserve"> </w:t>
      </w:r>
      <w:r>
        <w:rPr>
          <w:i/>
          <w:sz w:val="20"/>
        </w:rPr>
        <w:t>do</w:t>
      </w:r>
      <w:r>
        <w:rPr>
          <w:i/>
          <w:spacing w:val="-7"/>
          <w:sz w:val="20"/>
        </w:rPr>
        <w:t xml:space="preserve"> </w:t>
      </w:r>
      <w:r>
        <w:rPr>
          <w:i/>
          <w:sz w:val="20"/>
        </w:rPr>
        <w:t>representante</w:t>
      </w:r>
      <w:r>
        <w:rPr>
          <w:i/>
          <w:spacing w:val="-5"/>
          <w:sz w:val="20"/>
        </w:rPr>
        <w:t xml:space="preserve"> </w:t>
      </w:r>
      <w:r>
        <w:rPr>
          <w:i/>
          <w:spacing w:val="-2"/>
          <w:sz w:val="20"/>
        </w:rPr>
        <w:t>legal</w:t>
      </w:r>
      <w:r>
        <w:rPr>
          <w:spacing w:val="-2"/>
          <w:sz w:val="20"/>
        </w:rPr>
        <w:t>).</w:t>
      </w:r>
    </w:p>
    <w:p w:rsidR="005D7D33" w:rsidRDefault="005D7D33">
      <w:pPr>
        <w:pStyle w:val="Corpodetexto"/>
        <w:ind w:left="0"/>
        <w:jc w:val="left"/>
        <w:rPr>
          <w:sz w:val="20"/>
        </w:rPr>
      </w:pPr>
    </w:p>
    <w:p w:rsidR="005D7D33" w:rsidRDefault="005D7D33">
      <w:pPr>
        <w:pStyle w:val="Corpodetexto"/>
        <w:spacing w:before="90"/>
        <w:ind w:left="0"/>
        <w:jc w:val="left"/>
        <w:rPr>
          <w:sz w:val="20"/>
        </w:rPr>
      </w:pPr>
    </w:p>
    <w:p w:rsidR="005D7D33" w:rsidRDefault="00AD7C58">
      <w:pPr>
        <w:pStyle w:val="Corpodetexto"/>
        <w:jc w:val="left"/>
      </w:pPr>
      <w:r>
        <w:t>Obs.:</w:t>
      </w:r>
      <w:r>
        <w:rPr>
          <w:spacing w:val="-3"/>
        </w:rPr>
        <w:t xml:space="preserve"> </w:t>
      </w:r>
      <w:r>
        <w:t>firma</w:t>
      </w:r>
      <w:r>
        <w:rPr>
          <w:spacing w:val="-3"/>
        </w:rPr>
        <w:t xml:space="preserve"> </w:t>
      </w:r>
      <w:r>
        <w:t>reconhecida</w:t>
      </w:r>
      <w:r>
        <w:rPr>
          <w:spacing w:val="-4"/>
        </w:rPr>
        <w:t xml:space="preserve"> </w:t>
      </w:r>
      <w:r>
        <w:t>do</w:t>
      </w:r>
      <w:r>
        <w:rPr>
          <w:spacing w:val="-2"/>
        </w:rPr>
        <w:t xml:space="preserve"> </w:t>
      </w:r>
      <w:r>
        <w:t>responsável</w:t>
      </w:r>
      <w:r>
        <w:rPr>
          <w:spacing w:val="-7"/>
        </w:rPr>
        <w:t xml:space="preserve"> </w:t>
      </w:r>
      <w:r>
        <w:rPr>
          <w:spacing w:val="-4"/>
        </w:rPr>
        <w:t>legal</w:t>
      </w:r>
    </w:p>
    <w:sectPr w:rsidR="005D7D33">
      <w:pgSz w:w="11910" w:h="16840"/>
      <w:pgMar w:top="900" w:right="425" w:bottom="700" w:left="708" w:header="0" w:footer="51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9CB" w:rsidRDefault="00AD7C58">
      <w:r>
        <w:separator/>
      </w:r>
    </w:p>
  </w:endnote>
  <w:endnote w:type="continuationSeparator" w:id="0">
    <w:p w:rsidR="001C29CB" w:rsidRDefault="00AD7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D33" w:rsidRDefault="00AD7C58">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5273088" behindDoc="1" locked="0" layoutInCell="1" allowOverlap="1">
              <wp:simplePos x="0" y="0"/>
              <wp:positionH relativeFrom="page">
                <wp:posOffset>6472809</wp:posOffset>
              </wp:positionH>
              <wp:positionV relativeFrom="page">
                <wp:posOffset>10227278</wp:posOffset>
              </wp:positionV>
              <wp:extent cx="191770" cy="1676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 cy="167640"/>
                      </a:xfrm>
                      <a:prstGeom prst="rect">
                        <a:avLst/>
                      </a:prstGeom>
                    </wps:spPr>
                    <wps:txbx>
                      <w:txbxContent>
                        <w:p w:rsidR="005D7D33" w:rsidRDefault="00AD7C58">
                          <w:pPr>
                            <w:spacing w:before="13"/>
                            <w:ind w:left="20"/>
                            <w:rPr>
                              <w:sz w:val="20"/>
                            </w:rPr>
                          </w:pPr>
                          <w:r>
                            <w:rPr>
                              <w:spacing w:val="-5"/>
                              <w:sz w:val="20"/>
                            </w:rPr>
                            <w:fldChar w:fldCharType="begin"/>
                          </w:r>
                          <w:r>
                            <w:rPr>
                              <w:spacing w:val="-5"/>
                              <w:sz w:val="20"/>
                            </w:rPr>
                            <w:instrText xml:space="preserve"> PAGE </w:instrText>
                          </w:r>
                          <w:r>
                            <w:rPr>
                              <w:spacing w:val="-5"/>
                              <w:sz w:val="20"/>
                            </w:rPr>
                            <w:fldChar w:fldCharType="separate"/>
                          </w:r>
                          <w:r w:rsidR="00C44934">
                            <w:rPr>
                              <w:noProof/>
                              <w:spacing w:val="-5"/>
                              <w:sz w:val="20"/>
                            </w:rPr>
                            <w:t>35</w:t>
                          </w:r>
                          <w:r>
                            <w:rPr>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126" type="#_x0000_t202" style="position:absolute;margin-left:509.65pt;margin-top:805.3pt;width:15.1pt;height:13.2pt;z-index:-18043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" filled="f" stroked="f">
              <v:path arrowok="t"/>
              <v:textbox inset="0,0,0,0">
                <w:txbxContent>
                  <w:p w:rsidR="005D7D33" w:rsidRDefault="00AD7C58">
                    <w:pPr>
                      <w:spacing w:before="13"/>
                      <w:ind w:left="20"/>
                      <w:rPr>
                        <w:sz w:val="20"/>
                      </w:rPr>
                    </w:pPr>
                    <w:r>
                      <w:rPr>
                        <w:spacing w:val="-5"/>
                        <w:sz w:val="20"/>
                      </w:rPr>
                      <w:fldChar w:fldCharType="begin"/>
                    </w:r>
                    <w:r>
                      <w:rPr>
                        <w:spacing w:val="-5"/>
                        <w:sz w:val="20"/>
                      </w:rPr>
                      <w:instrText xml:space="preserve"> PAGE </w:instrText>
                    </w:r>
                    <w:r>
                      <w:rPr>
                        <w:spacing w:val="-5"/>
                        <w:sz w:val="20"/>
                      </w:rPr>
                      <w:fldChar w:fldCharType="separate"/>
                    </w:r>
                    <w:r w:rsidR="00C44934">
                      <w:rPr>
                        <w:noProof/>
                        <w:spacing w:val="-5"/>
                        <w:sz w:val="20"/>
                      </w:rPr>
                      <w:t>35</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9CB" w:rsidRDefault="00AD7C58">
      <w:r>
        <w:separator/>
      </w:r>
    </w:p>
  </w:footnote>
  <w:footnote w:type="continuationSeparator" w:id="0">
    <w:p w:rsidR="001C29CB" w:rsidRDefault="00AD7C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4599"/>
    <w:multiLevelType w:val="hybridMultilevel"/>
    <w:tmpl w:val="8EA02CE6"/>
    <w:lvl w:ilvl="0" w:tplc="E892AF14">
      <w:start w:val="1"/>
      <w:numFmt w:val="lowerLetter"/>
      <w:lvlText w:val="%1)"/>
      <w:lvlJc w:val="left"/>
      <w:pPr>
        <w:ind w:left="1241" w:hanging="25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31CCBA3C">
      <w:numFmt w:val="bullet"/>
      <w:lvlText w:val="•"/>
      <w:lvlJc w:val="left"/>
      <w:pPr>
        <w:ind w:left="2193" w:hanging="251"/>
      </w:pPr>
      <w:rPr>
        <w:rFonts w:hint="default"/>
        <w:lang w:val="pt-PT" w:eastAsia="en-US" w:bidi="ar-SA"/>
      </w:rPr>
    </w:lvl>
    <w:lvl w:ilvl="2" w:tplc="108E7926">
      <w:numFmt w:val="bullet"/>
      <w:lvlText w:val="•"/>
      <w:lvlJc w:val="left"/>
      <w:pPr>
        <w:ind w:left="3146" w:hanging="251"/>
      </w:pPr>
      <w:rPr>
        <w:rFonts w:hint="default"/>
        <w:lang w:val="pt-PT" w:eastAsia="en-US" w:bidi="ar-SA"/>
      </w:rPr>
    </w:lvl>
    <w:lvl w:ilvl="3" w:tplc="3EA22F40">
      <w:numFmt w:val="bullet"/>
      <w:lvlText w:val="•"/>
      <w:lvlJc w:val="left"/>
      <w:pPr>
        <w:ind w:left="4099" w:hanging="251"/>
      </w:pPr>
      <w:rPr>
        <w:rFonts w:hint="default"/>
        <w:lang w:val="pt-PT" w:eastAsia="en-US" w:bidi="ar-SA"/>
      </w:rPr>
    </w:lvl>
    <w:lvl w:ilvl="4" w:tplc="37E005A4">
      <w:numFmt w:val="bullet"/>
      <w:lvlText w:val="•"/>
      <w:lvlJc w:val="left"/>
      <w:pPr>
        <w:ind w:left="5052" w:hanging="251"/>
      </w:pPr>
      <w:rPr>
        <w:rFonts w:hint="default"/>
        <w:lang w:val="pt-PT" w:eastAsia="en-US" w:bidi="ar-SA"/>
      </w:rPr>
    </w:lvl>
    <w:lvl w:ilvl="5" w:tplc="C30EA86E">
      <w:numFmt w:val="bullet"/>
      <w:lvlText w:val="•"/>
      <w:lvlJc w:val="left"/>
      <w:pPr>
        <w:ind w:left="6005" w:hanging="251"/>
      </w:pPr>
      <w:rPr>
        <w:rFonts w:hint="default"/>
        <w:lang w:val="pt-PT" w:eastAsia="en-US" w:bidi="ar-SA"/>
      </w:rPr>
    </w:lvl>
    <w:lvl w:ilvl="6" w:tplc="19204664">
      <w:numFmt w:val="bullet"/>
      <w:lvlText w:val="•"/>
      <w:lvlJc w:val="left"/>
      <w:pPr>
        <w:ind w:left="6958" w:hanging="251"/>
      </w:pPr>
      <w:rPr>
        <w:rFonts w:hint="default"/>
        <w:lang w:val="pt-PT" w:eastAsia="en-US" w:bidi="ar-SA"/>
      </w:rPr>
    </w:lvl>
    <w:lvl w:ilvl="7" w:tplc="C722084A">
      <w:numFmt w:val="bullet"/>
      <w:lvlText w:val="•"/>
      <w:lvlJc w:val="left"/>
      <w:pPr>
        <w:ind w:left="7911" w:hanging="251"/>
      </w:pPr>
      <w:rPr>
        <w:rFonts w:hint="default"/>
        <w:lang w:val="pt-PT" w:eastAsia="en-US" w:bidi="ar-SA"/>
      </w:rPr>
    </w:lvl>
    <w:lvl w:ilvl="8" w:tplc="418CEB78">
      <w:numFmt w:val="bullet"/>
      <w:lvlText w:val="•"/>
      <w:lvlJc w:val="left"/>
      <w:pPr>
        <w:ind w:left="8864" w:hanging="251"/>
      </w:pPr>
      <w:rPr>
        <w:rFonts w:hint="default"/>
        <w:lang w:val="pt-PT" w:eastAsia="en-US" w:bidi="ar-SA"/>
      </w:rPr>
    </w:lvl>
  </w:abstractNum>
  <w:abstractNum w:abstractNumId="1">
    <w:nsid w:val="00E86C6C"/>
    <w:multiLevelType w:val="multilevel"/>
    <w:tmpl w:val="CFA0A6C8"/>
    <w:lvl w:ilvl="0">
      <w:start w:val="22"/>
      <w:numFmt w:val="decimal"/>
      <w:lvlText w:val="%1"/>
      <w:lvlJc w:val="left"/>
      <w:pPr>
        <w:ind w:left="991" w:hanging="563"/>
        <w:jc w:val="left"/>
      </w:pPr>
      <w:rPr>
        <w:rFonts w:hint="default"/>
        <w:lang w:val="pt-PT" w:eastAsia="en-US" w:bidi="ar-SA"/>
      </w:rPr>
    </w:lvl>
    <w:lvl w:ilvl="1">
      <w:start w:val="1"/>
      <w:numFmt w:val="decimal"/>
      <w:lvlText w:val="%1.%2"/>
      <w:lvlJc w:val="left"/>
      <w:pPr>
        <w:ind w:left="991" w:hanging="563"/>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54" w:hanging="563"/>
      </w:pPr>
      <w:rPr>
        <w:rFonts w:hint="default"/>
        <w:lang w:val="pt-PT" w:eastAsia="en-US" w:bidi="ar-SA"/>
      </w:rPr>
    </w:lvl>
    <w:lvl w:ilvl="3">
      <w:numFmt w:val="bullet"/>
      <w:lvlText w:val="•"/>
      <w:lvlJc w:val="left"/>
      <w:pPr>
        <w:ind w:left="3931" w:hanging="563"/>
      </w:pPr>
      <w:rPr>
        <w:rFonts w:hint="default"/>
        <w:lang w:val="pt-PT" w:eastAsia="en-US" w:bidi="ar-SA"/>
      </w:rPr>
    </w:lvl>
    <w:lvl w:ilvl="4">
      <w:numFmt w:val="bullet"/>
      <w:lvlText w:val="•"/>
      <w:lvlJc w:val="left"/>
      <w:pPr>
        <w:ind w:left="4908" w:hanging="563"/>
      </w:pPr>
      <w:rPr>
        <w:rFonts w:hint="default"/>
        <w:lang w:val="pt-PT" w:eastAsia="en-US" w:bidi="ar-SA"/>
      </w:rPr>
    </w:lvl>
    <w:lvl w:ilvl="5">
      <w:numFmt w:val="bullet"/>
      <w:lvlText w:val="•"/>
      <w:lvlJc w:val="left"/>
      <w:pPr>
        <w:ind w:left="5885" w:hanging="563"/>
      </w:pPr>
      <w:rPr>
        <w:rFonts w:hint="default"/>
        <w:lang w:val="pt-PT" w:eastAsia="en-US" w:bidi="ar-SA"/>
      </w:rPr>
    </w:lvl>
    <w:lvl w:ilvl="6">
      <w:numFmt w:val="bullet"/>
      <w:lvlText w:val="•"/>
      <w:lvlJc w:val="left"/>
      <w:pPr>
        <w:ind w:left="6862" w:hanging="563"/>
      </w:pPr>
      <w:rPr>
        <w:rFonts w:hint="default"/>
        <w:lang w:val="pt-PT" w:eastAsia="en-US" w:bidi="ar-SA"/>
      </w:rPr>
    </w:lvl>
    <w:lvl w:ilvl="7">
      <w:numFmt w:val="bullet"/>
      <w:lvlText w:val="•"/>
      <w:lvlJc w:val="left"/>
      <w:pPr>
        <w:ind w:left="7839" w:hanging="563"/>
      </w:pPr>
      <w:rPr>
        <w:rFonts w:hint="default"/>
        <w:lang w:val="pt-PT" w:eastAsia="en-US" w:bidi="ar-SA"/>
      </w:rPr>
    </w:lvl>
    <w:lvl w:ilvl="8">
      <w:numFmt w:val="bullet"/>
      <w:lvlText w:val="•"/>
      <w:lvlJc w:val="left"/>
      <w:pPr>
        <w:ind w:left="8816" w:hanging="563"/>
      </w:pPr>
      <w:rPr>
        <w:rFonts w:hint="default"/>
        <w:lang w:val="pt-PT" w:eastAsia="en-US" w:bidi="ar-SA"/>
      </w:rPr>
    </w:lvl>
  </w:abstractNum>
  <w:abstractNum w:abstractNumId="2">
    <w:nsid w:val="030043B7"/>
    <w:multiLevelType w:val="multilevel"/>
    <w:tmpl w:val="CF4AD26E"/>
    <w:lvl w:ilvl="0">
      <w:start w:val="7"/>
      <w:numFmt w:val="decimal"/>
      <w:lvlText w:val="%1"/>
      <w:lvlJc w:val="left"/>
      <w:pPr>
        <w:ind w:left="1357" w:hanging="366"/>
        <w:jc w:val="left"/>
      </w:pPr>
      <w:rPr>
        <w:rFonts w:hint="default"/>
        <w:lang w:val="pt-PT" w:eastAsia="en-US" w:bidi="ar-SA"/>
      </w:rPr>
    </w:lvl>
    <w:lvl w:ilvl="1">
      <w:start w:val="1"/>
      <w:numFmt w:val="decimal"/>
      <w:lvlText w:val="%1.%2"/>
      <w:lvlJc w:val="left"/>
      <w:pPr>
        <w:ind w:left="1357" w:hanging="366"/>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91" w:hanging="635"/>
        <w:jc w:val="left"/>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991" w:hanging="870"/>
        <w:jc w:val="left"/>
      </w:pPr>
      <w:rPr>
        <w:rFonts w:hint="default"/>
        <w:spacing w:val="-5"/>
        <w:w w:val="100"/>
        <w:lang w:val="pt-PT" w:eastAsia="en-US" w:bidi="ar-SA"/>
      </w:rPr>
    </w:lvl>
    <w:lvl w:ilvl="4">
      <w:numFmt w:val="bullet"/>
      <w:lvlText w:val="•"/>
      <w:lvlJc w:val="left"/>
      <w:pPr>
        <w:ind w:left="3847" w:hanging="870"/>
      </w:pPr>
      <w:rPr>
        <w:rFonts w:hint="default"/>
        <w:lang w:val="pt-PT" w:eastAsia="en-US" w:bidi="ar-SA"/>
      </w:rPr>
    </w:lvl>
    <w:lvl w:ilvl="5">
      <w:numFmt w:val="bullet"/>
      <w:lvlText w:val="•"/>
      <w:lvlJc w:val="left"/>
      <w:pPr>
        <w:ind w:left="5001" w:hanging="870"/>
      </w:pPr>
      <w:rPr>
        <w:rFonts w:hint="default"/>
        <w:lang w:val="pt-PT" w:eastAsia="en-US" w:bidi="ar-SA"/>
      </w:rPr>
    </w:lvl>
    <w:lvl w:ilvl="6">
      <w:numFmt w:val="bullet"/>
      <w:lvlText w:val="•"/>
      <w:lvlJc w:val="left"/>
      <w:pPr>
        <w:ind w:left="6155" w:hanging="870"/>
      </w:pPr>
      <w:rPr>
        <w:rFonts w:hint="default"/>
        <w:lang w:val="pt-PT" w:eastAsia="en-US" w:bidi="ar-SA"/>
      </w:rPr>
    </w:lvl>
    <w:lvl w:ilvl="7">
      <w:numFmt w:val="bullet"/>
      <w:lvlText w:val="•"/>
      <w:lvlJc w:val="left"/>
      <w:pPr>
        <w:ind w:left="7309" w:hanging="870"/>
      </w:pPr>
      <w:rPr>
        <w:rFonts w:hint="default"/>
        <w:lang w:val="pt-PT" w:eastAsia="en-US" w:bidi="ar-SA"/>
      </w:rPr>
    </w:lvl>
    <w:lvl w:ilvl="8">
      <w:numFmt w:val="bullet"/>
      <w:lvlText w:val="•"/>
      <w:lvlJc w:val="left"/>
      <w:pPr>
        <w:ind w:left="8463" w:hanging="870"/>
      </w:pPr>
      <w:rPr>
        <w:rFonts w:hint="default"/>
        <w:lang w:val="pt-PT" w:eastAsia="en-US" w:bidi="ar-SA"/>
      </w:rPr>
    </w:lvl>
  </w:abstractNum>
  <w:abstractNum w:abstractNumId="3">
    <w:nsid w:val="03521080"/>
    <w:multiLevelType w:val="multilevel"/>
    <w:tmpl w:val="465E1B1E"/>
    <w:lvl w:ilvl="0">
      <w:start w:val="16"/>
      <w:numFmt w:val="decimal"/>
      <w:lvlText w:val="%1"/>
      <w:lvlJc w:val="left"/>
      <w:pPr>
        <w:ind w:left="991" w:hanging="495"/>
        <w:jc w:val="left"/>
      </w:pPr>
      <w:rPr>
        <w:rFonts w:hint="default"/>
        <w:lang w:val="pt-PT" w:eastAsia="en-US" w:bidi="ar-SA"/>
      </w:rPr>
    </w:lvl>
    <w:lvl w:ilvl="1">
      <w:start w:val="1"/>
      <w:numFmt w:val="decimal"/>
      <w:lvlText w:val="%1.%2"/>
      <w:lvlJc w:val="left"/>
      <w:pPr>
        <w:ind w:left="991" w:hanging="495"/>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54" w:hanging="495"/>
      </w:pPr>
      <w:rPr>
        <w:rFonts w:hint="default"/>
        <w:lang w:val="pt-PT" w:eastAsia="en-US" w:bidi="ar-SA"/>
      </w:rPr>
    </w:lvl>
    <w:lvl w:ilvl="3">
      <w:numFmt w:val="bullet"/>
      <w:lvlText w:val="•"/>
      <w:lvlJc w:val="left"/>
      <w:pPr>
        <w:ind w:left="3931" w:hanging="495"/>
      </w:pPr>
      <w:rPr>
        <w:rFonts w:hint="default"/>
        <w:lang w:val="pt-PT" w:eastAsia="en-US" w:bidi="ar-SA"/>
      </w:rPr>
    </w:lvl>
    <w:lvl w:ilvl="4">
      <w:numFmt w:val="bullet"/>
      <w:lvlText w:val="•"/>
      <w:lvlJc w:val="left"/>
      <w:pPr>
        <w:ind w:left="4908" w:hanging="495"/>
      </w:pPr>
      <w:rPr>
        <w:rFonts w:hint="default"/>
        <w:lang w:val="pt-PT" w:eastAsia="en-US" w:bidi="ar-SA"/>
      </w:rPr>
    </w:lvl>
    <w:lvl w:ilvl="5">
      <w:numFmt w:val="bullet"/>
      <w:lvlText w:val="•"/>
      <w:lvlJc w:val="left"/>
      <w:pPr>
        <w:ind w:left="5885" w:hanging="495"/>
      </w:pPr>
      <w:rPr>
        <w:rFonts w:hint="default"/>
        <w:lang w:val="pt-PT" w:eastAsia="en-US" w:bidi="ar-SA"/>
      </w:rPr>
    </w:lvl>
    <w:lvl w:ilvl="6">
      <w:numFmt w:val="bullet"/>
      <w:lvlText w:val="•"/>
      <w:lvlJc w:val="left"/>
      <w:pPr>
        <w:ind w:left="6862" w:hanging="495"/>
      </w:pPr>
      <w:rPr>
        <w:rFonts w:hint="default"/>
        <w:lang w:val="pt-PT" w:eastAsia="en-US" w:bidi="ar-SA"/>
      </w:rPr>
    </w:lvl>
    <w:lvl w:ilvl="7">
      <w:numFmt w:val="bullet"/>
      <w:lvlText w:val="•"/>
      <w:lvlJc w:val="left"/>
      <w:pPr>
        <w:ind w:left="7839" w:hanging="495"/>
      </w:pPr>
      <w:rPr>
        <w:rFonts w:hint="default"/>
        <w:lang w:val="pt-PT" w:eastAsia="en-US" w:bidi="ar-SA"/>
      </w:rPr>
    </w:lvl>
    <w:lvl w:ilvl="8">
      <w:numFmt w:val="bullet"/>
      <w:lvlText w:val="•"/>
      <w:lvlJc w:val="left"/>
      <w:pPr>
        <w:ind w:left="8816" w:hanging="495"/>
      </w:pPr>
      <w:rPr>
        <w:rFonts w:hint="default"/>
        <w:lang w:val="pt-PT" w:eastAsia="en-US" w:bidi="ar-SA"/>
      </w:rPr>
    </w:lvl>
  </w:abstractNum>
  <w:abstractNum w:abstractNumId="4">
    <w:nsid w:val="03CA7DB6"/>
    <w:multiLevelType w:val="multilevel"/>
    <w:tmpl w:val="C688D23C"/>
    <w:lvl w:ilvl="0">
      <w:start w:val="10"/>
      <w:numFmt w:val="decimal"/>
      <w:lvlText w:val="%1"/>
      <w:lvlJc w:val="left"/>
      <w:pPr>
        <w:ind w:left="991" w:hanging="630"/>
        <w:jc w:val="left"/>
      </w:pPr>
      <w:rPr>
        <w:rFonts w:hint="default"/>
        <w:lang w:val="pt-PT" w:eastAsia="en-US" w:bidi="ar-SA"/>
      </w:rPr>
    </w:lvl>
    <w:lvl w:ilvl="1">
      <w:start w:val="2"/>
      <w:numFmt w:val="decimal"/>
      <w:lvlText w:val="%1.%2."/>
      <w:lvlJc w:val="left"/>
      <w:pPr>
        <w:ind w:left="991" w:hanging="630"/>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91" w:hanging="673"/>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31" w:hanging="673"/>
      </w:pPr>
      <w:rPr>
        <w:rFonts w:hint="default"/>
        <w:lang w:val="pt-PT" w:eastAsia="en-US" w:bidi="ar-SA"/>
      </w:rPr>
    </w:lvl>
    <w:lvl w:ilvl="4">
      <w:numFmt w:val="bullet"/>
      <w:lvlText w:val="•"/>
      <w:lvlJc w:val="left"/>
      <w:pPr>
        <w:ind w:left="4908" w:hanging="673"/>
      </w:pPr>
      <w:rPr>
        <w:rFonts w:hint="default"/>
        <w:lang w:val="pt-PT" w:eastAsia="en-US" w:bidi="ar-SA"/>
      </w:rPr>
    </w:lvl>
    <w:lvl w:ilvl="5">
      <w:numFmt w:val="bullet"/>
      <w:lvlText w:val="•"/>
      <w:lvlJc w:val="left"/>
      <w:pPr>
        <w:ind w:left="5885" w:hanging="673"/>
      </w:pPr>
      <w:rPr>
        <w:rFonts w:hint="default"/>
        <w:lang w:val="pt-PT" w:eastAsia="en-US" w:bidi="ar-SA"/>
      </w:rPr>
    </w:lvl>
    <w:lvl w:ilvl="6">
      <w:numFmt w:val="bullet"/>
      <w:lvlText w:val="•"/>
      <w:lvlJc w:val="left"/>
      <w:pPr>
        <w:ind w:left="6862" w:hanging="673"/>
      </w:pPr>
      <w:rPr>
        <w:rFonts w:hint="default"/>
        <w:lang w:val="pt-PT" w:eastAsia="en-US" w:bidi="ar-SA"/>
      </w:rPr>
    </w:lvl>
    <w:lvl w:ilvl="7">
      <w:numFmt w:val="bullet"/>
      <w:lvlText w:val="•"/>
      <w:lvlJc w:val="left"/>
      <w:pPr>
        <w:ind w:left="7839" w:hanging="673"/>
      </w:pPr>
      <w:rPr>
        <w:rFonts w:hint="default"/>
        <w:lang w:val="pt-PT" w:eastAsia="en-US" w:bidi="ar-SA"/>
      </w:rPr>
    </w:lvl>
    <w:lvl w:ilvl="8">
      <w:numFmt w:val="bullet"/>
      <w:lvlText w:val="•"/>
      <w:lvlJc w:val="left"/>
      <w:pPr>
        <w:ind w:left="8816" w:hanging="673"/>
      </w:pPr>
      <w:rPr>
        <w:rFonts w:hint="default"/>
        <w:lang w:val="pt-PT" w:eastAsia="en-US" w:bidi="ar-SA"/>
      </w:rPr>
    </w:lvl>
  </w:abstractNum>
  <w:abstractNum w:abstractNumId="5">
    <w:nsid w:val="040973D9"/>
    <w:multiLevelType w:val="multilevel"/>
    <w:tmpl w:val="EC088F48"/>
    <w:lvl w:ilvl="0">
      <w:start w:val="12"/>
      <w:numFmt w:val="decimal"/>
      <w:lvlText w:val="%1"/>
      <w:lvlJc w:val="left"/>
      <w:pPr>
        <w:ind w:left="991" w:hanging="735"/>
        <w:jc w:val="left"/>
      </w:pPr>
      <w:rPr>
        <w:rFonts w:hint="default"/>
        <w:lang w:val="pt-PT" w:eastAsia="en-US" w:bidi="ar-SA"/>
      </w:rPr>
    </w:lvl>
    <w:lvl w:ilvl="1">
      <w:start w:val="2"/>
      <w:numFmt w:val="decimal"/>
      <w:lvlText w:val="%1.%2"/>
      <w:lvlJc w:val="left"/>
      <w:pPr>
        <w:ind w:left="991" w:hanging="735"/>
        <w:jc w:val="left"/>
      </w:pPr>
      <w:rPr>
        <w:rFonts w:hint="default"/>
        <w:lang w:val="pt-PT" w:eastAsia="en-US" w:bidi="ar-SA"/>
      </w:rPr>
    </w:lvl>
    <w:lvl w:ilvl="2">
      <w:start w:val="1"/>
      <w:numFmt w:val="decimal"/>
      <w:lvlText w:val="%1.%2.%3"/>
      <w:lvlJc w:val="left"/>
      <w:pPr>
        <w:ind w:left="991" w:hanging="735"/>
        <w:jc w:val="left"/>
      </w:pPr>
      <w:rPr>
        <w:rFonts w:ascii="Times New Roman" w:eastAsia="Times New Roman" w:hAnsi="Times New Roman" w:cs="Times New Roman" w:hint="default"/>
        <w:b/>
        <w:bCs/>
        <w:i w:val="0"/>
        <w:iCs w:val="0"/>
        <w:spacing w:val="0"/>
        <w:w w:val="96"/>
        <w:sz w:val="24"/>
        <w:szCs w:val="24"/>
        <w:lang w:val="pt-PT" w:eastAsia="en-US" w:bidi="ar-SA"/>
      </w:rPr>
    </w:lvl>
    <w:lvl w:ilvl="3">
      <w:numFmt w:val="bullet"/>
      <w:lvlText w:val="•"/>
      <w:lvlJc w:val="left"/>
      <w:pPr>
        <w:ind w:left="3931" w:hanging="735"/>
      </w:pPr>
      <w:rPr>
        <w:rFonts w:hint="default"/>
        <w:lang w:val="pt-PT" w:eastAsia="en-US" w:bidi="ar-SA"/>
      </w:rPr>
    </w:lvl>
    <w:lvl w:ilvl="4">
      <w:numFmt w:val="bullet"/>
      <w:lvlText w:val="•"/>
      <w:lvlJc w:val="left"/>
      <w:pPr>
        <w:ind w:left="4908" w:hanging="735"/>
      </w:pPr>
      <w:rPr>
        <w:rFonts w:hint="default"/>
        <w:lang w:val="pt-PT" w:eastAsia="en-US" w:bidi="ar-SA"/>
      </w:rPr>
    </w:lvl>
    <w:lvl w:ilvl="5">
      <w:numFmt w:val="bullet"/>
      <w:lvlText w:val="•"/>
      <w:lvlJc w:val="left"/>
      <w:pPr>
        <w:ind w:left="5885" w:hanging="735"/>
      </w:pPr>
      <w:rPr>
        <w:rFonts w:hint="default"/>
        <w:lang w:val="pt-PT" w:eastAsia="en-US" w:bidi="ar-SA"/>
      </w:rPr>
    </w:lvl>
    <w:lvl w:ilvl="6">
      <w:numFmt w:val="bullet"/>
      <w:lvlText w:val="•"/>
      <w:lvlJc w:val="left"/>
      <w:pPr>
        <w:ind w:left="6862" w:hanging="735"/>
      </w:pPr>
      <w:rPr>
        <w:rFonts w:hint="default"/>
        <w:lang w:val="pt-PT" w:eastAsia="en-US" w:bidi="ar-SA"/>
      </w:rPr>
    </w:lvl>
    <w:lvl w:ilvl="7">
      <w:numFmt w:val="bullet"/>
      <w:lvlText w:val="•"/>
      <w:lvlJc w:val="left"/>
      <w:pPr>
        <w:ind w:left="7839" w:hanging="735"/>
      </w:pPr>
      <w:rPr>
        <w:rFonts w:hint="default"/>
        <w:lang w:val="pt-PT" w:eastAsia="en-US" w:bidi="ar-SA"/>
      </w:rPr>
    </w:lvl>
    <w:lvl w:ilvl="8">
      <w:numFmt w:val="bullet"/>
      <w:lvlText w:val="•"/>
      <w:lvlJc w:val="left"/>
      <w:pPr>
        <w:ind w:left="8816" w:hanging="735"/>
      </w:pPr>
      <w:rPr>
        <w:rFonts w:hint="default"/>
        <w:lang w:val="pt-PT" w:eastAsia="en-US" w:bidi="ar-SA"/>
      </w:rPr>
    </w:lvl>
  </w:abstractNum>
  <w:abstractNum w:abstractNumId="6">
    <w:nsid w:val="064D68B2"/>
    <w:multiLevelType w:val="hybridMultilevel"/>
    <w:tmpl w:val="8696BC34"/>
    <w:lvl w:ilvl="0" w:tplc="8D6CDAC0">
      <w:start w:val="1"/>
      <w:numFmt w:val="lowerLetter"/>
      <w:lvlText w:val="%1)"/>
      <w:lvlJc w:val="left"/>
      <w:pPr>
        <w:ind w:left="991" w:hanging="307"/>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81E23278">
      <w:numFmt w:val="bullet"/>
      <w:lvlText w:val="•"/>
      <w:lvlJc w:val="left"/>
      <w:pPr>
        <w:ind w:left="1977" w:hanging="307"/>
      </w:pPr>
      <w:rPr>
        <w:rFonts w:hint="default"/>
        <w:lang w:val="pt-PT" w:eastAsia="en-US" w:bidi="ar-SA"/>
      </w:rPr>
    </w:lvl>
    <w:lvl w:ilvl="2" w:tplc="6C1C065E">
      <w:numFmt w:val="bullet"/>
      <w:lvlText w:val="•"/>
      <w:lvlJc w:val="left"/>
      <w:pPr>
        <w:ind w:left="2954" w:hanging="307"/>
      </w:pPr>
      <w:rPr>
        <w:rFonts w:hint="default"/>
        <w:lang w:val="pt-PT" w:eastAsia="en-US" w:bidi="ar-SA"/>
      </w:rPr>
    </w:lvl>
    <w:lvl w:ilvl="3" w:tplc="B1189156">
      <w:numFmt w:val="bullet"/>
      <w:lvlText w:val="•"/>
      <w:lvlJc w:val="left"/>
      <w:pPr>
        <w:ind w:left="3931" w:hanging="307"/>
      </w:pPr>
      <w:rPr>
        <w:rFonts w:hint="default"/>
        <w:lang w:val="pt-PT" w:eastAsia="en-US" w:bidi="ar-SA"/>
      </w:rPr>
    </w:lvl>
    <w:lvl w:ilvl="4" w:tplc="081A1AB6">
      <w:numFmt w:val="bullet"/>
      <w:lvlText w:val="•"/>
      <w:lvlJc w:val="left"/>
      <w:pPr>
        <w:ind w:left="4908" w:hanging="307"/>
      </w:pPr>
      <w:rPr>
        <w:rFonts w:hint="default"/>
        <w:lang w:val="pt-PT" w:eastAsia="en-US" w:bidi="ar-SA"/>
      </w:rPr>
    </w:lvl>
    <w:lvl w:ilvl="5" w:tplc="F8E4D2CE">
      <w:numFmt w:val="bullet"/>
      <w:lvlText w:val="•"/>
      <w:lvlJc w:val="left"/>
      <w:pPr>
        <w:ind w:left="5885" w:hanging="307"/>
      </w:pPr>
      <w:rPr>
        <w:rFonts w:hint="default"/>
        <w:lang w:val="pt-PT" w:eastAsia="en-US" w:bidi="ar-SA"/>
      </w:rPr>
    </w:lvl>
    <w:lvl w:ilvl="6" w:tplc="C8E815CC">
      <w:numFmt w:val="bullet"/>
      <w:lvlText w:val="•"/>
      <w:lvlJc w:val="left"/>
      <w:pPr>
        <w:ind w:left="6862" w:hanging="307"/>
      </w:pPr>
      <w:rPr>
        <w:rFonts w:hint="default"/>
        <w:lang w:val="pt-PT" w:eastAsia="en-US" w:bidi="ar-SA"/>
      </w:rPr>
    </w:lvl>
    <w:lvl w:ilvl="7" w:tplc="9878B9EE">
      <w:numFmt w:val="bullet"/>
      <w:lvlText w:val="•"/>
      <w:lvlJc w:val="left"/>
      <w:pPr>
        <w:ind w:left="7839" w:hanging="307"/>
      </w:pPr>
      <w:rPr>
        <w:rFonts w:hint="default"/>
        <w:lang w:val="pt-PT" w:eastAsia="en-US" w:bidi="ar-SA"/>
      </w:rPr>
    </w:lvl>
    <w:lvl w:ilvl="8" w:tplc="6336A614">
      <w:numFmt w:val="bullet"/>
      <w:lvlText w:val="•"/>
      <w:lvlJc w:val="left"/>
      <w:pPr>
        <w:ind w:left="8816" w:hanging="307"/>
      </w:pPr>
      <w:rPr>
        <w:rFonts w:hint="default"/>
        <w:lang w:val="pt-PT" w:eastAsia="en-US" w:bidi="ar-SA"/>
      </w:rPr>
    </w:lvl>
  </w:abstractNum>
  <w:abstractNum w:abstractNumId="7">
    <w:nsid w:val="08195457"/>
    <w:multiLevelType w:val="hybridMultilevel"/>
    <w:tmpl w:val="BD4A34DE"/>
    <w:lvl w:ilvl="0" w:tplc="78FCCA22">
      <w:start w:val="1"/>
      <w:numFmt w:val="lowerLetter"/>
      <w:lvlText w:val="%1)"/>
      <w:lvlJc w:val="left"/>
      <w:pPr>
        <w:ind w:left="293" w:hanging="265"/>
        <w:jc w:val="left"/>
      </w:pPr>
      <w:rPr>
        <w:rFonts w:ascii="Times New Roman" w:eastAsia="Times New Roman" w:hAnsi="Times New Roman" w:cs="Times New Roman" w:hint="default"/>
        <w:b/>
        <w:bCs/>
        <w:i w:val="0"/>
        <w:iCs w:val="0"/>
        <w:spacing w:val="0"/>
        <w:w w:val="100"/>
        <w:sz w:val="24"/>
        <w:szCs w:val="24"/>
        <w:lang w:val="pt-PT" w:eastAsia="en-US" w:bidi="ar-SA"/>
      </w:rPr>
    </w:lvl>
    <w:lvl w:ilvl="1" w:tplc="1618E9FC">
      <w:numFmt w:val="bullet"/>
      <w:lvlText w:val="•"/>
      <w:lvlJc w:val="left"/>
      <w:pPr>
        <w:ind w:left="1183" w:hanging="265"/>
      </w:pPr>
      <w:rPr>
        <w:rFonts w:hint="default"/>
        <w:lang w:val="pt-PT" w:eastAsia="en-US" w:bidi="ar-SA"/>
      </w:rPr>
    </w:lvl>
    <w:lvl w:ilvl="2" w:tplc="08B8F116">
      <w:numFmt w:val="bullet"/>
      <w:lvlText w:val="•"/>
      <w:lvlJc w:val="left"/>
      <w:pPr>
        <w:ind w:left="2066" w:hanging="265"/>
      </w:pPr>
      <w:rPr>
        <w:rFonts w:hint="default"/>
        <w:lang w:val="pt-PT" w:eastAsia="en-US" w:bidi="ar-SA"/>
      </w:rPr>
    </w:lvl>
    <w:lvl w:ilvl="3" w:tplc="9202C614">
      <w:numFmt w:val="bullet"/>
      <w:lvlText w:val="•"/>
      <w:lvlJc w:val="left"/>
      <w:pPr>
        <w:ind w:left="2950" w:hanging="265"/>
      </w:pPr>
      <w:rPr>
        <w:rFonts w:hint="default"/>
        <w:lang w:val="pt-PT" w:eastAsia="en-US" w:bidi="ar-SA"/>
      </w:rPr>
    </w:lvl>
    <w:lvl w:ilvl="4" w:tplc="6C044F70">
      <w:numFmt w:val="bullet"/>
      <w:lvlText w:val="•"/>
      <w:lvlJc w:val="left"/>
      <w:pPr>
        <w:ind w:left="3833" w:hanging="265"/>
      </w:pPr>
      <w:rPr>
        <w:rFonts w:hint="default"/>
        <w:lang w:val="pt-PT" w:eastAsia="en-US" w:bidi="ar-SA"/>
      </w:rPr>
    </w:lvl>
    <w:lvl w:ilvl="5" w:tplc="E5FA2BD4">
      <w:numFmt w:val="bullet"/>
      <w:lvlText w:val="•"/>
      <w:lvlJc w:val="left"/>
      <w:pPr>
        <w:ind w:left="4716" w:hanging="265"/>
      </w:pPr>
      <w:rPr>
        <w:rFonts w:hint="default"/>
        <w:lang w:val="pt-PT" w:eastAsia="en-US" w:bidi="ar-SA"/>
      </w:rPr>
    </w:lvl>
    <w:lvl w:ilvl="6" w:tplc="C71C247A">
      <w:numFmt w:val="bullet"/>
      <w:lvlText w:val="•"/>
      <w:lvlJc w:val="left"/>
      <w:pPr>
        <w:ind w:left="5600" w:hanging="265"/>
      </w:pPr>
      <w:rPr>
        <w:rFonts w:hint="default"/>
        <w:lang w:val="pt-PT" w:eastAsia="en-US" w:bidi="ar-SA"/>
      </w:rPr>
    </w:lvl>
    <w:lvl w:ilvl="7" w:tplc="E3ACF8E8">
      <w:numFmt w:val="bullet"/>
      <w:lvlText w:val="•"/>
      <w:lvlJc w:val="left"/>
      <w:pPr>
        <w:ind w:left="6483" w:hanging="265"/>
      </w:pPr>
      <w:rPr>
        <w:rFonts w:hint="default"/>
        <w:lang w:val="pt-PT" w:eastAsia="en-US" w:bidi="ar-SA"/>
      </w:rPr>
    </w:lvl>
    <w:lvl w:ilvl="8" w:tplc="600C3932">
      <w:numFmt w:val="bullet"/>
      <w:lvlText w:val="•"/>
      <w:lvlJc w:val="left"/>
      <w:pPr>
        <w:ind w:left="7366" w:hanging="265"/>
      </w:pPr>
      <w:rPr>
        <w:rFonts w:hint="default"/>
        <w:lang w:val="pt-PT" w:eastAsia="en-US" w:bidi="ar-SA"/>
      </w:rPr>
    </w:lvl>
  </w:abstractNum>
  <w:abstractNum w:abstractNumId="8">
    <w:nsid w:val="083212BE"/>
    <w:multiLevelType w:val="multilevel"/>
    <w:tmpl w:val="2C1EE08A"/>
    <w:lvl w:ilvl="0">
      <w:start w:val="20"/>
      <w:numFmt w:val="decimal"/>
      <w:lvlText w:val="%1"/>
      <w:lvlJc w:val="left"/>
      <w:pPr>
        <w:ind w:left="991" w:hanging="491"/>
        <w:jc w:val="left"/>
      </w:pPr>
      <w:rPr>
        <w:rFonts w:hint="default"/>
        <w:lang w:val="pt-PT" w:eastAsia="en-US" w:bidi="ar-SA"/>
      </w:rPr>
    </w:lvl>
    <w:lvl w:ilvl="1">
      <w:start w:val="1"/>
      <w:numFmt w:val="decimal"/>
      <w:lvlText w:val="%1.%2"/>
      <w:lvlJc w:val="left"/>
      <w:pPr>
        <w:ind w:left="991" w:hanging="491"/>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54" w:hanging="491"/>
      </w:pPr>
      <w:rPr>
        <w:rFonts w:hint="default"/>
        <w:lang w:val="pt-PT" w:eastAsia="en-US" w:bidi="ar-SA"/>
      </w:rPr>
    </w:lvl>
    <w:lvl w:ilvl="3">
      <w:numFmt w:val="bullet"/>
      <w:lvlText w:val="•"/>
      <w:lvlJc w:val="left"/>
      <w:pPr>
        <w:ind w:left="3931" w:hanging="491"/>
      </w:pPr>
      <w:rPr>
        <w:rFonts w:hint="default"/>
        <w:lang w:val="pt-PT" w:eastAsia="en-US" w:bidi="ar-SA"/>
      </w:rPr>
    </w:lvl>
    <w:lvl w:ilvl="4">
      <w:numFmt w:val="bullet"/>
      <w:lvlText w:val="•"/>
      <w:lvlJc w:val="left"/>
      <w:pPr>
        <w:ind w:left="4908" w:hanging="491"/>
      </w:pPr>
      <w:rPr>
        <w:rFonts w:hint="default"/>
        <w:lang w:val="pt-PT" w:eastAsia="en-US" w:bidi="ar-SA"/>
      </w:rPr>
    </w:lvl>
    <w:lvl w:ilvl="5">
      <w:numFmt w:val="bullet"/>
      <w:lvlText w:val="•"/>
      <w:lvlJc w:val="left"/>
      <w:pPr>
        <w:ind w:left="5885" w:hanging="491"/>
      </w:pPr>
      <w:rPr>
        <w:rFonts w:hint="default"/>
        <w:lang w:val="pt-PT" w:eastAsia="en-US" w:bidi="ar-SA"/>
      </w:rPr>
    </w:lvl>
    <w:lvl w:ilvl="6">
      <w:numFmt w:val="bullet"/>
      <w:lvlText w:val="•"/>
      <w:lvlJc w:val="left"/>
      <w:pPr>
        <w:ind w:left="6862" w:hanging="491"/>
      </w:pPr>
      <w:rPr>
        <w:rFonts w:hint="default"/>
        <w:lang w:val="pt-PT" w:eastAsia="en-US" w:bidi="ar-SA"/>
      </w:rPr>
    </w:lvl>
    <w:lvl w:ilvl="7">
      <w:numFmt w:val="bullet"/>
      <w:lvlText w:val="•"/>
      <w:lvlJc w:val="left"/>
      <w:pPr>
        <w:ind w:left="7839" w:hanging="491"/>
      </w:pPr>
      <w:rPr>
        <w:rFonts w:hint="default"/>
        <w:lang w:val="pt-PT" w:eastAsia="en-US" w:bidi="ar-SA"/>
      </w:rPr>
    </w:lvl>
    <w:lvl w:ilvl="8">
      <w:numFmt w:val="bullet"/>
      <w:lvlText w:val="•"/>
      <w:lvlJc w:val="left"/>
      <w:pPr>
        <w:ind w:left="8816" w:hanging="491"/>
      </w:pPr>
      <w:rPr>
        <w:rFonts w:hint="default"/>
        <w:lang w:val="pt-PT" w:eastAsia="en-US" w:bidi="ar-SA"/>
      </w:rPr>
    </w:lvl>
  </w:abstractNum>
  <w:abstractNum w:abstractNumId="9">
    <w:nsid w:val="08752A1A"/>
    <w:multiLevelType w:val="multilevel"/>
    <w:tmpl w:val="A4165B24"/>
    <w:lvl w:ilvl="0">
      <w:start w:val="5"/>
      <w:numFmt w:val="decimal"/>
      <w:lvlText w:val="%1."/>
      <w:lvlJc w:val="left"/>
      <w:pPr>
        <w:ind w:left="1294" w:hanging="303"/>
        <w:jc w:val="left"/>
      </w:pPr>
      <w:rPr>
        <w:rFonts w:hint="default"/>
        <w:spacing w:val="0"/>
        <w:w w:val="100"/>
        <w:lang w:val="pt-PT" w:eastAsia="en-US" w:bidi="ar-SA"/>
      </w:rPr>
    </w:lvl>
    <w:lvl w:ilvl="1">
      <w:start w:val="1"/>
      <w:numFmt w:val="decimal"/>
      <w:lvlText w:val="%1.%2."/>
      <w:lvlJc w:val="left"/>
      <w:pPr>
        <w:ind w:left="991" w:hanging="476"/>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52" w:hanging="476"/>
      </w:pPr>
      <w:rPr>
        <w:rFonts w:hint="default"/>
        <w:lang w:val="pt-PT" w:eastAsia="en-US" w:bidi="ar-SA"/>
      </w:rPr>
    </w:lvl>
    <w:lvl w:ilvl="3">
      <w:numFmt w:val="bullet"/>
      <w:lvlText w:val="•"/>
      <w:lvlJc w:val="left"/>
      <w:pPr>
        <w:ind w:left="3404" w:hanging="476"/>
      </w:pPr>
      <w:rPr>
        <w:rFonts w:hint="default"/>
        <w:lang w:val="pt-PT" w:eastAsia="en-US" w:bidi="ar-SA"/>
      </w:rPr>
    </w:lvl>
    <w:lvl w:ilvl="4">
      <w:numFmt w:val="bullet"/>
      <w:lvlText w:val="•"/>
      <w:lvlJc w:val="left"/>
      <w:pPr>
        <w:ind w:left="4457" w:hanging="476"/>
      </w:pPr>
      <w:rPr>
        <w:rFonts w:hint="default"/>
        <w:lang w:val="pt-PT" w:eastAsia="en-US" w:bidi="ar-SA"/>
      </w:rPr>
    </w:lvl>
    <w:lvl w:ilvl="5">
      <w:numFmt w:val="bullet"/>
      <w:lvlText w:val="•"/>
      <w:lvlJc w:val="left"/>
      <w:pPr>
        <w:ind w:left="5509" w:hanging="476"/>
      </w:pPr>
      <w:rPr>
        <w:rFonts w:hint="default"/>
        <w:lang w:val="pt-PT" w:eastAsia="en-US" w:bidi="ar-SA"/>
      </w:rPr>
    </w:lvl>
    <w:lvl w:ilvl="6">
      <w:numFmt w:val="bullet"/>
      <w:lvlText w:val="•"/>
      <w:lvlJc w:val="left"/>
      <w:pPr>
        <w:ind w:left="6561" w:hanging="476"/>
      </w:pPr>
      <w:rPr>
        <w:rFonts w:hint="default"/>
        <w:lang w:val="pt-PT" w:eastAsia="en-US" w:bidi="ar-SA"/>
      </w:rPr>
    </w:lvl>
    <w:lvl w:ilvl="7">
      <w:numFmt w:val="bullet"/>
      <w:lvlText w:val="•"/>
      <w:lvlJc w:val="left"/>
      <w:pPr>
        <w:ind w:left="7614" w:hanging="476"/>
      </w:pPr>
      <w:rPr>
        <w:rFonts w:hint="default"/>
        <w:lang w:val="pt-PT" w:eastAsia="en-US" w:bidi="ar-SA"/>
      </w:rPr>
    </w:lvl>
    <w:lvl w:ilvl="8">
      <w:numFmt w:val="bullet"/>
      <w:lvlText w:val="•"/>
      <w:lvlJc w:val="left"/>
      <w:pPr>
        <w:ind w:left="8666" w:hanging="476"/>
      </w:pPr>
      <w:rPr>
        <w:rFonts w:hint="default"/>
        <w:lang w:val="pt-PT" w:eastAsia="en-US" w:bidi="ar-SA"/>
      </w:rPr>
    </w:lvl>
  </w:abstractNum>
  <w:abstractNum w:abstractNumId="10">
    <w:nsid w:val="0A546C2A"/>
    <w:multiLevelType w:val="multilevel"/>
    <w:tmpl w:val="FC84E358"/>
    <w:lvl w:ilvl="0">
      <w:start w:val="12"/>
      <w:numFmt w:val="decimal"/>
      <w:lvlText w:val="%1"/>
      <w:lvlJc w:val="left"/>
      <w:pPr>
        <w:ind w:left="57" w:hanging="731"/>
        <w:jc w:val="left"/>
      </w:pPr>
      <w:rPr>
        <w:rFonts w:hint="default"/>
        <w:lang w:val="pt-PT" w:eastAsia="en-US" w:bidi="ar-SA"/>
      </w:rPr>
    </w:lvl>
    <w:lvl w:ilvl="1">
      <w:start w:val="1"/>
      <w:numFmt w:val="decimal"/>
      <w:lvlText w:val="%1.%2"/>
      <w:lvlJc w:val="left"/>
      <w:pPr>
        <w:ind w:left="57" w:hanging="731"/>
        <w:jc w:val="left"/>
      </w:pPr>
      <w:rPr>
        <w:rFonts w:hint="default"/>
        <w:lang w:val="pt-PT" w:eastAsia="en-US" w:bidi="ar-SA"/>
      </w:rPr>
    </w:lvl>
    <w:lvl w:ilvl="2">
      <w:start w:val="3"/>
      <w:numFmt w:val="decimal"/>
      <w:lvlText w:val="%1.%2.%3"/>
      <w:lvlJc w:val="left"/>
      <w:pPr>
        <w:ind w:left="57" w:hanging="731"/>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82" w:hanging="731"/>
      </w:pPr>
      <w:rPr>
        <w:rFonts w:hint="default"/>
        <w:lang w:val="pt-PT" w:eastAsia="en-US" w:bidi="ar-SA"/>
      </w:rPr>
    </w:lvl>
    <w:lvl w:ilvl="4">
      <w:numFmt w:val="bullet"/>
      <w:lvlText w:val="•"/>
      <w:lvlJc w:val="left"/>
      <w:pPr>
        <w:ind w:left="3689" w:hanging="731"/>
      </w:pPr>
      <w:rPr>
        <w:rFonts w:hint="default"/>
        <w:lang w:val="pt-PT" w:eastAsia="en-US" w:bidi="ar-SA"/>
      </w:rPr>
    </w:lvl>
    <w:lvl w:ilvl="5">
      <w:numFmt w:val="bullet"/>
      <w:lvlText w:val="•"/>
      <w:lvlJc w:val="left"/>
      <w:pPr>
        <w:ind w:left="4596" w:hanging="731"/>
      </w:pPr>
      <w:rPr>
        <w:rFonts w:hint="default"/>
        <w:lang w:val="pt-PT" w:eastAsia="en-US" w:bidi="ar-SA"/>
      </w:rPr>
    </w:lvl>
    <w:lvl w:ilvl="6">
      <w:numFmt w:val="bullet"/>
      <w:lvlText w:val="•"/>
      <w:lvlJc w:val="left"/>
      <w:pPr>
        <w:ind w:left="5504" w:hanging="731"/>
      </w:pPr>
      <w:rPr>
        <w:rFonts w:hint="default"/>
        <w:lang w:val="pt-PT" w:eastAsia="en-US" w:bidi="ar-SA"/>
      </w:rPr>
    </w:lvl>
    <w:lvl w:ilvl="7">
      <w:numFmt w:val="bullet"/>
      <w:lvlText w:val="•"/>
      <w:lvlJc w:val="left"/>
      <w:pPr>
        <w:ind w:left="6411" w:hanging="731"/>
      </w:pPr>
      <w:rPr>
        <w:rFonts w:hint="default"/>
        <w:lang w:val="pt-PT" w:eastAsia="en-US" w:bidi="ar-SA"/>
      </w:rPr>
    </w:lvl>
    <w:lvl w:ilvl="8">
      <w:numFmt w:val="bullet"/>
      <w:lvlText w:val="•"/>
      <w:lvlJc w:val="left"/>
      <w:pPr>
        <w:ind w:left="7318" w:hanging="731"/>
      </w:pPr>
      <w:rPr>
        <w:rFonts w:hint="default"/>
        <w:lang w:val="pt-PT" w:eastAsia="en-US" w:bidi="ar-SA"/>
      </w:rPr>
    </w:lvl>
  </w:abstractNum>
  <w:abstractNum w:abstractNumId="11">
    <w:nsid w:val="0AB5017F"/>
    <w:multiLevelType w:val="multilevel"/>
    <w:tmpl w:val="609A63E0"/>
    <w:lvl w:ilvl="0">
      <w:start w:val="1"/>
      <w:numFmt w:val="lowerLetter"/>
      <w:lvlText w:val="%1)"/>
      <w:lvlJc w:val="left"/>
      <w:pPr>
        <w:ind w:left="991" w:hanging="347"/>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35" w:hanging="485"/>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210" w:hanging="485"/>
      </w:pPr>
      <w:rPr>
        <w:rFonts w:hint="default"/>
        <w:lang w:val="pt-PT" w:eastAsia="en-US" w:bidi="ar-SA"/>
      </w:rPr>
    </w:lvl>
    <w:lvl w:ilvl="3">
      <w:numFmt w:val="bullet"/>
      <w:lvlText w:val="•"/>
      <w:lvlJc w:val="left"/>
      <w:pPr>
        <w:ind w:left="3280" w:hanging="485"/>
      </w:pPr>
      <w:rPr>
        <w:rFonts w:hint="default"/>
        <w:lang w:val="pt-PT" w:eastAsia="en-US" w:bidi="ar-SA"/>
      </w:rPr>
    </w:lvl>
    <w:lvl w:ilvl="4">
      <w:numFmt w:val="bullet"/>
      <w:lvlText w:val="•"/>
      <w:lvlJc w:val="left"/>
      <w:pPr>
        <w:ind w:left="4350" w:hanging="485"/>
      </w:pPr>
      <w:rPr>
        <w:rFonts w:hint="default"/>
        <w:lang w:val="pt-PT" w:eastAsia="en-US" w:bidi="ar-SA"/>
      </w:rPr>
    </w:lvl>
    <w:lvl w:ilvl="5">
      <w:numFmt w:val="bullet"/>
      <w:lvlText w:val="•"/>
      <w:lvlJc w:val="left"/>
      <w:pPr>
        <w:ind w:left="5420" w:hanging="485"/>
      </w:pPr>
      <w:rPr>
        <w:rFonts w:hint="default"/>
        <w:lang w:val="pt-PT" w:eastAsia="en-US" w:bidi="ar-SA"/>
      </w:rPr>
    </w:lvl>
    <w:lvl w:ilvl="6">
      <w:numFmt w:val="bullet"/>
      <w:lvlText w:val="•"/>
      <w:lvlJc w:val="left"/>
      <w:pPr>
        <w:ind w:left="6490" w:hanging="485"/>
      </w:pPr>
      <w:rPr>
        <w:rFonts w:hint="default"/>
        <w:lang w:val="pt-PT" w:eastAsia="en-US" w:bidi="ar-SA"/>
      </w:rPr>
    </w:lvl>
    <w:lvl w:ilvl="7">
      <w:numFmt w:val="bullet"/>
      <w:lvlText w:val="•"/>
      <w:lvlJc w:val="left"/>
      <w:pPr>
        <w:ind w:left="7560" w:hanging="485"/>
      </w:pPr>
      <w:rPr>
        <w:rFonts w:hint="default"/>
        <w:lang w:val="pt-PT" w:eastAsia="en-US" w:bidi="ar-SA"/>
      </w:rPr>
    </w:lvl>
    <w:lvl w:ilvl="8">
      <w:numFmt w:val="bullet"/>
      <w:lvlText w:val="•"/>
      <w:lvlJc w:val="left"/>
      <w:pPr>
        <w:ind w:left="8630" w:hanging="485"/>
      </w:pPr>
      <w:rPr>
        <w:rFonts w:hint="default"/>
        <w:lang w:val="pt-PT" w:eastAsia="en-US" w:bidi="ar-SA"/>
      </w:rPr>
    </w:lvl>
  </w:abstractNum>
  <w:abstractNum w:abstractNumId="12">
    <w:nsid w:val="0BFC6176"/>
    <w:multiLevelType w:val="hybridMultilevel"/>
    <w:tmpl w:val="6B6EC0DA"/>
    <w:lvl w:ilvl="0" w:tplc="09EE367E">
      <w:numFmt w:val="bullet"/>
      <w:lvlText w:val="-"/>
      <w:lvlJc w:val="left"/>
      <w:pPr>
        <w:ind w:left="244" w:hanging="207"/>
      </w:pPr>
      <w:rPr>
        <w:rFonts w:ascii="Times New Roman" w:eastAsia="Times New Roman" w:hAnsi="Times New Roman" w:cs="Times New Roman" w:hint="default"/>
        <w:b w:val="0"/>
        <w:bCs w:val="0"/>
        <w:i w:val="0"/>
        <w:iCs w:val="0"/>
        <w:spacing w:val="0"/>
        <w:w w:val="100"/>
        <w:sz w:val="24"/>
        <w:szCs w:val="24"/>
        <w:lang w:val="pt-PT" w:eastAsia="en-US" w:bidi="ar-SA"/>
      </w:rPr>
    </w:lvl>
    <w:lvl w:ilvl="1" w:tplc="00CE2D84">
      <w:numFmt w:val="bullet"/>
      <w:lvlText w:val="•"/>
      <w:lvlJc w:val="left"/>
      <w:pPr>
        <w:ind w:left="416" w:hanging="207"/>
      </w:pPr>
      <w:rPr>
        <w:rFonts w:hint="default"/>
        <w:lang w:val="pt-PT" w:eastAsia="en-US" w:bidi="ar-SA"/>
      </w:rPr>
    </w:lvl>
    <w:lvl w:ilvl="2" w:tplc="9392AFA2">
      <w:numFmt w:val="bullet"/>
      <w:lvlText w:val="•"/>
      <w:lvlJc w:val="left"/>
      <w:pPr>
        <w:ind w:left="593" w:hanging="207"/>
      </w:pPr>
      <w:rPr>
        <w:rFonts w:hint="default"/>
        <w:lang w:val="pt-PT" w:eastAsia="en-US" w:bidi="ar-SA"/>
      </w:rPr>
    </w:lvl>
    <w:lvl w:ilvl="3" w:tplc="82B4C9F4">
      <w:numFmt w:val="bullet"/>
      <w:lvlText w:val="•"/>
      <w:lvlJc w:val="left"/>
      <w:pPr>
        <w:ind w:left="770" w:hanging="207"/>
      </w:pPr>
      <w:rPr>
        <w:rFonts w:hint="default"/>
        <w:lang w:val="pt-PT" w:eastAsia="en-US" w:bidi="ar-SA"/>
      </w:rPr>
    </w:lvl>
    <w:lvl w:ilvl="4" w:tplc="23DC3300">
      <w:numFmt w:val="bullet"/>
      <w:lvlText w:val="•"/>
      <w:lvlJc w:val="left"/>
      <w:pPr>
        <w:ind w:left="947" w:hanging="207"/>
      </w:pPr>
      <w:rPr>
        <w:rFonts w:hint="default"/>
        <w:lang w:val="pt-PT" w:eastAsia="en-US" w:bidi="ar-SA"/>
      </w:rPr>
    </w:lvl>
    <w:lvl w:ilvl="5" w:tplc="CEF05404">
      <w:numFmt w:val="bullet"/>
      <w:lvlText w:val="•"/>
      <w:lvlJc w:val="left"/>
      <w:pPr>
        <w:ind w:left="1124" w:hanging="207"/>
      </w:pPr>
      <w:rPr>
        <w:rFonts w:hint="default"/>
        <w:lang w:val="pt-PT" w:eastAsia="en-US" w:bidi="ar-SA"/>
      </w:rPr>
    </w:lvl>
    <w:lvl w:ilvl="6" w:tplc="9E50E3B0">
      <w:numFmt w:val="bullet"/>
      <w:lvlText w:val="•"/>
      <w:lvlJc w:val="left"/>
      <w:pPr>
        <w:ind w:left="1301" w:hanging="207"/>
      </w:pPr>
      <w:rPr>
        <w:rFonts w:hint="default"/>
        <w:lang w:val="pt-PT" w:eastAsia="en-US" w:bidi="ar-SA"/>
      </w:rPr>
    </w:lvl>
    <w:lvl w:ilvl="7" w:tplc="6DDE46CA">
      <w:numFmt w:val="bullet"/>
      <w:lvlText w:val="•"/>
      <w:lvlJc w:val="left"/>
      <w:pPr>
        <w:ind w:left="1478" w:hanging="207"/>
      </w:pPr>
      <w:rPr>
        <w:rFonts w:hint="default"/>
        <w:lang w:val="pt-PT" w:eastAsia="en-US" w:bidi="ar-SA"/>
      </w:rPr>
    </w:lvl>
    <w:lvl w:ilvl="8" w:tplc="17D820DC">
      <w:numFmt w:val="bullet"/>
      <w:lvlText w:val="•"/>
      <w:lvlJc w:val="left"/>
      <w:pPr>
        <w:ind w:left="1655" w:hanging="207"/>
      </w:pPr>
      <w:rPr>
        <w:rFonts w:hint="default"/>
        <w:lang w:val="pt-PT" w:eastAsia="en-US" w:bidi="ar-SA"/>
      </w:rPr>
    </w:lvl>
  </w:abstractNum>
  <w:abstractNum w:abstractNumId="13">
    <w:nsid w:val="102A3E3E"/>
    <w:multiLevelType w:val="multilevel"/>
    <w:tmpl w:val="E1621690"/>
    <w:lvl w:ilvl="0">
      <w:start w:val="24"/>
      <w:numFmt w:val="decimal"/>
      <w:lvlText w:val="%1"/>
      <w:lvlJc w:val="left"/>
      <w:pPr>
        <w:ind w:left="991" w:hanging="505"/>
        <w:jc w:val="left"/>
      </w:pPr>
      <w:rPr>
        <w:rFonts w:hint="default"/>
        <w:lang w:val="pt-PT" w:eastAsia="en-US" w:bidi="ar-SA"/>
      </w:rPr>
    </w:lvl>
    <w:lvl w:ilvl="1">
      <w:start w:val="1"/>
      <w:numFmt w:val="decimal"/>
      <w:lvlText w:val="%1.%2"/>
      <w:lvlJc w:val="left"/>
      <w:pPr>
        <w:ind w:left="991" w:hanging="505"/>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3)"/>
      <w:lvlJc w:val="left"/>
      <w:pPr>
        <w:ind w:left="1635" w:hanging="361"/>
        <w:jc w:val="left"/>
      </w:pPr>
      <w:rPr>
        <w:rFonts w:hint="default"/>
        <w:spacing w:val="0"/>
        <w:w w:val="100"/>
        <w:lang w:val="pt-PT" w:eastAsia="en-US" w:bidi="ar-SA"/>
      </w:rPr>
    </w:lvl>
    <w:lvl w:ilvl="3">
      <w:numFmt w:val="bullet"/>
      <w:lvlText w:val="•"/>
      <w:lvlJc w:val="left"/>
      <w:pPr>
        <w:ind w:left="3669" w:hanging="361"/>
      </w:pPr>
      <w:rPr>
        <w:rFonts w:hint="default"/>
        <w:lang w:val="pt-PT" w:eastAsia="en-US" w:bidi="ar-SA"/>
      </w:rPr>
    </w:lvl>
    <w:lvl w:ilvl="4">
      <w:numFmt w:val="bullet"/>
      <w:lvlText w:val="•"/>
      <w:lvlJc w:val="left"/>
      <w:pPr>
        <w:ind w:left="4683" w:hanging="361"/>
      </w:pPr>
      <w:rPr>
        <w:rFonts w:hint="default"/>
        <w:lang w:val="pt-PT" w:eastAsia="en-US" w:bidi="ar-SA"/>
      </w:rPr>
    </w:lvl>
    <w:lvl w:ilvl="5">
      <w:numFmt w:val="bullet"/>
      <w:lvlText w:val="•"/>
      <w:lvlJc w:val="left"/>
      <w:pPr>
        <w:ind w:left="5698" w:hanging="361"/>
      </w:pPr>
      <w:rPr>
        <w:rFonts w:hint="default"/>
        <w:lang w:val="pt-PT" w:eastAsia="en-US" w:bidi="ar-SA"/>
      </w:rPr>
    </w:lvl>
    <w:lvl w:ilvl="6">
      <w:numFmt w:val="bullet"/>
      <w:lvlText w:val="•"/>
      <w:lvlJc w:val="left"/>
      <w:pPr>
        <w:ind w:left="6712" w:hanging="361"/>
      </w:pPr>
      <w:rPr>
        <w:rFonts w:hint="default"/>
        <w:lang w:val="pt-PT" w:eastAsia="en-US" w:bidi="ar-SA"/>
      </w:rPr>
    </w:lvl>
    <w:lvl w:ilvl="7">
      <w:numFmt w:val="bullet"/>
      <w:lvlText w:val="•"/>
      <w:lvlJc w:val="left"/>
      <w:pPr>
        <w:ind w:left="7727" w:hanging="361"/>
      </w:pPr>
      <w:rPr>
        <w:rFonts w:hint="default"/>
        <w:lang w:val="pt-PT" w:eastAsia="en-US" w:bidi="ar-SA"/>
      </w:rPr>
    </w:lvl>
    <w:lvl w:ilvl="8">
      <w:numFmt w:val="bullet"/>
      <w:lvlText w:val="•"/>
      <w:lvlJc w:val="left"/>
      <w:pPr>
        <w:ind w:left="8741" w:hanging="361"/>
      </w:pPr>
      <w:rPr>
        <w:rFonts w:hint="default"/>
        <w:lang w:val="pt-PT" w:eastAsia="en-US" w:bidi="ar-SA"/>
      </w:rPr>
    </w:lvl>
  </w:abstractNum>
  <w:abstractNum w:abstractNumId="14">
    <w:nsid w:val="10820626"/>
    <w:multiLevelType w:val="multilevel"/>
    <w:tmpl w:val="E5E66040"/>
    <w:lvl w:ilvl="0">
      <w:start w:val="8"/>
      <w:numFmt w:val="decimal"/>
      <w:lvlText w:val="%1"/>
      <w:lvlJc w:val="left"/>
      <w:pPr>
        <w:ind w:left="991" w:hanging="404"/>
        <w:jc w:val="left"/>
      </w:pPr>
      <w:rPr>
        <w:rFonts w:hint="default"/>
        <w:lang w:val="pt-PT" w:eastAsia="en-US" w:bidi="ar-SA"/>
      </w:rPr>
    </w:lvl>
    <w:lvl w:ilvl="1">
      <w:start w:val="1"/>
      <w:numFmt w:val="decimal"/>
      <w:lvlText w:val="%1.%2"/>
      <w:lvlJc w:val="left"/>
      <w:pPr>
        <w:ind w:left="991" w:hanging="404"/>
        <w:jc w:val="left"/>
      </w:pPr>
      <w:rPr>
        <w:rFonts w:hint="default"/>
        <w:spacing w:val="0"/>
        <w:w w:val="100"/>
        <w:lang w:val="pt-PT" w:eastAsia="en-US" w:bidi="ar-SA"/>
      </w:rPr>
    </w:lvl>
    <w:lvl w:ilvl="2">
      <w:start w:val="1"/>
      <w:numFmt w:val="decimal"/>
      <w:lvlText w:val="%1.%2.%3"/>
      <w:lvlJc w:val="left"/>
      <w:pPr>
        <w:ind w:left="991" w:hanging="577"/>
        <w:jc w:val="left"/>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991" w:hanging="731"/>
        <w:jc w:val="left"/>
      </w:pPr>
      <w:rPr>
        <w:rFonts w:ascii="Times New Roman" w:eastAsia="Times New Roman" w:hAnsi="Times New Roman" w:cs="Times New Roman" w:hint="default"/>
        <w:b/>
        <w:bCs/>
        <w:i w:val="0"/>
        <w:iCs w:val="0"/>
        <w:spacing w:val="-5"/>
        <w:w w:val="100"/>
        <w:sz w:val="24"/>
        <w:szCs w:val="24"/>
        <w:lang w:val="pt-PT" w:eastAsia="en-US" w:bidi="ar-SA"/>
      </w:rPr>
    </w:lvl>
    <w:lvl w:ilvl="4">
      <w:numFmt w:val="bullet"/>
      <w:lvlText w:val="•"/>
      <w:lvlJc w:val="left"/>
      <w:pPr>
        <w:ind w:left="4908" w:hanging="731"/>
      </w:pPr>
      <w:rPr>
        <w:rFonts w:hint="default"/>
        <w:lang w:val="pt-PT" w:eastAsia="en-US" w:bidi="ar-SA"/>
      </w:rPr>
    </w:lvl>
    <w:lvl w:ilvl="5">
      <w:numFmt w:val="bullet"/>
      <w:lvlText w:val="•"/>
      <w:lvlJc w:val="left"/>
      <w:pPr>
        <w:ind w:left="5885" w:hanging="731"/>
      </w:pPr>
      <w:rPr>
        <w:rFonts w:hint="default"/>
        <w:lang w:val="pt-PT" w:eastAsia="en-US" w:bidi="ar-SA"/>
      </w:rPr>
    </w:lvl>
    <w:lvl w:ilvl="6">
      <w:numFmt w:val="bullet"/>
      <w:lvlText w:val="•"/>
      <w:lvlJc w:val="left"/>
      <w:pPr>
        <w:ind w:left="6862" w:hanging="731"/>
      </w:pPr>
      <w:rPr>
        <w:rFonts w:hint="default"/>
        <w:lang w:val="pt-PT" w:eastAsia="en-US" w:bidi="ar-SA"/>
      </w:rPr>
    </w:lvl>
    <w:lvl w:ilvl="7">
      <w:numFmt w:val="bullet"/>
      <w:lvlText w:val="•"/>
      <w:lvlJc w:val="left"/>
      <w:pPr>
        <w:ind w:left="7839" w:hanging="731"/>
      </w:pPr>
      <w:rPr>
        <w:rFonts w:hint="default"/>
        <w:lang w:val="pt-PT" w:eastAsia="en-US" w:bidi="ar-SA"/>
      </w:rPr>
    </w:lvl>
    <w:lvl w:ilvl="8">
      <w:numFmt w:val="bullet"/>
      <w:lvlText w:val="•"/>
      <w:lvlJc w:val="left"/>
      <w:pPr>
        <w:ind w:left="8816" w:hanging="731"/>
      </w:pPr>
      <w:rPr>
        <w:rFonts w:hint="default"/>
        <w:lang w:val="pt-PT" w:eastAsia="en-US" w:bidi="ar-SA"/>
      </w:rPr>
    </w:lvl>
  </w:abstractNum>
  <w:abstractNum w:abstractNumId="15">
    <w:nsid w:val="10CB0052"/>
    <w:multiLevelType w:val="hybridMultilevel"/>
    <w:tmpl w:val="15C8FB88"/>
    <w:lvl w:ilvl="0" w:tplc="2CC01406">
      <w:start w:val="1"/>
      <w:numFmt w:val="lowerLetter"/>
      <w:lvlText w:val="%1)"/>
      <w:lvlJc w:val="left"/>
      <w:pPr>
        <w:ind w:left="991" w:hanging="259"/>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A4E6852C">
      <w:numFmt w:val="bullet"/>
      <w:lvlText w:val="•"/>
      <w:lvlJc w:val="left"/>
      <w:pPr>
        <w:ind w:left="1977" w:hanging="259"/>
      </w:pPr>
      <w:rPr>
        <w:rFonts w:hint="default"/>
        <w:lang w:val="pt-PT" w:eastAsia="en-US" w:bidi="ar-SA"/>
      </w:rPr>
    </w:lvl>
    <w:lvl w:ilvl="2" w:tplc="6FCC7AC4">
      <w:numFmt w:val="bullet"/>
      <w:lvlText w:val="•"/>
      <w:lvlJc w:val="left"/>
      <w:pPr>
        <w:ind w:left="2954" w:hanging="259"/>
      </w:pPr>
      <w:rPr>
        <w:rFonts w:hint="default"/>
        <w:lang w:val="pt-PT" w:eastAsia="en-US" w:bidi="ar-SA"/>
      </w:rPr>
    </w:lvl>
    <w:lvl w:ilvl="3" w:tplc="4D62251C">
      <w:numFmt w:val="bullet"/>
      <w:lvlText w:val="•"/>
      <w:lvlJc w:val="left"/>
      <w:pPr>
        <w:ind w:left="3931" w:hanging="259"/>
      </w:pPr>
      <w:rPr>
        <w:rFonts w:hint="default"/>
        <w:lang w:val="pt-PT" w:eastAsia="en-US" w:bidi="ar-SA"/>
      </w:rPr>
    </w:lvl>
    <w:lvl w:ilvl="4" w:tplc="29C28474">
      <w:numFmt w:val="bullet"/>
      <w:lvlText w:val="•"/>
      <w:lvlJc w:val="left"/>
      <w:pPr>
        <w:ind w:left="4908" w:hanging="259"/>
      </w:pPr>
      <w:rPr>
        <w:rFonts w:hint="default"/>
        <w:lang w:val="pt-PT" w:eastAsia="en-US" w:bidi="ar-SA"/>
      </w:rPr>
    </w:lvl>
    <w:lvl w:ilvl="5" w:tplc="DF125978">
      <w:numFmt w:val="bullet"/>
      <w:lvlText w:val="•"/>
      <w:lvlJc w:val="left"/>
      <w:pPr>
        <w:ind w:left="5885" w:hanging="259"/>
      </w:pPr>
      <w:rPr>
        <w:rFonts w:hint="default"/>
        <w:lang w:val="pt-PT" w:eastAsia="en-US" w:bidi="ar-SA"/>
      </w:rPr>
    </w:lvl>
    <w:lvl w:ilvl="6" w:tplc="AE30F840">
      <w:numFmt w:val="bullet"/>
      <w:lvlText w:val="•"/>
      <w:lvlJc w:val="left"/>
      <w:pPr>
        <w:ind w:left="6862" w:hanging="259"/>
      </w:pPr>
      <w:rPr>
        <w:rFonts w:hint="default"/>
        <w:lang w:val="pt-PT" w:eastAsia="en-US" w:bidi="ar-SA"/>
      </w:rPr>
    </w:lvl>
    <w:lvl w:ilvl="7" w:tplc="6526D8AE">
      <w:numFmt w:val="bullet"/>
      <w:lvlText w:val="•"/>
      <w:lvlJc w:val="left"/>
      <w:pPr>
        <w:ind w:left="7839" w:hanging="259"/>
      </w:pPr>
      <w:rPr>
        <w:rFonts w:hint="default"/>
        <w:lang w:val="pt-PT" w:eastAsia="en-US" w:bidi="ar-SA"/>
      </w:rPr>
    </w:lvl>
    <w:lvl w:ilvl="8" w:tplc="157A52CC">
      <w:numFmt w:val="bullet"/>
      <w:lvlText w:val="•"/>
      <w:lvlJc w:val="left"/>
      <w:pPr>
        <w:ind w:left="8816" w:hanging="259"/>
      </w:pPr>
      <w:rPr>
        <w:rFonts w:hint="default"/>
        <w:lang w:val="pt-PT" w:eastAsia="en-US" w:bidi="ar-SA"/>
      </w:rPr>
    </w:lvl>
  </w:abstractNum>
  <w:abstractNum w:abstractNumId="16">
    <w:nsid w:val="13D333E7"/>
    <w:multiLevelType w:val="multilevel"/>
    <w:tmpl w:val="D6DE9826"/>
    <w:lvl w:ilvl="0">
      <w:start w:val="7"/>
      <w:numFmt w:val="decimal"/>
      <w:lvlText w:val="%1"/>
      <w:lvlJc w:val="left"/>
      <w:pPr>
        <w:ind w:left="1717" w:hanging="726"/>
        <w:jc w:val="left"/>
      </w:pPr>
      <w:rPr>
        <w:rFonts w:hint="default"/>
        <w:lang w:val="pt-PT" w:eastAsia="en-US" w:bidi="ar-SA"/>
      </w:rPr>
    </w:lvl>
    <w:lvl w:ilvl="1">
      <w:start w:val="5"/>
      <w:numFmt w:val="decimal"/>
      <w:lvlText w:val="%1.%2"/>
      <w:lvlJc w:val="left"/>
      <w:pPr>
        <w:ind w:left="1717" w:hanging="726"/>
        <w:jc w:val="left"/>
      </w:pPr>
      <w:rPr>
        <w:rFonts w:hint="default"/>
        <w:lang w:val="pt-PT" w:eastAsia="en-US" w:bidi="ar-SA"/>
      </w:rPr>
    </w:lvl>
    <w:lvl w:ilvl="2">
      <w:start w:val="3"/>
      <w:numFmt w:val="decimal"/>
      <w:lvlText w:val="%1.%2.%3"/>
      <w:lvlJc w:val="left"/>
      <w:pPr>
        <w:ind w:left="1717" w:hanging="726"/>
        <w:jc w:val="left"/>
      </w:pPr>
      <w:rPr>
        <w:rFonts w:hint="default"/>
        <w:lang w:val="pt-PT" w:eastAsia="en-US" w:bidi="ar-SA"/>
      </w:rPr>
    </w:lvl>
    <w:lvl w:ilvl="3">
      <w:start w:val="1"/>
      <w:numFmt w:val="decimal"/>
      <w:lvlText w:val="%1.%2.%3.%4"/>
      <w:lvlJc w:val="left"/>
      <w:pPr>
        <w:ind w:left="1717" w:hanging="726"/>
        <w:jc w:val="left"/>
      </w:pPr>
      <w:rPr>
        <w:rFonts w:ascii="Times New Roman" w:eastAsia="Times New Roman" w:hAnsi="Times New Roman" w:cs="Times New Roman" w:hint="default"/>
        <w:b/>
        <w:bCs/>
        <w:i w:val="0"/>
        <w:iCs w:val="0"/>
        <w:spacing w:val="-5"/>
        <w:w w:val="100"/>
        <w:sz w:val="24"/>
        <w:szCs w:val="24"/>
        <w:lang w:val="pt-PT" w:eastAsia="en-US" w:bidi="ar-SA"/>
      </w:rPr>
    </w:lvl>
    <w:lvl w:ilvl="4">
      <w:start w:val="1"/>
      <w:numFmt w:val="decimal"/>
      <w:lvlText w:val="%1.%2.%3.%4.%5"/>
      <w:lvlJc w:val="left"/>
      <w:pPr>
        <w:ind w:left="991" w:hanging="923"/>
        <w:jc w:val="left"/>
      </w:pPr>
      <w:rPr>
        <w:rFonts w:ascii="Times New Roman" w:eastAsia="Times New Roman" w:hAnsi="Times New Roman" w:cs="Times New Roman" w:hint="default"/>
        <w:b/>
        <w:bCs/>
        <w:i w:val="0"/>
        <w:iCs w:val="0"/>
        <w:spacing w:val="-5"/>
        <w:w w:val="100"/>
        <w:sz w:val="24"/>
        <w:szCs w:val="24"/>
        <w:lang w:val="pt-PT" w:eastAsia="en-US" w:bidi="ar-SA"/>
      </w:rPr>
    </w:lvl>
    <w:lvl w:ilvl="5">
      <w:start w:val="1"/>
      <w:numFmt w:val="decimal"/>
      <w:lvlText w:val="%1.%2.%3.%4.%5.%6"/>
      <w:lvlJc w:val="left"/>
      <w:pPr>
        <w:ind w:left="2077" w:hanging="1086"/>
        <w:jc w:val="left"/>
      </w:pPr>
      <w:rPr>
        <w:rFonts w:ascii="Times New Roman" w:eastAsia="Times New Roman" w:hAnsi="Times New Roman" w:cs="Times New Roman" w:hint="default"/>
        <w:b/>
        <w:bCs/>
        <w:i w:val="0"/>
        <w:iCs w:val="0"/>
        <w:spacing w:val="-5"/>
        <w:w w:val="100"/>
        <w:sz w:val="24"/>
        <w:szCs w:val="24"/>
        <w:lang w:val="pt-PT" w:eastAsia="en-US" w:bidi="ar-SA"/>
      </w:rPr>
    </w:lvl>
    <w:lvl w:ilvl="6">
      <w:numFmt w:val="bullet"/>
      <w:lvlText w:val="•"/>
      <w:lvlJc w:val="left"/>
      <w:pPr>
        <w:ind w:left="6425" w:hanging="1086"/>
      </w:pPr>
      <w:rPr>
        <w:rFonts w:hint="default"/>
        <w:lang w:val="pt-PT" w:eastAsia="en-US" w:bidi="ar-SA"/>
      </w:rPr>
    </w:lvl>
    <w:lvl w:ilvl="7">
      <w:numFmt w:val="bullet"/>
      <w:lvlText w:val="•"/>
      <w:lvlJc w:val="left"/>
      <w:pPr>
        <w:ind w:left="7511" w:hanging="1086"/>
      </w:pPr>
      <w:rPr>
        <w:rFonts w:hint="default"/>
        <w:lang w:val="pt-PT" w:eastAsia="en-US" w:bidi="ar-SA"/>
      </w:rPr>
    </w:lvl>
    <w:lvl w:ilvl="8">
      <w:numFmt w:val="bullet"/>
      <w:lvlText w:val="•"/>
      <w:lvlJc w:val="left"/>
      <w:pPr>
        <w:ind w:left="8598" w:hanging="1086"/>
      </w:pPr>
      <w:rPr>
        <w:rFonts w:hint="default"/>
        <w:lang w:val="pt-PT" w:eastAsia="en-US" w:bidi="ar-SA"/>
      </w:rPr>
    </w:lvl>
  </w:abstractNum>
  <w:abstractNum w:abstractNumId="17">
    <w:nsid w:val="14AE147B"/>
    <w:multiLevelType w:val="multilevel"/>
    <w:tmpl w:val="6EBEE544"/>
    <w:lvl w:ilvl="0">
      <w:start w:val="11"/>
      <w:numFmt w:val="decimal"/>
      <w:lvlText w:val="%1"/>
      <w:lvlJc w:val="left"/>
      <w:pPr>
        <w:ind w:left="991" w:hanging="548"/>
        <w:jc w:val="left"/>
      </w:pPr>
      <w:rPr>
        <w:rFonts w:hint="default"/>
        <w:lang w:val="pt-PT" w:eastAsia="en-US" w:bidi="ar-SA"/>
      </w:rPr>
    </w:lvl>
    <w:lvl w:ilvl="1">
      <w:start w:val="1"/>
      <w:numFmt w:val="decimal"/>
      <w:lvlText w:val="%1.%2"/>
      <w:lvlJc w:val="left"/>
      <w:pPr>
        <w:ind w:left="991" w:hanging="548"/>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54" w:hanging="548"/>
      </w:pPr>
      <w:rPr>
        <w:rFonts w:hint="default"/>
        <w:lang w:val="pt-PT" w:eastAsia="en-US" w:bidi="ar-SA"/>
      </w:rPr>
    </w:lvl>
    <w:lvl w:ilvl="3">
      <w:numFmt w:val="bullet"/>
      <w:lvlText w:val="•"/>
      <w:lvlJc w:val="left"/>
      <w:pPr>
        <w:ind w:left="3931" w:hanging="548"/>
      </w:pPr>
      <w:rPr>
        <w:rFonts w:hint="default"/>
        <w:lang w:val="pt-PT" w:eastAsia="en-US" w:bidi="ar-SA"/>
      </w:rPr>
    </w:lvl>
    <w:lvl w:ilvl="4">
      <w:numFmt w:val="bullet"/>
      <w:lvlText w:val="•"/>
      <w:lvlJc w:val="left"/>
      <w:pPr>
        <w:ind w:left="4908" w:hanging="548"/>
      </w:pPr>
      <w:rPr>
        <w:rFonts w:hint="default"/>
        <w:lang w:val="pt-PT" w:eastAsia="en-US" w:bidi="ar-SA"/>
      </w:rPr>
    </w:lvl>
    <w:lvl w:ilvl="5">
      <w:numFmt w:val="bullet"/>
      <w:lvlText w:val="•"/>
      <w:lvlJc w:val="left"/>
      <w:pPr>
        <w:ind w:left="5885" w:hanging="548"/>
      </w:pPr>
      <w:rPr>
        <w:rFonts w:hint="default"/>
        <w:lang w:val="pt-PT" w:eastAsia="en-US" w:bidi="ar-SA"/>
      </w:rPr>
    </w:lvl>
    <w:lvl w:ilvl="6">
      <w:numFmt w:val="bullet"/>
      <w:lvlText w:val="•"/>
      <w:lvlJc w:val="left"/>
      <w:pPr>
        <w:ind w:left="6862" w:hanging="548"/>
      </w:pPr>
      <w:rPr>
        <w:rFonts w:hint="default"/>
        <w:lang w:val="pt-PT" w:eastAsia="en-US" w:bidi="ar-SA"/>
      </w:rPr>
    </w:lvl>
    <w:lvl w:ilvl="7">
      <w:numFmt w:val="bullet"/>
      <w:lvlText w:val="•"/>
      <w:lvlJc w:val="left"/>
      <w:pPr>
        <w:ind w:left="7839" w:hanging="548"/>
      </w:pPr>
      <w:rPr>
        <w:rFonts w:hint="default"/>
        <w:lang w:val="pt-PT" w:eastAsia="en-US" w:bidi="ar-SA"/>
      </w:rPr>
    </w:lvl>
    <w:lvl w:ilvl="8">
      <w:numFmt w:val="bullet"/>
      <w:lvlText w:val="•"/>
      <w:lvlJc w:val="left"/>
      <w:pPr>
        <w:ind w:left="8816" w:hanging="548"/>
      </w:pPr>
      <w:rPr>
        <w:rFonts w:hint="default"/>
        <w:lang w:val="pt-PT" w:eastAsia="en-US" w:bidi="ar-SA"/>
      </w:rPr>
    </w:lvl>
  </w:abstractNum>
  <w:abstractNum w:abstractNumId="18">
    <w:nsid w:val="181E660B"/>
    <w:multiLevelType w:val="multilevel"/>
    <w:tmpl w:val="F01C24A6"/>
    <w:lvl w:ilvl="0">
      <w:start w:val="2"/>
      <w:numFmt w:val="decimal"/>
      <w:lvlText w:val="%1"/>
      <w:lvlJc w:val="left"/>
      <w:pPr>
        <w:ind w:left="991" w:hanging="390"/>
        <w:jc w:val="left"/>
      </w:pPr>
      <w:rPr>
        <w:rFonts w:hint="default"/>
        <w:lang w:val="pt-PT" w:eastAsia="en-US" w:bidi="ar-SA"/>
      </w:rPr>
    </w:lvl>
    <w:lvl w:ilvl="1">
      <w:start w:val="1"/>
      <w:numFmt w:val="decimal"/>
      <w:lvlText w:val="%1.%2"/>
      <w:lvlJc w:val="left"/>
      <w:pPr>
        <w:ind w:left="991" w:hanging="390"/>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54" w:hanging="390"/>
      </w:pPr>
      <w:rPr>
        <w:rFonts w:hint="default"/>
        <w:lang w:val="pt-PT" w:eastAsia="en-US" w:bidi="ar-SA"/>
      </w:rPr>
    </w:lvl>
    <w:lvl w:ilvl="3">
      <w:numFmt w:val="bullet"/>
      <w:lvlText w:val="•"/>
      <w:lvlJc w:val="left"/>
      <w:pPr>
        <w:ind w:left="3931" w:hanging="390"/>
      </w:pPr>
      <w:rPr>
        <w:rFonts w:hint="default"/>
        <w:lang w:val="pt-PT" w:eastAsia="en-US" w:bidi="ar-SA"/>
      </w:rPr>
    </w:lvl>
    <w:lvl w:ilvl="4">
      <w:numFmt w:val="bullet"/>
      <w:lvlText w:val="•"/>
      <w:lvlJc w:val="left"/>
      <w:pPr>
        <w:ind w:left="4908" w:hanging="390"/>
      </w:pPr>
      <w:rPr>
        <w:rFonts w:hint="default"/>
        <w:lang w:val="pt-PT" w:eastAsia="en-US" w:bidi="ar-SA"/>
      </w:rPr>
    </w:lvl>
    <w:lvl w:ilvl="5">
      <w:numFmt w:val="bullet"/>
      <w:lvlText w:val="•"/>
      <w:lvlJc w:val="left"/>
      <w:pPr>
        <w:ind w:left="5885" w:hanging="390"/>
      </w:pPr>
      <w:rPr>
        <w:rFonts w:hint="default"/>
        <w:lang w:val="pt-PT" w:eastAsia="en-US" w:bidi="ar-SA"/>
      </w:rPr>
    </w:lvl>
    <w:lvl w:ilvl="6">
      <w:numFmt w:val="bullet"/>
      <w:lvlText w:val="•"/>
      <w:lvlJc w:val="left"/>
      <w:pPr>
        <w:ind w:left="6862" w:hanging="390"/>
      </w:pPr>
      <w:rPr>
        <w:rFonts w:hint="default"/>
        <w:lang w:val="pt-PT" w:eastAsia="en-US" w:bidi="ar-SA"/>
      </w:rPr>
    </w:lvl>
    <w:lvl w:ilvl="7">
      <w:numFmt w:val="bullet"/>
      <w:lvlText w:val="•"/>
      <w:lvlJc w:val="left"/>
      <w:pPr>
        <w:ind w:left="7839" w:hanging="390"/>
      </w:pPr>
      <w:rPr>
        <w:rFonts w:hint="default"/>
        <w:lang w:val="pt-PT" w:eastAsia="en-US" w:bidi="ar-SA"/>
      </w:rPr>
    </w:lvl>
    <w:lvl w:ilvl="8">
      <w:numFmt w:val="bullet"/>
      <w:lvlText w:val="•"/>
      <w:lvlJc w:val="left"/>
      <w:pPr>
        <w:ind w:left="8816" w:hanging="390"/>
      </w:pPr>
      <w:rPr>
        <w:rFonts w:hint="default"/>
        <w:lang w:val="pt-PT" w:eastAsia="en-US" w:bidi="ar-SA"/>
      </w:rPr>
    </w:lvl>
  </w:abstractNum>
  <w:abstractNum w:abstractNumId="19">
    <w:nsid w:val="1906324A"/>
    <w:multiLevelType w:val="multilevel"/>
    <w:tmpl w:val="3FE812C0"/>
    <w:lvl w:ilvl="0">
      <w:start w:val="13"/>
      <w:numFmt w:val="decimal"/>
      <w:lvlText w:val="%1"/>
      <w:lvlJc w:val="left"/>
      <w:pPr>
        <w:ind w:left="1294" w:hanging="303"/>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91" w:hanging="505"/>
        <w:jc w:val="left"/>
      </w:pPr>
      <w:rPr>
        <w:rFonts w:hint="default"/>
        <w:spacing w:val="0"/>
        <w:w w:val="100"/>
        <w:lang w:val="pt-PT" w:eastAsia="en-US" w:bidi="ar-SA"/>
      </w:rPr>
    </w:lvl>
    <w:lvl w:ilvl="2">
      <w:start w:val="1"/>
      <w:numFmt w:val="decimal"/>
      <w:lvlText w:val="%1.%2.%3"/>
      <w:lvlJc w:val="left"/>
      <w:pPr>
        <w:ind w:left="991" w:hanging="687"/>
        <w:jc w:val="left"/>
      </w:pPr>
      <w:rPr>
        <w:rFonts w:hint="default"/>
        <w:spacing w:val="0"/>
        <w:w w:val="100"/>
        <w:lang w:val="pt-PT" w:eastAsia="en-US" w:bidi="ar-SA"/>
      </w:rPr>
    </w:lvl>
    <w:lvl w:ilvl="3">
      <w:numFmt w:val="bullet"/>
      <w:lvlText w:val="•"/>
      <w:lvlJc w:val="left"/>
      <w:pPr>
        <w:ind w:left="3404" w:hanging="687"/>
      </w:pPr>
      <w:rPr>
        <w:rFonts w:hint="default"/>
        <w:lang w:val="pt-PT" w:eastAsia="en-US" w:bidi="ar-SA"/>
      </w:rPr>
    </w:lvl>
    <w:lvl w:ilvl="4">
      <w:numFmt w:val="bullet"/>
      <w:lvlText w:val="•"/>
      <w:lvlJc w:val="left"/>
      <w:pPr>
        <w:ind w:left="4457" w:hanging="687"/>
      </w:pPr>
      <w:rPr>
        <w:rFonts w:hint="default"/>
        <w:lang w:val="pt-PT" w:eastAsia="en-US" w:bidi="ar-SA"/>
      </w:rPr>
    </w:lvl>
    <w:lvl w:ilvl="5">
      <w:numFmt w:val="bullet"/>
      <w:lvlText w:val="•"/>
      <w:lvlJc w:val="left"/>
      <w:pPr>
        <w:ind w:left="5509" w:hanging="687"/>
      </w:pPr>
      <w:rPr>
        <w:rFonts w:hint="default"/>
        <w:lang w:val="pt-PT" w:eastAsia="en-US" w:bidi="ar-SA"/>
      </w:rPr>
    </w:lvl>
    <w:lvl w:ilvl="6">
      <w:numFmt w:val="bullet"/>
      <w:lvlText w:val="•"/>
      <w:lvlJc w:val="left"/>
      <w:pPr>
        <w:ind w:left="6561" w:hanging="687"/>
      </w:pPr>
      <w:rPr>
        <w:rFonts w:hint="default"/>
        <w:lang w:val="pt-PT" w:eastAsia="en-US" w:bidi="ar-SA"/>
      </w:rPr>
    </w:lvl>
    <w:lvl w:ilvl="7">
      <w:numFmt w:val="bullet"/>
      <w:lvlText w:val="•"/>
      <w:lvlJc w:val="left"/>
      <w:pPr>
        <w:ind w:left="7614" w:hanging="687"/>
      </w:pPr>
      <w:rPr>
        <w:rFonts w:hint="default"/>
        <w:lang w:val="pt-PT" w:eastAsia="en-US" w:bidi="ar-SA"/>
      </w:rPr>
    </w:lvl>
    <w:lvl w:ilvl="8">
      <w:numFmt w:val="bullet"/>
      <w:lvlText w:val="•"/>
      <w:lvlJc w:val="left"/>
      <w:pPr>
        <w:ind w:left="8666" w:hanging="687"/>
      </w:pPr>
      <w:rPr>
        <w:rFonts w:hint="default"/>
        <w:lang w:val="pt-PT" w:eastAsia="en-US" w:bidi="ar-SA"/>
      </w:rPr>
    </w:lvl>
  </w:abstractNum>
  <w:abstractNum w:abstractNumId="20">
    <w:nsid w:val="1B302DB2"/>
    <w:multiLevelType w:val="multilevel"/>
    <w:tmpl w:val="96F84420"/>
    <w:lvl w:ilvl="0">
      <w:start w:val="17"/>
      <w:numFmt w:val="decimal"/>
      <w:lvlText w:val="%1"/>
      <w:lvlJc w:val="left"/>
      <w:pPr>
        <w:ind w:left="991" w:hanging="495"/>
        <w:jc w:val="left"/>
      </w:pPr>
      <w:rPr>
        <w:rFonts w:hint="default"/>
        <w:lang w:val="pt-PT" w:eastAsia="en-US" w:bidi="ar-SA"/>
      </w:rPr>
    </w:lvl>
    <w:lvl w:ilvl="1">
      <w:start w:val="1"/>
      <w:numFmt w:val="decimal"/>
      <w:lvlText w:val="%1.%2"/>
      <w:lvlJc w:val="left"/>
      <w:pPr>
        <w:ind w:left="991" w:hanging="495"/>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54" w:hanging="495"/>
      </w:pPr>
      <w:rPr>
        <w:rFonts w:hint="default"/>
        <w:lang w:val="pt-PT" w:eastAsia="en-US" w:bidi="ar-SA"/>
      </w:rPr>
    </w:lvl>
    <w:lvl w:ilvl="3">
      <w:numFmt w:val="bullet"/>
      <w:lvlText w:val="•"/>
      <w:lvlJc w:val="left"/>
      <w:pPr>
        <w:ind w:left="3931" w:hanging="495"/>
      </w:pPr>
      <w:rPr>
        <w:rFonts w:hint="default"/>
        <w:lang w:val="pt-PT" w:eastAsia="en-US" w:bidi="ar-SA"/>
      </w:rPr>
    </w:lvl>
    <w:lvl w:ilvl="4">
      <w:numFmt w:val="bullet"/>
      <w:lvlText w:val="•"/>
      <w:lvlJc w:val="left"/>
      <w:pPr>
        <w:ind w:left="4908" w:hanging="495"/>
      </w:pPr>
      <w:rPr>
        <w:rFonts w:hint="default"/>
        <w:lang w:val="pt-PT" w:eastAsia="en-US" w:bidi="ar-SA"/>
      </w:rPr>
    </w:lvl>
    <w:lvl w:ilvl="5">
      <w:numFmt w:val="bullet"/>
      <w:lvlText w:val="•"/>
      <w:lvlJc w:val="left"/>
      <w:pPr>
        <w:ind w:left="5885" w:hanging="495"/>
      </w:pPr>
      <w:rPr>
        <w:rFonts w:hint="default"/>
        <w:lang w:val="pt-PT" w:eastAsia="en-US" w:bidi="ar-SA"/>
      </w:rPr>
    </w:lvl>
    <w:lvl w:ilvl="6">
      <w:numFmt w:val="bullet"/>
      <w:lvlText w:val="•"/>
      <w:lvlJc w:val="left"/>
      <w:pPr>
        <w:ind w:left="6862" w:hanging="495"/>
      </w:pPr>
      <w:rPr>
        <w:rFonts w:hint="default"/>
        <w:lang w:val="pt-PT" w:eastAsia="en-US" w:bidi="ar-SA"/>
      </w:rPr>
    </w:lvl>
    <w:lvl w:ilvl="7">
      <w:numFmt w:val="bullet"/>
      <w:lvlText w:val="•"/>
      <w:lvlJc w:val="left"/>
      <w:pPr>
        <w:ind w:left="7839" w:hanging="495"/>
      </w:pPr>
      <w:rPr>
        <w:rFonts w:hint="default"/>
        <w:lang w:val="pt-PT" w:eastAsia="en-US" w:bidi="ar-SA"/>
      </w:rPr>
    </w:lvl>
    <w:lvl w:ilvl="8">
      <w:numFmt w:val="bullet"/>
      <w:lvlText w:val="•"/>
      <w:lvlJc w:val="left"/>
      <w:pPr>
        <w:ind w:left="8816" w:hanging="495"/>
      </w:pPr>
      <w:rPr>
        <w:rFonts w:hint="default"/>
        <w:lang w:val="pt-PT" w:eastAsia="en-US" w:bidi="ar-SA"/>
      </w:rPr>
    </w:lvl>
  </w:abstractNum>
  <w:abstractNum w:abstractNumId="21">
    <w:nsid w:val="1C4E1C9F"/>
    <w:multiLevelType w:val="multilevel"/>
    <w:tmpl w:val="0F080F40"/>
    <w:lvl w:ilvl="0">
      <w:start w:val="1"/>
      <w:numFmt w:val="lowerLetter"/>
      <w:lvlText w:val="%1)"/>
      <w:lvlJc w:val="left"/>
      <w:pPr>
        <w:ind w:left="1558" w:hanging="284"/>
        <w:jc w:val="left"/>
      </w:pPr>
      <w:rPr>
        <w:rFonts w:hint="default"/>
        <w:spacing w:val="0"/>
        <w:w w:val="100"/>
        <w:lang w:val="pt-PT" w:eastAsia="en-US" w:bidi="ar-SA"/>
      </w:rPr>
    </w:lvl>
    <w:lvl w:ilvl="1">
      <w:start w:val="1"/>
      <w:numFmt w:val="decimal"/>
      <w:lvlText w:val="%1.%2)"/>
      <w:lvlJc w:val="left"/>
      <w:pPr>
        <w:ind w:left="1721" w:hanging="427"/>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2725" w:hanging="427"/>
      </w:pPr>
      <w:rPr>
        <w:rFonts w:hint="default"/>
        <w:lang w:val="pt-PT" w:eastAsia="en-US" w:bidi="ar-SA"/>
      </w:rPr>
    </w:lvl>
    <w:lvl w:ilvl="3">
      <w:numFmt w:val="bullet"/>
      <w:lvlText w:val="•"/>
      <w:lvlJc w:val="left"/>
      <w:pPr>
        <w:ind w:left="3731" w:hanging="427"/>
      </w:pPr>
      <w:rPr>
        <w:rFonts w:hint="default"/>
        <w:lang w:val="pt-PT" w:eastAsia="en-US" w:bidi="ar-SA"/>
      </w:rPr>
    </w:lvl>
    <w:lvl w:ilvl="4">
      <w:numFmt w:val="bullet"/>
      <w:lvlText w:val="•"/>
      <w:lvlJc w:val="left"/>
      <w:pPr>
        <w:ind w:left="4737" w:hanging="427"/>
      </w:pPr>
      <w:rPr>
        <w:rFonts w:hint="default"/>
        <w:lang w:val="pt-PT" w:eastAsia="en-US" w:bidi="ar-SA"/>
      </w:rPr>
    </w:lvl>
    <w:lvl w:ilvl="5">
      <w:numFmt w:val="bullet"/>
      <w:lvlText w:val="•"/>
      <w:lvlJc w:val="left"/>
      <w:pPr>
        <w:ind w:left="5742" w:hanging="427"/>
      </w:pPr>
      <w:rPr>
        <w:rFonts w:hint="default"/>
        <w:lang w:val="pt-PT" w:eastAsia="en-US" w:bidi="ar-SA"/>
      </w:rPr>
    </w:lvl>
    <w:lvl w:ilvl="6">
      <w:numFmt w:val="bullet"/>
      <w:lvlText w:val="•"/>
      <w:lvlJc w:val="left"/>
      <w:pPr>
        <w:ind w:left="6748" w:hanging="427"/>
      </w:pPr>
      <w:rPr>
        <w:rFonts w:hint="default"/>
        <w:lang w:val="pt-PT" w:eastAsia="en-US" w:bidi="ar-SA"/>
      </w:rPr>
    </w:lvl>
    <w:lvl w:ilvl="7">
      <w:numFmt w:val="bullet"/>
      <w:lvlText w:val="•"/>
      <w:lvlJc w:val="left"/>
      <w:pPr>
        <w:ind w:left="7754" w:hanging="427"/>
      </w:pPr>
      <w:rPr>
        <w:rFonts w:hint="default"/>
        <w:lang w:val="pt-PT" w:eastAsia="en-US" w:bidi="ar-SA"/>
      </w:rPr>
    </w:lvl>
    <w:lvl w:ilvl="8">
      <w:numFmt w:val="bullet"/>
      <w:lvlText w:val="•"/>
      <w:lvlJc w:val="left"/>
      <w:pPr>
        <w:ind w:left="8759" w:hanging="427"/>
      </w:pPr>
      <w:rPr>
        <w:rFonts w:hint="default"/>
        <w:lang w:val="pt-PT" w:eastAsia="en-US" w:bidi="ar-SA"/>
      </w:rPr>
    </w:lvl>
  </w:abstractNum>
  <w:abstractNum w:abstractNumId="22">
    <w:nsid w:val="1CF509E3"/>
    <w:multiLevelType w:val="multilevel"/>
    <w:tmpl w:val="82243196"/>
    <w:lvl w:ilvl="0">
      <w:start w:val="10"/>
      <w:numFmt w:val="decimal"/>
      <w:lvlText w:val="%1"/>
      <w:lvlJc w:val="left"/>
      <w:pPr>
        <w:ind w:left="991" w:hanging="505"/>
        <w:jc w:val="left"/>
      </w:pPr>
      <w:rPr>
        <w:rFonts w:hint="default"/>
        <w:lang w:val="pt-PT" w:eastAsia="en-US" w:bidi="ar-SA"/>
      </w:rPr>
    </w:lvl>
    <w:lvl w:ilvl="1">
      <w:start w:val="3"/>
      <w:numFmt w:val="decimal"/>
      <w:lvlText w:val="%1.%2"/>
      <w:lvlJc w:val="left"/>
      <w:pPr>
        <w:ind w:left="991" w:hanging="505"/>
        <w:jc w:val="left"/>
      </w:pPr>
      <w:rPr>
        <w:rFonts w:hint="default"/>
        <w:spacing w:val="0"/>
        <w:w w:val="100"/>
        <w:lang w:val="pt-PT" w:eastAsia="en-US" w:bidi="ar-SA"/>
      </w:rPr>
    </w:lvl>
    <w:lvl w:ilvl="2">
      <w:start w:val="1"/>
      <w:numFmt w:val="lowerLetter"/>
      <w:lvlText w:val="%3)"/>
      <w:lvlJc w:val="left"/>
      <w:pPr>
        <w:ind w:left="1135" w:hanging="33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280" w:hanging="336"/>
      </w:pPr>
      <w:rPr>
        <w:rFonts w:hint="default"/>
        <w:lang w:val="pt-PT" w:eastAsia="en-US" w:bidi="ar-SA"/>
      </w:rPr>
    </w:lvl>
    <w:lvl w:ilvl="4">
      <w:numFmt w:val="bullet"/>
      <w:lvlText w:val="•"/>
      <w:lvlJc w:val="left"/>
      <w:pPr>
        <w:ind w:left="4350" w:hanging="336"/>
      </w:pPr>
      <w:rPr>
        <w:rFonts w:hint="default"/>
        <w:lang w:val="pt-PT" w:eastAsia="en-US" w:bidi="ar-SA"/>
      </w:rPr>
    </w:lvl>
    <w:lvl w:ilvl="5">
      <w:numFmt w:val="bullet"/>
      <w:lvlText w:val="•"/>
      <w:lvlJc w:val="left"/>
      <w:pPr>
        <w:ind w:left="5420" w:hanging="336"/>
      </w:pPr>
      <w:rPr>
        <w:rFonts w:hint="default"/>
        <w:lang w:val="pt-PT" w:eastAsia="en-US" w:bidi="ar-SA"/>
      </w:rPr>
    </w:lvl>
    <w:lvl w:ilvl="6">
      <w:numFmt w:val="bullet"/>
      <w:lvlText w:val="•"/>
      <w:lvlJc w:val="left"/>
      <w:pPr>
        <w:ind w:left="6490" w:hanging="336"/>
      </w:pPr>
      <w:rPr>
        <w:rFonts w:hint="default"/>
        <w:lang w:val="pt-PT" w:eastAsia="en-US" w:bidi="ar-SA"/>
      </w:rPr>
    </w:lvl>
    <w:lvl w:ilvl="7">
      <w:numFmt w:val="bullet"/>
      <w:lvlText w:val="•"/>
      <w:lvlJc w:val="left"/>
      <w:pPr>
        <w:ind w:left="7560" w:hanging="336"/>
      </w:pPr>
      <w:rPr>
        <w:rFonts w:hint="default"/>
        <w:lang w:val="pt-PT" w:eastAsia="en-US" w:bidi="ar-SA"/>
      </w:rPr>
    </w:lvl>
    <w:lvl w:ilvl="8">
      <w:numFmt w:val="bullet"/>
      <w:lvlText w:val="•"/>
      <w:lvlJc w:val="left"/>
      <w:pPr>
        <w:ind w:left="8630" w:hanging="336"/>
      </w:pPr>
      <w:rPr>
        <w:rFonts w:hint="default"/>
        <w:lang w:val="pt-PT" w:eastAsia="en-US" w:bidi="ar-SA"/>
      </w:rPr>
    </w:lvl>
  </w:abstractNum>
  <w:abstractNum w:abstractNumId="23">
    <w:nsid w:val="1D42206F"/>
    <w:multiLevelType w:val="multilevel"/>
    <w:tmpl w:val="C4BE5B28"/>
    <w:lvl w:ilvl="0">
      <w:start w:val="12"/>
      <w:numFmt w:val="decimal"/>
      <w:lvlText w:val="%1"/>
      <w:lvlJc w:val="left"/>
      <w:pPr>
        <w:ind w:left="1453" w:hanging="462"/>
        <w:jc w:val="left"/>
      </w:pPr>
      <w:rPr>
        <w:rFonts w:hint="default"/>
        <w:lang w:val="pt-PT" w:eastAsia="en-US" w:bidi="ar-SA"/>
      </w:rPr>
    </w:lvl>
    <w:lvl w:ilvl="1">
      <w:start w:val="1"/>
      <w:numFmt w:val="decimal"/>
      <w:lvlText w:val="%1.%2"/>
      <w:lvlJc w:val="left"/>
      <w:pPr>
        <w:ind w:left="1453" w:hanging="462"/>
        <w:jc w:val="left"/>
      </w:pPr>
      <w:rPr>
        <w:rFonts w:ascii="Times New Roman" w:eastAsia="Times New Roman" w:hAnsi="Times New Roman" w:cs="Times New Roman" w:hint="default"/>
        <w:b/>
        <w:bCs/>
        <w:i w:val="0"/>
        <w:iCs w:val="0"/>
        <w:spacing w:val="-5"/>
        <w:w w:val="100"/>
        <w:sz w:val="24"/>
        <w:szCs w:val="24"/>
        <w:lang w:val="pt-PT" w:eastAsia="en-US" w:bidi="ar-SA"/>
      </w:rPr>
    </w:lvl>
    <w:lvl w:ilvl="2">
      <w:start w:val="1"/>
      <w:numFmt w:val="decimal"/>
      <w:lvlText w:val="%1.%2.%3"/>
      <w:lvlJc w:val="left"/>
      <w:pPr>
        <w:ind w:left="991" w:hanging="788"/>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529" w:hanging="788"/>
      </w:pPr>
      <w:rPr>
        <w:rFonts w:hint="default"/>
        <w:lang w:val="pt-PT" w:eastAsia="en-US" w:bidi="ar-SA"/>
      </w:rPr>
    </w:lvl>
    <w:lvl w:ilvl="4">
      <w:numFmt w:val="bullet"/>
      <w:lvlText w:val="•"/>
      <w:lvlJc w:val="left"/>
      <w:pPr>
        <w:ind w:left="4563" w:hanging="788"/>
      </w:pPr>
      <w:rPr>
        <w:rFonts w:hint="default"/>
        <w:lang w:val="pt-PT" w:eastAsia="en-US" w:bidi="ar-SA"/>
      </w:rPr>
    </w:lvl>
    <w:lvl w:ilvl="5">
      <w:numFmt w:val="bullet"/>
      <w:lvlText w:val="•"/>
      <w:lvlJc w:val="left"/>
      <w:pPr>
        <w:ind w:left="5598" w:hanging="788"/>
      </w:pPr>
      <w:rPr>
        <w:rFonts w:hint="default"/>
        <w:lang w:val="pt-PT" w:eastAsia="en-US" w:bidi="ar-SA"/>
      </w:rPr>
    </w:lvl>
    <w:lvl w:ilvl="6">
      <w:numFmt w:val="bullet"/>
      <w:lvlText w:val="•"/>
      <w:lvlJc w:val="left"/>
      <w:pPr>
        <w:ind w:left="6632" w:hanging="788"/>
      </w:pPr>
      <w:rPr>
        <w:rFonts w:hint="default"/>
        <w:lang w:val="pt-PT" w:eastAsia="en-US" w:bidi="ar-SA"/>
      </w:rPr>
    </w:lvl>
    <w:lvl w:ilvl="7">
      <w:numFmt w:val="bullet"/>
      <w:lvlText w:val="•"/>
      <w:lvlJc w:val="left"/>
      <w:pPr>
        <w:ind w:left="7667" w:hanging="788"/>
      </w:pPr>
      <w:rPr>
        <w:rFonts w:hint="default"/>
        <w:lang w:val="pt-PT" w:eastAsia="en-US" w:bidi="ar-SA"/>
      </w:rPr>
    </w:lvl>
    <w:lvl w:ilvl="8">
      <w:numFmt w:val="bullet"/>
      <w:lvlText w:val="•"/>
      <w:lvlJc w:val="left"/>
      <w:pPr>
        <w:ind w:left="8701" w:hanging="788"/>
      </w:pPr>
      <w:rPr>
        <w:rFonts w:hint="default"/>
        <w:lang w:val="pt-PT" w:eastAsia="en-US" w:bidi="ar-SA"/>
      </w:rPr>
    </w:lvl>
  </w:abstractNum>
  <w:abstractNum w:abstractNumId="24">
    <w:nsid w:val="1DDC36D2"/>
    <w:multiLevelType w:val="multilevel"/>
    <w:tmpl w:val="9222A774"/>
    <w:lvl w:ilvl="0">
      <w:start w:val="10"/>
      <w:numFmt w:val="decimal"/>
      <w:lvlText w:val="%1"/>
      <w:lvlJc w:val="left"/>
      <w:pPr>
        <w:ind w:left="991" w:hanging="534"/>
        <w:jc w:val="left"/>
      </w:pPr>
      <w:rPr>
        <w:rFonts w:hint="default"/>
        <w:lang w:val="pt-PT" w:eastAsia="en-US" w:bidi="ar-SA"/>
      </w:rPr>
    </w:lvl>
    <w:lvl w:ilvl="1">
      <w:start w:val="1"/>
      <w:numFmt w:val="decimal"/>
      <w:lvlText w:val="%1.%2"/>
      <w:lvlJc w:val="left"/>
      <w:pPr>
        <w:ind w:left="991" w:hanging="534"/>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954" w:hanging="534"/>
      </w:pPr>
      <w:rPr>
        <w:rFonts w:hint="default"/>
        <w:lang w:val="pt-PT" w:eastAsia="en-US" w:bidi="ar-SA"/>
      </w:rPr>
    </w:lvl>
    <w:lvl w:ilvl="3">
      <w:numFmt w:val="bullet"/>
      <w:lvlText w:val="•"/>
      <w:lvlJc w:val="left"/>
      <w:pPr>
        <w:ind w:left="3931" w:hanging="534"/>
      </w:pPr>
      <w:rPr>
        <w:rFonts w:hint="default"/>
        <w:lang w:val="pt-PT" w:eastAsia="en-US" w:bidi="ar-SA"/>
      </w:rPr>
    </w:lvl>
    <w:lvl w:ilvl="4">
      <w:numFmt w:val="bullet"/>
      <w:lvlText w:val="•"/>
      <w:lvlJc w:val="left"/>
      <w:pPr>
        <w:ind w:left="4908" w:hanging="534"/>
      </w:pPr>
      <w:rPr>
        <w:rFonts w:hint="default"/>
        <w:lang w:val="pt-PT" w:eastAsia="en-US" w:bidi="ar-SA"/>
      </w:rPr>
    </w:lvl>
    <w:lvl w:ilvl="5">
      <w:numFmt w:val="bullet"/>
      <w:lvlText w:val="•"/>
      <w:lvlJc w:val="left"/>
      <w:pPr>
        <w:ind w:left="5885" w:hanging="534"/>
      </w:pPr>
      <w:rPr>
        <w:rFonts w:hint="default"/>
        <w:lang w:val="pt-PT" w:eastAsia="en-US" w:bidi="ar-SA"/>
      </w:rPr>
    </w:lvl>
    <w:lvl w:ilvl="6">
      <w:numFmt w:val="bullet"/>
      <w:lvlText w:val="•"/>
      <w:lvlJc w:val="left"/>
      <w:pPr>
        <w:ind w:left="6862" w:hanging="534"/>
      </w:pPr>
      <w:rPr>
        <w:rFonts w:hint="default"/>
        <w:lang w:val="pt-PT" w:eastAsia="en-US" w:bidi="ar-SA"/>
      </w:rPr>
    </w:lvl>
    <w:lvl w:ilvl="7">
      <w:numFmt w:val="bullet"/>
      <w:lvlText w:val="•"/>
      <w:lvlJc w:val="left"/>
      <w:pPr>
        <w:ind w:left="7839" w:hanging="534"/>
      </w:pPr>
      <w:rPr>
        <w:rFonts w:hint="default"/>
        <w:lang w:val="pt-PT" w:eastAsia="en-US" w:bidi="ar-SA"/>
      </w:rPr>
    </w:lvl>
    <w:lvl w:ilvl="8">
      <w:numFmt w:val="bullet"/>
      <w:lvlText w:val="•"/>
      <w:lvlJc w:val="left"/>
      <w:pPr>
        <w:ind w:left="8816" w:hanging="534"/>
      </w:pPr>
      <w:rPr>
        <w:rFonts w:hint="default"/>
        <w:lang w:val="pt-PT" w:eastAsia="en-US" w:bidi="ar-SA"/>
      </w:rPr>
    </w:lvl>
  </w:abstractNum>
  <w:abstractNum w:abstractNumId="25">
    <w:nsid w:val="22A72A7A"/>
    <w:multiLevelType w:val="multilevel"/>
    <w:tmpl w:val="B8FAC42E"/>
    <w:lvl w:ilvl="0">
      <w:start w:val="4"/>
      <w:numFmt w:val="decimal"/>
      <w:lvlText w:val="%1"/>
      <w:lvlJc w:val="left"/>
      <w:pPr>
        <w:ind w:left="991" w:hanging="629"/>
        <w:jc w:val="left"/>
      </w:pPr>
      <w:rPr>
        <w:rFonts w:hint="default"/>
        <w:lang w:val="pt-PT" w:eastAsia="en-US" w:bidi="ar-SA"/>
      </w:rPr>
    </w:lvl>
    <w:lvl w:ilvl="1">
      <w:start w:val="5"/>
      <w:numFmt w:val="decimal"/>
      <w:lvlText w:val="%1.%2"/>
      <w:lvlJc w:val="left"/>
      <w:pPr>
        <w:ind w:left="991" w:hanging="629"/>
        <w:jc w:val="left"/>
      </w:pPr>
      <w:rPr>
        <w:rFonts w:hint="default"/>
        <w:lang w:val="pt-PT" w:eastAsia="en-US" w:bidi="ar-SA"/>
      </w:rPr>
    </w:lvl>
    <w:lvl w:ilvl="2">
      <w:start w:val="1"/>
      <w:numFmt w:val="decimal"/>
      <w:lvlText w:val="%1.%2.%3."/>
      <w:lvlJc w:val="left"/>
      <w:pPr>
        <w:ind w:left="991" w:hanging="629"/>
        <w:jc w:val="left"/>
      </w:pPr>
      <w:rPr>
        <w:rFonts w:ascii="Times New Roman" w:eastAsia="Times New Roman" w:hAnsi="Times New Roman" w:cs="Times New Roman" w:hint="default"/>
        <w:b/>
        <w:bCs/>
        <w:i w:val="0"/>
        <w:iCs w:val="0"/>
        <w:spacing w:val="-4"/>
        <w:w w:val="100"/>
        <w:sz w:val="24"/>
        <w:szCs w:val="24"/>
        <w:lang w:val="pt-PT" w:eastAsia="en-US" w:bidi="ar-SA"/>
      </w:rPr>
    </w:lvl>
    <w:lvl w:ilvl="3">
      <w:numFmt w:val="bullet"/>
      <w:lvlText w:val="•"/>
      <w:lvlJc w:val="left"/>
      <w:pPr>
        <w:ind w:left="3931" w:hanging="629"/>
      </w:pPr>
      <w:rPr>
        <w:rFonts w:hint="default"/>
        <w:lang w:val="pt-PT" w:eastAsia="en-US" w:bidi="ar-SA"/>
      </w:rPr>
    </w:lvl>
    <w:lvl w:ilvl="4">
      <w:numFmt w:val="bullet"/>
      <w:lvlText w:val="•"/>
      <w:lvlJc w:val="left"/>
      <w:pPr>
        <w:ind w:left="4908" w:hanging="629"/>
      </w:pPr>
      <w:rPr>
        <w:rFonts w:hint="default"/>
        <w:lang w:val="pt-PT" w:eastAsia="en-US" w:bidi="ar-SA"/>
      </w:rPr>
    </w:lvl>
    <w:lvl w:ilvl="5">
      <w:numFmt w:val="bullet"/>
      <w:lvlText w:val="•"/>
      <w:lvlJc w:val="left"/>
      <w:pPr>
        <w:ind w:left="5885" w:hanging="629"/>
      </w:pPr>
      <w:rPr>
        <w:rFonts w:hint="default"/>
        <w:lang w:val="pt-PT" w:eastAsia="en-US" w:bidi="ar-SA"/>
      </w:rPr>
    </w:lvl>
    <w:lvl w:ilvl="6">
      <w:numFmt w:val="bullet"/>
      <w:lvlText w:val="•"/>
      <w:lvlJc w:val="left"/>
      <w:pPr>
        <w:ind w:left="6862" w:hanging="629"/>
      </w:pPr>
      <w:rPr>
        <w:rFonts w:hint="default"/>
        <w:lang w:val="pt-PT" w:eastAsia="en-US" w:bidi="ar-SA"/>
      </w:rPr>
    </w:lvl>
    <w:lvl w:ilvl="7">
      <w:numFmt w:val="bullet"/>
      <w:lvlText w:val="•"/>
      <w:lvlJc w:val="left"/>
      <w:pPr>
        <w:ind w:left="7839" w:hanging="629"/>
      </w:pPr>
      <w:rPr>
        <w:rFonts w:hint="default"/>
        <w:lang w:val="pt-PT" w:eastAsia="en-US" w:bidi="ar-SA"/>
      </w:rPr>
    </w:lvl>
    <w:lvl w:ilvl="8">
      <w:numFmt w:val="bullet"/>
      <w:lvlText w:val="•"/>
      <w:lvlJc w:val="left"/>
      <w:pPr>
        <w:ind w:left="8816" w:hanging="629"/>
      </w:pPr>
      <w:rPr>
        <w:rFonts w:hint="default"/>
        <w:lang w:val="pt-PT" w:eastAsia="en-US" w:bidi="ar-SA"/>
      </w:rPr>
    </w:lvl>
  </w:abstractNum>
  <w:abstractNum w:abstractNumId="26">
    <w:nsid w:val="22F12906"/>
    <w:multiLevelType w:val="multilevel"/>
    <w:tmpl w:val="D07CB62E"/>
    <w:lvl w:ilvl="0">
      <w:start w:val="6"/>
      <w:numFmt w:val="decimal"/>
      <w:lvlText w:val="%1"/>
      <w:lvlJc w:val="left"/>
      <w:pPr>
        <w:ind w:left="19" w:hanging="476"/>
        <w:jc w:val="left"/>
      </w:pPr>
      <w:rPr>
        <w:rFonts w:hint="default"/>
        <w:lang w:val="pt-PT" w:eastAsia="en-US" w:bidi="ar-SA"/>
      </w:rPr>
    </w:lvl>
    <w:lvl w:ilvl="1">
      <w:start w:val="1"/>
      <w:numFmt w:val="decimal"/>
      <w:lvlText w:val="%1.%2"/>
      <w:lvlJc w:val="left"/>
      <w:pPr>
        <w:ind w:left="19" w:hanging="47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750" w:hanging="476"/>
      </w:pPr>
      <w:rPr>
        <w:rFonts w:hint="default"/>
        <w:lang w:val="pt-PT" w:eastAsia="en-US" w:bidi="ar-SA"/>
      </w:rPr>
    </w:lvl>
    <w:lvl w:ilvl="3">
      <w:numFmt w:val="bullet"/>
      <w:lvlText w:val="•"/>
      <w:lvlJc w:val="left"/>
      <w:pPr>
        <w:ind w:left="2615" w:hanging="476"/>
      </w:pPr>
      <w:rPr>
        <w:rFonts w:hint="default"/>
        <w:lang w:val="pt-PT" w:eastAsia="en-US" w:bidi="ar-SA"/>
      </w:rPr>
    </w:lvl>
    <w:lvl w:ilvl="4">
      <w:numFmt w:val="bullet"/>
      <w:lvlText w:val="•"/>
      <w:lvlJc w:val="left"/>
      <w:pPr>
        <w:ind w:left="3481" w:hanging="476"/>
      </w:pPr>
      <w:rPr>
        <w:rFonts w:hint="default"/>
        <w:lang w:val="pt-PT" w:eastAsia="en-US" w:bidi="ar-SA"/>
      </w:rPr>
    </w:lvl>
    <w:lvl w:ilvl="5">
      <w:numFmt w:val="bullet"/>
      <w:lvlText w:val="•"/>
      <w:lvlJc w:val="left"/>
      <w:pPr>
        <w:ind w:left="4346" w:hanging="476"/>
      </w:pPr>
      <w:rPr>
        <w:rFonts w:hint="default"/>
        <w:lang w:val="pt-PT" w:eastAsia="en-US" w:bidi="ar-SA"/>
      </w:rPr>
    </w:lvl>
    <w:lvl w:ilvl="6">
      <w:numFmt w:val="bullet"/>
      <w:lvlText w:val="•"/>
      <w:lvlJc w:val="left"/>
      <w:pPr>
        <w:ind w:left="5211" w:hanging="476"/>
      </w:pPr>
      <w:rPr>
        <w:rFonts w:hint="default"/>
        <w:lang w:val="pt-PT" w:eastAsia="en-US" w:bidi="ar-SA"/>
      </w:rPr>
    </w:lvl>
    <w:lvl w:ilvl="7">
      <w:numFmt w:val="bullet"/>
      <w:lvlText w:val="•"/>
      <w:lvlJc w:val="left"/>
      <w:pPr>
        <w:ind w:left="6077" w:hanging="476"/>
      </w:pPr>
      <w:rPr>
        <w:rFonts w:hint="default"/>
        <w:lang w:val="pt-PT" w:eastAsia="en-US" w:bidi="ar-SA"/>
      </w:rPr>
    </w:lvl>
    <w:lvl w:ilvl="8">
      <w:numFmt w:val="bullet"/>
      <w:lvlText w:val="•"/>
      <w:lvlJc w:val="left"/>
      <w:pPr>
        <w:ind w:left="6942" w:hanging="476"/>
      </w:pPr>
      <w:rPr>
        <w:rFonts w:hint="default"/>
        <w:lang w:val="pt-PT" w:eastAsia="en-US" w:bidi="ar-SA"/>
      </w:rPr>
    </w:lvl>
  </w:abstractNum>
  <w:abstractNum w:abstractNumId="27">
    <w:nsid w:val="264D0956"/>
    <w:multiLevelType w:val="hybridMultilevel"/>
    <w:tmpl w:val="B016DEF2"/>
    <w:lvl w:ilvl="0" w:tplc="8D7C62B2">
      <w:start w:val="1"/>
      <w:numFmt w:val="lowerLetter"/>
      <w:lvlText w:val="%1)"/>
      <w:lvlJc w:val="left"/>
      <w:pPr>
        <w:ind w:left="1240" w:hanging="25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E38C0C1A">
      <w:numFmt w:val="bullet"/>
      <w:lvlText w:val="•"/>
      <w:lvlJc w:val="left"/>
      <w:pPr>
        <w:ind w:left="2193" w:hanging="250"/>
      </w:pPr>
      <w:rPr>
        <w:rFonts w:hint="default"/>
        <w:lang w:val="pt-PT" w:eastAsia="en-US" w:bidi="ar-SA"/>
      </w:rPr>
    </w:lvl>
    <w:lvl w:ilvl="2" w:tplc="B434C054">
      <w:numFmt w:val="bullet"/>
      <w:lvlText w:val="•"/>
      <w:lvlJc w:val="left"/>
      <w:pPr>
        <w:ind w:left="3146" w:hanging="250"/>
      </w:pPr>
      <w:rPr>
        <w:rFonts w:hint="default"/>
        <w:lang w:val="pt-PT" w:eastAsia="en-US" w:bidi="ar-SA"/>
      </w:rPr>
    </w:lvl>
    <w:lvl w:ilvl="3" w:tplc="E72C4634">
      <w:numFmt w:val="bullet"/>
      <w:lvlText w:val="•"/>
      <w:lvlJc w:val="left"/>
      <w:pPr>
        <w:ind w:left="4099" w:hanging="250"/>
      </w:pPr>
      <w:rPr>
        <w:rFonts w:hint="default"/>
        <w:lang w:val="pt-PT" w:eastAsia="en-US" w:bidi="ar-SA"/>
      </w:rPr>
    </w:lvl>
    <w:lvl w:ilvl="4" w:tplc="8FB8FD0E">
      <w:numFmt w:val="bullet"/>
      <w:lvlText w:val="•"/>
      <w:lvlJc w:val="left"/>
      <w:pPr>
        <w:ind w:left="5052" w:hanging="250"/>
      </w:pPr>
      <w:rPr>
        <w:rFonts w:hint="default"/>
        <w:lang w:val="pt-PT" w:eastAsia="en-US" w:bidi="ar-SA"/>
      </w:rPr>
    </w:lvl>
    <w:lvl w:ilvl="5" w:tplc="A7B6635E">
      <w:numFmt w:val="bullet"/>
      <w:lvlText w:val="•"/>
      <w:lvlJc w:val="left"/>
      <w:pPr>
        <w:ind w:left="6005" w:hanging="250"/>
      </w:pPr>
      <w:rPr>
        <w:rFonts w:hint="default"/>
        <w:lang w:val="pt-PT" w:eastAsia="en-US" w:bidi="ar-SA"/>
      </w:rPr>
    </w:lvl>
    <w:lvl w:ilvl="6" w:tplc="8A5A3A7A">
      <w:numFmt w:val="bullet"/>
      <w:lvlText w:val="•"/>
      <w:lvlJc w:val="left"/>
      <w:pPr>
        <w:ind w:left="6958" w:hanging="250"/>
      </w:pPr>
      <w:rPr>
        <w:rFonts w:hint="default"/>
        <w:lang w:val="pt-PT" w:eastAsia="en-US" w:bidi="ar-SA"/>
      </w:rPr>
    </w:lvl>
    <w:lvl w:ilvl="7" w:tplc="B06A8098">
      <w:numFmt w:val="bullet"/>
      <w:lvlText w:val="•"/>
      <w:lvlJc w:val="left"/>
      <w:pPr>
        <w:ind w:left="7911" w:hanging="250"/>
      </w:pPr>
      <w:rPr>
        <w:rFonts w:hint="default"/>
        <w:lang w:val="pt-PT" w:eastAsia="en-US" w:bidi="ar-SA"/>
      </w:rPr>
    </w:lvl>
    <w:lvl w:ilvl="8" w:tplc="D0C6CA34">
      <w:numFmt w:val="bullet"/>
      <w:lvlText w:val="•"/>
      <w:lvlJc w:val="left"/>
      <w:pPr>
        <w:ind w:left="8864" w:hanging="250"/>
      </w:pPr>
      <w:rPr>
        <w:rFonts w:hint="default"/>
        <w:lang w:val="pt-PT" w:eastAsia="en-US" w:bidi="ar-SA"/>
      </w:rPr>
    </w:lvl>
  </w:abstractNum>
  <w:abstractNum w:abstractNumId="28">
    <w:nsid w:val="2C6852F8"/>
    <w:multiLevelType w:val="multilevel"/>
    <w:tmpl w:val="AB7A05D4"/>
    <w:lvl w:ilvl="0">
      <w:start w:val="12"/>
      <w:numFmt w:val="decimal"/>
      <w:lvlText w:val="%1"/>
      <w:lvlJc w:val="left"/>
      <w:pPr>
        <w:ind w:left="991" w:hanging="491"/>
        <w:jc w:val="left"/>
      </w:pPr>
      <w:rPr>
        <w:rFonts w:hint="default"/>
        <w:lang w:val="pt-PT" w:eastAsia="en-US" w:bidi="ar-SA"/>
      </w:rPr>
    </w:lvl>
    <w:lvl w:ilvl="1">
      <w:start w:val="1"/>
      <w:numFmt w:val="decimal"/>
      <w:lvlText w:val="%1.%2"/>
      <w:lvlJc w:val="left"/>
      <w:pPr>
        <w:ind w:left="991" w:hanging="491"/>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91" w:hanging="692"/>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31" w:hanging="692"/>
      </w:pPr>
      <w:rPr>
        <w:rFonts w:hint="default"/>
        <w:lang w:val="pt-PT" w:eastAsia="en-US" w:bidi="ar-SA"/>
      </w:rPr>
    </w:lvl>
    <w:lvl w:ilvl="4">
      <w:numFmt w:val="bullet"/>
      <w:lvlText w:val="•"/>
      <w:lvlJc w:val="left"/>
      <w:pPr>
        <w:ind w:left="4908" w:hanging="692"/>
      </w:pPr>
      <w:rPr>
        <w:rFonts w:hint="default"/>
        <w:lang w:val="pt-PT" w:eastAsia="en-US" w:bidi="ar-SA"/>
      </w:rPr>
    </w:lvl>
    <w:lvl w:ilvl="5">
      <w:numFmt w:val="bullet"/>
      <w:lvlText w:val="•"/>
      <w:lvlJc w:val="left"/>
      <w:pPr>
        <w:ind w:left="5885" w:hanging="692"/>
      </w:pPr>
      <w:rPr>
        <w:rFonts w:hint="default"/>
        <w:lang w:val="pt-PT" w:eastAsia="en-US" w:bidi="ar-SA"/>
      </w:rPr>
    </w:lvl>
    <w:lvl w:ilvl="6">
      <w:numFmt w:val="bullet"/>
      <w:lvlText w:val="•"/>
      <w:lvlJc w:val="left"/>
      <w:pPr>
        <w:ind w:left="6862" w:hanging="692"/>
      </w:pPr>
      <w:rPr>
        <w:rFonts w:hint="default"/>
        <w:lang w:val="pt-PT" w:eastAsia="en-US" w:bidi="ar-SA"/>
      </w:rPr>
    </w:lvl>
    <w:lvl w:ilvl="7">
      <w:numFmt w:val="bullet"/>
      <w:lvlText w:val="•"/>
      <w:lvlJc w:val="left"/>
      <w:pPr>
        <w:ind w:left="7839" w:hanging="692"/>
      </w:pPr>
      <w:rPr>
        <w:rFonts w:hint="default"/>
        <w:lang w:val="pt-PT" w:eastAsia="en-US" w:bidi="ar-SA"/>
      </w:rPr>
    </w:lvl>
    <w:lvl w:ilvl="8">
      <w:numFmt w:val="bullet"/>
      <w:lvlText w:val="•"/>
      <w:lvlJc w:val="left"/>
      <w:pPr>
        <w:ind w:left="8816" w:hanging="692"/>
      </w:pPr>
      <w:rPr>
        <w:rFonts w:hint="default"/>
        <w:lang w:val="pt-PT" w:eastAsia="en-US" w:bidi="ar-SA"/>
      </w:rPr>
    </w:lvl>
  </w:abstractNum>
  <w:abstractNum w:abstractNumId="29">
    <w:nsid w:val="2C7E23B4"/>
    <w:multiLevelType w:val="multilevel"/>
    <w:tmpl w:val="F8AC9D74"/>
    <w:lvl w:ilvl="0">
      <w:start w:val="9"/>
      <w:numFmt w:val="decimal"/>
      <w:lvlText w:val="%1"/>
      <w:lvlJc w:val="left"/>
      <w:pPr>
        <w:ind w:left="991" w:hanging="409"/>
        <w:jc w:val="left"/>
      </w:pPr>
      <w:rPr>
        <w:rFonts w:hint="default"/>
        <w:lang w:val="pt-PT" w:eastAsia="en-US" w:bidi="ar-SA"/>
      </w:rPr>
    </w:lvl>
    <w:lvl w:ilvl="1">
      <w:start w:val="1"/>
      <w:numFmt w:val="decimal"/>
      <w:lvlText w:val="%1.%2"/>
      <w:lvlJc w:val="left"/>
      <w:pPr>
        <w:ind w:left="991" w:hanging="409"/>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91" w:hanging="577"/>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591" w:hanging="577"/>
      </w:pPr>
      <w:rPr>
        <w:rFonts w:hint="default"/>
        <w:lang w:val="pt-PT" w:eastAsia="en-US" w:bidi="ar-SA"/>
      </w:rPr>
    </w:lvl>
    <w:lvl w:ilvl="4">
      <w:numFmt w:val="bullet"/>
      <w:lvlText w:val="•"/>
      <w:lvlJc w:val="left"/>
      <w:pPr>
        <w:ind w:left="4617" w:hanging="577"/>
      </w:pPr>
      <w:rPr>
        <w:rFonts w:hint="default"/>
        <w:lang w:val="pt-PT" w:eastAsia="en-US" w:bidi="ar-SA"/>
      </w:rPr>
    </w:lvl>
    <w:lvl w:ilvl="5">
      <w:numFmt w:val="bullet"/>
      <w:lvlText w:val="•"/>
      <w:lvlJc w:val="left"/>
      <w:pPr>
        <w:ind w:left="5642" w:hanging="577"/>
      </w:pPr>
      <w:rPr>
        <w:rFonts w:hint="default"/>
        <w:lang w:val="pt-PT" w:eastAsia="en-US" w:bidi="ar-SA"/>
      </w:rPr>
    </w:lvl>
    <w:lvl w:ilvl="6">
      <w:numFmt w:val="bullet"/>
      <w:lvlText w:val="•"/>
      <w:lvlJc w:val="left"/>
      <w:pPr>
        <w:ind w:left="6668" w:hanging="577"/>
      </w:pPr>
      <w:rPr>
        <w:rFonts w:hint="default"/>
        <w:lang w:val="pt-PT" w:eastAsia="en-US" w:bidi="ar-SA"/>
      </w:rPr>
    </w:lvl>
    <w:lvl w:ilvl="7">
      <w:numFmt w:val="bullet"/>
      <w:lvlText w:val="•"/>
      <w:lvlJc w:val="left"/>
      <w:pPr>
        <w:ind w:left="7694" w:hanging="577"/>
      </w:pPr>
      <w:rPr>
        <w:rFonts w:hint="default"/>
        <w:lang w:val="pt-PT" w:eastAsia="en-US" w:bidi="ar-SA"/>
      </w:rPr>
    </w:lvl>
    <w:lvl w:ilvl="8">
      <w:numFmt w:val="bullet"/>
      <w:lvlText w:val="•"/>
      <w:lvlJc w:val="left"/>
      <w:pPr>
        <w:ind w:left="8719" w:hanging="577"/>
      </w:pPr>
      <w:rPr>
        <w:rFonts w:hint="default"/>
        <w:lang w:val="pt-PT" w:eastAsia="en-US" w:bidi="ar-SA"/>
      </w:rPr>
    </w:lvl>
  </w:abstractNum>
  <w:abstractNum w:abstractNumId="30">
    <w:nsid w:val="2E773FD1"/>
    <w:multiLevelType w:val="multilevel"/>
    <w:tmpl w:val="D59C3FBC"/>
    <w:lvl w:ilvl="0">
      <w:start w:val="8"/>
      <w:numFmt w:val="decimal"/>
      <w:lvlText w:val="%1"/>
      <w:lvlJc w:val="left"/>
      <w:pPr>
        <w:ind w:left="991" w:hanging="390"/>
        <w:jc w:val="left"/>
      </w:pPr>
      <w:rPr>
        <w:rFonts w:hint="default"/>
        <w:lang w:val="pt-PT" w:eastAsia="en-US" w:bidi="ar-SA"/>
      </w:rPr>
    </w:lvl>
    <w:lvl w:ilvl="1">
      <w:start w:val="1"/>
      <w:numFmt w:val="decimal"/>
      <w:lvlText w:val="%1.%2"/>
      <w:lvlJc w:val="left"/>
      <w:pPr>
        <w:ind w:left="991" w:hanging="390"/>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91" w:hanging="620"/>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31" w:hanging="620"/>
      </w:pPr>
      <w:rPr>
        <w:rFonts w:hint="default"/>
        <w:lang w:val="pt-PT" w:eastAsia="en-US" w:bidi="ar-SA"/>
      </w:rPr>
    </w:lvl>
    <w:lvl w:ilvl="4">
      <w:numFmt w:val="bullet"/>
      <w:lvlText w:val="•"/>
      <w:lvlJc w:val="left"/>
      <w:pPr>
        <w:ind w:left="4908" w:hanging="620"/>
      </w:pPr>
      <w:rPr>
        <w:rFonts w:hint="default"/>
        <w:lang w:val="pt-PT" w:eastAsia="en-US" w:bidi="ar-SA"/>
      </w:rPr>
    </w:lvl>
    <w:lvl w:ilvl="5">
      <w:numFmt w:val="bullet"/>
      <w:lvlText w:val="•"/>
      <w:lvlJc w:val="left"/>
      <w:pPr>
        <w:ind w:left="5885" w:hanging="620"/>
      </w:pPr>
      <w:rPr>
        <w:rFonts w:hint="default"/>
        <w:lang w:val="pt-PT" w:eastAsia="en-US" w:bidi="ar-SA"/>
      </w:rPr>
    </w:lvl>
    <w:lvl w:ilvl="6">
      <w:numFmt w:val="bullet"/>
      <w:lvlText w:val="•"/>
      <w:lvlJc w:val="left"/>
      <w:pPr>
        <w:ind w:left="6862" w:hanging="620"/>
      </w:pPr>
      <w:rPr>
        <w:rFonts w:hint="default"/>
        <w:lang w:val="pt-PT" w:eastAsia="en-US" w:bidi="ar-SA"/>
      </w:rPr>
    </w:lvl>
    <w:lvl w:ilvl="7">
      <w:numFmt w:val="bullet"/>
      <w:lvlText w:val="•"/>
      <w:lvlJc w:val="left"/>
      <w:pPr>
        <w:ind w:left="7839" w:hanging="620"/>
      </w:pPr>
      <w:rPr>
        <w:rFonts w:hint="default"/>
        <w:lang w:val="pt-PT" w:eastAsia="en-US" w:bidi="ar-SA"/>
      </w:rPr>
    </w:lvl>
    <w:lvl w:ilvl="8">
      <w:numFmt w:val="bullet"/>
      <w:lvlText w:val="•"/>
      <w:lvlJc w:val="left"/>
      <w:pPr>
        <w:ind w:left="8816" w:hanging="620"/>
      </w:pPr>
      <w:rPr>
        <w:rFonts w:hint="default"/>
        <w:lang w:val="pt-PT" w:eastAsia="en-US" w:bidi="ar-SA"/>
      </w:rPr>
    </w:lvl>
  </w:abstractNum>
  <w:abstractNum w:abstractNumId="31">
    <w:nsid w:val="2FD25A39"/>
    <w:multiLevelType w:val="hybridMultilevel"/>
    <w:tmpl w:val="01B49D4E"/>
    <w:lvl w:ilvl="0" w:tplc="3D38E1D6">
      <w:start w:val="1"/>
      <w:numFmt w:val="lowerLetter"/>
      <w:lvlText w:val="%1)"/>
      <w:lvlJc w:val="left"/>
      <w:pPr>
        <w:ind w:left="1241" w:hanging="25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4ED8039C">
      <w:numFmt w:val="bullet"/>
      <w:lvlText w:val="•"/>
      <w:lvlJc w:val="left"/>
      <w:pPr>
        <w:ind w:left="2193" w:hanging="251"/>
      </w:pPr>
      <w:rPr>
        <w:rFonts w:hint="default"/>
        <w:lang w:val="pt-PT" w:eastAsia="en-US" w:bidi="ar-SA"/>
      </w:rPr>
    </w:lvl>
    <w:lvl w:ilvl="2" w:tplc="D7C63E78">
      <w:numFmt w:val="bullet"/>
      <w:lvlText w:val="•"/>
      <w:lvlJc w:val="left"/>
      <w:pPr>
        <w:ind w:left="3146" w:hanging="251"/>
      </w:pPr>
      <w:rPr>
        <w:rFonts w:hint="default"/>
        <w:lang w:val="pt-PT" w:eastAsia="en-US" w:bidi="ar-SA"/>
      </w:rPr>
    </w:lvl>
    <w:lvl w:ilvl="3" w:tplc="F63600D8">
      <w:numFmt w:val="bullet"/>
      <w:lvlText w:val="•"/>
      <w:lvlJc w:val="left"/>
      <w:pPr>
        <w:ind w:left="4099" w:hanging="251"/>
      </w:pPr>
      <w:rPr>
        <w:rFonts w:hint="default"/>
        <w:lang w:val="pt-PT" w:eastAsia="en-US" w:bidi="ar-SA"/>
      </w:rPr>
    </w:lvl>
    <w:lvl w:ilvl="4" w:tplc="AA4E0C84">
      <w:numFmt w:val="bullet"/>
      <w:lvlText w:val="•"/>
      <w:lvlJc w:val="left"/>
      <w:pPr>
        <w:ind w:left="5052" w:hanging="251"/>
      </w:pPr>
      <w:rPr>
        <w:rFonts w:hint="default"/>
        <w:lang w:val="pt-PT" w:eastAsia="en-US" w:bidi="ar-SA"/>
      </w:rPr>
    </w:lvl>
    <w:lvl w:ilvl="5" w:tplc="64FEC388">
      <w:numFmt w:val="bullet"/>
      <w:lvlText w:val="•"/>
      <w:lvlJc w:val="left"/>
      <w:pPr>
        <w:ind w:left="6005" w:hanging="251"/>
      </w:pPr>
      <w:rPr>
        <w:rFonts w:hint="default"/>
        <w:lang w:val="pt-PT" w:eastAsia="en-US" w:bidi="ar-SA"/>
      </w:rPr>
    </w:lvl>
    <w:lvl w:ilvl="6" w:tplc="DB549E78">
      <w:numFmt w:val="bullet"/>
      <w:lvlText w:val="•"/>
      <w:lvlJc w:val="left"/>
      <w:pPr>
        <w:ind w:left="6958" w:hanging="251"/>
      </w:pPr>
      <w:rPr>
        <w:rFonts w:hint="default"/>
        <w:lang w:val="pt-PT" w:eastAsia="en-US" w:bidi="ar-SA"/>
      </w:rPr>
    </w:lvl>
    <w:lvl w:ilvl="7" w:tplc="12129A66">
      <w:numFmt w:val="bullet"/>
      <w:lvlText w:val="•"/>
      <w:lvlJc w:val="left"/>
      <w:pPr>
        <w:ind w:left="7911" w:hanging="251"/>
      </w:pPr>
      <w:rPr>
        <w:rFonts w:hint="default"/>
        <w:lang w:val="pt-PT" w:eastAsia="en-US" w:bidi="ar-SA"/>
      </w:rPr>
    </w:lvl>
    <w:lvl w:ilvl="8" w:tplc="CF58E7FE">
      <w:numFmt w:val="bullet"/>
      <w:lvlText w:val="•"/>
      <w:lvlJc w:val="left"/>
      <w:pPr>
        <w:ind w:left="8864" w:hanging="251"/>
      </w:pPr>
      <w:rPr>
        <w:rFonts w:hint="default"/>
        <w:lang w:val="pt-PT" w:eastAsia="en-US" w:bidi="ar-SA"/>
      </w:rPr>
    </w:lvl>
  </w:abstractNum>
  <w:abstractNum w:abstractNumId="32">
    <w:nsid w:val="2FED411F"/>
    <w:multiLevelType w:val="hybridMultilevel"/>
    <w:tmpl w:val="05086FA0"/>
    <w:lvl w:ilvl="0" w:tplc="DB9EDB7C">
      <w:start w:val="1"/>
      <w:numFmt w:val="lowerLetter"/>
      <w:lvlText w:val="%1)"/>
      <w:lvlJc w:val="left"/>
      <w:pPr>
        <w:ind w:left="1419" w:hanging="28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BE42717E">
      <w:numFmt w:val="bullet"/>
      <w:lvlText w:val="•"/>
      <w:lvlJc w:val="left"/>
      <w:pPr>
        <w:ind w:left="2355" w:hanging="284"/>
      </w:pPr>
      <w:rPr>
        <w:rFonts w:hint="default"/>
        <w:lang w:val="pt-PT" w:eastAsia="en-US" w:bidi="ar-SA"/>
      </w:rPr>
    </w:lvl>
    <w:lvl w:ilvl="2" w:tplc="8E90915E">
      <w:numFmt w:val="bullet"/>
      <w:lvlText w:val="•"/>
      <w:lvlJc w:val="left"/>
      <w:pPr>
        <w:ind w:left="3290" w:hanging="284"/>
      </w:pPr>
      <w:rPr>
        <w:rFonts w:hint="default"/>
        <w:lang w:val="pt-PT" w:eastAsia="en-US" w:bidi="ar-SA"/>
      </w:rPr>
    </w:lvl>
    <w:lvl w:ilvl="3" w:tplc="3C24A25C">
      <w:numFmt w:val="bullet"/>
      <w:lvlText w:val="•"/>
      <w:lvlJc w:val="left"/>
      <w:pPr>
        <w:ind w:left="4225" w:hanging="284"/>
      </w:pPr>
      <w:rPr>
        <w:rFonts w:hint="default"/>
        <w:lang w:val="pt-PT" w:eastAsia="en-US" w:bidi="ar-SA"/>
      </w:rPr>
    </w:lvl>
    <w:lvl w:ilvl="4" w:tplc="0E0C401A">
      <w:numFmt w:val="bullet"/>
      <w:lvlText w:val="•"/>
      <w:lvlJc w:val="left"/>
      <w:pPr>
        <w:ind w:left="5160" w:hanging="284"/>
      </w:pPr>
      <w:rPr>
        <w:rFonts w:hint="default"/>
        <w:lang w:val="pt-PT" w:eastAsia="en-US" w:bidi="ar-SA"/>
      </w:rPr>
    </w:lvl>
    <w:lvl w:ilvl="5" w:tplc="A6B054FA">
      <w:numFmt w:val="bullet"/>
      <w:lvlText w:val="•"/>
      <w:lvlJc w:val="left"/>
      <w:pPr>
        <w:ind w:left="6095" w:hanging="284"/>
      </w:pPr>
      <w:rPr>
        <w:rFonts w:hint="default"/>
        <w:lang w:val="pt-PT" w:eastAsia="en-US" w:bidi="ar-SA"/>
      </w:rPr>
    </w:lvl>
    <w:lvl w:ilvl="6" w:tplc="96829612">
      <w:numFmt w:val="bullet"/>
      <w:lvlText w:val="•"/>
      <w:lvlJc w:val="left"/>
      <w:pPr>
        <w:ind w:left="7030" w:hanging="284"/>
      </w:pPr>
      <w:rPr>
        <w:rFonts w:hint="default"/>
        <w:lang w:val="pt-PT" w:eastAsia="en-US" w:bidi="ar-SA"/>
      </w:rPr>
    </w:lvl>
    <w:lvl w:ilvl="7" w:tplc="A4BC61EA">
      <w:numFmt w:val="bullet"/>
      <w:lvlText w:val="•"/>
      <w:lvlJc w:val="left"/>
      <w:pPr>
        <w:ind w:left="7965" w:hanging="284"/>
      </w:pPr>
      <w:rPr>
        <w:rFonts w:hint="default"/>
        <w:lang w:val="pt-PT" w:eastAsia="en-US" w:bidi="ar-SA"/>
      </w:rPr>
    </w:lvl>
    <w:lvl w:ilvl="8" w:tplc="EC506B88">
      <w:numFmt w:val="bullet"/>
      <w:lvlText w:val="•"/>
      <w:lvlJc w:val="left"/>
      <w:pPr>
        <w:ind w:left="8900" w:hanging="284"/>
      </w:pPr>
      <w:rPr>
        <w:rFonts w:hint="default"/>
        <w:lang w:val="pt-PT" w:eastAsia="en-US" w:bidi="ar-SA"/>
      </w:rPr>
    </w:lvl>
  </w:abstractNum>
  <w:abstractNum w:abstractNumId="33">
    <w:nsid w:val="32F819DA"/>
    <w:multiLevelType w:val="multilevel"/>
    <w:tmpl w:val="63E26420"/>
    <w:lvl w:ilvl="0">
      <w:start w:val="3"/>
      <w:numFmt w:val="decimal"/>
      <w:lvlText w:val="%1"/>
      <w:lvlJc w:val="left"/>
      <w:pPr>
        <w:ind w:left="1356" w:hanging="365"/>
        <w:jc w:val="left"/>
      </w:pPr>
      <w:rPr>
        <w:rFonts w:hint="default"/>
        <w:lang w:val="pt-PT" w:eastAsia="en-US" w:bidi="ar-SA"/>
      </w:rPr>
    </w:lvl>
    <w:lvl w:ilvl="1">
      <w:start w:val="2"/>
      <w:numFmt w:val="decimal"/>
      <w:lvlText w:val="%1.%2"/>
      <w:lvlJc w:val="left"/>
      <w:pPr>
        <w:ind w:left="1356" w:hanging="365"/>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91" w:hanging="563"/>
        <w:jc w:val="left"/>
      </w:pPr>
      <w:rPr>
        <w:rFonts w:hint="default"/>
        <w:spacing w:val="0"/>
        <w:w w:val="100"/>
        <w:lang w:val="pt-PT" w:eastAsia="en-US" w:bidi="ar-SA"/>
      </w:rPr>
    </w:lvl>
    <w:lvl w:ilvl="3">
      <w:start w:val="1"/>
      <w:numFmt w:val="decimal"/>
      <w:lvlText w:val="%1.%2.%3.%4"/>
      <w:lvlJc w:val="left"/>
      <w:pPr>
        <w:ind w:left="1702" w:hanging="563"/>
        <w:jc w:val="left"/>
      </w:pPr>
      <w:rPr>
        <w:rFonts w:hint="default"/>
        <w:spacing w:val="-5"/>
        <w:w w:val="100"/>
        <w:lang w:val="pt-PT" w:eastAsia="en-US" w:bidi="ar-SA"/>
      </w:rPr>
    </w:lvl>
    <w:lvl w:ilvl="4">
      <w:start w:val="1"/>
      <w:numFmt w:val="decimal"/>
      <w:lvlText w:val="%1.%2.%3.%4.%5"/>
      <w:lvlJc w:val="left"/>
      <w:pPr>
        <w:ind w:left="991" w:hanging="563"/>
        <w:jc w:val="left"/>
      </w:pPr>
      <w:rPr>
        <w:rFonts w:ascii="Times New Roman" w:eastAsia="Times New Roman" w:hAnsi="Times New Roman" w:cs="Times New Roman" w:hint="default"/>
        <w:b/>
        <w:bCs/>
        <w:i w:val="0"/>
        <w:iCs w:val="0"/>
        <w:spacing w:val="-5"/>
        <w:w w:val="100"/>
        <w:sz w:val="24"/>
        <w:szCs w:val="24"/>
        <w:lang w:val="pt-PT" w:eastAsia="en-US" w:bidi="ar-SA"/>
      </w:rPr>
    </w:lvl>
    <w:lvl w:ilvl="5">
      <w:numFmt w:val="bullet"/>
      <w:lvlText w:val="•"/>
      <w:lvlJc w:val="left"/>
      <w:pPr>
        <w:ind w:left="4306" w:hanging="563"/>
      </w:pPr>
      <w:rPr>
        <w:rFonts w:hint="default"/>
        <w:lang w:val="pt-PT" w:eastAsia="en-US" w:bidi="ar-SA"/>
      </w:rPr>
    </w:lvl>
    <w:lvl w:ilvl="6">
      <w:numFmt w:val="bullet"/>
      <w:lvlText w:val="•"/>
      <w:lvlJc w:val="left"/>
      <w:pPr>
        <w:ind w:left="5599" w:hanging="563"/>
      </w:pPr>
      <w:rPr>
        <w:rFonts w:hint="default"/>
        <w:lang w:val="pt-PT" w:eastAsia="en-US" w:bidi="ar-SA"/>
      </w:rPr>
    </w:lvl>
    <w:lvl w:ilvl="7">
      <w:numFmt w:val="bullet"/>
      <w:lvlText w:val="•"/>
      <w:lvlJc w:val="left"/>
      <w:pPr>
        <w:ind w:left="6892" w:hanging="563"/>
      </w:pPr>
      <w:rPr>
        <w:rFonts w:hint="default"/>
        <w:lang w:val="pt-PT" w:eastAsia="en-US" w:bidi="ar-SA"/>
      </w:rPr>
    </w:lvl>
    <w:lvl w:ilvl="8">
      <w:numFmt w:val="bullet"/>
      <w:lvlText w:val="•"/>
      <w:lvlJc w:val="left"/>
      <w:pPr>
        <w:ind w:left="8185" w:hanging="563"/>
      </w:pPr>
      <w:rPr>
        <w:rFonts w:hint="default"/>
        <w:lang w:val="pt-PT" w:eastAsia="en-US" w:bidi="ar-SA"/>
      </w:rPr>
    </w:lvl>
  </w:abstractNum>
  <w:abstractNum w:abstractNumId="34">
    <w:nsid w:val="34736237"/>
    <w:multiLevelType w:val="hybridMultilevel"/>
    <w:tmpl w:val="4F3043C0"/>
    <w:lvl w:ilvl="0" w:tplc="91969CFA">
      <w:start w:val="1"/>
      <w:numFmt w:val="lowerLetter"/>
      <w:lvlText w:val="%1)"/>
      <w:lvlJc w:val="left"/>
      <w:pPr>
        <w:ind w:left="991" w:hanging="26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BE26545E">
      <w:numFmt w:val="bullet"/>
      <w:lvlText w:val="•"/>
      <w:lvlJc w:val="left"/>
      <w:pPr>
        <w:ind w:left="1977" w:hanging="264"/>
      </w:pPr>
      <w:rPr>
        <w:rFonts w:hint="default"/>
        <w:lang w:val="pt-PT" w:eastAsia="en-US" w:bidi="ar-SA"/>
      </w:rPr>
    </w:lvl>
    <w:lvl w:ilvl="2" w:tplc="2D324DF8">
      <w:numFmt w:val="bullet"/>
      <w:lvlText w:val="•"/>
      <w:lvlJc w:val="left"/>
      <w:pPr>
        <w:ind w:left="2954" w:hanging="264"/>
      </w:pPr>
      <w:rPr>
        <w:rFonts w:hint="default"/>
        <w:lang w:val="pt-PT" w:eastAsia="en-US" w:bidi="ar-SA"/>
      </w:rPr>
    </w:lvl>
    <w:lvl w:ilvl="3" w:tplc="754670FA">
      <w:numFmt w:val="bullet"/>
      <w:lvlText w:val="•"/>
      <w:lvlJc w:val="left"/>
      <w:pPr>
        <w:ind w:left="3931" w:hanging="264"/>
      </w:pPr>
      <w:rPr>
        <w:rFonts w:hint="default"/>
        <w:lang w:val="pt-PT" w:eastAsia="en-US" w:bidi="ar-SA"/>
      </w:rPr>
    </w:lvl>
    <w:lvl w:ilvl="4" w:tplc="B5365000">
      <w:numFmt w:val="bullet"/>
      <w:lvlText w:val="•"/>
      <w:lvlJc w:val="left"/>
      <w:pPr>
        <w:ind w:left="4908" w:hanging="264"/>
      </w:pPr>
      <w:rPr>
        <w:rFonts w:hint="default"/>
        <w:lang w:val="pt-PT" w:eastAsia="en-US" w:bidi="ar-SA"/>
      </w:rPr>
    </w:lvl>
    <w:lvl w:ilvl="5" w:tplc="70004642">
      <w:numFmt w:val="bullet"/>
      <w:lvlText w:val="•"/>
      <w:lvlJc w:val="left"/>
      <w:pPr>
        <w:ind w:left="5885" w:hanging="264"/>
      </w:pPr>
      <w:rPr>
        <w:rFonts w:hint="default"/>
        <w:lang w:val="pt-PT" w:eastAsia="en-US" w:bidi="ar-SA"/>
      </w:rPr>
    </w:lvl>
    <w:lvl w:ilvl="6" w:tplc="B32E6278">
      <w:numFmt w:val="bullet"/>
      <w:lvlText w:val="•"/>
      <w:lvlJc w:val="left"/>
      <w:pPr>
        <w:ind w:left="6862" w:hanging="264"/>
      </w:pPr>
      <w:rPr>
        <w:rFonts w:hint="default"/>
        <w:lang w:val="pt-PT" w:eastAsia="en-US" w:bidi="ar-SA"/>
      </w:rPr>
    </w:lvl>
    <w:lvl w:ilvl="7" w:tplc="2912016E">
      <w:numFmt w:val="bullet"/>
      <w:lvlText w:val="•"/>
      <w:lvlJc w:val="left"/>
      <w:pPr>
        <w:ind w:left="7839" w:hanging="264"/>
      </w:pPr>
      <w:rPr>
        <w:rFonts w:hint="default"/>
        <w:lang w:val="pt-PT" w:eastAsia="en-US" w:bidi="ar-SA"/>
      </w:rPr>
    </w:lvl>
    <w:lvl w:ilvl="8" w:tplc="33A470AC">
      <w:numFmt w:val="bullet"/>
      <w:lvlText w:val="•"/>
      <w:lvlJc w:val="left"/>
      <w:pPr>
        <w:ind w:left="8816" w:hanging="264"/>
      </w:pPr>
      <w:rPr>
        <w:rFonts w:hint="default"/>
        <w:lang w:val="pt-PT" w:eastAsia="en-US" w:bidi="ar-SA"/>
      </w:rPr>
    </w:lvl>
  </w:abstractNum>
  <w:abstractNum w:abstractNumId="35">
    <w:nsid w:val="36896008"/>
    <w:multiLevelType w:val="hybridMultilevel"/>
    <w:tmpl w:val="BC162428"/>
    <w:lvl w:ilvl="0" w:tplc="5604507A">
      <w:start w:val="1"/>
      <w:numFmt w:val="lowerLetter"/>
      <w:lvlText w:val="%1)"/>
      <w:lvlJc w:val="left"/>
      <w:pPr>
        <w:ind w:left="1240" w:hanging="25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C638F086">
      <w:numFmt w:val="bullet"/>
      <w:lvlText w:val="•"/>
      <w:lvlJc w:val="left"/>
      <w:pPr>
        <w:ind w:left="2193" w:hanging="250"/>
      </w:pPr>
      <w:rPr>
        <w:rFonts w:hint="default"/>
        <w:lang w:val="pt-PT" w:eastAsia="en-US" w:bidi="ar-SA"/>
      </w:rPr>
    </w:lvl>
    <w:lvl w:ilvl="2" w:tplc="D7D48434">
      <w:numFmt w:val="bullet"/>
      <w:lvlText w:val="•"/>
      <w:lvlJc w:val="left"/>
      <w:pPr>
        <w:ind w:left="3146" w:hanging="250"/>
      </w:pPr>
      <w:rPr>
        <w:rFonts w:hint="default"/>
        <w:lang w:val="pt-PT" w:eastAsia="en-US" w:bidi="ar-SA"/>
      </w:rPr>
    </w:lvl>
    <w:lvl w:ilvl="3" w:tplc="576065D6">
      <w:numFmt w:val="bullet"/>
      <w:lvlText w:val="•"/>
      <w:lvlJc w:val="left"/>
      <w:pPr>
        <w:ind w:left="4099" w:hanging="250"/>
      </w:pPr>
      <w:rPr>
        <w:rFonts w:hint="default"/>
        <w:lang w:val="pt-PT" w:eastAsia="en-US" w:bidi="ar-SA"/>
      </w:rPr>
    </w:lvl>
    <w:lvl w:ilvl="4" w:tplc="34DADF0E">
      <w:numFmt w:val="bullet"/>
      <w:lvlText w:val="•"/>
      <w:lvlJc w:val="left"/>
      <w:pPr>
        <w:ind w:left="5052" w:hanging="250"/>
      </w:pPr>
      <w:rPr>
        <w:rFonts w:hint="default"/>
        <w:lang w:val="pt-PT" w:eastAsia="en-US" w:bidi="ar-SA"/>
      </w:rPr>
    </w:lvl>
    <w:lvl w:ilvl="5" w:tplc="AB6E2744">
      <w:numFmt w:val="bullet"/>
      <w:lvlText w:val="•"/>
      <w:lvlJc w:val="left"/>
      <w:pPr>
        <w:ind w:left="6005" w:hanging="250"/>
      </w:pPr>
      <w:rPr>
        <w:rFonts w:hint="default"/>
        <w:lang w:val="pt-PT" w:eastAsia="en-US" w:bidi="ar-SA"/>
      </w:rPr>
    </w:lvl>
    <w:lvl w:ilvl="6" w:tplc="D54424DA">
      <w:numFmt w:val="bullet"/>
      <w:lvlText w:val="•"/>
      <w:lvlJc w:val="left"/>
      <w:pPr>
        <w:ind w:left="6958" w:hanging="250"/>
      </w:pPr>
      <w:rPr>
        <w:rFonts w:hint="default"/>
        <w:lang w:val="pt-PT" w:eastAsia="en-US" w:bidi="ar-SA"/>
      </w:rPr>
    </w:lvl>
    <w:lvl w:ilvl="7" w:tplc="3C4478C6">
      <w:numFmt w:val="bullet"/>
      <w:lvlText w:val="•"/>
      <w:lvlJc w:val="left"/>
      <w:pPr>
        <w:ind w:left="7911" w:hanging="250"/>
      </w:pPr>
      <w:rPr>
        <w:rFonts w:hint="default"/>
        <w:lang w:val="pt-PT" w:eastAsia="en-US" w:bidi="ar-SA"/>
      </w:rPr>
    </w:lvl>
    <w:lvl w:ilvl="8" w:tplc="D7CC68A6">
      <w:numFmt w:val="bullet"/>
      <w:lvlText w:val="•"/>
      <w:lvlJc w:val="left"/>
      <w:pPr>
        <w:ind w:left="8864" w:hanging="250"/>
      </w:pPr>
      <w:rPr>
        <w:rFonts w:hint="default"/>
        <w:lang w:val="pt-PT" w:eastAsia="en-US" w:bidi="ar-SA"/>
      </w:rPr>
    </w:lvl>
  </w:abstractNum>
  <w:abstractNum w:abstractNumId="36">
    <w:nsid w:val="36E06222"/>
    <w:multiLevelType w:val="multilevel"/>
    <w:tmpl w:val="B7D28978"/>
    <w:lvl w:ilvl="0">
      <w:start w:val="4"/>
      <w:numFmt w:val="decimal"/>
      <w:lvlText w:val="%1"/>
      <w:lvlJc w:val="left"/>
      <w:pPr>
        <w:ind w:left="1371" w:hanging="380"/>
        <w:jc w:val="left"/>
      </w:pPr>
      <w:rPr>
        <w:rFonts w:hint="default"/>
        <w:lang w:val="pt-PT" w:eastAsia="en-US" w:bidi="ar-SA"/>
      </w:rPr>
    </w:lvl>
    <w:lvl w:ilvl="1">
      <w:start w:val="1"/>
      <w:numFmt w:val="decimal"/>
      <w:lvlText w:val="%1.%2"/>
      <w:lvlJc w:val="left"/>
      <w:pPr>
        <w:ind w:left="1371" w:hanging="380"/>
        <w:jc w:val="left"/>
      </w:pPr>
      <w:rPr>
        <w:rFonts w:hint="default"/>
        <w:spacing w:val="0"/>
        <w:w w:val="100"/>
        <w:lang w:val="pt-PT" w:eastAsia="en-US" w:bidi="ar-SA"/>
      </w:rPr>
    </w:lvl>
    <w:lvl w:ilvl="2">
      <w:start w:val="1"/>
      <w:numFmt w:val="decimal"/>
      <w:lvlText w:val="%1.%2.%3"/>
      <w:lvlJc w:val="left"/>
      <w:pPr>
        <w:ind w:left="991" w:hanging="69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991" w:hanging="849"/>
        <w:jc w:val="left"/>
      </w:pPr>
      <w:rPr>
        <w:rFonts w:ascii="Times New Roman" w:eastAsia="Times New Roman" w:hAnsi="Times New Roman" w:cs="Times New Roman" w:hint="default"/>
        <w:b w:val="0"/>
        <w:bCs w:val="0"/>
        <w:i w:val="0"/>
        <w:iCs w:val="0"/>
        <w:spacing w:val="-5"/>
        <w:w w:val="100"/>
        <w:sz w:val="24"/>
        <w:szCs w:val="24"/>
        <w:lang w:val="pt-PT" w:eastAsia="en-US" w:bidi="ar-SA"/>
      </w:rPr>
    </w:lvl>
    <w:lvl w:ilvl="4">
      <w:numFmt w:val="bullet"/>
      <w:lvlText w:val="•"/>
      <w:lvlJc w:val="left"/>
      <w:pPr>
        <w:ind w:left="4510" w:hanging="849"/>
      </w:pPr>
      <w:rPr>
        <w:rFonts w:hint="default"/>
        <w:lang w:val="pt-PT" w:eastAsia="en-US" w:bidi="ar-SA"/>
      </w:rPr>
    </w:lvl>
    <w:lvl w:ilvl="5">
      <w:numFmt w:val="bullet"/>
      <w:lvlText w:val="•"/>
      <w:lvlJc w:val="left"/>
      <w:pPr>
        <w:ind w:left="5553" w:hanging="849"/>
      </w:pPr>
      <w:rPr>
        <w:rFonts w:hint="default"/>
        <w:lang w:val="pt-PT" w:eastAsia="en-US" w:bidi="ar-SA"/>
      </w:rPr>
    </w:lvl>
    <w:lvl w:ilvl="6">
      <w:numFmt w:val="bullet"/>
      <w:lvlText w:val="•"/>
      <w:lvlJc w:val="left"/>
      <w:pPr>
        <w:ind w:left="6597" w:hanging="849"/>
      </w:pPr>
      <w:rPr>
        <w:rFonts w:hint="default"/>
        <w:lang w:val="pt-PT" w:eastAsia="en-US" w:bidi="ar-SA"/>
      </w:rPr>
    </w:lvl>
    <w:lvl w:ilvl="7">
      <w:numFmt w:val="bullet"/>
      <w:lvlText w:val="•"/>
      <w:lvlJc w:val="left"/>
      <w:pPr>
        <w:ind w:left="7640" w:hanging="849"/>
      </w:pPr>
      <w:rPr>
        <w:rFonts w:hint="default"/>
        <w:lang w:val="pt-PT" w:eastAsia="en-US" w:bidi="ar-SA"/>
      </w:rPr>
    </w:lvl>
    <w:lvl w:ilvl="8">
      <w:numFmt w:val="bullet"/>
      <w:lvlText w:val="•"/>
      <w:lvlJc w:val="left"/>
      <w:pPr>
        <w:ind w:left="8684" w:hanging="849"/>
      </w:pPr>
      <w:rPr>
        <w:rFonts w:hint="default"/>
        <w:lang w:val="pt-PT" w:eastAsia="en-US" w:bidi="ar-SA"/>
      </w:rPr>
    </w:lvl>
  </w:abstractNum>
  <w:abstractNum w:abstractNumId="37">
    <w:nsid w:val="3BC25132"/>
    <w:multiLevelType w:val="multilevel"/>
    <w:tmpl w:val="4B686DFA"/>
    <w:lvl w:ilvl="0">
      <w:start w:val="3"/>
      <w:numFmt w:val="decimal"/>
      <w:lvlText w:val="%1."/>
      <w:lvlJc w:val="left"/>
      <w:pPr>
        <w:ind w:left="273" w:hanging="245"/>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8" w:hanging="366"/>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263" w:hanging="366"/>
      </w:pPr>
      <w:rPr>
        <w:rFonts w:hint="default"/>
        <w:lang w:val="pt-PT" w:eastAsia="en-US" w:bidi="ar-SA"/>
      </w:rPr>
    </w:lvl>
    <w:lvl w:ilvl="3">
      <w:numFmt w:val="bullet"/>
      <w:lvlText w:val="•"/>
      <w:lvlJc w:val="left"/>
      <w:pPr>
        <w:ind w:left="2247" w:hanging="366"/>
      </w:pPr>
      <w:rPr>
        <w:rFonts w:hint="default"/>
        <w:lang w:val="pt-PT" w:eastAsia="en-US" w:bidi="ar-SA"/>
      </w:rPr>
    </w:lvl>
    <w:lvl w:ilvl="4">
      <w:numFmt w:val="bullet"/>
      <w:lvlText w:val="•"/>
      <w:lvlJc w:val="left"/>
      <w:pPr>
        <w:ind w:left="3231" w:hanging="366"/>
      </w:pPr>
      <w:rPr>
        <w:rFonts w:hint="default"/>
        <w:lang w:val="pt-PT" w:eastAsia="en-US" w:bidi="ar-SA"/>
      </w:rPr>
    </w:lvl>
    <w:lvl w:ilvl="5">
      <w:numFmt w:val="bullet"/>
      <w:lvlText w:val="•"/>
      <w:lvlJc w:val="left"/>
      <w:pPr>
        <w:ind w:left="4214" w:hanging="366"/>
      </w:pPr>
      <w:rPr>
        <w:rFonts w:hint="default"/>
        <w:lang w:val="pt-PT" w:eastAsia="en-US" w:bidi="ar-SA"/>
      </w:rPr>
    </w:lvl>
    <w:lvl w:ilvl="6">
      <w:numFmt w:val="bullet"/>
      <w:lvlText w:val="•"/>
      <w:lvlJc w:val="left"/>
      <w:pPr>
        <w:ind w:left="5198" w:hanging="366"/>
      </w:pPr>
      <w:rPr>
        <w:rFonts w:hint="default"/>
        <w:lang w:val="pt-PT" w:eastAsia="en-US" w:bidi="ar-SA"/>
      </w:rPr>
    </w:lvl>
    <w:lvl w:ilvl="7">
      <w:numFmt w:val="bullet"/>
      <w:lvlText w:val="•"/>
      <w:lvlJc w:val="left"/>
      <w:pPr>
        <w:ind w:left="6182" w:hanging="366"/>
      </w:pPr>
      <w:rPr>
        <w:rFonts w:hint="default"/>
        <w:lang w:val="pt-PT" w:eastAsia="en-US" w:bidi="ar-SA"/>
      </w:rPr>
    </w:lvl>
    <w:lvl w:ilvl="8">
      <w:numFmt w:val="bullet"/>
      <w:lvlText w:val="•"/>
      <w:lvlJc w:val="left"/>
      <w:pPr>
        <w:ind w:left="7165" w:hanging="366"/>
      </w:pPr>
      <w:rPr>
        <w:rFonts w:hint="default"/>
        <w:lang w:val="pt-PT" w:eastAsia="en-US" w:bidi="ar-SA"/>
      </w:rPr>
    </w:lvl>
  </w:abstractNum>
  <w:abstractNum w:abstractNumId="38">
    <w:nsid w:val="3D260CFA"/>
    <w:multiLevelType w:val="multilevel"/>
    <w:tmpl w:val="B2946F36"/>
    <w:lvl w:ilvl="0">
      <w:start w:val="1"/>
      <w:numFmt w:val="lowerLetter"/>
      <w:lvlText w:val="%1)"/>
      <w:lvlJc w:val="left"/>
      <w:pPr>
        <w:ind w:left="991" w:hanging="26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1750" w:hanging="47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1760" w:hanging="476"/>
      </w:pPr>
      <w:rPr>
        <w:rFonts w:hint="default"/>
        <w:lang w:val="pt-PT" w:eastAsia="en-US" w:bidi="ar-SA"/>
      </w:rPr>
    </w:lvl>
    <w:lvl w:ilvl="3">
      <w:numFmt w:val="bullet"/>
      <w:lvlText w:val="•"/>
      <w:lvlJc w:val="left"/>
      <w:pPr>
        <w:ind w:left="2886" w:hanging="476"/>
      </w:pPr>
      <w:rPr>
        <w:rFonts w:hint="default"/>
        <w:lang w:val="pt-PT" w:eastAsia="en-US" w:bidi="ar-SA"/>
      </w:rPr>
    </w:lvl>
    <w:lvl w:ilvl="4">
      <w:numFmt w:val="bullet"/>
      <w:lvlText w:val="•"/>
      <w:lvlJc w:val="left"/>
      <w:pPr>
        <w:ind w:left="4012" w:hanging="476"/>
      </w:pPr>
      <w:rPr>
        <w:rFonts w:hint="default"/>
        <w:lang w:val="pt-PT" w:eastAsia="en-US" w:bidi="ar-SA"/>
      </w:rPr>
    </w:lvl>
    <w:lvl w:ilvl="5">
      <w:numFmt w:val="bullet"/>
      <w:lvlText w:val="•"/>
      <w:lvlJc w:val="left"/>
      <w:pPr>
        <w:ind w:left="5139" w:hanging="476"/>
      </w:pPr>
      <w:rPr>
        <w:rFonts w:hint="default"/>
        <w:lang w:val="pt-PT" w:eastAsia="en-US" w:bidi="ar-SA"/>
      </w:rPr>
    </w:lvl>
    <w:lvl w:ilvl="6">
      <w:numFmt w:val="bullet"/>
      <w:lvlText w:val="•"/>
      <w:lvlJc w:val="left"/>
      <w:pPr>
        <w:ind w:left="6265" w:hanging="476"/>
      </w:pPr>
      <w:rPr>
        <w:rFonts w:hint="default"/>
        <w:lang w:val="pt-PT" w:eastAsia="en-US" w:bidi="ar-SA"/>
      </w:rPr>
    </w:lvl>
    <w:lvl w:ilvl="7">
      <w:numFmt w:val="bullet"/>
      <w:lvlText w:val="•"/>
      <w:lvlJc w:val="left"/>
      <w:pPr>
        <w:ind w:left="7391" w:hanging="476"/>
      </w:pPr>
      <w:rPr>
        <w:rFonts w:hint="default"/>
        <w:lang w:val="pt-PT" w:eastAsia="en-US" w:bidi="ar-SA"/>
      </w:rPr>
    </w:lvl>
    <w:lvl w:ilvl="8">
      <w:numFmt w:val="bullet"/>
      <w:lvlText w:val="•"/>
      <w:lvlJc w:val="left"/>
      <w:pPr>
        <w:ind w:left="8518" w:hanging="476"/>
      </w:pPr>
      <w:rPr>
        <w:rFonts w:hint="default"/>
        <w:lang w:val="pt-PT" w:eastAsia="en-US" w:bidi="ar-SA"/>
      </w:rPr>
    </w:lvl>
  </w:abstractNum>
  <w:abstractNum w:abstractNumId="39">
    <w:nsid w:val="3D331BFA"/>
    <w:multiLevelType w:val="hybridMultilevel"/>
    <w:tmpl w:val="E29298EE"/>
    <w:lvl w:ilvl="0" w:tplc="5D46D07A">
      <w:start w:val="1"/>
      <w:numFmt w:val="lowerLetter"/>
      <w:lvlText w:val="%1)"/>
      <w:lvlJc w:val="left"/>
      <w:pPr>
        <w:ind w:left="1240" w:hanging="25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88D49618">
      <w:numFmt w:val="bullet"/>
      <w:lvlText w:val="•"/>
      <w:lvlJc w:val="left"/>
      <w:pPr>
        <w:ind w:left="2193" w:hanging="250"/>
      </w:pPr>
      <w:rPr>
        <w:rFonts w:hint="default"/>
        <w:lang w:val="pt-PT" w:eastAsia="en-US" w:bidi="ar-SA"/>
      </w:rPr>
    </w:lvl>
    <w:lvl w:ilvl="2" w:tplc="B2308B5E">
      <w:numFmt w:val="bullet"/>
      <w:lvlText w:val="•"/>
      <w:lvlJc w:val="left"/>
      <w:pPr>
        <w:ind w:left="3146" w:hanging="250"/>
      </w:pPr>
      <w:rPr>
        <w:rFonts w:hint="default"/>
        <w:lang w:val="pt-PT" w:eastAsia="en-US" w:bidi="ar-SA"/>
      </w:rPr>
    </w:lvl>
    <w:lvl w:ilvl="3" w:tplc="F7F892EE">
      <w:numFmt w:val="bullet"/>
      <w:lvlText w:val="•"/>
      <w:lvlJc w:val="left"/>
      <w:pPr>
        <w:ind w:left="4099" w:hanging="250"/>
      </w:pPr>
      <w:rPr>
        <w:rFonts w:hint="default"/>
        <w:lang w:val="pt-PT" w:eastAsia="en-US" w:bidi="ar-SA"/>
      </w:rPr>
    </w:lvl>
    <w:lvl w:ilvl="4" w:tplc="632AD228">
      <w:numFmt w:val="bullet"/>
      <w:lvlText w:val="•"/>
      <w:lvlJc w:val="left"/>
      <w:pPr>
        <w:ind w:left="5052" w:hanging="250"/>
      </w:pPr>
      <w:rPr>
        <w:rFonts w:hint="default"/>
        <w:lang w:val="pt-PT" w:eastAsia="en-US" w:bidi="ar-SA"/>
      </w:rPr>
    </w:lvl>
    <w:lvl w:ilvl="5" w:tplc="EA44C6E2">
      <w:numFmt w:val="bullet"/>
      <w:lvlText w:val="•"/>
      <w:lvlJc w:val="left"/>
      <w:pPr>
        <w:ind w:left="6005" w:hanging="250"/>
      </w:pPr>
      <w:rPr>
        <w:rFonts w:hint="default"/>
        <w:lang w:val="pt-PT" w:eastAsia="en-US" w:bidi="ar-SA"/>
      </w:rPr>
    </w:lvl>
    <w:lvl w:ilvl="6" w:tplc="5EF4107A">
      <w:numFmt w:val="bullet"/>
      <w:lvlText w:val="•"/>
      <w:lvlJc w:val="left"/>
      <w:pPr>
        <w:ind w:left="6958" w:hanging="250"/>
      </w:pPr>
      <w:rPr>
        <w:rFonts w:hint="default"/>
        <w:lang w:val="pt-PT" w:eastAsia="en-US" w:bidi="ar-SA"/>
      </w:rPr>
    </w:lvl>
    <w:lvl w:ilvl="7" w:tplc="64DEF76E">
      <w:numFmt w:val="bullet"/>
      <w:lvlText w:val="•"/>
      <w:lvlJc w:val="left"/>
      <w:pPr>
        <w:ind w:left="7911" w:hanging="250"/>
      </w:pPr>
      <w:rPr>
        <w:rFonts w:hint="default"/>
        <w:lang w:val="pt-PT" w:eastAsia="en-US" w:bidi="ar-SA"/>
      </w:rPr>
    </w:lvl>
    <w:lvl w:ilvl="8" w:tplc="C64A98CE">
      <w:numFmt w:val="bullet"/>
      <w:lvlText w:val="•"/>
      <w:lvlJc w:val="left"/>
      <w:pPr>
        <w:ind w:left="8864" w:hanging="250"/>
      </w:pPr>
      <w:rPr>
        <w:rFonts w:hint="default"/>
        <w:lang w:val="pt-PT" w:eastAsia="en-US" w:bidi="ar-SA"/>
      </w:rPr>
    </w:lvl>
  </w:abstractNum>
  <w:abstractNum w:abstractNumId="40">
    <w:nsid w:val="3D965836"/>
    <w:multiLevelType w:val="multilevel"/>
    <w:tmpl w:val="EFBEE680"/>
    <w:lvl w:ilvl="0">
      <w:start w:val="18"/>
      <w:numFmt w:val="decimal"/>
      <w:lvlText w:val="%1"/>
      <w:lvlJc w:val="left"/>
      <w:pPr>
        <w:ind w:left="991" w:hanging="486"/>
        <w:jc w:val="left"/>
      </w:pPr>
      <w:rPr>
        <w:rFonts w:hint="default"/>
        <w:lang w:val="pt-PT" w:eastAsia="en-US" w:bidi="ar-SA"/>
      </w:rPr>
    </w:lvl>
    <w:lvl w:ilvl="1">
      <w:start w:val="1"/>
      <w:numFmt w:val="decimal"/>
      <w:lvlText w:val="%1.%2"/>
      <w:lvlJc w:val="left"/>
      <w:pPr>
        <w:ind w:left="991" w:hanging="486"/>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654" w:hanging="663"/>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684" w:hanging="663"/>
      </w:pPr>
      <w:rPr>
        <w:rFonts w:hint="default"/>
        <w:lang w:val="pt-PT" w:eastAsia="en-US" w:bidi="ar-SA"/>
      </w:rPr>
    </w:lvl>
    <w:lvl w:ilvl="4">
      <w:numFmt w:val="bullet"/>
      <w:lvlText w:val="•"/>
      <w:lvlJc w:val="left"/>
      <w:pPr>
        <w:ind w:left="4697" w:hanging="663"/>
      </w:pPr>
      <w:rPr>
        <w:rFonts w:hint="default"/>
        <w:lang w:val="pt-PT" w:eastAsia="en-US" w:bidi="ar-SA"/>
      </w:rPr>
    </w:lvl>
    <w:lvl w:ilvl="5">
      <w:numFmt w:val="bullet"/>
      <w:lvlText w:val="•"/>
      <w:lvlJc w:val="left"/>
      <w:pPr>
        <w:ind w:left="5709" w:hanging="663"/>
      </w:pPr>
      <w:rPr>
        <w:rFonts w:hint="default"/>
        <w:lang w:val="pt-PT" w:eastAsia="en-US" w:bidi="ar-SA"/>
      </w:rPr>
    </w:lvl>
    <w:lvl w:ilvl="6">
      <w:numFmt w:val="bullet"/>
      <w:lvlText w:val="•"/>
      <w:lvlJc w:val="left"/>
      <w:pPr>
        <w:ind w:left="6721" w:hanging="663"/>
      </w:pPr>
      <w:rPr>
        <w:rFonts w:hint="default"/>
        <w:lang w:val="pt-PT" w:eastAsia="en-US" w:bidi="ar-SA"/>
      </w:rPr>
    </w:lvl>
    <w:lvl w:ilvl="7">
      <w:numFmt w:val="bullet"/>
      <w:lvlText w:val="•"/>
      <w:lvlJc w:val="left"/>
      <w:pPr>
        <w:ind w:left="7734" w:hanging="663"/>
      </w:pPr>
      <w:rPr>
        <w:rFonts w:hint="default"/>
        <w:lang w:val="pt-PT" w:eastAsia="en-US" w:bidi="ar-SA"/>
      </w:rPr>
    </w:lvl>
    <w:lvl w:ilvl="8">
      <w:numFmt w:val="bullet"/>
      <w:lvlText w:val="•"/>
      <w:lvlJc w:val="left"/>
      <w:pPr>
        <w:ind w:left="8746" w:hanging="663"/>
      </w:pPr>
      <w:rPr>
        <w:rFonts w:hint="default"/>
        <w:lang w:val="pt-PT" w:eastAsia="en-US" w:bidi="ar-SA"/>
      </w:rPr>
    </w:lvl>
  </w:abstractNum>
  <w:abstractNum w:abstractNumId="41">
    <w:nsid w:val="435317DB"/>
    <w:multiLevelType w:val="hybridMultilevel"/>
    <w:tmpl w:val="B8EE2BEE"/>
    <w:lvl w:ilvl="0" w:tplc="A0707CCC">
      <w:numFmt w:val="bullet"/>
      <w:lvlText w:val="-"/>
      <w:lvlJc w:val="left"/>
      <w:pPr>
        <w:ind w:left="71" w:hanging="145"/>
      </w:pPr>
      <w:rPr>
        <w:rFonts w:ascii="Times New Roman" w:eastAsia="Times New Roman" w:hAnsi="Times New Roman" w:cs="Times New Roman" w:hint="default"/>
        <w:b w:val="0"/>
        <w:bCs w:val="0"/>
        <w:i w:val="0"/>
        <w:iCs w:val="0"/>
        <w:spacing w:val="0"/>
        <w:w w:val="100"/>
        <w:sz w:val="24"/>
        <w:szCs w:val="24"/>
        <w:lang w:val="pt-PT" w:eastAsia="en-US" w:bidi="ar-SA"/>
      </w:rPr>
    </w:lvl>
    <w:lvl w:ilvl="1" w:tplc="0E808FB0">
      <w:numFmt w:val="bullet"/>
      <w:lvlText w:val="•"/>
      <w:lvlJc w:val="left"/>
      <w:pPr>
        <w:ind w:left="978" w:hanging="145"/>
      </w:pPr>
      <w:rPr>
        <w:rFonts w:hint="default"/>
        <w:lang w:val="pt-PT" w:eastAsia="en-US" w:bidi="ar-SA"/>
      </w:rPr>
    </w:lvl>
    <w:lvl w:ilvl="2" w:tplc="FB2426FA">
      <w:numFmt w:val="bullet"/>
      <w:lvlText w:val="•"/>
      <w:lvlJc w:val="left"/>
      <w:pPr>
        <w:ind w:left="1877" w:hanging="145"/>
      </w:pPr>
      <w:rPr>
        <w:rFonts w:hint="default"/>
        <w:lang w:val="pt-PT" w:eastAsia="en-US" w:bidi="ar-SA"/>
      </w:rPr>
    </w:lvl>
    <w:lvl w:ilvl="3" w:tplc="D05AC4B8">
      <w:numFmt w:val="bullet"/>
      <w:lvlText w:val="•"/>
      <w:lvlJc w:val="left"/>
      <w:pPr>
        <w:ind w:left="2775" w:hanging="145"/>
      </w:pPr>
      <w:rPr>
        <w:rFonts w:hint="default"/>
        <w:lang w:val="pt-PT" w:eastAsia="en-US" w:bidi="ar-SA"/>
      </w:rPr>
    </w:lvl>
    <w:lvl w:ilvl="4" w:tplc="6AC0C7EC">
      <w:numFmt w:val="bullet"/>
      <w:lvlText w:val="•"/>
      <w:lvlJc w:val="left"/>
      <w:pPr>
        <w:ind w:left="3674" w:hanging="145"/>
      </w:pPr>
      <w:rPr>
        <w:rFonts w:hint="default"/>
        <w:lang w:val="pt-PT" w:eastAsia="en-US" w:bidi="ar-SA"/>
      </w:rPr>
    </w:lvl>
    <w:lvl w:ilvl="5" w:tplc="450C623E">
      <w:numFmt w:val="bullet"/>
      <w:lvlText w:val="•"/>
      <w:lvlJc w:val="left"/>
      <w:pPr>
        <w:ind w:left="4573" w:hanging="145"/>
      </w:pPr>
      <w:rPr>
        <w:rFonts w:hint="default"/>
        <w:lang w:val="pt-PT" w:eastAsia="en-US" w:bidi="ar-SA"/>
      </w:rPr>
    </w:lvl>
    <w:lvl w:ilvl="6" w:tplc="4C04C6D6">
      <w:numFmt w:val="bullet"/>
      <w:lvlText w:val="•"/>
      <w:lvlJc w:val="left"/>
      <w:pPr>
        <w:ind w:left="5471" w:hanging="145"/>
      </w:pPr>
      <w:rPr>
        <w:rFonts w:hint="default"/>
        <w:lang w:val="pt-PT" w:eastAsia="en-US" w:bidi="ar-SA"/>
      </w:rPr>
    </w:lvl>
    <w:lvl w:ilvl="7" w:tplc="AE0EBF0E">
      <w:numFmt w:val="bullet"/>
      <w:lvlText w:val="•"/>
      <w:lvlJc w:val="left"/>
      <w:pPr>
        <w:ind w:left="6370" w:hanging="145"/>
      </w:pPr>
      <w:rPr>
        <w:rFonts w:hint="default"/>
        <w:lang w:val="pt-PT" w:eastAsia="en-US" w:bidi="ar-SA"/>
      </w:rPr>
    </w:lvl>
    <w:lvl w:ilvl="8" w:tplc="F8D82F10">
      <w:numFmt w:val="bullet"/>
      <w:lvlText w:val="•"/>
      <w:lvlJc w:val="left"/>
      <w:pPr>
        <w:ind w:left="7268" w:hanging="145"/>
      </w:pPr>
      <w:rPr>
        <w:rFonts w:hint="default"/>
        <w:lang w:val="pt-PT" w:eastAsia="en-US" w:bidi="ar-SA"/>
      </w:rPr>
    </w:lvl>
  </w:abstractNum>
  <w:abstractNum w:abstractNumId="42">
    <w:nsid w:val="43AD7DBE"/>
    <w:multiLevelType w:val="hybridMultilevel"/>
    <w:tmpl w:val="7AD4875A"/>
    <w:lvl w:ilvl="0" w:tplc="E8B863A8">
      <w:start w:val="1"/>
      <w:numFmt w:val="lowerLetter"/>
      <w:lvlText w:val="%1)"/>
      <w:lvlJc w:val="left"/>
      <w:pPr>
        <w:ind w:left="1241" w:hanging="25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945ABEFC">
      <w:numFmt w:val="bullet"/>
      <w:lvlText w:val="•"/>
      <w:lvlJc w:val="left"/>
      <w:pPr>
        <w:ind w:left="2193" w:hanging="251"/>
      </w:pPr>
      <w:rPr>
        <w:rFonts w:hint="default"/>
        <w:lang w:val="pt-PT" w:eastAsia="en-US" w:bidi="ar-SA"/>
      </w:rPr>
    </w:lvl>
    <w:lvl w:ilvl="2" w:tplc="55B67874">
      <w:numFmt w:val="bullet"/>
      <w:lvlText w:val="•"/>
      <w:lvlJc w:val="left"/>
      <w:pPr>
        <w:ind w:left="3146" w:hanging="251"/>
      </w:pPr>
      <w:rPr>
        <w:rFonts w:hint="default"/>
        <w:lang w:val="pt-PT" w:eastAsia="en-US" w:bidi="ar-SA"/>
      </w:rPr>
    </w:lvl>
    <w:lvl w:ilvl="3" w:tplc="9E6293DA">
      <w:numFmt w:val="bullet"/>
      <w:lvlText w:val="•"/>
      <w:lvlJc w:val="left"/>
      <w:pPr>
        <w:ind w:left="4099" w:hanging="251"/>
      </w:pPr>
      <w:rPr>
        <w:rFonts w:hint="default"/>
        <w:lang w:val="pt-PT" w:eastAsia="en-US" w:bidi="ar-SA"/>
      </w:rPr>
    </w:lvl>
    <w:lvl w:ilvl="4" w:tplc="7AC2FD38">
      <w:numFmt w:val="bullet"/>
      <w:lvlText w:val="•"/>
      <w:lvlJc w:val="left"/>
      <w:pPr>
        <w:ind w:left="5052" w:hanging="251"/>
      </w:pPr>
      <w:rPr>
        <w:rFonts w:hint="default"/>
        <w:lang w:val="pt-PT" w:eastAsia="en-US" w:bidi="ar-SA"/>
      </w:rPr>
    </w:lvl>
    <w:lvl w:ilvl="5" w:tplc="051A0B90">
      <w:numFmt w:val="bullet"/>
      <w:lvlText w:val="•"/>
      <w:lvlJc w:val="left"/>
      <w:pPr>
        <w:ind w:left="6005" w:hanging="251"/>
      </w:pPr>
      <w:rPr>
        <w:rFonts w:hint="default"/>
        <w:lang w:val="pt-PT" w:eastAsia="en-US" w:bidi="ar-SA"/>
      </w:rPr>
    </w:lvl>
    <w:lvl w:ilvl="6" w:tplc="F3628A16">
      <w:numFmt w:val="bullet"/>
      <w:lvlText w:val="•"/>
      <w:lvlJc w:val="left"/>
      <w:pPr>
        <w:ind w:left="6958" w:hanging="251"/>
      </w:pPr>
      <w:rPr>
        <w:rFonts w:hint="default"/>
        <w:lang w:val="pt-PT" w:eastAsia="en-US" w:bidi="ar-SA"/>
      </w:rPr>
    </w:lvl>
    <w:lvl w:ilvl="7" w:tplc="EB72F388">
      <w:numFmt w:val="bullet"/>
      <w:lvlText w:val="•"/>
      <w:lvlJc w:val="left"/>
      <w:pPr>
        <w:ind w:left="7911" w:hanging="251"/>
      </w:pPr>
      <w:rPr>
        <w:rFonts w:hint="default"/>
        <w:lang w:val="pt-PT" w:eastAsia="en-US" w:bidi="ar-SA"/>
      </w:rPr>
    </w:lvl>
    <w:lvl w:ilvl="8" w:tplc="27C654FE">
      <w:numFmt w:val="bullet"/>
      <w:lvlText w:val="•"/>
      <w:lvlJc w:val="left"/>
      <w:pPr>
        <w:ind w:left="8864" w:hanging="251"/>
      </w:pPr>
      <w:rPr>
        <w:rFonts w:hint="default"/>
        <w:lang w:val="pt-PT" w:eastAsia="en-US" w:bidi="ar-SA"/>
      </w:rPr>
    </w:lvl>
  </w:abstractNum>
  <w:abstractNum w:abstractNumId="43">
    <w:nsid w:val="44D14FBC"/>
    <w:multiLevelType w:val="multilevel"/>
    <w:tmpl w:val="5EF08A06"/>
    <w:lvl w:ilvl="0">
      <w:start w:val="15"/>
      <w:numFmt w:val="decimal"/>
      <w:lvlText w:val="%1"/>
      <w:lvlJc w:val="left"/>
      <w:pPr>
        <w:ind w:left="991" w:hanging="510"/>
        <w:jc w:val="left"/>
      </w:pPr>
      <w:rPr>
        <w:rFonts w:hint="default"/>
        <w:lang w:val="pt-PT" w:eastAsia="en-US" w:bidi="ar-SA"/>
      </w:rPr>
    </w:lvl>
    <w:lvl w:ilvl="1">
      <w:start w:val="1"/>
      <w:numFmt w:val="decimal"/>
      <w:lvlText w:val="%1.%2"/>
      <w:lvlJc w:val="left"/>
      <w:pPr>
        <w:ind w:left="991" w:hanging="510"/>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54" w:hanging="510"/>
      </w:pPr>
      <w:rPr>
        <w:rFonts w:hint="default"/>
        <w:lang w:val="pt-PT" w:eastAsia="en-US" w:bidi="ar-SA"/>
      </w:rPr>
    </w:lvl>
    <w:lvl w:ilvl="3">
      <w:numFmt w:val="bullet"/>
      <w:lvlText w:val="•"/>
      <w:lvlJc w:val="left"/>
      <w:pPr>
        <w:ind w:left="3931" w:hanging="510"/>
      </w:pPr>
      <w:rPr>
        <w:rFonts w:hint="default"/>
        <w:lang w:val="pt-PT" w:eastAsia="en-US" w:bidi="ar-SA"/>
      </w:rPr>
    </w:lvl>
    <w:lvl w:ilvl="4">
      <w:numFmt w:val="bullet"/>
      <w:lvlText w:val="•"/>
      <w:lvlJc w:val="left"/>
      <w:pPr>
        <w:ind w:left="4908" w:hanging="510"/>
      </w:pPr>
      <w:rPr>
        <w:rFonts w:hint="default"/>
        <w:lang w:val="pt-PT" w:eastAsia="en-US" w:bidi="ar-SA"/>
      </w:rPr>
    </w:lvl>
    <w:lvl w:ilvl="5">
      <w:numFmt w:val="bullet"/>
      <w:lvlText w:val="•"/>
      <w:lvlJc w:val="left"/>
      <w:pPr>
        <w:ind w:left="5885" w:hanging="510"/>
      </w:pPr>
      <w:rPr>
        <w:rFonts w:hint="default"/>
        <w:lang w:val="pt-PT" w:eastAsia="en-US" w:bidi="ar-SA"/>
      </w:rPr>
    </w:lvl>
    <w:lvl w:ilvl="6">
      <w:numFmt w:val="bullet"/>
      <w:lvlText w:val="•"/>
      <w:lvlJc w:val="left"/>
      <w:pPr>
        <w:ind w:left="6862" w:hanging="510"/>
      </w:pPr>
      <w:rPr>
        <w:rFonts w:hint="default"/>
        <w:lang w:val="pt-PT" w:eastAsia="en-US" w:bidi="ar-SA"/>
      </w:rPr>
    </w:lvl>
    <w:lvl w:ilvl="7">
      <w:numFmt w:val="bullet"/>
      <w:lvlText w:val="•"/>
      <w:lvlJc w:val="left"/>
      <w:pPr>
        <w:ind w:left="7839" w:hanging="510"/>
      </w:pPr>
      <w:rPr>
        <w:rFonts w:hint="default"/>
        <w:lang w:val="pt-PT" w:eastAsia="en-US" w:bidi="ar-SA"/>
      </w:rPr>
    </w:lvl>
    <w:lvl w:ilvl="8">
      <w:numFmt w:val="bullet"/>
      <w:lvlText w:val="•"/>
      <w:lvlJc w:val="left"/>
      <w:pPr>
        <w:ind w:left="8816" w:hanging="510"/>
      </w:pPr>
      <w:rPr>
        <w:rFonts w:hint="default"/>
        <w:lang w:val="pt-PT" w:eastAsia="en-US" w:bidi="ar-SA"/>
      </w:rPr>
    </w:lvl>
  </w:abstractNum>
  <w:abstractNum w:abstractNumId="44">
    <w:nsid w:val="459246C0"/>
    <w:multiLevelType w:val="multilevel"/>
    <w:tmpl w:val="8B5CCF82"/>
    <w:lvl w:ilvl="0">
      <w:start w:val="1"/>
      <w:numFmt w:val="lowerLetter"/>
      <w:lvlText w:val="%1)"/>
      <w:lvlJc w:val="left"/>
      <w:pPr>
        <w:ind w:left="1275" w:hanging="28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991" w:hanging="446"/>
        <w:jc w:val="left"/>
      </w:pPr>
      <w:rPr>
        <w:rFonts w:ascii="Times New Roman" w:eastAsia="Times New Roman" w:hAnsi="Times New Roman" w:cs="Times New Roman" w:hint="default"/>
        <w:b w:val="0"/>
        <w:bCs w:val="0"/>
        <w:i w:val="0"/>
        <w:iCs w:val="0"/>
        <w:spacing w:val="-5"/>
        <w:w w:val="100"/>
        <w:sz w:val="24"/>
        <w:szCs w:val="24"/>
        <w:lang w:val="pt-PT" w:eastAsia="en-US" w:bidi="ar-SA"/>
      </w:rPr>
    </w:lvl>
    <w:lvl w:ilvl="2">
      <w:numFmt w:val="bullet"/>
      <w:lvlText w:val="•"/>
      <w:lvlJc w:val="left"/>
      <w:pPr>
        <w:ind w:left="2334" w:hanging="446"/>
      </w:pPr>
      <w:rPr>
        <w:rFonts w:hint="default"/>
        <w:lang w:val="pt-PT" w:eastAsia="en-US" w:bidi="ar-SA"/>
      </w:rPr>
    </w:lvl>
    <w:lvl w:ilvl="3">
      <w:numFmt w:val="bullet"/>
      <w:lvlText w:val="•"/>
      <w:lvlJc w:val="left"/>
      <w:pPr>
        <w:ind w:left="3389" w:hanging="446"/>
      </w:pPr>
      <w:rPr>
        <w:rFonts w:hint="default"/>
        <w:lang w:val="pt-PT" w:eastAsia="en-US" w:bidi="ar-SA"/>
      </w:rPr>
    </w:lvl>
    <w:lvl w:ilvl="4">
      <w:numFmt w:val="bullet"/>
      <w:lvlText w:val="•"/>
      <w:lvlJc w:val="left"/>
      <w:pPr>
        <w:ind w:left="4443" w:hanging="446"/>
      </w:pPr>
      <w:rPr>
        <w:rFonts w:hint="default"/>
        <w:lang w:val="pt-PT" w:eastAsia="en-US" w:bidi="ar-SA"/>
      </w:rPr>
    </w:lvl>
    <w:lvl w:ilvl="5">
      <w:numFmt w:val="bullet"/>
      <w:lvlText w:val="•"/>
      <w:lvlJc w:val="left"/>
      <w:pPr>
        <w:ind w:left="5498" w:hanging="446"/>
      </w:pPr>
      <w:rPr>
        <w:rFonts w:hint="default"/>
        <w:lang w:val="pt-PT" w:eastAsia="en-US" w:bidi="ar-SA"/>
      </w:rPr>
    </w:lvl>
    <w:lvl w:ilvl="6">
      <w:numFmt w:val="bullet"/>
      <w:lvlText w:val="•"/>
      <w:lvlJc w:val="left"/>
      <w:pPr>
        <w:ind w:left="6552" w:hanging="446"/>
      </w:pPr>
      <w:rPr>
        <w:rFonts w:hint="default"/>
        <w:lang w:val="pt-PT" w:eastAsia="en-US" w:bidi="ar-SA"/>
      </w:rPr>
    </w:lvl>
    <w:lvl w:ilvl="7">
      <w:numFmt w:val="bullet"/>
      <w:lvlText w:val="•"/>
      <w:lvlJc w:val="left"/>
      <w:pPr>
        <w:ind w:left="7607" w:hanging="446"/>
      </w:pPr>
      <w:rPr>
        <w:rFonts w:hint="default"/>
        <w:lang w:val="pt-PT" w:eastAsia="en-US" w:bidi="ar-SA"/>
      </w:rPr>
    </w:lvl>
    <w:lvl w:ilvl="8">
      <w:numFmt w:val="bullet"/>
      <w:lvlText w:val="•"/>
      <w:lvlJc w:val="left"/>
      <w:pPr>
        <w:ind w:left="8661" w:hanging="446"/>
      </w:pPr>
      <w:rPr>
        <w:rFonts w:hint="default"/>
        <w:lang w:val="pt-PT" w:eastAsia="en-US" w:bidi="ar-SA"/>
      </w:rPr>
    </w:lvl>
  </w:abstractNum>
  <w:abstractNum w:abstractNumId="45">
    <w:nsid w:val="4728098E"/>
    <w:multiLevelType w:val="multilevel"/>
    <w:tmpl w:val="43EE87B6"/>
    <w:lvl w:ilvl="0">
      <w:start w:val="7"/>
      <w:numFmt w:val="decimal"/>
      <w:lvlText w:val="%1"/>
      <w:lvlJc w:val="left"/>
      <w:pPr>
        <w:ind w:left="991" w:hanging="731"/>
        <w:jc w:val="left"/>
      </w:pPr>
      <w:rPr>
        <w:rFonts w:hint="default"/>
        <w:lang w:val="pt-PT" w:eastAsia="en-US" w:bidi="ar-SA"/>
      </w:rPr>
    </w:lvl>
    <w:lvl w:ilvl="1">
      <w:start w:val="7"/>
      <w:numFmt w:val="decimal"/>
      <w:lvlText w:val="%1.%2"/>
      <w:lvlJc w:val="left"/>
      <w:pPr>
        <w:ind w:left="991" w:hanging="731"/>
        <w:jc w:val="left"/>
      </w:pPr>
      <w:rPr>
        <w:rFonts w:hint="default"/>
        <w:lang w:val="pt-PT" w:eastAsia="en-US" w:bidi="ar-SA"/>
      </w:rPr>
    </w:lvl>
    <w:lvl w:ilvl="2">
      <w:start w:val="1"/>
      <w:numFmt w:val="decimal"/>
      <w:lvlText w:val="%1.%2.%3"/>
      <w:lvlJc w:val="left"/>
      <w:pPr>
        <w:ind w:left="991" w:hanging="731"/>
        <w:jc w:val="left"/>
      </w:pPr>
      <w:rPr>
        <w:rFonts w:hint="default"/>
        <w:lang w:val="pt-PT" w:eastAsia="en-US" w:bidi="ar-SA"/>
      </w:rPr>
    </w:lvl>
    <w:lvl w:ilvl="3">
      <w:start w:val="1"/>
      <w:numFmt w:val="decimal"/>
      <w:lvlText w:val="%1.%2.%3.%4"/>
      <w:lvlJc w:val="left"/>
      <w:pPr>
        <w:ind w:left="991" w:hanging="731"/>
        <w:jc w:val="left"/>
      </w:pPr>
      <w:rPr>
        <w:rFonts w:ascii="Times New Roman" w:eastAsia="Times New Roman" w:hAnsi="Times New Roman" w:cs="Times New Roman" w:hint="default"/>
        <w:b/>
        <w:bCs/>
        <w:i w:val="0"/>
        <w:iCs w:val="0"/>
        <w:spacing w:val="-5"/>
        <w:w w:val="100"/>
        <w:sz w:val="24"/>
        <w:szCs w:val="24"/>
        <w:lang w:val="pt-PT" w:eastAsia="en-US" w:bidi="ar-SA"/>
      </w:rPr>
    </w:lvl>
    <w:lvl w:ilvl="4">
      <w:numFmt w:val="bullet"/>
      <w:lvlText w:val="•"/>
      <w:lvlJc w:val="left"/>
      <w:pPr>
        <w:ind w:left="4908" w:hanging="731"/>
      </w:pPr>
      <w:rPr>
        <w:rFonts w:hint="default"/>
        <w:lang w:val="pt-PT" w:eastAsia="en-US" w:bidi="ar-SA"/>
      </w:rPr>
    </w:lvl>
    <w:lvl w:ilvl="5">
      <w:numFmt w:val="bullet"/>
      <w:lvlText w:val="•"/>
      <w:lvlJc w:val="left"/>
      <w:pPr>
        <w:ind w:left="5885" w:hanging="731"/>
      </w:pPr>
      <w:rPr>
        <w:rFonts w:hint="default"/>
        <w:lang w:val="pt-PT" w:eastAsia="en-US" w:bidi="ar-SA"/>
      </w:rPr>
    </w:lvl>
    <w:lvl w:ilvl="6">
      <w:numFmt w:val="bullet"/>
      <w:lvlText w:val="•"/>
      <w:lvlJc w:val="left"/>
      <w:pPr>
        <w:ind w:left="6862" w:hanging="731"/>
      </w:pPr>
      <w:rPr>
        <w:rFonts w:hint="default"/>
        <w:lang w:val="pt-PT" w:eastAsia="en-US" w:bidi="ar-SA"/>
      </w:rPr>
    </w:lvl>
    <w:lvl w:ilvl="7">
      <w:numFmt w:val="bullet"/>
      <w:lvlText w:val="•"/>
      <w:lvlJc w:val="left"/>
      <w:pPr>
        <w:ind w:left="7839" w:hanging="731"/>
      </w:pPr>
      <w:rPr>
        <w:rFonts w:hint="default"/>
        <w:lang w:val="pt-PT" w:eastAsia="en-US" w:bidi="ar-SA"/>
      </w:rPr>
    </w:lvl>
    <w:lvl w:ilvl="8">
      <w:numFmt w:val="bullet"/>
      <w:lvlText w:val="•"/>
      <w:lvlJc w:val="left"/>
      <w:pPr>
        <w:ind w:left="8816" w:hanging="731"/>
      </w:pPr>
      <w:rPr>
        <w:rFonts w:hint="default"/>
        <w:lang w:val="pt-PT" w:eastAsia="en-US" w:bidi="ar-SA"/>
      </w:rPr>
    </w:lvl>
  </w:abstractNum>
  <w:abstractNum w:abstractNumId="46">
    <w:nsid w:val="47B706CF"/>
    <w:multiLevelType w:val="hybridMultilevel"/>
    <w:tmpl w:val="C666DA78"/>
    <w:lvl w:ilvl="0" w:tplc="B1A0DBD4">
      <w:start w:val="1"/>
      <w:numFmt w:val="lowerLetter"/>
      <w:lvlText w:val="%1)"/>
      <w:lvlJc w:val="left"/>
      <w:pPr>
        <w:ind w:left="1241" w:hanging="25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14BE1320">
      <w:numFmt w:val="bullet"/>
      <w:lvlText w:val="•"/>
      <w:lvlJc w:val="left"/>
      <w:pPr>
        <w:ind w:left="2193" w:hanging="251"/>
      </w:pPr>
      <w:rPr>
        <w:rFonts w:hint="default"/>
        <w:lang w:val="pt-PT" w:eastAsia="en-US" w:bidi="ar-SA"/>
      </w:rPr>
    </w:lvl>
    <w:lvl w:ilvl="2" w:tplc="0BD6786A">
      <w:numFmt w:val="bullet"/>
      <w:lvlText w:val="•"/>
      <w:lvlJc w:val="left"/>
      <w:pPr>
        <w:ind w:left="3146" w:hanging="251"/>
      </w:pPr>
      <w:rPr>
        <w:rFonts w:hint="default"/>
        <w:lang w:val="pt-PT" w:eastAsia="en-US" w:bidi="ar-SA"/>
      </w:rPr>
    </w:lvl>
    <w:lvl w:ilvl="3" w:tplc="FD4C04EE">
      <w:numFmt w:val="bullet"/>
      <w:lvlText w:val="•"/>
      <w:lvlJc w:val="left"/>
      <w:pPr>
        <w:ind w:left="4099" w:hanging="251"/>
      </w:pPr>
      <w:rPr>
        <w:rFonts w:hint="default"/>
        <w:lang w:val="pt-PT" w:eastAsia="en-US" w:bidi="ar-SA"/>
      </w:rPr>
    </w:lvl>
    <w:lvl w:ilvl="4" w:tplc="630631CE">
      <w:numFmt w:val="bullet"/>
      <w:lvlText w:val="•"/>
      <w:lvlJc w:val="left"/>
      <w:pPr>
        <w:ind w:left="5052" w:hanging="251"/>
      </w:pPr>
      <w:rPr>
        <w:rFonts w:hint="default"/>
        <w:lang w:val="pt-PT" w:eastAsia="en-US" w:bidi="ar-SA"/>
      </w:rPr>
    </w:lvl>
    <w:lvl w:ilvl="5" w:tplc="10A6FE6E">
      <w:numFmt w:val="bullet"/>
      <w:lvlText w:val="•"/>
      <w:lvlJc w:val="left"/>
      <w:pPr>
        <w:ind w:left="6005" w:hanging="251"/>
      </w:pPr>
      <w:rPr>
        <w:rFonts w:hint="default"/>
        <w:lang w:val="pt-PT" w:eastAsia="en-US" w:bidi="ar-SA"/>
      </w:rPr>
    </w:lvl>
    <w:lvl w:ilvl="6" w:tplc="55C27BA0">
      <w:numFmt w:val="bullet"/>
      <w:lvlText w:val="•"/>
      <w:lvlJc w:val="left"/>
      <w:pPr>
        <w:ind w:left="6958" w:hanging="251"/>
      </w:pPr>
      <w:rPr>
        <w:rFonts w:hint="default"/>
        <w:lang w:val="pt-PT" w:eastAsia="en-US" w:bidi="ar-SA"/>
      </w:rPr>
    </w:lvl>
    <w:lvl w:ilvl="7" w:tplc="07F48EA4">
      <w:numFmt w:val="bullet"/>
      <w:lvlText w:val="•"/>
      <w:lvlJc w:val="left"/>
      <w:pPr>
        <w:ind w:left="7911" w:hanging="251"/>
      </w:pPr>
      <w:rPr>
        <w:rFonts w:hint="default"/>
        <w:lang w:val="pt-PT" w:eastAsia="en-US" w:bidi="ar-SA"/>
      </w:rPr>
    </w:lvl>
    <w:lvl w:ilvl="8" w:tplc="998AE6C2">
      <w:numFmt w:val="bullet"/>
      <w:lvlText w:val="•"/>
      <w:lvlJc w:val="left"/>
      <w:pPr>
        <w:ind w:left="8864" w:hanging="251"/>
      </w:pPr>
      <w:rPr>
        <w:rFonts w:hint="default"/>
        <w:lang w:val="pt-PT" w:eastAsia="en-US" w:bidi="ar-SA"/>
      </w:rPr>
    </w:lvl>
  </w:abstractNum>
  <w:abstractNum w:abstractNumId="47">
    <w:nsid w:val="48B16C33"/>
    <w:multiLevelType w:val="multilevel"/>
    <w:tmpl w:val="BB6490E8"/>
    <w:lvl w:ilvl="0">
      <w:start w:val="13"/>
      <w:numFmt w:val="decimal"/>
      <w:lvlText w:val="%1"/>
      <w:lvlJc w:val="left"/>
      <w:pPr>
        <w:ind w:left="991" w:hanging="534"/>
        <w:jc w:val="left"/>
      </w:pPr>
      <w:rPr>
        <w:rFonts w:hint="default"/>
        <w:lang w:val="pt-PT" w:eastAsia="en-US" w:bidi="ar-SA"/>
      </w:rPr>
    </w:lvl>
    <w:lvl w:ilvl="1">
      <w:start w:val="1"/>
      <w:numFmt w:val="decimal"/>
      <w:lvlText w:val="%1.%2"/>
      <w:lvlJc w:val="left"/>
      <w:pPr>
        <w:ind w:left="991" w:hanging="534"/>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54" w:hanging="534"/>
      </w:pPr>
      <w:rPr>
        <w:rFonts w:hint="default"/>
        <w:lang w:val="pt-PT" w:eastAsia="en-US" w:bidi="ar-SA"/>
      </w:rPr>
    </w:lvl>
    <w:lvl w:ilvl="3">
      <w:numFmt w:val="bullet"/>
      <w:lvlText w:val="•"/>
      <w:lvlJc w:val="left"/>
      <w:pPr>
        <w:ind w:left="3931" w:hanging="534"/>
      </w:pPr>
      <w:rPr>
        <w:rFonts w:hint="default"/>
        <w:lang w:val="pt-PT" w:eastAsia="en-US" w:bidi="ar-SA"/>
      </w:rPr>
    </w:lvl>
    <w:lvl w:ilvl="4">
      <w:numFmt w:val="bullet"/>
      <w:lvlText w:val="•"/>
      <w:lvlJc w:val="left"/>
      <w:pPr>
        <w:ind w:left="4908" w:hanging="534"/>
      </w:pPr>
      <w:rPr>
        <w:rFonts w:hint="default"/>
        <w:lang w:val="pt-PT" w:eastAsia="en-US" w:bidi="ar-SA"/>
      </w:rPr>
    </w:lvl>
    <w:lvl w:ilvl="5">
      <w:numFmt w:val="bullet"/>
      <w:lvlText w:val="•"/>
      <w:lvlJc w:val="left"/>
      <w:pPr>
        <w:ind w:left="5885" w:hanging="534"/>
      </w:pPr>
      <w:rPr>
        <w:rFonts w:hint="default"/>
        <w:lang w:val="pt-PT" w:eastAsia="en-US" w:bidi="ar-SA"/>
      </w:rPr>
    </w:lvl>
    <w:lvl w:ilvl="6">
      <w:numFmt w:val="bullet"/>
      <w:lvlText w:val="•"/>
      <w:lvlJc w:val="left"/>
      <w:pPr>
        <w:ind w:left="6862" w:hanging="534"/>
      </w:pPr>
      <w:rPr>
        <w:rFonts w:hint="default"/>
        <w:lang w:val="pt-PT" w:eastAsia="en-US" w:bidi="ar-SA"/>
      </w:rPr>
    </w:lvl>
    <w:lvl w:ilvl="7">
      <w:numFmt w:val="bullet"/>
      <w:lvlText w:val="•"/>
      <w:lvlJc w:val="left"/>
      <w:pPr>
        <w:ind w:left="7839" w:hanging="534"/>
      </w:pPr>
      <w:rPr>
        <w:rFonts w:hint="default"/>
        <w:lang w:val="pt-PT" w:eastAsia="en-US" w:bidi="ar-SA"/>
      </w:rPr>
    </w:lvl>
    <w:lvl w:ilvl="8">
      <w:numFmt w:val="bullet"/>
      <w:lvlText w:val="•"/>
      <w:lvlJc w:val="left"/>
      <w:pPr>
        <w:ind w:left="8816" w:hanging="534"/>
      </w:pPr>
      <w:rPr>
        <w:rFonts w:hint="default"/>
        <w:lang w:val="pt-PT" w:eastAsia="en-US" w:bidi="ar-SA"/>
      </w:rPr>
    </w:lvl>
  </w:abstractNum>
  <w:abstractNum w:abstractNumId="48">
    <w:nsid w:val="49602BC3"/>
    <w:multiLevelType w:val="hybridMultilevel"/>
    <w:tmpl w:val="04F6B5FC"/>
    <w:lvl w:ilvl="0" w:tplc="06EA8DBE">
      <w:start w:val="1"/>
      <w:numFmt w:val="lowerLetter"/>
      <w:lvlText w:val="%1)"/>
      <w:lvlJc w:val="left"/>
      <w:pPr>
        <w:ind w:left="1240" w:hanging="25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16B6BD76">
      <w:numFmt w:val="bullet"/>
      <w:lvlText w:val="•"/>
      <w:lvlJc w:val="left"/>
      <w:pPr>
        <w:ind w:left="2193" w:hanging="250"/>
      </w:pPr>
      <w:rPr>
        <w:rFonts w:hint="default"/>
        <w:lang w:val="pt-PT" w:eastAsia="en-US" w:bidi="ar-SA"/>
      </w:rPr>
    </w:lvl>
    <w:lvl w:ilvl="2" w:tplc="00482882">
      <w:numFmt w:val="bullet"/>
      <w:lvlText w:val="•"/>
      <w:lvlJc w:val="left"/>
      <w:pPr>
        <w:ind w:left="3146" w:hanging="250"/>
      </w:pPr>
      <w:rPr>
        <w:rFonts w:hint="default"/>
        <w:lang w:val="pt-PT" w:eastAsia="en-US" w:bidi="ar-SA"/>
      </w:rPr>
    </w:lvl>
    <w:lvl w:ilvl="3" w:tplc="4834684E">
      <w:numFmt w:val="bullet"/>
      <w:lvlText w:val="•"/>
      <w:lvlJc w:val="left"/>
      <w:pPr>
        <w:ind w:left="4099" w:hanging="250"/>
      </w:pPr>
      <w:rPr>
        <w:rFonts w:hint="default"/>
        <w:lang w:val="pt-PT" w:eastAsia="en-US" w:bidi="ar-SA"/>
      </w:rPr>
    </w:lvl>
    <w:lvl w:ilvl="4" w:tplc="F74827C4">
      <w:numFmt w:val="bullet"/>
      <w:lvlText w:val="•"/>
      <w:lvlJc w:val="left"/>
      <w:pPr>
        <w:ind w:left="5052" w:hanging="250"/>
      </w:pPr>
      <w:rPr>
        <w:rFonts w:hint="default"/>
        <w:lang w:val="pt-PT" w:eastAsia="en-US" w:bidi="ar-SA"/>
      </w:rPr>
    </w:lvl>
    <w:lvl w:ilvl="5" w:tplc="EF9A65F0">
      <w:numFmt w:val="bullet"/>
      <w:lvlText w:val="•"/>
      <w:lvlJc w:val="left"/>
      <w:pPr>
        <w:ind w:left="6005" w:hanging="250"/>
      </w:pPr>
      <w:rPr>
        <w:rFonts w:hint="default"/>
        <w:lang w:val="pt-PT" w:eastAsia="en-US" w:bidi="ar-SA"/>
      </w:rPr>
    </w:lvl>
    <w:lvl w:ilvl="6" w:tplc="2EA4D76E">
      <w:numFmt w:val="bullet"/>
      <w:lvlText w:val="•"/>
      <w:lvlJc w:val="left"/>
      <w:pPr>
        <w:ind w:left="6958" w:hanging="250"/>
      </w:pPr>
      <w:rPr>
        <w:rFonts w:hint="default"/>
        <w:lang w:val="pt-PT" w:eastAsia="en-US" w:bidi="ar-SA"/>
      </w:rPr>
    </w:lvl>
    <w:lvl w:ilvl="7" w:tplc="55620374">
      <w:numFmt w:val="bullet"/>
      <w:lvlText w:val="•"/>
      <w:lvlJc w:val="left"/>
      <w:pPr>
        <w:ind w:left="7911" w:hanging="250"/>
      </w:pPr>
      <w:rPr>
        <w:rFonts w:hint="default"/>
        <w:lang w:val="pt-PT" w:eastAsia="en-US" w:bidi="ar-SA"/>
      </w:rPr>
    </w:lvl>
    <w:lvl w:ilvl="8" w:tplc="B73C15F6">
      <w:numFmt w:val="bullet"/>
      <w:lvlText w:val="•"/>
      <w:lvlJc w:val="left"/>
      <w:pPr>
        <w:ind w:left="8864" w:hanging="250"/>
      </w:pPr>
      <w:rPr>
        <w:rFonts w:hint="default"/>
        <w:lang w:val="pt-PT" w:eastAsia="en-US" w:bidi="ar-SA"/>
      </w:rPr>
    </w:lvl>
  </w:abstractNum>
  <w:abstractNum w:abstractNumId="49">
    <w:nsid w:val="4AD8018A"/>
    <w:multiLevelType w:val="multilevel"/>
    <w:tmpl w:val="C002B51A"/>
    <w:lvl w:ilvl="0">
      <w:start w:val="14"/>
      <w:numFmt w:val="decimal"/>
      <w:lvlText w:val="%1"/>
      <w:lvlJc w:val="left"/>
      <w:pPr>
        <w:ind w:left="991" w:hanging="539"/>
        <w:jc w:val="left"/>
      </w:pPr>
      <w:rPr>
        <w:rFonts w:hint="default"/>
        <w:lang w:val="pt-PT" w:eastAsia="en-US" w:bidi="ar-SA"/>
      </w:rPr>
    </w:lvl>
    <w:lvl w:ilvl="1">
      <w:start w:val="1"/>
      <w:numFmt w:val="decimal"/>
      <w:lvlText w:val="%1.%2"/>
      <w:lvlJc w:val="left"/>
      <w:pPr>
        <w:ind w:left="991" w:hanging="539"/>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54" w:hanging="539"/>
      </w:pPr>
      <w:rPr>
        <w:rFonts w:hint="default"/>
        <w:lang w:val="pt-PT" w:eastAsia="en-US" w:bidi="ar-SA"/>
      </w:rPr>
    </w:lvl>
    <w:lvl w:ilvl="3">
      <w:numFmt w:val="bullet"/>
      <w:lvlText w:val="•"/>
      <w:lvlJc w:val="left"/>
      <w:pPr>
        <w:ind w:left="3931" w:hanging="539"/>
      </w:pPr>
      <w:rPr>
        <w:rFonts w:hint="default"/>
        <w:lang w:val="pt-PT" w:eastAsia="en-US" w:bidi="ar-SA"/>
      </w:rPr>
    </w:lvl>
    <w:lvl w:ilvl="4">
      <w:numFmt w:val="bullet"/>
      <w:lvlText w:val="•"/>
      <w:lvlJc w:val="left"/>
      <w:pPr>
        <w:ind w:left="4908" w:hanging="539"/>
      </w:pPr>
      <w:rPr>
        <w:rFonts w:hint="default"/>
        <w:lang w:val="pt-PT" w:eastAsia="en-US" w:bidi="ar-SA"/>
      </w:rPr>
    </w:lvl>
    <w:lvl w:ilvl="5">
      <w:numFmt w:val="bullet"/>
      <w:lvlText w:val="•"/>
      <w:lvlJc w:val="left"/>
      <w:pPr>
        <w:ind w:left="5885" w:hanging="539"/>
      </w:pPr>
      <w:rPr>
        <w:rFonts w:hint="default"/>
        <w:lang w:val="pt-PT" w:eastAsia="en-US" w:bidi="ar-SA"/>
      </w:rPr>
    </w:lvl>
    <w:lvl w:ilvl="6">
      <w:numFmt w:val="bullet"/>
      <w:lvlText w:val="•"/>
      <w:lvlJc w:val="left"/>
      <w:pPr>
        <w:ind w:left="6862" w:hanging="539"/>
      </w:pPr>
      <w:rPr>
        <w:rFonts w:hint="default"/>
        <w:lang w:val="pt-PT" w:eastAsia="en-US" w:bidi="ar-SA"/>
      </w:rPr>
    </w:lvl>
    <w:lvl w:ilvl="7">
      <w:numFmt w:val="bullet"/>
      <w:lvlText w:val="•"/>
      <w:lvlJc w:val="left"/>
      <w:pPr>
        <w:ind w:left="7839" w:hanging="539"/>
      </w:pPr>
      <w:rPr>
        <w:rFonts w:hint="default"/>
        <w:lang w:val="pt-PT" w:eastAsia="en-US" w:bidi="ar-SA"/>
      </w:rPr>
    </w:lvl>
    <w:lvl w:ilvl="8">
      <w:numFmt w:val="bullet"/>
      <w:lvlText w:val="•"/>
      <w:lvlJc w:val="left"/>
      <w:pPr>
        <w:ind w:left="8816" w:hanging="539"/>
      </w:pPr>
      <w:rPr>
        <w:rFonts w:hint="default"/>
        <w:lang w:val="pt-PT" w:eastAsia="en-US" w:bidi="ar-SA"/>
      </w:rPr>
    </w:lvl>
  </w:abstractNum>
  <w:abstractNum w:abstractNumId="50">
    <w:nsid w:val="4B9149E7"/>
    <w:multiLevelType w:val="hybridMultilevel"/>
    <w:tmpl w:val="DB829F5A"/>
    <w:lvl w:ilvl="0" w:tplc="AF4A5608">
      <w:start w:val="1"/>
      <w:numFmt w:val="lowerLetter"/>
      <w:lvlText w:val="%1)"/>
      <w:lvlJc w:val="left"/>
      <w:pPr>
        <w:ind w:left="1241" w:hanging="25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C2745202">
      <w:numFmt w:val="bullet"/>
      <w:lvlText w:val="•"/>
      <w:lvlJc w:val="left"/>
      <w:pPr>
        <w:ind w:left="2193" w:hanging="251"/>
      </w:pPr>
      <w:rPr>
        <w:rFonts w:hint="default"/>
        <w:lang w:val="pt-PT" w:eastAsia="en-US" w:bidi="ar-SA"/>
      </w:rPr>
    </w:lvl>
    <w:lvl w:ilvl="2" w:tplc="73B66C98">
      <w:numFmt w:val="bullet"/>
      <w:lvlText w:val="•"/>
      <w:lvlJc w:val="left"/>
      <w:pPr>
        <w:ind w:left="3146" w:hanging="251"/>
      </w:pPr>
      <w:rPr>
        <w:rFonts w:hint="default"/>
        <w:lang w:val="pt-PT" w:eastAsia="en-US" w:bidi="ar-SA"/>
      </w:rPr>
    </w:lvl>
    <w:lvl w:ilvl="3" w:tplc="7E9E0DD2">
      <w:numFmt w:val="bullet"/>
      <w:lvlText w:val="•"/>
      <w:lvlJc w:val="left"/>
      <w:pPr>
        <w:ind w:left="4099" w:hanging="251"/>
      </w:pPr>
      <w:rPr>
        <w:rFonts w:hint="default"/>
        <w:lang w:val="pt-PT" w:eastAsia="en-US" w:bidi="ar-SA"/>
      </w:rPr>
    </w:lvl>
    <w:lvl w:ilvl="4" w:tplc="B638152C">
      <w:numFmt w:val="bullet"/>
      <w:lvlText w:val="•"/>
      <w:lvlJc w:val="left"/>
      <w:pPr>
        <w:ind w:left="5052" w:hanging="251"/>
      </w:pPr>
      <w:rPr>
        <w:rFonts w:hint="default"/>
        <w:lang w:val="pt-PT" w:eastAsia="en-US" w:bidi="ar-SA"/>
      </w:rPr>
    </w:lvl>
    <w:lvl w:ilvl="5" w:tplc="810C2BD2">
      <w:numFmt w:val="bullet"/>
      <w:lvlText w:val="•"/>
      <w:lvlJc w:val="left"/>
      <w:pPr>
        <w:ind w:left="6005" w:hanging="251"/>
      </w:pPr>
      <w:rPr>
        <w:rFonts w:hint="default"/>
        <w:lang w:val="pt-PT" w:eastAsia="en-US" w:bidi="ar-SA"/>
      </w:rPr>
    </w:lvl>
    <w:lvl w:ilvl="6" w:tplc="7A06C316">
      <w:numFmt w:val="bullet"/>
      <w:lvlText w:val="•"/>
      <w:lvlJc w:val="left"/>
      <w:pPr>
        <w:ind w:left="6958" w:hanging="251"/>
      </w:pPr>
      <w:rPr>
        <w:rFonts w:hint="default"/>
        <w:lang w:val="pt-PT" w:eastAsia="en-US" w:bidi="ar-SA"/>
      </w:rPr>
    </w:lvl>
    <w:lvl w:ilvl="7" w:tplc="D35C0AE2">
      <w:numFmt w:val="bullet"/>
      <w:lvlText w:val="•"/>
      <w:lvlJc w:val="left"/>
      <w:pPr>
        <w:ind w:left="7911" w:hanging="251"/>
      </w:pPr>
      <w:rPr>
        <w:rFonts w:hint="default"/>
        <w:lang w:val="pt-PT" w:eastAsia="en-US" w:bidi="ar-SA"/>
      </w:rPr>
    </w:lvl>
    <w:lvl w:ilvl="8" w:tplc="F1EC6E34">
      <w:numFmt w:val="bullet"/>
      <w:lvlText w:val="•"/>
      <w:lvlJc w:val="left"/>
      <w:pPr>
        <w:ind w:left="8864" w:hanging="251"/>
      </w:pPr>
      <w:rPr>
        <w:rFonts w:hint="default"/>
        <w:lang w:val="pt-PT" w:eastAsia="en-US" w:bidi="ar-SA"/>
      </w:rPr>
    </w:lvl>
  </w:abstractNum>
  <w:abstractNum w:abstractNumId="51">
    <w:nsid w:val="4CAB78ED"/>
    <w:multiLevelType w:val="hybridMultilevel"/>
    <w:tmpl w:val="C69CFBBA"/>
    <w:lvl w:ilvl="0" w:tplc="9DB84D12">
      <w:start w:val="1"/>
      <w:numFmt w:val="lowerLetter"/>
      <w:lvlText w:val="%1)"/>
      <w:lvlJc w:val="left"/>
      <w:pPr>
        <w:ind w:left="1241" w:hanging="251"/>
        <w:jc w:val="left"/>
      </w:pPr>
      <w:rPr>
        <w:rFonts w:ascii="Times New Roman" w:eastAsia="Times New Roman" w:hAnsi="Times New Roman" w:cs="Times New Roman" w:hint="default"/>
        <w:b/>
        <w:bCs/>
        <w:i w:val="0"/>
        <w:iCs w:val="0"/>
        <w:spacing w:val="0"/>
        <w:w w:val="100"/>
        <w:sz w:val="24"/>
        <w:szCs w:val="24"/>
        <w:lang w:val="pt-PT" w:eastAsia="en-US" w:bidi="ar-SA"/>
      </w:rPr>
    </w:lvl>
    <w:lvl w:ilvl="1" w:tplc="0DAE23C2">
      <w:numFmt w:val="bullet"/>
      <w:lvlText w:val="•"/>
      <w:lvlJc w:val="left"/>
      <w:pPr>
        <w:ind w:left="2193" w:hanging="251"/>
      </w:pPr>
      <w:rPr>
        <w:rFonts w:hint="default"/>
        <w:lang w:val="pt-PT" w:eastAsia="en-US" w:bidi="ar-SA"/>
      </w:rPr>
    </w:lvl>
    <w:lvl w:ilvl="2" w:tplc="29C274C4">
      <w:numFmt w:val="bullet"/>
      <w:lvlText w:val="•"/>
      <w:lvlJc w:val="left"/>
      <w:pPr>
        <w:ind w:left="3146" w:hanging="251"/>
      </w:pPr>
      <w:rPr>
        <w:rFonts w:hint="default"/>
        <w:lang w:val="pt-PT" w:eastAsia="en-US" w:bidi="ar-SA"/>
      </w:rPr>
    </w:lvl>
    <w:lvl w:ilvl="3" w:tplc="1842E1FE">
      <w:numFmt w:val="bullet"/>
      <w:lvlText w:val="•"/>
      <w:lvlJc w:val="left"/>
      <w:pPr>
        <w:ind w:left="4099" w:hanging="251"/>
      </w:pPr>
      <w:rPr>
        <w:rFonts w:hint="default"/>
        <w:lang w:val="pt-PT" w:eastAsia="en-US" w:bidi="ar-SA"/>
      </w:rPr>
    </w:lvl>
    <w:lvl w:ilvl="4" w:tplc="5A469026">
      <w:numFmt w:val="bullet"/>
      <w:lvlText w:val="•"/>
      <w:lvlJc w:val="left"/>
      <w:pPr>
        <w:ind w:left="5052" w:hanging="251"/>
      </w:pPr>
      <w:rPr>
        <w:rFonts w:hint="default"/>
        <w:lang w:val="pt-PT" w:eastAsia="en-US" w:bidi="ar-SA"/>
      </w:rPr>
    </w:lvl>
    <w:lvl w:ilvl="5" w:tplc="73FE306A">
      <w:numFmt w:val="bullet"/>
      <w:lvlText w:val="•"/>
      <w:lvlJc w:val="left"/>
      <w:pPr>
        <w:ind w:left="6005" w:hanging="251"/>
      </w:pPr>
      <w:rPr>
        <w:rFonts w:hint="default"/>
        <w:lang w:val="pt-PT" w:eastAsia="en-US" w:bidi="ar-SA"/>
      </w:rPr>
    </w:lvl>
    <w:lvl w:ilvl="6" w:tplc="A120DC7E">
      <w:numFmt w:val="bullet"/>
      <w:lvlText w:val="•"/>
      <w:lvlJc w:val="left"/>
      <w:pPr>
        <w:ind w:left="6958" w:hanging="251"/>
      </w:pPr>
      <w:rPr>
        <w:rFonts w:hint="default"/>
        <w:lang w:val="pt-PT" w:eastAsia="en-US" w:bidi="ar-SA"/>
      </w:rPr>
    </w:lvl>
    <w:lvl w:ilvl="7" w:tplc="605403DC">
      <w:numFmt w:val="bullet"/>
      <w:lvlText w:val="•"/>
      <w:lvlJc w:val="left"/>
      <w:pPr>
        <w:ind w:left="7911" w:hanging="251"/>
      </w:pPr>
      <w:rPr>
        <w:rFonts w:hint="default"/>
        <w:lang w:val="pt-PT" w:eastAsia="en-US" w:bidi="ar-SA"/>
      </w:rPr>
    </w:lvl>
    <w:lvl w:ilvl="8" w:tplc="8604EDA2">
      <w:numFmt w:val="bullet"/>
      <w:lvlText w:val="•"/>
      <w:lvlJc w:val="left"/>
      <w:pPr>
        <w:ind w:left="8864" w:hanging="251"/>
      </w:pPr>
      <w:rPr>
        <w:rFonts w:hint="default"/>
        <w:lang w:val="pt-PT" w:eastAsia="en-US" w:bidi="ar-SA"/>
      </w:rPr>
    </w:lvl>
  </w:abstractNum>
  <w:abstractNum w:abstractNumId="52">
    <w:nsid w:val="51C23DA4"/>
    <w:multiLevelType w:val="hybridMultilevel"/>
    <w:tmpl w:val="0E84609E"/>
    <w:lvl w:ilvl="0" w:tplc="0CBCE1C8">
      <w:start w:val="1"/>
      <w:numFmt w:val="lowerLetter"/>
      <w:lvlText w:val="%1)"/>
      <w:lvlJc w:val="left"/>
      <w:pPr>
        <w:ind w:left="1241" w:hanging="25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48B81672">
      <w:numFmt w:val="bullet"/>
      <w:lvlText w:val="•"/>
      <w:lvlJc w:val="left"/>
      <w:pPr>
        <w:ind w:left="2193" w:hanging="251"/>
      </w:pPr>
      <w:rPr>
        <w:rFonts w:hint="default"/>
        <w:lang w:val="pt-PT" w:eastAsia="en-US" w:bidi="ar-SA"/>
      </w:rPr>
    </w:lvl>
    <w:lvl w:ilvl="2" w:tplc="85161F72">
      <w:numFmt w:val="bullet"/>
      <w:lvlText w:val="•"/>
      <w:lvlJc w:val="left"/>
      <w:pPr>
        <w:ind w:left="3146" w:hanging="251"/>
      </w:pPr>
      <w:rPr>
        <w:rFonts w:hint="default"/>
        <w:lang w:val="pt-PT" w:eastAsia="en-US" w:bidi="ar-SA"/>
      </w:rPr>
    </w:lvl>
    <w:lvl w:ilvl="3" w:tplc="A5FC4560">
      <w:numFmt w:val="bullet"/>
      <w:lvlText w:val="•"/>
      <w:lvlJc w:val="left"/>
      <w:pPr>
        <w:ind w:left="4099" w:hanging="251"/>
      </w:pPr>
      <w:rPr>
        <w:rFonts w:hint="default"/>
        <w:lang w:val="pt-PT" w:eastAsia="en-US" w:bidi="ar-SA"/>
      </w:rPr>
    </w:lvl>
    <w:lvl w:ilvl="4" w:tplc="D4B266BE">
      <w:numFmt w:val="bullet"/>
      <w:lvlText w:val="•"/>
      <w:lvlJc w:val="left"/>
      <w:pPr>
        <w:ind w:left="5052" w:hanging="251"/>
      </w:pPr>
      <w:rPr>
        <w:rFonts w:hint="default"/>
        <w:lang w:val="pt-PT" w:eastAsia="en-US" w:bidi="ar-SA"/>
      </w:rPr>
    </w:lvl>
    <w:lvl w:ilvl="5" w:tplc="EC6A5C60">
      <w:numFmt w:val="bullet"/>
      <w:lvlText w:val="•"/>
      <w:lvlJc w:val="left"/>
      <w:pPr>
        <w:ind w:left="6005" w:hanging="251"/>
      </w:pPr>
      <w:rPr>
        <w:rFonts w:hint="default"/>
        <w:lang w:val="pt-PT" w:eastAsia="en-US" w:bidi="ar-SA"/>
      </w:rPr>
    </w:lvl>
    <w:lvl w:ilvl="6" w:tplc="2A1CF1B4">
      <w:numFmt w:val="bullet"/>
      <w:lvlText w:val="•"/>
      <w:lvlJc w:val="left"/>
      <w:pPr>
        <w:ind w:left="6958" w:hanging="251"/>
      </w:pPr>
      <w:rPr>
        <w:rFonts w:hint="default"/>
        <w:lang w:val="pt-PT" w:eastAsia="en-US" w:bidi="ar-SA"/>
      </w:rPr>
    </w:lvl>
    <w:lvl w:ilvl="7" w:tplc="24125386">
      <w:numFmt w:val="bullet"/>
      <w:lvlText w:val="•"/>
      <w:lvlJc w:val="left"/>
      <w:pPr>
        <w:ind w:left="7911" w:hanging="251"/>
      </w:pPr>
      <w:rPr>
        <w:rFonts w:hint="default"/>
        <w:lang w:val="pt-PT" w:eastAsia="en-US" w:bidi="ar-SA"/>
      </w:rPr>
    </w:lvl>
    <w:lvl w:ilvl="8" w:tplc="CAFA606C">
      <w:numFmt w:val="bullet"/>
      <w:lvlText w:val="•"/>
      <w:lvlJc w:val="left"/>
      <w:pPr>
        <w:ind w:left="8864" w:hanging="251"/>
      </w:pPr>
      <w:rPr>
        <w:rFonts w:hint="default"/>
        <w:lang w:val="pt-PT" w:eastAsia="en-US" w:bidi="ar-SA"/>
      </w:rPr>
    </w:lvl>
  </w:abstractNum>
  <w:abstractNum w:abstractNumId="53">
    <w:nsid w:val="52D44444"/>
    <w:multiLevelType w:val="multilevel"/>
    <w:tmpl w:val="1C5A0888"/>
    <w:lvl w:ilvl="0">
      <w:start w:val="19"/>
      <w:numFmt w:val="decimal"/>
      <w:lvlText w:val="%1"/>
      <w:lvlJc w:val="left"/>
      <w:pPr>
        <w:ind w:left="1510" w:hanging="491"/>
        <w:jc w:val="left"/>
      </w:pPr>
      <w:rPr>
        <w:rFonts w:hint="default"/>
        <w:lang w:val="pt-PT" w:eastAsia="en-US" w:bidi="ar-SA"/>
      </w:rPr>
    </w:lvl>
    <w:lvl w:ilvl="1">
      <w:start w:val="1"/>
      <w:numFmt w:val="decimal"/>
      <w:lvlText w:val="%1.%2"/>
      <w:lvlJc w:val="left"/>
      <w:pPr>
        <w:ind w:left="1510" w:hanging="491"/>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020" w:hanging="721"/>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575" w:hanging="721"/>
      </w:pPr>
      <w:rPr>
        <w:rFonts w:hint="default"/>
        <w:lang w:val="pt-PT" w:eastAsia="en-US" w:bidi="ar-SA"/>
      </w:rPr>
    </w:lvl>
    <w:lvl w:ilvl="4">
      <w:numFmt w:val="bullet"/>
      <w:lvlText w:val="•"/>
      <w:lvlJc w:val="left"/>
      <w:pPr>
        <w:ind w:left="4603" w:hanging="721"/>
      </w:pPr>
      <w:rPr>
        <w:rFonts w:hint="default"/>
        <w:lang w:val="pt-PT" w:eastAsia="en-US" w:bidi="ar-SA"/>
      </w:rPr>
    </w:lvl>
    <w:lvl w:ilvl="5">
      <w:numFmt w:val="bullet"/>
      <w:lvlText w:val="•"/>
      <w:lvlJc w:val="left"/>
      <w:pPr>
        <w:ind w:left="5631" w:hanging="721"/>
      </w:pPr>
      <w:rPr>
        <w:rFonts w:hint="default"/>
        <w:lang w:val="pt-PT" w:eastAsia="en-US" w:bidi="ar-SA"/>
      </w:rPr>
    </w:lvl>
    <w:lvl w:ilvl="6">
      <w:numFmt w:val="bullet"/>
      <w:lvlText w:val="•"/>
      <w:lvlJc w:val="left"/>
      <w:pPr>
        <w:ind w:left="6659" w:hanging="721"/>
      </w:pPr>
      <w:rPr>
        <w:rFonts w:hint="default"/>
        <w:lang w:val="pt-PT" w:eastAsia="en-US" w:bidi="ar-SA"/>
      </w:rPr>
    </w:lvl>
    <w:lvl w:ilvl="7">
      <w:numFmt w:val="bullet"/>
      <w:lvlText w:val="•"/>
      <w:lvlJc w:val="left"/>
      <w:pPr>
        <w:ind w:left="7687" w:hanging="721"/>
      </w:pPr>
      <w:rPr>
        <w:rFonts w:hint="default"/>
        <w:lang w:val="pt-PT" w:eastAsia="en-US" w:bidi="ar-SA"/>
      </w:rPr>
    </w:lvl>
    <w:lvl w:ilvl="8">
      <w:numFmt w:val="bullet"/>
      <w:lvlText w:val="•"/>
      <w:lvlJc w:val="left"/>
      <w:pPr>
        <w:ind w:left="8715" w:hanging="721"/>
      </w:pPr>
      <w:rPr>
        <w:rFonts w:hint="default"/>
        <w:lang w:val="pt-PT" w:eastAsia="en-US" w:bidi="ar-SA"/>
      </w:rPr>
    </w:lvl>
  </w:abstractNum>
  <w:abstractNum w:abstractNumId="54">
    <w:nsid w:val="54325837"/>
    <w:multiLevelType w:val="multilevel"/>
    <w:tmpl w:val="AD2AD2B4"/>
    <w:lvl w:ilvl="0">
      <w:start w:val="11"/>
      <w:numFmt w:val="decimal"/>
      <w:lvlText w:val="%1"/>
      <w:lvlJc w:val="left"/>
      <w:pPr>
        <w:ind w:left="1294" w:hanging="303"/>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91" w:hanging="491"/>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52" w:hanging="491"/>
      </w:pPr>
      <w:rPr>
        <w:rFonts w:hint="default"/>
        <w:lang w:val="pt-PT" w:eastAsia="en-US" w:bidi="ar-SA"/>
      </w:rPr>
    </w:lvl>
    <w:lvl w:ilvl="3">
      <w:numFmt w:val="bullet"/>
      <w:lvlText w:val="•"/>
      <w:lvlJc w:val="left"/>
      <w:pPr>
        <w:ind w:left="3404" w:hanging="491"/>
      </w:pPr>
      <w:rPr>
        <w:rFonts w:hint="default"/>
        <w:lang w:val="pt-PT" w:eastAsia="en-US" w:bidi="ar-SA"/>
      </w:rPr>
    </w:lvl>
    <w:lvl w:ilvl="4">
      <w:numFmt w:val="bullet"/>
      <w:lvlText w:val="•"/>
      <w:lvlJc w:val="left"/>
      <w:pPr>
        <w:ind w:left="4457" w:hanging="491"/>
      </w:pPr>
      <w:rPr>
        <w:rFonts w:hint="default"/>
        <w:lang w:val="pt-PT" w:eastAsia="en-US" w:bidi="ar-SA"/>
      </w:rPr>
    </w:lvl>
    <w:lvl w:ilvl="5">
      <w:numFmt w:val="bullet"/>
      <w:lvlText w:val="•"/>
      <w:lvlJc w:val="left"/>
      <w:pPr>
        <w:ind w:left="5509" w:hanging="491"/>
      </w:pPr>
      <w:rPr>
        <w:rFonts w:hint="default"/>
        <w:lang w:val="pt-PT" w:eastAsia="en-US" w:bidi="ar-SA"/>
      </w:rPr>
    </w:lvl>
    <w:lvl w:ilvl="6">
      <w:numFmt w:val="bullet"/>
      <w:lvlText w:val="•"/>
      <w:lvlJc w:val="left"/>
      <w:pPr>
        <w:ind w:left="6561" w:hanging="491"/>
      </w:pPr>
      <w:rPr>
        <w:rFonts w:hint="default"/>
        <w:lang w:val="pt-PT" w:eastAsia="en-US" w:bidi="ar-SA"/>
      </w:rPr>
    </w:lvl>
    <w:lvl w:ilvl="7">
      <w:numFmt w:val="bullet"/>
      <w:lvlText w:val="•"/>
      <w:lvlJc w:val="left"/>
      <w:pPr>
        <w:ind w:left="7614" w:hanging="491"/>
      </w:pPr>
      <w:rPr>
        <w:rFonts w:hint="default"/>
        <w:lang w:val="pt-PT" w:eastAsia="en-US" w:bidi="ar-SA"/>
      </w:rPr>
    </w:lvl>
    <w:lvl w:ilvl="8">
      <w:numFmt w:val="bullet"/>
      <w:lvlText w:val="•"/>
      <w:lvlJc w:val="left"/>
      <w:pPr>
        <w:ind w:left="8666" w:hanging="491"/>
      </w:pPr>
      <w:rPr>
        <w:rFonts w:hint="default"/>
        <w:lang w:val="pt-PT" w:eastAsia="en-US" w:bidi="ar-SA"/>
      </w:rPr>
    </w:lvl>
  </w:abstractNum>
  <w:abstractNum w:abstractNumId="55">
    <w:nsid w:val="56D15CCE"/>
    <w:multiLevelType w:val="hybridMultilevel"/>
    <w:tmpl w:val="43CA2828"/>
    <w:lvl w:ilvl="0" w:tplc="E8661C96">
      <w:start w:val="1"/>
      <w:numFmt w:val="decimal"/>
      <w:lvlText w:val="%1"/>
      <w:lvlJc w:val="left"/>
      <w:pPr>
        <w:ind w:left="1544" w:hanging="313"/>
        <w:jc w:val="left"/>
      </w:pPr>
      <w:rPr>
        <w:rFonts w:hint="default"/>
        <w:spacing w:val="0"/>
        <w:w w:val="100"/>
        <w:lang w:val="pt-PT" w:eastAsia="en-US" w:bidi="ar-SA"/>
      </w:rPr>
    </w:lvl>
    <w:lvl w:ilvl="1" w:tplc="2C66A60A">
      <w:start w:val="1"/>
      <w:numFmt w:val="lowerLetter"/>
      <w:lvlText w:val="%2)"/>
      <w:lvlJc w:val="left"/>
      <w:pPr>
        <w:ind w:left="1712" w:hanging="360"/>
        <w:jc w:val="left"/>
      </w:pPr>
      <w:rPr>
        <w:rFonts w:hint="default"/>
        <w:spacing w:val="-1"/>
        <w:w w:val="100"/>
        <w:lang w:val="pt-PT" w:eastAsia="en-US" w:bidi="ar-SA"/>
      </w:rPr>
    </w:lvl>
    <w:lvl w:ilvl="2" w:tplc="7EEE17F6">
      <w:numFmt w:val="bullet"/>
      <w:lvlText w:val="•"/>
      <w:lvlJc w:val="left"/>
      <w:pPr>
        <w:ind w:left="2725" w:hanging="360"/>
      </w:pPr>
      <w:rPr>
        <w:rFonts w:hint="default"/>
        <w:lang w:val="pt-PT" w:eastAsia="en-US" w:bidi="ar-SA"/>
      </w:rPr>
    </w:lvl>
    <w:lvl w:ilvl="3" w:tplc="9BDCD4D6">
      <w:numFmt w:val="bullet"/>
      <w:lvlText w:val="•"/>
      <w:lvlJc w:val="left"/>
      <w:pPr>
        <w:ind w:left="3731" w:hanging="360"/>
      </w:pPr>
      <w:rPr>
        <w:rFonts w:hint="default"/>
        <w:lang w:val="pt-PT" w:eastAsia="en-US" w:bidi="ar-SA"/>
      </w:rPr>
    </w:lvl>
    <w:lvl w:ilvl="4" w:tplc="A0960202">
      <w:numFmt w:val="bullet"/>
      <w:lvlText w:val="•"/>
      <w:lvlJc w:val="left"/>
      <w:pPr>
        <w:ind w:left="4737" w:hanging="360"/>
      </w:pPr>
      <w:rPr>
        <w:rFonts w:hint="default"/>
        <w:lang w:val="pt-PT" w:eastAsia="en-US" w:bidi="ar-SA"/>
      </w:rPr>
    </w:lvl>
    <w:lvl w:ilvl="5" w:tplc="8056E9CC">
      <w:numFmt w:val="bullet"/>
      <w:lvlText w:val="•"/>
      <w:lvlJc w:val="left"/>
      <w:pPr>
        <w:ind w:left="5742" w:hanging="360"/>
      </w:pPr>
      <w:rPr>
        <w:rFonts w:hint="default"/>
        <w:lang w:val="pt-PT" w:eastAsia="en-US" w:bidi="ar-SA"/>
      </w:rPr>
    </w:lvl>
    <w:lvl w:ilvl="6" w:tplc="DE8C44EA">
      <w:numFmt w:val="bullet"/>
      <w:lvlText w:val="•"/>
      <w:lvlJc w:val="left"/>
      <w:pPr>
        <w:ind w:left="6748" w:hanging="360"/>
      </w:pPr>
      <w:rPr>
        <w:rFonts w:hint="default"/>
        <w:lang w:val="pt-PT" w:eastAsia="en-US" w:bidi="ar-SA"/>
      </w:rPr>
    </w:lvl>
    <w:lvl w:ilvl="7" w:tplc="34B6B926">
      <w:numFmt w:val="bullet"/>
      <w:lvlText w:val="•"/>
      <w:lvlJc w:val="left"/>
      <w:pPr>
        <w:ind w:left="7754" w:hanging="360"/>
      </w:pPr>
      <w:rPr>
        <w:rFonts w:hint="default"/>
        <w:lang w:val="pt-PT" w:eastAsia="en-US" w:bidi="ar-SA"/>
      </w:rPr>
    </w:lvl>
    <w:lvl w:ilvl="8" w:tplc="5E067D38">
      <w:numFmt w:val="bullet"/>
      <w:lvlText w:val="•"/>
      <w:lvlJc w:val="left"/>
      <w:pPr>
        <w:ind w:left="8759" w:hanging="360"/>
      </w:pPr>
      <w:rPr>
        <w:rFonts w:hint="default"/>
        <w:lang w:val="pt-PT" w:eastAsia="en-US" w:bidi="ar-SA"/>
      </w:rPr>
    </w:lvl>
  </w:abstractNum>
  <w:abstractNum w:abstractNumId="56">
    <w:nsid w:val="57272862"/>
    <w:multiLevelType w:val="hybridMultilevel"/>
    <w:tmpl w:val="088C5F0E"/>
    <w:lvl w:ilvl="0" w:tplc="FFA2B65A">
      <w:start w:val="1"/>
      <w:numFmt w:val="lowerLetter"/>
      <w:lvlText w:val="%1)"/>
      <w:lvlJc w:val="left"/>
      <w:pPr>
        <w:ind w:left="991" w:hanging="298"/>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098CBEE2">
      <w:numFmt w:val="bullet"/>
      <w:lvlText w:val="•"/>
      <w:lvlJc w:val="left"/>
      <w:pPr>
        <w:ind w:left="1977" w:hanging="298"/>
      </w:pPr>
      <w:rPr>
        <w:rFonts w:hint="default"/>
        <w:lang w:val="pt-PT" w:eastAsia="en-US" w:bidi="ar-SA"/>
      </w:rPr>
    </w:lvl>
    <w:lvl w:ilvl="2" w:tplc="945C2738">
      <w:numFmt w:val="bullet"/>
      <w:lvlText w:val="•"/>
      <w:lvlJc w:val="left"/>
      <w:pPr>
        <w:ind w:left="2954" w:hanging="298"/>
      </w:pPr>
      <w:rPr>
        <w:rFonts w:hint="default"/>
        <w:lang w:val="pt-PT" w:eastAsia="en-US" w:bidi="ar-SA"/>
      </w:rPr>
    </w:lvl>
    <w:lvl w:ilvl="3" w:tplc="FBB4D88A">
      <w:numFmt w:val="bullet"/>
      <w:lvlText w:val="•"/>
      <w:lvlJc w:val="left"/>
      <w:pPr>
        <w:ind w:left="3931" w:hanging="298"/>
      </w:pPr>
      <w:rPr>
        <w:rFonts w:hint="default"/>
        <w:lang w:val="pt-PT" w:eastAsia="en-US" w:bidi="ar-SA"/>
      </w:rPr>
    </w:lvl>
    <w:lvl w:ilvl="4" w:tplc="D56C4D92">
      <w:numFmt w:val="bullet"/>
      <w:lvlText w:val="•"/>
      <w:lvlJc w:val="left"/>
      <w:pPr>
        <w:ind w:left="4908" w:hanging="298"/>
      </w:pPr>
      <w:rPr>
        <w:rFonts w:hint="default"/>
        <w:lang w:val="pt-PT" w:eastAsia="en-US" w:bidi="ar-SA"/>
      </w:rPr>
    </w:lvl>
    <w:lvl w:ilvl="5" w:tplc="3140DE8E">
      <w:numFmt w:val="bullet"/>
      <w:lvlText w:val="•"/>
      <w:lvlJc w:val="left"/>
      <w:pPr>
        <w:ind w:left="5885" w:hanging="298"/>
      </w:pPr>
      <w:rPr>
        <w:rFonts w:hint="default"/>
        <w:lang w:val="pt-PT" w:eastAsia="en-US" w:bidi="ar-SA"/>
      </w:rPr>
    </w:lvl>
    <w:lvl w:ilvl="6" w:tplc="6B72689C">
      <w:numFmt w:val="bullet"/>
      <w:lvlText w:val="•"/>
      <w:lvlJc w:val="left"/>
      <w:pPr>
        <w:ind w:left="6862" w:hanging="298"/>
      </w:pPr>
      <w:rPr>
        <w:rFonts w:hint="default"/>
        <w:lang w:val="pt-PT" w:eastAsia="en-US" w:bidi="ar-SA"/>
      </w:rPr>
    </w:lvl>
    <w:lvl w:ilvl="7" w:tplc="C456C96A">
      <w:numFmt w:val="bullet"/>
      <w:lvlText w:val="•"/>
      <w:lvlJc w:val="left"/>
      <w:pPr>
        <w:ind w:left="7839" w:hanging="298"/>
      </w:pPr>
      <w:rPr>
        <w:rFonts w:hint="default"/>
        <w:lang w:val="pt-PT" w:eastAsia="en-US" w:bidi="ar-SA"/>
      </w:rPr>
    </w:lvl>
    <w:lvl w:ilvl="8" w:tplc="6AEAF688">
      <w:numFmt w:val="bullet"/>
      <w:lvlText w:val="•"/>
      <w:lvlJc w:val="left"/>
      <w:pPr>
        <w:ind w:left="8816" w:hanging="298"/>
      </w:pPr>
      <w:rPr>
        <w:rFonts w:hint="default"/>
        <w:lang w:val="pt-PT" w:eastAsia="en-US" w:bidi="ar-SA"/>
      </w:rPr>
    </w:lvl>
  </w:abstractNum>
  <w:abstractNum w:abstractNumId="57">
    <w:nsid w:val="5C9F7A05"/>
    <w:multiLevelType w:val="multilevel"/>
    <w:tmpl w:val="CB1C9DCA"/>
    <w:lvl w:ilvl="0">
      <w:start w:val="6"/>
      <w:numFmt w:val="decimal"/>
      <w:lvlText w:val="%1"/>
      <w:lvlJc w:val="left"/>
      <w:pPr>
        <w:ind w:left="991" w:hanging="399"/>
        <w:jc w:val="left"/>
      </w:pPr>
      <w:rPr>
        <w:rFonts w:hint="default"/>
        <w:lang w:val="pt-PT" w:eastAsia="en-US" w:bidi="ar-SA"/>
      </w:rPr>
    </w:lvl>
    <w:lvl w:ilvl="1">
      <w:start w:val="1"/>
      <w:numFmt w:val="decimal"/>
      <w:lvlText w:val="%1.%2"/>
      <w:lvlJc w:val="left"/>
      <w:pPr>
        <w:ind w:left="991" w:hanging="399"/>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91" w:hanging="582"/>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31" w:hanging="582"/>
      </w:pPr>
      <w:rPr>
        <w:rFonts w:hint="default"/>
        <w:lang w:val="pt-PT" w:eastAsia="en-US" w:bidi="ar-SA"/>
      </w:rPr>
    </w:lvl>
    <w:lvl w:ilvl="4">
      <w:numFmt w:val="bullet"/>
      <w:lvlText w:val="•"/>
      <w:lvlJc w:val="left"/>
      <w:pPr>
        <w:ind w:left="4908" w:hanging="582"/>
      </w:pPr>
      <w:rPr>
        <w:rFonts w:hint="default"/>
        <w:lang w:val="pt-PT" w:eastAsia="en-US" w:bidi="ar-SA"/>
      </w:rPr>
    </w:lvl>
    <w:lvl w:ilvl="5">
      <w:numFmt w:val="bullet"/>
      <w:lvlText w:val="•"/>
      <w:lvlJc w:val="left"/>
      <w:pPr>
        <w:ind w:left="5885" w:hanging="582"/>
      </w:pPr>
      <w:rPr>
        <w:rFonts w:hint="default"/>
        <w:lang w:val="pt-PT" w:eastAsia="en-US" w:bidi="ar-SA"/>
      </w:rPr>
    </w:lvl>
    <w:lvl w:ilvl="6">
      <w:numFmt w:val="bullet"/>
      <w:lvlText w:val="•"/>
      <w:lvlJc w:val="left"/>
      <w:pPr>
        <w:ind w:left="6862" w:hanging="582"/>
      </w:pPr>
      <w:rPr>
        <w:rFonts w:hint="default"/>
        <w:lang w:val="pt-PT" w:eastAsia="en-US" w:bidi="ar-SA"/>
      </w:rPr>
    </w:lvl>
    <w:lvl w:ilvl="7">
      <w:numFmt w:val="bullet"/>
      <w:lvlText w:val="•"/>
      <w:lvlJc w:val="left"/>
      <w:pPr>
        <w:ind w:left="7839" w:hanging="582"/>
      </w:pPr>
      <w:rPr>
        <w:rFonts w:hint="default"/>
        <w:lang w:val="pt-PT" w:eastAsia="en-US" w:bidi="ar-SA"/>
      </w:rPr>
    </w:lvl>
    <w:lvl w:ilvl="8">
      <w:numFmt w:val="bullet"/>
      <w:lvlText w:val="•"/>
      <w:lvlJc w:val="left"/>
      <w:pPr>
        <w:ind w:left="8816" w:hanging="582"/>
      </w:pPr>
      <w:rPr>
        <w:rFonts w:hint="default"/>
        <w:lang w:val="pt-PT" w:eastAsia="en-US" w:bidi="ar-SA"/>
      </w:rPr>
    </w:lvl>
  </w:abstractNum>
  <w:abstractNum w:abstractNumId="58">
    <w:nsid w:val="5D705508"/>
    <w:multiLevelType w:val="multilevel"/>
    <w:tmpl w:val="D8C46310"/>
    <w:lvl w:ilvl="0">
      <w:start w:val="20"/>
      <w:numFmt w:val="decimal"/>
      <w:lvlText w:val="%1."/>
      <w:lvlJc w:val="left"/>
      <w:pPr>
        <w:ind w:left="394" w:hanging="366"/>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14" w:hanging="486"/>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477" w:hanging="486"/>
      </w:pPr>
      <w:rPr>
        <w:rFonts w:hint="default"/>
        <w:lang w:val="pt-PT" w:eastAsia="en-US" w:bidi="ar-SA"/>
      </w:rPr>
    </w:lvl>
    <w:lvl w:ilvl="3">
      <w:numFmt w:val="bullet"/>
      <w:lvlText w:val="•"/>
      <w:lvlJc w:val="left"/>
      <w:pPr>
        <w:ind w:left="2434" w:hanging="486"/>
      </w:pPr>
      <w:rPr>
        <w:rFonts w:hint="default"/>
        <w:lang w:val="pt-PT" w:eastAsia="en-US" w:bidi="ar-SA"/>
      </w:rPr>
    </w:lvl>
    <w:lvl w:ilvl="4">
      <w:numFmt w:val="bullet"/>
      <w:lvlText w:val="•"/>
      <w:lvlJc w:val="left"/>
      <w:pPr>
        <w:ind w:left="3391" w:hanging="486"/>
      </w:pPr>
      <w:rPr>
        <w:rFonts w:hint="default"/>
        <w:lang w:val="pt-PT" w:eastAsia="en-US" w:bidi="ar-SA"/>
      </w:rPr>
    </w:lvl>
    <w:lvl w:ilvl="5">
      <w:numFmt w:val="bullet"/>
      <w:lvlText w:val="•"/>
      <w:lvlJc w:val="left"/>
      <w:pPr>
        <w:ind w:left="4348" w:hanging="486"/>
      </w:pPr>
      <w:rPr>
        <w:rFonts w:hint="default"/>
        <w:lang w:val="pt-PT" w:eastAsia="en-US" w:bidi="ar-SA"/>
      </w:rPr>
    </w:lvl>
    <w:lvl w:ilvl="6">
      <w:numFmt w:val="bullet"/>
      <w:lvlText w:val="•"/>
      <w:lvlJc w:val="left"/>
      <w:pPr>
        <w:ind w:left="5305" w:hanging="486"/>
      </w:pPr>
      <w:rPr>
        <w:rFonts w:hint="default"/>
        <w:lang w:val="pt-PT" w:eastAsia="en-US" w:bidi="ar-SA"/>
      </w:rPr>
    </w:lvl>
    <w:lvl w:ilvl="7">
      <w:numFmt w:val="bullet"/>
      <w:lvlText w:val="•"/>
      <w:lvlJc w:val="left"/>
      <w:pPr>
        <w:ind w:left="6262" w:hanging="486"/>
      </w:pPr>
      <w:rPr>
        <w:rFonts w:hint="default"/>
        <w:lang w:val="pt-PT" w:eastAsia="en-US" w:bidi="ar-SA"/>
      </w:rPr>
    </w:lvl>
    <w:lvl w:ilvl="8">
      <w:numFmt w:val="bullet"/>
      <w:lvlText w:val="•"/>
      <w:lvlJc w:val="left"/>
      <w:pPr>
        <w:ind w:left="7219" w:hanging="486"/>
      </w:pPr>
      <w:rPr>
        <w:rFonts w:hint="default"/>
        <w:lang w:val="pt-PT" w:eastAsia="en-US" w:bidi="ar-SA"/>
      </w:rPr>
    </w:lvl>
  </w:abstractNum>
  <w:abstractNum w:abstractNumId="59">
    <w:nsid w:val="609F6FFE"/>
    <w:multiLevelType w:val="hybridMultilevel"/>
    <w:tmpl w:val="6B18DF9C"/>
    <w:lvl w:ilvl="0" w:tplc="0122C020">
      <w:start w:val="1"/>
      <w:numFmt w:val="lowerLetter"/>
      <w:lvlText w:val="%1)"/>
      <w:lvlJc w:val="left"/>
      <w:pPr>
        <w:ind w:left="341" w:hanging="313"/>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3CD62F72">
      <w:numFmt w:val="bullet"/>
      <w:lvlText w:val="•"/>
      <w:lvlJc w:val="left"/>
      <w:pPr>
        <w:ind w:left="1219" w:hanging="313"/>
      </w:pPr>
      <w:rPr>
        <w:rFonts w:hint="default"/>
        <w:lang w:val="pt-PT" w:eastAsia="en-US" w:bidi="ar-SA"/>
      </w:rPr>
    </w:lvl>
    <w:lvl w:ilvl="2" w:tplc="A5AAFC98">
      <w:numFmt w:val="bullet"/>
      <w:lvlText w:val="•"/>
      <w:lvlJc w:val="left"/>
      <w:pPr>
        <w:ind w:left="2098" w:hanging="313"/>
      </w:pPr>
      <w:rPr>
        <w:rFonts w:hint="default"/>
        <w:lang w:val="pt-PT" w:eastAsia="en-US" w:bidi="ar-SA"/>
      </w:rPr>
    </w:lvl>
    <w:lvl w:ilvl="3" w:tplc="E24AF4DA">
      <w:numFmt w:val="bullet"/>
      <w:lvlText w:val="•"/>
      <w:lvlJc w:val="left"/>
      <w:pPr>
        <w:ind w:left="2978" w:hanging="313"/>
      </w:pPr>
      <w:rPr>
        <w:rFonts w:hint="default"/>
        <w:lang w:val="pt-PT" w:eastAsia="en-US" w:bidi="ar-SA"/>
      </w:rPr>
    </w:lvl>
    <w:lvl w:ilvl="4" w:tplc="0E647C9C">
      <w:numFmt w:val="bullet"/>
      <w:lvlText w:val="•"/>
      <w:lvlJc w:val="left"/>
      <w:pPr>
        <w:ind w:left="3857" w:hanging="313"/>
      </w:pPr>
      <w:rPr>
        <w:rFonts w:hint="default"/>
        <w:lang w:val="pt-PT" w:eastAsia="en-US" w:bidi="ar-SA"/>
      </w:rPr>
    </w:lvl>
    <w:lvl w:ilvl="5" w:tplc="D6700BA4">
      <w:numFmt w:val="bullet"/>
      <w:lvlText w:val="•"/>
      <w:lvlJc w:val="left"/>
      <w:pPr>
        <w:ind w:left="4736" w:hanging="313"/>
      </w:pPr>
      <w:rPr>
        <w:rFonts w:hint="default"/>
        <w:lang w:val="pt-PT" w:eastAsia="en-US" w:bidi="ar-SA"/>
      </w:rPr>
    </w:lvl>
    <w:lvl w:ilvl="6" w:tplc="121891A8">
      <w:numFmt w:val="bullet"/>
      <w:lvlText w:val="•"/>
      <w:lvlJc w:val="left"/>
      <w:pPr>
        <w:ind w:left="5616" w:hanging="313"/>
      </w:pPr>
      <w:rPr>
        <w:rFonts w:hint="default"/>
        <w:lang w:val="pt-PT" w:eastAsia="en-US" w:bidi="ar-SA"/>
      </w:rPr>
    </w:lvl>
    <w:lvl w:ilvl="7" w:tplc="55A8821C">
      <w:numFmt w:val="bullet"/>
      <w:lvlText w:val="•"/>
      <w:lvlJc w:val="left"/>
      <w:pPr>
        <w:ind w:left="6495" w:hanging="313"/>
      </w:pPr>
      <w:rPr>
        <w:rFonts w:hint="default"/>
        <w:lang w:val="pt-PT" w:eastAsia="en-US" w:bidi="ar-SA"/>
      </w:rPr>
    </w:lvl>
    <w:lvl w:ilvl="8" w:tplc="F59AC15E">
      <w:numFmt w:val="bullet"/>
      <w:lvlText w:val="•"/>
      <w:lvlJc w:val="left"/>
      <w:pPr>
        <w:ind w:left="7374" w:hanging="313"/>
      </w:pPr>
      <w:rPr>
        <w:rFonts w:hint="default"/>
        <w:lang w:val="pt-PT" w:eastAsia="en-US" w:bidi="ar-SA"/>
      </w:rPr>
    </w:lvl>
  </w:abstractNum>
  <w:abstractNum w:abstractNumId="60">
    <w:nsid w:val="63881551"/>
    <w:multiLevelType w:val="multilevel"/>
    <w:tmpl w:val="E140DEC2"/>
    <w:lvl w:ilvl="0">
      <w:start w:val="14"/>
      <w:numFmt w:val="decimal"/>
      <w:lvlText w:val="%1."/>
      <w:lvlJc w:val="left"/>
      <w:pPr>
        <w:ind w:left="1472" w:hanging="486"/>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91" w:hanging="505"/>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91" w:hanging="663"/>
        <w:jc w:val="left"/>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991" w:hanging="846"/>
        <w:jc w:val="left"/>
      </w:pPr>
      <w:rPr>
        <w:rFonts w:ascii="Times New Roman" w:eastAsia="Times New Roman" w:hAnsi="Times New Roman" w:cs="Times New Roman" w:hint="default"/>
        <w:b/>
        <w:bCs/>
        <w:i w:val="0"/>
        <w:iCs w:val="0"/>
        <w:spacing w:val="-5"/>
        <w:w w:val="100"/>
        <w:sz w:val="24"/>
        <w:szCs w:val="24"/>
        <w:lang w:val="pt-PT" w:eastAsia="en-US" w:bidi="ar-SA"/>
      </w:rPr>
    </w:lvl>
    <w:lvl w:ilvl="4">
      <w:numFmt w:val="bullet"/>
      <w:lvlText w:val="•"/>
      <w:lvlJc w:val="left"/>
      <w:pPr>
        <w:ind w:left="3802" w:hanging="846"/>
      </w:pPr>
      <w:rPr>
        <w:rFonts w:hint="default"/>
        <w:lang w:val="pt-PT" w:eastAsia="en-US" w:bidi="ar-SA"/>
      </w:rPr>
    </w:lvl>
    <w:lvl w:ilvl="5">
      <w:numFmt w:val="bullet"/>
      <w:lvlText w:val="•"/>
      <w:lvlJc w:val="left"/>
      <w:pPr>
        <w:ind w:left="4964" w:hanging="846"/>
      </w:pPr>
      <w:rPr>
        <w:rFonts w:hint="default"/>
        <w:lang w:val="pt-PT" w:eastAsia="en-US" w:bidi="ar-SA"/>
      </w:rPr>
    </w:lvl>
    <w:lvl w:ilvl="6">
      <w:numFmt w:val="bullet"/>
      <w:lvlText w:val="•"/>
      <w:lvlJc w:val="left"/>
      <w:pPr>
        <w:ind w:left="6125" w:hanging="846"/>
      </w:pPr>
      <w:rPr>
        <w:rFonts w:hint="default"/>
        <w:lang w:val="pt-PT" w:eastAsia="en-US" w:bidi="ar-SA"/>
      </w:rPr>
    </w:lvl>
    <w:lvl w:ilvl="7">
      <w:numFmt w:val="bullet"/>
      <w:lvlText w:val="•"/>
      <w:lvlJc w:val="left"/>
      <w:pPr>
        <w:ind w:left="7286" w:hanging="846"/>
      </w:pPr>
      <w:rPr>
        <w:rFonts w:hint="default"/>
        <w:lang w:val="pt-PT" w:eastAsia="en-US" w:bidi="ar-SA"/>
      </w:rPr>
    </w:lvl>
    <w:lvl w:ilvl="8">
      <w:numFmt w:val="bullet"/>
      <w:lvlText w:val="•"/>
      <w:lvlJc w:val="left"/>
      <w:pPr>
        <w:ind w:left="8448" w:hanging="846"/>
      </w:pPr>
      <w:rPr>
        <w:rFonts w:hint="default"/>
        <w:lang w:val="pt-PT" w:eastAsia="en-US" w:bidi="ar-SA"/>
      </w:rPr>
    </w:lvl>
  </w:abstractNum>
  <w:abstractNum w:abstractNumId="61">
    <w:nsid w:val="65E4218B"/>
    <w:multiLevelType w:val="multilevel"/>
    <w:tmpl w:val="477E0FBE"/>
    <w:lvl w:ilvl="0">
      <w:start w:val="9"/>
      <w:numFmt w:val="decimal"/>
      <w:lvlText w:val="%1"/>
      <w:lvlJc w:val="left"/>
      <w:pPr>
        <w:ind w:left="28" w:hanging="371"/>
        <w:jc w:val="left"/>
      </w:pPr>
      <w:rPr>
        <w:rFonts w:hint="default"/>
        <w:lang w:val="pt-PT" w:eastAsia="en-US" w:bidi="ar-SA"/>
      </w:rPr>
    </w:lvl>
    <w:lvl w:ilvl="1">
      <w:start w:val="1"/>
      <w:numFmt w:val="decimal"/>
      <w:lvlText w:val="%1.%2"/>
      <w:lvlJc w:val="left"/>
      <w:pPr>
        <w:ind w:left="28" w:hanging="371"/>
        <w:jc w:val="left"/>
      </w:pPr>
      <w:rPr>
        <w:rFonts w:ascii="Times New Roman" w:eastAsia="Times New Roman" w:hAnsi="Times New Roman" w:cs="Times New Roman" w:hint="default"/>
        <w:b/>
        <w:bCs/>
        <w:i w:val="0"/>
        <w:iCs w:val="0"/>
        <w:color w:val="000009"/>
        <w:spacing w:val="0"/>
        <w:w w:val="100"/>
        <w:sz w:val="24"/>
        <w:szCs w:val="24"/>
        <w:lang w:val="pt-PT" w:eastAsia="en-US" w:bidi="ar-SA"/>
      </w:rPr>
    </w:lvl>
    <w:lvl w:ilvl="2">
      <w:numFmt w:val="bullet"/>
      <w:lvlText w:val="•"/>
      <w:lvlJc w:val="left"/>
      <w:pPr>
        <w:ind w:left="1842" w:hanging="371"/>
      </w:pPr>
      <w:rPr>
        <w:rFonts w:hint="default"/>
        <w:lang w:val="pt-PT" w:eastAsia="en-US" w:bidi="ar-SA"/>
      </w:rPr>
    </w:lvl>
    <w:lvl w:ilvl="3">
      <w:numFmt w:val="bullet"/>
      <w:lvlText w:val="•"/>
      <w:lvlJc w:val="left"/>
      <w:pPr>
        <w:ind w:left="2754" w:hanging="371"/>
      </w:pPr>
      <w:rPr>
        <w:rFonts w:hint="default"/>
        <w:lang w:val="pt-PT" w:eastAsia="en-US" w:bidi="ar-SA"/>
      </w:rPr>
    </w:lvl>
    <w:lvl w:ilvl="4">
      <w:numFmt w:val="bullet"/>
      <w:lvlText w:val="•"/>
      <w:lvlJc w:val="left"/>
      <w:pPr>
        <w:ind w:left="3665" w:hanging="371"/>
      </w:pPr>
      <w:rPr>
        <w:rFonts w:hint="default"/>
        <w:lang w:val="pt-PT" w:eastAsia="en-US" w:bidi="ar-SA"/>
      </w:rPr>
    </w:lvl>
    <w:lvl w:ilvl="5">
      <w:numFmt w:val="bullet"/>
      <w:lvlText w:val="•"/>
      <w:lvlJc w:val="left"/>
      <w:pPr>
        <w:ind w:left="4576" w:hanging="371"/>
      </w:pPr>
      <w:rPr>
        <w:rFonts w:hint="default"/>
        <w:lang w:val="pt-PT" w:eastAsia="en-US" w:bidi="ar-SA"/>
      </w:rPr>
    </w:lvl>
    <w:lvl w:ilvl="6">
      <w:numFmt w:val="bullet"/>
      <w:lvlText w:val="•"/>
      <w:lvlJc w:val="left"/>
      <w:pPr>
        <w:ind w:left="5488" w:hanging="371"/>
      </w:pPr>
      <w:rPr>
        <w:rFonts w:hint="default"/>
        <w:lang w:val="pt-PT" w:eastAsia="en-US" w:bidi="ar-SA"/>
      </w:rPr>
    </w:lvl>
    <w:lvl w:ilvl="7">
      <w:numFmt w:val="bullet"/>
      <w:lvlText w:val="•"/>
      <w:lvlJc w:val="left"/>
      <w:pPr>
        <w:ind w:left="6399" w:hanging="371"/>
      </w:pPr>
      <w:rPr>
        <w:rFonts w:hint="default"/>
        <w:lang w:val="pt-PT" w:eastAsia="en-US" w:bidi="ar-SA"/>
      </w:rPr>
    </w:lvl>
    <w:lvl w:ilvl="8">
      <w:numFmt w:val="bullet"/>
      <w:lvlText w:val="•"/>
      <w:lvlJc w:val="left"/>
      <w:pPr>
        <w:ind w:left="7310" w:hanging="371"/>
      </w:pPr>
      <w:rPr>
        <w:rFonts w:hint="default"/>
        <w:lang w:val="pt-PT" w:eastAsia="en-US" w:bidi="ar-SA"/>
      </w:rPr>
    </w:lvl>
  </w:abstractNum>
  <w:abstractNum w:abstractNumId="62">
    <w:nsid w:val="66800C8A"/>
    <w:multiLevelType w:val="multilevel"/>
    <w:tmpl w:val="4C667CA4"/>
    <w:lvl w:ilvl="0">
      <w:start w:val="23"/>
      <w:numFmt w:val="decimal"/>
      <w:lvlText w:val="%1"/>
      <w:lvlJc w:val="left"/>
      <w:pPr>
        <w:ind w:left="991" w:hanging="534"/>
        <w:jc w:val="left"/>
      </w:pPr>
      <w:rPr>
        <w:rFonts w:hint="default"/>
        <w:lang w:val="pt-PT" w:eastAsia="en-US" w:bidi="ar-SA"/>
      </w:rPr>
    </w:lvl>
    <w:lvl w:ilvl="1">
      <w:start w:val="1"/>
      <w:numFmt w:val="decimal"/>
      <w:lvlText w:val="%1.%2"/>
      <w:lvlJc w:val="left"/>
      <w:pPr>
        <w:ind w:left="991" w:hanging="534"/>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54" w:hanging="534"/>
      </w:pPr>
      <w:rPr>
        <w:rFonts w:hint="default"/>
        <w:lang w:val="pt-PT" w:eastAsia="en-US" w:bidi="ar-SA"/>
      </w:rPr>
    </w:lvl>
    <w:lvl w:ilvl="3">
      <w:numFmt w:val="bullet"/>
      <w:lvlText w:val="•"/>
      <w:lvlJc w:val="left"/>
      <w:pPr>
        <w:ind w:left="3931" w:hanging="534"/>
      </w:pPr>
      <w:rPr>
        <w:rFonts w:hint="default"/>
        <w:lang w:val="pt-PT" w:eastAsia="en-US" w:bidi="ar-SA"/>
      </w:rPr>
    </w:lvl>
    <w:lvl w:ilvl="4">
      <w:numFmt w:val="bullet"/>
      <w:lvlText w:val="•"/>
      <w:lvlJc w:val="left"/>
      <w:pPr>
        <w:ind w:left="4908" w:hanging="534"/>
      </w:pPr>
      <w:rPr>
        <w:rFonts w:hint="default"/>
        <w:lang w:val="pt-PT" w:eastAsia="en-US" w:bidi="ar-SA"/>
      </w:rPr>
    </w:lvl>
    <w:lvl w:ilvl="5">
      <w:numFmt w:val="bullet"/>
      <w:lvlText w:val="•"/>
      <w:lvlJc w:val="left"/>
      <w:pPr>
        <w:ind w:left="5885" w:hanging="534"/>
      </w:pPr>
      <w:rPr>
        <w:rFonts w:hint="default"/>
        <w:lang w:val="pt-PT" w:eastAsia="en-US" w:bidi="ar-SA"/>
      </w:rPr>
    </w:lvl>
    <w:lvl w:ilvl="6">
      <w:numFmt w:val="bullet"/>
      <w:lvlText w:val="•"/>
      <w:lvlJc w:val="left"/>
      <w:pPr>
        <w:ind w:left="6862" w:hanging="534"/>
      </w:pPr>
      <w:rPr>
        <w:rFonts w:hint="default"/>
        <w:lang w:val="pt-PT" w:eastAsia="en-US" w:bidi="ar-SA"/>
      </w:rPr>
    </w:lvl>
    <w:lvl w:ilvl="7">
      <w:numFmt w:val="bullet"/>
      <w:lvlText w:val="•"/>
      <w:lvlJc w:val="left"/>
      <w:pPr>
        <w:ind w:left="7839" w:hanging="534"/>
      </w:pPr>
      <w:rPr>
        <w:rFonts w:hint="default"/>
        <w:lang w:val="pt-PT" w:eastAsia="en-US" w:bidi="ar-SA"/>
      </w:rPr>
    </w:lvl>
    <w:lvl w:ilvl="8">
      <w:numFmt w:val="bullet"/>
      <w:lvlText w:val="•"/>
      <w:lvlJc w:val="left"/>
      <w:pPr>
        <w:ind w:left="8816" w:hanging="534"/>
      </w:pPr>
      <w:rPr>
        <w:rFonts w:hint="default"/>
        <w:lang w:val="pt-PT" w:eastAsia="en-US" w:bidi="ar-SA"/>
      </w:rPr>
    </w:lvl>
  </w:abstractNum>
  <w:abstractNum w:abstractNumId="63">
    <w:nsid w:val="672422EF"/>
    <w:multiLevelType w:val="multilevel"/>
    <w:tmpl w:val="0A2C8062"/>
    <w:lvl w:ilvl="0">
      <w:start w:val="6"/>
      <w:numFmt w:val="decimal"/>
      <w:lvlText w:val="%1"/>
      <w:lvlJc w:val="left"/>
      <w:pPr>
        <w:ind w:left="1357" w:hanging="366"/>
        <w:jc w:val="left"/>
      </w:pPr>
      <w:rPr>
        <w:rFonts w:hint="default"/>
        <w:lang w:val="pt-PT" w:eastAsia="en-US" w:bidi="ar-SA"/>
      </w:rPr>
    </w:lvl>
    <w:lvl w:ilvl="1">
      <w:start w:val="1"/>
      <w:numFmt w:val="decimal"/>
      <w:lvlText w:val="%1.%2"/>
      <w:lvlJc w:val="left"/>
      <w:pPr>
        <w:ind w:left="1357" w:hanging="366"/>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91" w:hanging="606"/>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93" w:hanging="606"/>
      </w:pPr>
      <w:rPr>
        <w:rFonts w:hint="default"/>
        <w:lang w:val="pt-PT" w:eastAsia="en-US" w:bidi="ar-SA"/>
      </w:rPr>
    </w:lvl>
    <w:lvl w:ilvl="4">
      <w:numFmt w:val="bullet"/>
      <w:lvlText w:val="•"/>
      <w:lvlJc w:val="left"/>
      <w:pPr>
        <w:ind w:left="3847" w:hanging="606"/>
      </w:pPr>
      <w:rPr>
        <w:rFonts w:hint="default"/>
        <w:lang w:val="pt-PT" w:eastAsia="en-US" w:bidi="ar-SA"/>
      </w:rPr>
    </w:lvl>
    <w:lvl w:ilvl="5">
      <w:numFmt w:val="bullet"/>
      <w:lvlText w:val="•"/>
      <w:lvlJc w:val="left"/>
      <w:pPr>
        <w:ind w:left="5001" w:hanging="606"/>
      </w:pPr>
      <w:rPr>
        <w:rFonts w:hint="default"/>
        <w:lang w:val="pt-PT" w:eastAsia="en-US" w:bidi="ar-SA"/>
      </w:rPr>
    </w:lvl>
    <w:lvl w:ilvl="6">
      <w:numFmt w:val="bullet"/>
      <w:lvlText w:val="•"/>
      <w:lvlJc w:val="left"/>
      <w:pPr>
        <w:ind w:left="6155" w:hanging="606"/>
      </w:pPr>
      <w:rPr>
        <w:rFonts w:hint="default"/>
        <w:lang w:val="pt-PT" w:eastAsia="en-US" w:bidi="ar-SA"/>
      </w:rPr>
    </w:lvl>
    <w:lvl w:ilvl="7">
      <w:numFmt w:val="bullet"/>
      <w:lvlText w:val="•"/>
      <w:lvlJc w:val="left"/>
      <w:pPr>
        <w:ind w:left="7309" w:hanging="606"/>
      </w:pPr>
      <w:rPr>
        <w:rFonts w:hint="default"/>
        <w:lang w:val="pt-PT" w:eastAsia="en-US" w:bidi="ar-SA"/>
      </w:rPr>
    </w:lvl>
    <w:lvl w:ilvl="8">
      <w:numFmt w:val="bullet"/>
      <w:lvlText w:val="•"/>
      <w:lvlJc w:val="left"/>
      <w:pPr>
        <w:ind w:left="8463" w:hanging="606"/>
      </w:pPr>
      <w:rPr>
        <w:rFonts w:hint="default"/>
        <w:lang w:val="pt-PT" w:eastAsia="en-US" w:bidi="ar-SA"/>
      </w:rPr>
    </w:lvl>
  </w:abstractNum>
  <w:abstractNum w:abstractNumId="64">
    <w:nsid w:val="67B43F27"/>
    <w:multiLevelType w:val="multilevel"/>
    <w:tmpl w:val="983A9614"/>
    <w:lvl w:ilvl="0">
      <w:start w:val="17"/>
      <w:numFmt w:val="decimal"/>
      <w:lvlText w:val="%1"/>
      <w:lvlJc w:val="left"/>
      <w:pPr>
        <w:ind w:left="991" w:hanging="678"/>
        <w:jc w:val="left"/>
      </w:pPr>
      <w:rPr>
        <w:rFonts w:hint="default"/>
        <w:lang w:val="pt-PT" w:eastAsia="en-US" w:bidi="ar-SA"/>
      </w:rPr>
    </w:lvl>
    <w:lvl w:ilvl="1">
      <w:start w:val="1"/>
      <w:numFmt w:val="decimal"/>
      <w:lvlText w:val="%1.%2"/>
      <w:lvlJc w:val="left"/>
      <w:pPr>
        <w:ind w:left="991" w:hanging="678"/>
        <w:jc w:val="left"/>
      </w:pPr>
      <w:rPr>
        <w:rFonts w:hint="default"/>
        <w:lang w:val="pt-PT" w:eastAsia="en-US" w:bidi="ar-SA"/>
      </w:rPr>
    </w:lvl>
    <w:lvl w:ilvl="2">
      <w:start w:val="5"/>
      <w:numFmt w:val="decimal"/>
      <w:lvlText w:val="%1.%2.%3"/>
      <w:lvlJc w:val="left"/>
      <w:pPr>
        <w:ind w:left="991" w:hanging="678"/>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31" w:hanging="678"/>
      </w:pPr>
      <w:rPr>
        <w:rFonts w:hint="default"/>
        <w:lang w:val="pt-PT" w:eastAsia="en-US" w:bidi="ar-SA"/>
      </w:rPr>
    </w:lvl>
    <w:lvl w:ilvl="4">
      <w:numFmt w:val="bullet"/>
      <w:lvlText w:val="•"/>
      <w:lvlJc w:val="left"/>
      <w:pPr>
        <w:ind w:left="4908" w:hanging="678"/>
      </w:pPr>
      <w:rPr>
        <w:rFonts w:hint="default"/>
        <w:lang w:val="pt-PT" w:eastAsia="en-US" w:bidi="ar-SA"/>
      </w:rPr>
    </w:lvl>
    <w:lvl w:ilvl="5">
      <w:numFmt w:val="bullet"/>
      <w:lvlText w:val="•"/>
      <w:lvlJc w:val="left"/>
      <w:pPr>
        <w:ind w:left="5885" w:hanging="678"/>
      </w:pPr>
      <w:rPr>
        <w:rFonts w:hint="default"/>
        <w:lang w:val="pt-PT" w:eastAsia="en-US" w:bidi="ar-SA"/>
      </w:rPr>
    </w:lvl>
    <w:lvl w:ilvl="6">
      <w:numFmt w:val="bullet"/>
      <w:lvlText w:val="•"/>
      <w:lvlJc w:val="left"/>
      <w:pPr>
        <w:ind w:left="6862" w:hanging="678"/>
      </w:pPr>
      <w:rPr>
        <w:rFonts w:hint="default"/>
        <w:lang w:val="pt-PT" w:eastAsia="en-US" w:bidi="ar-SA"/>
      </w:rPr>
    </w:lvl>
    <w:lvl w:ilvl="7">
      <w:numFmt w:val="bullet"/>
      <w:lvlText w:val="•"/>
      <w:lvlJc w:val="left"/>
      <w:pPr>
        <w:ind w:left="7839" w:hanging="678"/>
      </w:pPr>
      <w:rPr>
        <w:rFonts w:hint="default"/>
        <w:lang w:val="pt-PT" w:eastAsia="en-US" w:bidi="ar-SA"/>
      </w:rPr>
    </w:lvl>
    <w:lvl w:ilvl="8">
      <w:numFmt w:val="bullet"/>
      <w:lvlText w:val="•"/>
      <w:lvlJc w:val="left"/>
      <w:pPr>
        <w:ind w:left="8816" w:hanging="678"/>
      </w:pPr>
      <w:rPr>
        <w:rFonts w:hint="default"/>
        <w:lang w:val="pt-PT" w:eastAsia="en-US" w:bidi="ar-SA"/>
      </w:rPr>
    </w:lvl>
  </w:abstractNum>
  <w:abstractNum w:abstractNumId="65">
    <w:nsid w:val="680D1232"/>
    <w:multiLevelType w:val="multilevel"/>
    <w:tmpl w:val="0404623A"/>
    <w:lvl w:ilvl="0">
      <w:start w:val="5"/>
      <w:numFmt w:val="decimal"/>
      <w:lvlText w:val="%1"/>
      <w:lvlJc w:val="left"/>
      <w:pPr>
        <w:ind w:left="991" w:hanging="366"/>
        <w:jc w:val="left"/>
      </w:pPr>
      <w:rPr>
        <w:rFonts w:hint="default"/>
        <w:lang w:val="pt-PT" w:eastAsia="en-US" w:bidi="ar-SA"/>
      </w:rPr>
    </w:lvl>
    <w:lvl w:ilvl="1">
      <w:start w:val="2"/>
      <w:numFmt w:val="decimal"/>
      <w:lvlText w:val="%1.%2"/>
      <w:lvlJc w:val="left"/>
      <w:pPr>
        <w:ind w:left="991" w:hanging="366"/>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91" w:hanging="548"/>
        <w:jc w:val="left"/>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991" w:hanging="759"/>
        <w:jc w:val="left"/>
      </w:pPr>
      <w:rPr>
        <w:rFonts w:ascii="Times New Roman" w:eastAsia="Times New Roman" w:hAnsi="Times New Roman" w:cs="Times New Roman" w:hint="default"/>
        <w:b/>
        <w:bCs/>
        <w:i w:val="0"/>
        <w:iCs w:val="0"/>
        <w:spacing w:val="-5"/>
        <w:w w:val="100"/>
        <w:sz w:val="24"/>
        <w:szCs w:val="24"/>
        <w:lang w:val="pt-PT" w:eastAsia="en-US" w:bidi="ar-SA"/>
      </w:rPr>
    </w:lvl>
    <w:lvl w:ilvl="4">
      <w:numFmt w:val="bullet"/>
      <w:lvlText w:val="•"/>
      <w:lvlJc w:val="left"/>
      <w:pPr>
        <w:ind w:left="4617" w:hanging="759"/>
      </w:pPr>
      <w:rPr>
        <w:rFonts w:hint="default"/>
        <w:lang w:val="pt-PT" w:eastAsia="en-US" w:bidi="ar-SA"/>
      </w:rPr>
    </w:lvl>
    <w:lvl w:ilvl="5">
      <w:numFmt w:val="bullet"/>
      <w:lvlText w:val="•"/>
      <w:lvlJc w:val="left"/>
      <w:pPr>
        <w:ind w:left="5642" w:hanging="759"/>
      </w:pPr>
      <w:rPr>
        <w:rFonts w:hint="default"/>
        <w:lang w:val="pt-PT" w:eastAsia="en-US" w:bidi="ar-SA"/>
      </w:rPr>
    </w:lvl>
    <w:lvl w:ilvl="6">
      <w:numFmt w:val="bullet"/>
      <w:lvlText w:val="•"/>
      <w:lvlJc w:val="left"/>
      <w:pPr>
        <w:ind w:left="6668" w:hanging="759"/>
      </w:pPr>
      <w:rPr>
        <w:rFonts w:hint="default"/>
        <w:lang w:val="pt-PT" w:eastAsia="en-US" w:bidi="ar-SA"/>
      </w:rPr>
    </w:lvl>
    <w:lvl w:ilvl="7">
      <w:numFmt w:val="bullet"/>
      <w:lvlText w:val="•"/>
      <w:lvlJc w:val="left"/>
      <w:pPr>
        <w:ind w:left="7694" w:hanging="759"/>
      </w:pPr>
      <w:rPr>
        <w:rFonts w:hint="default"/>
        <w:lang w:val="pt-PT" w:eastAsia="en-US" w:bidi="ar-SA"/>
      </w:rPr>
    </w:lvl>
    <w:lvl w:ilvl="8">
      <w:numFmt w:val="bullet"/>
      <w:lvlText w:val="•"/>
      <w:lvlJc w:val="left"/>
      <w:pPr>
        <w:ind w:left="8719" w:hanging="759"/>
      </w:pPr>
      <w:rPr>
        <w:rFonts w:hint="default"/>
        <w:lang w:val="pt-PT" w:eastAsia="en-US" w:bidi="ar-SA"/>
      </w:rPr>
    </w:lvl>
  </w:abstractNum>
  <w:abstractNum w:abstractNumId="66">
    <w:nsid w:val="6857274D"/>
    <w:multiLevelType w:val="hybridMultilevel"/>
    <w:tmpl w:val="C0F4D3D4"/>
    <w:lvl w:ilvl="0" w:tplc="F760CAD0">
      <w:start w:val="1"/>
      <w:numFmt w:val="lowerLetter"/>
      <w:lvlText w:val="%1)"/>
      <w:lvlJc w:val="left"/>
      <w:pPr>
        <w:ind w:left="991" w:hanging="303"/>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12802636">
      <w:numFmt w:val="bullet"/>
      <w:lvlText w:val="•"/>
      <w:lvlJc w:val="left"/>
      <w:pPr>
        <w:ind w:left="1977" w:hanging="303"/>
      </w:pPr>
      <w:rPr>
        <w:rFonts w:hint="default"/>
        <w:lang w:val="pt-PT" w:eastAsia="en-US" w:bidi="ar-SA"/>
      </w:rPr>
    </w:lvl>
    <w:lvl w:ilvl="2" w:tplc="5C661CE2">
      <w:numFmt w:val="bullet"/>
      <w:lvlText w:val="•"/>
      <w:lvlJc w:val="left"/>
      <w:pPr>
        <w:ind w:left="2954" w:hanging="303"/>
      </w:pPr>
      <w:rPr>
        <w:rFonts w:hint="default"/>
        <w:lang w:val="pt-PT" w:eastAsia="en-US" w:bidi="ar-SA"/>
      </w:rPr>
    </w:lvl>
    <w:lvl w:ilvl="3" w:tplc="51C45930">
      <w:numFmt w:val="bullet"/>
      <w:lvlText w:val="•"/>
      <w:lvlJc w:val="left"/>
      <w:pPr>
        <w:ind w:left="3931" w:hanging="303"/>
      </w:pPr>
      <w:rPr>
        <w:rFonts w:hint="default"/>
        <w:lang w:val="pt-PT" w:eastAsia="en-US" w:bidi="ar-SA"/>
      </w:rPr>
    </w:lvl>
    <w:lvl w:ilvl="4" w:tplc="EC2AA6A6">
      <w:numFmt w:val="bullet"/>
      <w:lvlText w:val="•"/>
      <w:lvlJc w:val="left"/>
      <w:pPr>
        <w:ind w:left="4908" w:hanging="303"/>
      </w:pPr>
      <w:rPr>
        <w:rFonts w:hint="default"/>
        <w:lang w:val="pt-PT" w:eastAsia="en-US" w:bidi="ar-SA"/>
      </w:rPr>
    </w:lvl>
    <w:lvl w:ilvl="5" w:tplc="CA30397E">
      <w:numFmt w:val="bullet"/>
      <w:lvlText w:val="•"/>
      <w:lvlJc w:val="left"/>
      <w:pPr>
        <w:ind w:left="5885" w:hanging="303"/>
      </w:pPr>
      <w:rPr>
        <w:rFonts w:hint="default"/>
        <w:lang w:val="pt-PT" w:eastAsia="en-US" w:bidi="ar-SA"/>
      </w:rPr>
    </w:lvl>
    <w:lvl w:ilvl="6" w:tplc="E5FCA9FE">
      <w:numFmt w:val="bullet"/>
      <w:lvlText w:val="•"/>
      <w:lvlJc w:val="left"/>
      <w:pPr>
        <w:ind w:left="6862" w:hanging="303"/>
      </w:pPr>
      <w:rPr>
        <w:rFonts w:hint="default"/>
        <w:lang w:val="pt-PT" w:eastAsia="en-US" w:bidi="ar-SA"/>
      </w:rPr>
    </w:lvl>
    <w:lvl w:ilvl="7" w:tplc="29E48C5C">
      <w:numFmt w:val="bullet"/>
      <w:lvlText w:val="•"/>
      <w:lvlJc w:val="left"/>
      <w:pPr>
        <w:ind w:left="7839" w:hanging="303"/>
      </w:pPr>
      <w:rPr>
        <w:rFonts w:hint="default"/>
        <w:lang w:val="pt-PT" w:eastAsia="en-US" w:bidi="ar-SA"/>
      </w:rPr>
    </w:lvl>
    <w:lvl w:ilvl="8" w:tplc="3C342A36">
      <w:numFmt w:val="bullet"/>
      <w:lvlText w:val="•"/>
      <w:lvlJc w:val="left"/>
      <w:pPr>
        <w:ind w:left="8816" w:hanging="303"/>
      </w:pPr>
      <w:rPr>
        <w:rFonts w:hint="default"/>
        <w:lang w:val="pt-PT" w:eastAsia="en-US" w:bidi="ar-SA"/>
      </w:rPr>
    </w:lvl>
  </w:abstractNum>
  <w:abstractNum w:abstractNumId="67">
    <w:nsid w:val="696A4746"/>
    <w:multiLevelType w:val="multilevel"/>
    <w:tmpl w:val="E898943C"/>
    <w:lvl w:ilvl="0">
      <w:start w:val="19"/>
      <w:numFmt w:val="decimal"/>
      <w:lvlText w:val="%1"/>
      <w:lvlJc w:val="left"/>
      <w:pPr>
        <w:ind w:left="991" w:hanging="668"/>
        <w:jc w:val="left"/>
      </w:pPr>
      <w:rPr>
        <w:rFonts w:hint="default"/>
        <w:lang w:val="pt-PT" w:eastAsia="en-US" w:bidi="ar-SA"/>
      </w:rPr>
    </w:lvl>
    <w:lvl w:ilvl="1">
      <w:start w:val="7"/>
      <w:numFmt w:val="decimal"/>
      <w:lvlText w:val="%1.%2"/>
      <w:lvlJc w:val="left"/>
      <w:pPr>
        <w:ind w:left="991" w:hanging="668"/>
        <w:jc w:val="left"/>
      </w:pPr>
      <w:rPr>
        <w:rFonts w:hint="default"/>
        <w:lang w:val="pt-PT" w:eastAsia="en-US" w:bidi="ar-SA"/>
      </w:rPr>
    </w:lvl>
    <w:lvl w:ilvl="2">
      <w:start w:val="2"/>
      <w:numFmt w:val="decimal"/>
      <w:lvlText w:val="%1.%2.%3"/>
      <w:lvlJc w:val="left"/>
      <w:pPr>
        <w:ind w:left="991" w:hanging="668"/>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31" w:hanging="668"/>
      </w:pPr>
      <w:rPr>
        <w:rFonts w:hint="default"/>
        <w:lang w:val="pt-PT" w:eastAsia="en-US" w:bidi="ar-SA"/>
      </w:rPr>
    </w:lvl>
    <w:lvl w:ilvl="4">
      <w:numFmt w:val="bullet"/>
      <w:lvlText w:val="•"/>
      <w:lvlJc w:val="left"/>
      <w:pPr>
        <w:ind w:left="4908" w:hanging="668"/>
      </w:pPr>
      <w:rPr>
        <w:rFonts w:hint="default"/>
        <w:lang w:val="pt-PT" w:eastAsia="en-US" w:bidi="ar-SA"/>
      </w:rPr>
    </w:lvl>
    <w:lvl w:ilvl="5">
      <w:numFmt w:val="bullet"/>
      <w:lvlText w:val="•"/>
      <w:lvlJc w:val="left"/>
      <w:pPr>
        <w:ind w:left="5885" w:hanging="668"/>
      </w:pPr>
      <w:rPr>
        <w:rFonts w:hint="default"/>
        <w:lang w:val="pt-PT" w:eastAsia="en-US" w:bidi="ar-SA"/>
      </w:rPr>
    </w:lvl>
    <w:lvl w:ilvl="6">
      <w:numFmt w:val="bullet"/>
      <w:lvlText w:val="•"/>
      <w:lvlJc w:val="left"/>
      <w:pPr>
        <w:ind w:left="6862" w:hanging="668"/>
      </w:pPr>
      <w:rPr>
        <w:rFonts w:hint="default"/>
        <w:lang w:val="pt-PT" w:eastAsia="en-US" w:bidi="ar-SA"/>
      </w:rPr>
    </w:lvl>
    <w:lvl w:ilvl="7">
      <w:numFmt w:val="bullet"/>
      <w:lvlText w:val="•"/>
      <w:lvlJc w:val="left"/>
      <w:pPr>
        <w:ind w:left="7839" w:hanging="668"/>
      </w:pPr>
      <w:rPr>
        <w:rFonts w:hint="default"/>
        <w:lang w:val="pt-PT" w:eastAsia="en-US" w:bidi="ar-SA"/>
      </w:rPr>
    </w:lvl>
    <w:lvl w:ilvl="8">
      <w:numFmt w:val="bullet"/>
      <w:lvlText w:val="•"/>
      <w:lvlJc w:val="left"/>
      <w:pPr>
        <w:ind w:left="8816" w:hanging="668"/>
      </w:pPr>
      <w:rPr>
        <w:rFonts w:hint="default"/>
        <w:lang w:val="pt-PT" w:eastAsia="en-US" w:bidi="ar-SA"/>
      </w:rPr>
    </w:lvl>
  </w:abstractNum>
  <w:abstractNum w:abstractNumId="68">
    <w:nsid w:val="6BC536A7"/>
    <w:multiLevelType w:val="multilevel"/>
    <w:tmpl w:val="374EF720"/>
    <w:lvl w:ilvl="0">
      <w:start w:val="3"/>
      <w:numFmt w:val="decimal"/>
      <w:lvlText w:val="%1"/>
      <w:lvlJc w:val="left"/>
      <w:pPr>
        <w:ind w:left="571" w:hanging="543"/>
        <w:jc w:val="left"/>
      </w:pPr>
      <w:rPr>
        <w:rFonts w:hint="default"/>
        <w:lang w:val="pt-PT" w:eastAsia="en-US" w:bidi="ar-SA"/>
      </w:rPr>
    </w:lvl>
    <w:lvl w:ilvl="1">
      <w:start w:val="2"/>
      <w:numFmt w:val="decimal"/>
      <w:lvlText w:val="%1.%2"/>
      <w:lvlJc w:val="left"/>
      <w:pPr>
        <w:ind w:left="571" w:hanging="543"/>
        <w:jc w:val="left"/>
      </w:pPr>
      <w:rPr>
        <w:rFonts w:hint="default"/>
        <w:lang w:val="pt-PT" w:eastAsia="en-US" w:bidi="ar-SA"/>
      </w:rPr>
    </w:lvl>
    <w:lvl w:ilvl="2">
      <w:start w:val="2"/>
      <w:numFmt w:val="decimal"/>
      <w:lvlText w:val="%1.%2.%3"/>
      <w:lvlJc w:val="left"/>
      <w:pPr>
        <w:ind w:left="571" w:hanging="543"/>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146" w:hanging="543"/>
      </w:pPr>
      <w:rPr>
        <w:rFonts w:hint="default"/>
        <w:lang w:val="pt-PT" w:eastAsia="en-US" w:bidi="ar-SA"/>
      </w:rPr>
    </w:lvl>
    <w:lvl w:ilvl="4">
      <w:numFmt w:val="bullet"/>
      <w:lvlText w:val="•"/>
      <w:lvlJc w:val="left"/>
      <w:pPr>
        <w:ind w:left="4001" w:hanging="543"/>
      </w:pPr>
      <w:rPr>
        <w:rFonts w:hint="default"/>
        <w:lang w:val="pt-PT" w:eastAsia="en-US" w:bidi="ar-SA"/>
      </w:rPr>
    </w:lvl>
    <w:lvl w:ilvl="5">
      <w:numFmt w:val="bullet"/>
      <w:lvlText w:val="•"/>
      <w:lvlJc w:val="left"/>
      <w:pPr>
        <w:ind w:left="4856" w:hanging="543"/>
      </w:pPr>
      <w:rPr>
        <w:rFonts w:hint="default"/>
        <w:lang w:val="pt-PT" w:eastAsia="en-US" w:bidi="ar-SA"/>
      </w:rPr>
    </w:lvl>
    <w:lvl w:ilvl="6">
      <w:numFmt w:val="bullet"/>
      <w:lvlText w:val="•"/>
      <w:lvlJc w:val="left"/>
      <w:pPr>
        <w:ind w:left="5712" w:hanging="543"/>
      </w:pPr>
      <w:rPr>
        <w:rFonts w:hint="default"/>
        <w:lang w:val="pt-PT" w:eastAsia="en-US" w:bidi="ar-SA"/>
      </w:rPr>
    </w:lvl>
    <w:lvl w:ilvl="7">
      <w:numFmt w:val="bullet"/>
      <w:lvlText w:val="•"/>
      <w:lvlJc w:val="left"/>
      <w:pPr>
        <w:ind w:left="6567" w:hanging="543"/>
      </w:pPr>
      <w:rPr>
        <w:rFonts w:hint="default"/>
        <w:lang w:val="pt-PT" w:eastAsia="en-US" w:bidi="ar-SA"/>
      </w:rPr>
    </w:lvl>
    <w:lvl w:ilvl="8">
      <w:numFmt w:val="bullet"/>
      <w:lvlText w:val="•"/>
      <w:lvlJc w:val="left"/>
      <w:pPr>
        <w:ind w:left="7422" w:hanging="543"/>
      </w:pPr>
      <w:rPr>
        <w:rFonts w:hint="default"/>
        <w:lang w:val="pt-PT" w:eastAsia="en-US" w:bidi="ar-SA"/>
      </w:rPr>
    </w:lvl>
  </w:abstractNum>
  <w:abstractNum w:abstractNumId="69">
    <w:nsid w:val="6C7F1AAC"/>
    <w:multiLevelType w:val="multilevel"/>
    <w:tmpl w:val="2BBAF802"/>
    <w:lvl w:ilvl="0">
      <w:start w:val="12"/>
      <w:numFmt w:val="decimal"/>
      <w:lvlText w:val="%1"/>
      <w:lvlJc w:val="left"/>
      <w:pPr>
        <w:ind w:left="991" w:hanging="572"/>
        <w:jc w:val="left"/>
      </w:pPr>
      <w:rPr>
        <w:rFonts w:hint="default"/>
        <w:lang w:val="pt-PT" w:eastAsia="en-US" w:bidi="ar-SA"/>
      </w:rPr>
    </w:lvl>
    <w:lvl w:ilvl="1">
      <w:start w:val="3"/>
      <w:numFmt w:val="decimal"/>
      <w:lvlText w:val="%1.%2"/>
      <w:lvlJc w:val="left"/>
      <w:pPr>
        <w:ind w:left="991" w:hanging="572"/>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91" w:hanging="668"/>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31" w:hanging="668"/>
      </w:pPr>
      <w:rPr>
        <w:rFonts w:hint="default"/>
        <w:lang w:val="pt-PT" w:eastAsia="en-US" w:bidi="ar-SA"/>
      </w:rPr>
    </w:lvl>
    <w:lvl w:ilvl="4">
      <w:numFmt w:val="bullet"/>
      <w:lvlText w:val="•"/>
      <w:lvlJc w:val="left"/>
      <w:pPr>
        <w:ind w:left="4908" w:hanging="668"/>
      </w:pPr>
      <w:rPr>
        <w:rFonts w:hint="default"/>
        <w:lang w:val="pt-PT" w:eastAsia="en-US" w:bidi="ar-SA"/>
      </w:rPr>
    </w:lvl>
    <w:lvl w:ilvl="5">
      <w:numFmt w:val="bullet"/>
      <w:lvlText w:val="•"/>
      <w:lvlJc w:val="left"/>
      <w:pPr>
        <w:ind w:left="5885" w:hanging="668"/>
      </w:pPr>
      <w:rPr>
        <w:rFonts w:hint="default"/>
        <w:lang w:val="pt-PT" w:eastAsia="en-US" w:bidi="ar-SA"/>
      </w:rPr>
    </w:lvl>
    <w:lvl w:ilvl="6">
      <w:numFmt w:val="bullet"/>
      <w:lvlText w:val="•"/>
      <w:lvlJc w:val="left"/>
      <w:pPr>
        <w:ind w:left="6862" w:hanging="668"/>
      </w:pPr>
      <w:rPr>
        <w:rFonts w:hint="default"/>
        <w:lang w:val="pt-PT" w:eastAsia="en-US" w:bidi="ar-SA"/>
      </w:rPr>
    </w:lvl>
    <w:lvl w:ilvl="7">
      <w:numFmt w:val="bullet"/>
      <w:lvlText w:val="•"/>
      <w:lvlJc w:val="left"/>
      <w:pPr>
        <w:ind w:left="7839" w:hanging="668"/>
      </w:pPr>
      <w:rPr>
        <w:rFonts w:hint="default"/>
        <w:lang w:val="pt-PT" w:eastAsia="en-US" w:bidi="ar-SA"/>
      </w:rPr>
    </w:lvl>
    <w:lvl w:ilvl="8">
      <w:numFmt w:val="bullet"/>
      <w:lvlText w:val="•"/>
      <w:lvlJc w:val="left"/>
      <w:pPr>
        <w:ind w:left="8816" w:hanging="668"/>
      </w:pPr>
      <w:rPr>
        <w:rFonts w:hint="default"/>
        <w:lang w:val="pt-PT" w:eastAsia="en-US" w:bidi="ar-SA"/>
      </w:rPr>
    </w:lvl>
  </w:abstractNum>
  <w:abstractNum w:abstractNumId="70">
    <w:nsid w:val="6E2C682F"/>
    <w:multiLevelType w:val="hybridMultilevel"/>
    <w:tmpl w:val="53C04808"/>
    <w:lvl w:ilvl="0" w:tplc="B3B0E59A">
      <w:start w:val="1"/>
      <w:numFmt w:val="lowerLetter"/>
      <w:lvlText w:val="%1)"/>
      <w:lvlJc w:val="left"/>
      <w:pPr>
        <w:ind w:left="991" w:hanging="299"/>
        <w:jc w:val="left"/>
      </w:pPr>
      <w:rPr>
        <w:rFonts w:ascii="Times New Roman" w:eastAsia="Times New Roman" w:hAnsi="Times New Roman" w:cs="Times New Roman" w:hint="default"/>
        <w:b/>
        <w:bCs/>
        <w:i w:val="0"/>
        <w:iCs w:val="0"/>
        <w:spacing w:val="0"/>
        <w:w w:val="100"/>
        <w:sz w:val="24"/>
        <w:szCs w:val="24"/>
        <w:lang w:val="pt-PT" w:eastAsia="en-US" w:bidi="ar-SA"/>
      </w:rPr>
    </w:lvl>
    <w:lvl w:ilvl="1" w:tplc="F0F81990">
      <w:numFmt w:val="bullet"/>
      <w:lvlText w:val="•"/>
      <w:lvlJc w:val="left"/>
      <w:pPr>
        <w:ind w:left="1977" w:hanging="299"/>
      </w:pPr>
      <w:rPr>
        <w:rFonts w:hint="default"/>
        <w:lang w:val="pt-PT" w:eastAsia="en-US" w:bidi="ar-SA"/>
      </w:rPr>
    </w:lvl>
    <w:lvl w:ilvl="2" w:tplc="FA3C6C3E">
      <w:numFmt w:val="bullet"/>
      <w:lvlText w:val="•"/>
      <w:lvlJc w:val="left"/>
      <w:pPr>
        <w:ind w:left="2954" w:hanging="299"/>
      </w:pPr>
      <w:rPr>
        <w:rFonts w:hint="default"/>
        <w:lang w:val="pt-PT" w:eastAsia="en-US" w:bidi="ar-SA"/>
      </w:rPr>
    </w:lvl>
    <w:lvl w:ilvl="3" w:tplc="06F05D72">
      <w:numFmt w:val="bullet"/>
      <w:lvlText w:val="•"/>
      <w:lvlJc w:val="left"/>
      <w:pPr>
        <w:ind w:left="3931" w:hanging="299"/>
      </w:pPr>
      <w:rPr>
        <w:rFonts w:hint="default"/>
        <w:lang w:val="pt-PT" w:eastAsia="en-US" w:bidi="ar-SA"/>
      </w:rPr>
    </w:lvl>
    <w:lvl w:ilvl="4" w:tplc="32F67180">
      <w:numFmt w:val="bullet"/>
      <w:lvlText w:val="•"/>
      <w:lvlJc w:val="left"/>
      <w:pPr>
        <w:ind w:left="4908" w:hanging="299"/>
      </w:pPr>
      <w:rPr>
        <w:rFonts w:hint="default"/>
        <w:lang w:val="pt-PT" w:eastAsia="en-US" w:bidi="ar-SA"/>
      </w:rPr>
    </w:lvl>
    <w:lvl w:ilvl="5" w:tplc="971484A8">
      <w:numFmt w:val="bullet"/>
      <w:lvlText w:val="•"/>
      <w:lvlJc w:val="left"/>
      <w:pPr>
        <w:ind w:left="5885" w:hanging="299"/>
      </w:pPr>
      <w:rPr>
        <w:rFonts w:hint="default"/>
        <w:lang w:val="pt-PT" w:eastAsia="en-US" w:bidi="ar-SA"/>
      </w:rPr>
    </w:lvl>
    <w:lvl w:ilvl="6" w:tplc="C252643C">
      <w:numFmt w:val="bullet"/>
      <w:lvlText w:val="•"/>
      <w:lvlJc w:val="left"/>
      <w:pPr>
        <w:ind w:left="6862" w:hanging="299"/>
      </w:pPr>
      <w:rPr>
        <w:rFonts w:hint="default"/>
        <w:lang w:val="pt-PT" w:eastAsia="en-US" w:bidi="ar-SA"/>
      </w:rPr>
    </w:lvl>
    <w:lvl w:ilvl="7" w:tplc="ECC27566">
      <w:numFmt w:val="bullet"/>
      <w:lvlText w:val="•"/>
      <w:lvlJc w:val="left"/>
      <w:pPr>
        <w:ind w:left="7839" w:hanging="299"/>
      </w:pPr>
      <w:rPr>
        <w:rFonts w:hint="default"/>
        <w:lang w:val="pt-PT" w:eastAsia="en-US" w:bidi="ar-SA"/>
      </w:rPr>
    </w:lvl>
    <w:lvl w:ilvl="8" w:tplc="4AFAD854">
      <w:numFmt w:val="bullet"/>
      <w:lvlText w:val="•"/>
      <w:lvlJc w:val="left"/>
      <w:pPr>
        <w:ind w:left="8816" w:hanging="299"/>
      </w:pPr>
      <w:rPr>
        <w:rFonts w:hint="default"/>
        <w:lang w:val="pt-PT" w:eastAsia="en-US" w:bidi="ar-SA"/>
      </w:rPr>
    </w:lvl>
  </w:abstractNum>
  <w:abstractNum w:abstractNumId="71">
    <w:nsid w:val="6F1F3799"/>
    <w:multiLevelType w:val="hybridMultilevel"/>
    <w:tmpl w:val="31E8018A"/>
    <w:lvl w:ilvl="0" w:tplc="804E8D8C">
      <w:start w:val="1"/>
      <w:numFmt w:val="lowerLetter"/>
      <w:lvlText w:val="%1)"/>
      <w:lvlJc w:val="left"/>
      <w:pPr>
        <w:ind w:left="1702" w:hanging="28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DEC82702">
      <w:numFmt w:val="bullet"/>
      <w:lvlText w:val="•"/>
      <w:lvlJc w:val="left"/>
      <w:pPr>
        <w:ind w:left="2607" w:hanging="284"/>
      </w:pPr>
      <w:rPr>
        <w:rFonts w:hint="default"/>
        <w:lang w:val="pt-PT" w:eastAsia="en-US" w:bidi="ar-SA"/>
      </w:rPr>
    </w:lvl>
    <w:lvl w:ilvl="2" w:tplc="C71C1460">
      <w:numFmt w:val="bullet"/>
      <w:lvlText w:val="•"/>
      <w:lvlJc w:val="left"/>
      <w:pPr>
        <w:ind w:left="3514" w:hanging="284"/>
      </w:pPr>
      <w:rPr>
        <w:rFonts w:hint="default"/>
        <w:lang w:val="pt-PT" w:eastAsia="en-US" w:bidi="ar-SA"/>
      </w:rPr>
    </w:lvl>
    <w:lvl w:ilvl="3" w:tplc="E53A973E">
      <w:numFmt w:val="bullet"/>
      <w:lvlText w:val="•"/>
      <w:lvlJc w:val="left"/>
      <w:pPr>
        <w:ind w:left="4421" w:hanging="284"/>
      </w:pPr>
      <w:rPr>
        <w:rFonts w:hint="default"/>
        <w:lang w:val="pt-PT" w:eastAsia="en-US" w:bidi="ar-SA"/>
      </w:rPr>
    </w:lvl>
    <w:lvl w:ilvl="4" w:tplc="9D149A8C">
      <w:numFmt w:val="bullet"/>
      <w:lvlText w:val="•"/>
      <w:lvlJc w:val="left"/>
      <w:pPr>
        <w:ind w:left="5328" w:hanging="284"/>
      </w:pPr>
      <w:rPr>
        <w:rFonts w:hint="default"/>
        <w:lang w:val="pt-PT" w:eastAsia="en-US" w:bidi="ar-SA"/>
      </w:rPr>
    </w:lvl>
    <w:lvl w:ilvl="5" w:tplc="54DCDFCA">
      <w:numFmt w:val="bullet"/>
      <w:lvlText w:val="•"/>
      <w:lvlJc w:val="left"/>
      <w:pPr>
        <w:ind w:left="6235" w:hanging="284"/>
      </w:pPr>
      <w:rPr>
        <w:rFonts w:hint="default"/>
        <w:lang w:val="pt-PT" w:eastAsia="en-US" w:bidi="ar-SA"/>
      </w:rPr>
    </w:lvl>
    <w:lvl w:ilvl="6" w:tplc="C39E0B36">
      <w:numFmt w:val="bullet"/>
      <w:lvlText w:val="•"/>
      <w:lvlJc w:val="left"/>
      <w:pPr>
        <w:ind w:left="7142" w:hanging="284"/>
      </w:pPr>
      <w:rPr>
        <w:rFonts w:hint="default"/>
        <w:lang w:val="pt-PT" w:eastAsia="en-US" w:bidi="ar-SA"/>
      </w:rPr>
    </w:lvl>
    <w:lvl w:ilvl="7" w:tplc="7062E678">
      <w:numFmt w:val="bullet"/>
      <w:lvlText w:val="•"/>
      <w:lvlJc w:val="left"/>
      <w:pPr>
        <w:ind w:left="8049" w:hanging="284"/>
      </w:pPr>
      <w:rPr>
        <w:rFonts w:hint="default"/>
        <w:lang w:val="pt-PT" w:eastAsia="en-US" w:bidi="ar-SA"/>
      </w:rPr>
    </w:lvl>
    <w:lvl w:ilvl="8" w:tplc="46209604">
      <w:numFmt w:val="bullet"/>
      <w:lvlText w:val="•"/>
      <w:lvlJc w:val="left"/>
      <w:pPr>
        <w:ind w:left="8956" w:hanging="284"/>
      </w:pPr>
      <w:rPr>
        <w:rFonts w:hint="default"/>
        <w:lang w:val="pt-PT" w:eastAsia="en-US" w:bidi="ar-SA"/>
      </w:rPr>
    </w:lvl>
  </w:abstractNum>
  <w:abstractNum w:abstractNumId="72">
    <w:nsid w:val="6F880BBC"/>
    <w:multiLevelType w:val="multilevel"/>
    <w:tmpl w:val="06C2A32A"/>
    <w:lvl w:ilvl="0">
      <w:start w:val="7"/>
      <w:numFmt w:val="decimal"/>
      <w:lvlText w:val="%1"/>
      <w:lvlJc w:val="left"/>
      <w:pPr>
        <w:ind w:left="1357" w:hanging="366"/>
        <w:jc w:val="left"/>
      </w:pPr>
      <w:rPr>
        <w:rFonts w:hint="default"/>
        <w:lang w:val="pt-PT" w:eastAsia="en-US" w:bidi="ar-SA"/>
      </w:rPr>
    </w:lvl>
    <w:lvl w:ilvl="1">
      <w:start w:val="1"/>
      <w:numFmt w:val="decimal"/>
      <w:lvlText w:val="%1.%2"/>
      <w:lvlJc w:val="left"/>
      <w:pPr>
        <w:ind w:left="1357" w:hanging="366"/>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242" w:hanging="366"/>
      </w:pPr>
      <w:rPr>
        <w:rFonts w:hint="default"/>
        <w:lang w:val="pt-PT" w:eastAsia="en-US" w:bidi="ar-SA"/>
      </w:rPr>
    </w:lvl>
    <w:lvl w:ilvl="3">
      <w:numFmt w:val="bullet"/>
      <w:lvlText w:val="•"/>
      <w:lvlJc w:val="left"/>
      <w:pPr>
        <w:ind w:left="4183" w:hanging="366"/>
      </w:pPr>
      <w:rPr>
        <w:rFonts w:hint="default"/>
        <w:lang w:val="pt-PT" w:eastAsia="en-US" w:bidi="ar-SA"/>
      </w:rPr>
    </w:lvl>
    <w:lvl w:ilvl="4">
      <w:numFmt w:val="bullet"/>
      <w:lvlText w:val="•"/>
      <w:lvlJc w:val="left"/>
      <w:pPr>
        <w:ind w:left="5124" w:hanging="366"/>
      </w:pPr>
      <w:rPr>
        <w:rFonts w:hint="default"/>
        <w:lang w:val="pt-PT" w:eastAsia="en-US" w:bidi="ar-SA"/>
      </w:rPr>
    </w:lvl>
    <w:lvl w:ilvl="5">
      <w:numFmt w:val="bullet"/>
      <w:lvlText w:val="•"/>
      <w:lvlJc w:val="left"/>
      <w:pPr>
        <w:ind w:left="6065" w:hanging="366"/>
      </w:pPr>
      <w:rPr>
        <w:rFonts w:hint="default"/>
        <w:lang w:val="pt-PT" w:eastAsia="en-US" w:bidi="ar-SA"/>
      </w:rPr>
    </w:lvl>
    <w:lvl w:ilvl="6">
      <w:numFmt w:val="bullet"/>
      <w:lvlText w:val="•"/>
      <w:lvlJc w:val="left"/>
      <w:pPr>
        <w:ind w:left="7006" w:hanging="366"/>
      </w:pPr>
      <w:rPr>
        <w:rFonts w:hint="default"/>
        <w:lang w:val="pt-PT" w:eastAsia="en-US" w:bidi="ar-SA"/>
      </w:rPr>
    </w:lvl>
    <w:lvl w:ilvl="7">
      <w:numFmt w:val="bullet"/>
      <w:lvlText w:val="•"/>
      <w:lvlJc w:val="left"/>
      <w:pPr>
        <w:ind w:left="7947" w:hanging="366"/>
      </w:pPr>
      <w:rPr>
        <w:rFonts w:hint="default"/>
        <w:lang w:val="pt-PT" w:eastAsia="en-US" w:bidi="ar-SA"/>
      </w:rPr>
    </w:lvl>
    <w:lvl w:ilvl="8">
      <w:numFmt w:val="bullet"/>
      <w:lvlText w:val="•"/>
      <w:lvlJc w:val="left"/>
      <w:pPr>
        <w:ind w:left="8888" w:hanging="366"/>
      </w:pPr>
      <w:rPr>
        <w:rFonts w:hint="default"/>
        <w:lang w:val="pt-PT" w:eastAsia="en-US" w:bidi="ar-SA"/>
      </w:rPr>
    </w:lvl>
  </w:abstractNum>
  <w:abstractNum w:abstractNumId="73">
    <w:nsid w:val="705537C1"/>
    <w:multiLevelType w:val="multilevel"/>
    <w:tmpl w:val="20A82A5C"/>
    <w:lvl w:ilvl="0">
      <w:start w:val="3"/>
      <w:numFmt w:val="decimal"/>
      <w:lvlText w:val="%1"/>
      <w:lvlJc w:val="left"/>
      <w:pPr>
        <w:ind w:left="991" w:hanging="419"/>
        <w:jc w:val="left"/>
      </w:pPr>
      <w:rPr>
        <w:rFonts w:hint="default"/>
        <w:lang w:val="pt-PT" w:eastAsia="en-US" w:bidi="ar-SA"/>
      </w:rPr>
    </w:lvl>
    <w:lvl w:ilvl="1">
      <w:start w:val="1"/>
      <w:numFmt w:val="decimal"/>
      <w:lvlText w:val="%1.%2"/>
      <w:lvlJc w:val="left"/>
      <w:pPr>
        <w:ind w:left="991" w:hanging="419"/>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54" w:hanging="419"/>
      </w:pPr>
      <w:rPr>
        <w:rFonts w:hint="default"/>
        <w:lang w:val="pt-PT" w:eastAsia="en-US" w:bidi="ar-SA"/>
      </w:rPr>
    </w:lvl>
    <w:lvl w:ilvl="3">
      <w:numFmt w:val="bullet"/>
      <w:lvlText w:val="•"/>
      <w:lvlJc w:val="left"/>
      <w:pPr>
        <w:ind w:left="3931" w:hanging="419"/>
      </w:pPr>
      <w:rPr>
        <w:rFonts w:hint="default"/>
        <w:lang w:val="pt-PT" w:eastAsia="en-US" w:bidi="ar-SA"/>
      </w:rPr>
    </w:lvl>
    <w:lvl w:ilvl="4">
      <w:numFmt w:val="bullet"/>
      <w:lvlText w:val="•"/>
      <w:lvlJc w:val="left"/>
      <w:pPr>
        <w:ind w:left="4908" w:hanging="419"/>
      </w:pPr>
      <w:rPr>
        <w:rFonts w:hint="default"/>
        <w:lang w:val="pt-PT" w:eastAsia="en-US" w:bidi="ar-SA"/>
      </w:rPr>
    </w:lvl>
    <w:lvl w:ilvl="5">
      <w:numFmt w:val="bullet"/>
      <w:lvlText w:val="•"/>
      <w:lvlJc w:val="left"/>
      <w:pPr>
        <w:ind w:left="5885" w:hanging="419"/>
      </w:pPr>
      <w:rPr>
        <w:rFonts w:hint="default"/>
        <w:lang w:val="pt-PT" w:eastAsia="en-US" w:bidi="ar-SA"/>
      </w:rPr>
    </w:lvl>
    <w:lvl w:ilvl="6">
      <w:numFmt w:val="bullet"/>
      <w:lvlText w:val="•"/>
      <w:lvlJc w:val="left"/>
      <w:pPr>
        <w:ind w:left="6862" w:hanging="419"/>
      </w:pPr>
      <w:rPr>
        <w:rFonts w:hint="default"/>
        <w:lang w:val="pt-PT" w:eastAsia="en-US" w:bidi="ar-SA"/>
      </w:rPr>
    </w:lvl>
    <w:lvl w:ilvl="7">
      <w:numFmt w:val="bullet"/>
      <w:lvlText w:val="•"/>
      <w:lvlJc w:val="left"/>
      <w:pPr>
        <w:ind w:left="7839" w:hanging="419"/>
      </w:pPr>
      <w:rPr>
        <w:rFonts w:hint="default"/>
        <w:lang w:val="pt-PT" w:eastAsia="en-US" w:bidi="ar-SA"/>
      </w:rPr>
    </w:lvl>
    <w:lvl w:ilvl="8">
      <w:numFmt w:val="bullet"/>
      <w:lvlText w:val="•"/>
      <w:lvlJc w:val="left"/>
      <w:pPr>
        <w:ind w:left="8816" w:hanging="419"/>
      </w:pPr>
      <w:rPr>
        <w:rFonts w:hint="default"/>
        <w:lang w:val="pt-PT" w:eastAsia="en-US" w:bidi="ar-SA"/>
      </w:rPr>
    </w:lvl>
  </w:abstractNum>
  <w:abstractNum w:abstractNumId="74">
    <w:nsid w:val="710B09D7"/>
    <w:multiLevelType w:val="hybridMultilevel"/>
    <w:tmpl w:val="43CE917E"/>
    <w:lvl w:ilvl="0" w:tplc="3104E518">
      <w:start w:val="1"/>
      <w:numFmt w:val="lowerLetter"/>
      <w:lvlText w:val="%1)"/>
      <w:lvlJc w:val="left"/>
      <w:pPr>
        <w:ind w:left="991" w:hanging="323"/>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733056E6">
      <w:numFmt w:val="bullet"/>
      <w:lvlText w:val="•"/>
      <w:lvlJc w:val="left"/>
      <w:pPr>
        <w:ind w:left="1977" w:hanging="323"/>
      </w:pPr>
      <w:rPr>
        <w:rFonts w:hint="default"/>
        <w:lang w:val="pt-PT" w:eastAsia="en-US" w:bidi="ar-SA"/>
      </w:rPr>
    </w:lvl>
    <w:lvl w:ilvl="2" w:tplc="0CD473DE">
      <w:numFmt w:val="bullet"/>
      <w:lvlText w:val="•"/>
      <w:lvlJc w:val="left"/>
      <w:pPr>
        <w:ind w:left="2954" w:hanging="323"/>
      </w:pPr>
      <w:rPr>
        <w:rFonts w:hint="default"/>
        <w:lang w:val="pt-PT" w:eastAsia="en-US" w:bidi="ar-SA"/>
      </w:rPr>
    </w:lvl>
    <w:lvl w:ilvl="3" w:tplc="8F9CD28A">
      <w:numFmt w:val="bullet"/>
      <w:lvlText w:val="•"/>
      <w:lvlJc w:val="left"/>
      <w:pPr>
        <w:ind w:left="3931" w:hanging="323"/>
      </w:pPr>
      <w:rPr>
        <w:rFonts w:hint="default"/>
        <w:lang w:val="pt-PT" w:eastAsia="en-US" w:bidi="ar-SA"/>
      </w:rPr>
    </w:lvl>
    <w:lvl w:ilvl="4" w:tplc="813443B8">
      <w:numFmt w:val="bullet"/>
      <w:lvlText w:val="•"/>
      <w:lvlJc w:val="left"/>
      <w:pPr>
        <w:ind w:left="4908" w:hanging="323"/>
      </w:pPr>
      <w:rPr>
        <w:rFonts w:hint="default"/>
        <w:lang w:val="pt-PT" w:eastAsia="en-US" w:bidi="ar-SA"/>
      </w:rPr>
    </w:lvl>
    <w:lvl w:ilvl="5" w:tplc="3D08E084">
      <w:numFmt w:val="bullet"/>
      <w:lvlText w:val="•"/>
      <w:lvlJc w:val="left"/>
      <w:pPr>
        <w:ind w:left="5885" w:hanging="323"/>
      </w:pPr>
      <w:rPr>
        <w:rFonts w:hint="default"/>
        <w:lang w:val="pt-PT" w:eastAsia="en-US" w:bidi="ar-SA"/>
      </w:rPr>
    </w:lvl>
    <w:lvl w:ilvl="6" w:tplc="EB4A3E6A">
      <w:numFmt w:val="bullet"/>
      <w:lvlText w:val="•"/>
      <w:lvlJc w:val="left"/>
      <w:pPr>
        <w:ind w:left="6862" w:hanging="323"/>
      </w:pPr>
      <w:rPr>
        <w:rFonts w:hint="default"/>
        <w:lang w:val="pt-PT" w:eastAsia="en-US" w:bidi="ar-SA"/>
      </w:rPr>
    </w:lvl>
    <w:lvl w:ilvl="7" w:tplc="BD6095A8">
      <w:numFmt w:val="bullet"/>
      <w:lvlText w:val="•"/>
      <w:lvlJc w:val="left"/>
      <w:pPr>
        <w:ind w:left="7839" w:hanging="323"/>
      </w:pPr>
      <w:rPr>
        <w:rFonts w:hint="default"/>
        <w:lang w:val="pt-PT" w:eastAsia="en-US" w:bidi="ar-SA"/>
      </w:rPr>
    </w:lvl>
    <w:lvl w:ilvl="8" w:tplc="BE80A720">
      <w:numFmt w:val="bullet"/>
      <w:lvlText w:val="•"/>
      <w:lvlJc w:val="left"/>
      <w:pPr>
        <w:ind w:left="8816" w:hanging="323"/>
      </w:pPr>
      <w:rPr>
        <w:rFonts w:hint="default"/>
        <w:lang w:val="pt-PT" w:eastAsia="en-US" w:bidi="ar-SA"/>
      </w:rPr>
    </w:lvl>
  </w:abstractNum>
  <w:abstractNum w:abstractNumId="75">
    <w:nsid w:val="71D41BCA"/>
    <w:multiLevelType w:val="hybridMultilevel"/>
    <w:tmpl w:val="A17CB06C"/>
    <w:lvl w:ilvl="0" w:tplc="8B6C3D74">
      <w:start w:val="1"/>
      <w:numFmt w:val="lowerLetter"/>
      <w:lvlText w:val="%1)"/>
      <w:lvlJc w:val="left"/>
      <w:pPr>
        <w:ind w:left="1255" w:hanging="264"/>
        <w:jc w:val="left"/>
      </w:pPr>
      <w:rPr>
        <w:rFonts w:ascii="Times New Roman" w:eastAsia="Times New Roman" w:hAnsi="Times New Roman" w:cs="Times New Roman" w:hint="default"/>
        <w:b/>
        <w:bCs/>
        <w:i w:val="0"/>
        <w:iCs w:val="0"/>
        <w:spacing w:val="0"/>
        <w:w w:val="100"/>
        <w:sz w:val="24"/>
        <w:szCs w:val="24"/>
        <w:lang w:val="pt-PT" w:eastAsia="en-US" w:bidi="ar-SA"/>
      </w:rPr>
    </w:lvl>
    <w:lvl w:ilvl="1" w:tplc="D7AEB534">
      <w:numFmt w:val="bullet"/>
      <w:lvlText w:val="•"/>
      <w:lvlJc w:val="left"/>
      <w:pPr>
        <w:ind w:left="2211" w:hanging="264"/>
      </w:pPr>
      <w:rPr>
        <w:rFonts w:hint="default"/>
        <w:lang w:val="pt-PT" w:eastAsia="en-US" w:bidi="ar-SA"/>
      </w:rPr>
    </w:lvl>
    <w:lvl w:ilvl="2" w:tplc="20B4018A">
      <w:numFmt w:val="bullet"/>
      <w:lvlText w:val="•"/>
      <w:lvlJc w:val="left"/>
      <w:pPr>
        <w:ind w:left="3162" w:hanging="264"/>
      </w:pPr>
      <w:rPr>
        <w:rFonts w:hint="default"/>
        <w:lang w:val="pt-PT" w:eastAsia="en-US" w:bidi="ar-SA"/>
      </w:rPr>
    </w:lvl>
    <w:lvl w:ilvl="3" w:tplc="5416598A">
      <w:numFmt w:val="bullet"/>
      <w:lvlText w:val="•"/>
      <w:lvlJc w:val="left"/>
      <w:pPr>
        <w:ind w:left="4113" w:hanging="264"/>
      </w:pPr>
      <w:rPr>
        <w:rFonts w:hint="default"/>
        <w:lang w:val="pt-PT" w:eastAsia="en-US" w:bidi="ar-SA"/>
      </w:rPr>
    </w:lvl>
    <w:lvl w:ilvl="4" w:tplc="6BCA83E0">
      <w:numFmt w:val="bullet"/>
      <w:lvlText w:val="•"/>
      <w:lvlJc w:val="left"/>
      <w:pPr>
        <w:ind w:left="5064" w:hanging="264"/>
      </w:pPr>
      <w:rPr>
        <w:rFonts w:hint="default"/>
        <w:lang w:val="pt-PT" w:eastAsia="en-US" w:bidi="ar-SA"/>
      </w:rPr>
    </w:lvl>
    <w:lvl w:ilvl="5" w:tplc="8ADA74BC">
      <w:numFmt w:val="bullet"/>
      <w:lvlText w:val="•"/>
      <w:lvlJc w:val="left"/>
      <w:pPr>
        <w:ind w:left="6015" w:hanging="264"/>
      </w:pPr>
      <w:rPr>
        <w:rFonts w:hint="default"/>
        <w:lang w:val="pt-PT" w:eastAsia="en-US" w:bidi="ar-SA"/>
      </w:rPr>
    </w:lvl>
    <w:lvl w:ilvl="6" w:tplc="D59C4E60">
      <w:numFmt w:val="bullet"/>
      <w:lvlText w:val="•"/>
      <w:lvlJc w:val="left"/>
      <w:pPr>
        <w:ind w:left="6966" w:hanging="264"/>
      </w:pPr>
      <w:rPr>
        <w:rFonts w:hint="default"/>
        <w:lang w:val="pt-PT" w:eastAsia="en-US" w:bidi="ar-SA"/>
      </w:rPr>
    </w:lvl>
    <w:lvl w:ilvl="7" w:tplc="48FAF5F0">
      <w:numFmt w:val="bullet"/>
      <w:lvlText w:val="•"/>
      <w:lvlJc w:val="left"/>
      <w:pPr>
        <w:ind w:left="7917" w:hanging="264"/>
      </w:pPr>
      <w:rPr>
        <w:rFonts w:hint="default"/>
        <w:lang w:val="pt-PT" w:eastAsia="en-US" w:bidi="ar-SA"/>
      </w:rPr>
    </w:lvl>
    <w:lvl w:ilvl="8" w:tplc="9A00624C">
      <w:numFmt w:val="bullet"/>
      <w:lvlText w:val="•"/>
      <w:lvlJc w:val="left"/>
      <w:pPr>
        <w:ind w:left="8868" w:hanging="264"/>
      </w:pPr>
      <w:rPr>
        <w:rFonts w:hint="default"/>
        <w:lang w:val="pt-PT" w:eastAsia="en-US" w:bidi="ar-SA"/>
      </w:rPr>
    </w:lvl>
  </w:abstractNum>
  <w:abstractNum w:abstractNumId="76">
    <w:nsid w:val="75477D97"/>
    <w:multiLevelType w:val="hybridMultilevel"/>
    <w:tmpl w:val="AB78A5B8"/>
    <w:lvl w:ilvl="0" w:tplc="F42AAF24">
      <w:numFmt w:val="bullet"/>
      <w:lvlText w:val="-"/>
      <w:lvlJc w:val="left"/>
      <w:pPr>
        <w:ind w:left="71" w:hanging="145"/>
      </w:pPr>
      <w:rPr>
        <w:rFonts w:ascii="Times New Roman" w:eastAsia="Times New Roman" w:hAnsi="Times New Roman" w:cs="Times New Roman" w:hint="default"/>
        <w:b w:val="0"/>
        <w:bCs w:val="0"/>
        <w:i w:val="0"/>
        <w:iCs w:val="0"/>
        <w:spacing w:val="0"/>
        <w:w w:val="100"/>
        <w:sz w:val="24"/>
        <w:szCs w:val="24"/>
        <w:lang w:val="pt-PT" w:eastAsia="en-US" w:bidi="ar-SA"/>
      </w:rPr>
    </w:lvl>
    <w:lvl w:ilvl="1" w:tplc="A2E01B0A">
      <w:numFmt w:val="bullet"/>
      <w:lvlText w:val="•"/>
      <w:lvlJc w:val="left"/>
      <w:pPr>
        <w:ind w:left="978" w:hanging="145"/>
      </w:pPr>
      <w:rPr>
        <w:rFonts w:hint="default"/>
        <w:lang w:val="pt-PT" w:eastAsia="en-US" w:bidi="ar-SA"/>
      </w:rPr>
    </w:lvl>
    <w:lvl w:ilvl="2" w:tplc="A6323BA6">
      <w:numFmt w:val="bullet"/>
      <w:lvlText w:val="•"/>
      <w:lvlJc w:val="left"/>
      <w:pPr>
        <w:ind w:left="1877" w:hanging="145"/>
      </w:pPr>
      <w:rPr>
        <w:rFonts w:hint="default"/>
        <w:lang w:val="pt-PT" w:eastAsia="en-US" w:bidi="ar-SA"/>
      </w:rPr>
    </w:lvl>
    <w:lvl w:ilvl="3" w:tplc="A2DE85CE">
      <w:numFmt w:val="bullet"/>
      <w:lvlText w:val="•"/>
      <w:lvlJc w:val="left"/>
      <w:pPr>
        <w:ind w:left="2775" w:hanging="145"/>
      </w:pPr>
      <w:rPr>
        <w:rFonts w:hint="default"/>
        <w:lang w:val="pt-PT" w:eastAsia="en-US" w:bidi="ar-SA"/>
      </w:rPr>
    </w:lvl>
    <w:lvl w:ilvl="4" w:tplc="B5063820">
      <w:numFmt w:val="bullet"/>
      <w:lvlText w:val="•"/>
      <w:lvlJc w:val="left"/>
      <w:pPr>
        <w:ind w:left="3674" w:hanging="145"/>
      </w:pPr>
      <w:rPr>
        <w:rFonts w:hint="default"/>
        <w:lang w:val="pt-PT" w:eastAsia="en-US" w:bidi="ar-SA"/>
      </w:rPr>
    </w:lvl>
    <w:lvl w:ilvl="5" w:tplc="722C768E">
      <w:numFmt w:val="bullet"/>
      <w:lvlText w:val="•"/>
      <w:lvlJc w:val="left"/>
      <w:pPr>
        <w:ind w:left="4573" w:hanging="145"/>
      </w:pPr>
      <w:rPr>
        <w:rFonts w:hint="default"/>
        <w:lang w:val="pt-PT" w:eastAsia="en-US" w:bidi="ar-SA"/>
      </w:rPr>
    </w:lvl>
    <w:lvl w:ilvl="6" w:tplc="C0CE53DE">
      <w:numFmt w:val="bullet"/>
      <w:lvlText w:val="•"/>
      <w:lvlJc w:val="left"/>
      <w:pPr>
        <w:ind w:left="5471" w:hanging="145"/>
      </w:pPr>
      <w:rPr>
        <w:rFonts w:hint="default"/>
        <w:lang w:val="pt-PT" w:eastAsia="en-US" w:bidi="ar-SA"/>
      </w:rPr>
    </w:lvl>
    <w:lvl w:ilvl="7" w:tplc="D77415BC">
      <w:numFmt w:val="bullet"/>
      <w:lvlText w:val="•"/>
      <w:lvlJc w:val="left"/>
      <w:pPr>
        <w:ind w:left="6370" w:hanging="145"/>
      </w:pPr>
      <w:rPr>
        <w:rFonts w:hint="default"/>
        <w:lang w:val="pt-PT" w:eastAsia="en-US" w:bidi="ar-SA"/>
      </w:rPr>
    </w:lvl>
    <w:lvl w:ilvl="8" w:tplc="0F5220AA">
      <w:numFmt w:val="bullet"/>
      <w:lvlText w:val="•"/>
      <w:lvlJc w:val="left"/>
      <w:pPr>
        <w:ind w:left="7268" w:hanging="145"/>
      </w:pPr>
      <w:rPr>
        <w:rFonts w:hint="default"/>
        <w:lang w:val="pt-PT" w:eastAsia="en-US" w:bidi="ar-SA"/>
      </w:rPr>
    </w:lvl>
  </w:abstractNum>
  <w:abstractNum w:abstractNumId="77">
    <w:nsid w:val="754949D1"/>
    <w:multiLevelType w:val="hybridMultilevel"/>
    <w:tmpl w:val="12FEDEF6"/>
    <w:lvl w:ilvl="0" w:tplc="1E7E39DE">
      <w:start w:val="1"/>
      <w:numFmt w:val="lowerLetter"/>
      <w:lvlText w:val="%1)"/>
      <w:lvlJc w:val="left"/>
      <w:pPr>
        <w:ind w:left="1241" w:hanging="25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4FD4D26A">
      <w:numFmt w:val="bullet"/>
      <w:lvlText w:val="•"/>
      <w:lvlJc w:val="left"/>
      <w:pPr>
        <w:ind w:left="2193" w:hanging="251"/>
      </w:pPr>
      <w:rPr>
        <w:rFonts w:hint="default"/>
        <w:lang w:val="pt-PT" w:eastAsia="en-US" w:bidi="ar-SA"/>
      </w:rPr>
    </w:lvl>
    <w:lvl w:ilvl="2" w:tplc="AE22DFB6">
      <w:numFmt w:val="bullet"/>
      <w:lvlText w:val="•"/>
      <w:lvlJc w:val="left"/>
      <w:pPr>
        <w:ind w:left="3146" w:hanging="251"/>
      </w:pPr>
      <w:rPr>
        <w:rFonts w:hint="default"/>
        <w:lang w:val="pt-PT" w:eastAsia="en-US" w:bidi="ar-SA"/>
      </w:rPr>
    </w:lvl>
    <w:lvl w:ilvl="3" w:tplc="DE34FD46">
      <w:numFmt w:val="bullet"/>
      <w:lvlText w:val="•"/>
      <w:lvlJc w:val="left"/>
      <w:pPr>
        <w:ind w:left="4099" w:hanging="251"/>
      </w:pPr>
      <w:rPr>
        <w:rFonts w:hint="default"/>
        <w:lang w:val="pt-PT" w:eastAsia="en-US" w:bidi="ar-SA"/>
      </w:rPr>
    </w:lvl>
    <w:lvl w:ilvl="4" w:tplc="1AD6D6F4">
      <w:numFmt w:val="bullet"/>
      <w:lvlText w:val="•"/>
      <w:lvlJc w:val="left"/>
      <w:pPr>
        <w:ind w:left="5052" w:hanging="251"/>
      </w:pPr>
      <w:rPr>
        <w:rFonts w:hint="default"/>
        <w:lang w:val="pt-PT" w:eastAsia="en-US" w:bidi="ar-SA"/>
      </w:rPr>
    </w:lvl>
    <w:lvl w:ilvl="5" w:tplc="0E36AD80">
      <w:numFmt w:val="bullet"/>
      <w:lvlText w:val="•"/>
      <w:lvlJc w:val="left"/>
      <w:pPr>
        <w:ind w:left="6005" w:hanging="251"/>
      </w:pPr>
      <w:rPr>
        <w:rFonts w:hint="default"/>
        <w:lang w:val="pt-PT" w:eastAsia="en-US" w:bidi="ar-SA"/>
      </w:rPr>
    </w:lvl>
    <w:lvl w:ilvl="6" w:tplc="ADFE5B94">
      <w:numFmt w:val="bullet"/>
      <w:lvlText w:val="•"/>
      <w:lvlJc w:val="left"/>
      <w:pPr>
        <w:ind w:left="6958" w:hanging="251"/>
      </w:pPr>
      <w:rPr>
        <w:rFonts w:hint="default"/>
        <w:lang w:val="pt-PT" w:eastAsia="en-US" w:bidi="ar-SA"/>
      </w:rPr>
    </w:lvl>
    <w:lvl w:ilvl="7" w:tplc="A9B40FF4">
      <w:numFmt w:val="bullet"/>
      <w:lvlText w:val="•"/>
      <w:lvlJc w:val="left"/>
      <w:pPr>
        <w:ind w:left="7911" w:hanging="251"/>
      </w:pPr>
      <w:rPr>
        <w:rFonts w:hint="default"/>
        <w:lang w:val="pt-PT" w:eastAsia="en-US" w:bidi="ar-SA"/>
      </w:rPr>
    </w:lvl>
    <w:lvl w:ilvl="8" w:tplc="5C3827B0">
      <w:numFmt w:val="bullet"/>
      <w:lvlText w:val="•"/>
      <w:lvlJc w:val="left"/>
      <w:pPr>
        <w:ind w:left="8864" w:hanging="251"/>
      </w:pPr>
      <w:rPr>
        <w:rFonts w:hint="default"/>
        <w:lang w:val="pt-PT" w:eastAsia="en-US" w:bidi="ar-SA"/>
      </w:rPr>
    </w:lvl>
  </w:abstractNum>
  <w:abstractNum w:abstractNumId="78">
    <w:nsid w:val="76543798"/>
    <w:multiLevelType w:val="multilevel"/>
    <w:tmpl w:val="80444514"/>
    <w:lvl w:ilvl="0">
      <w:start w:val="1"/>
      <w:numFmt w:val="lowerLetter"/>
      <w:lvlText w:val="%1)"/>
      <w:lvlJc w:val="left"/>
      <w:pPr>
        <w:ind w:left="1702" w:hanging="284"/>
        <w:jc w:val="left"/>
      </w:pPr>
      <w:rPr>
        <w:rFonts w:hint="default"/>
        <w:spacing w:val="-2"/>
        <w:w w:val="100"/>
        <w:lang w:val="pt-PT" w:eastAsia="en-US" w:bidi="ar-SA"/>
      </w:rPr>
    </w:lvl>
    <w:lvl w:ilvl="1">
      <w:start w:val="1"/>
      <w:numFmt w:val="decimal"/>
      <w:lvlText w:val="%1.%2)"/>
      <w:lvlJc w:val="left"/>
      <w:pPr>
        <w:ind w:left="1702" w:hanging="45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3514" w:hanging="451"/>
      </w:pPr>
      <w:rPr>
        <w:rFonts w:hint="default"/>
        <w:lang w:val="pt-PT" w:eastAsia="en-US" w:bidi="ar-SA"/>
      </w:rPr>
    </w:lvl>
    <w:lvl w:ilvl="3">
      <w:numFmt w:val="bullet"/>
      <w:lvlText w:val="•"/>
      <w:lvlJc w:val="left"/>
      <w:pPr>
        <w:ind w:left="4421" w:hanging="451"/>
      </w:pPr>
      <w:rPr>
        <w:rFonts w:hint="default"/>
        <w:lang w:val="pt-PT" w:eastAsia="en-US" w:bidi="ar-SA"/>
      </w:rPr>
    </w:lvl>
    <w:lvl w:ilvl="4">
      <w:numFmt w:val="bullet"/>
      <w:lvlText w:val="•"/>
      <w:lvlJc w:val="left"/>
      <w:pPr>
        <w:ind w:left="5328" w:hanging="451"/>
      </w:pPr>
      <w:rPr>
        <w:rFonts w:hint="default"/>
        <w:lang w:val="pt-PT" w:eastAsia="en-US" w:bidi="ar-SA"/>
      </w:rPr>
    </w:lvl>
    <w:lvl w:ilvl="5">
      <w:numFmt w:val="bullet"/>
      <w:lvlText w:val="•"/>
      <w:lvlJc w:val="left"/>
      <w:pPr>
        <w:ind w:left="6235" w:hanging="451"/>
      </w:pPr>
      <w:rPr>
        <w:rFonts w:hint="default"/>
        <w:lang w:val="pt-PT" w:eastAsia="en-US" w:bidi="ar-SA"/>
      </w:rPr>
    </w:lvl>
    <w:lvl w:ilvl="6">
      <w:numFmt w:val="bullet"/>
      <w:lvlText w:val="•"/>
      <w:lvlJc w:val="left"/>
      <w:pPr>
        <w:ind w:left="7142" w:hanging="451"/>
      </w:pPr>
      <w:rPr>
        <w:rFonts w:hint="default"/>
        <w:lang w:val="pt-PT" w:eastAsia="en-US" w:bidi="ar-SA"/>
      </w:rPr>
    </w:lvl>
    <w:lvl w:ilvl="7">
      <w:numFmt w:val="bullet"/>
      <w:lvlText w:val="•"/>
      <w:lvlJc w:val="left"/>
      <w:pPr>
        <w:ind w:left="8049" w:hanging="451"/>
      </w:pPr>
      <w:rPr>
        <w:rFonts w:hint="default"/>
        <w:lang w:val="pt-PT" w:eastAsia="en-US" w:bidi="ar-SA"/>
      </w:rPr>
    </w:lvl>
    <w:lvl w:ilvl="8">
      <w:numFmt w:val="bullet"/>
      <w:lvlText w:val="•"/>
      <w:lvlJc w:val="left"/>
      <w:pPr>
        <w:ind w:left="8956" w:hanging="451"/>
      </w:pPr>
      <w:rPr>
        <w:rFonts w:hint="default"/>
        <w:lang w:val="pt-PT" w:eastAsia="en-US" w:bidi="ar-SA"/>
      </w:rPr>
    </w:lvl>
  </w:abstractNum>
  <w:abstractNum w:abstractNumId="79">
    <w:nsid w:val="768A5DC8"/>
    <w:multiLevelType w:val="multilevel"/>
    <w:tmpl w:val="8B4ED6B4"/>
    <w:lvl w:ilvl="0">
      <w:start w:val="1"/>
      <w:numFmt w:val="lowerLetter"/>
      <w:lvlText w:val="%1)"/>
      <w:lvlJc w:val="left"/>
      <w:pPr>
        <w:ind w:left="991" w:hanging="269"/>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1275" w:hanging="432"/>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2000" w:hanging="432"/>
      </w:pPr>
      <w:rPr>
        <w:rFonts w:hint="default"/>
        <w:lang w:val="pt-PT" w:eastAsia="en-US" w:bidi="ar-SA"/>
      </w:rPr>
    </w:lvl>
    <w:lvl w:ilvl="3">
      <w:numFmt w:val="bullet"/>
      <w:lvlText w:val="•"/>
      <w:lvlJc w:val="left"/>
      <w:pPr>
        <w:ind w:left="3096" w:hanging="432"/>
      </w:pPr>
      <w:rPr>
        <w:rFonts w:hint="default"/>
        <w:lang w:val="pt-PT" w:eastAsia="en-US" w:bidi="ar-SA"/>
      </w:rPr>
    </w:lvl>
    <w:lvl w:ilvl="4">
      <w:numFmt w:val="bullet"/>
      <w:lvlText w:val="•"/>
      <w:lvlJc w:val="left"/>
      <w:pPr>
        <w:ind w:left="4192" w:hanging="432"/>
      </w:pPr>
      <w:rPr>
        <w:rFonts w:hint="default"/>
        <w:lang w:val="pt-PT" w:eastAsia="en-US" w:bidi="ar-SA"/>
      </w:rPr>
    </w:lvl>
    <w:lvl w:ilvl="5">
      <w:numFmt w:val="bullet"/>
      <w:lvlText w:val="•"/>
      <w:lvlJc w:val="left"/>
      <w:pPr>
        <w:ind w:left="5289" w:hanging="432"/>
      </w:pPr>
      <w:rPr>
        <w:rFonts w:hint="default"/>
        <w:lang w:val="pt-PT" w:eastAsia="en-US" w:bidi="ar-SA"/>
      </w:rPr>
    </w:lvl>
    <w:lvl w:ilvl="6">
      <w:numFmt w:val="bullet"/>
      <w:lvlText w:val="•"/>
      <w:lvlJc w:val="left"/>
      <w:pPr>
        <w:ind w:left="6385" w:hanging="432"/>
      </w:pPr>
      <w:rPr>
        <w:rFonts w:hint="default"/>
        <w:lang w:val="pt-PT" w:eastAsia="en-US" w:bidi="ar-SA"/>
      </w:rPr>
    </w:lvl>
    <w:lvl w:ilvl="7">
      <w:numFmt w:val="bullet"/>
      <w:lvlText w:val="•"/>
      <w:lvlJc w:val="left"/>
      <w:pPr>
        <w:ind w:left="7481" w:hanging="432"/>
      </w:pPr>
      <w:rPr>
        <w:rFonts w:hint="default"/>
        <w:lang w:val="pt-PT" w:eastAsia="en-US" w:bidi="ar-SA"/>
      </w:rPr>
    </w:lvl>
    <w:lvl w:ilvl="8">
      <w:numFmt w:val="bullet"/>
      <w:lvlText w:val="•"/>
      <w:lvlJc w:val="left"/>
      <w:pPr>
        <w:ind w:left="8578" w:hanging="432"/>
      </w:pPr>
      <w:rPr>
        <w:rFonts w:hint="default"/>
        <w:lang w:val="pt-PT" w:eastAsia="en-US" w:bidi="ar-SA"/>
      </w:rPr>
    </w:lvl>
  </w:abstractNum>
  <w:abstractNum w:abstractNumId="80">
    <w:nsid w:val="7696190C"/>
    <w:multiLevelType w:val="multilevel"/>
    <w:tmpl w:val="611C079C"/>
    <w:lvl w:ilvl="0">
      <w:start w:val="19"/>
      <w:numFmt w:val="decimal"/>
      <w:lvlText w:val="%1"/>
      <w:lvlJc w:val="left"/>
      <w:pPr>
        <w:ind w:left="1477" w:hanging="486"/>
        <w:jc w:val="left"/>
      </w:pPr>
      <w:rPr>
        <w:rFonts w:hint="default"/>
        <w:lang w:val="pt-PT" w:eastAsia="en-US" w:bidi="ar-SA"/>
      </w:rPr>
    </w:lvl>
    <w:lvl w:ilvl="1">
      <w:start w:val="7"/>
      <w:numFmt w:val="decimal"/>
      <w:lvlText w:val="%1.%2"/>
      <w:lvlJc w:val="left"/>
      <w:pPr>
        <w:ind w:left="1477" w:hanging="486"/>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338" w:hanging="486"/>
      </w:pPr>
      <w:rPr>
        <w:rFonts w:hint="default"/>
        <w:lang w:val="pt-PT" w:eastAsia="en-US" w:bidi="ar-SA"/>
      </w:rPr>
    </w:lvl>
    <w:lvl w:ilvl="3">
      <w:numFmt w:val="bullet"/>
      <w:lvlText w:val="•"/>
      <w:lvlJc w:val="left"/>
      <w:pPr>
        <w:ind w:left="4267" w:hanging="486"/>
      </w:pPr>
      <w:rPr>
        <w:rFonts w:hint="default"/>
        <w:lang w:val="pt-PT" w:eastAsia="en-US" w:bidi="ar-SA"/>
      </w:rPr>
    </w:lvl>
    <w:lvl w:ilvl="4">
      <w:numFmt w:val="bullet"/>
      <w:lvlText w:val="•"/>
      <w:lvlJc w:val="left"/>
      <w:pPr>
        <w:ind w:left="5196" w:hanging="486"/>
      </w:pPr>
      <w:rPr>
        <w:rFonts w:hint="default"/>
        <w:lang w:val="pt-PT" w:eastAsia="en-US" w:bidi="ar-SA"/>
      </w:rPr>
    </w:lvl>
    <w:lvl w:ilvl="5">
      <w:numFmt w:val="bullet"/>
      <w:lvlText w:val="•"/>
      <w:lvlJc w:val="left"/>
      <w:pPr>
        <w:ind w:left="6125" w:hanging="486"/>
      </w:pPr>
      <w:rPr>
        <w:rFonts w:hint="default"/>
        <w:lang w:val="pt-PT" w:eastAsia="en-US" w:bidi="ar-SA"/>
      </w:rPr>
    </w:lvl>
    <w:lvl w:ilvl="6">
      <w:numFmt w:val="bullet"/>
      <w:lvlText w:val="•"/>
      <w:lvlJc w:val="left"/>
      <w:pPr>
        <w:ind w:left="7054" w:hanging="486"/>
      </w:pPr>
      <w:rPr>
        <w:rFonts w:hint="default"/>
        <w:lang w:val="pt-PT" w:eastAsia="en-US" w:bidi="ar-SA"/>
      </w:rPr>
    </w:lvl>
    <w:lvl w:ilvl="7">
      <w:numFmt w:val="bullet"/>
      <w:lvlText w:val="•"/>
      <w:lvlJc w:val="left"/>
      <w:pPr>
        <w:ind w:left="7983" w:hanging="486"/>
      </w:pPr>
      <w:rPr>
        <w:rFonts w:hint="default"/>
        <w:lang w:val="pt-PT" w:eastAsia="en-US" w:bidi="ar-SA"/>
      </w:rPr>
    </w:lvl>
    <w:lvl w:ilvl="8">
      <w:numFmt w:val="bullet"/>
      <w:lvlText w:val="•"/>
      <w:lvlJc w:val="left"/>
      <w:pPr>
        <w:ind w:left="8912" w:hanging="486"/>
      </w:pPr>
      <w:rPr>
        <w:rFonts w:hint="default"/>
        <w:lang w:val="pt-PT" w:eastAsia="en-US" w:bidi="ar-SA"/>
      </w:rPr>
    </w:lvl>
  </w:abstractNum>
  <w:abstractNum w:abstractNumId="81">
    <w:nsid w:val="772D460E"/>
    <w:multiLevelType w:val="multilevel"/>
    <w:tmpl w:val="5CEC33F0"/>
    <w:lvl w:ilvl="0">
      <w:start w:val="5"/>
      <w:numFmt w:val="decimal"/>
      <w:lvlText w:val="%1"/>
      <w:lvlJc w:val="left"/>
      <w:pPr>
        <w:ind w:left="991" w:hanging="390"/>
        <w:jc w:val="left"/>
      </w:pPr>
      <w:rPr>
        <w:rFonts w:hint="default"/>
        <w:lang w:val="pt-PT" w:eastAsia="en-US" w:bidi="ar-SA"/>
      </w:rPr>
    </w:lvl>
    <w:lvl w:ilvl="1">
      <w:start w:val="1"/>
      <w:numFmt w:val="decimal"/>
      <w:lvlText w:val="%1.%2"/>
      <w:lvlJc w:val="left"/>
      <w:pPr>
        <w:ind w:left="991" w:hanging="390"/>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54" w:hanging="390"/>
      </w:pPr>
      <w:rPr>
        <w:rFonts w:hint="default"/>
        <w:lang w:val="pt-PT" w:eastAsia="en-US" w:bidi="ar-SA"/>
      </w:rPr>
    </w:lvl>
    <w:lvl w:ilvl="3">
      <w:numFmt w:val="bullet"/>
      <w:lvlText w:val="•"/>
      <w:lvlJc w:val="left"/>
      <w:pPr>
        <w:ind w:left="3931" w:hanging="390"/>
      </w:pPr>
      <w:rPr>
        <w:rFonts w:hint="default"/>
        <w:lang w:val="pt-PT" w:eastAsia="en-US" w:bidi="ar-SA"/>
      </w:rPr>
    </w:lvl>
    <w:lvl w:ilvl="4">
      <w:numFmt w:val="bullet"/>
      <w:lvlText w:val="•"/>
      <w:lvlJc w:val="left"/>
      <w:pPr>
        <w:ind w:left="4908" w:hanging="390"/>
      </w:pPr>
      <w:rPr>
        <w:rFonts w:hint="default"/>
        <w:lang w:val="pt-PT" w:eastAsia="en-US" w:bidi="ar-SA"/>
      </w:rPr>
    </w:lvl>
    <w:lvl w:ilvl="5">
      <w:numFmt w:val="bullet"/>
      <w:lvlText w:val="•"/>
      <w:lvlJc w:val="left"/>
      <w:pPr>
        <w:ind w:left="5885" w:hanging="390"/>
      </w:pPr>
      <w:rPr>
        <w:rFonts w:hint="default"/>
        <w:lang w:val="pt-PT" w:eastAsia="en-US" w:bidi="ar-SA"/>
      </w:rPr>
    </w:lvl>
    <w:lvl w:ilvl="6">
      <w:numFmt w:val="bullet"/>
      <w:lvlText w:val="•"/>
      <w:lvlJc w:val="left"/>
      <w:pPr>
        <w:ind w:left="6862" w:hanging="390"/>
      </w:pPr>
      <w:rPr>
        <w:rFonts w:hint="default"/>
        <w:lang w:val="pt-PT" w:eastAsia="en-US" w:bidi="ar-SA"/>
      </w:rPr>
    </w:lvl>
    <w:lvl w:ilvl="7">
      <w:numFmt w:val="bullet"/>
      <w:lvlText w:val="•"/>
      <w:lvlJc w:val="left"/>
      <w:pPr>
        <w:ind w:left="7839" w:hanging="390"/>
      </w:pPr>
      <w:rPr>
        <w:rFonts w:hint="default"/>
        <w:lang w:val="pt-PT" w:eastAsia="en-US" w:bidi="ar-SA"/>
      </w:rPr>
    </w:lvl>
    <w:lvl w:ilvl="8">
      <w:numFmt w:val="bullet"/>
      <w:lvlText w:val="•"/>
      <w:lvlJc w:val="left"/>
      <w:pPr>
        <w:ind w:left="8816" w:hanging="390"/>
      </w:pPr>
      <w:rPr>
        <w:rFonts w:hint="default"/>
        <w:lang w:val="pt-PT" w:eastAsia="en-US" w:bidi="ar-SA"/>
      </w:rPr>
    </w:lvl>
  </w:abstractNum>
  <w:abstractNum w:abstractNumId="82">
    <w:nsid w:val="776F1CB6"/>
    <w:multiLevelType w:val="hybridMultilevel"/>
    <w:tmpl w:val="3FFE841E"/>
    <w:lvl w:ilvl="0" w:tplc="E46203D6">
      <w:start w:val="1"/>
      <w:numFmt w:val="lowerLetter"/>
      <w:lvlText w:val="%1)"/>
      <w:lvlJc w:val="left"/>
      <w:pPr>
        <w:ind w:left="991" w:hanging="298"/>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A440AAC2">
      <w:numFmt w:val="bullet"/>
      <w:lvlText w:val="•"/>
      <w:lvlJc w:val="left"/>
      <w:pPr>
        <w:ind w:left="1977" w:hanging="298"/>
      </w:pPr>
      <w:rPr>
        <w:rFonts w:hint="default"/>
        <w:lang w:val="pt-PT" w:eastAsia="en-US" w:bidi="ar-SA"/>
      </w:rPr>
    </w:lvl>
    <w:lvl w:ilvl="2" w:tplc="681A1EC2">
      <w:numFmt w:val="bullet"/>
      <w:lvlText w:val="•"/>
      <w:lvlJc w:val="left"/>
      <w:pPr>
        <w:ind w:left="2954" w:hanging="298"/>
      </w:pPr>
      <w:rPr>
        <w:rFonts w:hint="default"/>
        <w:lang w:val="pt-PT" w:eastAsia="en-US" w:bidi="ar-SA"/>
      </w:rPr>
    </w:lvl>
    <w:lvl w:ilvl="3" w:tplc="69566298">
      <w:numFmt w:val="bullet"/>
      <w:lvlText w:val="•"/>
      <w:lvlJc w:val="left"/>
      <w:pPr>
        <w:ind w:left="3931" w:hanging="298"/>
      </w:pPr>
      <w:rPr>
        <w:rFonts w:hint="default"/>
        <w:lang w:val="pt-PT" w:eastAsia="en-US" w:bidi="ar-SA"/>
      </w:rPr>
    </w:lvl>
    <w:lvl w:ilvl="4" w:tplc="CDE8C15E">
      <w:numFmt w:val="bullet"/>
      <w:lvlText w:val="•"/>
      <w:lvlJc w:val="left"/>
      <w:pPr>
        <w:ind w:left="4908" w:hanging="298"/>
      </w:pPr>
      <w:rPr>
        <w:rFonts w:hint="default"/>
        <w:lang w:val="pt-PT" w:eastAsia="en-US" w:bidi="ar-SA"/>
      </w:rPr>
    </w:lvl>
    <w:lvl w:ilvl="5" w:tplc="C5A03FC4">
      <w:numFmt w:val="bullet"/>
      <w:lvlText w:val="•"/>
      <w:lvlJc w:val="left"/>
      <w:pPr>
        <w:ind w:left="5885" w:hanging="298"/>
      </w:pPr>
      <w:rPr>
        <w:rFonts w:hint="default"/>
        <w:lang w:val="pt-PT" w:eastAsia="en-US" w:bidi="ar-SA"/>
      </w:rPr>
    </w:lvl>
    <w:lvl w:ilvl="6" w:tplc="D618F112">
      <w:numFmt w:val="bullet"/>
      <w:lvlText w:val="•"/>
      <w:lvlJc w:val="left"/>
      <w:pPr>
        <w:ind w:left="6862" w:hanging="298"/>
      </w:pPr>
      <w:rPr>
        <w:rFonts w:hint="default"/>
        <w:lang w:val="pt-PT" w:eastAsia="en-US" w:bidi="ar-SA"/>
      </w:rPr>
    </w:lvl>
    <w:lvl w:ilvl="7" w:tplc="CE8A11CC">
      <w:numFmt w:val="bullet"/>
      <w:lvlText w:val="•"/>
      <w:lvlJc w:val="left"/>
      <w:pPr>
        <w:ind w:left="7839" w:hanging="298"/>
      </w:pPr>
      <w:rPr>
        <w:rFonts w:hint="default"/>
        <w:lang w:val="pt-PT" w:eastAsia="en-US" w:bidi="ar-SA"/>
      </w:rPr>
    </w:lvl>
    <w:lvl w:ilvl="8" w:tplc="1ED88B80">
      <w:numFmt w:val="bullet"/>
      <w:lvlText w:val="•"/>
      <w:lvlJc w:val="left"/>
      <w:pPr>
        <w:ind w:left="8816" w:hanging="298"/>
      </w:pPr>
      <w:rPr>
        <w:rFonts w:hint="default"/>
        <w:lang w:val="pt-PT" w:eastAsia="en-US" w:bidi="ar-SA"/>
      </w:rPr>
    </w:lvl>
  </w:abstractNum>
  <w:abstractNum w:abstractNumId="83">
    <w:nsid w:val="79865821"/>
    <w:multiLevelType w:val="multilevel"/>
    <w:tmpl w:val="053E6EB2"/>
    <w:lvl w:ilvl="0">
      <w:start w:val="9"/>
      <w:numFmt w:val="decimal"/>
      <w:lvlText w:val="%1"/>
      <w:lvlJc w:val="left"/>
      <w:pPr>
        <w:ind w:left="991" w:hanging="558"/>
        <w:jc w:val="left"/>
      </w:pPr>
      <w:rPr>
        <w:rFonts w:hint="default"/>
        <w:lang w:val="pt-PT" w:eastAsia="en-US" w:bidi="ar-SA"/>
      </w:rPr>
    </w:lvl>
    <w:lvl w:ilvl="1">
      <w:start w:val="2"/>
      <w:numFmt w:val="decimal"/>
      <w:lvlText w:val="%1.%2"/>
      <w:lvlJc w:val="left"/>
      <w:pPr>
        <w:ind w:left="991" w:hanging="558"/>
        <w:jc w:val="left"/>
      </w:pPr>
      <w:rPr>
        <w:rFonts w:hint="default"/>
        <w:lang w:val="pt-PT" w:eastAsia="en-US" w:bidi="ar-SA"/>
      </w:rPr>
    </w:lvl>
    <w:lvl w:ilvl="2">
      <w:start w:val="1"/>
      <w:numFmt w:val="decimal"/>
      <w:lvlText w:val="%1.%2.%3"/>
      <w:lvlJc w:val="left"/>
      <w:pPr>
        <w:ind w:left="991" w:hanging="558"/>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31" w:hanging="558"/>
      </w:pPr>
      <w:rPr>
        <w:rFonts w:hint="default"/>
        <w:lang w:val="pt-PT" w:eastAsia="en-US" w:bidi="ar-SA"/>
      </w:rPr>
    </w:lvl>
    <w:lvl w:ilvl="4">
      <w:numFmt w:val="bullet"/>
      <w:lvlText w:val="•"/>
      <w:lvlJc w:val="left"/>
      <w:pPr>
        <w:ind w:left="4908" w:hanging="558"/>
      </w:pPr>
      <w:rPr>
        <w:rFonts w:hint="default"/>
        <w:lang w:val="pt-PT" w:eastAsia="en-US" w:bidi="ar-SA"/>
      </w:rPr>
    </w:lvl>
    <w:lvl w:ilvl="5">
      <w:numFmt w:val="bullet"/>
      <w:lvlText w:val="•"/>
      <w:lvlJc w:val="left"/>
      <w:pPr>
        <w:ind w:left="5885" w:hanging="558"/>
      </w:pPr>
      <w:rPr>
        <w:rFonts w:hint="default"/>
        <w:lang w:val="pt-PT" w:eastAsia="en-US" w:bidi="ar-SA"/>
      </w:rPr>
    </w:lvl>
    <w:lvl w:ilvl="6">
      <w:numFmt w:val="bullet"/>
      <w:lvlText w:val="•"/>
      <w:lvlJc w:val="left"/>
      <w:pPr>
        <w:ind w:left="6862" w:hanging="558"/>
      </w:pPr>
      <w:rPr>
        <w:rFonts w:hint="default"/>
        <w:lang w:val="pt-PT" w:eastAsia="en-US" w:bidi="ar-SA"/>
      </w:rPr>
    </w:lvl>
    <w:lvl w:ilvl="7">
      <w:numFmt w:val="bullet"/>
      <w:lvlText w:val="•"/>
      <w:lvlJc w:val="left"/>
      <w:pPr>
        <w:ind w:left="7839" w:hanging="558"/>
      </w:pPr>
      <w:rPr>
        <w:rFonts w:hint="default"/>
        <w:lang w:val="pt-PT" w:eastAsia="en-US" w:bidi="ar-SA"/>
      </w:rPr>
    </w:lvl>
    <w:lvl w:ilvl="8">
      <w:numFmt w:val="bullet"/>
      <w:lvlText w:val="•"/>
      <w:lvlJc w:val="left"/>
      <w:pPr>
        <w:ind w:left="8816" w:hanging="558"/>
      </w:pPr>
      <w:rPr>
        <w:rFonts w:hint="default"/>
        <w:lang w:val="pt-PT" w:eastAsia="en-US" w:bidi="ar-SA"/>
      </w:rPr>
    </w:lvl>
  </w:abstractNum>
  <w:abstractNum w:abstractNumId="84">
    <w:nsid w:val="7C971170"/>
    <w:multiLevelType w:val="multilevel"/>
    <w:tmpl w:val="2AE2700E"/>
    <w:lvl w:ilvl="0">
      <w:start w:val="4"/>
      <w:numFmt w:val="decimal"/>
      <w:lvlText w:val="%1"/>
      <w:lvlJc w:val="left"/>
      <w:pPr>
        <w:ind w:left="991" w:hanging="399"/>
        <w:jc w:val="left"/>
      </w:pPr>
      <w:rPr>
        <w:rFonts w:hint="default"/>
        <w:lang w:val="pt-PT" w:eastAsia="en-US" w:bidi="ar-SA"/>
      </w:rPr>
    </w:lvl>
    <w:lvl w:ilvl="1">
      <w:start w:val="1"/>
      <w:numFmt w:val="decimal"/>
      <w:lvlText w:val="%1.%2"/>
      <w:lvlJc w:val="left"/>
      <w:pPr>
        <w:ind w:left="991" w:hanging="399"/>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91" w:hanging="567"/>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31" w:hanging="567"/>
      </w:pPr>
      <w:rPr>
        <w:rFonts w:hint="default"/>
        <w:lang w:val="pt-PT" w:eastAsia="en-US" w:bidi="ar-SA"/>
      </w:rPr>
    </w:lvl>
    <w:lvl w:ilvl="4">
      <w:numFmt w:val="bullet"/>
      <w:lvlText w:val="•"/>
      <w:lvlJc w:val="left"/>
      <w:pPr>
        <w:ind w:left="4908" w:hanging="567"/>
      </w:pPr>
      <w:rPr>
        <w:rFonts w:hint="default"/>
        <w:lang w:val="pt-PT" w:eastAsia="en-US" w:bidi="ar-SA"/>
      </w:rPr>
    </w:lvl>
    <w:lvl w:ilvl="5">
      <w:numFmt w:val="bullet"/>
      <w:lvlText w:val="•"/>
      <w:lvlJc w:val="left"/>
      <w:pPr>
        <w:ind w:left="5885" w:hanging="567"/>
      </w:pPr>
      <w:rPr>
        <w:rFonts w:hint="default"/>
        <w:lang w:val="pt-PT" w:eastAsia="en-US" w:bidi="ar-SA"/>
      </w:rPr>
    </w:lvl>
    <w:lvl w:ilvl="6">
      <w:numFmt w:val="bullet"/>
      <w:lvlText w:val="•"/>
      <w:lvlJc w:val="left"/>
      <w:pPr>
        <w:ind w:left="6862" w:hanging="567"/>
      </w:pPr>
      <w:rPr>
        <w:rFonts w:hint="default"/>
        <w:lang w:val="pt-PT" w:eastAsia="en-US" w:bidi="ar-SA"/>
      </w:rPr>
    </w:lvl>
    <w:lvl w:ilvl="7">
      <w:numFmt w:val="bullet"/>
      <w:lvlText w:val="•"/>
      <w:lvlJc w:val="left"/>
      <w:pPr>
        <w:ind w:left="7839" w:hanging="567"/>
      </w:pPr>
      <w:rPr>
        <w:rFonts w:hint="default"/>
        <w:lang w:val="pt-PT" w:eastAsia="en-US" w:bidi="ar-SA"/>
      </w:rPr>
    </w:lvl>
    <w:lvl w:ilvl="8">
      <w:numFmt w:val="bullet"/>
      <w:lvlText w:val="•"/>
      <w:lvlJc w:val="left"/>
      <w:pPr>
        <w:ind w:left="8816" w:hanging="567"/>
      </w:pPr>
      <w:rPr>
        <w:rFonts w:hint="default"/>
        <w:lang w:val="pt-PT" w:eastAsia="en-US" w:bidi="ar-SA"/>
      </w:rPr>
    </w:lvl>
  </w:abstractNum>
  <w:abstractNum w:abstractNumId="85">
    <w:nsid w:val="7CDB401A"/>
    <w:multiLevelType w:val="multilevel"/>
    <w:tmpl w:val="3D483E2A"/>
    <w:lvl w:ilvl="0">
      <w:start w:val="1"/>
      <w:numFmt w:val="decimal"/>
      <w:lvlText w:val="%1"/>
      <w:lvlJc w:val="left"/>
      <w:pPr>
        <w:ind w:left="1712" w:hanging="428"/>
        <w:jc w:val="left"/>
      </w:pPr>
      <w:rPr>
        <w:rFonts w:hint="default"/>
        <w:lang w:val="pt-PT" w:eastAsia="en-US" w:bidi="ar-SA"/>
      </w:rPr>
    </w:lvl>
    <w:lvl w:ilvl="1">
      <w:start w:val="1"/>
      <w:numFmt w:val="decimal"/>
      <w:lvlText w:val="%1.%2."/>
      <w:lvlJc w:val="left"/>
      <w:pPr>
        <w:ind w:left="1712" w:hanging="428"/>
        <w:jc w:val="left"/>
      </w:pPr>
      <w:rPr>
        <w:rFonts w:hint="default"/>
        <w:spacing w:val="0"/>
        <w:w w:val="100"/>
        <w:lang w:val="pt-PT" w:eastAsia="en-US" w:bidi="ar-SA"/>
      </w:rPr>
    </w:lvl>
    <w:lvl w:ilvl="2">
      <w:start w:val="1"/>
      <w:numFmt w:val="decimal"/>
      <w:lvlText w:val="%1.%2.%3"/>
      <w:lvlJc w:val="left"/>
      <w:pPr>
        <w:ind w:left="991" w:hanging="625"/>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731" w:hanging="625"/>
      </w:pPr>
      <w:rPr>
        <w:rFonts w:hint="default"/>
        <w:lang w:val="pt-PT" w:eastAsia="en-US" w:bidi="ar-SA"/>
      </w:rPr>
    </w:lvl>
    <w:lvl w:ilvl="4">
      <w:numFmt w:val="bullet"/>
      <w:lvlText w:val="•"/>
      <w:lvlJc w:val="left"/>
      <w:pPr>
        <w:ind w:left="4737" w:hanging="625"/>
      </w:pPr>
      <w:rPr>
        <w:rFonts w:hint="default"/>
        <w:lang w:val="pt-PT" w:eastAsia="en-US" w:bidi="ar-SA"/>
      </w:rPr>
    </w:lvl>
    <w:lvl w:ilvl="5">
      <w:numFmt w:val="bullet"/>
      <w:lvlText w:val="•"/>
      <w:lvlJc w:val="left"/>
      <w:pPr>
        <w:ind w:left="5742" w:hanging="625"/>
      </w:pPr>
      <w:rPr>
        <w:rFonts w:hint="default"/>
        <w:lang w:val="pt-PT" w:eastAsia="en-US" w:bidi="ar-SA"/>
      </w:rPr>
    </w:lvl>
    <w:lvl w:ilvl="6">
      <w:numFmt w:val="bullet"/>
      <w:lvlText w:val="•"/>
      <w:lvlJc w:val="left"/>
      <w:pPr>
        <w:ind w:left="6748" w:hanging="625"/>
      </w:pPr>
      <w:rPr>
        <w:rFonts w:hint="default"/>
        <w:lang w:val="pt-PT" w:eastAsia="en-US" w:bidi="ar-SA"/>
      </w:rPr>
    </w:lvl>
    <w:lvl w:ilvl="7">
      <w:numFmt w:val="bullet"/>
      <w:lvlText w:val="•"/>
      <w:lvlJc w:val="left"/>
      <w:pPr>
        <w:ind w:left="7754" w:hanging="625"/>
      </w:pPr>
      <w:rPr>
        <w:rFonts w:hint="default"/>
        <w:lang w:val="pt-PT" w:eastAsia="en-US" w:bidi="ar-SA"/>
      </w:rPr>
    </w:lvl>
    <w:lvl w:ilvl="8">
      <w:numFmt w:val="bullet"/>
      <w:lvlText w:val="•"/>
      <w:lvlJc w:val="left"/>
      <w:pPr>
        <w:ind w:left="8759" w:hanging="625"/>
      </w:pPr>
      <w:rPr>
        <w:rFonts w:hint="default"/>
        <w:lang w:val="pt-PT" w:eastAsia="en-US" w:bidi="ar-SA"/>
      </w:rPr>
    </w:lvl>
  </w:abstractNum>
  <w:abstractNum w:abstractNumId="86">
    <w:nsid w:val="7ECC298E"/>
    <w:multiLevelType w:val="multilevel"/>
    <w:tmpl w:val="287C64BA"/>
    <w:lvl w:ilvl="0">
      <w:start w:val="1"/>
      <w:numFmt w:val="decimal"/>
      <w:lvlText w:val="%1."/>
      <w:lvlJc w:val="left"/>
      <w:pPr>
        <w:ind w:left="991" w:hanging="303"/>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91" w:hanging="414"/>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91" w:hanging="601"/>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31" w:hanging="601"/>
      </w:pPr>
      <w:rPr>
        <w:rFonts w:hint="default"/>
        <w:lang w:val="pt-PT" w:eastAsia="en-US" w:bidi="ar-SA"/>
      </w:rPr>
    </w:lvl>
    <w:lvl w:ilvl="4">
      <w:numFmt w:val="bullet"/>
      <w:lvlText w:val="•"/>
      <w:lvlJc w:val="left"/>
      <w:pPr>
        <w:ind w:left="4908" w:hanging="601"/>
      </w:pPr>
      <w:rPr>
        <w:rFonts w:hint="default"/>
        <w:lang w:val="pt-PT" w:eastAsia="en-US" w:bidi="ar-SA"/>
      </w:rPr>
    </w:lvl>
    <w:lvl w:ilvl="5">
      <w:numFmt w:val="bullet"/>
      <w:lvlText w:val="•"/>
      <w:lvlJc w:val="left"/>
      <w:pPr>
        <w:ind w:left="5885" w:hanging="601"/>
      </w:pPr>
      <w:rPr>
        <w:rFonts w:hint="default"/>
        <w:lang w:val="pt-PT" w:eastAsia="en-US" w:bidi="ar-SA"/>
      </w:rPr>
    </w:lvl>
    <w:lvl w:ilvl="6">
      <w:numFmt w:val="bullet"/>
      <w:lvlText w:val="•"/>
      <w:lvlJc w:val="left"/>
      <w:pPr>
        <w:ind w:left="6862" w:hanging="601"/>
      </w:pPr>
      <w:rPr>
        <w:rFonts w:hint="default"/>
        <w:lang w:val="pt-PT" w:eastAsia="en-US" w:bidi="ar-SA"/>
      </w:rPr>
    </w:lvl>
    <w:lvl w:ilvl="7">
      <w:numFmt w:val="bullet"/>
      <w:lvlText w:val="•"/>
      <w:lvlJc w:val="left"/>
      <w:pPr>
        <w:ind w:left="7839" w:hanging="601"/>
      </w:pPr>
      <w:rPr>
        <w:rFonts w:hint="default"/>
        <w:lang w:val="pt-PT" w:eastAsia="en-US" w:bidi="ar-SA"/>
      </w:rPr>
    </w:lvl>
    <w:lvl w:ilvl="8">
      <w:numFmt w:val="bullet"/>
      <w:lvlText w:val="•"/>
      <w:lvlJc w:val="left"/>
      <w:pPr>
        <w:ind w:left="8816" w:hanging="601"/>
      </w:pPr>
      <w:rPr>
        <w:rFonts w:hint="default"/>
        <w:lang w:val="pt-PT" w:eastAsia="en-US" w:bidi="ar-SA"/>
      </w:rPr>
    </w:lvl>
  </w:abstractNum>
  <w:num w:numId="1">
    <w:abstractNumId w:val="55"/>
  </w:num>
  <w:num w:numId="2">
    <w:abstractNumId w:val="26"/>
  </w:num>
  <w:num w:numId="3">
    <w:abstractNumId w:val="12"/>
  </w:num>
  <w:num w:numId="4">
    <w:abstractNumId w:val="13"/>
  </w:num>
  <w:num w:numId="5">
    <w:abstractNumId w:val="62"/>
  </w:num>
  <w:num w:numId="6">
    <w:abstractNumId w:val="1"/>
  </w:num>
  <w:num w:numId="7">
    <w:abstractNumId w:val="8"/>
  </w:num>
  <w:num w:numId="8">
    <w:abstractNumId w:val="67"/>
  </w:num>
  <w:num w:numId="9">
    <w:abstractNumId w:val="80"/>
  </w:num>
  <w:num w:numId="10">
    <w:abstractNumId w:val="32"/>
  </w:num>
  <w:num w:numId="11">
    <w:abstractNumId w:val="53"/>
  </w:num>
  <w:num w:numId="12">
    <w:abstractNumId w:val="56"/>
  </w:num>
  <w:num w:numId="13">
    <w:abstractNumId w:val="40"/>
  </w:num>
  <w:num w:numId="14">
    <w:abstractNumId w:val="20"/>
  </w:num>
  <w:num w:numId="15">
    <w:abstractNumId w:val="3"/>
  </w:num>
  <w:num w:numId="16">
    <w:abstractNumId w:val="43"/>
  </w:num>
  <w:num w:numId="17">
    <w:abstractNumId w:val="49"/>
  </w:num>
  <w:num w:numId="18">
    <w:abstractNumId w:val="47"/>
  </w:num>
  <w:num w:numId="19">
    <w:abstractNumId w:val="39"/>
  </w:num>
  <w:num w:numId="20">
    <w:abstractNumId w:val="48"/>
  </w:num>
  <w:num w:numId="21">
    <w:abstractNumId w:val="69"/>
  </w:num>
  <w:num w:numId="22">
    <w:abstractNumId w:val="5"/>
  </w:num>
  <w:num w:numId="23">
    <w:abstractNumId w:val="10"/>
  </w:num>
  <w:num w:numId="24">
    <w:abstractNumId w:val="82"/>
  </w:num>
  <w:num w:numId="25">
    <w:abstractNumId w:val="28"/>
  </w:num>
  <w:num w:numId="26">
    <w:abstractNumId w:val="17"/>
  </w:num>
  <w:num w:numId="27">
    <w:abstractNumId w:val="22"/>
  </w:num>
  <w:num w:numId="28">
    <w:abstractNumId w:val="4"/>
  </w:num>
  <w:num w:numId="29">
    <w:abstractNumId w:val="83"/>
  </w:num>
  <w:num w:numId="30">
    <w:abstractNumId w:val="61"/>
  </w:num>
  <w:num w:numId="31">
    <w:abstractNumId w:val="70"/>
  </w:num>
  <w:num w:numId="32">
    <w:abstractNumId w:val="51"/>
  </w:num>
  <w:num w:numId="33">
    <w:abstractNumId w:val="11"/>
  </w:num>
  <w:num w:numId="34">
    <w:abstractNumId w:val="14"/>
  </w:num>
  <w:num w:numId="35">
    <w:abstractNumId w:val="34"/>
  </w:num>
  <w:num w:numId="36">
    <w:abstractNumId w:val="72"/>
  </w:num>
  <w:num w:numId="37">
    <w:abstractNumId w:val="77"/>
  </w:num>
  <w:num w:numId="38">
    <w:abstractNumId w:val="63"/>
  </w:num>
  <w:num w:numId="39">
    <w:abstractNumId w:val="59"/>
  </w:num>
  <w:num w:numId="40">
    <w:abstractNumId w:val="81"/>
  </w:num>
  <w:num w:numId="41">
    <w:abstractNumId w:val="25"/>
  </w:num>
  <w:num w:numId="42">
    <w:abstractNumId w:val="42"/>
  </w:num>
  <w:num w:numId="43">
    <w:abstractNumId w:val="84"/>
  </w:num>
  <w:num w:numId="44">
    <w:abstractNumId w:val="73"/>
  </w:num>
  <w:num w:numId="45">
    <w:abstractNumId w:val="18"/>
  </w:num>
  <w:num w:numId="46">
    <w:abstractNumId w:val="85"/>
  </w:num>
  <w:num w:numId="47">
    <w:abstractNumId w:val="71"/>
  </w:num>
  <w:num w:numId="48">
    <w:abstractNumId w:val="58"/>
  </w:num>
  <w:num w:numId="49">
    <w:abstractNumId w:val="64"/>
  </w:num>
  <w:num w:numId="50">
    <w:abstractNumId w:val="60"/>
  </w:num>
  <w:num w:numId="51">
    <w:abstractNumId w:val="35"/>
  </w:num>
  <w:num w:numId="52">
    <w:abstractNumId w:val="19"/>
  </w:num>
  <w:num w:numId="53">
    <w:abstractNumId w:val="50"/>
  </w:num>
  <w:num w:numId="54">
    <w:abstractNumId w:val="31"/>
  </w:num>
  <w:num w:numId="55">
    <w:abstractNumId w:val="52"/>
  </w:num>
  <w:num w:numId="56">
    <w:abstractNumId w:val="46"/>
  </w:num>
  <w:num w:numId="57">
    <w:abstractNumId w:val="23"/>
  </w:num>
  <w:num w:numId="58">
    <w:abstractNumId w:val="54"/>
  </w:num>
  <w:num w:numId="59">
    <w:abstractNumId w:val="24"/>
  </w:num>
  <w:num w:numId="60">
    <w:abstractNumId w:val="29"/>
  </w:num>
  <w:num w:numId="61">
    <w:abstractNumId w:val="30"/>
  </w:num>
  <w:num w:numId="62">
    <w:abstractNumId w:val="45"/>
  </w:num>
  <w:num w:numId="63">
    <w:abstractNumId w:val="44"/>
  </w:num>
  <w:num w:numId="64">
    <w:abstractNumId w:val="15"/>
  </w:num>
  <w:num w:numId="65">
    <w:abstractNumId w:val="79"/>
  </w:num>
  <w:num w:numId="66">
    <w:abstractNumId w:val="38"/>
  </w:num>
  <w:num w:numId="67">
    <w:abstractNumId w:val="16"/>
  </w:num>
  <w:num w:numId="68">
    <w:abstractNumId w:val="21"/>
  </w:num>
  <w:num w:numId="69">
    <w:abstractNumId w:val="78"/>
  </w:num>
  <w:num w:numId="70">
    <w:abstractNumId w:val="2"/>
  </w:num>
  <w:num w:numId="71">
    <w:abstractNumId w:val="7"/>
  </w:num>
  <w:num w:numId="72">
    <w:abstractNumId w:val="57"/>
  </w:num>
  <w:num w:numId="73">
    <w:abstractNumId w:val="27"/>
  </w:num>
  <w:num w:numId="74">
    <w:abstractNumId w:val="65"/>
  </w:num>
  <w:num w:numId="75">
    <w:abstractNumId w:val="9"/>
  </w:num>
  <w:num w:numId="76">
    <w:abstractNumId w:val="6"/>
  </w:num>
  <w:num w:numId="77">
    <w:abstractNumId w:val="75"/>
  </w:num>
  <w:num w:numId="78">
    <w:abstractNumId w:val="36"/>
  </w:num>
  <w:num w:numId="79">
    <w:abstractNumId w:val="66"/>
  </w:num>
  <w:num w:numId="80">
    <w:abstractNumId w:val="74"/>
  </w:num>
  <w:num w:numId="81">
    <w:abstractNumId w:val="0"/>
  </w:num>
  <w:num w:numId="82">
    <w:abstractNumId w:val="68"/>
  </w:num>
  <w:num w:numId="83">
    <w:abstractNumId w:val="33"/>
  </w:num>
  <w:num w:numId="84">
    <w:abstractNumId w:val="37"/>
  </w:num>
  <w:num w:numId="85">
    <w:abstractNumId w:val="76"/>
  </w:num>
  <w:num w:numId="86">
    <w:abstractNumId w:val="41"/>
  </w:num>
  <w:num w:numId="87">
    <w:abstractNumId w:val="86"/>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D33"/>
    <w:rsid w:val="001C29CB"/>
    <w:rsid w:val="005D7D33"/>
    <w:rsid w:val="00A77116"/>
    <w:rsid w:val="00AD7C58"/>
    <w:rsid w:val="00C44934"/>
    <w:rsid w:val="00D002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991"/>
      <w:outlineLvl w:val="0"/>
    </w:pPr>
    <w:rPr>
      <w:b/>
      <w:bCs/>
      <w:sz w:val="24"/>
      <w:szCs w:val="24"/>
    </w:rPr>
  </w:style>
  <w:style w:type="paragraph" w:styleId="Ttulo2">
    <w:name w:val="heading 2"/>
    <w:basedOn w:val="Normal"/>
    <w:uiPriority w:val="1"/>
    <w:qFormat/>
    <w:pPr>
      <w:ind w:left="1466"/>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991"/>
      <w:jc w:val="both"/>
    </w:pPr>
    <w:rPr>
      <w:sz w:val="24"/>
      <w:szCs w:val="24"/>
    </w:rPr>
  </w:style>
  <w:style w:type="paragraph" w:styleId="PargrafodaLista">
    <w:name w:val="List Paragraph"/>
    <w:basedOn w:val="Normal"/>
    <w:uiPriority w:val="1"/>
    <w:qFormat/>
    <w:pPr>
      <w:ind w:left="991"/>
      <w:jc w:val="both"/>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991"/>
      <w:outlineLvl w:val="0"/>
    </w:pPr>
    <w:rPr>
      <w:b/>
      <w:bCs/>
      <w:sz w:val="24"/>
      <w:szCs w:val="24"/>
    </w:rPr>
  </w:style>
  <w:style w:type="paragraph" w:styleId="Ttulo2">
    <w:name w:val="heading 2"/>
    <w:basedOn w:val="Normal"/>
    <w:uiPriority w:val="1"/>
    <w:qFormat/>
    <w:pPr>
      <w:ind w:left="1466"/>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991"/>
      <w:jc w:val="both"/>
    </w:pPr>
    <w:rPr>
      <w:sz w:val="24"/>
      <w:szCs w:val="24"/>
    </w:rPr>
  </w:style>
  <w:style w:type="paragraph" w:styleId="PargrafodaLista">
    <w:name w:val="List Paragraph"/>
    <w:basedOn w:val="Normal"/>
    <w:uiPriority w:val="1"/>
    <w:qFormat/>
    <w:pPr>
      <w:ind w:left="991"/>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der.pr.gov.br/Pagina/Especificacoes-de-Materiais-e-Ensaios-" TargetMode="External"/><Relationship Id="rId26" Type="http://schemas.openxmlformats.org/officeDocument/2006/relationships/hyperlink" Target="https://www.gov.br/dnit/pt-br/assuntos/planejamento-e-pesquisa/ipr/coletanea-de-normas/coletanea-de-normas/especificacao-de-servico-es/dnit_137_2010_es-1.pdf" TargetMode="External"/><Relationship Id="rId39" Type="http://schemas.openxmlformats.org/officeDocument/2006/relationships/hyperlink" Target="https://www.gov.br/dnit/pt-br/assuntos/planejamento-e-pesquisa/ipr/coletanea-de-normas/coletanea-de-normas/especificacao-de-servico-es/dnit_146_2012_es.pdf" TargetMode="External"/><Relationship Id="rId3" Type="http://schemas.microsoft.com/office/2007/relationships/stylesWithEffects" Target="stylesWithEffects.xml"/><Relationship Id="rId21" Type="http://schemas.openxmlformats.org/officeDocument/2006/relationships/hyperlink" Target="https://www.gov.br/dnit/pt-br/assuntos/planejamento-e-pesquisa/ipr/coletanea-de-normas/coletanea-de-normas/especificacao-de-servico-es/dnit_031_2024_es.pdf" TargetMode="External"/><Relationship Id="rId34" Type="http://schemas.openxmlformats.org/officeDocument/2006/relationships/hyperlink" Target="https://www.gov.br/dnit/pt-br/assuntos/planejamento-e-pesquisa/ipr/coletanea-de-normas/coletanea-de-normas/especificacao-de-servico-es/dnit_143_2022_es.pdf" TargetMode="External"/><Relationship Id="rId42" Type="http://schemas.openxmlformats.org/officeDocument/2006/relationships/hyperlink" Target="https://www.gov.br/dnit/pt-br/assuntos/planejamento-e-pesquisa/ipr/coletanea-de-normas/coletanea-de-normas/especificacao-de-servico-es/dnit_147_2012_es.pdf" TargetMode="External"/><Relationship Id="rId47" Type="http://schemas.openxmlformats.org/officeDocument/2006/relationships/image" Target="media/image2.jpeg"/><Relationship Id="rId50"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s://www.gov.br/dnit/pt-br/assuntos/planejamento-e-pesquisa/ipr/coletanea-de-normas/coletanea-de-normas/especificacao-de-servico-es/dnit_108_2009_es-1.pdf" TargetMode="External"/><Relationship Id="rId33" Type="http://schemas.openxmlformats.org/officeDocument/2006/relationships/hyperlink" Target="https://www.gov.br/dnit/pt-br/assuntos/planejamento-e-pesquisa/ipr/coletanea-de-normas/coletanea-de-normas/especificacao-de-servico-es/dnit_142_2022_es-2.pdf" TargetMode="External"/><Relationship Id="rId38" Type="http://schemas.openxmlformats.org/officeDocument/2006/relationships/hyperlink" Target="https://www.gov.br/dnit/pt-br/assuntos/planejamento-e-pesquisa/ipr/coletanea-de-normas/coletanea-de-normas/especificacao-de-servico-es/dnit_145_2012_es.pdf" TargetMode="External"/><Relationship Id="rId46" Type="http://schemas.openxmlformats.org/officeDocument/2006/relationships/hyperlink" Target="https://www.gov.br/dnit/pt-br/assuntos/planejamento-e-pesquisa/ipr/coletanea-de-normas/coletanea-de-normas/especificacao-de-servico-es/dnit_153_2010_es-1.pdf" TargetMode="External"/><Relationship Id="rId2" Type="http://schemas.openxmlformats.org/officeDocument/2006/relationships/styles" Target="styles.xml"/><Relationship Id="rId16" Type="http://schemas.openxmlformats.org/officeDocument/2006/relationships/hyperlink" Target="http://www.cnj.jus.br/improbidade_adm/consultar_requerido.php" TargetMode="External"/><Relationship Id="rId20" Type="http://schemas.openxmlformats.org/officeDocument/2006/relationships/hyperlink" Target="https://www.gov.br/dnit/pt-br/assuntos/planejamento-e-pesquisa/ipr/coletanea-de-normas/coletanea-de-normas/especificacao-de-servico-es" TargetMode="Externa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hyperlink" Target="https://www.gov.br/dnit/pt-br/assuntos/planejamento-e-pesquisa/ipr/coletanea-de-normas/coletanea-de-normas/especificacao-de-servico-es/dnit_147_2012_es.pdf"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7_2009_es-1.pdf" TargetMode="External"/><Relationship Id="rId32" Type="http://schemas.openxmlformats.org/officeDocument/2006/relationships/hyperlink" Target="https://www.gov.br/dnit/pt-br/assuntos/planejamento-e-pesquisa/ipr/coletanea-de-normas/coletanea-de-normas/especificacao-de-servico-es/dnit_142_2022_es-2.pdf" TargetMode="External"/><Relationship Id="rId37" Type="http://schemas.openxmlformats.org/officeDocument/2006/relationships/hyperlink" Target="https://www.gov.br/dnit/pt-br/assuntos/planejamento-e-pesquisa/ipr/coletanea-de-normas/coletanea-de-normas/especificacao-de-servico-es/dnit_145_2012_es.pdf" TargetMode="External"/><Relationship Id="rId40" Type="http://schemas.openxmlformats.org/officeDocument/2006/relationships/hyperlink" Target="https://www.gov.br/dnit/pt-br/assuntos/planejamento-e-pesquisa/ipr/coletanea-de-normas/coletanea-de-normas/especificacao-de-servico-es/dnit_146_2012_es.pdf" TargetMode="External"/><Relationship Id="rId45" Type="http://schemas.openxmlformats.org/officeDocument/2006/relationships/hyperlink" Target="https://www.gov.br/dnit/pt-br/assuntos/planejamento-e-pesquisa/ipr/coletanea-de-normas/coletanea-de-normas/especificacao-de-servico-es/dnit_153_2010_es-1.pdf"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gov.br/dnit/pt-br/assuntos/planejamento-e-pesquisa/ipr/coletanea-de-normas/coletanea-de-normas/especificacao-de-servico-es/dnit_106_2009_es-1.pdf" TargetMode="External"/><Relationship Id="rId28" Type="http://schemas.openxmlformats.org/officeDocument/2006/relationships/hyperlink" Target="https://www.gov.br/dnit/pt-br/assuntos/planejamento-e-pesquisa/ipr/coletanea-de-normas/coletanea-de-normas/especificacao-de-servico-es/dnit_139_2010_es-1.pdf" TargetMode="External"/><Relationship Id="rId36" Type="http://schemas.openxmlformats.org/officeDocument/2006/relationships/hyperlink" Target="https://www.gov.br/dnit/pt-br/assuntos/planejamento-e-pesquisa/ipr/coletanea-de-normas/coletanea-de-normas/especificacao-de-servico-es/dnit_144_2014_es.pdf" TargetMode="External"/><Relationship Id="rId49" Type="http://schemas.openxmlformats.org/officeDocument/2006/relationships/image" Target="media/image3.png"/><Relationship Id="rId10" Type="http://schemas.openxmlformats.org/officeDocument/2006/relationships/hyperlink" Target="mailto:licitacao1@pmsas.pr.gov.br" TargetMode="External"/><Relationship Id="rId19" Type="http://schemas.openxmlformats.org/officeDocument/2006/relationships/hyperlink" Target="https://www.gov.br/dnit/pt-br/assuntos/planejamento-e-pesquisa/ipr/coletanea-de-normas/coletanea-de-normas/especificacao-de-servico-es" TargetMode="External"/><Relationship Id="rId31" Type="http://schemas.openxmlformats.org/officeDocument/2006/relationships/hyperlink" Target="https://www.gov.br/dnit/pt-br/assuntos/planejamento-e-pesquisa/ipr/coletanea-de-normas/coletanea-de-normas/especificacao-de-servico-es/dnit_141_2022_es-1.pdf" TargetMode="External"/><Relationship Id="rId44" Type="http://schemas.openxmlformats.org/officeDocument/2006/relationships/hyperlink" Target="https://www.gov.br/dnit/pt-br/assuntos/planejamento-e-pesquisa/ipr/coletanea-de-normas/coletanea-de-normas/especificacao-de-servico-es/dnit_148_2012_es.pdf" TargetMode="External"/><Relationship Id="rId52" Type="http://schemas.openxmlformats.org/officeDocument/2006/relationships/hyperlink" Target="https://paranainterativo.pr.gov.br/placa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ortaltransparencia.gov.br/sancoes/ceis" TargetMode="External"/><Relationship Id="rId22" Type="http://schemas.openxmlformats.org/officeDocument/2006/relationships/hyperlink" Target="https://www.gov.br/dnit/pt-br/assuntos/planejamento-e-pesquisa/ipr/coletanea-de-normas/coletanea-de-normas/especificacao-de-servico-es/dnit_104_2009_es-1.pdf" TargetMode="External"/><Relationship Id="rId27" Type="http://schemas.openxmlformats.org/officeDocument/2006/relationships/hyperlink" Target="https://www.gov.br/dnit/pt-br/assuntos/planejamento-e-pesquisa/ipr/coletanea-de-normas/coletanea-de-normas/especificacao-de-servico-es/dnit_138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4_2014_es.pdf" TargetMode="External"/><Relationship Id="rId43" Type="http://schemas.openxmlformats.org/officeDocument/2006/relationships/hyperlink" Target="https://www.gov.br/dnit/pt-br/assuntos/planejamento-e-pesquisa/ipr/coletanea-de-normas/coletanea-de-normas/especificacao-de-servico-es/dnit_148_2012_es.pdf" TargetMode="External"/><Relationship Id="rId48" Type="http://schemas.openxmlformats.org/officeDocument/2006/relationships/image" Target="media/image2.png"/><Relationship Id="rId8" Type="http://schemas.openxmlformats.org/officeDocument/2006/relationships/image" Target="media/image1.jpeg"/><Relationship Id="rId5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66</Pages>
  <Words>23832</Words>
  <Characters>128696</Characters>
  <Application>Microsoft Office Word</Application>
  <DocSecurity>0</DocSecurity>
  <Lines>1072</Lines>
  <Paragraphs>304</Paragraphs>
  <ScaleCrop>false</ScaleCrop>
  <HeadingPairs>
    <vt:vector size="2" baseType="variant">
      <vt:variant>
        <vt:lpstr>Título</vt:lpstr>
      </vt:variant>
      <vt:variant>
        <vt:i4>1</vt:i4>
      </vt:variant>
    </vt:vector>
  </HeadingPairs>
  <TitlesOfParts>
    <vt:vector size="1" baseType="lpstr">
      <vt:lpstr>REPÚBLICA FEDERATIVA DO BRASIL</vt:lpstr>
    </vt:vector>
  </TitlesOfParts>
  <Company/>
  <LinksUpToDate>false</LinksUpToDate>
  <CharactersWithSpaces>152224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creator>luciano</dc:creator>
  <cp:lastModifiedBy>Licitação</cp:lastModifiedBy>
  <cp:revision>5</cp:revision>
  <dcterms:created xsi:type="dcterms:W3CDTF">2026-04-20T13:20:00Z</dcterms:created>
  <dcterms:modified xsi:type="dcterms:W3CDTF">2026-04-20T19:03:00Z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2026-04-20T00:00:00Z</vt:filetime>
  </property>
  <property fmtid="{D5CDD505-2E9C-101B-9397-08002B2CF9AE}" pid="3" name="Creator">
    <vt:lpwstr>Microsoft® Word 2016</vt:lpwstr>
  </property>
  <property fmtid="{D5CDD505-2E9C-101B-9397-08002B2CF9AE}" pid="4" name="LastSaved">
    <vt:filetime>2026-04-20T00:00:00Z</vt:filetime>
  </property>
  <property fmtid="{D5CDD505-2E9C-101B-9397-08002B2CF9AE}" pid="5" name="Producer">
    <vt:lpwstr>www.ilovepdf.com</vt:lpwstr>
  </property>
</Properties>
</file>