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E32C" w14:textId="77777777" w:rsidR="00762217" w:rsidRPr="008B4224" w:rsidRDefault="00762217" w:rsidP="006B6413">
      <w:pPr>
        <w:widowControl w:val="0"/>
        <w:tabs>
          <w:tab w:val="left" w:pos="19"/>
        </w:tabs>
        <w:autoSpaceDE w:val="0"/>
        <w:autoSpaceDN w:val="0"/>
        <w:adjustRightInd w:val="0"/>
        <w:jc w:val="both"/>
        <w:rPr>
          <w:b/>
          <w:bCs/>
          <w:color w:val="FF0000"/>
          <w:sz w:val="20"/>
          <w:szCs w:val="20"/>
        </w:rPr>
      </w:pPr>
      <w:bookmarkStart w:id="0" w:name="_Hlk64376137"/>
      <w:r w:rsidRPr="008B4224">
        <w:rPr>
          <w:b/>
          <w:bCs/>
          <w:color w:val="FF0000"/>
          <w:sz w:val="20"/>
          <w:szCs w:val="20"/>
          <w:highlight w:val="yellow"/>
        </w:rPr>
        <w:t>MINUTA CONTRATUAL</w:t>
      </w:r>
    </w:p>
    <w:p w14:paraId="28AA1868" w14:textId="6A5863D0" w:rsidR="00762217" w:rsidRPr="004B294A" w:rsidRDefault="00762217" w:rsidP="006B6413">
      <w:pPr>
        <w:widowControl w:val="0"/>
        <w:tabs>
          <w:tab w:val="left" w:pos="19"/>
        </w:tabs>
        <w:autoSpaceDE w:val="0"/>
        <w:autoSpaceDN w:val="0"/>
        <w:adjustRightInd w:val="0"/>
        <w:jc w:val="both"/>
        <w:rPr>
          <w:b/>
          <w:bCs/>
          <w:sz w:val="20"/>
          <w:szCs w:val="20"/>
        </w:rPr>
      </w:pPr>
      <w:r w:rsidRPr="008B4224">
        <w:rPr>
          <w:b/>
          <w:bCs/>
          <w:sz w:val="20"/>
          <w:szCs w:val="20"/>
        </w:rPr>
        <w:t>CONTRATO N</w:t>
      </w:r>
      <w:r w:rsidRPr="008B4224">
        <w:rPr>
          <w:b/>
          <w:bCs/>
          <w:sz w:val="20"/>
          <w:szCs w:val="20"/>
          <w:u w:val="single"/>
          <w:vertAlign w:val="superscript"/>
        </w:rPr>
        <w:t>0</w:t>
      </w:r>
      <w:r w:rsidRPr="008B4224">
        <w:rPr>
          <w:b/>
          <w:bCs/>
          <w:sz w:val="20"/>
          <w:szCs w:val="20"/>
        </w:rPr>
        <w:t xml:space="preserve"> </w:t>
      </w:r>
      <w:r w:rsidRPr="008B4224">
        <w:rPr>
          <w:b/>
          <w:bCs/>
          <w:color w:val="FF0000"/>
          <w:sz w:val="20"/>
          <w:szCs w:val="20"/>
        </w:rPr>
        <w:t>XX/</w:t>
      </w:r>
      <w:r w:rsidR="00300CAD" w:rsidRPr="004B294A">
        <w:rPr>
          <w:b/>
          <w:bCs/>
          <w:sz w:val="20"/>
          <w:szCs w:val="20"/>
        </w:rPr>
        <w:t>2025</w:t>
      </w:r>
      <w:r w:rsidRPr="008B4224">
        <w:rPr>
          <w:b/>
          <w:bCs/>
          <w:color w:val="FF0000"/>
          <w:sz w:val="20"/>
          <w:szCs w:val="20"/>
        </w:rPr>
        <w:t xml:space="preserve"> </w:t>
      </w:r>
      <w:r w:rsidRPr="008B4224">
        <w:rPr>
          <w:b/>
          <w:bCs/>
          <w:sz w:val="20"/>
          <w:szCs w:val="20"/>
        </w:rPr>
        <w:t>– ID N</w:t>
      </w:r>
      <w:r w:rsidRPr="008B4224">
        <w:rPr>
          <w:b/>
          <w:bCs/>
          <w:sz w:val="20"/>
          <w:szCs w:val="20"/>
          <w:u w:val="single"/>
          <w:vertAlign w:val="superscript"/>
        </w:rPr>
        <w:t>0</w:t>
      </w:r>
      <w:r w:rsidRPr="008B4224">
        <w:rPr>
          <w:b/>
          <w:bCs/>
          <w:sz w:val="20"/>
          <w:szCs w:val="20"/>
        </w:rPr>
        <w:t xml:space="preserve"> </w:t>
      </w:r>
      <w:r w:rsidRPr="008B4224">
        <w:rPr>
          <w:b/>
          <w:bCs/>
          <w:color w:val="FF0000"/>
          <w:sz w:val="20"/>
          <w:szCs w:val="20"/>
        </w:rPr>
        <w:t>XX</w:t>
      </w:r>
      <w:r w:rsidR="004B294A">
        <w:rPr>
          <w:b/>
          <w:bCs/>
          <w:color w:val="FF0000"/>
          <w:sz w:val="20"/>
          <w:szCs w:val="20"/>
        </w:rPr>
        <w:t>/</w:t>
      </w:r>
      <w:r w:rsidR="004B294A">
        <w:rPr>
          <w:b/>
          <w:bCs/>
          <w:sz w:val="20"/>
          <w:szCs w:val="20"/>
        </w:rPr>
        <w:t>2025</w:t>
      </w:r>
    </w:p>
    <w:p w14:paraId="2077065B" w14:textId="611F7AC8" w:rsidR="00762217" w:rsidRPr="008B4224" w:rsidRDefault="00762217" w:rsidP="006B6413">
      <w:pPr>
        <w:widowControl w:val="0"/>
        <w:tabs>
          <w:tab w:val="left" w:pos="19"/>
        </w:tabs>
        <w:autoSpaceDE w:val="0"/>
        <w:autoSpaceDN w:val="0"/>
        <w:adjustRightInd w:val="0"/>
        <w:jc w:val="both"/>
        <w:rPr>
          <w:b/>
          <w:bCs/>
          <w:sz w:val="20"/>
          <w:szCs w:val="20"/>
        </w:rPr>
      </w:pPr>
      <w:r w:rsidRPr="008B4224">
        <w:rPr>
          <w:b/>
          <w:bCs/>
          <w:sz w:val="20"/>
          <w:szCs w:val="20"/>
        </w:rPr>
        <w:t>PROCEDIMENTO ADMINISTRATIVO N</w:t>
      </w:r>
      <w:r w:rsidRPr="00890305">
        <w:rPr>
          <w:b/>
          <w:bCs/>
          <w:sz w:val="20"/>
          <w:szCs w:val="20"/>
        </w:rPr>
        <w:t xml:space="preserve">° </w:t>
      </w:r>
      <w:r w:rsidR="00890305" w:rsidRPr="00890305">
        <w:rPr>
          <w:b/>
          <w:bCs/>
          <w:sz w:val="20"/>
          <w:szCs w:val="20"/>
        </w:rPr>
        <w:t>43</w:t>
      </w:r>
      <w:r w:rsidRPr="00890305">
        <w:rPr>
          <w:b/>
          <w:bCs/>
          <w:sz w:val="20"/>
          <w:szCs w:val="20"/>
        </w:rPr>
        <w:t>/</w:t>
      </w:r>
      <w:r w:rsidR="00300CAD" w:rsidRPr="00890305">
        <w:rPr>
          <w:b/>
          <w:bCs/>
          <w:sz w:val="20"/>
          <w:szCs w:val="20"/>
        </w:rPr>
        <w:t>2025</w:t>
      </w:r>
    </w:p>
    <w:p w14:paraId="113B89DC" w14:textId="65C6E8D2" w:rsidR="00762217" w:rsidRPr="008B4224" w:rsidRDefault="00890305" w:rsidP="006B6413">
      <w:pPr>
        <w:jc w:val="both"/>
        <w:rPr>
          <w:b/>
          <w:color w:val="FF0000"/>
          <w:kern w:val="2"/>
          <w:sz w:val="20"/>
          <w:szCs w:val="20"/>
        </w:rPr>
      </w:pPr>
      <w:r>
        <w:rPr>
          <w:b/>
          <w:kern w:val="2"/>
          <w:sz w:val="20"/>
          <w:szCs w:val="20"/>
        </w:rPr>
        <w:t>PREGÃO ELETRÔNICO</w:t>
      </w:r>
      <w:r w:rsidR="00762217" w:rsidRPr="008B4224">
        <w:rPr>
          <w:b/>
          <w:kern w:val="2"/>
          <w:sz w:val="20"/>
          <w:szCs w:val="20"/>
        </w:rPr>
        <w:t xml:space="preserve"> Nº</w:t>
      </w:r>
      <w:r w:rsidR="00D8253C" w:rsidRPr="008B4224">
        <w:rPr>
          <w:b/>
          <w:kern w:val="2"/>
          <w:sz w:val="20"/>
          <w:szCs w:val="20"/>
        </w:rPr>
        <w:t xml:space="preserve"> </w:t>
      </w:r>
      <w:r w:rsidR="00300CAD" w:rsidRPr="008B4224">
        <w:rPr>
          <w:b/>
          <w:color w:val="FF0000"/>
          <w:kern w:val="2"/>
          <w:sz w:val="20"/>
          <w:szCs w:val="20"/>
        </w:rPr>
        <w:t>XX</w:t>
      </w:r>
      <w:r w:rsidR="00762217" w:rsidRPr="008B4224">
        <w:rPr>
          <w:b/>
          <w:kern w:val="2"/>
          <w:sz w:val="20"/>
          <w:szCs w:val="20"/>
        </w:rPr>
        <w:t>/</w:t>
      </w:r>
      <w:r w:rsidR="00300CAD" w:rsidRPr="008B4224">
        <w:rPr>
          <w:b/>
          <w:kern w:val="2"/>
          <w:sz w:val="20"/>
          <w:szCs w:val="20"/>
        </w:rPr>
        <w:t>2025</w:t>
      </w:r>
    </w:p>
    <w:p w14:paraId="34246443" w14:textId="77777777" w:rsidR="00762217" w:rsidRPr="008B4224" w:rsidRDefault="00762217" w:rsidP="006B6413">
      <w:pPr>
        <w:spacing w:before="240" w:after="240"/>
        <w:contextualSpacing/>
        <w:jc w:val="both"/>
        <w:rPr>
          <w:b/>
          <w:sz w:val="20"/>
          <w:szCs w:val="20"/>
        </w:rPr>
      </w:pPr>
    </w:p>
    <w:p w14:paraId="73271FAD" w14:textId="520A44A7" w:rsidR="00762217" w:rsidRPr="008B4224" w:rsidRDefault="00762217" w:rsidP="006B6413">
      <w:pPr>
        <w:spacing w:before="240" w:after="240"/>
        <w:ind w:left="5245"/>
        <w:jc w:val="both"/>
        <w:rPr>
          <w:sz w:val="20"/>
          <w:szCs w:val="20"/>
        </w:rPr>
      </w:pPr>
      <w:r w:rsidRPr="008B4224">
        <w:rPr>
          <w:sz w:val="20"/>
          <w:szCs w:val="20"/>
        </w:rPr>
        <w:t>Contrato de Prestação de Serviços que entre si celebram o</w:t>
      </w:r>
      <w:r w:rsidRPr="008B4224">
        <w:rPr>
          <w:b/>
          <w:bCs/>
          <w:i/>
          <w:iCs/>
          <w:sz w:val="20"/>
          <w:szCs w:val="20"/>
        </w:rPr>
        <w:t xml:space="preserve"> </w:t>
      </w:r>
      <w:r w:rsidRPr="008B4224">
        <w:rPr>
          <w:b/>
          <w:bCs/>
          <w:sz w:val="20"/>
          <w:szCs w:val="20"/>
        </w:rPr>
        <w:t>MUNICÍPIO DE MORRETES</w:t>
      </w:r>
      <w:r w:rsidRPr="008B4224">
        <w:rPr>
          <w:b/>
          <w:bCs/>
          <w:i/>
          <w:iCs/>
          <w:sz w:val="20"/>
          <w:szCs w:val="20"/>
        </w:rPr>
        <w:t xml:space="preserve"> </w:t>
      </w:r>
      <w:r w:rsidRPr="008B4224">
        <w:rPr>
          <w:sz w:val="20"/>
          <w:szCs w:val="20"/>
        </w:rPr>
        <w:t xml:space="preserve">e a empresa </w:t>
      </w:r>
      <w:r w:rsidRPr="008B4224">
        <w:rPr>
          <w:b/>
          <w:color w:val="FF0000"/>
          <w:sz w:val="20"/>
          <w:szCs w:val="20"/>
        </w:rPr>
        <w:t>XXXXXX</w:t>
      </w:r>
      <w:r w:rsidRPr="008B4224">
        <w:rPr>
          <w:b/>
          <w:sz w:val="20"/>
          <w:szCs w:val="20"/>
        </w:rPr>
        <w:t>,</w:t>
      </w:r>
      <w:r w:rsidRPr="008B4224">
        <w:rPr>
          <w:sz w:val="20"/>
          <w:szCs w:val="20"/>
        </w:rPr>
        <w:t xml:space="preserve"> na forma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6941"/>
      </w:tblGrid>
      <w:tr w:rsidR="00762217" w:rsidRPr="008B4224" w14:paraId="7947B210" w14:textId="77777777" w:rsidTr="00DB1215">
        <w:tc>
          <w:tcPr>
            <w:tcW w:w="2092" w:type="dxa"/>
            <w:shd w:val="clear" w:color="auto" w:fill="auto"/>
          </w:tcPr>
          <w:p w14:paraId="3EF718AC" w14:textId="77777777" w:rsidR="00762217" w:rsidRPr="008B4224" w:rsidRDefault="00762217" w:rsidP="006B6413">
            <w:pPr>
              <w:jc w:val="both"/>
              <w:rPr>
                <w:b/>
                <w:bCs/>
                <w:sz w:val="20"/>
                <w:szCs w:val="20"/>
              </w:rPr>
            </w:pPr>
            <w:r w:rsidRPr="008B4224">
              <w:rPr>
                <w:b/>
                <w:bCs/>
                <w:sz w:val="20"/>
                <w:szCs w:val="20"/>
              </w:rPr>
              <w:t>CONTRATANTE:</w:t>
            </w:r>
          </w:p>
        </w:tc>
        <w:tc>
          <w:tcPr>
            <w:tcW w:w="7252" w:type="dxa"/>
            <w:shd w:val="clear" w:color="auto" w:fill="auto"/>
          </w:tcPr>
          <w:p w14:paraId="287A5CD2" w14:textId="50F36109" w:rsidR="00762217" w:rsidRPr="008B4224" w:rsidRDefault="00762217" w:rsidP="006B6413">
            <w:pPr>
              <w:jc w:val="both"/>
              <w:rPr>
                <w:b/>
                <w:bCs/>
                <w:noProof/>
                <w:sz w:val="20"/>
                <w:szCs w:val="20"/>
              </w:rPr>
            </w:pPr>
            <w:r w:rsidRPr="008B4224">
              <w:rPr>
                <w:b/>
                <w:bCs/>
                <w:iCs/>
                <w:sz w:val="20"/>
                <w:szCs w:val="20"/>
              </w:rPr>
              <w:t>MUNICÍPIO DE MORRETES</w:t>
            </w:r>
            <w:r w:rsidRPr="008B4224">
              <w:rPr>
                <w:sz w:val="20"/>
                <w:szCs w:val="20"/>
              </w:rPr>
              <w:t>, Estado do Paraná, pessoa jurídica de direito público interno, com registro no CNPJ/MF nº 76.022.490/0001-99 e sede na Praça Rocha Pombo, n.º 10, Centro, Morretes - Paraná, neste ato representado pelo Secretário Municipal</w:t>
            </w:r>
            <w:r w:rsidR="004B294A">
              <w:rPr>
                <w:sz w:val="20"/>
                <w:szCs w:val="20"/>
              </w:rPr>
              <w:t xml:space="preserve"> de</w:t>
            </w:r>
            <w:r w:rsidRPr="008B4224">
              <w:rPr>
                <w:sz w:val="20"/>
                <w:szCs w:val="20"/>
              </w:rPr>
              <w:t xml:space="preserve"> </w:t>
            </w:r>
            <w:r w:rsidR="00890305">
              <w:rPr>
                <w:sz w:val="20"/>
                <w:szCs w:val="20"/>
              </w:rPr>
              <w:t>Governo</w:t>
            </w:r>
            <w:r w:rsidRPr="008B4224">
              <w:rPr>
                <w:sz w:val="20"/>
                <w:szCs w:val="20"/>
              </w:rPr>
              <w:t xml:space="preserve">, </w:t>
            </w:r>
            <w:r w:rsidR="004B294A">
              <w:rPr>
                <w:sz w:val="20"/>
                <w:szCs w:val="20"/>
              </w:rPr>
              <w:t>o</w:t>
            </w:r>
            <w:r w:rsidR="001F5E3B" w:rsidRPr="008B4224">
              <w:rPr>
                <w:sz w:val="20"/>
                <w:szCs w:val="20"/>
              </w:rPr>
              <w:t xml:space="preserve"> </w:t>
            </w:r>
            <w:r w:rsidR="001F5E3B" w:rsidRPr="008B4224">
              <w:rPr>
                <w:b/>
                <w:bCs/>
                <w:sz w:val="20"/>
                <w:szCs w:val="20"/>
              </w:rPr>
              <w:t>Sr</w:t>
            </w:r>
            <w:r w:rsidR="001F5E3B" w:rsidRPr="008B4224">
              <w:rPr>
                <w:sz w:val="20"/>
                <w:szCs w:val="20"/>
              </w:rPr>
              <w:t xml:space="preserve"> </w:t>
            </w:r>
            <w:r w:rsidR="00890305">
              <w:rPr>
                <w:sz w:val="20"/>
                <w:szCs w:val="20"/>
              </w:rPr>
              <w:t>Leandro Bonsenhor Zanciskoski</w:t>
            </w:r>
            <w:r w:rsidR="001F5E3B" w:rsidRPr="008B4224">
              <w:rPr>
                <w:sz w:val="20"/>
                <w:szCs w:val="20"/>
              </w:rPr>
              <w:t xml:space="preserve">, </w:t>
            </w:r>
            <w:r w:rsidR="001F5E3B" w:rsidRPr="00890305">
              <w:rPr>
                <w:sz w:val="20"/>
                <w:szCs w:val="20"/>
              </w:rPr>
              <w:t>brasileir</w:t>
            </w:r>
            <w:r w:rsidR="004B294A" w:rsidRPr="00890305">
              <w:rPr>
                <w:sz w:val="20"/>
                <w:szCs w:val="20"/>
              </w:rPr>
              <w:t>o</w:t>
            </w:r>
            <w:r w:rsidR="001F5E3B" w:rsidRPr="00890305">
              <w:rPr>
                <w:sz w:val="20"/>
                <w:szCs w:val="20"/>
              </w:rPr>
              <w:t xml:space="preserve">, </w:t>
            </w:r>
            <w:r w:rsidR="00890305" w:rsidRPr="00890305">
              <w:rPr>
                <w:sz w:val="20"/>
                <w:szCs w:val="20"/>
              </w:rPr>
              <w:t>casado</w:t>
            </w:r>
            <w:r w:rsidR="001F5E3B" w:rsidRPr="00890305">
              <w:rPr>
                <w:sz w:val="20"/>
                <w:szCs w:val="20"/>
              </w:rPr>
              <w:t>,</w:t>
            </w:r>
            <w:r w:rsidR="004B294A" w:rsidRPr="00890305">
              <w:rPr>
                <w:sz w:val="20"/>
                <w:szCs w:val="20"/>
              </w:rPr>
              <w:t xml:space="preserve"> </w:t>
            </w:r>
            <w:r w:rsidR="001F5E3B" w:rsidRPr="00890305">
              <w:rPr>
                <w:sz w:val="20"/>
                <w:szCs w:val="20"/>
              </w:rPr>
              <w:t xml:space="preserve">portador </w:t>
            </w:r>
            <w:r w:rsidR="001F5E3B" w:rsidRPr="004B294A">
              <w:rPr>
                <w:sz w:val="20"/>
                <w:szCs w:val="20"/>
              </w:rPr>
              <w:t xml:space="preserve">do CPF/MF n° </w:t>
            </w:r>
            <w:r w:rsidR="004B294A" w:rsidRPr="004B294A">
              <w:rPr>
                <w:sz w:val="20"/>
                <w:szCs w:val="20"/>
              </w:rPr>
              <w:t>XXX.XXX.XXX-XX</w:t>
            </w:r>
            <w:r w:rsidR="001F5E3B" w:rsidRPr="004B294A">
              <w:rPr>
                <w:sz w:val="20"/>
                <w:szCs w:val="20"/>
              </w:rPr>
              <w:t xml:space="preserve">, e RG n° </w:t>
            </w:r>
            <w:r w:rsidR="004B294A" w:rsidRPr="004B294A">
              <w:rPr>
                <w:sz w:val="20"/>
                <w:szCs w:val="20"/>
              </w:rPr>
              <w:t>X</w:t>
            </w:r>
            <w:r w:rsidR="001F5E3B" w:rsidRPr="004B294A">
              <w:rPr>
                <w:sz w:val="20"/>
                <w:szCs w:val="20"/>
              </w:rPr>
              <w:t>.</w:t>
            </w:r>
            <w:r w:rsidR="004B294A" w:rsidRPr="004B294A">
              <w:rPr>
                <w:sz w:val="20"/>
                <w:szCs w:val="20"/>
              </w:rPr>
              <w:t>XXX</w:t>
            </w:r>
            <w:r w:rsidR="001F5E3B" w:rsidRPr="004B294A">
              <w:rPr>
                <w:sz w:val="20"/>
                <w:szCs w:val="20"/>
              </w:rPr>
              <w:t>.</w:t>
            </w:r>
            <w:r w:rsidR="004B294A" w:rsidRPr="004B294A">
              <w:rPr>
                <w:sz w:val="20"/>
                <w:szCs w:val="20"/>
              </w:rPr>
              <w:t>XXX</w:t>
            </w:r>
            <w:r w:rsidR="001F5E3B" w:rsidRPr="004B294A">
              <w:rPr>
                <w:sz w:val="20"/>
                <w:szCs w:val="20"/>
              </w:rPr>
              <w:t>-</w:t>
            </w:r>
            <w:r w:rsidR="004B294A" w:rsidRPr="004B294A">
              <w:rPr>
                <w:sz w:val="20"/>
                <w:szCs w:val="20"/>
              </w:rPr>
              <w:t>X</w:t>
            </w:r>
            <w:r w:rsidR="001F5E3B" w:rsidRPr="004B294A">
              <w:rPr>
                <w:sz w:val="20"/>
                <w:szCs w:val="20"/>
              </w:rPr>
              <w:t xml:space="preserve">, </w:t>
            </w:r>
            <w:r w:rsidR="004B294A" w:rsidRPr="004B294A">
              <w:rPr>
                <w:sz w:val="20"/>
                <w:szCs w:val="20"/>
              </w:rPr>
              <w:t>com</w:t>
            </w:r>
            <w:r w:rsidR="001F5E3B" w:rsidRPr="004B294A">
              <w:rPr>
                <w:sz w:val="20"/>
                <w:szCs w:val="20"/>
              </w:rPr>
              <w:t xml:space="preserve"> domicili</w:t>
            </w:r>
            <w:r w:rsidR="004B294A" w:rsidRPr="004B294A">
              <w:rPr>
                <w:sz w:val="20"/>
                <w:szCs w:val="20"/>
              </w:rPr>
              <w:t>o profissional</w:t>
            </w:r>
            <w:r w:rsidR="001F5E3B" w:rsidRPr="004B294A">
              <w:rPr>
                <w:sz w:val="20"/>
                <w:szCs w:val="20"/>
              </w:rPr>
              <w:t xml:space="preserve"> na </w:t>
            </w:r>
            <w:r w:rsidR="004B294A" w:rsidRPr="004B294A">
              <w:rPr>
                <w:sz w:val="20"/>
                <w:szCs w:val="20"/>
              </w:rPr>
              <w:t>Praça Rocha Pombo, n.º 10, Centro, Morretes - Paraná</w:t>
            </w:r>
            <w:r w:rsidR="001F5E3B" w:rsidRPr="004B294A">
              <w:rPr>
                <w:sz w:val="20"/>
                <w:szCs w:val="20"/>
              </w:rPr>
              <w:t>, CEP n° 83.350-000</w:t>
            </w:r>
            <w:r w:rsidR="001F5E3B" w:rsidRPr="008B4224">
              <w:rPr>
                <w:sz w:val="20"/>
                <w:szCs w:val="20"/>
              </w:rPr>
              <w:t xml:space="preserve">, em conformidade com a Delegação constante no Decreto Municipal nº </w:t>
            </w:r>
            <w:r w:rsidR="001F5E3B" w:rsidRPr="004B294A">
              <w:rPr>
                <w:sz w:val="20"/>
                <w:szCs w:val="20"/>
              </w:rPr>
              <w:t>560/2022</w:t>
            </w:r>
            <w:r w:rsidRPr="004B294A">
              <w:rPr>
                <w:color w:val="000000"/>
                <w:sz w:val="20"/>
                <w:szCs w:val="20"/>
              </w:rPr>
              <w:t>.</w:t>
            </w:r>
          </w:p>
        </w:tc>
      </w:tr>
      <w:tr w:rsidR="00762217" w:rsidRPr="008B4224" w14:paraId="6F552978" w14:textId="77777777" w:rsidTr="00DF1EC1">
        <w:trPr>
          <w:trHeight w:val="1633"/>
        </w:trPr>
        <w:tc>
          <w:tcPr>
            <w:tcW w:w="2089" w:type="dxa"/>
            <w:shd w:val="clear" w:color="auto" w:fill="auto"/>
          </w:tcPr>
          <w:p w14:paraId="4E86FE7B" w14:textId="77777777" w:rsidR="00762217" w:rsidRPr="008B4224" w:rsidRDefault="00762217" w:rsidP="006B6413">
            <w:pPr>
              <w:jc w:val="both"/>
              <w:rPr>
                <w:b/>
                <w:bCs/>
                <w:sz w:val="20"/>
                <w:szCs w:val="20"/>
              </w:rPr>
            </w:pPr>
            <w:r w:rsidRPr="008B4224">
              <w:rPr>
                <w:b/>
                <w:bCs/>
                <w:sz w:val="20"/>
                <w:szCs w:val="20"/>
              </w:rPr>
              <w:t>CONTRATADA:</w:t>
            </w:r>
          </w:p>
        </w:tc>
        <w:tc>
          <w:tcPr>
            <w:tcW w:w="7255" w:type="dxa"/>
            <w:shd w:val="clear" w:color="auto" w:fill="auto"/>
          </w:tcPr>
          <w:p w14:paraId="2BDD9977" w14:textId="77777777" w:rsidR="00762217" w:rsidRPr="008B4224" w:rsidRDefault="00762217" w:rsidP="006B6413">
            <w:pPr>
              <w:jc w:val="both"/>
              <w:rPr>
                <w:bCs/>
                <w:color w:val="FF0000"/>
                <w:sz w:val="20"/>
                <w:szCs w:val="20"/>
              </w:rPr>
            </w:pPr>
            <w:r w:rsidRPr="008B4224">
              <w:rPr>
                <w:b/>
                <w:color w:val="FF0000"/>
                <w:sz w:val="20"/>
                <w:szCs w:val="20"/>
              </w:rPr>
              <w:t>XXXX</w:t>
            </w:r>
            <w:r w:rsidRPr="008B4224">
              <w:rPr>
                <w:sz w:val="20"/>
                <w:szCs w:val="20"/>
              </w:rPr>
              <w:t xml:space="preserve">, pessoa jurídica de direito privado, com sede à </w:t>
            </w:r>
            <w:r w:rsidRPr="008B4224">
              <w:rPr>
                <w:color w:val="FF0000"/>
                <w:sz w:val="20"/>
                <w:szCs w:val="20"/>
              </w:rPr>
              <w:t>XXXXXXX</w:t>
            </w:r>
            <w:r w:rsidRPr="008B4224">
              <w:rPr>
                <w:sz w:val="20"/>
                <w:szCs w:val="20"/>
              </w:rPr>
              <w:t xml:space="preserve">, nº </w:t>
            </w:r>
            <w:r w:rsidRPr="008B4224">
              <w:rPr>
                <w:color w:val="FF0000"/>
                <w:sz w:val="20"/>
                <w:szCs w:val="20"/>
              </w:rPr>
              <w:t>XXX</w:t>
            </w:r>
            <w:r w:rsidRPr="008B4224">
              <w:rPr>
                <w:sz w:val="20"/>
                <w:szCs w:val="20"/>
              </w:rPr>
              <w:t xml:space="preserve">, bairro </w:t>
            </w:r>
            <w:r w:rsidRPr="008B4224">
              <w:rPr>
                <w:color w:val="FF0000"/>
                <w:sz w:val="20"/>
                <w:szCs w:val="20"/>
              </w:rPr>
              <w:t>XXXXX</w:t>
            </w:r>
            <w:r w:rsidRPr="008B4224">
              <w:rPr>
                <w:sz w:val="20"/>
                <w:szCs w:val="20"/>
              </w:rPr>
              <w:t xml:space="preserve">, Cidade de </w:t>
            </w:r>
            <w:r w:rsidRPr="008B4224">
              <w:rPr>
                <w:color w:val="FF0000"/>
                <w:sz w:val="20"/>
                <w:szCs w:val="20"/>
              </w:rPr>
              <w:t>XXXXX</w:t>
            </w:r>
            <w:r w:rsidRPr="008B4224">
              <w:rPr>
                <w:sz w:val="20"/>
                <w:szCs w:val="20"/>
              </w:rPr>
              <w:t xml:space="preserve">, Estado do </w:t>
            </w:r>
            <w:r w:rsidRPr="008B4224">
              <w:rPr>
                <w:color w:val="FF0000"/>
                <w:sz w:val="20"/>
                <w:szCs w:val="20"/>
              </w:rPr>
              <w:t>XXXX</w:t>
            </w:r>
            <w:r w:rsidRPr="008B4224">
              <w:rPr>
                <w:sz w:val="20"/>
                <w:szCs w:val="20"/>
              </w:rPr>
              <w:t xml:space="preserve">, CEP </w:t>
            </w:r>
            <w:r w:rsidRPr="008B4224">
              <w:rPr>
                <w:color w:val="FF0000"/>
                <w:sz w:val="20"/>
                <w:szCs w:val="20"/>
              </w:rPr>
              <w:t>XXXXX</w:t>
            </w:r>
            <w:r w:rsidRPr="008B4224">
              <w:rPr>
                <w:sz w:val="20"/>
                <w:szCs w:val="20"/>
              </w:rPr>
              <w:t xml:space="preserve">, inscrita no </w:t>
            </w:r>
            <w:r w:rsidRPr="008B4224">
              <w:rPr>
                <w:b/>
                <w:sz w:val="20"/>
                <w:szCs w:val="20"/>
              </w:rPr>
              <w:t xml:space="preserve">CNPJ n.º </w:t>
            </w:r>
            <w:r w:rsidRPr="008B4224">
              <w:rPr>
                <w:b/>
                <w:color w:val="FF0000"/>
                <w:sz w:val="20"/>
                <w:szCs w:val="20"/>
              </w:rPr>
              <w:t>XX.XXX.XXX/XXX-XX</w:t>
            </w:r>
            <w:r w:rsidRPr="008B4224">
              <w:rPr>
                <w:b/>
                <w:sz w:val="20"/>
                <w:szCs w:val="20"/>
              </w:rPr>
              <w:t>;</w:t>
            </w:r>
            <w:r w:rsidRPr="008B4224">
              <w:rPr>
                <w:sz w:val="20"/>
                <w:szCs w:val="20"/>
              </w:rPr>
              <w:t xml:space="preserve"> </w:t>
            </w:r>
            <w:r w:rsidRPr="008B4224">
              <w:rPr>
                <w:spacing w:val="20"/>
                <w:sz w:val="20"/>
                <w:szCs w:val="20"/>
              </w:rPr>
              <w:t xml:space="preserve">neste ato representada pelo Senhor </w:t>
            </w:r>
            <w:r w:rsidRPr="008B4224">
              <w:rPr>
                <w:b/>
                <w:bCs/>
                <w:color w:val="FF0000"/>
                <w:spacing w:val="20"/>
                <w:sz w:val="20"/>
                <w:szCs w:val="20"/>
              </w:rPr>
              <w:t>XXX</w:t>
            </w:r>
            <w:r w:rsidRPr="008B4224">
              <w:rPr>
                <w:color w:val="FF0000"/>
                <w:spacing w:val="20"/>
                <w:sz w:val="20"/>
                <w:szCs w:val="20"/>
              </w:rPr>
              <w:t xml:space="preserve">, nacionalidade, estado civil, </w:t>
            </w:r>
            <w:r w:rsidRPr="008B4224">
              <w:rPr>
                <w:spacing w:val="20"/>
                <w:sz w:val="20"/>
                <w:szCs w:val="20"/>
              </w:rPr>
              <w:t>inscrito no RG n</w:t>
            </w:r>
            <w:r w:rsidRPr="008B4224">
              <w:rPr>
                <w:color w:val="FF0000"/>
                <w:spacing w:val="20"/>
                <w:sz w:val="20"/>
                <w:szCs w:val="20"/>
              </w:rPr>
              <w:t xml:space="preserve">° xxx, </w:t>
            </w:r>
            <w:r w:rsidRPr="008B4224">
              <w:rPr>
                <w:spacing w:val="20"/>
                <w:sz w:val="20"/>
                <w:szCs w:val="20"/>
              </w:rPr>
              <w:t>e CPF/MF</w:t>
            </w:r>
            <w:r w:rsidRPr="008B4224">
              <w:rPr>
                <w:color w:val="FF0000"/>
                <w:spacing w:val="20"/>
                <w:sz w:val="20"/>
                <w:szCs w:val="20"/>
              </w:rPr>
              <w:t xml:space="preserve"> n° xxxx, </w:t>
            </w:r>
            <w:r w:rsidRPr="008B4224">
              <w:rPr>
                <w:spacing w:val="20"/>
                <w:sz w:val="20"/>
                <w:szCs w:val="20"/>
              </w:rPr>
              <w:t>residente e domiciliado na</w:t>
            </w:r>
            <w:r w:rsidRPr="008B4224">
              <w:rPr>
                <w:color w:val="FF0000"/>
                <w:spacing w:val="20"/>
                <w:sz w:val="20"/>
                <w:szCs w:val="20"/>
              </w:rPr>
              <w:t xml:space="preserve"> XXXX, no Município de XXX, CEP n° xxx.</w:t>
            </w:r>
          </w:p>
        </w:tc>
      </w:tr>
    </w:tbl>
    <w:p w14:paraId="3124C61F" w14:textId="5DD7D2E7" w:rsidR="00762217" w:rsidRPr="008B4224" w:rsidRDefault="00762217" w:rsidP="006B6413">
      <w:pPr>
        <w:spacing w:before="240" w:after="240"/>
        <w:ind w:firstLine="1418"/>
        <w:jc w:val="both"/>
        <w:rPr>
          <w:bCs/>
          <w:color w:val="000000"/>
          <w:kern w:val="2"/>
          <w:sz w:val="20"/>
          <w:szCs w:val="20"/>
        </w:rPr>
      </w:pPr>
      <w:r w:rsidRPr="008B4224">
        <w:rPr>
          <w:bCs/>
          <w:color w:val="000000"/>
          <w:kern w:val="2"/>
          <w:sz w:val="20"/>
          <w:szCs w:val="20"/>
        </w:rPr>
        <w:t xml:space="preserve">As partes acima mencionadas, </w:t>
      </w:r>
      <w:r w:rsidRPr="008B4224">
        <w:rPr>
          <w:b/>
          <w:color w:val="000000"/>
          <w:kern w:val="2"/>
          <w:sz w:val="20"/>
          <w:szCs w:val="20"/>
        </w:rPr>
        <w:t>MUNICÍPIO DE MORRETES</w:t>
      </w:r>
      <w:r w:rsidRPr="008B4224">
        <w:rPr>
          <w:bCs/>
          <w:color w:val="000000"/>
          <w:kern w:val="2"/>
          <w:sz w:val="20"/>
          <w:szCs w:val="20"/>
        </w:rPr>
        <w:t xml:space="preserve">, doravante denominado </w:t>
      </w:r>
      <w:r w:rsidRPr="008B4224">
        <w:rPr>
          <w:b/>
          <w:color w:val="000000"/>
          <w:kern w:val="2"/>
          <w:sz w:val="20"/>
          <w:szCs w:val="20"/>
        </w:rPr>
        <w:t>CONTRATANTE</w:t>
      </w:r>
      <w:r w:rsidRPr="008B4224">
        <w:rPr>
          <w:bCs/>
          <w:color w:val="000000"/>
          <w:kern w:val="2"/>
          <w:sz w:val="20"/>
          <w:szCs w:val="20"/>
        </w:rPr>
        <w:t xml:space="preserve"> e a Empresa</w:t>
      </w:r>
      <w:r w:rsidRPr="008B4224">
        <w:rPr>
          <w:bCs/>
          <w:color w:val="FF0000"/>
          <w:kern w:val="2"/>
          <w:sz w:val="20"/>
          <w:szCs w:val="20"/>
        </w:rPr>
        <w:t xml:space="preserve"> XXXXXXXXXXXXXXXXXX., </w:t>
      </w:r>
      <w:r w:rsidRPr="008B4224">
        <w:rPr>
          <w:bCs/>
          <w:color w:val="000000"/>
          <w:kern w:val="2"/>
          <w:sz w:val="20"/>
          <w:szCs w:val="20"/>
        </w:rPr>
        <w:t xml:space="preserve">doravante denominada </w:t>
      </w:r>
      <w:r w:rsidRPr="008B4224">
        <w:rPr>
          <w:b/>
          <w:color w:val="000000"/>
          <w:kern w:val="2"/>
          <w:sz w:val="20"/>
          <w:szCs w:val="20"/>
        </w:rPr>
        <w:t>CONTRATADA</w:t>
      </w:r>
      <w:r w:rsidRPr="008B4224">
        <w:rPr>
          <w:bCs/>
          <w:color w:val="000000"/>
          <w:kern w:val="2"/>
          <w:sz w:val="20"/>
          <w:szCs w:val="20"/>
        </w:rPr>
        <w:t>, com fulcro no Processo Administrativo n</w:t>
      </w:r>
      <w:r w:rsidRPr="00890305">
        <w:rPr>
          <w:bCs/>
          <w:kern w:val="2"/>
          <w:sz w:val="20"/>
          <w:szCs w:val="20"/>
        </w:rPr>
        <w:t xml:space="preserve">° </w:t>
      </w:r>
      <w:r w:rsidR="00890305" w:rsidRPr="00890305">
        <w:rPr>
          <w:bCs/>
          <w:caps/>
          <w:kern w:val="2"/>
          <w:sz w:val="20"/>
          <w:szCs w:val="20"/>
        </w:rPr>
        <w:t>43</w:t>
      </w:r>
      <w:r w:rsidRPr="00890305">
        <w:rPr>
          <w:bCs/>
          <w:caps/>
          <w:kern w:val="2"/>
          <w:sz w:val="20"/>
          <w:szCs w:val="20"/>
        </w:rPr>
        <w:t>/</w:t>
      </w:r>
      <w:r w:rsidR="00300CAD" w:rsidRPr="00890305">
        <w:rPr>
          <w:bCs/>
          <w:caps/>
          <w:kern w:val="2"/>
          <w:sz w:val="20"/>
          <w:szCs w:val="20"/>
        </w:rPr>
        <w:t>202</w:t>
      </w:r>
      <w:r w:rsidR="00300CAD" w:rsidRPr="00890305">
        <w:rPr>
          <w:bCs/>
          <w:kern w:val="2"/>
          <w:sz w:val="20"/>
          <w:szCs w:val="20"/>
        </w:rPr>
        <w:t>5</w:t>
      </w:r>
      <w:r w:rsidRPr="008B4224">
        <w:rPr>
          <w:bCs/>
          <w:color w:val="000000"/>
          <w:kern w:val="2"/>
          <w:sz w:val="20"/>
          <w:szCs w:val="20"/>
        </w:rPr>
        <w:t xml:space="preserve">, nos termos do disposto na na Lei Federal nº </w:t>
      </w:r>
      <w:r w:rsidR="00300CAD" w:rsidRPr="008B4224">
        <w:rPr>
          <w:bCs/>
          <w:color w:val="000000"/>
          <w:kern w:val="2"/>
          <w:sz w:val="20"/>
          <w:szCs w:val="20"/>
        </w:rPr>
        <w:t>14.133</w:t>
      </w:r>
      <w:r w:rsidRPr="008B4224">
        <w:rPr>
          <w:bCs/>
          <w:color w:val="000000"/>
          <w:kern w:val="2"/>
          <w:sz w:val="20"/>
          <w:szCs w:val="20"/>
        </w:rPr>
        <w:t xml:space="preserve">, de </w:t>
      </w:r>
      <w:r w:rsidR="00300CAD" w:rsidRPr="008B4224">
        <w:rPr>
          <w:bCs/>
          <w:color w:val="000000"/>
          <w:kern w:val="2"/>
          <w:sz w:val="20"/>
          <w:szCs w:val="20"/>
        </w:rPr>
        <w:t>01</w:t>
      </w:r>
      <w:r w:rsidRPr="008B4224">
        <w:rPr>
          <w:bCs/>
          <w:color w:val="000000"/>
          <w:kern w:val="2"/>
          <w:sz w:val="20"/>
          <w:szCs w:val="20"/>
        </w:rPr>
        <w:t xml:space="preserve"> de </w:t>
      </w:r>
      <w:r w:rsidR="00300CAD" w:rsidRPr="008B4224">
        <w:rPr>
          <w:bCs/>
          <w:color w:val="000000"/>
          <w:kern w:val="2"/>
          <w:sz w:val="20"/>
          <w:szCs w:val="20"/>
        </w:rPr>
        <w:t>abril</w:t>
      </w:r>
      <w:r w:rsidRPr="008B4224">
        <w:rPr>
          <w:bCs/>
          <w:color w:val="000000"/>
          <w:kern w:val="2"/>
          <w:sz w:val="20"/>
          <w:szCs w:val="20"/>
        </w:rPr>
        <w:t xml:space="preserve"> de </w:t>
      </w:r>
      <w:r w:rsidR="00300CAD" w:rsidRPr="008B4224">
        <w:rPr>
          <w:bCs/>
          <w:color w:val="000000"/>
          <w:kern w:val="2"/>
          <w:sz w:val="20"/>
          <w:szCs w:val="20"/>
        </w:rPr>
        <w:t>202</w:t>
      </w:r>
      <w:r w:rsidR="00322132">
        <w:rPr>
          <w:bCs/>
          <w:color w:val="000000"/>
          <w:kern w:val="2"/>
          <w:sz w:val="20"/>
          <w:szCs w:val="20"/>
        </w:rPr>
        <w:t>1</w:t>
      </w:r>
      <w:r w:rsidRPr="008B4224">
        <w:rPr>
          <w:bCs/>
          <w:color w:val="000000"/>
          <w:kern w:val="2"/>
          <w:sz w:val="20"/>
          <w:szCs w:val="20"/>
        </w:rPr>
        <w:t xml:space="preserve">, celebram o presente </w:t>
      </w:r>
      <w:r w:rsidRPr="008B4224">
        <w:rPr>
          <w:b/>
          <w:color w:val="000000"/>
          <w:kern w:val="2"/>
          <w:sz w:val="20"/>
          <w:szCs w:val="20"/>
        </w:rPr>
        <w:t>CONTRATO ADMINISTRATIVO</w:t>
      </w:r>
      <w:r w:rsidRPr="008B4224">
        <w:rPr>
          <w:bCs/>
          <w:color w:val="000000"/>
          <w:kern w:val="2"/>
          <w:sz w:val="20"/>
          <w:szCs w:val="20"/>
        </w:rPr>
        <w:t>, nos seguintes termos e condições:</w:t>
      </w:r>
    </w:p>
    <w:p w14:paraId="6AD171E5" w14:textId="77777777" w:rsidR="00762217" w:rsidRPr="008B4224" w:rsidRDefault="00762217" w:rsidP="006B6413">
      <w:pPr>
        <w:spacing w:before="240" w:after="240"/>
        <w:jc w:val="both"/>
        <w:rPr>
          <w:b/>
          <w:caps/>
          <w:kern w:val="24"/>
          <w:sz w:val="20"/>
          <w:szCs w:val="20"/>
        </w:rPr>
      </w:pPr>
      <w:r w:rsidRPr="008B4224">
        <w:rPr>
          <w:b/>
          <w:caps/>
          <w:kern w:val="24"/>
          <w:sz w:val="20"/>
          <w:szCs w:val="20"/>
        </w:rPr>
        <w:t xml:space="preserve">Cláusula Primeira – </w:t>
      </w:r>
      <w:r w:rsidRPr="004B294A">
        <w:rPr>
          <w:b/>
          <w:caps/>
          <w:kern w:val="24"/>
          <w:sz w:val="20"/>
          <w:szCs w:val="20"/>
        </w:rPr>
        <w:t>do objeto</w:t>
      </w:r>
    </w:p>
    <w:p w14:paraId="7C29FF0D" w14:textId="36056A26" w:rsidR="00300CAD" w:rsidRPr="008B4224" w:rsidRDefault="00762217" w:rsidP="006B6413">
      <w:pPr>
        <w:spacing w:before="240" w:after="240"/>
        <w:ind w:firstLine="1418"/>
        <w:jc w:val="both"/>
        <w:rPr>
          <w:bCs/>
          <w:sz w:val="20"/>
          <w:szCs w:val="20"/>
        </w:rPr>
      </w:pPr>
      <w:r w:rsidRPr="008B4224">
        <w:rPr>
          <w:bCs/>
          <w:sz w:val="20"/>
          <w:szCs w:val="20"/>
        </w:rPr>
        <w:t xml:space="preserve">Trata-se de </w:t>
      </w:r>
      <w:r w:rsidR="00890305">
        <w:rPr>
          <w:bCs/>
          <w:sz w:val="20"/>
          <w:szCs w:val="20"/>
        </w:rPr>
        <w:t>c</w:t>
      </w:r>
      <w:r w:rsidR="00890305" w:rsidRPr="00890305">
        <w:rPr>
          <w:bCs/>
          <w:sz w:val="20"/>
          <w:szCs w:val="20"/>
        </w:rPr>
        <w:t>ontratação de serviço de natureza continuada, por intermédio de operadora ou agência de viagens, para cotação, reserva, emissão, remarcação e cancelamento de passagens aéreas nacionais e hospedagens nacionais, por meio de atendimento remoto 24 horas, via e-mail, telefone e ferramenta “on-line” de auto agendamento (self-booking), em atendimento as Secretarias Municipais de Morretes, pelo período de 24 (vinte e quatro) meses</w:t>
      </w:r>
      <w:r w:rsidR="00D1776A" w:rsidRPr="00890305">
        <w:rPr>
          <w:bCs/>
          <w:sz w:val="20"/>
          <w:szCs w:val="20"/>
        </w:rPr>
        <w:t>.</w:t>
      </w:r>
    </w:p>
    <w:p w14:paraId="3DDDA9F1" w14:textId="0C61667F" w:rsidR="001D783D" w:rsidRPr="008B4224" w:rsidRDefault="001D783D" w:rsidP="006B6413">
      <w:pPr>
        <w:spacing w:before="240" w:after="240"/>
        <w:ind w:firstLine="1418"/>
        <w:jc w:val="both"/>
        <w:rPr>
          <w:sz w:val="20"/>
          <w:szCs w:val="20"/>
        </w:rPr>
      </w:pPr>
      <w:r w:rsidRPr="008B4224">
        <w:rPr>
          <w:b/>
          <w:bCs/>
          <w:sz w:val="20"/>
          <w:szCs w:val="20"/>
        </w:rPr>
        <w:t>Parágrafo primeiro.</w:t>
      </w:r>
      <w:r w:rsidRPr="008B4224">
        <w:rPr>
          <w:sz w:val="20"/>
          <w:szCs w:val="20"/>
        </w:rPr>
        <w:t xml:space="preserve"> Integram o presente instrumento, independentemente de transcrição, a constantes no Processo </w:t>
      </w:r>
      <w:r w:rsidRPr="00890305">
        <w:rPr>
          <w:sz w:val="20"/>
          <w:szCs w:val="20"/>
        </w:rPr>
        <w:t xml:space="preserve">nº </w:t>
      </w:r>
      <w:r w:rsidR="00890305" w:rsidRPr="00890305">
        <w:rPr>
          <w:sz w:val="20"/>
          <w:szCs w:val="20"/>
        </w:rPr>
        <w:t>43</w:t>
      </w:r>
      <w:r w:rsidRPr="00890305">
        <w:rPr>
          <w:sz w:val="20"/>
          <w:szCs w:val="20"/>
        </w:rPr>
        <w:t>/</w:t>
      </w:r>
      <w:r w:rsidR="00300CAD" w:rsidRPr="00890305">
        <w:rPr>
          <w:sz w:val="20"/>
          <w:szCs w:val="20"/>
        </w:rPr>
        <w:t>2025</w:t>
      </w:r>
      <w:r w:rsidRPr="00890305">
        <w:rPr>
          <w:sz w:val="20"/>
          <w:szCs w:val="20"/>
        </w:rPr>
        <w:t>.</w:t>
      </w:r>
    </w:p>
    <w:p w14:paraId="049960AE" w14:textId="7B9C43CA" w:rsidR="004D66CF" w:rsidRPr="00811A88" w:rsidRDefault="001D783D" w:rsidP="00811A88">
      <w:pPr>
        <w:pStyle w:val="Corpodetexto"/>
        <w:tabs>
          <w:tab w:val="left" w:pos="142"/>
        </w:tabs>
        <w:spacing w:before="240" w:after="240"/>
        <w:ind w:firstLine="1418"/>
        <w:jc w:val="both"/>
        <w:rPr>
          <w:color w:val="FF0000"/>
          <w:sz w:val="20"/>
          <w:szCs w:val="20"/>
        </w:rPr>
      </w:pPr>
      <w:r w:rsidRPr="008B4224">
        <w:rPr>
          <w:b/>
          <w:bCs/>
          <w:sz w:val="20"/>
          <w:szCs w:val="20"/>
        </w:rPr>
        <w:t xml:space="preserve">Parágrafo segundo. </w:t>
      </w:r>
      <w:r w:rsidRPr="008B4224">
        <w:rPr>
          <w:sz w:val="20"/>
          <w:szCs w:val="20"/>
        </w:rPr>
        <w:t xml:space="preserve">As especificações técnicas trazidas devem, obrigatoriamente, ser seguidas sob pena de não recebimento dos itens, sem prejuízo das multas e indenizações previstas neste </w:t>
      </w:r>
      <w:r w:rsidR="00300CAD" w:rsidRPr="008B4224">
        <w:rPr>
          <w:sz w:val="20"/>
          <w:szCs w:val="20"/>
        </w:rPr>
        <w:t>contrato</w:t>
      </w:r>
      <w:r w:rsidRPr="008B4224">
        <w:rPr>
          <w:color w:val="FF0000"/>
          <w:sz w:val="20"/>
          <w:szCs w:val="20"/>
        </w:rPr>
        <w:t>.</w:t>
      </w:r>
    </w:p>
    <w:p w14:paraId="01C9B248" w14:textId="30A6A875" w:rsidR="00762217" w:rsidRPr="008B4224" w:rsidRDefault="00762217" w:rsidP="006B6413">
      <w:pPr>
        <w:spacing w:before="240" w:after="240"/>
        <w:jc w:val="both"/>
        <w:rPr>
          <w:b/>
          <w:spacing w:val="20"/>
          <w:sz w:val="20"/>
          <w:szCs w:val="20"/>
        </w:rPr>
      </w:pPr>
      <w:r w:rsidRPr="008B4224">
        <w:rPr>
          <w:b/>
          <w:caps/>
          <w:kern w:val="24"/>
          <w:sz w:val="20"/>
          <w:szCs w:val="20"/>
        </w:rPr>
        <w:lastRenderedPageBreak/>
        <w:t>Cláusula Segunda – do valor</w:t>
      </w:r>
      <w:r w:rsidR="00DF1EC1" w:rsidRPr="008B4224">
        <w:rPr>
          <w:b/>
          <w:caps/>
          <w:kern w:val="24"/>
          <w:sz w:val="20"/>
          <w:szCs w:val="20"/>
        </w:rPr>
        <w:t xml:space="preserve"> E DA DOTAÇÃO ORÇAMENTÁRIA</w:t>
      </w:r>
    </w:p>
    <w:p w14:paraId="4A37D9F0" w14:textId="49B31DEB" w:rsidR="006D0A81" w:rsidRPr="00941C48" w:rsidRDefault="006D0A81" w:rsidP="00603854">
      <w:pPr>
        <w:pStyle w:val="Standard"/>
        <w:ind w:firstLine="1418"/>
        <w:jc w:val="both"/>
        <w:rPr>
          <w:rFonts w:ascii="Arial" w:hAnsi="Arial" w:cs="Arial"/>
          <w:color w:val="FF0000"/>
          <w:sz w:val="20"/>
          <w:szCs w:val="20"/>
        </w:rPr>
      </w:pPr>
      <w:r w:rsidRPr="00F21C85">
        <w:rPr>
          <w:rFonts w:ascii="Arial" w:hAnsi="Arial" w:cs="Arial"/>
          <w:sz w:val="20"/>
          <w:szCs w:val="20"/>
        </w:rPr>
        <w:t xml:space="preserve">As despesas decorrentes da presente contratação, no valor de </w:t>
      </w:r>
      <w:r w:rsidRPr="00941C48">
        <w:rPr>
          <w:rFonts w:ascii="Arial" w:hAnsi="Arial" w:cs="Arial"/>
          <w:b/>
          <w:bCs/>
          <w:sz w:val="20"/>
          <w:szCs w:val="20"/>
        </w:rPr>
        <w:t>R$ X</w:t>
      </w:r>
      <w:r w:rsidR="00941C48" w:rsidRPr="00941C48">
        <w:rPr>
          <w:rFonts w:ascii="Arial" w:hAnsi="Arial" w:cs="Arial"/>
          <w:b/>
          <w:bCs/>
          <w:sz w:val="20"/>
          <w:szCs w:val="20"/>
        </w:rPr>
        <w:t>R$ 66.925,00 (sessenta e seis mil, novecentos e vinte e cinco reais</w:t>
      </w:r>
      <w:r w:rsidRPr="00941C48">
        <w:rPr>
          <w:rFonts w:ascii="Arial" w:hAnsi="Arial" w:cs="Arial"/>
          <w:b/>
          <w:bCs/>
          <w:sz w:val="20"/>
          <w:szCs w:val="20"/>
        </w:rPr>
        <w:t>),</w:t>
      </w:r>
      <w:r w:rsidRPr="00941C48">
        <w:rPr>
          <w:rFonts w:ascii="Arial" w:hAnsi="Arial" w:cs="Arial"/>
          <w:sz w:val="20"/>
          <w:szCs w:val="20"/>
        </w:rPr>
        <w:t xml:space="preserve"> </w:t>
      </w:r>
      <w:r w:rsidRPr="00F21C85">
        <w:rPr>
          <w:rFonts w:ascii="Arial" w:hAnsi="Arial" w:cs="Arial"/>
          <w:sz w:val="20"/>
          <w:szCs w:val="20"/>
        </w:rPr>
        <w:t xml:space="preserve">serão suportadas através da Dotação Orçamentária nº </w:t>
      </w:r>
      <w:r w:rsidR="00941C48" w:rsidRPr="00941C48">
        <w:rPr>
          <w:rFonts w:ascii="Arial" w:hAnsi="Arial" w:cs="Arial"/>
          <w:sz w:val="20"/>
          <w:szCs w:val="20"/>
        </w:rPr>
        <w:t>02.001.04.122.0040.2.004.3.3.90.39.00.0 FONTE 1000 REDUZIDO 21</w:t>
      </w:r>
      <w:r w:rsidRPr="004B294A">
        <w:rPr>
          <w:rFonts w:ascii="Arial" w:hAnsi="Arial" w:cs="Arial"/>
          <w:sz w:val="20"/>
          <w:szCs w:val="20"/>
        </w:rPr>
        <w:t>,</w:t>
      </w:r>
      <w:r w:rsidRPr="00F21C85">
        <w:rPr>
          <w:rFonts w:ascii="Arial" w:hAnsi="Arial" w:cs="Arial"/>
          <w:sz w:val="20"/>
          <w:szCs w:val="20"/>
        </w:rPr>
        <w:t xml:space="preserve"> da Secretaria Municipal </w:t>
      </w:r>
      <w:r w:rsidRPr="00941C48">
        <w:rPr>
          <w:rFonts w:ascii="Arial" w:hAnsi="Arial" w:cs="Arial"/>
          <w:sz w:val="20"/>
          <w:szCs w:val="20"/>
        </w:rPr>
        <w:t xml:space="preserve">de </w:t>
      </w:r>
      <w:r w:rsidR="00890305" w:rsidRPr="00941C48">
        <w:rPr>
          <w:rFonts w:ascii="Arial" w:hAnsi="Arial" w:cs="Arial"/>
          <w:sz w:val="20"/>
          <w:szCs w:val="20"/>
        </w:rPr>
        <w:t>Governo</w:t>
      </w:r>
      <w:r w:rsidRPr="00941C48">
        <w:rPr>
          <w:rFonts w:ascii="Arial" w:hAnsi="Arial" w:cs="Arial"/>
          <w:sz w:val="20"/>
          <w:szCs w:val="20"/>
        </w:rPr>
        <w:t xml:space="preserve">, </w:t>
      </w:r>
      <w:r w:rsidRPr="008B4224">
        <w:rPr>
          <w:rFonts w:ascii="Arial" w:hAnsi="Arial" w:cs="Arial"/>
          <w:sz w:val="20"/>
          <w:szCs w:val="20"/>
        </w:rPr>
        <w:t xml:space="preserve">e só </w:t>
      </w:r>
      <w:r w:rsidR="003900AC">
        <w:rPr>
          <w:rFonts w:ascii="Arial" w:hAnsi="Arial" w:cs="Arial"/>
          <w:sz w:val="20"/>
          <w:szCs w:val="20"/>
        </w:rPr>
        <w:t xml:space="preserve">serão </w:t>
      </w:r>
      <w:r w:rsidRPr="008B4224">
        <w:rPr>
          <w:rFonts w:ascii="Arial" w:hAnsi="Arial" w:cs="Arial"/>
          <w:sz w:val="20"/>
          <w:szCs w:val="20"/>
        </w:rPr>
        <w:t>reajustáveis na forma da Lei e demais disposições constantes no edital.</w:t>
      </w:r>
    </w:p>
    <w:p w14:paraId="5BB0A5A7" w14:textId="77777777" w:rsidR="006D0A81" w:rsidRDefault="006D0A81" w:rsidP="00603854">
      <w:pPr>
        <w:pStyle w:val="Standard"/>
        <w:spacing w:line="276" w:lineRule="auto"/>
        <w:ind w:firstLine="1418"/>
        <w:jc w:val="both"/>
        <w:rPr>
          <w:rFonts w:ascii="Arial" w:hAnsi="Arial" w:cs="Arial"/>
          <w:sz w:val="20"/>
          <w:szCs w:val="20"/>
        </w:rPr>
      </w:pPr>
    </w:p>
    <w:p w14:paraId="22623601" w14:textId="73303729" w:rsidR="004D66CF" w:rsidRPr="008B4224" w:rsidRDefault="00603854" w:rsidP="00603854">
      <w:pPr>
        <w:ind w:firstLine="1418"/>
        <w:jc w:val="both"/>
        <w:rPr>
          <w:sz w:val="20"/>
          <w:szCs w:val="20"/>
        </w:rPr>
      </w:pPr>
      <w:r w:rsidRPr="00603854">
        <w:rPr>
          <w:b/>
          <w:bCs/>
          <w:sz w:val="20"/>
          <w:szCs w:val="20"/>
        </w:rPr>
        <w:t>Parágrafo único.</w:t>
      </w:r>
      <w:r>
        <w:rPr>
          <w:sz w:val="20"/>
          <w:szCs w:val="20"/>
        </w:rPr>
        <w:t xml:space="preserve"> </w:t>
      </w:r>
      <w:r w:rsidR="004D66CF" w:rsidRPr="008B4224">
        <w:rPr>
          <w:sz w:val="20"/>
          <w:szCs w:val="20"/>
        </w:rPr>
        <w:t>O valor acima é meramente estimativo, de forma que os pagamentos devidos ao contratado dependerão dos quantitativos efetivamente fornecidos</w:t>
      </w:r>
      <w:r>
        <w:rPr>
          <w:sz w:val="20"/>
          <w:szCs w:val="20"/>
        </w:rPr>
        <w:t>:</w:t>
      </w:r>
    </w:p>
    <w:p w14:paraId="11AEF801" w14:textId="77777777" w:rsidR="008B4224" w:rsidRPr="008B4224" w:rsidRDefault="008B4224" w:rsidP="006B6413">
      <w:pPr>
        <w:jc w:val="both"/>
        <w:rPr>
          <w:sz w:val="20"/>
          <w:szCs w:val="20"/>
        </w:rPr>
      </w:pPr>
    </w:p>
    <w:tbl>
      <w:tblPr>
        <w:tblStyle w:val="Tabelacomgrade"/>
        <w:tblW w:w="10280" w:type="dxa"/>
        <w:tblInd w:w="-459" w:type="dxa"/>
        <w:tblLook w:val="04A0" w:firstRow="1" w:lastRow="0" w:firstColumn="1" w:lastColumn="0" w:noHBand="0" w:noVBand="1"/>
      </w:tblPr>
      <w:tblGrid>
        <w:gridCol w:w="628"/>
        <w:gridCol w:w="1661"/>
        <w:gridCol w:w="1317"/>
        <w:gridCol w:w="1074"/>
        <w:gridCol w:w="2011"/>
        <w:gridCol w:w="2239"/>
        <w:gridCol w:w="1350"/>
      </w:tblGrid>
      <w:tr w:rsidR="00941C48" w:rsidRPr="00941C48" w14:paraId="3DE9E4DC" w14:textId="77777777" w:rsidTr="00941C48">
        <w:trPr>
          <w:trHeight w:val="873"/>
        </w:trPr>
        <w:tc>
          <w:tcPr>
            <w:tcW w:w="624" w:type="dxa"/>
            <w:tcBorders>
              <w:top w:val="single" w:sz="4" w:space="0" w:color="auto"/>
              <w:left w:val="single" w:sz="4" w:space="0" w:color="auto"/>
              <w:bottom w:val="single" w:sz="4" w:space="0" w:color="auto"/>
              <w:right w:val="single" w:sz="4" w:space="0" w:color="auto"/>
            </w:tcBorders>
            <w:hideMark/>
          </w:tcPr>
          <w:p w14:paraId="4360D43C" w14:textId="77777777" w:rsidR="00941C48" w:rsidRPr="00941C48" w:rsidRDefault="00941C48" w:rsidP="00941C48">
            <w:pPr>
              <w:spacing w:line="276" w:lineRule="auto"/>
              <w:jc w:val="both"/>
              <w:rPr>
                <w:b/>
                <w:bCs/>
                <w:sz w:val="20"/>
                <w:szCs w:val="20"/>
              </w:rPr>
            </w:pPr>
            <w:r w:rsidRPr="00941C48">
              <w:rPr>
                <w:b/>
                <w:bCs/>
                <w:sz w:val="20"/>
                <w:szCs w:val="20"/>
              </w:rPr>
              <w:t>Item</w:t>
            </w:r>
          </w:p>
        </w:tc>
        <w:tc>
          <w:tcPr>
            <w:tcW w:w="1641" w:type="dxa"/>
            <w:tcBorders>
              <w:top w:val="single" w:sz="4" w:space="0" w:color="auto"/>
              <w:left w:val="single" w:sz="4" w:space="0" w:color="auto"/>
              <w:bottom w:val="single" w:sz="4" w:space="0" w:color="auto"/>
              <w:right w:val="single" w:sz="4" w:space="0" w:color="auto"/>
            </w:tcBorders>
            <w:hideMark/>
          </w:tcPr>
          <w:p w14:paraId="74BAC814" w14:textId="77777777" w:rsidR="00941C48" w:rsidRPr="00941C48" w:rsidRDefault="00941C48" w:rsidP="00941C48">
            <w:pPr>
              <w:spacing w:line="276" w:lineRule="auto"/>
              <w:jc w:val="both"/>
              <w:rPr>
                <w:b/>
                <w:bCs/>
                <w:sz w:val="20"/>
                <w:szCs w:val="20"/>
              </w:rPr>
            </w:pPr>
            <w:r w:rsidRPr="00941C48">
              <w:rPr>
                <w:b/>
                <w:bCs/>
                <w:sz w:val="20"/>
                <w:szCs w:val="20"/>
              </w:rPr>
              <w:t>Descrição</w:t>
            </w:r>
          </w:p>
        </w:tc>
        <w:tc>
          <w:tcPr>
            <w:tcW w:w="1297" w:type="dxa"/>
            <w:tcBorders>
              <w:top w:val="single" w:sz="4" w:space="0" w:color="auto"/>
              <w:left w:val="single" w:sz="4" w:space="0" w:color="auto"/>
              <w:bottom w:val="single" w:sz="4" w:space="0" w:color="auto"/>
              <w:right w:val="single" w:sz="4" w:space="0" w:color="auto"/>
            </w:tcBorders>
            <w:hideMark/>
          </w:tcPr>
          <w:p w14:paraId="3C9A8FA4" w14:textId="77777777" w:rsidR="00941C48" w:rsidRPr="00941C48" w:rsidRDefault="00941C48" w:rsidP="00941C48">
            <w:pPr>
              <w:spacing w:line="276" w:lineRule="auto"/>
              <w:jc w:val="both"/>
              <w:rPr>
                <w:b/>
                <w:bCs/>
                <w:sz w:val="20"/>
                <w:szCs w:val="20"/>
              </w:rPr>
            </w:pPr>
            <w:r w:rsidRPr="00941C48">
              <w:rPr>
                <w:b/>
                <w:bCs/>
                <w:sz w:val="20"/>
                <w:szCs w:val="20"/>
              </w:rPr>
              <w:t>Quantidade (A)</w:t>
            </w:r>
          </w:p>
        </w:tc>
        <w:tc>
          <w:tcPr>
            <w:tcW w:w="1076" w:type="dxa"/>
            <w:tcBorders>
              <w:top w:val="single" w:sz="4" w:space="0" w:color="auto"/>
              <w:left w:val="single" w:sz="4" w:space="0" w:color="auto"/>
              <w:bottom w:val="single" w:sz="4" w:space="0" w:color="auto"/>
              <w:right w:val="single" w:sz="4" w:space="0" w:color="auto"/>
            </w:tcBorders>
            <w:hideMark/>
          </w:tcPr>
          <w:p w14:paraId="10856178" w14:textId="77777777" w:rsidR="00941C48" w:rsidRPr="00941C48" w:rsidRDefault="00941C48" w:rsidP="00941C48">
            <w:pPr>
              <w:spacing w:line="276" w:lineRule="auto"/>
              <w:jc w:val="both"/>
              <w:rPr>
                <w:b/>
                <w:bCs/>
                <w:sz w:val="20"/>
                <w:szCs w:val="20"/>
              </w:rPr>
            </w:pPr>
            <w:r w:rsidRPr="00941C48">
              <w:rPr>
                <w:b/>
                <w:bCs/>
                <w:sz w:val="20"/>
                <w:szCs w:val="20"/>
              </w:rPr>
              <w:t>Valor Médio (B)</w:t>
            </w:r>
          </w:p>
        </w:tc>
        <w:tc>
          <w:tcPr>
            <w:tcW w:w="20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F8F8BB" w14:textId="77777777" w:rsidR="00941C48" w:rsidRPr="00941C48" w:rsidRDefault="00941C48" w:rsidP="00941C48">
            <w:pPr>
              <w:spacing w:line="276" w:lineRule="auto"/>
              <w:jc w:val="both"/>
              <w:rPr>
                <w:b/>
                <w:bCs/>
                <w:sz w:val="20"/>
                <w:szCs w:val="20"/>
                <w:lang w:val="pt-PT"/>
              </w:rPr>
            </w:pPr>
            <w:r w:rsidRPr="00941C48">
              <w:rPr>
                <w:b/>
                <w:bCs/>
                <w:sz w:val="20"/>
                <w:szCs w:val="20"/>
                <w:lang w:val="pt-PT"/>
              </w:rPr>
              <w:t>Remuneração do Agente Viagem  RAV (R$) (C)</w:t>
            </w:r>
          </w:p>
        </w:tc>
        <w:tc>
          <w:tcPr>
            <w:tcW w:w="2268" w:type="dxa"/>
            <w:tcBorders>
              <w:top w:val="single" w:sz="4" w:space="0" w:color="auto"/>
              <w:left w:val="single" w:sz="4" w:space="0" w:color="auto"/>
              <w:bottom w:val="single" w:sz="4" w:space="0" w:color="auto"/>
              <w:right w:val="single" w:sz="4" w:space="0" w:color="auto"/>
            </w:tcBorders>
            <w:hideMark/>
          </w:tcPr>
          <w:p w14:paraId="556B0A5B" w14:textId="77777777" w:rsidR="00941C48" w:rsidRPr="00941C48" w:rsidRDefault="00941C48" w:rsidP="00941C48">
            <w:pPr>
              <w:spacing w:line="276" w:lineRule="auto"/>
              <w:jc w:val="both"/>
              <w:rPr>
                <w:b/>
                <w:bCs/>
                <w:sz w:val="20"/>
                <w:szCs w:val="20"/>
                <w:lang w:val="pt-PT"/>
              </w:rPr>
            </w:pPr>
            <w:r w:rsidRPr="00941C48">
              <w:rPr>
                <w:b/>
                <w:bCs/>
                <w:sz w:val="20"/>
                <w:szCs w:val="20"/>
                <w:lang w:val="pt-PT"/>
              </w:rPr>
              <w:t>Valor Anual das Passagens (R$)</w:t>
            </w:r>
          </w:p>
          <w:p w14:paraId="06791888" w14:textId="77777777" w:rsidR="00941C48" w:rsidRPr="00941C48" w:rsidRDefault="00941C48" w:rsidP="00941C48">
            <w:pPr>
              <w:spacing w:line="276" w:lineRule="auto"/>
              <w:jc w:val="both"/>
              <w:rPr>
                <w:b/>
                <w:bCs/>
                <w:sz w:val="20"/>
                <w:szCs w:val="20"/>
                <w:lang w:val="pt-PT"/>
              </w:rPr>
            </w:pPr>
            <w:r w:rsidRPr="00941C48">
              <w:rPr>
                <w:b/>
                <w:bCs/>
                <w:sz w:val="20"/>
                <w:szCs w:val="20"/>
                <w:lang w:val="pt-PT"/>
              </w:rPr>
              <w:t>(D) = (A * B) + (A * C)</w:t>
            </w:r>
          </w:p>
        </w:tc>
        <w:tc>
          <w:tcPr>
            <w:tcW w:w="1349" w:type="dxa"/>
            <w:tcBorders>
              <w:top w:val="single" w:sz="4" w:space="0" w:color="auto"/>
              <w:left w:val="single" w:sz="4" w:space="0" w:color="auto"/>
              <w:bottom w:val="single" w:sz="4" w:space="0" w:color="auto"/>
              <w:right w:val="single" w:sz="4" w:space="0" w:color="auto"/>
            </w:tcBorders>
            <w:hideMark/>
          </w:tcPr>
          <w:p w14:paraId="6EAEDA37" w14:textId="2D77D096" w:rsidR="00941C48" w:rsidRPr="00941C48" w:rsidRDefault="00941C48" w:rsidP="00941C48">
            <w:pPr>
              <w:spacing w:line="276" w:lineRule="auto"/>
              <w:jc w:val="both"/>
              <w:rPr>
                <w:b/>
                <w:bCs/>
                <w:sz w:val="20"/>
                <w:szCs w:val="20"/>
                <w:lang w:val="pt-PT"/>
              </w:rPr>
            </w:pPr>
            <w:r w:rsidRPr="00941C48">
              <w:rPr>
                <w:b/>
                <w:bCs/>
                <w:sz w:val="20"/>
                <w:szCs w:val="20"/>
                <w:lang w:val="pt-PT"/>
              </w:rPr>
              <w:t xml:space="preserve">Valor </w:t>
            </w:r>
            <w:r>
              <w:rPr>
                <w:b/>
                <w:bCs/>
                <w:sz w:val="20"/>
                <w:szCs w:val="20"/>
                <w:lang w:val="pt-PT"/>
              </w:rPr>
              <w:t>total</w:t>
            </w:r>
            <w:r w:rsidRPr="00941C48">
              <w:rPr>
                <w:b/>
                <w:bCs/>
                <w:sz w:val="20"/>
                <w:szCs w:val="20"/>
                <w:lang w:val="pt-PT"/>
              </w:rPr>
              <w:t xml:space="preserve"> da contratação</w:t>
            </w:r>
          </w:p>
          <w:p w14:paraId="44F674C1" w14:textId="77777777" w:rsidR="00941C48" w:rsidRPr="00941C48" w:rsidRDefault="00941C48" w:rsidP="00941C48">
            <w:pPr>
              <w:spacing w:line="276" w:lineRule="auto"/>
              <w:jc w:val="both"/>
              <w:rPr>
                <w:b/>
                <w:bCs/>
                <w:sz w:val="20"/>
                <w:szCs w:val="20"/>
              </w:rPr>
            </w:pPr>
            <w:r w:rsidRPr="00941C48">
              <w:rPr>
                <w:b/>
                <w:bCs/>
                <w:sz w:val="20"/>
                <w:szCs w:val="20"/>
              </w:rPr>
              <w:t>(E)</w:t>
            </w:r>
          </w:p>
        </w:tc>
      </w:tr>
      <w:tr w:rsidR="00941C48" w:rsidRPr="00941C48" w14:paraId="35E3377F" w14:textId="77777777" w:rsidTr="00941C48">
        <w:trPr>
          <w:trHeight w:val="1153"/>
        </w:trPr>
        <w:tc>
          <w:tcPr>
            <w:tcW w:w="624" w:type="dxa"/>
            <w:tcBorders>
              <w:top w:val="single" w:sz="4" w:space="0" w:color="auto"/>
              <w:left w:val="single" w:sz="4" w:space="0" w:color="auto"/>
              <w:bottom w:val="single" w:sz="4" w:space="0" w:color="auto"/>
              <w:right w:val="single" w:sz="4" w:space="0" w:color="auto"/>
            </w:tcBorders>
            <w:hideMark/>
          </w:tcPr>
          <w:p w14:paraId="50FD901B" w14:textId="77777777" w:rsidR="00941C48" w:rsidRPr="00941C48" w:rsidRDefault="00941C48" w:rsidP="00941C48">
            <w:pPr>
              <w:spacing w:line="276" w:lineRule="auto"/>
              <w:jc w:val="both"/>
              <w:rPr>
                <w:b/>
                <w:bCs/>
                <w:sz w:val="20"/>
                <w:szCs w:val="20"/>
              </w:rPr>
            </w:pPr>
            <w:r w:rsidRPr="00941C48">
              <w:rPr>
                <w:b/>
                <w:bCs/>
                <w:sz w:val="20"/>
                <w:szCs w:val="20"/>
              </w:rPr>
              <w:t>1</w:t>
            </w:r>
          </w:p>
        </w:tc>
        <w:tc>
          <w:tcPr>
            <w:tcW w:w="1641" w:type="dxa"/>
            <w:tcBorders>
              <w:top w:val="single" w:sz="4" w:space="0" w:color="auto"/>
              <w:left w:val="single" w:sz="4" w:space="0" w:color="auto"/>
              <w:bottom w:val="single" w:sz="4" w:space="0" w:color="auto"/>
              <w:right w:val="single" w:sz="4" w:space="0" w:color="auto"/>
            </w:tcBorders>
          </w:tcPr>
          <w:p w14:paraId="2A8E40E3" w14:textId="77777777" w:rsidR="00941C48" w:rsidRPr="00941C48" w:rsidRDefault="00941C48" w:rsidP="00941C48">
            <w:pPr>
              <w:spacing w:line="276" w:lineRule="auto"/>
              <w:jc w:val="both"/>
              <w:rPr>
                <w:b/>
                <w:bCs/>
                <w:sz w:val="20"/>
                <w:szCs w:val="20"/>
              </w:rPr>
            </w:pPr>
            <w:r w:rsidRPr="00941C48">
              <w:rPr>
                <w:b/>
                <w:bCs/>
                <w:sz w:val="20"/>
                <w:szCs w:val="20"/>
              </w:rPr>
              <w:t>PASSAGENS</w:t>
            </w:r>
          </w:p>
          <w:p w14:paraId="2E5C1F94" w14:textId="77777777" w:rsidR="00941C48" w:rsidRPr="00941C48" w:rsidRDefault="00941C48" w:rsidP="00941C48">
            <w:pPr>
              <w:spacing w:line="276" w:lineRule="auto"/>
              <w:jc w:val="both"/>
              <w:rPr>
                <w:b/>
                <w:bCs/>
                <w:sz w:val="20"/>
                <w:szCs w:val="20"/>
              </w:rPr>
            </w:pPr>
            <w:r w:rsidRPr="00941C48">
              <w:rPr>
                <w:b/>
                <w:bCs/>
                <w:sz w:val="20"/>
                <w:szCs w:val="20"/>
              </w:rPr>
              <w:t>AÉREAS NACIONAIS</w:t>
            </w:r>
          </w:p>
          <w:p w14:paraId="1F3445D0" w14:textId="77777777" w:rsidR="00941C48" w:rsidRPr="00941C48" w:rsidRDefault="00941C48" w:rsidP="00941C48">
            <w:pPr>
              <w:spacing w:line="276" w:lineRule="auto"/>
              <w:jc w:val="both"/>
              <w:rPr>
                <w:b/>
                <w:bCs/>
                <w:sz w:val="20"/>
                <w:szCs w:val="20"/>
              </w:rPr>
            </w:pPr>
          </w:p>
        </w:tc>
        <w:tc>
          <w:tcPr>
            <w:tcW w:w="1297" w:type="dxa"/>
            <w:tcBorders>
              <w:top w:val="single" w:sz="4" w:space="0" w:color="auto"/>
              <w:left w:val="single" w:sz="4" w:space="0" w:color="auto"/>
              <w:bottom w:val="single" w:sz="4" w:space="0" w:color="auto"/>
              <w:right w:val="single" w:sz="4" w:space="0" w:color="auto"/>
            </w:tcBorders>
            <w:hideMark/>
          </w:tcPr>
          <w:p w14:paraId="3366F642" w14:textId="77777777" w:rsidR="00941C48" w:rsidRPr="00941C48" w:rsidRDefault="00941C48" w:rsidP="00941C48">
            <w:pPr>
              <w:spacing w:line="276" w:lineRule="auto"/>
              <w:jc w:val="both"/>
              <w:rPr>
                <w:bCs/>
                <w:sz w:val="20"/>
                <w:szCs w:val="20"/>
              </w:rPr>
            </w:pPr>
            <w:r w:rsidRPr="00941C48">
              <w:rPr>
                <w:bCs/>
                <w:sz w:val="20"/>
                <w:szCs w:val="20"/>
              </w:rPr>
              <w:t>40</w:t>
            </w:r>
          </w:p>
        </w:tc>
        <w:tc>
          <w:tcPr>
            <w:tcW w:w="1076" w:type="dxa"/>
            <w:tcBorders>
              <w:top w:val="single" w:sz="4" w:space="0" w:color="auto"/>
              <w:left w:val="single" w:sz="4" w:space="0" w:color="auto"/>
              <w:bottom w:val="single" w:sz="4" w:space="0" w:color="auto"/>
              <w:right w:val="single" w:sz="4" w:space="0" w:color="auto"/>
            </w:tcBorders>
            <w:hideMark/>
          </w:tcPr>
          <w:p w14:paraId="10021693" w14:textId="77777777" w:rsidR="00941C48" w:rsidRPr="00941C48" w:rsidRDefault="00941C48" w:rsidP="00941C48">
            <w:pPr>
              <w:spacing w:line="276" w:lineRule="auto"/>
              <w:jc w:val="both"/>
              <w:rPr>
                <w:bCs/>
                <w:sz w:val="20"/>
                <w:szCs w:val="20"/>
              </w:rPr>
            </w:pPr>
            <w:r w:rsidRPr="00941C48">
              <w:rPr>
                <w:bCs/>
                <w:sz w:val="20"/>
                <w:szCs w:val="20"/>
              </w:rPr>
              <w:t>R$ 1.498,01</w:t>
            </w:r>
          </w:p>
        </w:tc>
        <w:tc>
          <w:tcPr>
            <w:tcW w:w="20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28BBA7" w14:textId="2A794503" w:rsidR="00941C48" w:rsidRPr="00941C48" w:rsidRDefault="00941C48" w:rsidP="00941C48">
            <w:pPr>
              <w:spacing w:line="276" w:lineRule="auto"/>
              <w:jc w:val="both"/>
              <w:rPr>
                <w:bCs/>
                <w:sz w:val="20"/>
                <w:szCs w:val="20"/>
              </w:rPr>
            </w:pPr>
            <w:r w:rsidRPr="00941C48">
              <w:rPr>
                <w:bCs/>
                <w:sz w:val="20"/>
                <w:szCs w:val="20"/>
              </w:rPr>
              <w:t xml:space="preserve">R$ </w:t>
            </w:r>
          </w:p>
        </w:tc>
        <w:tc>
          <w:tcPr>
            <w:tcW w:w="2268" w:type="dxa"/>
            <w:tcBorders>
              <w:top w:val="single" w:sz="4" w:space="0" w:color="auto"/>
              <w:left w:val="single" w:sz="4" w:space="0" w:color="auto"/>
              <w:bottom w:val="single" w:sz="4" w:space="0" w:color="auto"/>
              <w:right w:val="single" w:sz="4" w:space="0" w:color="auto"/>
            </w:tcBorders>
            <w:hideMark/>
          </w:tcPr>
          <w:p w14:paraId="24B3BCA1" w14:textId="6585DB2F" w:rsidR="00941C48" w:rsidRPr="00941C48" w:rsidRDefault="00941C48" w:rsidP="00941C48">
            <w:pPr>
              <w:spacing w:line="276" w:lineRule="auto"/>
              <w:jc w:val="both"/>
              <w:rPr>
                <w:bCs/>
                <w:sz w:val="20"/>
                <w:szCs w:val="20"/>
              </w:rPr>
            </w:pPr>
            <w:r w:rsidRPr="00941C48">
              <w:rPr>
                <w:bCs/>
                <w:sz w:val="20"/>
                <w:szCs w:val="20"/>
              </w:rPr>
              <w:t xml:space="preserve">R$ </w:t>
            </w:r>
          </w:p>
        </w:tc>
        <w:tc>
          <w:tcPr>
            <w:tcW w:w="1349" w:type="dxa"/>
            <w:tcBorders>
              <w:top w:val="single" w:sz="4" w:space="0" w:color="auto"/>
              <w:left w:val="single" w:sz="4" w:space="0" w:color="auto"/>
              <w:bottom w:val="single" w:sz="4" w:space="0" w:color="auto"/>
              <w:right w:val="single" w:sz="4" w:space="0" w:color="auto"/>
            </w:tcBorders>
            <w:hideMark/>
          </w:tcPr>
          <w:p w14:paraId="1E58207E" w14:textId="11CFB4D4" w:rsidR="00941C48" w:rsidRPr="00941C48" w:rsidRDefault="00941C48" w:rsidP="00941C48">
            <w:pPr>
              <w:spacing w:line="276" w:lineRule="auto"/>
              <w:jc w:val="both"/>
              <w:rPr>
                <w:bCs/>
                <w:sz w:val="20"/>
                <w:szCs w:val="20"/>
              </w:rPr>
            </w:pPr>
            <w:r w:rsidRPr="00941C48">
              <w:rPr>
                <w:bCs/>
                <w:sz w:val="20"/>
                <w:szCs w:val="20"/>
              </w:rPr>
              <w:t xml:space="preserve">R$ </w:t>
            </w:r>
          </w:p>
        </w:tc>
      </w:tr>
      <w:tr w:rsidR="00941C48" w:rsidRPr="00941C48" w14:paraId="25002F9C" w14:textId="77777777" w:rsidTr="00941C48">
        <w:trPr>
          <w:trHeight w:val="1153"/>
        </w:trPr>
        <w:tc>
          <w:tcPr>
            <w:tcW w:w="624" w:type="dxa"/>
            <w:tcBorders>
              <w:top w:val="single" w:sz="4" w:space="0" w:color="auto"/>
              <w:left w:val="single" w:sz="4" w:space="0" w:color="auto"/>
              <w:bottom w:val="single" w:sz="4" w:space="0" w:color="auto"/>
              <w:right w:val="single" w:sz="4" w:space="0" w:color="auto"/>
            </w:tcBorders>
            <w:hideMark/>
          </w:tcPr>
          <w:p w14:paraId="68D4E60A" w14:textId="77777777" w:rsidR="00941C48" w:rsidRPr="00941C48" w:rsidRDefault="00941C48" w:rsidP="00941C48">
            <w:pPr>
              <w:spacing w:line="276" w:lineRule="auto"/>
              <w:jc w:val="both"/>
              <w:rPr>
                <w:b/>
                <w:bCs/>
                <w:sz w:val="20"/>
                <w:szCs w:val="20"/>
              </w:rPr>
            </w:pPr>
            <w:r w:rsidRPr="00941C48">
              <w:rPr>
                <w:b/>
                <w:bCs/>
                <w:sz w:val="20"/>
                <w:szCs w:val="20"/>
              </w:rPr>
              <w:t>2</w:t>
            </w:r>
          </w:p>
        </w:tc>
        <w:tc>
          <w:tcPr>
            <w:tcW w:w="1641" w:type="dxa"/>
            <w:tcBorders>
              <w:top w:val="single" w:sz="4" w:space="0" w:color="auto"/>
              <w:left w:val="single" w:sz="4" w:space="0" w:color="auto"/>
              <w:bottom w:val="single" w:sz="4" w:space="0" w:color="auto"/>
              <w:right w:val="single" w:sz="4" w:space="0" w:color="auto"/>
            </w:tcBorders>
            <w:hideMark/>
          </w:tcPr>
          <w:p w14:paraId="4A8A04D8" w14:textId="77777777" w:rsidR="00941C48" w:rsidRPr="00941C48" w:rsidRDefault="00941C48" w:rsidP="00941C48">
            <w:pPr>
              <w:spacing w:line="276" w:lineRule="auto"/>
              <w:jc w:val="both"/>
              <w:rPr>
                <w:b/>
                <w:bCs/>
                <w:sz w:val="20"/>
                <w:szCs w:val="20"/>
              </w:rPr>
            </w:pPr>
            <w:r w:rsidRPr="00941C48">
              <w:rPr>
                <w:b/>
                <w:bCs/>
                <w:sz w:val="20"/>
                <w:szCs w:val="20"/>
              </w:rPr>
              <w:t>HOSPEDAGEM NACIONAIS</w:t>
            </w:r>
          </w:p>
        </w:tc>
        <w:tc>
          <w:tcPr>
            <w:tcW w:w="1297" w:type="dxa"/>
            <w:tcBorders>
              <w:top w:val="single" w:sz="4" w:space="0" w:color="auto"/>
              <w:left w:val="single" w:sz="4" w:space="0" w:color="auto"/>
              <w:bottom w:val="single" w:sz="4" w:space="0" w:color="auto"/>
              <w:right w:val="single" w:sz="4" w:space="0" w:color="auto"/>
            </w:tcBorders>
            <w:hideMark/>
          </w:tcPr>
          <w:p w14:paraId="2BE8ABEF" w14:textId="77777777" w:rsidR="00941C48" w:rsidRPr="00941C48" w:rsidRDefault="00941C48" w:rsidP="00941C48">
            <w:pPr>
              <w:spacing w:line="276" w:lineRule="auto"/>
              <w:jc w:val="both"/>
              <w:rPr>
                <w:bCs/>
                <w:sz w:val="20"/>
                <w:szCs w:val="20"/>
              </w:rPr>
            </w:pPr>
            <w:r w:rsidRPr="00941C48">
              <w:rPr>
                <w:bCs/>
                <w:sz w:val="20"/>
                <w:szCs w:val="20"/>
              </w:rPr>
              <w:t>20</w:t>
            </w:r>
          </w:p>
        </w:tc>
        <w:tc>
          <w:tcPr>
            <w:tcW w:w="1076" w:type="dxa"/>
            <w:tcBorders>
              <w:top w:val="single" w:sz="4" w:space="0" w:color="auto"/>
              <w:left w:val="single" w:sz="4" w:space="0" w:color="auto"/>
              <w:bottom w:val="single" w:sz="4" w:space="0" w:color="auto"/>
              <w:right w:val="single" w:sz="4" w:space="0" w:color="auto"/>
            </w:tcBorders>
            <w:hideMark/>
          </w:tcPr>
          <w:p w14:paraId="1818C505" w14:textId="77777777" w:rsidR="00941C48" w:rsidRPr="00941C48" w:rsidRDefault="00941C48" w:rsidP="00941C48">
            <w:pPr>
              <w:spacing w:line="276" w:lineRule="auto"/>
              <w:jc w:val="both"/>
              <w:rPr>
                <w:bCs/>
                <w:sz w:val="20"/>
                <w:szCs w:val="20"/>
              </w:rPr>
            </w:pPr>
            <w:r w:rsidRPr="00941C48">
              <w:rPr>
                <w:bCs/>
                <w:sz w:val="20"/>
                <w:szCs w:val="20"/>
              </w:rPr>
              <w:t>R$ 345,22</w:t>
            </w:r>
          </w:p>
        </w:tc>
        <w:tc>
          <w:tcPr>
            <w:tcW w:w="20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4B1874" w14:textId="437B1FF5" w:rsidR="00941C48" w:rsidRPr="00941C48" w:rsidRDefault="00941C48" w:rsidP="00941C48">
            <w:pPr>
              <w:spacing w:line="276" w:lineRule="auto"/>
              <w:jc w:val="both"/>
              <w:rPr>
                <w:bCs/>
                <w:sz w:val="20"/>
                <w:szCs w:val="20"/>
              </w:rPr>
            </w:pPr>
            <w:r w:rsidRPr="00941C48">
              <w:rPr>
                <w:bCs/>
                <w:sz w:val="20"/>
                <w:szCs w:val="20"/>
              </w:rPr>
              <w:t xml:space="preserve">R$ </w:t>
            </w:r>
          </w:p>
        </w:tc>
        <w:tc>
          <w:tcPr>
            <w:tcW w:w="2268" w:type="dxa"/>
            <w:tcBorders>
              <w:top w:val="single" w:sz="4" w:space="0" w:color="auto"/>
              <w:left w:val="single" w:sz="4" w:space="0" w:color="auto"/>
              <w:bottom w:val="single" w:sz="4" w:space="0" w:color="auto"/>
              <w:right w:val="single" w:sz="4" w:space="0" w:color="auto"/>
            </w:tcBorders>
            <w:hideMark/>
          </w:tcPr>
          <w:p w14:paraId="20F5C022" w14:textId="5B368A77" w:rsidR="00941C48" w:rsidRPr="00941C48" w:rsidRDefault="00941C48" w:rsidP="00941C48">
            <w:pPr>
              <w:spacing w:line="276" w:lineRule="auto"/>
              <w:jc w:val="both"/>
              <w:rPr>
                <w:bCs/>
                <w:sz w:val="20"/>
                <w:szCs w:val="20"/>
              </w:rPr>
            </w:pPr>
            <w:r w:rsidRPr="00941C48">
              <w:rPr>
                <w:bCs/>
                <w:sz w:val="20"/>
                <w:szCs w:val="20"/>
              </w:rPr>
              <w:t xml:space="preserve">R$ </w:t>
            </w:r>
          </w:p>
        </w:tc>
        <w:tc>
          <w:tcPr>
            <w:tcW w:w="1349" w:type="dxa"/>
            <w:tcBorders>
              <w:top w:val="single" w:sz="4" w:space="0" w:color="auto"/>
              <w:left w:val="single" w:sz="4" w:space="0" w:color="auto"/>
              <w:bottom w:val="single" w:sz="4" w:space="0" w:color="auto"/>
              <w:right w:val="single" w:sz="4" w:space="0" w:color="auto"/>
            </w:tcBorders>
            <w:hideMark/>
          </w:tcPr>
          <w:p w14:paraId="0ED88F5A" w14:textId="452D1216" w:rsidR="00941C48" w:rsidRPr="00941C48" w:rsidRDefault="00941C48" w:rsidP="00941C48">
            <w:pPr>
              <w:spacing w:line="276" w:lineRule="auto"/>
              <w:jc w:val="both"/>
              <w:rPr>
                <w:bCs/>
                <w:sz w:val="20"/>
                <w:szCs w:val="20"/>
              </w:rPr>
            </w:pPr>
            <w:r w:rsidRPr="00941C48">
              <w:rPr>
                <w:bCs/>
                <w:sz w:val="20"/>
                <w:szCs w:val="20"/>
              </w:rPr>
              <w:t xml:space="preserve">R$ </w:t>
            </w:r>
          </w:p>
        </w:tc>
      </w:tr>
      <w:tr w:rsidR="00941C48" w:rsidRPr="00941C48" w14:paraId="5B684D1E" w14:textId="77777777" w:rsidTr="00941C48">
        <w:trPr>
          <w:trHeight w:val="363"/>
        </w:trPr>
        <w:tc>
          <w:tcPr>
            <w:tcW w:w="8931" w:type="dxa"/>
            <w:gridSpan w:val="6"/>
            <w:tcBorders>
              <w:top w:val="single" w:sz="4" w:space="0" w:color="auto"/>
              <w:left w:val="single" w:sz="4" w:space="0" w:color="auto"/>
              <w:bottom w:val="single" w:sz="4" w:space="0" w:color="auto"/>
              <w:right w:val="single" w:sz="4" w:space="0" w:color="auto"/>
            </w:tcBorders>
            <w:hideMark/>
          </w:tcPr>
          <w:p w14:paraId="132F4B31" w14:textId="5B58782D" w:rsidR="00941C48" w:rsidRPr="00941C48" w:rsidRDefault="00941C48" w:rsidP="00941C48">
            <w:pPr>
              <w:spacing w:line="276" w:lineRule="auto"/>
              <w:jc w:val="both"/>
              <w:rPr>
                <w:b/>
                <w:bCs/>
                <w:sz w:val="20"/>
                <w:szCs w:val="20"/>
              </w:rPr>
            </w:pPr>
            <w:r w:rsidRPr="00941C48">
              <w:rPr>
                <w:b/>
                <w:bCs/>
                <w:sz w:val="20"/>
                <w:szCs w:val="20"/>
              </w:rPr>
              <w:t xml:space="preserve">VALOR TOTAL </w:t>
            </w:r>
          </w:p>
        </w:tc>
        <w:tc>
          <w:tcPr>
            <w:tcW w:w="1349" w:type="dxa"/>
            <w:tcBorders>
              <w:top w:val="single" w:sz="4" w:space="0" w:color="auto"/>
              <w:left w:val="single" w:sz="4" w:space="0" w:color="auto"/>
              <w:bottom w:val="single" w:sz="4" w:space="0" w:color="auto"/>
              <w:right w:val="single" w:sz="4" w:space="0" w:color="auto"/>
            </w:tcBorders>
            <w:hideMark/>
          </w:tcPr>
          <w:p w14:paraId="18645046" w14:textId="5876F3B0" w:rsidR="00941C48" w:rsidRPr="00941C48" w:rsidRDefault="00941C48" w:rsidP="00941C48">
            <w:pPr>
              <w:spacing w:line="276" w:lineRule="auto"/>
              <w:jc w:val="both"/>
              <w:rPr>
                <w:b/>
                <w:bCs/>
                <w:sz w:val="20"/>
                <w:szCs w:val="20"/>
              </w:rPr>
            </w:pPr>
            <w:r w:rsidRPr="00941C48">
              <w:rPr>
                <w:b/>
                <w:bCs/>
                <w:sz w:val="20"/>
                <w:szCs w:val="20"/>
              </w:rPr>
              <w:t xml:space="preserve">R$ </w:t>
            </w:r>
          </w:p>
        </w:tc>
      </w:tr>
    </w:tbl>
    <w:p w14:paraId="6D5E8418" w14:textId="77777777" w:rsidR="008B4224" w:rsidRPr="008B4224" w:rsidRDefault="008B4224" w:rsidP="006B6413">
      <w:pPr>
        <w:jc w:val="both"/>
        <w:rPr>
          <w:sz w:val="20"/>
          <w:szCs w:val="20"/>
        </w:rPr>
      </w:pPr>
    </w:p>
    <w:p w14:paraId="792CD784" w14:textId="7D6D898E" w:rsidR="00367994" w:rsidRPr="008B4224" w:rsidRDefault="00367994" w:rsidP="006B6413">
      <w:pPr>
        <w:widowControl w:val="0"/>
        <w:autoSpaceDE w:val="0"/>
        <w:spacing w:before="240" w:after="240"/>
        <w:jc w:val="both"/>
        <w:rPr>
          <w:b/>
          <w:bCs/>
          <w:sz w:val="20"/>
          <w:szCs w:val="20"/>
        </w:rPr>
      </w:pPr>
      <w:r w:rsidRPr="008B4224">
        <w:rPr>
          <w:b/>
          <w:bCs/>
          <w:caps/>
          <w:kern w:val="24"/>
          <w:sz w:val="20"/>
          <w:szCs w:val="20"/>
        </w:rPr>
        <w:t xml:space="preserve">Cláusula </w:t>
      </w:r>
      <w:r w:rsidR="008B4224" w:rsidRPr="008B4224">
        <w:rPr>
          <w:b/>
          <w:bCs/>
          <w:caps/>
          <w:kern w:val="24"/>
          <w:sz w:val="20"/>
          <w:szCs w:val="20"/>
        </w:rPr>
        <w:t>TERCEIRA</w:t>
      </w:r>
      <w:r w:rsidRPr="008B4224">
        <w:rPr>
          <w:b/>
          <w:bCs/>
          <w:caps/>
          <w:kern w:val="24"/>
          <w:sz w:val="20"/>
          <w:szCs w:val="20"/>
        </w:rPr>
        <w:t xml:space="preserve"> - </w:t>
      </w:r>
      <w:r w:rsidRPr="008B4224">
        <w:rPr>
          <w:b/>
          <w:bCs/>
          <w:sz w:val="20"/>
          <w:szCs w:val="20"/>
        </w:rPr>
        <w:t>DO PAGAMENTO</w:t>
      </w:r>
    </w:p>
    <w:p w14:paraId="65A1367E" w14:textId="454C349A" w:rsidR="008B4224" w:rsidRPr="008B4224" w:rsidRDefault="008852A4" w:rsidP="00603854">
      <w:pPr>
        <w:pStyle w:val="PargrafodaLista"/>
        <w:ind w:left="0" w:firstLine="1418"/>
        <w:jc w:val="both"/>
        <w:rPr>
          <w:rFonts w:ascii="Arial" w:hAnsi="Arial" w:cs="Arial"/>
          <w:sz w:val="20"/>
          <w:szCs w:val="20"/>
          <w:shd w:val="clear" w:color="auto" w:fill="FFFFFF"/>
        </w:rPr>
      </w:pPr>
      <w:r w:rsidRPr="008852A4">
        <w:rPr>
          <w:rFonts w:ascii="Arial" w:hAnsi="Arial" w:cs="Arial"/>
          <w:sz w:val="20"/>
          <w:szCs w:val="20"/>
          <w:shd w:val="clear" w:color="auto" w:fill="FFFFFF"/>
        </w:rPr>
        <w:t>O pagamento será efetuado até 20 (vinte) dias após a execução dos serviços, após conferência do fiscal desta contratação, mediante a apresentação dos documentos exigidos no Decreto n.º 2009/2025 que dispõe sobre os procedimentos inerentes a abertura de processos de despesa no âmbito do Município de Morretes, sendo: a nota fiscal, empenho da respectiva nota, boleto ou dados bancários para depósito contendo nome do banco, agência e conta corrente em nome da proponente, Certidões Negativas Municipal, Estadual, Federal, FGTS, Contrato Social e Trabalhista. Dados para emissão da nota fiscal: PREFEITURA MUNICIPAL DE MORRETES, CNPJ: 76.022.490/0001-99, endereço: Praça Rocha Pombo, n° 10 - Centro - Morretes - Pr, CEP: 83.350-000</w:t>
      </w:r>
      <w:r w:rsidR="008B4224" w:rsidRPr="008B4224">
        <w:rPr>
          <w:rFonts w:ascii="Arial" w:hAnsi="Arial" w:cs="Arial"/>
          <w:sz w:val="20"/>
          <w:szCs w:val="20"/>
          <w:shd w:val="clear" w:color="auto" w:fill="FFFFFF"/>
        </w:rPr>
        <w:t>.</w:t>
      </w:r>
    </w:p>
    <w:p w14:paraId="4ADDD428" w14:textId="370B33A3" w:rsidR="008B4224" w:rsidRDefault="008852A4" w:rsidP="00603854">
      <w:pPr>
        <w:pStyle w:val="Default"/>
        <w:spacing w:line="276" w:lineRule="auto"/>
        <w:ind w:firstLine="1418"/>
        <w:jc w:val="both"/>
        <w:rPr>
          <w:rFonts w:ascii="Arial" w:hAnsi="Arial" w:cs="Arial"/>
          <w:bCs/>
          <w:sz w:val="20"/>
          <w:szCs w:val="20"/>
        </w:rPr>
      </w:pPr>
      <w:r w:rsidRPr="008852A4">
        <w:rPr>
          <w:rFonts w:ascii="Arial" w:hAnsi="Arial" w:cs="Arial"/>
          <w:b/>
          <w:sz w:val="20"/>
          <w:szCs w:val="20"/>
        </w:rPr>
        <w:t xml:space="preserve">Parágrafo </w:t>
      </w:r>
      <w:r>
        <w:rPr>
          <w:rFonts w:ascii="Arial" w:hAnsi="Arial" w:cs="Arial"/>
          <w:b/>
          <w:sz w:val="20"/>
          <w:szCs w:val="20"/>
        </w:rPr>
        <w:t>primeiro</w:t>
      </w:r>
      <w:r w:rsidRPr="008852A4">
        <w:rPr>
          <w:rFonts w:ascii="Arial" w:hAnsi="Arial" w:cs="Arial"/>
          <w:bCs/>
          <w:sz w:val="20"/>
          <w:szCs w:val="20"/>
        </w:rPr>
        <w:t xml:space="preserve">. </w:t>
      </w:r>
      <w:r w:rsidR="008B4224" w:rsidRPr="008B4224">
        <w:rPr>
          <w:rFonts w:ascii="Arial" w:hAnsi="Arial" w:cs="Arial"/>
          <w:bCs/>
          <w:sz w:val="20"/>
          <w:szCs w:val="20"/>
        </w:rPr>
        <w:t>O fornecedor deverá comprovar a manutenção das condições demonstradas para habilitação durante a vigência do Contrato e das contratações que com base nela se derem, bem como, para requerer o pagamento, deverá apresentar nota fiscal, fatura eletrônica ou instrumento equivalente, acompanhados dos documentos necessários e exigidos quando do certame, nos termos do contrato.</w:t>
      </w:r>
    </w:p>
    <w:p w14:paraId="055A9D4D" w14:textId="77777777" w:rsidR="008852A4" w:rsidRDefault="008852A4" w:rsidP="00603854">
      <w:pPr>
        <w:pStyle w:val="Default"/>
        <w:spacing w:line="276" w:lineRule="auto"/>
        <w:ind w:firstLine="1418"/>
        <w:jc w:val="both"/>
        <w:rPr>
          <w:rFonts w:ascii="Arial" w:hAnsi="Arial" w:cs="Arial"/>
          <w:bCs/>
          <w:sz w:val="20"/>
          <w:szCs w:val="20"/>
        </w:rPr>
      </w:pPr>
    </w:p>
    <w:p w14:paraId="0A423900" w14:textId="6014B3DA" w:rsidR="008852A4" w:rsidRDefault="008852A4" w:rsidP="00603854">
      <w:pPr>
        <w:pStyle w:val="Default"/>
        <w:spacing w:line="276" w:lineRule="auto"/>
        <w:ind w:firstLine="1418"/>
        <w:jc w:val="both"/>
        <w:rPr>
          <w:rFonts w:ascii="Arial" w:hAnsi="Arial" w:cs="Arial"/>
          <w:bCs/>
          <w:sz w:val="20"/>
          <w:szCs w:val="20"/>
        </w:rPr>
      </w:pPr>
      <w:r w:rsidRPr="008852A4">
        <w:rPr>
          <w:rFonts w:ascii="Arial" w:hAnsi="Arial" w:cs="Arial"/>
          <w:b/>
          <w:sz w:val="20"/>
          <w:szCs w:val="20"/>
        </w:rPr>
        <w:t>Parágrafo segundo</w:t>
      </w:r>
      <w:r>
        <w:rPr>
          <w:rFonts w:ascii="Arial" w:hAnsi="Arial" w:cs="Arial"/>
          <w:bCs/>
          <w:sz w:val="20"/>
          <w:szCs w:val="20"/>
        </w:rPr>
        <w:t xml:space="preserve">. </w:t>
      </w:r>
      <w:r w:rsidRPr="008852A4">
        <w:rPr>
          <w:rFonts w:ascii="Arial" w:hAnsi="Arial" w:cs="Arial"/>
          <w:bCs/>
          <w:sz w:val="20"/>
          <w:szCs w:val="20"/>
        </w:rPr>
        <w:t>A remuneração a ser paga à CONTRATADA será a soma de todas as passagens, taxas de embarque, acrescida da Remuneração do Agente de Viagem - RAV multiplicada pela quantidade de passagens emitidas no período faturado, não cabendo outra forma de remuneração pelos serviços prestados.</w:t>
      </w:r>
    </w:p>
    <w:p w14:paraId="6B9BA096" w14:textId="77777777" w:rsidR="008852A4" w:rsidRDefault="008852A4" w:rsidP="00603854">
      <w:pPr>
        <w:pStyle w:val="Default"/>
        <w:spacing w:line="276" w:lineRule="auto"/>
        <w:ind w:firstLine="1418"/>
        <w:jc w:val="both"/>
        <w:rPr>
          <w:rFonts w:ascii="Arial" w:hAnsi="Arial" w:cs="Arial"/>
          <w:bCs/>
          <w:sz w:val="20"/>
          <w:szCs w:val="20"/>
        </w:rPr>
      </w:pPr>
    </w:p>
    <w:p w14:paraId="4B52E111" w14:textId="40D7E346" w:rsidR="008852A4" w:rsidRDefault="008852A4" w:rsidP="00603854">
      <w:pPr>
        <w:pStyle w:val="Default"/>
        <w:ind w:firstLine="1418"/>
        <w:jc w:val="both"/>
        <w:rPr>
          <w:rFonts w:ascii="Arial" w:hAnsi="Arial" w:cs="Arial"/>
          <w:bCs/>
          <w:sz w:val="20"/>
          <w:szCs w:val="20"/>
        </w:rPr>
      </w:pPr>
      <w:r w:rsidRPr="008852A4">
        <w:rPr>
          <w:rFonts w:ascii="Arial" w:hAnsi="Arial" w:cs="Arial"/>
          <w:b/>
          <w:sz w:val="20"/>
          <w:szCs w:val="20"/>
        </w:rPr>
        <w:t>Parágrafo terceiro.</w:t>
      </w:r>
      <w:r>
        <w:rPr>
          <w:rFonts w:ascii="Arial" w:hAnsi="Arial" w:cs="Arial"/>
          <w:bCs/>
          <w:sz w:val="20"/>
          <w:szCs w:val="20"/>
        </w:rPr>
        <w:t xml:space="preserve"> </w:t>
      </w:r>
      <w:r w:rsidRPr="008852A4">
        <w:rPr>
          <w:rFonts w:ascii="Arial" w:hAnsi="Arial" w:cs="Arial"/>
          <w:bCs/>
          <w:sz w:val="20"/>
          <w:szCs w:val="20"/>
        </w:rPr>
        <w:t>O pagamento será mediante entrega no Protocolo a Prefeitura de Nota Fiscal/Fatura dos serviços prestados no mês anterior.</w:t>
      </w:r>
      <w:r>
        <w:rPr>
          <w:rFonts w:ascii="Arial" w:hAnsi="Arial" w:cs="Arial"/>
          <w:bCs/>
          <w:sz w:val="20"/>
          <w:szCs w:val="20"/>
        </w:rPr>
        <w:t xml:space="preserve"> </w:t>
      </w:r>
      <w:r w:rsidRPr="008852A4">
        <w:rPr>
          <w:rFonts w:ascii="Arial" w:hAnsi="Arial" w:cs="Arial"/>
          <w:bCs/>
          <w:sz w:val="20"/>
          <w:szCs w:val="20"/>
        </w:rPr>
        <w:t>As faturas deverão ser tabuladas por nacional, discriminando, ainda:</w:t>
      </w:r>
    </w:p>
    <w:p w14:paraId="04BB0C02" w14:textId="73C5AF38"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Número e data da requisição;</w:t>
      </w:r>
    </w:p>
    <w:p w14:paraId="16C853F7" w14:textId="4EA1A97B"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Companhia aérea;</w:t>
      </w:r>
    </w:p>
    <w:p w14:paraId="1E49D6CA" w14:textId="2AEFAB20"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Número do bilhete de passagem;</w:t>
      </w:r>
    </w:p>
    <w:p w14:paraId="11C1D5BB" w14:textId="4784C37D"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Nome do(s) passageiro(s);</w:t>
      </w:r>
    </w:p>
    <w:p w14:paraId="54313250" w14:textId="4B4C7C95"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Data da emissão do bilhete;</w:t>
      </w:r>
    </w:p>
    <w:p w14:paraId="7E63F68F" w14:textId="505448BA"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Descrição do trecho;</w:t>
      </w:r>
    </w:p>
    <w:p w14:paraId="5BF6C16F" w14:textId="4C76F74A"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Valor normal do bilhete (sem taxa de embarque);</w:t>
      </w:r>
    </w:p>
    <w:p w14:paraId="2467B856" w14:textId="0AF9A50F"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Valor da taxa de embarque;</w:t>
      </w:r>
    </w:p>
    <w:p w14:paraId="3A177C21" w14:textId="263DD564" w:rsidR="008852A4" w:rsidRPr="008852A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Valor do serviço de agenciamento de viagens;</w:t>
      </w:r>
    </w:p>
    <w:p w14:paraId="1306F991" w14:textId="28580F78" w:rsidR="008852A4" w:rsidRPr="008B4224" w:rsidRDefault="008852A4" w:rsidP="00F04AD8">
      <w:pPr>
        <w:pStyle w:val="Default"/>
        <w:numPr>
          <w:ilvl w:val="0"/>
          <w:numId w:val="14"/>
        </w:numPr>
        <w:ind w:left="0" w:firstLine="1418"/>
        <w:jc w:val="both"/>
        <w:rPr>
          <w:rFonts w:ascii="Arial" w:hAnsi="Arial" w:cs="Arial"/>
          <w:bCs/>
          <w:sz w:val="20"/>
          <w:szCs w:val="20"/>
        </w:rPr>
      </w:pPr>
      <w:r w:rsidRPr="008852A4">
        <w:rPr>
          <w:rFonts w:ascii="Arial" w:hAnsi="Arial" w:cs="Arial"/>
          <w:bCs/>
          <w:sz w:val="20"/>
          <w:szCs w:val="20"/>
        </w:rPr>
        <w:t>Valor do bilhete com taxa de embarque</w:t>
      </w:r>
      <w:r>
        <w:rPr>
          <w:rFonts w:ascii="Arial" w:hAnsi="Arial" w:cs="Arial"/>
          <w:bCs/>
          <w:sz w:val="20"/>
          <w:szCs w:val="20"/>
        </w:rPr>
        <w:t>.</w:t>
      </w:r>
    </w:p>
    <w:p w14:paraId="55952863" w14:textId="77777777" w:rsidR="008B4224" w:rsidRPr="008B4224" w:rsidRDefault="008B4224" w:rsidP="006B6413">
      <w:pPr>
        <w:ind w:right="3"/>
        <w:jc w:val="both"/>
        <w:rPr>
          <w:sz w:val="20"/>
          <w:szCs w:val="20"/>
        </w:rPr>
      </w:pPr>
    </w:p>
    <w:p w14:paraId="1E5F34C7" w14:textId="77777777" w:rsidR="008B4224" w:rsidRPr="008B4224" w:rsidRDefault="008B4224" w:rsidP="006B6413">
      <w:pPr>
        <w:widowControl w:val="0"/>
        <w:tabs>
          <w:tab w:val="left" w:pos="142"/>
          <w:tab w:val="left" w:pos="709"/>
        </w:tabs>
        <w:autoSpaceDE w:val="0"/>
        <w:autoSpaceDN w:val="0"/>
        <w:spacing w:after="240"/>
        <w:ind w:right="242"/>
        <w:jc w:val="both"/>
        <w:rPr>
          <w:rFonts w:eastAsia="Calibri"/>
          <w:b/>
          <w:bCs/>
          <w:sz w:val="20"/>
          <w:szCs w:val="20"/>
          <w:lang w:eastAsia="en-US"/>
        </w:rPr>
      </w:pPr>
      <w:r w:rsidRPr="008B4224">
        <w:rPr>
          <w:rFonts w:eastAsia="Calibri"/>
          <w:b/>
          <w:bCs/>
          <w:sz w:val="20"/>
          <w:szCs w:val="20"/>
          <w:lang w:eastAsia="en-US"/>
        </w:rPr>
        <w:t>CLÁUSULA QUARTA – DO REAJUSTE DE PREÇO</w:t>
      </w:r>
    </w:p>
    <w:p w14:paraId="04FBA03D" w14:textId="77777777" w:rsidR="00603854" w:rsidRDefault="00603854" w:rsidP="00603854">
      <w:pPr>
        <w:widowControl w:val="0"/>
        <w:autoSpaceDE w:val="0"/>
        <w:spacing w:before="240" w:after="240"/>
        <w:ind w:firstLine="1418"/>
        <w:jc w:val="both"/>
        <w:rPr>
          <w:rFonts w:eastAsia="Calibri"/>
          <w:sz w:val="20"/>
          <w:szCs w:val="20"/>
          <w:lang w:eastAsia="en-US"/>
        </w:rPr>
      </w:pPr>
      <w:r w:rsidRPr="00603854">
        <w:rPr>
          <w:rFonts w:eastAsia="Calibri"/>
          <w:sz w:val="20"/>
          <w:szCs w:val="20"/>
          <w:lang w:eastAsia="en-US"/>
        </w:rPr>
        <w:t>Após o interregno de um ano, e independentemente de pedido do contratado, os valores estimado do preço médios das passagens aéreas poderão ser reajustados conforme indicadores de tarifas aéreas divulgados pela Agência Nacional de Aviação Civil (ANAC), ou, na falta deste, poderão ser reajustados utilizando-se a variação do IPCA – Índice de Preços ao Consumidor Amplo, mantido pelo IBGE – Instituto Brasileiro de Geografia e Estatística, acumulado em 12 (doze) meses, em data mais próxima à data-base do reajustamento.</w:t>
      </w:r>
    </w:p>
    <w:p w14:paraId="3EFFA3FF" w14:textId="3F4F62BE" w:rsidR="003C3B18" w:rsidRPr="003C3B18" w:rsidRDefault="003C3B18" w:rsidP="00603854">
      <w:pPr>
        <w:widowControl w:val="0"/>
        <w:autoSpaceDE w:val="0"/>
        <w:spacing w:before="240" w:after="240"/>
        <w:ind w:firstLine="1418"/>
        <w:jc w:val="both"/>
        <w:rPr>
          <w:rFonts w:eastAsia="Calibri"/>
          <w:sz w:val="20"/>
          <w:szCs w:val="20"/>
          <w:lang w:eastAsia="en-US"/>
        </w:rPr>
      </w:pPr>
      <w:r w:rsidRPr="003C3B18">
        <w:rPr>
          <w:rFonts w:eastAsia="Calibri"/>
          <w:b/>
          <w:bCs/>
          <w:sz w:val="20"/>
          <w:szCs w:val="20"/>
          <w:lang w:eastAsia="en-US"/>
        </w:rPr>
        <w:t xml:space="preserve">Parágrafo primeiro. </w:t>
      </w:r>
      <w:r w:rsidR="00603854" w:rsidRPr="00603854">
        <w:rPr>
          <w:rFonts w:eastAsia="Calibri"/>
          <w:sz w:val="20"/>
          <w:szCs w:val="20"/>
          <w:lang w:eastAsia="en-US"/>
        </w:rPr>
        <w:t>O reajuste em sentido estrito para o objeto deste contrato somente será possível no caso da proposta de RAV ser positiva, devendo ser adotado, nesse caso, como índice de reajuste, o Índice Nacional de Preços ao Consumidor - INPC.</w:t>
      </w:r>
    </w:p>
    <w:p w14:paraId="704342AD" w14:textId="3E33F205" w:rsidR="003C3B18" w:rsidRPr="003C3B18" w:rsidRDefault="003C3B18" w:rsidP="00603854">
      <w:pPr>
        <w:widowControl w:val="0"/>
        <w:autoSpaceDE w:val="0"/>
        <w:spacing w:before="240" w:after="240"/>
        <w:ind w:firstLine="1418"/>
        <w:jc w:val="both"/>
        <w:rPr>
          <w:rFonts w:eastAsia="Calibri"/>
          <w:sz w:val="20"/>
          <w:szCs w:val="20"/>
          <w:lang w:eastAsia="en-US"/>
        </w:rPr>
      </w:pPr>
      <w:r w:rsidRPr="003C3B18">
        <w:rPr>
          <w:rFonts w:eastAsia="Calibri"/>
          <w:b/>
          <w:bCs/>
          <w:sz w:val="20"/>
          <w:szCs w:val="20"/>
          <w:lang w:eastAsia="en-US"/>
        </w:rPr>
        <w:t xml:space="preserve">Parágrafo segundo. </w:t>
      </w:r>
      <w:r w:rsidR="00603854" w:rsidRPr="00603854">
        <w:rPr>
          <w:rFonts w:eastAsia="Calibri"/>
          <w:sz w:val="20"/>
          <w:szCs w:val="20"/>
          <w:lang w:eastAsia="en-US"/>
        </w:rPr>
        <w:t>Caso a proposta resultar em RAV negativa, ou seja, se a RAV for convertida em percentual de desconto, este valor será IRREAJUSTÁVEL.</w:t>
      </w:r>
    </w:p>
    <w:p w14:paraId="5F61ED44" w14:textId="0C31FA68" w:rsidR="003C3B18" w:rsidRPr="003C3B18" w:rsidRDefault="003C3B18" w:rsidP="00603854">
      <w:pPr>
        <w:widowControl w:val="0"/>
        <w:autoSpaceDE w:val="0"/>
        <w:spacing w:before="240" w:after="240"/>
        <w:ind w:firstLine="1418"/>
        <w:jc w:val="both"/>
        <w:rPr>
          <w:rFonts w:eastAsia="Calibri"/>
          <w:sz w:val="20"/>
          <w:szCs w:val="20"/>
          <w:lang w:eastAsia="en-US"/>
        </w:rPr>
      </w:pPr>
      <w:r w:rsidRPr="003C3B18">
        <w:rPr>
          <w:rFonts w:eastAsia="Calibri"/>
          <w:b/>
          <w:bCs/>
          <w:sz w:val="20"/>
          <w:szCs w:val="20"/>
          <w:lang w:eastAsia="en-US"/>
        </w:rPr>
        <w:t xml:space="preserve">Parágrafo terceiro. </w:t>
      </w:r>
      <w:r w:rsidR="00603854" w:rsidRPr="00603854">
        <w:rPr>
          <w:rFonts w:eastAsia="Calibri"/>
          <w:sz w:val="20"/>
          <w:szCs w:val="20"/>
          <w:lang w:eastAsia="en-US"/>
        </w:rPr>
        <w:t>Caso a Contratada tenha oferecido em sua proposta RAV igual a 0 (zero), não haverá reajuste da RAV.</w:t>
      </w:r>
    </w:p>
    <w:p w14:paraId="4AD844CF" w14:textId="77777777" w:rsidR="003C3B18" w:rsidRPr="003C3B18" w:rsidRDefault="003C3B18" w:rsidP="00603854">
      <w:pPr>
        <w:widowControl w:val="0"/>
        <w:autoSpaceDE w:val="0"/>
        <w:spacing w:before="240" w:after="240"/>
        <w:ind w:firstLine="1418"/>
        <w:jc w:val="both"/>
        <w:rPr>
          <w:rFonts w:eastAsia="Calibri"/>
          <w:sz w:val="20"/>
          <w:szCs w:val="20"/>
          <w:lang w:eastAsia="en-US"/>
        </w:rPr>
      </w:pPr>
      <w:r w:rsidRPr="003C3B18">
        <w:rPr>
          <w:rFonts w:eastAsia="Calibri"/>
          <w:b/>
          <w:bCs/>
          <w:sz w:val="20"/>
          <w:szCs w:val="20"/>
          <w:lang w:eastAsia="en-US"/>
        </w:rPr>
        <w:t xml:space="preserve">Parágrafo quarto. </w:t>
      </w:r>
      <w:r w:rsidRPr="003C3B18">
        <w:rPr>
          <w:rFonts w:eastAsia="Calibri"/>
          <w:sz w:val="20"/>
          <w:szCs w:val="20"/>
          <w:lang w:eastAsia="en-US"/>
        </w:rPr>
        <w:t xml:space="preserve">A repactuação de preços, se cabível em razão da natureza do objeto contratual, exigirá demonstração detalhada da variação dos custos, a ser promovida pela Contratada mediante apresentação da planilha de custos e formação de preços, sendo formalizada mediante lavratura de termo aditivo ao contrato. </w:t>
      </w:r>
    </w:p>
    <w:p w14:paraId="65D4A3BF" w14:textId="77777777" w:rsidR="003C3B18" w:rsidRPr="003C3B18" w:rsidRDefault="003C3B18" w:rsidP="00603854">
      <w:pPr>
        <w:widowControl w:val="0"/>
        <w:autoSpaceDE w:val="0"/>
        <w:spacing w:before="240" w:after="240"/>
        <w:ind w:firstLine="1418"/>
        <w:jc w:val="both"/>
        <w:rPr>
          <w:rFonts w:eastAsia="Calibri"/>
          <w:sz w:val="20"/>
          <w:szCs w:val="20"/>
          <w:lang w:eastAsia="en-US"/>
        </w:rPr>
      </w:pPr>
      <w:r w:rsidRPr="003C3B18">
        <w:rPr>
          <w:rFonts w:eastAsia="Calibri"/>
          <w:b/>
          <w:bCs/>
          <w:sz w:val="20"/>
          <w:szCs w:val="20"/>
          <w:lang w:eastAsia="en-US"/>
        </w:rPr>
        <w:t xml:space="preserve">Parágrafo quinto. </w:t>
      </w:r>
      <w:r w:rsidRPr="003C3B18">
        <w:rPr>
          <w:rFonts w:eastAsia="Calibri"/>
          <w:sz w:val="20"/>
          <w:szCs w:val="20"/>
          <w:lang w:eastAsia="en-US"/>
        </w:rPr>
        <w:t xml:space="preserve">Aplicam-se ao reajustamento de preços, em sendo o caso, as diretrizes contidas na Lei nº 10.192, de 14 de fevereiro de 2001, no Acórdão TCU nº 1563/2004 no que couber, e, as disposições pertinentes da Lei Federal n° 14.133/2021. </w:t>
      </w:r>
    </w:p>
    <w:p w14:paraId="05FBD62C" w14:textId="77777777" w:rsidR="003C3B18" w:rsidRDefault="003C3B18" w:rsidP="00603854">
      <w:pPr>
        <w:widowControl w:val="0"/>
        <w:autoSpaceDE w:val="0"/>
        <w:spacing w:before="240" w:after="240"/>
        <w:ind w:firstLine="1418"/>
        <w:jc w:val="both"/>
        <w:rPr>
          <w:rFonts w:eastAsia="Calibri"/>
          <w:sz w:val="20"/>
          <w:szCs w:val="20"/>
          <w:lang w:eastAsia="en-US"/>
        </w:rPr>
      </w:pPr>
      <w:r w:rsidRPr="003C3B18">
        <w:rPr>
          <w:rFonts w:eastAsia="Calibri"/>
          <w:b/>
          <w:bCs/>
          <w:sz w:val="20"/>
          <w:szCs w:val="20"/>
          <w:lang w:eastAsia="en-US"/>
        </w:rPr>
        <w:t xml:space="preserve">Parágrafo sexto. </w:t>
      </w:r>
      <w:r w:rsidRPr="003C3B18">
        <w:rPr>
          <w:rFonts w:eastAsia="Calibri"/>
          <w:sz w:val="20"/>
          <w:szCs w:val="20"/>
          <w:lang w:eastAsia="en-US"/>
        </w:rPr>
        <w:t xml:space="preserve">As alterações contratuais observarão os art. 124 a 136 da Lei Federal n° 14.133/2021. </w:t>
      </w:r>
    </w:p>
    <w:p w14:paraId="212B6C08" w14:textId="6EB3E241" w:rsidR="00B935EC" w:rsidRPr="008B4224" w:rsidRDefault="00762217" w:rsidP="003C3B18">
      <w:pPr>
        <w:widowControl w:val="0"/>
        <w:autoSpaceDE w:val="0"/>
        <w:spacing w:before="240" w:after="240"/>
        <w:jc w:val="both"/>
        <w:rPr>
          <w:b/>
          <w:bCs/>
          <w:sz w:val="20"/>
          <w:szCs w:val="20"/>
        </w:rPr>
      </w:pPr>
      <w:r w:rsidRPr="008B4224">
        <w:rPr>
          <w:b/>
          <w:bCs/>
          <w:caps/>
          <w:kern w:val="24"/>
          <w:sz w:val="20"/>
          <w:szCs w:val="20"/>
        </w:rPr>
        <w:t xml:space="preserve">Cláusula </w:t>
      </w:r>
      <w:r w:rsidR="008B4224" w:rsidRPr="008B4224">
        <w:rPr>
          <w:b/>
          <w:bCs/>
          <w:caps/>
          <w:kern w:val="24"/>
          <w:sz w:val="20"/>
          <w:szCs w:val="20"/>
        </w:rPr>
        <w:t>QUINTA</w:t>
      </w:r>
      <w:r w:rsidRPr="008B4224">
        <w:rPr>
          <w:b/>
          <w:bCs/>
          <w:caps/>
          <w:kern w:val="24"/>
          <w:sz w:val="20"/>
          <w:szCs w:val="20"/>
        </w:rPr>
        <w:t xml:space="preserve"> –</w:t>
      </w:r>
      <w:r w:rsidRPr="008B4224">
        <w:rPr>
          <w:b/>
          <w:bCs/>
          <w:sz w:val="20"/>
          <w:szCs w:val="20"/>
        </w:rPr>
        <w:t xml:space="preserve"> </w:t>
      </w:r>
      <w:r w:rsidR="00B935EC" w:rsidRPr="003900AC">
        <w:rPr>
          <w:b/>
          <w:bCs/>
          <w:sz w:val="20"/>
          <w:szCs w:val="20"/>
        </w:rPr>
        <w:t xml:space="preserve">DO PRAZO DE VIGENCIA </w:t>
      </w:r>
    </w:p>
    <w:p w14:paraId="5BCA2D51" w14:textId="306287CB" w:rsidR="008B4224" w:rsidRPr="008B4224" w:rsidRDefault="008B4224" w:rsidP="00603854">
      <w:pPr>
        <w:ind w:right="-1" w:firstLine="1418"/>
        <w:jc w:val="both"/>
        <w:rPr>
          <w:iCs/>
          <w:color w:val="000000"/>
          <w:sz w:val="20"/>
          <w:szCs w:val="20"/>
        </w:rPr>
      </w:pPr>
      <w:r w:rsidRPr="008B4224">
        <w:rPr>
          <w:bCs/>
          <w:iCs/>
          <w:color w:val="000000"/>
          <w:sz w:val="20"/>
          <w:szCs w:val="20"/>
        </w:rPr>
        <w:t xml:space="preserve">O prazo de vigência do Contrato é </w:t>
      </w:r>
      <w:r w:rsidRPr="00603854">
        <w:rPr>
          <w:bCs/>
          <w:iCs/>
          <w:sz w:val="20"/>
          <w:szCs w:val="20"/>
        </w:rPr>
        <w:t xml:space="preserve">de </w:t>
      </w:r>
      <w:r w:rsidR="00603854" w:rsidRPr="00603854">
        <w:rPr>
          <w:bCs/>
          <w:iCs/>
          <w:sz w:val="20"/>
          <w:szCs w:val="20"/>
        </w:rPr>
        <w:t>24</w:t>
      </w:r>
      <w:r w:rsidRPr="00603854">
        <w:rPr>
          <w:bCs/>
          <w:iCs/>
          <w:sz w:val="20"/>
          <w:szCs w:val="20"/>
        </w:rPr>
        <w:t xml:space="preserve"> (</w:t>
      </w:r>
      <w:r w:rsidR="00603854" w:rsidRPr="00603854">
        <w:rPr>
          <w:bCs/>
          <w:iCs/>
          <w:sz w:val="20"/>
          <w:szCs w:val="20"/>
        </w:rPr>
        <w:t>vinte e quatro</w:t>
      </w:r>
      <w:r w:rsidRPr="00603854">
        <w:rPr>
          <w:bCs/>
          <w:iCs/>
          <w:sz w:val="20"/>
          <w:szCs w:val="20"/>
        </w:rPr>
        <w:t xml:space="preserve">) </w:t>
      </w:r>
      <w:r w:rsidR="00603854" w:rsidRPr="00603854">
        <w:rPr>
          <w:bCs/>
          <w:iCs/>
          <w:sz w:val="20"/>
          <w:szCs w:val="20"/>
        </w:rPr>
        <w:t>meses</w:t>
      </w:r>
      <w:r w:rsidRPr="00603854">
        <w:rPr>
          <w:bCs/>
          <w:iCs/>
          <w:sz w:val="20"/>
          <w:szCs w:val="20"/>
        </w:rPr>
        <w:t xml:space="preserve"> </w:t>
      </w:r>
      <w:r w:rsidRPr="008B4224">
        <w:rPr>
          <w:bCs/>
          <w:iCs/>
          <w:color w:val="000000"/>
          <w:sz w:val="20"/>
          <w:szCs w:val="20"/>
        </w:rPr>
        <w:t xml:space="preserve">contados a partir da assinatura, </w:t>
      </w:r>
      <w:r w:rsidRPr="008B4224">
        <w:rPr>
          <w:iCs/>
          <w:color w:val="000000"/>
          <w:sz w:val="20"/>
          <w:szCs w:val="20"/>
        </w:rPr>
        <w:t>podendo ser prorrogada nos moldes do Art. 107 da Lei n.º 14.133/2021.</w:t>
      </w:r>
    </w:p>
    <w:p w14:paraId="2059AE5C" w14:textId="77777777" w:rsidR="008B4224" w:rsidRPr="008B4224" w:rsidRDefault="008B4224" w:rsidP="00603854">
      <w:pPr>
        <w:ind w:right="-1" w:firstLine="1418"/>
        <w:jc w:val="both"/>
        <w:rPr>
          <w:bCs/>
          <w:iCs/>
          <w:color w:val="000000"/>
          <w:sz w:val="20"/>
          <w:szCs w:val="20"/>
        </w:rPr>
      </w:pPr>
    </w:p>
    <w:p w14:paraId="2B82C99A" w14:textId="18A2BDCF" w:rsidR="008B4224" w:rsidRPr="008B4224" w:rsidRDefault="00603854" w:rsidP="00603854">
      <w:pPr>
        <w:ind w:right="-1" w:firstLine="1418"/>
        <w:jc w:val="both"/>
        <w:rPr>
          <w:sz w:val="20"/>
          <w:szCs w:val="20"/>
        </w:rPr>
      </w:pPr>
      <w:r w:rsidRPr="00603854">
        <w:rPr>
          <w:b/>
          <w:bCs/>
          <w:color w:val="000000"/>
          <w:sz w:val="20"/>
          <w:szCs w:val="20"/>
        </w:rPr>
        <w:t>Parágrafo primeiro.</w:t>
      </w:r>
      <w:r>
        <w:rPr>
          <w:color w:val="000000"/>
          <w:sz w:val="20"/>
          <w:szCs w:val="20"/>
        </w:rPr>
        <w:t xml:space="preserve"> </w:t>
      </w:r>
      <w:r w:rsidR="008B4224" w:rsidRPr="008B4224">
        <w:rPr>
          <w:color w:val="000000"/>
          <w:sz w:val="20"/>
          <w:szCs w:val="20"/>
        </w:rPr>
        <w:t>A prorrogação contratual poderá ser realizada quando comprovadamente vantajosa para a Administração e deverá ser promovida mediante a celebração do termo aditivo;</w:t>
      </w:r>
    </w:p>
    <w:p w14:paraId="537CEC0A" w14:textId="77777777" w:rsidR="008B4224" w:rsidRPr="008B4224" w:rsidRDefault="008B4224" w:rsidP="00603854">
      <w:pPr>
        <w:ind w:right="-1" w:firstLine="1418"/>
        <w:jc w:val="both"/>
        <w:rPr>
          <w:sz w:val="20"/>
          <w:szCs w:val="20"/>
        </w:rPr>
      </w:pPr>
    </w:p>
    <w:p w14:paraId="4CB6D72F" w14:textId="2DFD4616" w:rsidR="00B935EC" w:rsidRPr="00E5459C" w:rsidRDefault="00603854" w:rsidP="00E5459C">
      <w:pPr>
        <w:ind w:right="-1" w:firstLine="1418"/>
        <w:jc w:val="both"/>
        <w:rPr>
          <w:bCs/>
          <w:color w:val="000000"/>
          <w:sz w:val="20"/>
          <w:szCs w:val="20"/>
        </w:rPr>
      </w:pPr>
      <w:r w:rsidRPr="00603854">
        <w:rPr>
          <w:b/>
          <w:color w:val="000000"/>
          <w:sz w:val="20"/>
          <w:szCs w:val="20"/>
        </w:rPr>
        <w:t>Parágrafo segundo.</w:t>
      </w:r>
      <w:r>
        <w:rPr>
          <w:bCs/>
          <w:color w:val="000000"/>
          <w:sz w:val="20"/>
          <w:szCs w:val="20"/>
        </w:rPr>
        <w:t xml:space="preserve"> </w:t>
      </w:r>
      <w:r w:rsidR="008B4224" w:rsidRPr="008B4224">
        <w:rPr>
          <w:bCs/>
          <w:color w:val="000000"/>
          <w:sz w:val="20"/>
          <w:szCs w:val="20"/>
        </w:rPr>
        <w:t>Caso a Contratada não tenha interesse na prorrogação contratual, ela deverá manifestar esta posição com antecedência mínima de 3 (três) meses do término do período de vigência do contrato</w:t>
      </w:r>
      <w:r>
        <w:rPr>
          <w:bCs/>
          <w:color w:val="000000"/>
          <w:sz w:val="20"/>
          <w:szCs w:val="20"/>
        </w:rPr>
        <w:t>.</w:t>
      </w:r>
    </w:p>
    <w:p w14:paraId="5BDB6BFF" w14:textId="3E6AA891" w:rsidR="00B935EC" w:rsidRPr="008B4224" w:rsidRDefault="00B935EC" w:rsidP="006B6413">
      <w:pPr>
        <w:spacing w:before="240" w:after="240"/>
        <w:jc w:val="both"/>
        <w:rPr>
          <w:b/>
          <w:bCs/>
          <w:caps/>
          <w:kern w:val="24"/>
          <w:sz w:val="20"/>
          <w:szCs w:val="20"/>
        </w:rPr>
      </w:pPr>
      <w:r w:rsidRPr="008B4224">
        <w:rPr>
          <w:b/>
          <w:bCs/>
          <w:caps/>
          <w:kern w:val="24"/>
          <w:sz w:val="20"/>
          <w:szCs w:val="20"/>
        </w:rPr>
        <w:t xml:space="preserve">cláusula </w:t>
      </w:r>
      <w:r w:rsidR="008B4224" w:rsidRPr="008B4224">
        <w:rPr>
          <w:b/>
          <w:bCs/>
          <w:caps/>
          <w:kern w:val="24"/>
          <w:sz w:val="20"/>
          <w:szCs w:val="20"/>
        </w:rPr>
        <w:t>SEXTA</w:t>
      </w:r>
      <w:r w:rsidRPr="008B4224">
        <w:rPr>
          <w:b/>
          <w:bCs/>
          <w:caps/>
          <w:kern w:val="24"/>
          <w:sz w:val="20"/>
          <w:szCs w:val="20"/>
        </w:rPr>
        <w:t xml:space="preserve"> - </w:t>
      </w:r>
      <w:r w:rsidRPr="003900AC">
        <w:rPr>
          <w:b/>
          <w:bCs/>
          <w:caps/>
          <w:kern w:val="24"/>
          <w:sz w:val="20"/>
          <w:szCs w:val="20"/>
        </w:rPr>
        <w:t>da execução</w:t>
      </w:r>
    </w:p>
    <w:p w14:paraId="3D65929D" w14:textId="01D42608" w:rsidR="008B4224" w:rsidRDefault="00603854" w:rsidP="006B78D2">
      <w:pPr>
        <w:pStyle w:val="Standard"/>
        <w:spacing w:line="276" w:lineRule="auto"/>
        <w:ind w:firstLine="1418"/>
        <w:jc w:val="both"/>
        <w:rPr>
          <w:rFonts w:ascii="Arial" w:hAnsi="Arial" w:cs="Arial"/>
          <w:color w:val="000000"/>
          <w:sz w:val="20"/>
          <w:szCs w:val="20"/>
        </w:rPr>
      </w:pPr>
      <w:r w:rsidRPr="00603854">
        <w:rPr>
          <w:rFonts w:ascii="Arial" w:hAnsi="Arial" w:cs="Arial"/>
          <w:color w:val="000000"/>
          <w:sz w:val="20"/>
          <w:szCs w:val="20"/>
        </w:rPr>
        <w:t>A natureza dos serviços descritos neste Termo de Referência é classificada como de prestação continuada, tendo em vista a demanda frequente por atendimentos relacionados às atividades institucionais desempenhadas pelo prefeito e pelos servidores da Prefeitura Municipal. Essas atividades, muitas vezes, exigem deslocamentos para outros municípios e estados, com o objetivo de participar de cursos, capacitações, reuniões, eventos técnicos e outras agendas que são fundamentais para a boa gestão pública e o aprimoramento das políticas municipais.</w:t>
      </w:r>
    </w:p>
    <w:p w14:paraId="69E31A27" w14:textId="77777777" w:rsidR="00603854" w:rsidRPr="008B4224" w:rsidRDefault="00603854" w:rsidP="006B78D2">
      <w:pPr>
        <w:pStyle w:val="Standard"/>
        <w:spacing w:line="276" w:lineRule="auto"/>
        <w:ind w:firstLine="1418"/>
        <w:jc w:val="both"/>
        <w:rPr>
          <w:rFonts w:ascii="Arial" w:hAnsi="Arial" w:cs="Arial"/>
          <w:b/>
          <w:bCs/>
          <w:color w:val="000000"/>
          <w:sz w:val="20"/>
          <w:szCs w:val="20"/>
        </w:rPr>
      </w:pPr>
    </w:p>
    <w:p w14:paraId="0F6D6DAB" w14:textId="0C8E708C" w:rsidR="00C4580C" w:rsidRDefault="00C4580C" w:rsidP="006B78D2">
      <w:pPr>
        <w:pStyle w:val="PargrafodaLista1"/>
        <w:ind w:left="0" w:firstLine="1418"/>
        <w:jc w:val="both"/>
        <w:rPr>
          <w:rFonts w:ascii="Arial" w:hAnsi="Arial" w:cs="Arial"/>
          <w:sz w:val="20"/>
          <w:szCs w:val="20"/>
        </w:rPr>
      </w:pPr>
      <w:r w:rsidRPr="00C4580C">
        <w:rPr>
          <w:rFonts w:ascii="Arial" w:hAnsi="Arial" w:cs="Arial"/>
          <w:b/>
          <w:bCs/>
          <w:sz w:val="20"/>
          <w:szCs w:val="20"/>
        </w:rPr>
        <w:t>Parágrafo primeiro.</w:t>
      </w:r>
      <w:r>
        <w:rPr>
          <w:rFonts w:ascii="Arial" w:hAnsi="Arial" w:cs="Arial"/>
          <w:sz w:val="20"/>
          <w:szCs w:val="20"/>
        </w:rPr>
        <w:t xml:space="preserve"> </w:t>
      </w:r>
      <w:r w:rsidRPr="00C4580C">
        <w:rPr>
          <w:rFonts w:ascii="Arial" w:hAnsi="Arial" w:cs="Arial"/>
          <w:sz w:val="20"/>
          <w:szCs w:val="20"/>
        </w:rPr>
        <w:t>A CONTRATADA deverá atender aos pedidos, encaminhados pela Secretaria Municipal de Governo, por e-mail, telefone e ferramenta “on-line” de auto agendamento (self-booking), quanto à disponibilidade de passagens e hospedagens, especificadas por data, horário, companhia/empresa, bem como quanto à emissão de passagens e hospedagens, com envio-resposta de localizadores e/ou comprovantes de emissão, quanto à periodicidade e forma de faturamento, além de assegurar resgate/reembolso, em casos de cancelamentos</w:t>
      </w:r>
      <w:r>
        <w:rPr>
          <w:rFonts w:ascii="Arial" w:hAnsi="Arial" w:cs="Arial"/>
          <w:sz w:val="20"/>
          <w:szCs w:val="20"/>
        </w:rPr>
        <w:t>.</w:t>
      </w:r>
    </w:p>
    <w:p w14:paraId="7B549A62" w14:textId="631C6EEC" w:rsidR="008B4224" w:rsidRPr="008B4224" w:rsidRDefault="00C4580C" w:rsidP="006B78D2">
      <w:pPr>
        <w:pStyle w:val="PargrafodaLista1"/>
        <w:ind w:left="0" w:firstLine="1418"/>
        <w:jc w:val="both"/>
        <w:rPr>
          <w:rFonts w:ascii="Arial" w:hAnsi="Arial" w:cs="Arial"/>
          <w:sz w:val="20"/>
          <w:szCs w:val="20"/>
        </w:rPr>
      </w:pPr>
      <w:r w:rsidRPr="00C4580C">
        <w:rPr>
          <w:rFonts w:ascii="Arial" w:hAnsi="Arial" w:cs="Arial"/>
          <w:b/>
          <w:bCs/>
          <w:sz w:val="20"/>
          <w:szCs w:val="20"/>
        </w:rPr>
        <w:t>Parágrafo segundo.</w:t>
      </w:r>
      <w:r>
        <w:rPr>
          <w:rFonts w:ascii="Arial" w:hAnsi="Arial" w:cs="Arial"/>
          <w:sz w:val="20"/>
          <w:szCs w:val="20"/>
        </w:rPr>
        <w:t xml:space="preserve"> </w:t>
      </w:r>
      <w:r w:rsidR="008B4224" w:rsidRPr="008B4224">
        <w:rPr>
          <w:rFonts w:ascii="Arial" w:hAnsi="Arial" w:cs="Arial"/>
          <w:sz w:val="20"/>
          <w:szCs w:val="20"/>
        </w:rPr>
        <w:t xml:space="preserve">A CONTRATADA </w:t>
      </w:r>
      <w:r>
        <w:rPr>
          <w:rFonts w:ascii="Arial" w:hAnsi="Arial" w:cs="Arial"/>
          <w:sz w:val="20"/>
          <w:szCs w:val="20"/>
        </w:rPr>
        <w:t>deverá f</w:t>
      </w:r>
      <w:r w:rsidRPr="00C4580C">
        <w:rPr>
          <w:rFonts w:ascii="Arial" w:hAnsi="Arial" w:cs="Arial"/>
          <w:sz w:val="20"/>
          <w:szCs w:val="20"/>
        </w:rPr>
        <w:t>ornecer a cada solicitação de serviço, o mapeamento de opções de empresas, horários e tarifas, para que a Secretaria solicitante avalie e opte, conforme sua conveniência e atendimento da necessidade</w:t>
      </w:r>
      <w:r>
        <w:rPr>
          <w:rFonts w:ascii="Arial" w:hAnsi="Arial" w:cs="Arial"/>
          <w:sz w:val="20"/>
          <w:szCs w:val="20"/>
        </w:rPr>
        <w:t>.</w:t>
      </w:r>
    </w:p>
    <w:p w14:paraId="77B396DC" w14:textId="6F3EA9EE" w:rsidR="008B4224" w:rsidRPr="008B4224" w:rsidRDefault="00C4580C" w:rsidP="006B78D2">
      <w:pPr>
        <w:pStyle w:val="PargrafodaLista1"/>
        <w:ind w:left="0" w:firstLine="1418"/>
        <w:jc w:val="both"/>
        <w:rPr>
          <w:rFonts w:ascii="Arial" w:hAnsi="Arial" w:cs="Arial"/>
          <w:sz w:val="20"/>
          <w:szCs w:val="20"/>
        </w:rPr>
      </w:pPr>
      <w:r w:rsidRPr="00C4580C">
        <w:rPr>
          <w:rFonts w:ascii="Arial" w:hAnsi="Arial" w:cs="Arial"/>
          <w:b/>
          <w:bCs/>
          <w:sz w:val="20"/>
          <w:szCs w:val="20"/>
        </w:rPr>
        <w:t>Parágrafo terceiro.</w:t>
      </w:r>
      <w:r>
        <w:rPr>
          <w:rFonts w:ascii="Arial" w:hAnsi="Arial" w:cs="Arial"/>
          <w:sz w:val="20"/>
          <w:szCs w:val="20"/>
        </w:rPr>
        <w:t xml:space="preserve"> </w:t>
      </w:r>
      <w:r w:rsidR="008B4224" w:rsidRPr="008B4224">
        <w:rPr>
          <w:rFonts w:ascii="Arial" w:hAnsi="Arial" w:cs="Arial"/>
          <w:sz w:val="20"/>
          <w:szCs w:val="20"/>
        </w:rPr>
        <w:t xml:space="preserve">A </w:t>
      </w:r>
      <w:r>
        <w:rPr>
          <w:rFonts w:ascii="Arial" w:hAnsi="Arial" w:cs="Arial"/>
          <w:sz w:val="20"/>
          <w:szCs w:val="20"/>
        </w:rPr>
        <w:t>CONTRATADA deverá c</w:t>
      </w:r>
      <w:r w:rsidRPr="00C4580C">
        <w:rPr>
          <w:rFonts w:ascii="Arial" w:hAnsi="Arial" w:cs="Arial"/>
          <w:sz w:val="20"/>
          <w:szCs w:val="20"/>
        </w:rPr>
        <w:t>otar, reservar, emitir, marcar, remarcar, desdobrar, confirmar, reconfirmar e cancelar passagens aéreas nacionais e internacionais, para quaisquer destinos servidos por linhas regulares de transporte aéreo</w:t>
      </w:r>
    </w:p>
    <w:p w14:paraId="3FAF8077" w14:textId="1A116A0A" w:rsidR="008B4224" w:rsidRPr="008B4224" w:rsidRDefault="00C4580C" w:rsidP="006B78D2">
      <w:pPr>
        <w:pStyle w:val="Corpodetexto"/>
        <w:spacing w:before="9" w:after="0"/>
        <w:ind w:firstLine="1418"/>
        <w:jc w:val="both"/>
        <w:rPr>
          <w:sz w:val="20"/>
          <w:szCs w:val="20"/>
        </w:rPr>
      </w:pPr>
      <w:r w:rsidRPr="00C4580C">
        <w:rPr>
          <w:b/>
          <w:bCs/>
          <w:sz w:val="20"/>
          <w:szCs w:val="20"/>
        </w:rPr>
        <w:t>Parágrafo quarto.</w:t>
      </w:r>
      <w:r>
        <w:rPr>
          <w:sz w:val="20"/>
          <w:szCs w:val="20"/>
        </w:rPr>
        <w:t xml:space="preserve"> </w:t>
      </w:r>
      <w:r w:rsidR="008B4224" w:rsidRPr="008B4224">
        <w:rPr>
          <w:sz w:val="20"/>
          <w:szCs w:val="20"/>
        </w:rPr>
        <w:t xml:space="preserve">Os serviços deverão estar disponíveis todos os dias da semana, em horário integral, ficando a CONTRATADA obrigada a informar telefone local, para que a </w:t>
      </w:r>
      <w:r w:rsidR="003900AC" w:rsidRPr="008B4224">
        <w:rPr>
          <w:sz w:val="20"/>
          <w:szCs w:val="20"/>
        </w:rPr>
        <w:t>CONTRATANTE</w:t>
      </w:r>
      <w:r w:rsidR="008B4224" w:rsidRPr="008B4224">
        <w:rPr>
          <w:sz w:val="20"/>
          <w:szCs w:val="20"/>
        </w:rPr>
        <w:t xml:space="preserve"> possa solicitá-los.</w:t>
      </w:r>
    </w:p>
    <w:p w14:paraId="4AE02986" w14:textId="77777777" w:rsidR="008B4224" w:rsidRPr="008B4224" w:rsidRDefault="008B4224" w:rsidP="006B78D2">
      <w:pPr>
        <w:pStyle w:val="PargrafodaLista1"/>
        <w:spacing w:after="0"/>
        <w:ind w:left="0" w:firstLine="1418"/>
        <w:jc w:val="both"/>
        <w:rPr>
          <w:rFonts w:ascii="Arial" w:hAnsi="Arial" w:cs="Arial"/>
          <w:b/>
          <w:sz w:val="20"/>
          <w:szCs w:val="20"/>
        </w:rPr>
      </w:pPr>
    </w:p>
    <w:p w14:paraId="78D0CA29" w14:textId="3C33FA94" w:rsidR="00C4580C" w:rsidRDefault="00C4580C" w:rsidP="006B78D2">
      <w:pPr>
        <w:pStyle w:val="PargrafodaLista1"/>
        <w:spacing w:before="1" w:after="0"/>
        <w:ind w:left="0" w:firstLine="1418"/>
        <w:jc w:val="both"/>
        <w:rPr>
          <w:rFonts w:ascii="Arial" w:hAnsi="Arial" w:cs="Arial"/>
          <w:sz w:val="20"/>
          <w:szCs w:val="20"/>
        </w:rPr>
      </w:pPr>
      <w:r w:rsidRPr="00C4580C">
        <w:rPr>
          <w:rFonts w:ascii="Arial" w:hAnsi="Arial" w:cs="Arial"/>
          <w:b/>
          <w:bCs/>
          <w:sz w:val="20"/>
          <w:szCs w:val="20"/>
        </w:rPr>
        <w:t>Parágrafo quinto</w:t>
      </w:r>
      <w:r>
        <w:rPr>
          <w:rFonts w:ascii="Arial" w:hAnsi="Arial" w:cs="Arial"/>
          <w:sz w:val="20"/>
          <w:szCs w:val="20"/>
        </w:rPr>
        <w:t xml:space="preserve">. </w:t>
      </w:r>
      <w:r w:rsidRPr="00C4580C">
        <w:rPr>
          <w:rFonts w:ascii="Arial" w:hAnsi="Arial" w:cs="Arial"/>
          <w:sz w:val="20"/>
          <w:szCs w:val="20"/>
        </w:rPr>
        <w:t>O valor da tarifa a ser considerado será aquele praticado pelas concessionárias de serviço de transporte aéreo, inclusive as promocionais</w:t>
      </w:r>
      <w:r>
        <w:rPr>
          <w:rFonts w:ascii="Arial" w:hAnsi="Arial" w:cs="Arial"/>
          <w:sz w:val="20"/>
          <w:szCs w:val="20"/>
        </w:rPr>
        <w:t>.</w:t>
      </w:r>
    </w:p>
    <w:p w14:paraId="534718AE" w14:textId="77777777" w:rsidR="00C4580C" w:rsidRDefault="00C4580C" w:rsidP="006B78D2">
      <w:pPr>
        <w:pStyle w:val="PargrafodaLista1"/>
        <w:spacing w:before="1" w:after="0"/>
        <w:ind w:left="0" w:firstLine="1418"/>
        <w:jc w:val="both"/>
        <w:rPr>
          <w:rFonts w:ascii="Arial" w:hAnsi="Arial" w:cs="Arial"/>
          <w:sz w:val="20"/>
          <w:szCs w:val="20"/>
        </w:rPr>
      </w:pPr>
    </w:p>
    <w:p w14:paraId="09226F1D" w14:textId="45C83F1D" w:rsidR="00C4580C" w:rsidRDefault="00C4580C" w:rsidP="006B78D2">
      <w:pPr>
        <w:pStyle w:val="PargrafodaLista1"/>
        <w:spacing w:before="1" w:after="0"/>
        <w:ind w:left="0" w:firstLine="1418"/>
        <w:jc w:val="both"/>
        <w:rPr>
          <w:rFonts w:ascii="Arial" w:hAnsi="Arial" w:cs="Arial"/>
          <w:sz w:val="20"/>
          <w:szCs w:val="20"/>
        </w:rPr>
      </w:pPr>
      <w:r w:rsidRPr="00C4580C">
        <w:rPr>
          <w:rFonts w:ascii="Arial" w:hAnsi="Arial" w:cs="Arial"/>
          <w:b/>
          <w:bCs/>
          <w:sz w:val="20"/>
          <w:szCs w:val="20"/>
        </w:rPr>
        <w:t>Parágrafo sexto.</w:t>
      </w:r>
      <w:r>
        <w:rPr>
          <w:rFonts w:ascii="Arial" w:hAnsi="Arial" w:cs="Arial"/>
          <w:sz w:val="20"/>
          <w:szCs w:val="20"/>
        </w:rPr>
        <w:t xml:space="preserve"> </w:t>
      </w:r>
      <w:r w:rsidRPr="00C4580C">
        <w:rPr>
          <w:rFonts w:ascii="Arial" w:hAnsi="Arial" w:cs="Arial"/>
          <w:sz w:val="20"/>
          <w:szCs w:val="20"/>
        </w:rPr>
        <w:t xml:space="preserve">A CONTRATADA deverá </w:t>
      </w:r>
      <w:r>
        <w:rPr>
          <w:rFonts w:ascii="Arial" w:hAnsi="Arial" w:cs="Arial"/>
          <w:sz w:val="20"/>
          <w:szCs w:val="20"/>
        </w:rPr>
        <w:t>e</w:t>
      </w:r>
      <w:r w:rsidRPr="00C4580C">
        <w:rPr>
          <w:rFonts w:ascii="Arial" w:hAnsi="Arial" w:cs="Arial"/>
          <w:sz w:val="20"/>
          <w:szCs w:val="20"/>
        </w:rPr>
        <w:t>ntregar os bilhetes de passagens aéreas a Secretaria solicitante, por ferramenta “on-line” de auto agendamento (self-booking), e-mail ou em meio físico, no prazo de até 1 (uma) hora para trechos nacionais, contado a partir da autorização de emissão da passagem</w:t>
      </w:r>
      <w:r>
        <w:rPr>
          <w:rFonts w:ascii="Arial" w:hAnsi="Arial" w:cs="Arial"/>
          <w:sz w:val="20"/>
          <w:szCs w:val="20"/>
        </w:rPr>
        <w:t>.</w:t>
      </w:r>
    </w:p>
    <w:p w14:paraId="21BEDBD0" w14:textId="77777777" w:rsidR="006B78D2" w:rsidRDefault="006B78D2" w:rsidP="006B78D2">
      <w:pPr>
        <w:pStyle w:val="PargrafodaLista1"/>
        <w:spacing w:before="1" w:after="0"/>
        <w:ind w:left="0" w:firstLine="1418"/>
        <w:jc w:val="both"/>
        <w:rPr>
          <w:rFonts w:ascii="Arial" w:hAnsi="Arial" w:cs="Arial"/>
          <w:sz w:val="20"/>
          <w:szCs w:val="20"/>
        </w:rPr>
      </w:pPr>
    </w:p>
    <w:p w14:paraId="1B23B6A6" w14:textId="05E563B2" w:rsidR="00C4580C" w:rsidRPr="00C4580C" w:rsidRDefault="00C4580C" w:rsidP="006B78D2">
      <w:pPr>
        <w:ind w:firstLine="1418"/>
        <w:jc w:val="both"/>
        <w:rPr>
          <w:bCs/>
          <w:spacing w:val="-2"/>
          <w:sz w:val="20"/>
          <w:szCs w:val="20"/>
        </w:rPr>
      </w:pPr>
      <w:r>
        <w:rPr>
          <w:b/>
          <w:bCs/>
          <w:spacing w:val="-2"/>
          <w:sz w:val="20"/>
          <w:szCs w:val="20"/>
        </w:rPr>
        <w:t xml:space="preserve">Parágrafo sétimo.  </w:t>
      </w:r>
      <w:r w:rsidRPr="00C4580C">
        <w:rPr>
          <w:bCs/>
          <w:spacing w:val="-2"/>
          <w:sz w:val="20"/>
          <w:szCs w:val="20"/>
        </w:rPr>
        <w:t>Apresentar alternativas viáveis, no caso de não haver disponibilidade de vagas nas datas e horários requisitados, bem como adotar outras medidas necessárias à confirmação das reservas solicitadas</w:t>
      </w:r>
      <w:r>
        <w:rPr>
          <w:bCs/>
          <w:spacing w:val="-2"/>
          <w:sz w:val="20"/>
          <w:szCs w:val="20"/>
        </w:rPr>
        <w:t>.</w:t>
      </w:r>
    </w:p>
    <w:p w14:paraId="4422BF1E" w14:textId="77777777" w:rsidR="00C4580C" w:rsidRPr="00C4580C" w:rsidRDefault="00C4580C" w:rsidP="006B78D2">
      <w:pPr>
        <w:ind w:firstLine="1418"/>
        <w:jc w:val="both"/>
        <w:rPr>
          <w:b/>
          <w:bCs/>
          <w:spacing w:val="-2"/>
          <w:sz w:val="20"/>
          <w:szCs w:val="20"/>
        </w:rPr>
      </w:pPr>
    </w:p>
    <w:p w14:paraId="040AC050" w14:textId="285FFFCF" w:rsidR="00C4580C" w:rsidRDefault="00C4580C" w:rsidP="006B78D2">
      <w:pPr>
        <w:ind w:firstLine="1418"/>
        <w:jc w:val="both"/>
        <w:rPr>
          <w:bCs/>
          <w:spacing w:val="-2"/>
          <w:sz w:val="20"/>
          <w:szCs w:val="20"/>
        </w:rPr>
      </w:pPr>
      <w:r>
        <w:rPr>
          <w:b/>
          <w:bCs/>
          <w:spacing w:val="-2"/>
          <w:sz w:val="20"/>
          <w:szCs w:val="20"/>
        </w:rPr>
        <w:t xml:space="preserve">Parágrafo oitavo.  </w:t>
      </w:r>
      <w:r w:rsidRPr="00C4580C">
        <w:rPr>
          <w:bCs/>
          <w:spacing w:val="-2"/>
          <w:sz w:val="20"/>
          <w:szCs w:val="20"/>
        </w:rPr>
        <w:t>Adotar as medidas necessárias para o cancelamento de passagens e/ou trechos não utilizados, a partir de solicitação do Secretaria solicitante, providenciando seu crédito na fatura, no prazo máximo de 60 (sessenta) dias, correndo por conta da Secretaria solicitante eventuais encargos cobrados pelas companhias aéreas pelo cancelamento</w:t>
      </w:r>
      <w:r>
        <w:rPr>
          <w:bCs/>
          <w:spacing w:val="-2"/>
          <w:sz w:val="20"/>
          <w:szCs w:val="20"/>
        </w:rPr>
        <w:t>.</w:t>
      </w:r>
    </w:p>
    <w:p w14:paraId="15053E72" w14:textId="77777777" w:rsidR="00C4580C" w:rsidRPr="00C4580C" w:rsidRDefault="00C4580C" w:rsidP="006B78D2">
      <w:pPr>
        <w:ind w:firstLine="1418"/>
        <w:jc w:val="both"/>
        <w:rPr>
          <w:bCs/>
          <w:spacing w:val="-2"/>
          <w:sz w:val="20"/>
          <w:szCs w:val="20"/>
        </w:rPr>
      </w:pPr>
    </w:p>
    <w:p w14:paraId="2B806B72" w14:textId="697ECEB2" w:rsidR="00C4580C" w:rsidRPr="00C4580C" w:rsidRDefault="00C4580C" w:rsidP="006B78D2">
      <w:pPr>
        <w:ind w:firstLine="1418"/>
        <w:jc w:val="both"/>
        <w:rPr>
          <w:bCs/>
          <w:spacing w:val="-2"/>
          <w:sz w:val="20"/>
          <w:szCs w:val="20"/>
        </w:rPr>
      </w:pPr>
      <w:r w:rsidRPr="00C4580C">
        <w:rPr>
          <w:b/>
          <w:spacing w:val="-2"/>
          <w:sz w:val="20"/>
          <w:szCs w:val="20"/>
        </w:rPr>
        <w:t>Parágrafo nono</w:t>
      </w:r>
      <w:r>
        <w:rPr>
          <w:bCs/>
          <w:spacing w:val="-2"/>
          <w:sz w:val="20"/>
          <w:szCs w:val="20"/>
        </w:rPr>
        <w:t xml:space="preserve">. </w:t>
      </w:r>
      <w:r w:rsidRPr="00C4580C">
        <w:rPr>
          <w:bCs/>
          <w:spacing w:val="-2"/>
          <w:sz w:val="20"/>
          <w:szCs w:val="20"/>
        </w:rPr>
        <w:t>Substituir passagens (remarcação) quando ocorrer mudanças de itinerário de viagem ou de desdobramento de percurso, mediante solicitação da Secretaria solicitante</w:t>
      </w:r>
      <w:r>
        <w:rPr>
          <w:bCs/>
          <w:spacing w:val="-2"/>
          <w:sz w:val="20"/>
          <w:szCs w:val="20"/>
        </w:rPr>
        <w:t>.</w:t>
      </w:r>
    </w:p>
    <w:p w14:paraId="78A6B898" w14:textId="77777777" w:rsidR="00C4580C" w:rsidRPr="00C4580C" w:rsidRDefault="00C4580C" w:rsidP="006B78D2">
      <w:pPr>
        <w:ind w:firstLine="1418"/>
        <w:jc w:val="both"/>
        <w:rPr>
          <w:bCs/>
          <w:spacing w:val="-2"/>
          <w:sz w:val="20"/>
          <w:szCs w:val="20"/>
        </w:rPr>
      </w:pPr>
    </w:p>
    <w:p w14:paraId="2F04AAA9" w14:textId="40CC687E" w:rsidR="00C4580C" w:rsidRPr="00C4580C" w:rsidRDefault="00C4580C" w:rsidP="006B78D2">
      <w:pPr>
        <w:ind w:firstLine="1418"/>
        <w:jc w:val="both"/>
        <w:rPr>
          <w:bCs/>
          <w:spacing w:val="-2"/>
          <w:sz w:val="20"/>
          <w:szCs w:val="20"/>
        </w:rPr>
      </w:pPr>
      <w:r w:rsidRPr="00C4580C">
        <w:rPr>
          <w:b/>
          <w:spacing w:val="-2"/>
          <w:sz w:val="20"/>
          <w:szCs w:val="20"/>
        </w:rPr>
        <w:t>Parágrafo décimo.</w:t>
      </w:r>
      <w:r>
        <w:rPr>
          <w:bCs/>
          <w:spacing w:val="-2"/>
          <w:sz w:val="20"/>
          <w:szCs w:val="20"/>
        </w:rPr>
        <w:t xml:space="preserve"> </w:t>
      </w:r>
      <w:r w:rsidRPr="00C4580C">
        <w:rPr>
          <w:bCs/>
          <w:spacing w:val="-2"/>
          <w:sz w:val="20"/>
          <w:szCs w:val="20"/>
        </w:rPr>
        <w:t>Quando houver aumento de custo – emitir ordem de débito pelo valor complementar</w:t>
      </w:r>
      <w:r>
        <w:rPr>
          <w:bCs/>
          <w:spacing w:val="-2"/>
          <w:sz w:val="20"/>
          <w:szCs w:val="20"/>
        </w:rPr>
        <w:t>.</w:t>
      </w:r>
    </w:p>
    <w:p w14:paraId="6113F095" w14:textId="77777777" w:rsidR="00C4580C" w:rsidRPr="00C4580C" w:rsidRDefault="00C4580C" w:rsidP="006B78D2">
      <w:pPr>
        <w:ind w:firstLine="1418"/>
        <w:jc w:val="both"/>
        <w:rPr>
          <w:bCs/>
          <w:spacing w:val="-2"/>
          <w:sz w:val="20"/>
          <w:szCs w:val="20"/>
        </w:rPr>
      </w:pPr>
    </w:p>
    <w:p w14:paraId="55016024" w14:textId="0BD599AB" w:rsidR="00C4580C" w:rsidRPr="00C4580C" w:rsidRDefault="00C4580C" w:rsidP="006B78D2">
      <w:pPr>
        <w:ind w:firstLine="1418"/>
        <w:jc w:val="both"/>
        <w:rPr>
          <w:bCs/>
          <w:spacing w:val="-2"/>
          <w:sz w:val="20"/>
          <w:szCs w:val="20"/>
        </w:rPr>
      </w:pPr>
      <w:r>
        <w:rPr>
          <w:b/>
          <w:bCs/>
          <w:spacing w:val="-2"/>
          <w:sz w:val="20"/>
          <w:szCs w:val="20"/>
        </w:rPr>
        <w:t>Parágrafo décimo primeiro.</w:t>
      </w:r>
      <w:r w:rsidR="006B78D2">
        <w:rPr>
          <w:b/>
          <w:bCs/>
          <w:spacing w:val="-2"/>
          <w:sz w:val="20"/>
          <w:szCs w:val="20"/>
        </w:rPr>
        <w:t xml:space="preserve"> </w:t>
      </w:r>
      <w:r w:rsidRPr="00C4580C">
        <w:rPr>
          <w:bCs/>
          <w:spacing w:val="-2"/>
          <w:sz w:val="20"/>
          <w:szCs w:val="20"/>
        </w:rPr>
        <w:t>Quando houver diminuição de custo – emitir ordem de crédito a favor da Secretaria solicitante, a ser utilizada como abatimento no valor da fatura posterior, no prazo máximo de 60 (sessenta) dias, a contar da data do recebimento da notificação.</w:t>
      </w:r>
    </w:p>
    <w:p w14:paraId="30D22104" w14:textId="77777777" w:rsidR="00C4580C" w:rsidRPr="00C4580C" w:rsidRDefault="00C4580C" w:rsidP="006B78D2">
      <w:pPr>
        <w:ind w:firstLine="1418"/>
        <w:jc w:val="both"/>
        <w:rPr>
          <w:bCs/>
          <w:spacing w:val="-2"/>
          <w:sz w:val="20"/>
          <w:szCs w:val="20"/>
        </w:rPr>
      </w:pPr>
    </w:p>
    <w:p w14:paraId="08496B6D" w14:textId="1295BB58" w:rsidR="00C4580C" w:rsidRPr="00C4580C" w:rsidRDefault="00C4580C" w:rsidP="006B78D2">
      <w:pPr>
        <w:ind w:firstLine="1418"/>
        <w:jc w:val="both"/>
        <w:rPr>
          <w:bCs/>
          <w:spacing w:val="-2"/>
          <w:sz w:val="20"/>
          <w:szCs w:val="20"/>
        </w:rPr>
      </w:pPr>
      <w:r w:rsidRPr="00C4580C">
        <w:rPr>
          <w:b/>
          <w:spacing w:val="-2"/>
          <w:sz w:val="20"/>
          <w:szCs w:val="20"/>
        </w:rPr>
        <w:t>Parágrafo décimo segundo</w:t>
      </w:r>
      <w:r>
        <w:rPr>
          <w:bCs/>
          <w:spacing w:val="-2"/>
          <w:sz w:val="20"/>
          <w:szCs w:val="20"/>
        </w:rPr>
        <w:t xml:space="preserve">. </w:t>
      </w:r>
      <w:r w:rsidRPr="00C4580C">
        <w:rPr>
          <w:bCs/>
          <w:spacing w:val="-2"/>
          <w:sz w:val="20"/>
          <w:szCs w:val="20"/>
        </w:rPr>
        <w:t>Assegurar o reembolso dos bilhetes e passagens emitidos somente a Secretaria solicitante, caso o passageiro venha a desistir da viagem</w:t>
      </w:r>
      <w:r>
        <w:rPr>
          <w:bCs/>
          <w:spacing w:val="-2"/>
          <w:sz w:val="20"/>
          <w:szCs w:val="20"/>
        </w:rPr>
        <w:t>.</w:t>
      </w:r>
    </w:p>
    <w:p w14:paraId="03AAE754" w14:textId="77777777" w:rsidR="00C4580C" w:rsidRPr="00C4580C" w:rsidRDefault="00C4580C" w:rsidP="006B78D2">
      <w:pPr>
        <w:ind w:firstLine="1418"/>
        <w:jc w:val="both"/>
        <w:rPr>
          <w:bCs/>
          <w:spacing w:val="-2"/>
          <w:sz w:val="20"/>
          <w:szCs w:val="20"/>
        </w:rPr>
      </w:pPr>
    </w:p>
    <w:p w14:paraId="4E7933DE" w14:textId="1C74F2A4" w:rsidR="00C4580C" w:rsidRPr="00C4580C" w:rsidRDefault="00C4580C" w:rsidP="006B78D2">
      <w:pPr>
        <w:ind w:firstLine="1418"/>
        <w:jc w:val="both"/>
        <w:rPr>
          <w:bCs/>
          <w:spacing w:val="-2"/>
          <w:sz w:val="20"/>
          <w:szCs w:val="20"/>
        </w:rPr>
      </w:pPr>
      <w:r w:rsidRPr="00C4580C">
        <w:rPr>
          <w:b/>
          <w:spacing w:val="-2"/>
          <w:sz w:val="20"/>
          <w:szCs w:val="20"/>
        </w:rPr>
        <w:t>Parágrafo décimo terceiro.</w:t>
      </w:r>
      <w:r>
        <w:rPr>
          <w:bCs/>
          <w:spacing w:val="-2"/>
          <w:sz w:val="20"/>
          <w:szCs w:val="20"/>
        </w:rPr>
        <w:t xml:space="preserve"> </w:t>
      </w:r>
      <w:r w:rsidRPr="00C4580C">
        <w:rPr>
          <w:bCs/>
          <w:spacing w:val="-2"/>
          <w:sz w:val="20"/>
          <w:szCs w:val="20"/>
        </w:rPr>
        <w:t>Efetuar a troca imediata da passagem, em caso de cancelamento de voo, assegurando o embarque no voo de horário mais próximo do cancelado, ainda que de outra companhia aérea, ressalvados os casos de impossibilidade justificada</w:t>
      </w:r>
      <w:r>
        <w:rPr>
          <w:bCs/>
          <w:spacing w:val="-2"/>
          <w:sz w:val="20"/>
          <w:szCs w:val="20"/>
        </w:rPr>
        <w:t>.</w:t>
      </w:r>
    </w:p>
    <w:p w14:paraId="1AC7A7E3" w14:textId="77777777" w:rsidR="00C4580C" w:rsidRPr="00C4580C" w:rsidRDefault="00C4580C" w:rsidP="006B78D2">
      <w:pPr>
        <w:ind w:firstLine="1418"/>
        <w:jc w:val="both"/>
        <w:rPr>
          <w:bCs/>
          <w:spacing w:val="-2"/>
          <w:sz w:val="20"/>
          <w:szCs w:val="20"/>
        </w:rPr>
      </w:pPr>
    </w:p>
    <w:p w14:paraId="788079F1" w14:textId="5F3B96B8" w:rsidR="00C4580C" w:rsidRPr="00C4580C" w:rsidRDefault="00C4580C" w:rsidP="006B78D2">
      <w:pPr>
        <w:ind w:firstLine="1418"/>
        <w:jc w:val="both"/>
        <w:rPr>
          <w:bCs/>
          <w:spacing w:val="-2"/>
          <w:sz w:val="20"/>
          <w:szCs w:val="20"/>
        </w:rPr>
      </w:pPr>
      <w:r w:rsidRPr="00C4580C">
        <w:rPr>
          <w:b/>
          <w:spacing w:val="-2"/>
          <w:sz w:val="20"/>
          <w:szCs w:val="20"/>
        </w:rPr>
        <w:t>Parágrafo décimo quarto.</w:t>
      </w:r>
      <w:r>
        <w:rPr>
          <w:b/>
          <w:spacing w:val="-2"/>
          <w:sz w:val="20"/>
          <w:szCs w:val="20"/>
        </w:rPr>
        <w:t xml:space="preserve"> </w:t>
      </w:r>
      <w:r w:rsidRPr="00C4580C">
        <w:rPr>
          <w:bCs/>
          <w:spacing w:val="-2"/>
          <w:sz w:val="20"/>
          <w:szCs w:val="20"/>
        </w:rPr>
        <w:t>Alterar horários de voos, quando solicitado pela Secretaria solicitante, sempre que haja disponibilidade em qualquer companhia aérea que opere no percurso desejado, diferentes do previamente confirmado em bilhete de passagem já emitido, providenciando o respectivo endosso ou cancelamento e substituição do bilhete de passagem, se necessário</w:t>
      </w:r>
      <w:r w:rsidR="006B78D2">
        <w:rPr>
          <w:bCs/>
          <w:spacing w:val="-2"/>
          <w:sz w:val="20"/>
          <w:szCs w:val="20"/>
        </w:rPr>
        <w:t>.</w:t>
      </w:r>
    </w:p>
    <w:p w14:paraId="73D30184" w14:textId="77777777" w:rsidR="00C4580C" w:rsidRPr="00C4580C" w:rsidRDefault="00C4580C" w:rsidP="006B78D2">
      <w:pPr>
        <w:ind w:firstLine="1418"/>
        <w:jc w:val="both"/>
        <w:rPr>
          <w:b/>
          <w:bCs/>
          <w:spacing w:val="-2"/>
          <w:sz w:val="20"/>
          <w:szCs w:val="20"/>
        </w:rPr>
      </w:pPr>
    </w:p>
    <w:p w14:paraId="00EE259C" w14:textId="14EF30FE" w:rsidR="00C4580C" w:rsidRPr="00C4580C" w:rsidRDefault="00C4580C" w:rsidP="006B78D2">
      <w:pPr>
        <w:ind w:firstLine="1418"/>
        <w:jc w:val="both"/>
        <w:rPr>
          <w:bCs/>
          <w:spacing w:val="-2"/>
          <w:sz w:val="20"/>
          <w:szCs w:val="20"/>
        </w:rPr>
      </w:pPr>
      <w:r w:rsidRPr="00C4580C">
        <w:rPr>
          <w:b/>
          <w:spacing w:val="-2"/>
          <w:sz w:val="20"/>
          <w:szCs w:val="20"/>
        </w:rPr>
        <w:t>Parágrafo décimo quinto.</w:t>
      </w:r>
      <w:r w:rsidR="006B78D2">
        <w:rPr>
          <w:bCs/>
          <w:spacing w:val="-2"/>
          <w:sz w:val="20"/>
          <w:szCs w:val="20"/>
        </w:rPr>
        <w:t xml:space="preserve"> </w:t>
      </w:r>
      <w:r w:rsidRPr="00C4580C">
        <w:rPr>
          <w:bCs/>
          <w:spacing w:val="-2"/>
          <w:sz w:val="20"/>
          <w:szCs w:val="20"/>
        </w:rPr>
        <w:t>Se o passageiro deixar de viajar em virtude de atraso em conexão ou interrupção de viagem, deverá a CONTRATADA, providenciar a revalidação do bilhete para o trecho seguinte</w:t>
      </w:r>
      <w:r w:rsidR="006B78D2">
        <w:rPr>
          <w:bCs/>
          <w:spacing w:val="-2"/>
          <w:sz w:val="20"/>
          <w:szCs w:val="20"/>
        </w:rPr>
        <w:t>.</w:t>
      </w:r>
    </w:p>
    <w:p w14:paraId="4B258080" w14:textId="77777777" w:rsidR="00C4580C" w:rsidRPr="00C4580C" w:rsidRDefault="00C4580C" w:rsidP="006B78D2">
      <w:pPr>
        <w:ind w:firstLine="1418"/>
        <w:jc w:val="both"/>
        <w:rPr>
          <w:b/>
          <w:bCs/>
          <w:spacing w:val="-2"/>
          <w:sz w:val="20"/>
          <w:szCs w:val="20"/>
        </w:rPr>
      </w:pPr>
    </w:p>
    <w:p w14:paraId="78BF9C7E" w14:textId="1C7D9917" w:rsidR="00C4580C" w:rsidRDefault="006B78D2" w:rsidP="006B78D2">
      <w:pPr>
        <w:ind w:firstLine="1418"/>
        <w:jc w:val="both"/>
        <w:rPr>
          <w:bCs/>
          <w:spacing w:val="-2"/>
          <w:sz w:val="20"/>
          <w:szCs w:val="20"/>
        </w:rPr>
      </w:pPr>
      <w:r w:rsidRPr="006B78D2">
        <w:rPr>
          <w:b/>
          <w:spacing w:val="-2"/>
          <w:sz w:val="20"/>
          <w:szCs w:val="20"/>
        </w:rPr>
        <w:t>Parágrafo décimo sexto.</w:t>
      </w:r>
      <w:r>
        <w:rPr>
          <w:bCs/>
          <w:spacing w:val="-2"/>
          <w:sz w:val="20"/>
          <w:szCs w:val="20"/>
        </w:rPr>
        <w:t xml:space="preserve"> </w:t>
      </w:r>
      <w:r w:rsidR="00C4580C" w:rsidRPr="00C4580C">
        <w:rPr>
          <w:bCs/>
          <w:spacing w:val="-2"/>
          <w:sz w:val="20"/>
          <w:szCs w:val="20"/>
        </w:rPr>
        <w:t>Indicar a Secretaria solicitante, por escrito, em até 05 (cinco) dias após a assinatura do contrato:</w:t>
      </w:r>
    </w:p>
    <w:p w14:paraId="5DD89E14" w14:textId="77777777" w:rsidR="00F04AD8" w:rsidRPr="00C4580C" w:rsidRDefault="00F04AD8" w:rsidP="006B78D2">
      <w:pPr>
        <w:ind w:firstLine="1418"/>
        <w:jc w:val="both"/>
        <w:rPr>
          <w:bCs/>
          <w:spacing w:val="-2"/>
          <w:sz w:val="20"/>
          <w:szCs w:val="20"/>
        </w:rPr>
      </w:pPr>
    </w:p>
    <w:p w14:paraId="69E38BF3" w14:textId="77777777" w:rsidR="00C4580C" w:rsidRPr="00C4580C" w:rsidRDefault="00C4580C" w:rsidP="00F04AD8">
      <w:pPr>
        <w:widowControl w:val="0"/>
        <w:numPr>
          <w:ilvl w:val="0"/>
          <w:numId w:val="15"/>
        </w:numPr>
        <w:autoSpaceDE w:val="0"/>
        <w:autoSpaceDN w:val="0"/>
        <w:spacing w:line="240" w:lineRule="auto"/>
        <w:ind w:left="0" w:firstLine="1560"/>
        <w:jc w:val="both"/>
        <w:rPr>
          <w:bCs/>
          <w:spacing w:val="-2"/>
          <w:sz w:val="20"/>
          <w:szCs w:val="20"/>
        </w:rPr>
      </w:pPr>
      <w:r w:rsidRPr="00C4580C">
        <w:rPr>
          <w:bCs/>
          <w:spacing w:val="-2"/>
          <w:sz w:val="20"/>
          <w:szCs w:val="20"/>
        </w:rPr>
        <w:t>Os nomes, e-mail e telefone de contato dos funcionários que atenderão às requisições dos bilhetes;</w:t>
      </w:r>
    </w:p>
    <w:p w14:paraId="62548890" w14:textId="5406D125" w:rsidR="00C4580C" w:rsidRPr="00E5459C" w:rsidRDefault="00C4580C" w:rsidP="00F04AD8">
      <w:pPr>
        <w:widowControl w:val="0"/>
        <w:numPr>
          <w:ilvl w:val="0"/>
          <w:numId w:val="15"/>
        </w:numPr>
        <w:autoSpaceDE w:val="0"/>
        <w:autoSpaceDN w:val="0"/>
        <w:spacing w:line="240" w:lineRule="auto"/>
        <w:ind w:left="0" w:firstLine="1560"/>
        <w:jc w:val="both"/>
        <w:rPr>
          <w:bCs/>
          <w:spacing w:val="-2"/>
          <w:sz w:val="20"/>
          <w:szCs w:val="20"/>
        </w:rPr>
      </w:pPr>
      <w:r w:rsidRPr="00C4580C">
        <w:rPr>
          <w:bCs/>
          <w:spacing w:val="-2"/>
          <w:sz w:val="20"/>
          <w:szCs w:val="20"/>
        </w:rPr>
        <w:t>E-mail e telefone de contato que possa ser contatado para pronto atendimento fora do horário comercial, nos fins de semana e feriados, para a solução de casos excepcionais e urgentes, inclusive emissão de bilhetes, que possam ocorrer nesses períodos.</w:t>
      </w:r>
    </w:p>
    <w:p w14:paraId="0928963D" w14:textId="3041CF72" w:rsidR="00762217" w:rsidRPr="008B4224" w:rsidRDefault="00762217" w:rsidP="006B6413">
      <w:pPr>
        <w:spacing w:before="240" w:after="240"/>
        <w:jc w:val="both"/>
        <w:rPr>
          <w:b/>
          <w:bCs/>
          <w:caps/>
          <w:kern w:val="24"/>
          <w:sz w:val="20"/>
          <w:szCs w:val="20"/>
        </w:rPr>
      </w:pPr>
      <w:r w:rsidRPr="008B4224">
        <w:rPr>
          <w:b/>
          <w:bCs/>
          <w:caps/>
          <w:kern w:val="24"/>
          <w:sz w:val="20"/>
          <w:szCs w:val="20"/>
        </w:rPr>
        <w:t xml:space="preserve">cláusula </w:t>
      </w:r>
      <w:r w:rsidR="008B4224" w:rsidRPr="008B4224">
        <w:rPr>
          <w:b/>
          <w:bCs/>
          <w:caps/>
          <w:kern w:val="24"/>
          <w:sz w:val="20"/>
          <w:szCs w:val="20"/>
        </w:rPr>
        <w:t>SÉTIMA</w:t>
      </w:r>
      <w:r w:rsidRPr="008B4224">
        <w:rPr>
          <w:b/>
          <w:bCs/>
          <w:caps/>
          <w:kern w:val="24"/>
          <w:sz w:val="20"/>
          <w:szCs w:val="20"/>
        </w:rPr>
        <w:t xml:space="preserve"> </w:t>
      </w:r>
      <w:r w:rsidR="008B4224" w:rsidRPr="008B4224">
        <w:rPr>
          <w:b/>
          <w:bCs/>
          <w:caps/>
          <w:kern w:val="24"/>
          <w:sz w:val="20"/>
          <w:szCs w:val="20"/>
        </w:rPr>
        <w:t>–</w:t>
      </w:r>
      <w:r w:rsidRPr="008B4224">
        <w:rPr>
          <w:b/>
          <w:bCs/>
          <w:caps/>
          <w:kern w:val="24"/>
          <w:sz w:val="20"/>
          <w:szCs w:val="20"/>
        </w:rPr>
        <w:t xml:space="preserve"> </w:t>
      </w:r>
      <w:r w:rsidR="008B4224" w:rsidRPr="008B4224">
        <w:rPr>
          <w:b/>
          <w:bCs/>
          <w:caps/>
          <w:kern w:val="24"/>
          <w:sz w:val="20"/>
          <w:szCs w:val="20"/>
        </w:rPr>
        <w:t>DAS GARANTIAS</w:t>
      </w:r>
    </w:p>
    <w:p w14:paraId="2E1EDF1D" w14:textId="77777777" w:rsidR="006B6413" w:rsidRPr="00F21C85" w:rsidRDefault="006B6413" w:rsidP="006B6413">
      <w:pPr>
        <w:spacing w:after="240" w:line="240" w:lineRule="auto"/>
        <w:ind w:firstLine="1418"/>
        <w:jc w:val="both"/>
        <w:rPr>
          <w:rFonts w:eastAsia="Calibri"/>
          <w:sz w:val="20"/>
          <w:szCs w:val="20"/>
          <w:lang w:val="pt-PT" w:eastAsia="en-US"/>
        </w:rPr>
      </w:pPr>
      <w:r w:rsidRPr="00F21C85">
        <w:rPr>
          <w:rFonts w:eastAsia="Calibri"/>
          <w:sz w:val="20"/>
          <w:szCs w:val="20"/>
          <w:lang w:val="pt-PT" w:eastAsia="en-US"/>
        </w:rPr>
        <w:t>Considerando a natureza da contratação, a</w:t>
      </w:r>
      <w:r w:rsidRPr="00F21C85">
        <w:rPr>
          <w:rFonts w:eastAsia="Calibri"/>
          <w:b/>
          <w:bCs/>
          <w:sz w:val="20"/>
          <w:szCs w:val="20"/>
          <w:lang w:val="pt-PT" w:eastAsia="en-US"/>
        </w:rPr>
        <w:t xml:space="preserve"> CONTRATADA </w:t>
      </w:r>
      <w:r w:rsidRPr="00F21C85">
        <w:rPr>
          <w:rFonts w:eastAsia="Calibri"/>
          <w:sz w:val="20"/>
          <w:szCs w:val="20"/>
          <w:lang w:val="pt-PT" w:eastAsia="en-US"/>
        </w:rPr>
        <w:t>garantirá a qualidade e quantidade dos serviços, obrigando-se a substituir aquele que for fornecido em desacordo com o Termo de Referência e com o apresentado na proposta, em conformidade com o art. 24, da Lei Federal 8.078/1990 – Código de Defesa do Consumidor e demais disposições legais aplicáveis.</w:t>
      </w:r>
    </w:p>
    <w:p w14:paraId="716225DD" w14:textId="77777777" w:rsidR="006B6413" w:rsidRPr="00F21C85" w:rsidRDefault="006B6413" w:rsidP="006B6413">
      <w:pPr>
        <w:spacing w:after="240" w:line="240" w:lineRule="auto"/>
        <w:ind w:firstLine="1418"/>
        <w:jc w:val="both"/>
        <w:rPr>
          <w:rFonts w:eastAsia="Calibri"/>
          <w:sz w:val="20"/>
          <w:szCs w:val="20"/>
          <w:lang w:val="pt-PT" w:eastAsia="en-US"/>
        </w:rPr>
      </w:pPr>
      <w:r w:rsidRPr="00F21C85">
        <w:rPr>
          <w:rFonts w:eastAsia="Calibri"/>
          <w:b/>
          <w:bCs/>
          <w:sz w:val="20"/>
          <w:szCs w:val="20"/>
          <w:lang w:val="pt-PT" w:eastAsia="en-US"/>
        </w:rPr>
        <w:lastRenderedPageBreak/>
        <w:t xml:space="preserve">Parágrafo primeiro. </w:t>
      </w:r>
      <w:r w:rsidRPr="00F21C85">
        <w:rPr>
          <w:rFonts w:eastAsia="Calibri"/>
          <w:sz w:val="20"/>
          <w:szCs w:val="20"/>
          <w:lang w:val="pt-PT" w:eastAsia="en-US"/>
        </w:rPr>
        <w:t>Verificando-se prejuízos, a</w:t>
      </w:r>
      <w:r w:rsidRPr="00F21C85">
        <w:rPr>
          <w:rFonts w:eastAsia="Calibri"/>
          <w:b/>
          <w:bCs/>
          <w:sz w:val="20"/>
          <w:szCs w:val="20"/>
          <w:lang w:val="pt-PT" w:eastAsia="en-US"/>
        </w:rPr>
        <w:t xml:space="preserve"> CONTRATADA </w:t>
      </w:r>
      <w:r w:rsidRPr="00F21C85">
        <w:rPr>
          <w:rFonts w:eastAsia="Calibri"/>
          <w:sz w:val="20"/>
          <w:szCs w:val="20"/>
          <w:lang w:val="pt-PT" w:eastAsia="en-US"/>
        </w:rPr>
        <w:t xml:space="preserve">refazerá os serviços em substituição aqueles não entregues de acordo com as especificações e condições estabelecidas neste contrato, ou ressarcirá a Administração no valor equivalente, sem ônus para a </w:t>
      </w:r>
      <w:r w:rsidRPr="00F21C85">
        <w:rPr>
          <w:rFonts w:eastAsia="Calibri"/>
          <w:b/>
          <w:bCs/>
          <w:sz w:val="20"/>
          <w:szCs w:val="20"/>
          <w:lang w:val="pt-PT" w:eastAsia="en-US"/>
        </w:rPr>
        <w:t>ADMINISTRAÇÃO</w:t>
      </w:r>
      <w:r w:rsidRPr="00F21C85">
        <w:rPr>
          <w:rFonts w:eastAsia="Calibri"/>
          <w:sz w:val="20"/>
          <w:szCs w:val="20"/>
          <w:lang w:val="pt-PT" w:eastAsia="en-US"/>
        </w:rPr>
        <w:t>.</w:t>
      </w:r>
    </w:p>
    <w:p w14:paraId="5D537051" w14:textId="77777777" w:rsidR="006B6413" w:rsidRPr="00F21C85" w:rsidRDefault="006B6413" w:rsidP="006B6413">
      <w:pPr>
        <w:spacing w:after="240" w:line="240" w:lineRule="auto"/>
        <w:ind w:right="-1" w:firstLine="1418"/>
        <w:jc w:val="both"/>
        <w:rPr>
          <w:rFonts w:eastAsia="Calibri"/>
          <w:sz w:val="20"/>
          <w:szCs w:val="20"/>
          <w:lang w:val="pt-PT" w:eastAsia="en-US"/>
        </w:rPr>
      </w:pPr>
      <w:r w:rsidRPr="00F21C85">
        <w:rPr>
          <w:rFonts w:eastAsia="Calibri"/>
          <w:b/>
          <w:bCs/>
          <w:sz w:val="20"/>
          <w:szCs w:val="20"/>
          <w:lang w:val="pt-PT" w:eastAsia="en-US"/>
        </w:rPr>
        <w:t xml:space="preserve">Parágrafo segundo. </w:t>
      </w:r>
      <w:r w:rsidRPr="00F21C85">
        <w:rPr>
          <w:rFonts w:eastAsia="Calibri"/>
          <w:sz w:val="20"/>
          <w:szCs w:val="20"/>
          <w:lang w:val="pt-PT" w:eastAsia="en-US"/>
        </w:rPr>
        <w:t xml:space="preserve">O recebimento final dos serviços somente se efetivará após análise detalhada sob adequação às especificações requeridas no Termo de Referência e não exime a </w:t>
      </w:r>
      <w:r w:rsidRPr="00F21C85">
        <w:rPr>
          <w:rFonts w:eastAsia="Calibri"/>
          <w:b/>
          <w:bCs/>
          <w:sz w:val="20"/>
          <w:szCs w:val="20"/>
          <w:lang w:val="pt-PT" w:eastAsia="en-US"/>
        </w:rPr>
        <w:t>CONTRATADA</w:t>
      </w:r>
      <w:r w:rsidRPr="00F21C85">
        <w:rPr>
          <w:rFonts w:eastAsia="Calibri"/>
          <w:sz w:val="20"/>
          <w:szCs w:val="20"/>
          <w:lang w:val="pt-PT" w:eastAsia="en-US"/>
        </w:rPr>
        <w:t xml:space="preserve"> da responsabilidade por qualquer tipo de dano ocasionado em razão de defeitos ou não adequação aos termos deste contrato.</w:t>
      </w:r>
    </w:p>
    <w:p w14:paraId="6508B5F4" w14:textId="77777777" w:rsidR="006B6413" w:rsidRDefault="006B6413" w:rsidP="006B6413">
      <w:pPr>
        <w:spacing w:before="240" w:after="240" w:line="240" w:lineRule="auto"/>
        <w:ind w:firstLine="1418"/>
        <w:jc w:val="both"/>
        <w:rPr>
          <w:rFonts w:eastAsia="Calibri"/>
          <w:sz w:val="20"/>
          <w:szCs w:val="20"/>
          <w:lang w:eastAsia="en-US"/>
        </w:rPr>
      </w:pPr>
      <w:r w:rsidRPr="00F21C85">
        <w:rPr>
          <w:rFonts w:eastAsia="Calibri"/>
          <w:b/>
          <w:bCs/>
          <w:sz w:val="20"/>
          <w:szCs w:val="20"/>
          <w:lang w:val="pt-PT" w:eastAsia="en-US"/>
        </w:rPr>
        <w:t xml:space="preserve">Parágrafo terceiro. </w:t>
      </w:r>
      <w:r w:rsidRPr="00F21C85">
        <w:rPr>
          <w:rFonts w:eastAsia="Calibri"/>
          <w:sz w:val="20"/>
          <w:szCs w:val="20"/>
          <w:lang w:val="pt-PT" w:eastAsia="en-US"/>
        </w:rPr>
        <w:t xml:space="preserve">O descumprimento de qualquer uma das cláusulas integrantes do presente contrato, por parte da </w:t>
      </w:r>
      <w:r w:rsidRPr="00F21C85">
        <w:rPr>
          <w:rFonts w:eastAsia="Calibri"/>
          <w:b/>
          <w:bCs/>
          <w:sz w:val="20"/>
          <w:szCs w:val="20"/>
          <w:lang w:val="pt-PT" w:eastAsia="en-US"/>
        </w:rPr>
        <w:t>CONTRATADA</w:t>
      </w:r>
      <w:r w:rsidRPr="00F21C85">
        <w:rPr>
          <w:rFonts w:eastAsia="Calibri"/>
          <w:sz w:val="20"/>
          <w:szCs w:val="20"/>
          <w:lang w:val="pt-PT" w:eastAsia="en-US"/>
        </w:rPr>
        <w:t xml:space="preserve">, </w:t>
      </w:r>
      <w:r w:rsidRPr="00F21C85">
        <w:rPr>
          <w:rFonts w:eastAsia="Calibri"/>
          <w:sz w:val="20"/>
          <w:szCs w:val="20"/>
          <w:lang w:eastAsia="en-US"/>
        </w:rPr>
        <w:t>acarretará a responsabilidade civil e criminal, sem prejuízo de outras sanções legais previstas no art. 155 da Lei Federal n° 14.133/2021.</w:t>
      </w:r>
    </w:p>
    <w:p w14:paraId="07736A80" w14:textId="50831839" w:rsidR="008B4224" w:rsidRPr="008B4224" w:rsidRDefault="008B4224" w:rsidP="006B6413">
      <w:pPr>
        <w:spacing w:before="240" w:after="240"/>
        <w:jc w:val="both"/>
        <w:rPr>
          <w:b/>
          <w:bCs/>
          <w:caps/>
          <w:kern w:val="24"/>
          <w:sz w:val="20"/>
          <w:szCs w:val="20"/>
        </w:rPr>
      </w:pPr>
      <w:r w:rsidRPr="008B4224">
        <w:rPr>
          <w:b/>
          <w:bCs/>
          <w:caps/>
          <w:kern w:val="24"/>
          <w:sz w:val="20"/>
          <w:szCs w:val="20"/>
        </w:rPr>
        <w:t>cláusula OITAVA – DA GESTÃO E FISCALIZAÇÃO</w:t>
      </w:r>
    </w:p>
    <w:p w14:paraId="7757AC08" w14:textId="77777777" w:rsidR="00E5459C" w:rsidRDefault="00E5459C" w:rsidP="00012002">
      <w:pPr>
        <w:ind w:right="-1" w:firstLine="1418"/>
        <w:jc w:val="both"/>
        <w:rPr>
          <w:sz w:val="20"/>
          <w:szCs w:val="20"/>
        </w:rPr>
      </w:pPr>
      <w:r w:rsidRPr="008B4224">
        <w:rPr>
          <w:sz w:val="20"/>
          <w:szCs w:val="20"/>
        </w:rPr>
        <w:t>Nos termos do art. 115, da Lei n.º 14133/2021, a fiscalização da execução do contrato decorrente da presente licitação será realizada pelos fiscais de Contratos devidamente nomeados por meio de portaria, nos termos do Decreto n.º 1722/2024, de modo que não se considerará entregue o material, obra ou serviço (e por consequência não será autorizado o pagamento ao contratado), sem que tenham sido observadas as exigências e formalidades do referido Decreto.</w:t>
      </w:r>
    </w:p>
    <w:p w14:paraId="27A1B808" w14:textId="77777777" w:rsidR="00E5459C" w:rsidRPr="008B4224" w:rsidRDefault="00E5459C" w:rsidP="00E5459C">
      <w:pPr>
        <w:ind w:right="-1"/>
        <w:jc w:val="both"/>
        <w:rPr>
          <w:sz w:val="20"/>
          <w:szCs w:val="20"/>
        </w:rPr>
      </w:pPr>
    </w:p>
    <w:p w14:paraId="7FA20780" w14:textId="50A90021" w:rsidR="008B4224" w:rsidRPr="00012002" w:rsidRDefault="00E5459C" w:rsidP="00012002">
      <w:pPr>
        <w:ind w:firstLine="1418"/>
        <w:jc w:val="both"/>
        <w:rPr>
          <w:bCs/>
          <w:iCs/>
          <w:sz w:val="20"/>
          <w:szCs w:val="20"/>
        </w:rPr>
      </w:pPr>
      <w:r w:rsidRPr="00E5459C">
        <w:rPr>
          <w:b/>
          <w:iCs/>
          <w:sz w:val="20"/>
          <w:szCs w:val="20"/>
        </w:rPr>
        <w:t>Parágrafo primeiro</w:t>
      </w:r>
      <w:r>
        <w:rPr>
          <w:bCs/>
          <w:iCs/>
          <w:sz w:val="20"/>
          <w:szCs w:val="20"/>
        </w:rPr>
        <w:t xml:space="preserve">. </w:t>
      </w:r>
      <w:r w:rsidR="008B4224" w:rsidRPr="008B4224">
        <w:rPr>
          <w:bCs/>
          <w:iCs/>
          <w:sz w:val="20"/>
          <w:szCs w:val="20"/>
        </w:rPr>
        <w:t xml:space="preserve">A CONTRATANTE, por intermédio do gestor e/ou o fiscal, é assegurada a gestão e/ou fiscalização dos serviços contratados, de forma a acompanhar a execução contratual, de modo a assegurar o cumprimento da execução do escopo contratado cabendo, entre outros: </w:t>
      </w:r>
    </w:p>
    <w:p w14:paraId="6CDB7EEA" w14:textId="74422979" w:rsidR="008B4224" w:rsidRPr="00E5459C" w:rsidRDefault="008B4224" w:rsidP="00F04AD8">
      <w:pPr>
        <w:pStyle w:val="PargrafodaLista"/>
        <w:numPr>
          <w:ilvl w:val="0"/>
          <w:numId w:val="17"/>
        </w:numPr>
        <w:ind w:left="0" w:firstLine="1560"/>
        <w:jc w:val="both"/>
        <w:rPr>
          <w:rFonts w:ascii="Arial" w:hAnsi="Arial" w:cs="Arial"/>
          <w:sz w:val="20"/>
          <w:szCs w:val="20"/>
        </w:rPr>
      </w:pPr>
      <w:r w:rsidRPr="00E5459C">
        <w:rPr>
          <w:rFonts w:ascii="Arial" w:hAnsi="Arial" w:cs="Arial"/>
          <w:bCs/>
          <w:sz w:val="20"/>
          <w:szCs w:val="20"/>
        </w:rPr>
        <w:t>Solicitar, nos prazos previstos, toda a documentação legal referente à prestação do serviço;</w:t>
      </w:r>
    </w:p>
    <w:p w14:paraId="217346B6" w14:textId="75311867" w:rsidR="008B4224" w:rsidRPr="00E5459C" w:rsidRDefault="008B4224" w:rsidP="00F04AD8">
      <w:pPr>
        <w:pStyle w:val="PargrafodaLista"/>
        <w:numPr>
          <w:ilvl w:val="0"/>
          <w:numId w:val="17"/>
        </w:numPr>
        <w:ind w:left="0" w:firstLine="1560"/>
        <w:jc w:val="both"/>
        <w:rPr>
          <w:rFonts w:ascii="Arial" w:hAnsi="Arial" w:cs="Arial"/>
          <w:sz w:val="20"/>
          <w:szCs w:val="20"/>
        </w:rPr>
      </w:pPr>
      <w:r w:rsidRPr="00E5459C">
        <w:rPr>
          <w:rFonts w:ascii="Arial" w:hAnsi="Arial" w:cs="Arial"/>
          <w:sz w:val="20"/>
          <w:szCs w:val="20"/>
        </w:rPr>
        <w:t>Realizar a supervisão das atividades desenvolvidas pela CONTRATADA, efetivando avaliações periódicas;</w:t>
      </w:r>
    </w:p>
    <w:p w14:paraId="00B16C42" w14:textId="6448E21A" w:rsidR="008B4224" w:rsidRPr="00012002" w:rsidRDefault="008B4224" w:rsidP="00F04AD8">
      <w:pPr>
        <w:pStyle w:val="PargrafodaLista"/>
        <w:numPr>
          <w:ilvl w:val="0"/>
          <w:numId w:val="17"/>
        </w:numPr>
        <w:ind w:left="0" w:firstLine="1560"/>
        <w:jc w:val="both"/>
        <w:rPr>
          <w:rFonts w:ascii="Arial" w:hAnsi="Arial" w:cs="Arial"/>
          <w:sz w:val="20"/>
          <w:szCs w:val="20"/>
        </w:rPr>
      </w:pPr>
      <w:r w:rsidRPr="00E5459C">
        <w:rPr>
          <w:rFonts w:ascii="Arial" w:hAnsi="Arial" w:cs="Arial"/>
          <w:sz w:val="20"/>
          <w:szCs w:val="20"/>
        </w:rPr>
        <w:t>Aplicar as penalidades previstas no contrato e/ou na legislação vigente nos casos de descumprimento contratual.</w:t>
      </w:r>
    </w:p>
    <w:p w14:paraId="6A33EA63" w14:textId="4E03D593" w:rsidR="008B4224" w:rsidRPr="008B4224" w:rsidRDefault="00E5459C" w:rsidP="00012002">
      <w:pPr>
        <w:ind w:right="-1" w:firstLine="1418"/>
        <w:jc w:val="both"/>
        <w:rPr>
          <w:sz w:val="20"/>
          <w:szCs w:val="20"/>
        </w:rPr>
      </w:pPr>
      <w:r w:rsidRPr="00E5459C">
        <w:rPr>
          <w:b/>
          <w:bCs/>
          <w:sz w:val="20"/>
          <w:szCs w:val="20"/>
        </w:rPr>
        <w:t>Parágrafo segundo.</w:t>
      </w:r>
      <w:r>
        <w:rPr>
          <w:sz w:val="20"/>
          <w:szCs w:val="20"/>
        </w:rPr>
        <w:t xml:space="preserve"> </w:t>
      </w:r>
      <w:r w:rsidR="008B4224" w:rsidRPr="008B4224">
        <w:rPr>
          <w:sz w:val="20"/>
          <w:szCs w:val="20"/>
        </w:rPr>
        <w:t>A fiscalização não exclui e nem reduz a responsabilidade da empresa contratada, até mesmo perante terceiros, por qualquer irregularidade, inclusive resultante de imperfeições técnicas, emprego de material inadequado ou de qualidade inferior e, na ocorrência desta, não implica corresponsabilidade da contratante ou de seus agentes e prepostos.</w:t>
      </w:r>
    </w:p>
    <w:p w14:paraId="7BAFB2CF" w14:textId="78A0D0C4" w:rsidR="008B4224" w:rsidRDefault="008B4224" w:rsidP="006B6413">
      <w:pPr>
        <w:spacing w:before="240" w:after="240"/>
        <w:jc w:val="both"/>
        <w:rPr>
          <w:b/>
          <w:bCs/>
          <w:caps/>
          <w:kern w:val="24"/>
          <w:sz w:val="20"/>
          <w:szCs w:val="20"/>
        </w:rPr>
      </w:pPr>
      <w:r w:rsidRPr="008B4224">
        <w:rPr>
          <w:b/>
          <w:bCs/>
          <w:caps/>
          <w:kern w:val="24"/>
          <w:sz w:val="20"/>
          <w:szCs w:val="20"/>
        </w:rPr>
        <w:t xml:space="preserve">cláusula NONA - </w:t>
      </w:r>
      <w:r w:rsidRPr="006F54A8">
        <w:rPr>
          <w:b/>
          <w:bCs/>
          <w:caps/>
          <w:kern w:val="24"/>
          <w:sz w:val="20"/>
          <w:szCs w:val="20"/>
        </w:rPr>
        <w:t>da</w:t>
      </w:r>
      <w:r w:rsidR="00322132" w:rsidRPr="006F54A8">
        <w:rPr>
          <w:b/>
          <w:bCs/>
          <w:caps/>
          <w:kern w:val="24"/>
          <w:sz w:val="20"/>
          <w:szCs w:val="20"/>
        </w:rPr>
        <w:t>s</w:t>
      </w:r>
      <w:r w:rsidRPr="006F54A8">
        <w:rPr>
          <w:b/>
          <w:bCs/>
          <w:caps/>
          <w:kern w:val="24"/>
          <w:sz w:val="20"/>
          <w:szCs w:val="20"/>
        </w:rPr>
        <w:t xml:space="preserve"> OBRIGAÇÕES D</w:t>
      </w:r>
      <w:r w:rsidR="006F54A8">
        <w:rPr>
          <w:b/>
          <w:bCs/>
          <w:caps/>
          <w:kern w:val="24"/>
          <w:sz w:val="20"/>
          <w:szCs w:val="20"/>
        </w:rPr>
        <w:t>A</w:t>
      </w:r>
      <w:r w:rsidRPr="006F54A8">
        <w:rPr>
          <w:b/>
          <w:bCs/>
          <w:caps/>
          <w:kern w:val="24"/>
          <w:sz w:val="20"/>
          <w:szCs w:val="20"/>
        </w:rPr>
        <w:t xml:space="preserve"> CONTRATANTE</w:t>
      </w:r>
    </w:p>
    <w:p w14:paraId="1797C8D5" w14:textId="77777777" w:rsidR="006F54A8" w:rsidRDefault="006F54A8" w:rsidP="006F54A8">
      <w:pPr>
        <w:ind w:firstLine="1418"/>
        <w:jc w:val="both"/>
        <w:rPr>
          <w:rFonts w:eastAsia="Times New Roman"/>
          <w:color w:val="000000"/>
          <w:sz w:val="20"/>
          <w:szCs w:val="20"/>
        </w:rPr>
      </w:pPr>
      <w:r w:rsidRPr="00143FD7">
        <w:rPr>
          <w:rFonts w:eastAsia="Times New Roman"/>
          <w:color w:val="000000"/>
          <w:sz w:val="20"/>
          <w:szCs w:val="20"/>
        </w:rPr>
        <w:t>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r>
        <w:rPr>
          <w:rFonts w:eastAsia="Times New Roman"/>
          <w:color w:val="000000"/>
          <w:sz w:val="20"/>
          <w:szCs w:val="20"/>
        </w:rPr>
        <w:t>.</w:t>
      </w:r>
    </w:p>
    <w:p w14:paraId="77DD8360" w14:textId="77777777" w:rsidR="006F54A8" w:rsidRDefault="006F54A8" w:rsidP="006F54A8">
      <w:pPr>
        <w:ind w:firstLine="1418"/>
        <w:jc w:val="both"/>
        <w:rPr>
          <w:rFonts w:eastAsia="Times New Roman"/>
          <w:color w:val="000000"/>
          <w:sz w:val="20"/>
          <w:szCs w:val="20"/>
        </w:rPr>
      </w:pPr>
    </w:p>
    <w:p w14:paraId="649D4DF2" w14:textId="3EC7BAD7" w:rsidR="006F54A8" w:rsidRDefault="006F54A8" w:rsidP="006F54A8">
      <w:pPr>
        <w:ind w:firstLine="1418"/>
        <w:jc w:val="both"/>
        <w:rPr>
          <w:rFonts w:eastAsia="Times New Roman"/>
          <w:color w:val="000000"/>
          <w:sz w:val="20"/>
          <w:szCs w:val="20"/>
        </w:rPr>
      </w:pPr>
      <w:r w:rsidRPr="006F54A8">
        <w:rPr>
          <w:rFonts w:eastAsia="Times New Roman"/>
          <w:b/>
          <w:bCs/>
          <w:color w:val="000000"/>
          <w:sz w:val="20"/>
          <w:szCs w:val="20"/>
        </w:rPr>
        <w:t xml:space="preserve">Parágrafo </w:t>
      </w:r>
      <w:r>
        <w:rPr>
          <w:rFonts w:eastAsia="Times New Roman"/>
          <w:b/>
          <w:bCs/>
          <w:color w:val="000000"/>
          <w:sz w:val="20"/>
          <w:szCs w:val="20"/>
        </w:rPr>
        <w:t>único</w:t>
      </w:r>
      <w:r w:rsidRPr="006F54A8">
        <w:rPr>
          <w:rFonts w:eastAsia="Times New Roman"/>
          <w:b/>
          <w:bCs/>
          <w:color w:val="000000"/>
          <w:sz w:val="20"/>
          <w:szCs w:val="20"/>
        </w:rPr>
        <w:t>.</w:t>
      </w:r>
      <w:r>
        <w:rPr>
          <w:rFonts w:eastAsia="Times New Roman"/>
          <w:color w:val="000000"/>
          <w:sz w:val="20"/>
          <w:szCs w:val="20"/>
        </w:rPr>
        <w:t xml:space="preserve"> As obrigações da CONTRATANTE serão as seguintes:</w:t>
      </w:r>
    </w:p>
    <w:p w14:paraId="693D539D" w14:textId="77777777" w:rsidR="006F54A8" w:rsidRDefault="006F54A8" w:rsidP="006B6413">
      <w:pPr>
        <w:jc w:val="both"/>
        <w:rPr>
          <w:rFonts w:eastAsia="Times New Roman"/>
          <w:color w:val="000000"/>
          <w:sz w:val="20"/>
          <w:szCs w:val="20"/>
        </w:rPr>
      </w:pPr>
    </w:p>
    <w:p w14:paraId="79644097" w14:textId="0445E6D1" w:rsidR="006B6413" w:rsidRPr="006F54A8" w:rsidRDefault="006B6413" w:rsidP="006F54A8">
      <w:pPr>
        <w:pStyle w:val="PargrafodaLista"/>
        <w:numPr>
          <w:ilvl w:val="0"/>
          <w:numId w:val="20"/>
        </w:numPr>
        <w:ind w:left="0" w:firstLine="1560"/>
        <w:jc w:val="both"/>
        <w:rPr>
          <w:rFonts w:ascii="Arial" w:hAnsi="Arial" w:cs="Arial"/>
          <w:sz w:val="20"/>
          <w:szCs w:val="20"/>
        </w:rPr>
      </w:pPr>
      <w:r w:rsidRPr="006F54A8">
        <w:rPr>
          <w:rFonts w:ascii="Arial" w:hAnsi="Arial" w:cs="Arial"/>
          <w:sz w:val="20"/>
          <w:szCs w:val="20"/>
        </w:rPr>
        <w:t>Indicar, formalmente, o gestor e/ou o fiscal para acompanhamento da execução contratual;</w:t>
      </w:r>
    </w:p>
    <w:p w14:paraId="09DB4AE6" w14:textId="581F00BF" w:rsidR="006B6413" w:rsidRPr="006F54A8" w:rsidRDefault="006B6413" w:rsidP="006F54A8">
      <w:pPr>
        <w:pStyle w:val="PargrafodaLista"/>
        <w:numPr>
          <w:ilvl w:val="0"/>
          <w:numId w:val="20"/>
        </w:numPr>
        <w:ind w:left="0" w:firstLine="1560"/>
        <w:jc w:val="both"/>
        <w:rPr>
          <w:rFonts w:ascii="Arial" w:hAnsi="Arial" w:cs="Arial"/>
          <w:sz w:val="20"/>
          <w:szCs w:val="20"/>
        </w:rPr>
      </w:pPr>
      <w:r w:rsidRPr="006F54A8">
        <w:rPr>
          <w:rFonts w:ascii="Arial" w:hAnsi="Arial" w:cs="Arial"/>
          <w:sz w:val="20"/>
          <w:szCs w:val="20"/>
        </w:rPr>
        <w:lastRenderedPageBreak/>
        <w:t>Encaminhar, para liberação de pagamento, as faturas aprovadas da prestação de serviços;</w:t>
      </w:r>
    </w:p>
    <w:p w14:paraId="6E0930E4" w14:textId="11E0EF98" w:rsidR="006F54A8" w:rsidRPr="006F54A8" w:rsidRDefault="006B6413" w:rsidP="006F54A8">
      <w:pPr>
        <w:pStyle w:val="PargrafodaLista"/>
        <w:numPr>
          <w:ilvl w:val="0"/>
          <w:numId w:val="20"/>
        </w:numPr>
        <w:ind w:left="0" w:firstLine="1560"/>
        <w:jc w:val="both"/>
        <w:rPr>
          <w:rFonts w:ascii="Arial" w:hAnsi="Arial" w:cs="Arial"/>
          <w:sz w:val="20"/>
          <w:szCs w:val="20"/>
        </w:rPr>
      </w:pPr>
      <w:r w:rsidRPr="006F54A8">
        <w:rPr>
          <w:rFonts w:ascii="Arial" w:hAnsi="Arial" w:cs="Arial"/>
          <w:sz w:val="20"/>
          <w:szCs w:val="20"/>
        </w:rPr>
        <w:t>Comunicar por escrito à CONTRATADA, qualquer falha ou deficiência do serviço, exigindo a imediata correção</w:t>
      </w:r>
      <w:r w:rsidR="006F54A8">
        <w:rPr>
          <w:rFonts w:ascii="Arial" w:hAnsi="Arial" w:cs="Arial"/>
          <w:sz w:val="20"/>
          <w:szCs w:val="20"/>
        </w:rPr>
        <w:t>;</w:t>
      </w:r>
    </w:p>
    <w:p w14:paraId="180149C0" w14:textId="277768DA" w:rsidR="006B6413" w:rsidRPr="006F54A8" w:rsidRDefault="006B6413" w:rsidP="006F54A8">
      <w:pPr>
        <w:pStyle w:val="PargrafodaLista"/>
        <w:numPr>
          <w:ilvl w:val="0"/>
          <w:numId w:val="20"/>
        </w:numPr>
        <w:autoSpaceDE w:val="0"/>
        <w:autoSpaceDN w:val="0"/>
        <w:adjustRightInd w:val="0"/>
        <w:spacing w:after="311"/>
        <w:ind w:left="0" w:firstLine="1560"/>
        <w:jc w:val="both"/>
        <w:rPr>
          <w:rFonts w:ascii="Arial" w:eastAsia="Times New Roman" w:hAnsi="Arial" w:cs="Arial"/>
          <w:color w:val="000000"/>
          <w:sz w:val="20"/>
          <w:szCs w:val="20"/>
        </w:rPr>
      </w:pPr>
      <w:r w:rsidRPr="006F54A8">
        <w:rPr>
          <w:rFonts w:ascii="Arial" w:eastAsia="Times New Roman" w:hAnsi="Arial" w:cs="Arial"/>
          <w:color w:val="000000"/>
          <w:sz w:val="20"/>
          <w:szCs w:val="20"/>
        </w:rPr>
        <w:t>Exigir da Contratada, sempre que necessário, a comprovação da manutenção das condições de habilitação e de qualificação exigidas no procedimento de contratação</w:t>
      </w:r>
      <w:r w:rsidR="006F54A8">
        <w:rPr>
          <w:rFonts w:ascii="Arial" w:eastAsia="Times New Roman" w:hAnsi="Arial" w:cs="Arial"/>
          <w:color w:val="000000"/>
          <w:sz w:val="20"/>
          <w:szCs w:val="20"/>
        </w:rPr>
        <w:t>;</w:t>
      </w:r>
    </w:p>
    <w:p w14:paraId="3C96769D" w14:textId="49ED4FA7" w:rsidR="003900AC" w:rsidRPr="006F54A8" w:rsidRDefault="006B6413" w:rsidP="006F54A8">
      <w:pPr>
        <w:pStyle w:val="PargrafodaLista"/>
        <w:numPr>
          <w:ilvl w:val="0"/>
          <w:numId w:val="20"/>
        </w:numPr>
        <w:autoSpaceDE w:val="0"/>
        <w:autoSpaceDN w:val="0"/>
        <w:adjustRightInd w:val="0"/>
        <w:ind w:left="0" w:firstLine="1560"/>
        <w:jc w:val="both"/>
        <w:rPr>
          <w:rFonts w:ascii="Arial" w:eastAsia="Times New Roman" w:hAnsi="Arial" w:cs="Arial"/>
          <w:color w:val="000000"/>
          <w:sz w:val="20"/>
          <w:szCs w:val="20"/>
        </w:rPr>
      </w:pPr>
      <w:r w:rsidRPr="006F54A8">
        <w:rPr>
          <w:rFonts w:ascii="Arial" w:eastAsia="Times New Roman" w:hAnsi="Arial" w:cs="Arial"/>
          <w:color w:val="000000"/>
          <w:sz w:val="20"/>
          <w:szCs w:val="20"/>
        </w:rPr>
        <w:t>Anotar em registro próprio e notificar a Contratada sobre quaisquer falhas verificadas no cumprimento contratual, para fins de correção dentro do prazo estabelecido.</w:t>
      </w:r>
    </w:p>
    <w:p w14:paraId="075973A4" w14:textId="17022FB7" w:rsidR="00B935EC" w:rsidRPr="001706C2" w:rsidRDefault="00762217" w:rsidP="001706C2">
      <w:pPr>
        <w:spacing w:before="240" w:after="240"/>
        <w:jc w:val="both"/>
        <w:rPr>
          <w:b/>
          <w:bCs/>
          <w:caps/>
          <w:kern w:val="24"/>
          <w:sz w:val="20"/>
          <w:szCs w:val="20"/>
        </w:rPr>
      </w:pPr>
      <w:r w:rsidRPr="008B4224">
        <w:rPr>
          <w:b/>
          <w:bCs/>
          <w:caps/>
          <w:kern w:val="24"/>
          <w:sz w:val="20"/>
          <w:szCs w:val="20"/>
        </w:rPr>
        <w:t xml:space="preserve">CLÁUSULA </w:t>
      </w:r>
      <w:r w:rsidR="008B4224" w:rsidRPr="008B4224">
        <w:rPr>
          <w:b/>
          <w:bCs/>
          <w:caps/>
          <w:kern w:val="24"/>
          <w:sz w:val="20"/>
          <w:szCs w:val="20"/>
        </w:rPr>
        <w:t>DÉCIMA</w:t>
      </w:r>
      <w:r w:rsidRPr="008B4224">
        <w:rPr>
          <w:b/>
          <w:bCs/>
          <w:caps/>
          <w:kern w:val="24"/>
          <w:sz w:val="20"/>
          <w:szCs w:val="20"/>
        </w:rPr>
        <w:t xml:space="preserve"> </w:t>
      </w:r>
      <w:r w:rsidR="001706C2">
        <w:rPr>
          <w:b/>
          <w:bCs/>
          <w:caps/>
          <w:kern w:val="24"/>
          <w:sz w:val="20"/>
          <w:szCs w:val="20"/>
        </w:rPr>
        <w:t>–</w:t>
      </w:r>
      <w:r w:rsidRPr="008B4224">
        <w:rPr>
          <w:b/>
          <w:bCs/>
          <w:caps/>
          <w:kern w:val="24"/>
          <w:sz w:val="20"/>
          <w:szCs w:val="20"/>
        </w:rPr>
        <w:t xml:space="preserve"> </w:t>
      </w:r>
      <w:r w:rsidR="001706C2">
        <w:rPr>
          <w:b/>
          <w:bCs/>
          <w:caps/>
          <w:kern w:val="24"/>
          <w:sz w:val="20"/>
          <w:szCs w:val="20"/>
        </w:rPr>
        <w:t xml:space="preserve">Das </w:t>
      </w:r>
      <w:r w:rsidR="00B935EC" w:rsidRPr="003900AC">
        <w:rPr>
          <w:b/>
          <w:bCs/>
          <w:caps/>
          <w:kern w:val="24"/>
          <w:sz w:val="20"/>
          <w:szCs w:val="20"/>
        </w:rPr>
        <w:t>OBRIGAÇÕES DA CONTRATADA</w:t>
      </w:r>
    </w:p>
    <w:p w14:paraId="1EF9AF6E" w14:textId="4786BCB4" w:rsidR="006B6413" w:rsidRPr="00143FD7" w:rsidRDefault="001706C2" w:rsidP="003162A7">
      <w:pPr>
        <w:tabs>
          <w:tab w:val="left" w:pos="142"/>
        </w:tabs>
        <w:ind w:firstLine="1418"/>
        <w:jc w:val="both"/>
        <w:rPr>
          <w:sz w:val="20"/>
          <w:szCs w:val="20"/>
        </w:rPr>
      </w:pPr>
      <w:r>
        <w:rPr>
          <w:sz w:val="20"/>
          <w:szCs w:val="20"/>
        </w:rPr>
        <w:t>A CONTRATADA deverá a</w:t>
      </w:r>
      <w:r w:rsidR="006B6413" w:rsidRPr="00143FD7">
        <w:rPr>
          <w:sz w:val="20"/>
          <w:szCs w:val="20"/>
        </w:rPr>
        <w:t>ssumir total e exclusiva responsabilidade civil e criminal por danos ou prejuízos que vier a causar a CONTRATANTE, propriedade ou pessoa de terceiros, em decorrência da execução do objeto, ou danos advindos de qualquer comportamento de seus empregados em serviço, correndo às suas expensas, sem quaisquer ônus para a CONTRATANTE, ressarcimento ou indenizações que tais danos ou prejuízos possam causar.</w:t>
      </w:r>
    </w:p>
    <w:p w14:paraId="5807A5C7" w14:textId="77777777" w:rsidR="006B6413" w:rsidRPr="00143FD7" w:rsidRDefault="006B6413" w:rsidP="003162A7">
      <w:pPr>
        <w:ind w:firstLine="1418"/>
        <w:jc w:val="both"/>
        <w:rPr>
          <w:b/>
          <w:bCs/>
          <w:color w:val="000000"/>
          <w:sz w:val="20"/>
          <w:szCs w:val="20"/>
        </w:rPr>
      </w:pPr>
    </w:p>
    <w:p w14:paraId="3980FAC3" w14:textId="1651CA2B" w:rsidR="001706C2" w:rsidRDefault="001706C2" w:rsidP="003162A7">
      <w:pPr>
        <w:ind w:firstLine="1418"/>
        <w:jc w:val="both"/>
        <w:rPr>
          <w:bCs/>
          <w:color w:val="000000"/>
          <w:sz w:val="20"/>
          <w:szCs w:val="20"/>
        </w:rPr>
      </w:pPr>
      <w:r w:rsidRPr="001706C2">
        <w:rPr>
          <w:b/>
          <w:color w:val="000000"/>
          <w:sz w:val="20"/>
          <w:szCs w:val="20"/>
        </w:rPr>
        <w:t>Parágrafo único.</w:t>
      </w:r>
      <w:r>
        <w:rPr>
          <w:bCs/>
          <w:color w:val="000000"/>
          <w:sz w:val="20"/>
          <w:szCs w:val="20"/>
        </w:rPr>
        <w:t xml:space="preserve"> Além disso, a Contratada deverá observar as seguintes obrigações:</w:t>
      </w:r>
    </w:p>
    <w:p w14:paraId="355D8BE9" w14:textId="77777777" w:rsidR="001706C2" w:rsidRDefault="001706C2" w:rsidP="006B6413">
      <w:pPr>
        <w:jc w:val="both"/>
        <w:rPr>
          <w:bCs/>
          <w:color w:val="000000"/>
          <w:sz w:val="20"/>
          <w:szCs w:val="20"/>
        </w:rPr>
      </w:pPr>
    </w:p>
    <w:p w14:paraId="308530C9" w14:textId="5F6E0BCC"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Observar as normas a que está sujeita a atividade de agenciamento de viagens, especialmente quanto ao fornecimento de passagens;</w:t>
      </w:r>
    </w:p>
    <w:p w14:paraId="17C4CFC9" w14:textId="6587ED8E"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Pagar às companhias aéreas e demais terceiros envolvidos na prestação do serviço, nos prazos pactuados em suas avenças específicas, os serviços prestados, ficando estabelecido que a Prefeitura não responderá, sob qualquer hipótese, solidária ou subsidiariamente, por esse pagamento;</w:t>
      </w:r>
    </w:p>
    <w:p w14:paraId="3EFC963D" w14:textId="431DCFC1"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Responder perante a Prefeitura e terceiros por eventuais prejuízos e danos decorrentes da execução do contrato;</w:t>
      </w:r>
    </w:p>
    <w:p w14:paraId="422912A5" w14:textId="0F1229AF" w:rsidR="003162A7"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Manter-se, durante toda a execução do contrato, em compatibilidade com todas as condições de habilitação e qualificação exigidas na licitação;</w:t>
      </w:r>
    </w:p>
    <w:p w14:paraId="18C8D3F7" w14:textId="056A85FF"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Atender, por meio do preposto nomeado, qualquer solicitação por parte da Fiscalização do contrato, prestando as informações referentes à prestação dos serviços, bem como as correções de eventuais irregularidades na execução do objeto contratado;</w:t>
      </w:r>
    </w:p>
    <w:p w14:paraId="05C571C8" w14:textId="48F52187"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 xml:space="preserve">A CONTRATADA deve possuir sistema interligado diretamente com os as empresas aéreas do País. </w:t>
      </w:r>
    </w:p>
    <w:p w14:paraId="78B79A39" w14:textId="3C51F7B0" w:rsidR="003162A7"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A</w:t>
      </w:r>
      <w:r w:rsidRPr="003162A7">
        <w:rPr>
          <w:rFonts w:ascii="Arial" w:hAnsi="Arial" w:cs="Arial"/>
          <w:bCs/>
          <w:color w:val="000000"/>
          <w:sz w:val="20"/>
          <w:szCs w:val="20"/>
        </w:rPr>
        <w:t>tendimento 24 horas por dia, durante todos os dias da semana, por meio de telefone fixo e celular, bem como, por outros recursos a serem disponibilizados pela CONTRATADA, os quais deverão permitir aos usuários responsáveis realizar alteração ou emissão de bilhete, inclusive em dia não úteis (sábados, domingos e feriados);</w:t>
      </w:r>
    </w:p>
    <w:p w14:paraId="60BF5BF5" w14:textId="67E439F7"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 xml:space="preserve">Entrega de comprovantes ao usuário dos serviços de viagem por e-mail e, quando exigido pela Secretaria Municipal de Governo, também em meio físico (papel); </w:t>
      </w:r>
    </w:p>
    <w:p w14:paraId="7DF559D9" w14:textId="5840FC4B"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 xml:space="preserve">Possibilidade de customização das regras aplicáveis às viagens na Secretaria Municipal de Governo, bem como flexibilidade para permitir eventuais alterações; </w:t>
      </w:r>
    </w:p>
    <w:p w14:paraId="18FB2E1B" w14:textId="2DD0ABFE" w:rsidR="003162A7"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 xml:space="preserve">Permitir a gestão e o acompanhamento, por meio de senhas individuais, de todas as viagens programadas pela Secretaria Municipal de Governo, com fluxo on-line de aprovação e relatórios gerenciais das atividades, incluindo as funcionalidades de self-booking e selfticket; </w:t>
      </w:r>
    </w:p>
    <w:p w14:paraId="38035787" w14:textId="143F3BFA"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lastRenderedPageBreak/>
        <w:t>Ofereça tela de consulta simultânea a todos os voos das principais companhias aéreas nacionais, constando trechos, voos, horários, aeronaves, classes de bilhete e preço;</w:t>
      </w:r>
    </w:p>
    <w:p w14:paraId="38F70EEE" w14:textId="6DA7D9B2"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Capacitar, no prazo de 05 (cinco) dias úteis, contado do início da vigência contratual, os usuários dos serviços de viagem da Prefeitura Municipal de Morretes/PR que utilizarão a ferramenta de auto agendamento (self-booking), ficando a cargo da própria CONTRATADA os custos dessa capacitação.</w:t>
      </w:r>
    </w:p>
    <w:p w14:paraId="411EC7F4" w14:textId="441E962E"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Poderá ser requisitada a realização de novo treinamento, o qual deverá ser realizado no prazo de 15 (quinze) dias, contados da comunicação à CONTRATADA.</w:t>
      </w:r>
    </w:p>
    <w:p w14:paraId="266AEFC5" w14:textId="475B7DB1" w:rsidR="001706C2"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A CONTRATADA está obrigada, ainda, a prestar, quando solicitado, as informações aos demais servidores da Prefeitura Municipal de Morretes/PR a respeito da utilização do auto agendamento (self-booking).</w:t>
      </w:r>
    </w:p>
    <w:p w14:paraId="60E8567D" w14:textId="5CA6960E" w:rsidR="003162A7" w:rsidRPr="00F04AD8" w:rsidRDefault="001706C2"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Deverá a licitante vencedora prestar os serviços de cotação, emissão, remarcação e cancelamento de passagens aéreas nacionais;</w:t>
      </w:r>
    </w:p>
    <w:p w14:paraId="2C3C9AEA" w14:textId="123A468A" w:rsidR="006B6413" w:rsidRPr="00F04AD8" w:rsidRDefault="006B6413" w:rsidP="00F04AD8">
      <w:pPr>
        <w:pStyle w:val="PargrafodaLista"/>
        <w:numPr>
          <w:ilvl w:val="0"/>
          <w:numId w:val="18"/>
        </w:numPr>
        <w:ind w:left="0" w:firstLine="1560"/>
        <w:jc w:val="both"/>
        <w:rPr>
          <w:rFonts w:ascii="Arial" w:hAnsi="Arial" w:cs="Arial"/>
          <w:sz w:val="20"/>
          <w:szCs w:val="20"/>
        </w:rPr>
      </w:pPr>
      <w:r w:rsidRPr="003162A7">
        <w:rPr>
          <w:rFonts w:ascii="Arial" w:hAnsi="Arial" w:cs="Arial"/>
          <w:bCs/>
          <w:color w:val="000000"/>
          <w:sz w:val="20"/>
          <w:szCs w:val="20"/>
        </w:rPr>
        <w:t>Responsabilizar-se integralmente pelo fornecimento do</w:t>
      </w:r>
      <w:r w:rsidR="001706C2" w:rsidRPr="003162A7">
        <w:rPr>
          <w:rFonts w:ascii="Arial" w:hAnsi="Arial" w:cs="Arial"/>
          <w:bCs/>
          <w:color w:val="000000"/>
          <w:sz w:val="20"/>
          <w:szCs w:val="20"/>
        </w:rPr>
        <w:t xml:space="preserve"> serviço</w:t>
      </w:r>
      <w:r w:rsidRPr="003162A7">
        <w:rPr>
          <w:rFonts w:ascii="Arial" w:hAnsi="Arial" w:cs="Arial"/>
          <w:bCs/>
          <w:color w:val="000000"/>
          <w:sz w:val="20"/>
          <w:szCs w:val="20"/>
        </w:rPr>
        <w:t>, nos termos da legislação vigente, e efetuá-los de acordo com as especificações constantes no Termo de Referência.</w:t>
      </w:r>
    </w:p>
    <w:p w14:paraId="74F4C0E4" w14:textId="0B7D75DF" w:rsidR="006B6413" w:rsidRPr="00F04AD8" w:rsidRDefault="006B6413" w:rsidP="00F04AD8">
      <w:pPr>
        <w:pStyle w:val="PargrafodaLista"/>
        <w:numPr>
          <w:ilvl w:val="0"/>
          <w:numId w:val="18"/>
        </w:numPr>
        <w:ind w:left="0" w:firstLine="1560"/>
        <w:jc w:val="both"/>
        <w:rPr>
          <w:rFonts w:ascii="Arial" w:hAnsi="Arial" w:cs="Arial"/>
          <w:sz w:val="20"/>
          <w:szCs w:val="20"/>
        </w:rPr>
      </w:pPr>
      <w:r w:rsidRPr="003162A7">
        <w:rPr>
          <w:rFonts w:ascii="Arial" w:hAnsi="Arial" w:cs="Arial"/>
          <w:bCs/>
          <w:color w:val="000000"/>
          <w:sz w:val="20"/>
          <w:szCs w:val="20"/>
        </w:rPr>
        <w:t>Manter, durante toda a execução do contrato/ata, em compatibilidade com as obrigações assumidas, todas as condições de habilitação e qualificação estabelecidas no contrato.</w:t>
      </w:r>
    </w:p>
    <w:p w14:paraId="42D37457" w14:textId="2BFB1D3E" w:rsidR="006B6413" w:rsidRPr="00F04AD8" w:rsidRDefault="006B6413" w:rsidP="00F04AD8">
      <w:pPr>
        <w:pStyle w:val="PargrafodaLista"/>
        <w:numPr>
          <w:ilvl w:val="0"/>
          <w:numId w:val="18"/>
        </w:numPr>
        <w:ind w:left="0" w:firstLine="1560"/>
        <w:jc w:val="both"/>
        <w:rPr>
          <w:rFonts w:ascii="Arial" w:hAnsi="Arial" w:cs="Arial"/>
          <w:bCs/>
          <w:color w:val="000000"/>
          <w:sz w:val="20"/>
          <w:szCs w:val="20"/>
        </w:rPr>
      </w:pPr>
      <w:r w:rsidRPr="003162A7">
        <w:rPr>
          <w:rFonts w:ascii="Arial" w:hAnsi="Arial" w:cs="Arial"/>
          <w:bCs/>
          <w:color w:val="000000"/>
          <w:sz w:val="20"/>
          <w:szCs w:val="20"/>
        </w:rPr>
        <w:t>Arcar com todos os custos necessários ao completo fornecimento dos itens, bem como ônus trabalhistas, encargos sociais, tributos, indenizações e seguro contra acidentes.</w:t>
      </w:r>
    </w:p>
    <w:p w14:paraId="4522F6F6" w14:textId="3A95B834" w:rsidR="006B6413" w:rsidRPr="003162A7" w:rsidRDefault="006B6413" w:rsidP="00F04AD8">
      <w:pPr>
        <w:pStyle w:val="PargrafodaLista"/>
        <w:numPr>
          <w:ilvl w:val="0"/>
          <w:numId w:val="18"/>
        </w:numPr>
        <w:ind w:left="0" w:firstLine="1560"/>
        <w:jc w:val="both"/>
        <w:rPr>
          <w:sz w:val="20"/>
          <w:szCs w:val="20"/>
        </w:rPr>
      </w:pPr>
      <w:r w:rsidRPr="003162A7">
        <w:rPr>
          <w:rFonts w:ascii="Arial" w:hAnsi="Arial" w:cs="Arial"/>
          <w:bCs/>
          <w:color w:val="000000"/>
          <w:sz w:val="20"/>
          <w:szCs w:val="20"/>
        </w:rPr>
        <w:t>Aceitar, nas mesmas condições, os acréscimos ou supressões que se fizerem, nos termos do art. 124, da Lei n° 14133/2021</w:t>
      </w:r>
      <w:r w:rsidRPr="003162A7">
        <w:rPr>
          <w:bCs/>
          <w:color w:val="000000"/>
          <w:sz w:val="20"/>
          <w:szCs w:val="20"/>
        </w:rPr>
        <w:t>.</w:t>
      </w:r>
    </w:p>
    <w:p w14:paraId="216C3D72" w14:textId="21577629" w:rsidR="008B4224" w:rsidRPr="008B4224" w:rsidRDefault="008B4224" w:rsidP="006B6413">
      <w:pPr>
        <w:widowControl w:val="0"/>
        <w:autoSpaceDE w:val="0"/>
        <w:spacing w:before="240" w:after="240"/>
        <w:jc w:val="both"/>
        <w:rPr>
          <w:bCs/>
          <w:spacing w:val="-5"/>
          <w:sz w:val="20"/>
          <w:szCs w:val="20"/>
        </w:rPr>
      </w:pPr>
      <w:r w:rsidRPr="008B4224">
        <w:rPr>
          <w:b/>
          <w:bCs/>
          <w:sz w:val="20"/>
          <w:szCs w:val="20"/>
        </w:rPr>
        <w:t>CLÁUSULA DÉCIMA PRIMEIRA– DA RESPONSABILIDADE DAS PARTES</w:t>
      </w:r>
    </w:p>
    <w:p w14:paraId="507DFBEE" w14:textId="77777777" w:rsidR="008B4224" w:rsidRPr="008B4224" w:rsidRDefault="008B4224" w:rsidP="006B6413">
      <w:pPr>
        <w:spacing w:before="240" w:after="240"/>
        <w:ind w:firstLine="1418"/>
        <w:jc w:val="both"/>
        <w:rPr>
          <w:sz w:val="20"/>
          <w:szCs w:val="20"/>
        </w:rPr>
      </w:pPr>
      <w:r w:rsidRPr="008B4224">
        <w:rPr>
          <w:sz w:val="20"/>
          <w:szCs w:val="20"/>
        </w:rPr>
        <w:t xml:space="preserve">Compete à </w:t>
      </w:r>
      <w:r w:rsidRPr="008B4224">
        <w:rPr>
          <w:b/>
          <w:bCs/>
          <w:sz w:val="20"/>
          <w:szCs w:val="20"/>
        </w:rPr>
        <w:t>CONTRATADA</w:t>
      </w:r>
      <w:r w:rsidRPr="008B4224">
        <w:rPr>
          <w:sz w:val="20"/>
          <w:szCs w:val="20"/>
        </w:rPr>
        <w:t xml:space="preserve"> a responsabilidade e o ônus pelo recolhimento de todos os impostos, taxas, tarifas, contribuições ou emolumentos federais, estaduais e municipais, que incidam ou venham incidir sobre o objeto deste processo, bem como apresentar os respectivos comprovantes, quando solicitado pelo </w:t>
      </w:r>
      <w:r w:rsidRPr="008B4224">
        <w:rPr>
          <w:b/>
          <w:bCs/>
          <w:sz w:val="20"/>
          <w:szCs w:val="20"/>
        </w:rPr>
        <w:t>CONTRATANTE</w:t>
      </w:r>
      <w:r w:rsidRPr="008B4224">
        <w:rPr>
          <w:sz w:val="20"/>
          <w:szCs w:val="20"/>
        </w:rPr>
        <w:t xml:space="preserve">, sendo de inteira responsabilidade da </w:t>
      </w:r>
      <w:r w:rsidRPr="008B4224">
        <w:rPr>
          <w:b/>
          <w:bCs/>
          <w:sz w:val="20"/>
          <w:szCs w:val="20"/>
        </w:rPr>
        <w:t>CONTRATADA</w:t>
      </w:r>
      <w:r w:rsidRPr="008B4224">
        <w:rPr>
          <w:sz w:val="20"/>
          <w:szCs w:val="20"/>
        </w:rPr>
        <w:t xml:space="preserve"> qualquer procedimento legal que porventura houver referente ao objeto contratado.</w:t>
      </w:r>
    </w:p>
    <w:p w14:paraId="0C36B82C" w14:textId="77777777" w:rsidR="008B4224" w:rsidRPr="008B4224" w:rsidRDefault="008B4224" w:rsidP="006B6413">
      <w:pPr>
        <w:spacing w:before="240" w:after="240"/>
        <w:ind w:firstLine="1418"/>
        <w:jc w:val="both"/>
        <w:rPr>
          <w:sz w:val="20"/>
          <w:szCs w:val="20"/>
        </w:rPr>
      </w:pPr>
      <w:r w:rsidRPr="008B4224">
        <w:rPr>
          <w:b/>
          <w:bCs/>
          <w:sz w:val="20"/>
          <w:szCs w:val="20"/>
        </w:rPr>
        <w:t>Parágrafo primeiro.</w:t>
      </w:r>
      <w:r w:rsidRPr="008B4224">
        <w:rPr>
          <w:sz w:val="20"/>
          <w:szCs w:val="20"/>
        </w:rPr>
        <w:t xml:space="preserve"> Compete à </w:t>
      </w:r>
      <w:r w:rsidRPr="008B4224">
        <w:rPr>
          <w:b/>
          <w:bCs/>
          <w:sz w:val="20"/>
          <w:szCs w:val="20"/>
        </w:rPr>
        <w:t>CONTRATADA</w:t>
      </w:r>
      <w:r w:rsidRPr="008B4224">
        <w:rPr>
          <w:sz w:val="20"/>
          <w:szCs w:val="20"/>
        </w:rPr>
        <w:t xml:space="preserve"> comunicar imediatamente à </w:t>
      </w:r>
      <w:r w:rsidRPr="008B4224">
        <w:rPr>
          <w:b/>
          <w:bCs/>
          <w:sz w:val="20"/>
          <w:szCs w:val="20"/>
        </w:rPr>
        <w:t>CONTRATANTE</w:t>
      </w:r>
      <w:r w:rsidRPr="008B4224">
        <w:rPr>
          <w:sz w:val="20"/>
          <w:szCs w:val="20"/>
        </w:rPr>
        <w:t xml:space="preserve"> em havendo irregularidades relacionadas com a entrega dos serviços.</w:t>
      </w:r>
    </w:p>
    <w:p w14:paraId="2A443A3D" w14:textId="77777777" w:rsidR="008B4224" w:rsidRPr="008B4224" w:rsidRDefault="008B4224" w:rsidP="006B6413">
      <w:pPr>
        <w:spacing w:before="240" w:after="240"/>
        <w:ind w:firstLine="1418"/>
        <w:jc w:val="both"/>
        <w:rPr>
          <w:sz w:val="20"/>
          <w:szCs w:val="20"/>
        </w:rPr>
      </w:pPr>
      <w:r w:rsidRPr="008B4224">
        <w:rPr>
          <w:b/>
          <w:bCs/>
          <w:sz w:val="20"/>
          <w:szCs w:val="20"/>
        </w:rPr>
        <w:t xml:space="preserve">Parágrafo segundo. </w:t>
      </w:r>
      <w:r w:rsidRPr="008B4224">
        <w:rPr>
          <w:sz w:val="20"/>
          <w:szCs w:val="20"/>
        </w:rPr>
        <w:t xml:space="preserve">O descumprimento de qualquer uma das cláusulas integrantes do presente contrato, por parte da </w:t>
      </w:r>
      <w:r w:rsidRPr="008B4224">
        <w:rPr>
          <w:b/>
          <w:bCs/>
          <w:sz w:val="20"/>
          <w:szCs w:val="20"/>
        </w:rPr>
        <w:t>CONTRATADA</w:t>
      </w:r>
      <w:r w:rsidRPr="008B4224">
        <w:rPr>
          <w:sz w:val="20"/>
          <w:szCs w:val="20"/>
        </w:rPr>
        <w:t>, acarretará a responsabilidade civil e criminal, sem prejuízo de outras sanções legais.</w:t>
      </w:r>
    </w:p>
    <w:p w14:paraId="167B103A" w14:textId="77777777" w:rsidR="008B4224" w:rsidRPr="008B4224" w:rsidRDefault="008B4224" w:rsidP="006B6413">
      <w:pPr>
        <w:spacing w:before="240" w:after="240"/>
        <w:ind w:firstLine="1418"/>
        <w:jc w:val="both"/>
        <w:rPr>
          <w:sz w:val="20"/>
          <w:szCs w:val="20"/>
        </w:rPr>
      </w:pPr>
      <w:r w:rsidRPr="008B4224">
        <w:rPr>
          <w:b/>
          <w:bCs/>
          <w:sz w:val="20"/>
          <w:szCs w:val="20"/>
        </w:rPr>
        <w:t xml:space="preserve">Parágrafo terceiro. </w:t>
      </w:r>
      <w:r w:rsidRPr="008B4224">
        <w:rPr>
          <w:sz w:val="20"/>
          <w:szCs w:val="20"/>
        </w:rPr>
        <w:t xml:space="preserve">A </w:t>
      </w:r>
      <w:r w:rsidRPr="008B4224">
        <w:rPr>
          <w:b/>
          <w:bCs/>
          <w:sz w:val="20"/>
          <w:szCs w:val="20"/>
        </w:rPr>
        <w:t>CONTRATANTE</w:t>
      </w:r>
      <w:r w:rsidRPr="008B4224">
        <w:rPr>
          <w:sz w:val="20"/>
          <w:szCs w:val="20"/>
        </w:rPr>
        <w:t xml:space="preserve"> se obriga a garantir as condições necessárias para a regular execução do contrato, bem como realizar o pagamento da forma ajustada.</w:t>
      </w:r>
    </w:p>
    <w:p w14:paraId="54FAA5A9" w14:textId="6A1EB26F" w:rsidR="00762217" w:rsidRPr="008B4224" w:rsidRDefault="00762217" w:rsidP="006B6413">
      <w:pPr>
        <w:spacing w:before="240" w:after="240"/>
        <w:jc w:val="both"/>
        <w:rPr>
          <w:sz w:val="20"/>
          <w:szCs w:val="20"/>
        </w:rPr>
      </w:pPr>
      <w:r w:rsidRPr="008B4224">
        <w:rPr>
          <w:b/>
          <w:bCs/>
          <w:caps/>
          <w:kern w:val="24"/>
          <w:sz w:val="20"/>
          <w:szCs w:val="20"/>
        </w:rPr>
        <w:t xml:space="preserve">Cláusula </w:t>
      </w:r>
      <w:r w:rsidR="008B4224" w:rsidRPr="008B4224">
        <w:rPr>
          <w:b/>
          <w:bCs/>
          <w:sz w:val="20"/>
          <w:szCs w:val="20"/>
        </w:rPr>
        <w:t xml:space="preserve">DÉCIMA SEGUNDA </w:t>
      </w:r>
      <w:r w:rsidRPr="008B4224">
        <w:rPr>
          <w:b/>
          <w:bCs/>
          <w:caps/>
          <w:kern w:val="24"/>
          <w:sz w:val="20"/>
          <w:szCs w:val="20"/>
        </w:rPr>
        <w:t>– Das Sanções Administrativas</w:t>
      </w:r>
    </w:p>
    <w:p w14:paraId="05373E29" w14:textId="291F07CC" w:rsidR="00DF1EC1" w:rsidRDefault="00DF1EC1" w:rsidP="006F54A8">
      <w:pPr>
        <w:ind w:right="-1" w:firstLine="1418"/>
        <w:jc w:val="both"/>
        <w:rPr>
          <w:sz w:val="20"/>
          <w:szCs w:val="20"/>
        </w:rPr>
      </w:pPr>
      <w:r w:rsidRPr="008B4224">
        <w:rPr>
          <w:sz w:val="20"/>
          <w:szCs w:val="20"/>
        </w:rPr>
        <w:t>Nos casos de atrasos injustificados ou inexecução total ou parcial dos compromissos assumidos com a Administração aplicar-se-ão as sanções administrativas previstas na Lei Federal nº 14.133/2021, e demais normas pertinentes, dentre elas, no que couber:</w:t>
      </w:r>
    </w:p>
    <w:p w14:paraId="568BB802" w14:textId="77777777" w:rsidR="006F54A8" w:rsidRPr="008B4224" w:rsidRDefault="006F54A8" w:rsidP="006F54A8">
      <w:pPr>
        <w:ind w:right="-1" w:firstLine="1418"/>
        <w:jc w:val="both"/>
        <w:rPr>
          <w:sz w:val="20"/>
          <w:szCs w:val="20"/>
        </w:rPr>
      </w:pPr>
    </w:p>
    <w:p w14:paraId="6214BE11" w14:textId="04B8303B" w:rsidR="00DF1EC1" w:rsidRPr="006F54A8" w:rsidRDefault="00DF1EC1" w:rsidP="006F54A8">
      <w:pPr>
        <w:pStyle w:val="PargrafodaLista"/>
        <w:numPr>
          <w:ilvl w:val="0"/>
          <w:numId w:val="19"/>
        </w:numPr>
        <w:ind w:left="142" w:right="-1" w:firstLine="1418"/>
        <w:jc w:val="both"/>
        <w:rPr>
          <w:rFonts w:ascii="Arial" w:hAnsi="Arial" w:cs="Arial"/>
          <w:sz w:val="20"/>
          <w:szCs w:val="20"/>
        </w:rPr>
      </w:pPr>
      <w:r w:rsidRPr="003162A7">
        <w:rPr>
          <w:rFonts w:ascii="Arial" w:hAnsi="Arial" w:cs="Arial"/>
          <w:sz w:val="20"/>
          <w:szCs w:val="20"/>
        </w:rPr>
        <w:lastRenderedPageBreak/>
        <w:t xml:space="preserve">Advertência, em caso de conduta que prejudique o andamento do procedimento licitatório ou da execução contratual; </w:t>
      </w:r>
    </w:p>
    <w:p w14:paraId="50E7DE21" w14:textId="65DFDCB4" w:rsidR="00DF1EC1" w:rsidRPr="006F54A8" w:rsidRDefault="00DF1EC1" w:rsidP="006F54A8">
      <w:pPr>
        <w:pStyle w:val="PargrafodaLista"/>
        <w:numPr>
          <w:ilvl w:val="0"/>
          <w:numId w:val="19"/>
        </w:numPr>
        <w:ind w:left="142" w:right="-1" w:firstLine="1418"/>
        <w:jc w:val="both"/>
        <w:rPr>
          <w:rFonts w:ascii="Arial" w:hAnsi="Arial" w:cs="Arial"/>
          <w:sz w:val="20"/>
          <w:szCs w:val="20"/>
        </w:rPr>
      </w:pPr>
      <w:r w:rsidRPr="003162A7">
        <w:rPr>
          <w:rFonts w:ascii="Arial" w:hAnsi="Arial" w:cs="Arial"/>
          <w:sz w:val="20"/>
          <w:szCs w:val="20"/>
        </w:rPr>
        <w:t xml:space="preserve">Multa de 0,5% (cinco décimos por cento) ao dia, até o décimo dia de atraso, inclusive, aplicada sobre o valor do serviço não realizado no prazo estabelecido; </w:t>
      </w:r>
    </w:p>
    <w:p w14:paraId="6B59C7F4" w14:textId="3050D7A3" w:rsidR="00DF1EC1" w:rsidRPr="006F54A8" w:rsidRDefault="00DF1EC1" w:rsidP="006F54A8">
      <w:pPr>
        <w:pStyle w:val="PargrafodaLista"/>
        <w:numPr>
          <w:ilvl w:val="0"/>
          <w:numId w:val="19"/>
        </w:numPr>
        <w:ind w:left="142" w:right="-1" w:firstLine="1418"/>
        <w:jc w:val="both"/>
        <w:rPr>
          <w:rFonts w:ascii="Arial" w:hAnsi="Arial" w:cs="Arial"/>
          <w:sz w:val="20"/>
          <w:szCs w:val="20"/>
        </w:rPr>
      </w:pPr>
      <w:r w:rsidRPr="003162A7">
        <w:rPr>
          <w:rFonts w:ascii="Arial" w:hAnsi="Arial" w:cs="Arial"/>
          <w:sz w:val="20"/>
          <w:szCs w:val="20"/>
        </w:rPr>
        <w:t xml:space="preserve">O atraso superior a 10 (dez) dias, será considerado como recusa de fornecimento do serviço, ensejando a rescisão do Contrato, por justa causa, e aplicação da multa de 10% (dez por cento) sobre o valor do fornecimento não realizado, com a consequente suspensão do direito de licitar e contratar com a Prefeitura Municipal de Morretes, juntamente com os sócios integrantes de seu ato constitutivo, no caso de sociedades por cotas, ou seus administradores, para o caso de sociedades anônimas; </w:t>
      </w:r>
    </w:p>
    <w:p w14:paraId="5F47BE0C" w14:textId="310CD1D6" w:rsidR="00DF1EC1" w:rsidRPr="006F54A8" w:rsidRDefault="00DF1EC1" w:rsidP="006F54A8">
      <w:pPr>
        <w:pStyle w:val="PargrafodaLista"/>
        <w:numPr>
          <w:ilvl w:val="0"/>
          <w:numId w:val="19"/>
        </w:numPr>
        <w:ind w:left="142" w:right="-1" w:firstLine="1418"/>
        <w:jc w:val="both"/>
        <w:rPr>
          <w:rFonts w:ascii="Arial" w:hAnsi="Arial" w:cs="Arial"/>
          <w:sz w:val="20"/>
          <w:szCs w:val="20"/>
        </w:rPr>
      </w:pPr>
      <w:r w:rsidRPr="003162A7">
        <w:rPr>
          <w:rFonts w:ascii="Arial" w:hAnsi="Arial" w:cs="Arial"/>
          <w:sz w:val="20"/>
          <w:szCs w:val="20"/>
        </w:rPr>
        <w:t xml:space="preserve">Multa de 10% (dez por cento) do valor do Contrato, quando rescindir o Contrato ou der causa à sua rescisão, sem prejuízo de indenizar a CONTRATANTE em perdas e danos, com a consequente suspensão do direito de licitar e contratar com a Prefeitura Municipal de Morretes; </w:t>
      </w:r>
    </w:p>
    <w:p w14:paraId="538FEB04" w14:textId="75BAD512" w:rsidR="003162A7" w:rsidRPr="006F54A8" w:rsidRDefault="00DF1EC1" w:rsidP="006F54A8">
      <w:pPr>
        <w:pStyle w:val="PargrafodaLista"/>
        <w:numPr>
          <w:ilvl w:val="0"/>
          <w:numId w:val="19"/>
        </w:numPr>
        <w:ind w:left="142" w:right="-1" w:firstLine="1418"/>
        <w:jc w:val="both"/>
        <w:rPr>
          <w:rFonts w:ascii="Arial" w:hAnsi="Arial" w:cs="Arial"/>
          <w:sz w:val="20"/>
          <w:szCs w:val="20"/>
        </w:rPr>
      </w:pPr>
      <w:r w:rsidRPr="003162A7">
        <w:rPr>
          <w:rFonts w:ascii="Arial" w:hAnsi="Arial" w:cs="Arial"/>
          <w:sz w:val="20"/>
          <w:szCs w:val="20"/>
        </w:rPr>
        <w:t xml:space="preserve">Multa de 0,5% (cinco décimos por cento) do valor do Contrato, caso descumpra qualquer outra condição contratual ajustada; </w:t>
      </w:r>
    </w:p>
    <w:p w14:paraId="16525C95" w14:textId="1D49C84C" w:rsidR="00F04AD8" w:rsidRPr="006F54A8" w:rsidRDefault="00DF1EC1" w:rsidP="006F54A8">
      <w:pPr>
        <w:pStyle w:val="PargrafodaLista"/>
        <w:numPr>
          <w:ilvl w:val="0"/>
          <w:numId w:val="19"/>
        </w:numPr>
        <w:ind w:left="142" w:right="-1" w:firstLine="1418"/>
        <w:jc w:val="both"/>
        <w:rPr>
          <w:rFonts w:ascii="Arial" w:hAnsi="Arial" w:cs="Arial"/>
          <w:sz w:val="20"/>
          <w:szCs w:val="20"/>
        </w:rPr>
      </w:pPr>
      <w:r w:rsidRPr="003162A7">
        <w:rPr>
          <w:rFonts w:ascii="Arial" w:hAnsi="Arial" w:cs="Arial"/>
          <w:sz w:val="20"/>
          <w:szCs w:val="20"/>
        </w:rPr>
        <w:t>Suspensão do direito de licitar com a Prefeitura Municipal de Morretes;</w:t>
      </w:r>
    </w:p>
    <w:p w14:paraId="395BA0ED" w14:textId="7080D2E2" w:rsidR="00F04AD8" w:rsidRPr="006F54A8" w:rsidRDefault="00DF1EC1" w:rsidP="006F54A8">
      <w:pPr>
        <w:pStyle w:val="PargrafodaLista"/>
        <w:numPr>
          <w:ilvl w:val="0"/>
          <w:numId w:val="19"/>
        </w:numPr>
        <w:ind w:left="142" w:right="-1" w:firstLine="1418"/>
        <w:jc w:val="both"/>
        <w:rPr>
          <w:rFonts w:ascii="Arial" w:hAnsi="Arial" w:cs="Arial"/>
          <w:sz w:val="20"/>
          <w:szCs w:val="20"/>
        </w:rPr>
      </w:pPr>
      <w:r w:rsidRPr="00F04AD8">
        <w:rPr>
          <w:rFonts w:ascii="Arial" w:hAnsi="Arial" w:cs="Arial"/>
          <w:sz w:val="20"/>
          <w:szCs w:val="20"/>
        </w:rPr>
        <w:t xml:space="preserve">Declaração de inidoneidade. </w:t>
      </w:r>
    </w:p>
    <w:p w14:paraId="3C0B9435" w14:textId="2676DF27" w:rsidR="00F04AD8" w:rsidRDefault="00F04AD8" w:rsidP="00F04AD8">
      <w:pPr>
        <w:ind w:right="-1" w:firstLine="1418"/>
        <w:jc w:val="both"/>
        <w:rPr>
          <w:sz w:val="20"/>
          <w:szCs w:val="20"/>
        </w:rPr>
      </w:pPr>
      <w:r w:rsidRPr="00F04AD8">
        <w:rPr>
          <w:b/>
          <w:bCs/>
          <w:sz w:val="20"/>
          <w:szCs w:val="20"/>
        </w:rPr>
        <w:t>Parágrafo único.</w:t>
      </w:r>
      <w:r>
        <w:rPr>
          <w:sz w:val="20"/>
          <w:szCs w:val="20"/>
        </w:rPr>
        <w:t xml:space="preserve"> A respeito dos sansões, explica-se:</w:t>
      </w:r>
    </w:p>
    <w:p w14:paraId="019044FD" w14:textId="2658E9BC" w:rsidR="00F04AD8" w:rsidRPr="008B4224" w:rsidRDefault="00F04AD8" w:rsidP="00F04AD8">
      <w:pPr>
        <w:ind w:right="-1" w:firstLine="1560"/>
        <w:jc w:val="both"/>
        <w:rPr>
          <w:sz w:val="20"/>
          <w:szCs w:val="20"/>
        </w:rPr>
      </w:pPr>
      <w:r>
        <w:rPr>
          <w:sz w:val="20"/>
          <w:szCs w:val="20"/>
        </w:rPr>
        <w:t xml:space="preserve"> </w:t>
      </w:r>
    </w:p>
    <w:p w14:paraId="1A9972CC"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 xml:space="preserve">As sanções são independentes e a aplicação de uma não exclui a das outras. </w:t>
      </w:r>
    </w:p>
    <w:p w14:paraId="0BD5B07D" w14:textId="77777777" w:rsidR="00DF1EC1" w:rsidRPr="008B4224" w:rsidRDefault="00DF1EC1" w:rsidP="00F04AD8">
      <w:pPr>
        <w:ind w:right="-1" w:firstLine="1560"/>
        <w:jc w:val="both"/>
        <w:rPr>
          <w:sz w:val="20"/>
          <w:szCs w:val="20"/>
        </w:rPr>
      </w:pPr>
    </w:p>
    <w:p w14:paraId="1FE05D9D"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 xml:space="preserve">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7D741E55" w14:textId="77777777" w:rsidR="00DF1EC1" w:rsidRPr="008B4224" w:rsidRDefault="00DF1EC1" w:rsidP="00F04AD8">
      <w:pPr>
        <w:ind w:right="-1" w:firstLine="1560"/>
        <w:jc w:val="both"/>
        <w:rPr>
          <w:sz w:val="20"/>
          <w:szCs w:val="20"/>
        </w:rPr>
      </w:pPr>
    </w:p>
    <w:p w14:paraId="6ABC9BF6"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 xml:space="preserve">A penalidade de suspensão do direito de licitar e contratar com a Prefeitura Municipal de Morretes, prevista neste termo, será estendida aos diretores, responsáveis legais e sócios ou cotistas que façam parte do ato constitutivo da empresa licitante ou licitante CONTRATADA. </w:t>
      </w:r>
    </w:p>
    <w:p w14:paraId="60B81A96" w14:textId="77777777" w:rsidR="00DF1EC1" w:rsidRPr="008B4224" w:rsidRDefault="00DF1EC1" w:rsidP="00F04AD8">
      <w:pPr>
        <w:ind w:right="-1" w:firstLine="1560"/>
        <w:jc w:val="both"/>
        <w:rPr>
          <w:sz w:val="20"/>
          <w:szCs w:val="20"/>
        </w:rPr>
      </w:pPr>
    </w:p>
    <w:p w14:paraId="11E0CDC1"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 xml:space="preserve">Da decisão da Prefeitura Municipal de Morretes sobre a aplicação da penalidade caberá recurso </w:t>
      </w:r>
    </w:p>
    <w:p w14:paraId="78420FBF" w14:textId="77777777" w:rsidR="00DF1EC1" w:rsidRPr="008B4224" w:rsidRDefault="00DF1EC1" w:rsidP="00F04AD8">
      <w:pPr>
        <w:ind w:right="-1" w:firstLine="1560"/>
        <w:jc w:val="both"/>
        <w:rPr>
          <w:sz w:val="20"/>
          <w:szCs w:val="20"/>
        </w:rPr>
      </w:pPr>
    </w:p>
    <w:p w14:paraId="1962F9CA"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 xml:space="preserve">A CONTRATADA, notificada da penalidade que poderá lhe ser aplicada, poderá apresentar defesa, do art. 157 da Lei Federal n° 14.133/2021. </w:t>
      </w:r>
    </w:p>
    <w:p w14:paraId="05158757" w14:textId="77777777" w:rsidR="00DF1EC1" w:rsidRPr="008B4224" w:rsidRDefault="00DF1EC1" w:rsidP="00F04AD8">
      <w:pPr>
        <w:ind w:right="-1" w:firstLine="1560"/>
        <w:jc w:val="both"/>
        <w:rPr>
          <w:sz w:val="20"/>
          <w:szCs w:val="20"/>
        </w:rPr>
      </w:pPr>
    </w:p>
    <w:p w14:paraId="25F5B6A0"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 xml:space="preserve">Os recursos deverão ser formalmente apresentados no protocolo da CONTRATANTE, devidamente fundamentados e assinados pelo representante legal da empresa. </w:t>
      </w:r>
    </w:p>
    <w:p w14:paraId="5E6BDD6F" w14:textId="77777777" w:rsidR="00DF1EC1" w:rsidRPr="008B4224" w:rsidRDefault="00DF1EC1" w:rsidP="00F04AD8">
      <w:pPr>
        <w:ind w:right="-1" w:firstLine="1560"/>
        <w:jc w:val="both"/>
        <w:rPr>
          <w:sz w:val="20"/>
          <w:szCs w:val="20"/>
        </w:rPr>
      </w:pPr>
    </w:p>
    <w:p w14:paraId="6B1AC5D6"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A autoridade competente, ouvido o Pregoeiro ou o órgão vistoriador, decidirá pela procedência ou não do recurso.</w:t>
      </w:r>
    </w:p>
    <w:p w14:paraId="7D248CC3" w14:textId="77777777" w:rsidR="00DF1EC1" w:rsidRPr="008B4224" w:rsidRDefault="00DF1EC1" w:rsidP="00F04AD8">
      <w:pPr>
        <w:ind w:right="-1" w:firstLine="1560"/>
        <w:jc w:val="both"/>
        <w:rPr>
          <w:sz w:val="20"/>
          <w:szCs w:val="20"/>
        </w:rPr>
      </w:pPr>
    </w:p>
    <w:p w14:paraId="7E3915F0" w14:textId="77777777" w:rsidR="00DF1EC1" w:rsidRPr="008B4224" w:rsidRDefault="00DF1EC1" w:rsidP="00F04AD8">
      <w:pPr>
        <w:numPr>
          <w:ilvl w:val="0"/>
          <w:numId w:val="9"/>
        </w:numPr>
        <w:suppressAutoHyphens/>
        <w:ind w:left="0" w:right="-1" w:firstLine="1560"/>
        <w:jc w:val="both"/>
        <w:rPr>
          <w:sz w:val="20"/>
          <w:szCs w:val="20"/>
        </w:rPr>
      </w:pPr>
      <w:r w:rsidRPr="008B4224">
        <w:rPr>
          <w:sz w:val="20"/>
          <w:szCs w:val="20"/>
        </w:rPr>
        <w:t>É garantido ao contratado o direito ao contraditório e à ampla defesa previstos na Constituição Federal e na Lei de Licitações e Contratos Administrativos.</w:t>
      </w:r>
    </w:p>
    <w:p w14:paraId="6F0B9730" w14:textId="77777777" w:rsidR="00DF1EC1" w:rsidRPr="008B4224" w:rsidRDefault="00DF1EC1" w:rsidP="006B6413">
      <w:pPr>
        <w:jc w:val="both"/>
        <w:rPr>
          <w:b/>
          <w:bCs/>
          <w:sz w:val="20"/>
          <w:szCs w:val="20"/>
        </w:rPr>
      </w:pPr>
    </w:p>
    <w:p w14:paraId="68BD2084" w14:textId="4F1E5537" w:rsidR="00762217" w:rsidRPr="008B4224" w:rsidRDefault="00762217" w:rsidP="006B6413">
      <w:pPr>
        <w:pStyle w:val="Corpodetexto"/>
        <w:widowControl w:val="0"/>
        <w:tabs>
          <w:tab w:val="left" w:pos="142"/>
        </w:tabs>
        <w:autoSpaceDE w:val="0"/>
        <w:autoSpaceDN w:val="0"/>
        <w:spacing w:before="240" w:after="240"/>
        <w:ind w:right="242"/>
        <w:jc w:val="both"/>
        <w:rPr>
          <w:b/>
          <w:bCs/>
          <w:sz w:val="20"/>
          <w:szCs w:val="20"/>
        </w:rPr>
      </w:pPr>
      <w:r w:rsidRPr="008B4224">
        <w:rPr>
          <w:b/>
          <w:bCs/>
          <w:sz w:val="20"/>
          <w:szCs w:val="20"/>
        </w:rPr>
        <w:lastRenderedPageBreak/>
        <w:t xml:space="preserve">CLÁUSULA DÉCIMA </w:t>
      </w:r>
      <w:r w:rsidR="008B4224" w:rsidRPr="008B4224">
        <w:rPr>
          <w:b/>
          <w:bCs/>
          <w:sz w:val="20"/>
          <w:szCs w:val="20"/>
        </w:rPr>
        <w:t>TERCEIRA</w:t>
      </w:r>
      <w:r w:rsidRPr="008B4224">
        <w:rPr>
          <w:b/>
          <w:bCs/>
          <w:sz w:val="20"/>
          <w:szCs w:val="20"/>
        </w:rPr>
        <w:t xml:space="preserve"> - </w:t>
      </w:r>
      <w:r w:rsidR="00417FE2" w:rsidRPr="00417FE2">
        <w:rPr>
          <w:b/>
          <w:bCs/>
          <w:sz w:val="20"/>
          <w:szCs w:val="20"/>
        </w:rPr>
        <w:t>DA EXTINÇÃO CONTRATUAL</w:t>
      </w:r>
    </w:p>
    <w:p w14:paraId="3A95513B" w14:textId="37CF24FC" w:rsidR="00762217" w:rsidRPr="008B4224" w:rsidRDefault="00762217" w:rsidP="006B6413">
      <w:pPr>
        <w:pStyle w:val="Corpodetexto"/>
        <w:widowControl w:val="0"/>
        <w:tabs>
          <w:tab w:val="left" w:pos="142"/>
        </w:tabs>
        <w:autoSpaceDE w:val="0"/>
        <w:autoSpaceDN w:val="0"/>
        <w:spacing w:before="240" w:after="240"/>
        <w:ind w:right="-2" w:firstLine="1560"/>
        <w:jc w:val="both"/>
        <w:rPr>
          <w:sz w:val="20"/>
          <w:szCs w:val="20"/>
        </w:rPr>
      </w:pPr>
      <w:r w:rsidRPr="008B4224">
        <w:rPr>
          <w:sz w:val="20"/>
          <w:szCs w:val="20"/>
        </w:rPr>
        <w:t xml:space="preserve">O presente contrato poderá ser revogado por ato unilateral da Administração Pública, devidamente justificado, quando o interesse público assim o exigir, ou na ocorrência de quaisquer das hipóteses previstas na Lei n° </w:t>
      </w:r>
      <w:r w:rsidR="00417FE2">
        <w:rPr>
          <w:sz w:val="20"/>
          <w:szCs w:val="20"/>
        </w:rPr>
        <w:t>14.133/2021</w:t>
      </w:r>
      <w:r w:rsidRPr="008B4224">
        <w:rPr>
          <w:sz w:val="20"/>
          <w:szCs w:val="20"/>
        </w:rPr>
        <w:t xml:space="preserve">, em especial o disposto nos artigos </w:t>
      </w:r>
      <w:r w:rsidR="00417FE2">
        <w:rPr>
          <w:sz w:val="20"/>
          <w:szCs w:val="20"/>
        </w:rPr>
        <w:t>137</w:t>
      </w:r>
      <w:r w:rsidRPr="008B4224">
        <w:rPr>
          <w:sz w:val="20"/>
          <w:szCs w:val="20"/>
        </w:rPr>
        <w:t xml:space="preserve"> e seguintes, sem prejuízo das penalidades legais aplicáveis.</w:t>
      </w:r>
    </w:p>
    <w:p w14:paraId="0D5A0E2B" w14:textId="30D2AB7E" w:rsidR="00762217" w:rsidRPr="008B4224" w:rsidRDefault="00762217" w:rsidP="006B6413">
      <w:pPr>
        <w:pStyle w:val="Corpodetexto"/>
        <w:widowControl w:val="0"/>
        <w:tabs>
          <w:tab w:val="left" w:pos="142"/>
        </w:tabs>
        <w:autoSpaceDE w:val="0"/>
        <w:autoSpaceDN w:val="0"/>
        <w:spacing w:before="240" w:after="240"/>
        <w:ind w:right="242"/>
        <w:jc w:val="both"/>
        <w:rPr>
          <w:b/>
          <w:bCs/>
          <w:sz w:val="20"/>
          <w:szCs w:val="20"/>
        </w:rPr>
      </w:pPr>
      <w:r w:rsidRPr="008B4224">
        <w:rPr>
          <w:b/>
          <w:bCs/>
          <w:sz w:val="20"/>
          <w:szCs w:val="20"/>
        </w:rPr>
        <w:t xml:space="preserve">CLÁUSULA DÉCIMA </w:t>
      </w:r>
      <w:r w:rsidR="008B4224" w:rsidRPr="008B4224">
        <w:rPr>
          <w:b/>
          <w:bCs/>
          <w:sz w:val="20"/>
          <w:szCs w:val="20"/>
        </w:rPr>
        <w:t>QUARTA</w:t>
      </w:r>
      <w:r w:rsidRPr="008B4224">
        <w:rPr>
          <w:b/>
          <w:bCs/>
          <w:sz w:val="20"/>
          <w:szCs w:val="20"/>
        </w:rPr>
        <w:t xml:space="preserve"> - DA ANTICORRUPÇÃO</w:t>
      </w:r>
    </w:p>
    <w:p w14:paraId="52DE30E8" w14:textId="77777777" w:rsidR="00762217" w:rsidRPr="008B4224" w:rsidRDefault="00762217" w:rsidP="006B6413">
      <w:pPr>
        <w:pStyle w:val="Corpodetexto"/>
        <w:widowControl w:val="0"/>
        <w:tabs>
          <w:tab w:val="left" w:pos="142"/>
        </w:tabs>
        <w:autoSpaceDE w:val="0"/>
        <w:autoSpaceDN w:val="0"/>
        <w:spacing w:before="240" w:after="240"/>
        <w:ind w:right="-2" w:firstLine="1560"/>
        <w:jc w:val="both"/>
        <w:rPr>
          <w:sz w:val="20"/>
          <w:szCs w:val="20"/>
        </w:rPr>
      </w:pPr>
      <w:r w:rsidRPr="008B4224">
        <w:rPr>
          <w:sz w:val="20"/>
          <w:szCs w:val="20"/>
        </w:rPr>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31071158" w14:textId="77777777" w:rsidR="00762217" w:rsidRPr="008B4224" w:rsidRDefault="00762217" w:rsidP="006B6413">
      <w:pPr>
        <w:pStyle w:val="Corpodetexto"/>
        <w:widowControl w:val="0"/>
        <w:tabs>
          <w:tab w:val="left" w:pos="142"/>
        </w:tabs>
        <w:autoSpaceDE w:val="0"/>
        <w:autoSpaceDN w:val="0"/>
        <w:spacing w:before="240" w:after="240"/>
        <w:ind w:right="-2" w:firstLine="1560"/>
        <w:jc w:val="both"/>
        <w:rPr>
          <w:sz w:val="20"/>
          <w:szCs w:val="20"/>
        </w:rPr>
      </w:pPr>
      <w:r w:rsidRPr="008B4224">
        <w:rPr>
          <w:b/>
          <w:bCs/>
          <w:sz w:val="20"/>
          <w:szCs w:val="20"/>
        </w:rPr>
        <w:t xml:space="preserve">Parágrafo único. </w:t>
      </w:r>
      <w:r w:rsidRPr="008B4224">
        <w:rPr>
          <w:sz w:val="20"/>
          <w:szCs w:val="20"/>
        </w:rPr>
        <w:t>Para os propósitos desta cláusula, definem-se as seguintes práticas:</w:t>
      </w:r>
    </w:p>
    <w:p w14:paraId="7731275F" w14:textId="77777777" w:rsidR="00762217" w:rsidRPr="008B4224" w:rsidRDefault="00762217" w:rsidP="006B6413">
      <w:pPr>
        <w:pStyle w:val="Corpodetexto"/>
        <w:widowControl w:val="0"/>
        <w:tabs>
          <w:tab w:val="left" w:pos="142"/>
        </w:tabs>
        <w:autoSpaceDE w:val="0"/>
        <w:autoSpaceDN w:val="0"/>
        <w:spacing w:before="240" w:after="240"/>
        <w:ind w:right="-2" w:firstLine="1560"/>
        <w:jc w:val="both"/>
        <w:rPr>
          <w:kern w:val="2"/>
          <w:sz w:val="20"/>
          <w:szCs w:val="20"/>
        </w:rPr>
      </w:pPr>
      <w:r w:rsidRPr="008B4224">
        <w:rPr>
          <w:b/>
          <w:bCs/>
          <w:sz w:val="20"/>
          <w:szCs w:val="20"/>
        </w:rPr>
        <w:t xml:space="preserve">I - </w:t>
      </w:r>
      <w:r w:rsidRPr="008B4224">
        <w:rPr>
          <w:sz w:val="20"/>
          <w:szCs w:val="20"/>
        </w:rPr>
        <w:t>Prática corrupta: oferecer, dar, receber ou solicitar, direta ou indiretamente, qualquer vantagem com o objetivo de influenciar a ação de servidor público no desempenho de suas atividades;</w:t>
      </w:r>
    </w:p>
    <w:p w14:paraId="33C04F83" w14:textId="77777777" w:rsidR="00762217" w:rsidRPr="008B4224" w:rsidRDefault="00762217" w:rsidP="006B6413">
      <w:pPr>
        <w:pStyle w:val="Corpodetexto"/>
        <w:widowControl w:val="0"/>
        <w:tabs>
          <w:tab w:val="left" w:pos="142"/>
        </w:tabs>
        <w:autoSpaceDE w:val="0"/>
        <w:autoSpaceDN w:val="0"/>
        <w:spacing w:before="240" w:after="240"/>
        <w:ind w:right="-2" w:firstLine="1560"/>
        <w:jc w:val="both"/>
        <w:rPr>
          <w:sz w:val="20"/>
          <w:szCs w:val="20"/>
        </w:rPr>
      </w:pPr>
      <w:r w:rsidRPr="008B4224">
        <w:rPr>
          <w:b/>
          <w:bCs/>
          <w:sz w:val="20"/>
          <w:szCs w:val="20"/>
        </w:rPr>
        <w:t>II -</w:t>
      </w:r>
      <w:r w:rsidRPr="008B4224">
        <w:rPr>
          <w:sz w:val="20"/>
          <w:szCs w:val="20"/>
        </w:rPr>
        <w:t xml:space="preserve"> Prática fraudulenta: a falsificação ou omissão de fatos, com o objetivo de influenciar a execução dos recursos;</w:t>
      </w:r>
    </w:p>
    <w:p w14:paraId="73B732EC" w14:textId="77777777" w:rsidR="00762217" w:rsidRPr="008B4224" w:rsidRDefault="00762217" w:rsidP="006B6413">
      <w:pPr>
        <w:pStyle w:val="Corpodetexto"/>
        <w:widowControl w:val="0"/>
        <w:tabs>
          <w:tab w:val="left" w:pos="142"/>
          <w:tab w:val="left" w:pos="9072"/>
        </w:tabs>
        <w:autoSpaceDE w:val="0"/>
        <w:autoSpaceDN w:val="0"/>
        <w:spacing w:before="240" w:after="240"/>
        <w:ind w:right="-2" w:firstLine="1560"/>
        <w:jc w:val="both"/>
        <w:rPr>
          <w:sz w:val="20"/>
          <w:szCs w:val="20"/>
        </w:rPr>
      </w:pPr>
      <w:r w:rsidRPr="008B4224">
        <w:rPr>
          <w:b/>
          <w:bCs/>
          <w:sz w:val="20"/>
          <w:szCs w:val="20"/>
        </w:rPr>
        <w:t>III -</w:t>
      </w:r>
      <w:r w:rsidRPr="008B4224">
        <w:rPr>
          <w:sz w:val="20"/>
          <w:szCs w:val="20"/>
        </w:rPr>
        <w:t xml:space="preserve"> Prática colusiva: esquematizar ou estabelecer um acordo entre dois ou mais licitantes, com ou sem o conhecimento de representantes ou prepostos do órgão licitador, visando estabelecer preços em níveis artificiais ou não competitivos;</w:t>
      </w:r>
    </w:p>
    <w:p w14:paraId="56297BDF" w14:textId="77777777" w:rsidR="00762217" w:rsidRPr="008B4224" w:rsidRDefault="00762217" w:rsidP="006B6413">
      <w:pPr>
        <w:pStyle w:val="Corpodetexto"/>
        <w:widowControl w:val="0"/>
        <w:tabs>
          <w:tab w:val="left" w:pos="142"/>
        </w:tabs>
        <w:autoSpaceDE w:val="0"/>
        <w:autoSpaceDN w:val="0"/>
        <w:spacing w:before="240" w:after="240"/>
        <w:ind w:right="-2" w:firstLine="1560"/>
        <w:jc w:val="both"/>
        <w:rPr>
          <w:sz w:val="20"/>
          <w:szCs w:val="20"/>
        </w:rPr>
      </w:pPr>
      <w:r w:rsidRPr="008B4224">
        <w:rPr>
          <w:b/>
          <w:bCs/>
          <w:sz w:val="20"/>
          <w:szCs w:val="20"/>
        </w:rPr>
        <w:t xml:space="preserve">IV - </w:t>
      </w:r>
      <w:r w:rsidRPr="008B4224">
        <w:rPr>
          <w:sz w:val="20"/>
          <w:szCs w:val="20"/>
        </w:rPr>
        <w:t>Prática coercitiva: causa dano ou ameaça causar dano, direta ou indiretamente, às pessoas ou sua propriedade, visando influenciar sua participação em um processo licitatório ou afetar a execução do contrato;</w:t>
      </w:r>
    </w:p>
    <w:p w14:paraId="108208D5" w14:textId="77777777" w:rsidR="00762217" w:rsidRPr="008B4224" w:rsidRDefault="00762217" w:rsidP="006B6413">
      <w:pPr>
        <w:pStyle w:val="Corpodetexto"/>
        <w:widowControl w:val="0"/>
        <w:tabs>
          <w:tab w:val="left" w:pos="142"/>
        </w:tabs>
        <w:autoSpaceDE w:val="0"/>
        <w:autoSpaceDN w:val="0"/>
        <w:spacing w:before="240" w:after="240"/>
        <w:ind w:right="-2" w:firstLine="1560"/>
        <w:jc w:val="both"/>
        <w:rPr>
          <w:sz w:val="20"/>
          <w:szCs w:val="20"/>
        </w:rPr>
      </w:pPr>
      <w:r w:rsidRPr="008B4224">
        <w:rPr>
          <w:b/>
          <w:bCs/>
          <w:sz w:val="20"/>
          <w:szCs w:val="20"/>
        </w:rPr>
        <w:t xml:space="preserve">V - </w:t>
      </w:r>
      <w:r w:rsidRPr="008B4224">
        <w:rPr>
          <w:sz w:val="20"/>
          <w:szCs w:val="20"/>
        </w:rPr>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7999FA7" w14:textId="11346BBF" w:rsidR="00762217" w:rsidRPr="008B4224" w:rsidRDefault="00762217" w:rsidP="006B6413">
      <w:pPr>
        <w:spacing w:before="240" w:after="240"/>
        <w:jc w:val="both"/>
        <w:rPr>
          <w:b/>
          <w:bCs/>
          <w:caps/>
          <w:kern w:val="24"/>
          <w:sz w:val="20"/>
          <w:szCs w:val="20"/>
          <w:lang w:val="x-none"/>
        </w:rPr>
      </w:pPr>
      <w:r w:rsidRPr="008B4224">
        <w:rPr>
          <w:b/>
          <w:bCs/>
          <w:caps/>
          <w:kern w:val="24"/>
          <w:sz w:val="20"/>
          <w:szCs w:val="20"/>
        </w:rPr>
        <w:t xml:space="preserve">CLÁUSULA DÉCIMA </w:t>
      </w:r>
      <w:r w:rsidR="008B4224" w:rsidRPr="008B4224">
        <w:rPr>
          <w:b/>
          <w:bCs/>
          <w:caps/>
          <w:kern w:val="24"/>
          <w:sz w:val="20"/>
          <w:szCs w:val="20"/>
        </w:rPr>
        <w:t>QUINTA</w:t>
      </w:r>
      <w:r w:rsidRPr="008B4224">
        <w:rPr>
          <w:b/>
          <w:bCs/>
          <w:caps/>
          <w:kern w:val="24"/>
          <w:sz w:val="20"/>
          <w:szCs w:val="20"/>
        </w:rPr>
        <w:t xml:space="preserve"> - </w:t>
      </w:r>
      <w:r w:rsidRPr="008B4224">
        <w:rPr>
          <w:b/>
          <w:bCs/>
          <w:caps/>
          <w:kern w:val="24"/>
          <w:sz w:val="20"/>
          <w:szCs w:val="20"/>
          <w:lang w:val="x-none"/>
        </w:rPr>
        <w:t>DA PUBLICAÇÃO</w:t>
      </w:r>
    </w:p>
    <w:p w14:paraId="0B8EC66D" w14:textId="6E61D594" w:rsidR="00762217" w:rsidRPr="008B4224" w:rsidRDefault="00762217" w:rsidP="006B6413">
      <w:pPr>
        <w:spacing w:before="240" w:after="240"/>
        <w:ind w:firstLine="1701"/>
        <w:jc w:val="both"/>
        <w:rPr>
          <w:sz w:val="20"/>
          <w:szCs w:val="20"/>
        </w:rPr>
      </w:pPr>
      <w:r w:rsidRPr="008B4224">
        <w:rPr>
          <w:sz w:val="20"/>
          <w:szCs w:val="20"/>
        </w:rPr>
        <w:t xml:space="preserve">Incumbirá à Administração providenciar a publicação deste instrumento, por extrato, no Diário Oficial dos Municípios do Paraná, no prazo previsto na Lei n° </w:t>
      </w:r>
      <w:r w:rsidR="00DF1EC1" w:rsidRPr="008B4224">
        <w:rPr>
          <w:sz w:val="20"/>
          <w:szCs w:val="20"/>
        </w:rPr>
        <w:t>14.133/2021</w:t>
      </w:r>
      <w:r w:rsidRPr="008B4224">
        <w:rPr>
          <w:sz w:val="20"/>
          <w:szCs w:val="20"/>
        </w:rPr>
        <w:t>.</w:t>
      </w:r>
    </w:p>
    <w:p w14:paraId="7F5F07A1" w14:textId="50D1E81A" w:rsidR="00762217" w:rsidRPr="008B4224" w:rsidRDefault="00762217" w:rsidP="006B6413">
      <w:pPr>
        <w:spacing w:before="240" w:after="240"/>
        <w:jc w:val="both"/>
        <w:rPr>
          <w:b/>
          <w:bCs/>
          <w:caps/>
          <w:kern w:val="24"/>
          <w:sz w:val="20"/>
          <w:szCs w:val="20"/>
        </w:rPr>
      </w:pPr>
      <w:r w:rsidRPr="008B4224">
        <w:rPr>
          <w:b/>
          <w:bCs/>
          <w:caps/>
          <w:kern w:val="24"/>
          <w:sz w:val="20"/>
          <w:szCs w:val="20"/>
        </w:rPr>
        <w:t xml:space="preserve">Cláusula DÉCIMA </w:t>
      </w:r>
      <w:r w:rsidR="008B4224" w:rsidRPr="008B4224">
        <w:rPr>
          <w:b/>
          <w:bCs/>
          <w:caps/>
          <w:kern w:val="24"/>
          <w:sz w:val="20"/>
          <w:szCs w:val="20"/>
        </w:rPr>
        <w:t>SEXTA</w:t>
      </w:r>
      <w:r w:rsidRPr="008B4224">
        <w:rPr>
          <w:b/>
          <w:bCs/>
          <w:caps/>
          <w:kern w:val="24"/>
          <w:sz w:val="20"/>
          <w:szCs w:val="20"/>
        </w:rPr>
        <w:t xml:space="preserve"> – DA ELEIÇÃO DE FORO</w:t>
      </w:r>
    </w:p>
    <w:p w14:paraId="7BB4A8FD" w14:textId="705604C0" w:rsidR="00762217" w:rsidRDefault="00762217" w:rsidP="006B6413">
      <w:pPr>
        <w:spacing w:before="240" w:after="240"/>
        <w:ind w:firstLine="1701"/>
        <w:jc w:val="both"/>
        <w:rPr>
          <w:bCs/>
          <w:sz w:val="20"/>
          <w:szCs w:val="20"/>
        </w:rPr>
      </w:pPr>
      <w:r w:rsidRPr="008B4224">
        <w:rPr>
          <w:bCs/>
          <w:sz w:val="20"/>
          <w:szCs w:val="20"/>
        </w:rPr>
        <w:t>As partes contratantes elegem o Foro desta Comarca de Morretes, Estado do Paraná, para dirimir qualquer lide originada em função da presente contratação.</w:t>
      </w:r>
    </w:p>
    <w:p w14:paraId="5CC3FBB4" w14:textId="53267F07" w:rsidR="00762217" w:rsidRPr="008B4224" w:rsidRDefault="00762217" w:rsidP="006B6413">
      <w:pPr>
        <w:spacing w:before="240" w:after="240"/>
        <w:jc w:val="both"/>
        <w:rPr>
          <w:b/>
          <w:kern w:val="2"/>
          <w:sz w:val="20"/>
          <w:szCs w:val="20"/>
          <w:lang w:val="x-none"/>
        </w:rPr>
      </w:pPr>
      <w:r w:rsidRPr="008B4224">
        <w:rPr>
          <w:b/>
          <w:sz w:val="20"/>
          <w:szCs w:val="20"/>
        </w:rPr>
        <w:lastRenderedPageBreak/>
        <w:t xml:space="preserve">CLÁUSULA DÉCIMA </w:t>
      </w:r>
      <w:r w:rsidR="008B4224" w:rsidRPr="008B4224">
        <w:rPr>
          <w:b/>
          <w:sz w:val="20"/>
          <w:szCs w:val="20"/>
        </w:rPr>
        <w:t>SÉTIMA</w:t>
      </w:r>
      <w:r w:rsidRPr="008B4224">
        <w:rPr>
          <w:b/>
          <w:sz w:val="20"/>
          <w:szCs w:val="20"/>
        </w:rPr>
        <w:t xml:space="preserve"> - </w:t>
      </w:r>
      <w:r w:rsidRPr="008B4224">
        <w:rPr>
          <w:b/>
          <w:sz w:val="20"/>
          <w:szCs w:val="20"/>
          <w:lang w:val="x-none"/>
        </w:rPr>
        <w:t>DA LEGISLAÇÃO APLICÁVEL</w:t>
      </w:r>
    </w:p>
    <w:p w14:paraId="659C03BA" w14:textId="3051AF6B" w:rsidR="00762217" w:rsidRPr="008B4224" w:rsidRDefault="00762217" w:rsidP="006B6413">
      <w:pPr>
        <w:spacing w:before="240" w:after="240"/>
        <w:ind w:firstLine="1701"/>
        <w:jc w:val="both"/>
        <w:rPr>
          <w:b/>
          <w:sz w:val="20"/>
          <w:szCs w:val="20"/>
          <w:lang w:val="x-none"/>
        </w:rPr>
      </w:pPr>
      <w:r w:rsidRPr="008B4224">
        <w:rPr>
          <w:bCs/>
          <w:sz w:val="20"/>
          <w:szCs w:val="20"/>
          <w:lang w:val="x-none"/>
        </w:rPr>
        <w:t xml:space="preserve">O presente Instrumento contratual rege-se pelas disposições expressas na Lei </w:t>
      </w:r>
      <w:r w:rsidR="00746BB8" w:rsidRPr="008B4224">
        <w:rPr>
          <w:bCs/>
          <w:sz w:val="20"/>
          <w:szCs w:val="20"/>
        </w:rPr>
        <w:t xml:space="preserve">Federal </w:t>
      </w:r>
      <w:r w:rsidRPr="008B4224">
        <w:rPr>
          <w:bCs/>
          <w:sz w:val="20"/>
          <w:szCs w:val="20"/>
          <w:lang w:val="x-none"/>
        </w:rPr>
        <w:t xml:space="preserve">nº </w:t>
      </w:r>
      <w:r w:rsidR="00DF1EC1" w:rsidRPr="008B4224">
        <w:rPr>
          <w:bCs/>
          <w:sz w:val="20"/>
          <w:szCs w:val="20"/>
          <w:lang w:val="x-none"/>
        </w:rPr>
        <w:t>14.133/2021</w:t>
      </w:r>
      <w:r w:rsidRPr="008B4224">
        <w:rPr>
          <w:bCs/>
          <w:sz w:val="20"/>
          <w:szCs w:val="20"/>
          <w:lang w:val="x-none"/>
        </w:rPr>
        <w:t>, e pelos preceitos de direito público, aplicando-lhe supletivamente, os princípios da Teoria Geral dos Contratos e as disposições de direito privado.</w:t>
      </w:r>
    </w:p>
    <w:p w14:paraId="2D47E085" w14:textId="5699F942" w:rsidR="00762217" w:rsidRPr="008B4224" w:rsidRDefault="00762217" w:rsidP="006B6413">
      <w:pPr>
        <w:spacing w:before="240" w:after="240"/>
        <w:jc w:val="both"/>
        <w:rPr>
          <w:b/>
          <w:sz w:val="20"/>
          <w:szCs w:val="20"/>
          <w:lang w:val="x-none"/>
        </w:rPr>
      </w:pPr>
      <w:r w:rsidRPr="008B4224">
        <w:rPr>
          <w:b/>
          <w:sz w:val="20"/>
          <w:szCs w:val="20"/>
        </w:rPr>
        <w:t xml:space="preserve">CLÁUSULA DÉCIMA </w:t>
      </w:r>
      <w:r w:rsidR="008B4224" w:rsidRPr="008B4224">
        <w:rPr>
          <w:b/>
          <w:sz w:val="20"/>
          <w:szCs w:val="20"/>
        </w:rPr>
        <w:t>OITAVA</w:t>
      </w:r>
      <w:r w:rsidRPr="008B4224">
        <w:rPr>
          <w:b/>
          <w:sz w:val="20"/>
          <w:szCs w:val="20"/>
        </w:rPr>
        <w:t xml:space="preserve"> - </w:t>
      </w:r>
      <w:r w:rsidRPr="008B4224">
        <w:rPr>
          <w:b/>
          <w:sz w:val="20"/>
          <w:szCs w:val="20"/>
          <w:lang w:val="x-none"/>
        </w:rPr>
        <w:t>DOS CASOS OMISSOS</w:t>
      </w:r>
    </w:p>
    <w:p w14:paraId="397D2203" w14:textId="77777777" w:rsidR="00762217" w:rsidRPr="008B4224" w:rsidRDefault="00762217" w:rsidP="006B6413">
      <w:pPr>
        <w:spacing w:before="240" w:after="240"/>
        <w:ind w:firstLine="1701"/>
        <w:jc w:val="both"/>
        <w:rPr>
          <w:bCs/>
          <w:sz w:val="20"/>
          <w:szCs w:val="20"/>
          <w:lang w:val="x-none"/>
        </w:rPr>
      </w:pPr>
      <w:r w:rsidRPr="008B4224">
        <w:rPr>
          <w:bCs/>
          <w:sz w:val="20"/>
          <w:szCs w:val="20"/>
          <w:lang w:val="x-none"/>
        </w:rPr>
        <w:t>Os casos omissos referentes às cláusulas contratuais acima descritas serão resolvidos de acordo com a legislação vigente, considerando as prerrogativas que gozam a Administração.</w:t>
      </w:r>
    </w:p>
    <w:p w14:paraId="108EA2D0" w14:textId="77777777" w:rsidR="00762217" w:rsidRPr="008B4224" w:rsidRDefault="00762217" w:rsidP="006B6413">
      <w:pPr>
        <w:spacing w:before="240" w:after="240"/>
        <w:jc w:val="both"/>
        <w:rPr>
          <w:b/>
          <w:sz w:val="20"/>
          <w:szCs w:val="20"/>
        </w:rPr>
      </w:pPr>
      <w:r w:rsidRPr="008B4224">
        <w:rPr>
          <w:b/>
          <w:sz w:val="20"/>
          <w:szCs w:val="20"/>
        </w:rPr>
        <w:t>DISPOSIÇÕES FINAIS</w:t>
      </w:r>
    </w:p>
    <w:p w14:paraId="4B08B13F" w14:textId="77777777" w:rsidR="00762217" w:rsidRPr="008B4224" w:rsidRDefault="00762217" w:rsidP="006B6413">
      <w:pPr>
        <w:spacing w:before="240" w:after="240"/>
        <w:ind w:firstLine="1418"/>
        <w:jc w:val="both"/>
        <w:rPr>
          <w:bCs/>
          <w:sz w:val="20"/>
          <w:szCs w:val="20"/>
        </w:rPr>
      </w:pPr>
      <w:r w:rsidRPr="008B4224">
        <w:rPr>
          <w:bCs/>
          <w:sz w:val="20"/>
          <w:szCs w:val="20"/>
        </w:rPr>
        <w:t>Por estarem justos e contratados em conformidade com os parâmetros legais estabelecidos, assinam o presente instrumento em 02 (duas) vias.</w:t>
      </w:r>
    </w:p>
    <w:p w14:paraId="6DE3112C" w14:textId="77777777" w:rsidR="00DF1EC1" w:rsidRPr="008B4224" w:rsidRDefault="00DF1EC1" w:rsidP="006B6413">
      <w:pPr>
        <w:spacing w:before="240" w:after="240"/>
        <w:ind w:firstLine="1418"/>
        <w:jc w:val="both"/>
        <w:rPr>
          <w:bCs/>
          <w:sz w:val="20"/>
          <w:szCs w:val="20"/>
        </w:rPr>
      </w:pPr>
    </w:p>
    <w:p w14:paraId="278493C2" w14:textId="3DDB97C0" w:rsidR="00762217" w:rsidRPr="008B4224" w:rsidRDefault="00762217" w:rsidP="006B6413">
      <w:pPr>
        <w:spacing w:before="240" w:after="240"/>
        <w:ind w:firstLine="1418"/>
        <w:jc w:val="both"/>
        <w:rPr>
          <w:b/>
          <w:bCs/>
          <w:sz w:val="20"/>
          <w:szCs w:val="20"/>
        </w:rPr>
      </w:pPr>
      <w:r w:rsidRPr="008B4224">
        <w:rPr>
          <w:sz w:val="20"/>
          <w:szCs w:val="20"/>
        </w:rPr>
        <w:t xml:space="preserve">Morretes, </w:t>
      </w:r>
      <w:r w:rsidRPr="008B4224">
        <w:rPr>
          <w:color w:val="FF0000"/>
          <w:sz w:val="20"/>
          <w:szCs w:val="20"/>
        </w:rPr>
        <w:t>XXX</w:t>
      </w:r>
      <w:r w:rsidRPr="008B4224">
        <w:rPr>
          <w:sz w:val="20"/>
          <w:szCs w:val="20"/>
        </w:rPr>
        <w:t xml:space="preserve"> de </w:t>
      </w:r>
      <w:r w:rsidRPr="008B4224">
        <w:rPr>
          <w:color w:val="FF0000"/>
          <w:sz w:val="20"/>
          <w:szCs w:val="20"/>
        </w:rPr>
        <w:t>XX</w:t>
      </w:r>
      <w:r w:rsidRPr="008B4224">
        <w:rPr>
          <w:sz w:val="20"/>
          <w:szCs w:val="20"/>
        </w:rPr>
        <w:t xml:space="preserve"> de </w:t>
      </w:r>
      <w:r w:rsidR="001F5E3B" w:rsidRPr="008B4224">
        <w:rPr>
          <w:sz w:val="20"/>
          <w:szCs w:val="20"/>
        </w:rPr>
        <w:t>202</w:t>
      </w:r>
      <w:r w:rsidR="00811A88">
        <w:rPr>
          <w:sz w:val="20"/>
          <w:szCs w:val="20"/>
        </w:rPr>
        <w:t>5</w:t>
      </w:r>
      <w:r w:rsidRPr="008B4224">
        <w:rPr>
          <w:sz w:val="20"/>
          <w:szCs w:val="20"/>
        </w:rPr>
        <w:t>.</w:t>
      </w:r>
    </w:p>
    <w:p w14:paraId="24253319" w14:textId="77777777" w:rsidR="00762217" w:rsidRDefault="00762217" w:rsidP="006B6413">
      <w:pPr>
        <w:pStyle w:val="Recuodecorpodetexto"/>
        <w:ind w:right="-2"/>
        <w:jc w:val="both"/>
        <w:rPr>
          <w:b/>
          <w:bCs/>
          <w:color w:val="000000"/>
          <w:sz w:val="20"/>
          <w:szCs w:val="20"/>
        </w:rPr>
      </w:pPr>
    </w:p>
    <w:p w14:paraId="01E4EF17" w14:textId="77777777" w:rsidR="00811A88" w:rsidRDefault="00811A88" w:rsidP="006B6413">
      <w:pPr>
        <w:pStyle w:val="Recuodecorpodetexto"/>
        <w:ind w:right="-2"/>
        <w:jc w:val="both"/>
        <w:rPr>
          <w:b/>
          <w:bCs/>
          <w:color w:val="000000"/>
          <w:sz w:val="20"/>
          <w:szCs w:val="20"/>
        </w:rPr>
      </w:pPr>
    </w:p>
    <w:p w14:paraId="292224E4" w14:textId="77777777" w:rsidR="00811A88" w:rsidRDefault="00811A88" w:rsidP="006B6413">
      <w:pPr>
        <w:pStyle w:val="Recuodecorpodetexto"/>
        <w:ind w:right="-2"/>
        <w:jc w:val="both"/>
        <w:rPr>
          <w:b/>
          <w:bCs/>
          <w:color w:val="000000"/>
          <w:sz w:val="20"/>
          <w:szCs w:val="20"/>
        </w:rPr>
      </w:pPr>
    </w:p>
    <w:p w14:paraId="4D612167" w14:textId="77777777" w:rsidR="00811A88" w:rsidRPr="008B4224" w:rsidRDefault="00811A88" w:rsidP="006B6413">
      <w:pPr>
        <w:pStyle w:val="Recuodecorpodetexto"/>
        <w:ind w:right="-2"/>
        <w:jc w:val="both"/>
        <w:rPr>
          <w:b/>
          <w:bCs/>
          <w:color w:val="000000"/>
          <w:sz w:val="20"/>
          <w:szCs w:val="20"/>
        </w:rPr>
      </w:pPr>
    </w:p>
    <w:tbl>
      <w:tblPr>
        <w:tblStyle w:val="Tabelacomgrade"/>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7"/>
        <w:gridCol w:w="4715"/>
      </w:tblGrid>
      <w:tr w:rsidR="005E0D8B" w:rsidRPr="008B4224" w14:paraId="456A8A10" w14:textId="77777777" w:rsidTr="00811A88">
        <w:tc>
          <w:tcPr>
            <w:tcW w:w="4357" w:type="dxa"/>
          </w:tcPr>
          <w:p w14:paraId="79632F17" w14:textId="248B6452" w:rsidR="00941C48" w:rsidRPr="00941C48" w:rsidRDefault="00941C48" w:rsidP="00811A88">
            <w:pPr>
              <w:pStyle w:val="Recuodecorpodetexto"/>
              <w:spacing w:after="0" w:line="276" w:lineRule="auto"/>
              <w:ind w:left="0" w:right="-2"/>
              <w:jc w:val="center"/>
              <w:rPr>
                <w:b/>
                <w:bCs/>
                <w:sz w:val="20"/>
                <w:szCs w:val="20"/>
              </w:rPr>
            </w:pPr>
            <w:r w:rsidRPr="00941C48">
              <w:rPr>
                <w:b/>
                <w:bCs/>
                <w:sz w:val="20"/>
                <w:szCs w:val="20"/>
              </w:rPr>
              <w:t xml:space="preserve">LEANDRO BONSENHOR ZANCISKOSKI </w:t>
            </w:r>
          </w:p>
          <w:p w14:paraId="1E93A2C2" w14:textId="433F95D0" w:rsidR="00DF1EC1" w:rsidRPr="008B4224" w:rsidRDefault="00941C48" w:rsidP="00811A88">
            <w:pPr>
              <w:pStyle w:val="Recuodecorpodetexto"/>
              <w:spacing w:after="0" w:line="276" w:lineRule="auto"/>
              <w:ind w:left="0" w:right="-2"/>
              <w:jc w:val="center"/>
              <w:rPr>
                <w:b/>
                <w:bCs/>
                <w:color w:val="000000"/>
                <w:sz w:val="20"/>
                <w:szCs w:val="20"/>
              </w:rPr>
            </w:pPr>
            <w:r w:rsidRPr="008B4224">
              <w:rPr>
                <w:color w:val="000000"/>
                <w:sz w:val="20"/>
                <w:szCs w:val="20"/>
              </w:rPr>
              <w:t>Secretári</w:t>
            </w:r>
            <w:r>
              <w:rPr>
                <w:color w:val="000000"/>
                <w:sz w:val="20"/>
                <w:szCs w:val="20"/>
              </w:rPr>
              <w:t>o</w:t>
            </w:r>
            <w:r w:rsidR="005E0D8B" w:rsidRPr="008B4224">
              <w:rPr>
                <w:color w:val="000000"/>
                <w:sz w:val="20"/>
                <w:szCs w:val="20"/>
              </w:rPr>
              <w:t xml:space="preserve"> Municipal</w:t>
            </w:r>
            <w:r>
              <w:rPr>
                <w:color w:val="000000"/>
                <w:sz w:val="20"/>
                <w:szCs w:val="20"/>
              </w:rPr>
              <w:t xml:space="preserve"> interino</w:t>
            </w:r>
            <w:r w:rsidR="005E0D8B" w:rsidRPr="008B4224">
              <w:rPr>
                <w:color w:val="000000"/>
                <w:sz w:val="20"/>
                <w:szCs w:val="20"/>
              </w:rPr>
              <w:t xml:space="preserve"> </w:t>
            </w:r>
            <w:r w:rsidR="00811A88">
              <w:rPr>
                <w:color w:val="000000"/>
                <w:sz w:val="20"/>
                <w:szCs w:val="20"/>
              </w:rPr>
              <w:t xml:space="preserve">de </w:t>
            </w:r>
            <w:r>
              <w:rPr>
                <w:color w:val="000000"/>
                <w:sz w:val="20"/>
                <w:szCs w:val="20"/>
              </w:rPr>
              <w:t>Governo</w:t>
            </w:r>
          </w:p>
          <w:p w14:paraId="2B1DC654" w14:textId="393904BB" w:rsidR="005E0D8B" w:rsidRPr="008B4224" w:rsidRDefault="00811A88" w:rsidP="00811A88">
            <w:pPr>
              <w:pStyle w:val="Recuodecorpodetexto"/>
              <w:spacing w:after="0" w:line="276" w:lineRule="auto"/>
              <w:ind w:left="0" w:right="-2"/>
              <w:jc w:val="center"/>
              <w:rPr>
                <w:b/>
                <w:bCs/>
                <w:color w:val="000000"/>
                <w:sz w:val="20"/>
                <w:szCs w:val="20"/>
              </w:rPr>
            </w:pPr>
            <w:r>
              <w:rPr>
                <w:b/>
                <w:bCs/>
                <w:color w:val="000000"/>
                <w:sz w:val="20"/>
                <w:szCs w:val="20"/>
              </w:rPr>
              <w:t>Gestor</w:t>
            </w:r>
          </w:p>
        </w:tc>
        <w:tc>
          <w:tcPr>
            <w:tcW w:w="4715" w:type="dxa"/>
          </w:tcPr>
          <w:p w14:paraId="46031B55" w14:textId="77777777" w:rsidR="005E0D8B" w:rsidRPr="00811A88" w:rsidRDefault="005E0D8B" w:rsidP="00811A88">
            <w:pPr>
              <w:pStyle w:val="Recuodecorpodetexto"/>
              <w:spacing w:after="0" w:line="276" w:lineRule="auto"/>
              <w:ind w:right="-2"/>
              <w:jc w:val="center"/>
              <w:rPr>
                <w:b/>
                <w:bCs/>
                <w:color w:val="FF0000"/>
                <w:sz w:val="20"/>
                <w:szCs w:val="20"/>
              </w:rPr>
            </w:pPr>
            <w:r w:rsidRPr="00811A88">
              <w:rPr>
                <w:b/>
                <w:bCs/>
                <w:color w:val="FF0000"/>
                <w:sz w:val="20"/>
                <w:szCs w:val="20"/>
              </w:rPr>
              <w:t>XXXXXXXXXXXXXXXXX</w:t>
            </w:r>
          </w:p>
          <w:p w14:paraId="003C6F9D" w14:textId="77777777" w:rsidR="005E0D8B" w:rsidRPr="00811A88" w:rsidRDefault="005E0D8B" w:rsidP="00811A88">
            <w:pPr>
              <w:pStyle w:val="Recuodecorpodetexto"/>
              <w:spacing w:after="0" w:line="276" w:lineRule="auto"/>
              <w:ind w:right="-2"/>
              <w:jc w:val="center"/>
              <w:rPr>
                <w:color w:val="FF0000"/>
                <w:sz w:val="20"/>
                <w:szCs w:val="20"/>
              </w:rPr>
            </w:pPr>
            <w:r w:rsidRPr="00811A88">
              <w:rPr>
                <w:color w:val="FF0000"/>
                <w:sz w:val="20"/>
                <w:szCs w:val="20"/>
              </w:rPr>
              <w:t>Empresa X</w:t>
            </w:r>
          </w:p>
          <w:p w14:paraId="304E42EF" w14:textId="1C080B0A" w:rsidR="005E0D8B" w:rsidRPr="008B4224" w:rsidRDefault="005E0D8B" w:rsidP="00811A88">
            <w:pPr>
              <w:pStyle w:val="Recuodecorpodetexto"/>
              <w:spacing w:after="0" w:line="276" w:lineRule="auto"/>
              <w:ind w:right="-2"/>
              <w:jc w:val="center"/>
              <w:rPr>
                <w:b/>
                <w:bCs/>
                <w:color w:val="000000"/>
                <w:sz w:val="20"/>
                <w:szCs w:val="20"/>
              </w:rPr>
            </w:pPr>
            <w:r w:rsidRPr="00811A88">
              <w:rPr>
                <w:b/>
                <w:bCs/>
                <w:color w:val="000000"/>
                <w:sz w:val="20"/>
                <w:szCs w:val="20"/>
              </w:rPr>
              <w:t>Contratada</w:t>
            </w:r>
          </w:p>
        </w:tc>
      </w:tr>
    </w:tbl>
    <w:p w14:paraId="01994823" w14:textId="77777777" w:rsidR="005E0D8B" w:rsidRPr="008B4224" w:rsidRDefault="005E0D8B" w:rsidP="006B6413">
      <w:pPr>
        <w:pStyle w:val="Recuodecorpodetexto"/>
        <w:ind w:right="-2"/>
        <w:jc w:val="both"/>
        <w:rPr>
          <w:b/>
          <w:bCs/>
          <w:color w:val="000000"/>
          <w:sz w:val="20"/>
          <w:szCs w:val="20"/>
        </w:rPr>
      </w:pPr>
    </w:p>
    <w:bookmarkEnd w:id="0"/>
    <w:p w14:paraId="61076E12" w14:textId="77777777" w:rsidR="00933952" w:rsidRPr="008B4224" w:rsidRDefault="00933952" w:rsidP="006B6413">
      <w:pPr>
        <w:jc w:val="both"/>
        <w:rPr>
          <w:sz w:val="20"/>
          <w:szCs w:val="20"/>
        </w:rPr>
      </w:pPr>
    </w:p>
    <w:sectPr w:rsidR="00933952" w:rsidRPr="008B4224">
      <w:headerReference w:type="default" r:id="rId7"/>
      <w:pgSz w:w="11906" w:h="16838"/>
      <w:pgMar w:top="2835" w:right="1440" w:bottom="1440" w:left="144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420F9" w14:textId="77777777" w:rsidR="00707125" w:rsidRDefault="00707125">
      <w:pPr>
        <w:spacing w:line="240" w:lineRule="auto"/>
      </w:pPr>
      <w:r>
        <w:separator/>
      </w:r>
    </w:p>
  </w:endnote>
  <w:endnote w:type="continuationSeparator" w:id="0">
    <w:p w14:paraId="4D81ACF3" w14:textId="77777777" w:rsidR="00707125" w:rsidRDefault="007071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Noto Serif CJK SC">
    <w:altName w:val="Calibri"/>
    <w:charset w:val="00"/>
    <w:family w:val="auto"/>
    <w:pitch w:val="variable"/>
  </w:font>
  <w:font w:name="Lohit Devanagari">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EC70A" w14:textId="77777777" w:rsidR="00707125" w:rsidRDefault="00707125">
      <w:pPr>
        <w:spacing w:line="240" w:lineRule="auto"/>
      </w:pPr>
      <w:r>
        <w:separator/>
      </w:r>
    </w:p>
  </w:footnote>
  <w:footnote w:type="continuationSeparator" w:id="0">
    <w:p w14:paraId="77086ECC" w14:textId="77777777" w:rsidR="00707125" w:rsidRDefault="007071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77777777" w:rsidR="00A94046" w:rsidRDefault="008A4F7B">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3"/>
    <w:lvl w:ilvl="0">
      <w:start w:val="1"/>
      <w:numFmt w:val="bullet"/>
      <w:lvlText w:val=""/>
      <w:lvlJc w:val="left"/>
      <w:pPr>
        <w:tabs>
          <w:tab w:val="num" w:pos="0"/>
        </w:tabs>
        <w:ind w:left="360" w:hanging="360"/>
      </w:pPr>
      <w:rPr>
        <w:rFonts w:ascii="Wingdings" w:hAnsi="Wingdings" w:cs="Wingdings" w:hint="default"/>
        <w:sz w:val="20"/>
        <w:szCs w:val="20"/>
      </w:rPr>
    </w:lvl>
  </w:abstractNum>
  <w:abstractNum w:abstractNumId="1" w15:restartNumberingAfterBreak="0">
    <w:nsid w:val="00000009"/>
    <w:multiLevelType w:val="singleLevel"/>
    <w:tmpl w:val="00000009"/>
    <w:name w:val="WW8Num8"/>
    <w:lvl w:ilvl="0">
      <w:start w:val="1"/>
      <w:numFmt w:val="bullet"/>
      <w:lvlText w:val=""/>
      <w:lvlJc w:val="left"/>
      <w:pPr>
        <w:tabs>
          <w:tab w:val="num" w:pos="0"/>
        </w:tabs>
        <w:ind w:left="360" w:hanging="360"/>
      </w:pPr>
      <w:rPr>
        <w:rFonts w:ascii="Wingdings" w:hAnsi="Wingdings" w:cs="Wingdings" w:hint="default"/>
        <w:sz w:val="20"/>
        <w:szCs w:val="20"/>
      </w:rPr>
    </w:lvl>
  </w:abstractNum>
  <w:abstractNum w:abstractNumId="2" w15:restartNumberingAfterBreak="0">
    <w:nsid w:val="00000046"/>
    <w:multiLevelType w:val="singleLevel"/>
    <w:tmpl w:val="00000046"/>
    <w:name w:val="WW8Num70"/>
    <w:lvl w:ilvl="0">
      <w:start w:val="1"/>
      <w:numFmt w:val="bullet"/>
      <w:lvlText w:val=""/>
      <w:lvlJc w:val="left"/>
      <w:pPr>
        <w:tabs>
          <w:tab w:val="num" w:pos="0"/>
        </w:tabs>
        <w:ind w:left="360" w:hanging="360"/>
      </w:pPr>
      <w:rPr>
        <w:rFonts w:ascii="Wingdings" w:hAnsi="Wingdings" w:cs="Wingdings" w:hint="default"/>
      </w:rPr>
    </w:lvl>
  </w:abstractNum>
  <w:abstractNum w:abstractNumId="3" w15:restartNumberingAfterBreak="0">
    <w:nsid w:val="00000072"/>
    <w:multiLevelType w:val="singleLevel"/>
    <w:tmpl w:val="00000072"/>
    <w:name w:val="WW8Num115"/>
    <w:lvl w:ilvl="0">
      <w:start w:val="1"/>
      <w:numFmt w:val="bullet"/>
      <w:lvlText w:val=""/>
      <w:lvlJc w:val="left"/>
      <w:pPr>
        <w:tabs>
          <w:tab w:val="num" w:pos="0"/>
        </w:tabs>
        <w:ind w:left="360" w:hanging="360"/>
      </w:pPr>
      <w:rPr>
        <w:rFonts w:ascii="Wingdings" w:hAnsi="Wingdings" w:cs="Wingdings" w:hint="default"/>
        <w:sz w:val="20"/>
        <w:szCs w:val="20"/>
      </w:rPr>
    </w:lvl>
  </w:abstractNum>
  <w:abstractNum w:abstractNumId="4" w15:restartNumberingAfterBreak="0">
    <w:nsid w:val="065C35BD"/>
    <w:multiLevelType w:val="hybridMultilevel"/>
    <w:tmpl w:val="3586C98A"/>
    <w:lvl w:ilvl="0" w:tplc="032C1B6E">
      <w:start w:val="1"/>
      <w:numFmt w:val="upperRoman"/>
      <w:lvlText w:val="%1."/>
      <w:lvlJc w:val="right"/>
      <w:pPr>
        <w:ind w:left="72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8"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 w15:restartNumberingAfterBreak="0">
    <w:nsid w:val="29097FFD"/>
    <w:multiLevelType w:val="hybridMultilevel"/>
    <w:tmpl w:val="41EA1DA0"/>
    <w:lvl w:ilvl="0" w:tplc="EC5E931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962BAB"/>
    <w:multiLevelType w:val="hybridMultilevel"/>
    <w:tmpl w:val="181897D0"/>
    <w:lvl w:ilvl="0" w:tplc="04160013">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E9921A2"/>
    <w:multiLevelType w:val="hybridMultilevel"/>
    <w:tmpl w:val="FBEC5966"/>
    <w:lvl w:ilvl="0" w:tplc="0C3840E0">
      <w:start w:val="1"/>
      <w:numFmt w:val="upperRoman"/>
      <w:lvlText w:val="%1."/>
      <w:lvlJc w:val="right"/>
      <w:pPr>
        <w:ind w:left="720" w:hanging="360"/>
      </w:pPr>
      <w:rPr>
        <w:rFonts w:ascii="Arial" w:hAnsi="Arial" w:cs="Aria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000618"/>
    <w:multiLevelType w:val="hybridMultilevel"/>
    <w:tmpl w:val="0504A9E4"/>
    <w:lvl w:ilvl="0" w:tplc="F92CA490">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A70AE5"/>
    <w:multiLevelType w:val="hybridMultilevel"/>
    <w:tmpl w:val="5C28C5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54D3D0D"/>
    <w:multiLevelType w:val="hybridMultilevel"/>
    <w:tmpl w:val="DA58E082"/>
    <w:lvl w:ilvl="0" w:tplc="3EA0D3C6">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D2D4D8E"/>
    <w:multiLevelType w:val="hybridMultilevel"/>
    <w:tmpl w:val="26DC1D1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76D5DBF"/>
    <w:multiLevelType w:val="hybridMultilevel"/>
    <w:tmpl w:val="5E3C774C"/>
    <w:lvl w:ilvl="0" w:tplc="032C1B6E">
      <w:start w:val="1"/>
      <w:numFmt w:val="upperRoman"/>
      <w:lvlText w:val="%1."/>
      <w:lvlJc w:val="righ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D3831DA"/>
    <w:multiLevelType w:val="hybridMultilevel"/>
    <w:tmpl w:val="72D83440"/>
    <w:lvl w:ilvl="0" w:tplc="032C1B6E">
      <w:start w:val="1"/>
      <w:numFmt w:val="upperRoman"/>
      <w:lvlText w:val="%1."/>
      <w:lvlJc w:val="right"/>
      <w:pPr>
        <w:ind w:left="1080" w:hanging="72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54013522">
    <w:abstractNumId w:val="7"/>
  </w:num>
  <w:num w:numId="2" w16cid:durableId="999305741">
    <w:abstractNumId w:val="6"/>
  </w:num>
  <w:num w:numId="3" w16cid:durableId="175196890">
    <w:abstractNumId w:val="5"/>
  </w:num>
  <w:num w:numId="4" w16cid:durableId="1594700028">
    <w:abstractNumId w:val="9"/>
  </w:num>
  <w:num w:numId="5" w16cid:durableId="941491709">
    <w:abstractNumId w:val="0"/>
  </w:num>
  <w:num w:numId="6" w16cid:durableId="1432125281">
    <w:abstractNumId w:val="2"/>
  </w:num>
  <w:num w:numId="7" w16cid:durableId="325599868">
    <w:abstractNumId w:val="1"/>
  </w:num>
  <w:num w:numId="8" w16cid:durableId="888497134">
    <w:abstractNumId w:val="3"/>
  </w:num>
  <w:num w:numId="9" w16cid:durableId="363018988">
    <w:abstractNumId w:val="11"/>
  </w:num>
  <w:num w:numId="10" w16cid:durableId="2069373439">
    <w:abstractNumId w:val="16"/>
  </w:num>
  <w:num w:numId="11" w16cid:durableId="2106026504">
    <w:abstractNumId w:val="8"/>
  </w:num>
  <w:num w:numId="12" w16cid:durableId="1829393778">
    <w:abstractNumId w:val="14"/>
  </w:num>
  <w:num w:numId="13" w16cid:durableId="1261716047">
    <w:abstractNumId w:val="15"/>
  </w:num>
  <w:num w:numId="14" w16cid:durableId="992679189">
    <w:abstractNumId w:val="18"/>
  </w:num>
  <w:num w:numId="15" w16cid:durableId="1466043883">
    <w:abstractNumId w:val="4"/>
  </w:num>
  <w:num w:numId="16" w16cid:durableId="603541392">
    <w:abstractNumId w:val="4"/>
  </w:num>
  <w:num w:numId="17" w16cid:durableId="2118527281">
    <w:abstractNumId w:val="17"/>
  </w:num>
  <w:num w:numId="18" w16cid:durableId="2005666824">
    <w:abstractNumId w:val="12"/>
  </w:num>
  <w:num w:numId="19" w16cid:durableId="637610138">
    <w:abstractNumId w:val="13"/>
  </w:num>
  <w:num w:numId="20" w16cid:durableId="8360748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2002"/>
    <w:rsid w:val="00021972"/>
    <w:rsid w:val="00033C4B"/>
    <w:rsid w:val="00033EA5"/>
    <w:rsid w:val="00042946"/>
    <w:rsid w:val="00047C64"/>
    <w:rsid w:val="00064A4E"/>
    <w:rsid w:val="00072CEE"/>
    <w:rsid w:val="00083548"/>
    <w:rsid w:val="000901A9"/>
    <w:rsid w:val="000F54B8"/>
    <w:rsid w:val="00120F95"/>
    <w:rsid w:val="001269B1"/>
    <w:rsid w:val="001342D8"/>
    <w:rsid w:val="001706C2"/>
    <w:rsid w:val="00173F4E"/>
    <w:rsid w:val="001951A8"/>
    <w:rsid w:val="001C4D2B"/>
    <w:rsid w:val="001D783D"/>
    <w:rsid w:val="001E61B9"/>
    <w:rsid w:val="001F5E3B"/>
    <w:rsid w:val="0020151D"/>
    <w:rsid w:val="00243411"/>
    <w:rsid w:val="00243716"/>
    <w:rsid w:val="002479C2"/>
    <w:rsid w:val="0025021E"/>
    <w:rsid w:val="00250646"/>
    <w:rsid w:val="00263B8F"/>
    <w:rsid w:val="0029179A"/>
    <w:rsid w:val="002D21F6"/>
    <w:rsid w:val="002F59BC"/>
    <w:rsid w:val="00300CAD"/>
    <w:rsid w:val="003162A7"/>
    <w:rsid w:val="00322132"/>
    <w:rsid w:val="00324D99"/>
    <w:rsid w:val="0034267C"/>
    <w:rsid w:val="00344F70"/>
    <w:rsid w:val="00367994"/>
    <w:rsid w:val="00367D96"/>
    <w:rsid w:val="00372F0C"/>
    <w:rsid w:val="003844AB"/>
    <w:rsid w:val="003900AC"/>
    <w:rsid w:val="003C3B18"/>
    <w:rsid w:val="003D3165"/>
    <w:rsid w:val="003D578B"/>
    <w:rsid w:val="00417FE2"/>
    <w:rsid w:val="00432E38"/>
    <w:rsid w:val="00443D48"/>
    <w:rsid w:val="0047741E"/>
    <w:rsid w:val="00496855"/>
    <w:rsid w:val="004B294A"/>
    <w:rsid w:val="004B56CF"/>
    <w:rsid w:val="004C1A8E"/>
    <w:rsid w:val="004D3DDD"/>
    <w:rsid w:val="004D66CF"/>
    <w:rsid w:val="004E686E"/>
    <w:rsid w:val="004F719F"/>
    <w:rsid w:val="005134A0"/>
    <w:rsid w:val="0054238F"/>
    <w:rsid w:val="0056271D"/>
    <w:rsid w:val="00573C49"/>
    <w:rsid w:val="0057791E"/>
    <w:rsid w:val="00584884"/>
    <w:rsid w:val="005B4A64"/>
    <w:rsid w:val="005C4690"/>
    <w:rsid w:val="005D28CA"/>
    <w:rsid w:val="005E0D8B"/>
    <w:rsid w:val="005E50E5"/>
    <w:rsid w:val="00603854"/>
    <w:rsid w:val="006277CE"/>
    <w:rsid w:val="006321C6"/>
    <w:rsid w:val="00662347"/>
    <w:rsid w:val="00663BA7"/>
    <w:rsid w:val="006B2AEA"/>
    <w:rsid w:val="006B5BE0"/>
    <w:rsid w:val="006B6413"/>
    <w:rsid w:val="006B78D2"/>
    <w:rsid w:val="006D0A81"/>
    <w:rsid w:val="006D630F"/>
    <w:rsid w:val="006D70CE"/>
    <w:rsid w:val="006F52FE"/>
    <w:rsid w:val="006F54A8"/>
    <w:rsid w:val="00707125"/>
    <w:rsid w:val="00746BB8"/>
    <w:rsid w:val="00762217"/>
    <w:rsid w:val="00794A46"/>
    <w:rsid w:val="007E4D86"/>
    <w:rsid w:val="00811A88"/>
    <w:rsid w:val="00822B4C"/>
    <w:rsid w:val="00846BA7"/>
    <w:rsid w:val="008768E4"/>
    <w:rsid w:val="008814E3"/>
    <w:rsid w:val="008852A4"/>
    <w:rsid w:val="00890305"/>
    <w:rsid w:val="008A4F7B"/>
    <w:rsid w:val="008B4224"/>
    <w:rsid w:val="008E2B16"/>
    <w:rsid w:val="00907442"/>
    <w:rsid w:val="00907B63"/>
    <w:rsid w:val="009221D0"/>
    <w:rsid w:val="00933952"/>
    <w:rsid w:val="009352CE"/>
    <w:rsid w:val="00941C48"/>
    <w:rsid w:val="00945406"/>
    <w:rsid w:val="00977F5B"/>
    <w:rsid w:val="009D1A29"/>
    <w:rsid w:val="009D2078"/>
    <w:rsid w:val="009F112C"/>
    <w:rsid w:val="00A077B1"/>
    <w:rsid w:val="00A2231F"/>
    <w:rsid w:val="00A26051"/>
    <w:rsid w:val="00A377B2"/>
    <w:rsid w:val="00A428D3"/>
    <w:rsid w:val="00A70D7B"/>
    <w:rsid w:val="00A8751C"/>
    <w:rsid w:val="00A94046"/>
    <w:rsid w:val="00AB1007"/>
    <w:rsid w:val="00B62D39"/>
    <w:rsid w:val="00B935EC"/>
    <w:rsid w:val="00BA5336"/>
    <w:rsid w:val="00BC4339"/>
    <w:rsid w:val="00BD7154"/>
    <w:rsid w:val="00BF634D"/>
    <w:rsid w:val="00C43B80"/>
    <w:rsid w:val="00C4580C"/>
    <w:rsid w:val="00C52E4B"/>
    <w:rsid w:val="00C66C58"/>
    <w:rsid w:val="00C73F29"/>
    <w:rsid w:val="00C87C85"/>
    <w:rsid w:val="00C92C13"/>
    <w:rsid w:val="00CB50FA"/>
    <w:rsid w:val="00CD14FE"/>
    <w:rsid w:val="00D05ACD"/>
    <w:rsid w:val="00D07ED9"/>
    <w:rsid w:val="00D14D35"/>
    <w:rsid w:val="00D1776A"/>
    <w:rsid w:val="00D25203"/>
    <w:rsid w:val="00D30C68"/>
    <w:rsid w:val="00D30C7E"/>
    <w:rsid w:val="00D8253C"/>
    <w:rsid w:val="00DC57D6"/>
    <w:rsid w:val="00DF1EC1"/>
    <w:rsid w:val="00E12964"/>
    <w:rsid w:val="00E16753"/>
    <w:rsid w:val="00E25C34"/>
    <w:rsid w:val="00E5459C"/>
    <w:rsid w:val="00E768AA"/>
    <w:rsid w:val="00E8470C"/>
    <w:rsid w:val="00E962A2"/>
    <w:rsid w:val="00EC07CC"/>
    <w:rsid w:val="00EC0A90"/>
    <w:rsid w:val="00EC4851"/>
    <w:rsid w:val="00ED3410"/>
    <w:rsid w:val="00F04AD8"/>
    <w:rsid w:val="00F16DA1"/>
    <w:rsid w:val="00F24D81"/>
    <w:rsid w:val="00F412CD"/>
    <w:rsid w:val="00F44E2F"/>
    <w:rsid w:val="00F80786"/>
    <w:rsid w:val="00F96058"/>
    <w:rsid w:val="00FB163F"/>
    <w:rsid w:val="00FE05E6"/>
    <w:rsid w:val="00FF0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 w:type="paragraph" w:customStyle="1" w:styleId="Standard">
    <w:name w:val="Standard"/>
    <w:rsid w:val="00300CAD"/>
    <w:pPr>
      <w:suppressAutoHyphens/>
      <w:autoSpaceDN w:val="0"/>
      <w:spacing w:line="240" w:lineRule="auto"/>
      <w:textAlignment w:val="baseline"/>
    </w:pPr>
    <w:rPr>
      <w:rFonts w:ascii="Liberation Serif" w:eastAsia="Noto Serif CJK SC" w:hAnsi="Liberation Serif" w:cs="Lohit Devanagari"/>
      <w:kern w:val="3"/>
      <w:sz w:val="24"/>
      <w:szCs w:val="24"/>
      <w:lang w:eastAsia="zh-CN" w:bidi="hi-IN"/>
    </w:rPr>
  </w:style>
  <w:style w:type="paragraph" w:customStyle="1" w:styleId="TableParagraph">
    <w:name w:val="Table Paragraph"/>
    <w:basedOn w:val="Normal"/>
    <w:uiPriority w:val="1"/>
    <w:qFormat/>
    <w:rsid w:val="00B935EC"/>
    <w:pPr>
      <w:widowControl w:val="0"/>
      <w:suppressAutoHyphens/>
      <w:spacing w:line="210" w:lineRule="exact"/>
      <w:ind w:left="107"/>
      <w:jc w:val="both"/>
    </w:pPr>
    <w:rPr>
      <w:lang w:val="pt-PT" w:eastAsia="en-US"/>
    </w:rPr>
  </w:style>
  <w:style w:type="paragraph" w:customStyle="1" w:styleId="PargrafodaLista1">
    <w:name w:val="Parágrafo da Lista1"/>
    <w:basedOn w:val="Normal"/>
    <w:rsid w:val="00367994"/>
    <w:pPr>
      <w:autoSpaceDN w:val="0"/>
      <w:spacing w:after="200"/>
      <w:ind w:left="720"/>
      <w:textAlignment w:val="baseline"/>
    </w:pPr>
    <w:rPr>
      <w:rFonts w:ascii="Calibri" w:eastAsia="Calibri" w:hAnsi="Calibri" w:cs="Calibri"/>
      <w:kern w:val="3"/>
      <w:lang w:eastAsia="zh-CN"/>
    </w:rPr>
  </w:style>
  <w:style w:type="paragraph" w:customStyle="1" w:styleId="Default">
    <w:name w:val="Default"/>
    <w:qFormat/>
    <w:rsid w:val="008B4224"/>
    <w:pPr>
      <w:suppressAutoHyphens/>
      <w:spacing w:line="240" w:lineRule="auto"/>
    </w:pPr>
    <w:rPr>
      <w:rFonts w:ascii="Bookman Old Style" w:eastAsiaTheme="minorEastAsia" w:hAnsi="Bookman Old Style" w:cs="Bookman Old Style"/>
      <w:color w:val="000000"/>
      <w:sz w:val="24"/>
      <w:szCs w:val="24"/>
    </w:rPr>
  </w:style>
  <w:style w:type="paragraph" w:customStyle="1" w:styleId="Nivel01">
    <w:name w:val="Nivel 01"/>
    <w:basedOn w:val="Ttulo1"/>
    <w:next w:val="Normal"/>
    <w:autoRedefine/>
    <w:qFormat/>
    <w:rsid w:val="00663BA7"/>
    <w:pPr>
      <w:numPr>
        <w:numId w:val="11"/>
      </w:numPr>
      <w:tabs>
        <w:tab w:val="left" w:pos="0"/>
      </w:tabs>
      <w:spacing w:before="240" w:line="240" w:lineRule="auto"/>
      <w:ind w:left="0" w:hanging="785"/>
      <w:jc w:val="both"/>
    </w:pPr>
    <w:rPr>
      <w:rFonts w:eastAsiaTheme="majorEastAsia"/>
      <w:b/>
      <w:bCs/>
      <w:sz w:val="20"/>
      <w:szCs w:val="20"/>
    </w:rPr>
  </w:style>
  <w:style w:type="paragraph" w:customStyle="1" w:styleId="Nivel2">
    <w:name w:val="Nivel 2"/>
    <w:basedOn w:val="Normal"/>
    <w:link w:val="Nivel2Char"/>
    <w:qFormat/>
    <w:rsid w:val="00663BA7"/>
    <w:pPr>
      <w:numPr>
        <w:ilvl w:val="1"/>
        <w:numId w:val="11"/>
      </w:numPr>
      <w:spacing w:before="120" w:after="120"/>
      <w:ind w:left="0" w:firstLine="0"/>
      <w:jc w:val="both"/>
    </w:pPr>
    <w:rPr>
      <w:rFonts w:eastAsiaTheme="minorEastAsia"/>
      <w:color w:val="000000"/>
      <w:sz w:val="20"/>
      <w:szCs w:val="20"/>
    </w:rPr>
  </w:style>
  <w:style w:type="paragraph" w:customStyle="1" w:styleId="Nivel3">
    <w:name w:val="Nivel 3"/>
    <w:basedOn w:val="Normal"/>
    <w:qFormat/>
    <w:rsid w:val="00663BA7"/>
    <w:pPr>
      <w:numPr>
        <w:ilvl w:val="2"/>
        <w:numId w:val="11"/>
      </w:numPr>
      <w:spacing w:before="120" w:after="120"/>
      <w:ind w:left="284" w:firstLine="0"/>
      <w:jc w:val="both"/>
    </w:pPr>
    <w:rPr>
      <w:rFonts w:eastAsiaTheme="minorEastAsia"/>
      <w:color w:val="000000"/>
      <w:sz w:val="20"/>
      <w:szCs w:val="20"/>
    </w:rPr>
  </w:style>
  <w:style w:type="paragraph" w:customStyle="1" w:styleId="Nivel4">
    <w:name w:val="Nivel 4"/>
    <w:basedOn w:val="Nivel3"/>
    <w:qFormat/>
    <w:rsid w:val="00663BA7"/>
    <w:pPr>
      <w:numPr>
        <w:ilvl w:val="3"/>
      </w:numPr>
      <w:ind w:left="567" w:firstLine="0"/>
    </w:pPr>
    <w:rPr>
      <w:color w:val="auto"/>
    </w:rPr>
  </w:style>
  <w:style w:type="paragraph" w:customStyle="1" w:styleId="Nivel5">
    <w:name w:val="Nivel 5"/>
    <w:basedOn w:val="Nivel4"/>
    <w:qFormat/>
    <w:rsid w:val="00663BA7"/>
    <w:pPr>
      <w:numPr>
        <w:ilvl w:val="4"/>
      </w:numPr>
      <w:ind w:left="851" w:firstLine="0"/>
    </w:pPr>
  </w:style>
  <w:style w:type="character" w:customStyle="1" w:styleId="Nivel2Char">
    <w:name w:val="Nivel 2 Char"/>
    <w:basedOn w:val="Fontepargpadro"/>
    <w:link w:val="Nivel2"/>
    <w:locked/>
    <w:rsid w:val="00663BA7"/>
    <w:rPr>
      <w:rFonts w:eastAsiaTheme="minorEastAsia"/>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722488113">
      <w:bodyDiv w:val="1"/>
      <w:marLeft w:val="0"/>
      <w:marRight w:val="0"/>
      <w:marTop w:val="0"/>
      <w:marBottom w:val="0"/>
      <w:divBdr>
        <w:top w:val="none" w:sz="0" w:space="0" w:color="auto"/>
        <w:left w:val="none" w:sz="0" w:space="0" w:color="auto"/>
        <w:bottom w:val="none" w:sz="0" w:space="0" w:color="auto"/>
        <w:right w:val="none" w:sz="0" w:space="0" w:color="auto"/>
      </w:divBdr>
    </w:div>
    <w:div w:id="809128909">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 w:id="1961957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11</Pages>
  <Words>4313</Words>
  <Characters>23291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Leão</cp:lastModifiedBy>
  <cp:revision>22</cp:revision>
  <cp:lastPrinted>2023-05-10T16:42:00Z</cp:lastPrinted>
  <dcterms:created xsi:type="dcterms:W3CDTF">2025-01-30T13:23:00Z</dcterms:created>
  <dcterms:modified xsi:type="dcterms:W3CDTF">2025-05-14T16:24:00Z</dcterms:modified>
</cp:coreProperties>
</file>