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AE32C" w14:textId="77777777" w:rsidR="00762217" w:rsidRPr="00E03E12" w:rsidRDefault="00762217" w:rsidP="00BB2B8C">
      <w:pPr>
        <w:widowControl w:val="0"/>
        <w:tabs>
          <w:tab w:val="left" w:pos="19"/>
        </w:tabs>
        <w:autoSpaceDE w:val="0"/>
        <w:autoSpaceDN w:val="0"/>
        <w:adjustRightInd w:val="0"/>
        <w:spacing w:line="360" w:lineRule="auto"/>
        <w:rPr>
          <w:rFonts w:ascii="Bookman Old Style" w:hAnsi="Bookman Old Style" w:cs="Times New Roman"/>
          <w:b/>
          <w:bCs/>
          <w:color w:val="FF0000"/>
        </w:rPr>
      </w:pPr>
      <w:bookmarkStart w:id="0" w:name="_Hlk64376137"/>
      <w:r w:rsidRPr="00E03E12">
        <w:rPr>
          <w:rFonts w:ascii="Bookman Old Style" w:hAnsi="Bookman Old Style" w:cs="Times New Roman"/>
          <w:b/>
          <w:bCs/>
          <w:color w:val="FF0000"/>
          <w:highlight w:val="yellow"/>
        </w:rPr>
        <w:t>MINUTA CONTRATUAL</w:t>
      </w:r>
    </w:p>
    <w:p w14:paraId="28AA1868" w14:textId="3D947771" w:rsidR="00762217" w:rsidRPr="00E03E12" w:rsidRDefault="00762217" w:rsidP="00BB2B8C">
      <w:pPr>
        <w:widowControl w:val="0"/>
        <w:tabs>
          <w:tab w:val="left" w:pos="19"/>
        </w:tabs>
        <w:autoSpaceDE w:val="0"/>
        <w:autoSpaceDN w:val="0"/>
        <w:adjustRightInd w:val="0"/>
        <w:spacing w:line="360" w:lineRule="auto"/>
        <w:rPr>
          <w:rFonts w:ascii="Bookman Old Style" w:hAnsi="Bookman Old Style" w:cs="Times New Roman"/>
          <w:b/>
          <w:bCs/>
          <w:color w:val="FF0000"/>
        </w:rPr>
      </w:pPr>
      <w:r w:rsidRPr="00E03E12">
        <w:rPr>
          <w:rFonts w:ascii="Bookman Old Style" w:hAnsi="Bookman Old Style" w:cs="Times New Roman"/>
          <w:b/>
          <w:bCs/>
        </w:rPr>
        <w:t>CONTRATO N</w:t>
      </w:r>
      <w:r w:rsidRPr="00E03E12">
        <w:rPr>
          <w:rFonts w:ascii="Bookman Old Style" w:hAnsi="Bookman Old Style" w:cs="Times New Roman"/>
          <w:b/>
          <w:bCs/>
          <w:u w:val="single"/>
          <w:vertAlign w:val="superscript"/>
        </w:rPr>
        <w:t>0</w:t>
      </w:r>
      <w:r w:rsidRPr="00E03E12">
        <w:rPr>
          <w:rFonts w:ascii="Bookman Old Style" w:hAnsi="Bookman Old Style" w:cs="Times New Roman"/>
          <w:b/>
          <w:bCs/>
        </w:rPr>
        <w:t xml:space="preserve"> </w:t>
      </w:r>
      <w:r w:rsidRPr="00E03E12">
        <w:rPr>
          <w:rFonts w:ascii="Bookman Old Style" w:hAnsi="Bookman Old Style" w:cs="Times New Roman"/>
          <w:b/>
          <w:bCs/>
          <w:color w:val="FF0000"/>
        </w:rPr>
        <w:t>XXX/</w:t>
      </w:r>
      <w:r w:rsidR="001F5E3B" w:rsidRPr="00E03E12">
        <w:rPr>
          <w:rFonts w:ascii="Bookman Old Style" w:hAnsi="Bookman Old Style" w:cs="Times New Roman"/>
          <w:b/>
          <w:bCs/>
          <w:color w:val="FF0000"/>
        </w:rPr>
        <w:t>202</w:t>
      </w:r>
      <w:r w:rsidR="000D534A">
        <w:rPr>
          <w:rFonts w:ascii="Bookman Old Style" w:hAnsi="Bookman Old Style" w:cs="Times New Roman"/>
          <w:b/>
          <w:bCs/>
          <w:color w:val="FF0000"/>
        </w:rPr>
        <w:t>5</w:t>
      </w:r>
      <w:r w:rsidRPr="00E03E12">
        <w:rPr>
          <w:rFonts w:ascii="Bookman Old Style" w:hAnsi="Bookman Old Style" w:cs="Times New Roman"/>
          <w:b/>
          <w:bCs/>
          <w:color w:val="FF0000"/>
        </w:rPr>
        <w:t xml:space="preserve"> </w:t>
      </w:r>
      <w:r w:rsidRPr="00E03E12">
        <w:rPr>
          <w:rFonts w:ascii="Bookman Old Style" w:hAnsi="Bookman Old Style" w:cs="Times New Roman"/>
          <w:b/>
          <w:bCs/>
        </w:rPr>
        <w:t>– ID N</w:t>
      </w:r>
      <w:r w:rsidRPr="00E03E12">
        <w:rPr>
          <w:rFonts w:ascii="Bookman Old Style" w:hAnsi="Bookman Old Style" w:cs="Times New Roman"/>
          <w:b/>
          <w:bCs/>
          <w:u w:val="single"/>
          <w:vertAlign w:val="superscript"/>
        </w:rPr>
        <w:t>0</w:t>
      </w:r>
      <w:r w:rsidRPr="00E03E12">
        <w:rPr>
          <w:rFonts w:ascii="Bookman Old Style" w:hAnsi="Bookman Old Style" w:cs="Times New Roman"/>
          <w:b/>
          <w:bCs/>
        </w:rPr>
        <w:t xml:space="preserve"> </w:t>
      </w:r>
      <w:r w:rsidRPr="00E03E12">
        <w:rPr>
          <w:rFonts w:ascii="Bookman Old Style" w:hAnsi="Bookman Old Style" w:cs="Times New Roman"/>
          <w:b/>
          <w:bCs/>
          <w:color w:val="FF0000"/>
        </w:rPr>
        <w:t>XXX</w:t>
      </w:r>
    </w:p>
    <w:p w14:paraId="2077065B" w14:textId="78840AA1" w:rsidR="00762217" w:rsidRPr="00954856" w:rsidRDefault="00762217" w:rsidP="00BB2B8C">
      <w:pPr>
        <w:widowControl w:val="0"/>
        <w:tabs>
          <w:tab w:val="left" w:pos="19"/>
        </w:tabs>
        <w:autoSpaceDE w:val="0"/>
        <w:autoSpaceDN w:val="0"/>
        <w:adjustRightInd w:val="0"/>
        <w:spacing w:line="360" w:lineRule="auto"/>
        <w:rPr>
          <w:rFonts w:ascii="Bookman Old Style" w:hAnsi="Bookman Old Style" w:cs="Times New Roman"/>
          <w:b/>
          <w:bCs/>
        </w:rPr>
      </w:pPr>
      <w:r w:rsidRPr="00E03E12">
        <w:rPr>
          <w:rFonts w:ascii="Bookman Old Style" w:hAnsi="Bookman Old Style" w:cs="Times New Roman"/>
          <w:b/>
          <w:bCs/>
        </w:rPr>
        <w:t xml:space="preserve">PROCEDIMENTO ADMINISTRATIVO N° </w:t>
      </w:r>
      <w:r w:rsidR="00954856" w:rsidRPr="00954856">
        <w:rPr>
          <w:rFonts w:ascii="Bookman Old Style" w:hAnsi="Bookman Old Style" w:cs="Times New Roman"/>
          <w:b/>
          <w:bCs/>
        </w:rPr>
        <w:t>85</w:t>
      </w:r>
      <w:r w:rsidRPr="00954856">
        <w:rPr>
          <w:rFonts w:ascii="Bookman Old Style" w:hAnsi="Bookman Old Style" w:cs="Times New Roman"/>
          <w:b/>
          <w:bCs/>
        </w:rPr>
        <w:t>/</w:t>
      </w:r>
      <w:r w:rsidR="001F5E3B" w:rsidRPr="00954856">
        <w:rPr>
          <w:rFonts w:ascii="Bookman Old Style" w:hAnsi="Bookman Old Style" w:cs="Times New Roman"/>
          <w:b/>
          <w:bCs/>
        </w:rPr>
        <w:t>202</w:t>
      </w:r>
      <w:r w:rsidR="000D534A" w:rsidRPr="00954856">
        <w:rPr>
          <w:rFonts w:ascii="Bookman Old Style" w:hAnsi="Bookman Old Style" w:cs="Times New Roman"/>
          <w:b/>
          <w:bCs/>
        </w:rPr>
        <w:t>5</w:t>
      </w:r>
    </w:p>
    <w:p w14:paraId="4F818ACA" w14:textId="1738C390" w:rsidR="004B46FD" w:rsidRPr="00E03E12" w:rsidRDefault="004B46FD" w:rsidP="00BB2B8C">
      <w:pPr>
        <w:widowControl w:val="0"/>
        <w:tabs>
          <w:tab w:val="left" w:pos="19"/>
        </w:tabs>
        <w:autoSpaceDE w:val="0"/>
        <w:autoSpaceDN w:val="0"/>
        <w:adjustRightInd w:val="0"/>
        <w:spacing w:line="360" w:lineRule="auto"/>
        <w:rPr>
          <w:rFonts w:ascii="Bookman Old Style" w:hAnsi="Bookman Old Style" w:cs="Times New Roman"/>
          <w:b/>
          <w:bCs/>
        </w:rPr>
      </w:pPr>
      <w:r w:rsidRPr="00E03E12">
        <w:rPr>
          <w:rFonts w:ascii="Bookman Old Style" w:hAnsi="Bookman Old Style" w:cs="Times New Roman"/>
          <w:b/>
          <w:bCs/>
        </w:rPr>
        <w:t xml:space="preserve">PROTOCOLO N° </w:t>
      </w:r>
      <w:r w:rsidR="00954856" w:rsidRPr="00954856">
        <w:rPr>
          <w:rFonts w:ascii="Bookman Old Style" w:hAnsi="Bookman Old Style" w:cs="Times New Roman"/>
          <w:b/>
          <w:bCs/>
        </w:rPr>
        <w:t>1679</w:t>
      </w:r>
      <w:r w:rsidRPr="00954856">
        <w:rPr>
          <w:rFonts w:ascii="Bookman Old Style" w:hAnsi="Bookman Old Style" w:cs="Times New Roman"/>
          <w:b/>
          <w:bCs/>
        </w:rPr>
        <w:t>/202</w:t>
      </w:r>
      <w:r w:rsidR="000D534A" w:rsidRPr="00954856">
        <w:rPr>
          <w:rFonts w:ascii="Bookman Old Style" w:hAnsi="Bookman Old Style" w:cs="Times New Roman"/>
          <w:b/>
          <w:bCs/>
        </w:rPr>
        <w:t>5</w:t>
      </w:r>
    </w:p>
    <w:p w14:paraId="7A8146E2" w14:textId="6BF60895" w:rsidR="00A262FA" w:rsidRPr="00E03E12" w:rsidRDefault="00070803" w:rsidP="00BB2B8C">
      <w:pPr>
        <w:spacing w:line="360" w:lineRule="auto"/>
        <w:jc w:val="both"/>
        <w:rPr>
          <w:rFonts w:ascii="Bookman Old Style" w:hAnsi="Bookman Old Style" w:cs="Times New Roman"/>
          <w:b/>
          <w:kern w:val="2"/>
        </w:rPr>
      </w:pPr>
      <w:r w:rsidRPr="00E03E12">
        <w:rPr>
          <w:rFonts w:ascii="Bookman Old Style" w:hAnsi="Bookman Old Style" w:cs="Times New Roman"/>
          <w:b/>
          <w:kern w:val="2"/>
        </w:rPr>
        <w:t>PREGÃO ELETRÔNICO</w:t>
      </w:r>
      <w:r w:rsidR="00762217" w:rsidRPr="00E03E12">
        <w:rPr>
          <w:rFonts w:ascii="Bookman Old Style" w:hAnsi="Bookman Old Style" w:cs="Times New Roman"/>
          <w:b/>
          <w:kern w:val="2"/>
        </w:rPr>
        <w:t xml:space="preserve"> </w:t>
      </w:r>
      <w:r w:rsidR="00A262FA" w:rsidRPr="00E03E12">
        <w:rPr>
          <w:rFonts w:ascii="Bookman Old Style" w:hAnsi="Bookman Old Style" w:cs="Times New Roman"/>
          <w:b/>
          <w:color w:val="FF0000"/>
          <w:kern w:val="2"/>
        </w:rPr>
        <w:t>XXX/202</w:t>
      </w:r>
      <w:r w:rsidR="000D534A">
        <w:rPr>
          <w:rFonts w:ascii="Bookman Old Style" w:hAnsi="Bookman Old Style" w:cs="Times New Roman"/>
          <w:b/>
          <w:color w:val="FF0000"/>
          <w:kern w:val="2"/>
        </w:rPr>
        <w:t>5</w:t>
      </w:r>
    </w:p>
    <w:p w14:paraId="34246443" w14:textId="77777777" w:rsidR="00762217" w:rsidRPr="00E03E12" w:rsidRDefault="00762217" w:rsidP="00BB2B8C">
      <w:pPr>
        <w:spacing w:line="360" w:lineRule="auto"/>
        <w:contextualSpacing/>
        <w:rPr>
          <w:rFonts w:ascii="Bookman Old Style" w:hAnsi="Bookman Old Style" w:cs="Times New Roman"/>
          <w:b/>
        </w:rPr>
      </w:pPr>
    </w:p>
    <w:p w14:paraId="73271FAD" w14:textId="73B1FB72" w:rsidR="00762217" w:rsidRPr="00E03E12" w:rsidRDefault="00762217" w:rsidP="00BB2B8C">
      <w:pPr>
        <w:spacing w:line="360" w:lineRule="auto"/>
        <w:ind w:left="3969"/>
        <w:jc w:val="both"/>
        <w:rPr>
          <w:rFonts w:ascii="Bookman Old Style" w:hAnsi="Bookman Old Style" w:cs="Times New Roman"/>
        </w:rPr>
      </w:pPr>
      <w:r w:rsidRPr="00E03E12">
        <w:rPr>
          <w:rFonts w:ascii="Bookman Old Style" w:hAnsi="Bookman Old Style" w:cs="Times New Roman"/>
        </w:rPr>
        <w:t>Contrato que entre si celebram o</w:t>
      </w:r>
      <w:r w:rsidRPr="00E03E12">
        <w:rPr>
          <w:rFonts w:ascii="Bookman Old Style" w:hAnsi="Bookman Old Style" w:cs="Times New Roman"/>
          <w:b/>
          <w:bCs/>
          <w:i/>
          <w:iCs/>
        </w:rPr>
        <w:t xml:space="preserve"> </w:t>
      </w:r>
      <w:r w:rsidRPr="00E03E12">
        <w:rPr>
          <w:rFonts w:ascii="Bookman Old Style" w:hAnsi="Bookman Old Style" w:cs="Times New Roman"/>
          <w:b/>
          <w:bCs/>
        </w:rPr>
        <w:t>MUNICÍPIO DE MORRETES</w:t>
      </w:r>
      <w:r w:rsidRPr="00E03E12">
        <w:rPr>
          <w:rFonts w:ascii="Bookman Old Style" w:hAnsi="Bookman Old Style" w:cs="Times New Roman"/>
          <w:b/>
          <w:bCs/>
          <w:i/>
          <w:iCs/>
        </w:rPr>
        <w:t xml:space="preserve"> </w:t>
      </w:r>
      <w:r w:rsidRPr="00E03E12">
        <w:rPr>
          <w:rFonts w:ascii="Bookman Old Style" w:hAnsi="Bookman Old Style" w:cs="Times New Roman"/>
        </w:rPr>
        <w:t xml:space="preserve">e a empresa </w:t>
      </w:r>
      <w:r w:rsidRPr="00E03E12">
        <w:rPr>
          <w:rFonts w:ascii="Bookman Old Style" w:hAnsi="Bookman Old Style" w:cs="Times New Roman"/>
          <w:b/>
          <w:color w:val="FF0000"/>
        </w:rPr>
        <w:t>XXXXXX</w:t>
      </w:r>
      <w:r w:rsidRPr="00E03E12">
        <w:rPr>
          <w:rFonts w:ascii="Bookman Old Style" w:hAnsi="Bookman Old Style" w:cs="Times New Roman"/>
          <w:b/>
        </w:rPr>
        <w:t>,</w:t>
      </w:r>
      <w:r w:rsidRPr="00E03E12">
        <w:rPr>
          <w:rFonts w:ascii="Bookman Old Style" w:hAnsi="Bookman Old Style" w:cs="Times New Roman"/>
        </w:rPr>
        <w:t xml:space="preserve"> na forma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6926"/>
      </w:tblGrid>
      <w:tr w:rsidR="00762217" w:rsidRPr="00E03E12" w14:paraId="7947B210" w14:textId="77777777" w:rsidTr="00DB1215">
        <w:tc>
          <w:tcPr>
            <w:tcW w:w="2092" w:type="dxa"/>
            <w:shd w:val="clear" w:color="auto" w:fill="auto"/>
          </w:tcPr>
          <w:p w14:paraId="3EF718AC" w14:textId="77777777" w:rsidR="00762217" w:rsidRPr="00E03E12" w:rsidRDefault="00762217" w:rsidP="00BB2B8C">
            <w:pPr>
              <w:spacing w:line="360" w:lineRule="auto"/>
              <w:rPr>
                <w:rFonts w:ascii="Bookman Old Style" w:hAnsi="Bookman Old Style" w:cs="Times New Roman"/>
                <w:b/>
                <w:bCs/>
              </w:rPr>
            </w:pPr>
            <w:r w:rsidRPr="00E03E12">
              <w:rPr>
                <w:rFonts w:ascii="Bookman Old Style" w:hAnsi="Bookman Old Style" w:cs="Times New Roman"/>
                <w:b/>
                <w:bCs/>
              </w:rPr>
              <w:t>CONTRATANTE:</w:t>
            </w:r>
          </w:p>
        </w:tc>
        <w:tc>
          <w:tcPr>
            <w:tcW w:w="7252" w:type="dxa"/>
            <w:shd w:val="clear" w:color="auto" w:fill="auto"/>
          </w:tcPr>
          <w:p w14:paraId="287A5CD2" w14:textId="27D41139" w:rsidR="00762217" w:rsidRPr="00E03E12" w:rsidRDefault="00762217" w:rsidP="00BB2B8C">
            <w:pPr>
              <w:spacing w:line="360" w:lineRule="auto"/>
              <w:jc w:val="both"/>
              <w:rPr>
                <w:rFonts w:ascii="Bookman Old Style" w:hAnsi="Bookman Old Style" w:cs="Times New Roman"/>
                <w:b/>
                <w:bCs/>
                <w:noProof/>
              </w:rPr>
            </w:pPr>
            <w:r w:rsidRPr="00E03E12">
              <w:rPr>
                <w:rFonts w:ascii="Bookman Old Style" w:hAnsi="Bookman Old Style" w:cs="Times New Roman"/>
                <w:b/>
                <w:bCs/>
                <w:iCs/>
              </w:rPr>
              <w:t>MUNICÍPIO DE MORRETES</w:t>
            </w:r>
            <w:r w:rsidRPr="00E03E12">
              <w:rPr>
                <w:rFonts w:ascii="Bookman Old Style" w:hAnsi="Bookman Old Style" w:cs="Times New Roman"/>
              </w:rPr>
              <w:t xml:space="preserve">, Estado do Paraná, pessoa jurídica de direito público interno, com registro no CNPJ/MF nº 76.022.490/0001-99 e sede na Praça Rocha Pombo, n.º 10, Centro, Morretes - Paraná, </w:t>
            </w:r>
            <w:r w:rsidR="0031343C" w:rsidRPr="00E03E12">
              <w:rPr>
                <w:rFonts w:ascii="Bookman Old Style" w:hAnsi="Bookman Old Style"/>
                <w:iCs/>
              </w:rPr>
              <w:t xml:space="preserve">neste ato representado pelo Secretário Municipal de </w:t>
            </w:r>
            <w:r w:rsidR="00954856" w:rsidRPr="00954856">
              <w:rPr>
                <w:rFonts w:ascii="Bookman Old Style" w:hAnsi="Bookman Old Style"/>
                <w:iCs/>
              </w:rPr>
              <w:t>Agricultura, Abastecimento e Inovação</w:t>
            </w:r>
            <w:r w:rsidR="0031343C" w:rsidRPr="00E03E12">
              <w:rPr>
                <w:rFonts w:ascii="Bookman Old Style" w:hAnsi="Bookman Old Style"/>
                <w:iCs/>
              </w:rPr>
              <w:t xml:space="preserve">, o Sr. </w:t>
            </w:r>
            <w:r w:rsidR="00954856" w:rsidRPr="00954856">
              <w:rPr>
                <w:rFonts w:ascii="Bookman Old Style" w:hAnsi="Bookman Old Style"/>
                <w:b/>
                <w:bCs/>
                <w:iCs/>
              </w:rPr>
              <w:t xml:space="preserve">EUDES </w:t>
            </w:r>
            <w:r w:rsidR="00954856">
              <w:rPr>
                <w:rFonts w:ascii="Bookman Old Style" w:hAnsi="Bookman Old Style"/>
                <w:b/>
                <w:bCs/>
                <w:iCs/>
              </w:rPr>
              <w:t>GUSTAVO DA SILVA SKAU KEMMER</w:t>
            </w:r>
            <w:r w:rsidR="0031343C" w:rsidRPr="00E03E12">
              <w:rPr>
                <w:rFonts w:ascii="Bookman Old Style" w:hAnsi="Bookman Old Style"/>
                <w:b/>
                <w:bCs/>
                <w:iCs/>
              </w:rPr>
              <w:t xml:space="preserve">, </w:t>
            </w:r>
            <w:r w:rsidR="0031343C" w:rsidRPr="00E03E12">
              <w:rPr>
                <w:rFonts w:ascii="Bookman Old Style" w:hAnsi="Bookman Old Style"/>
                <w:iCs/>
              </w:rPr>
              <w:t xml:space="preserve">brasileiro, </w:t>
            </w:r>
            <w:r w:rsidR="00954856" w:rsidRPr="00954856">
              <w:rPr>
                <w:rFonts w:ascii="Bookman Old Style" w:hAnsi="Bookman Old Style"/>
                <w:iCs/>
              </w:rPr>
              <w:t>casado</w:t>
            </w:r>
            <w:r w:rsidR="000D534A" w:rsidRPr="00954856">
              <w:rPr>
                <w:rFonts w:ascii="Bookman Old Style" w:hAnsi="Bookman Old Style"/>
                <w:iCs/>
              </w:rPr>
              <w:t>,</w:t>
            </w:r>
            <w:r w:rsidR="0031343C" w:rsidRPr="00E03E12">
              <w:rPr>
                <w:rFonts w:ascii="Bookman Old Style" w:hAnsi="Bookman Old Style"/>
                <w:iCs/>
              </w:rPr>
              <w:t xml:space="preserve"> portador do CPF/MF nº </w:t>
            </w:r>
            <w:r w:rsidR="00954856" w:rsidRPr="00954856">
              <w:rPr>
                <w:rFonts w:ascii="Bookman Old Style" w:hAnsi="Bookman Old Style"/>
                <w:iCs/>
              </w:rPr>
              <w:t>047.XXX.XXX-23</w:t>
            </w:r>
            <w:r w:rsidR="00954856" w:rsidRPr="009C6711">
              <w:rPr>
                <w:rFonts w:ascii="Bookman Old Style" w:hAnsi="Bookman Old Style"/>
                <w:iCs/>
                <w:sz w:val="24"/>
                <w:szCs w:val="24"/>
              </w:rPr>
              <w:t xml:space="preserve"> </w:t>
            </w:r>
            <w:r w:rsidR="0031343C" w:rsidRPr="000D534A">
              <w:rPr>
                <w:rFonts w:ascii="Bookman Old Style" w:hAnsi="Bookman Old Style"/>
                <w:iCs/>
                <w:color w:val="FF0000"/>
              </w:rPr>
              <w:t xml:space="preserve"> </w:t>
            </w:r>
            <w:r w:rsidR="0031343C" w:rsidRPr="00E03E12">
              <w:rPr>
                <w:rFonts w:ascii="Bookman Old Style" w:hAnsi="Bookman Old Style"/>
                <w:iCs/>
              </w:rPr>
              <w:t xml:space="preserve">e RG nº </w:t>
            </w:r>
            <w:r w:rsidR="00954856" w:rsidRPr="00954856">
              <w:rPr>
                <w:rFonts w:ascii="Bookman Old Style" w:hAnsi="Bookman Old Style"/>
                <w:iCs/>
              </w:rPr>
              <w:t>13.XXX.XXX-9 SSP/PR</w:t>
            </w:r>
            <w:r w:rsidR="0031343C" w:rsidRPr="00E03E12">
              <w:rPr>
                <w:rFonts w:ascii="Bookman Old Style" w:hAnsi="Bookman Old Style"/>
                <w:iCs/>
              </w:rPr>
              <w:t xml:space="preserve">, </w:t>
            </w:r>
            <w:r w:rsidR="000D534A">
              <w:rPr>
                <w:rFonts w:ascii="Bookman Old Style" w:hAnsi="Bookman Old Style"/>
                <w:iCs/>
              </w:rPr>
              <w:t>com domicilio profissional em Morretes-PR</w:t>
            </w:r>
            <w:r w:rsidR="0031343C" w:rsidRPr="00E03E12">
              <w:rPr>
                <w:rFonts w:ascii="Bookman Old Style" w:hAnsi="Bookman Old Style"/>
                <w:iCs/>
              </w:rPr>
              <w:t>, em conformidade com a Delegação constante no Decreto Municipal nº 560/2022</w:t>
            </w:r>
            <w:r w:rsidRPr="00E03E12">
              <w:rPr>
                <w:rFonts w:ascii="Bookman Old Style" w:hAnsi="Bookman Old Style" w:cs="Times New Roman"/>
                <w:color w:val="000000"/>
              </w:rPr>
              <w:t>.</w:t>
            </w:r>
          </w:p>
        </w:tc>
      </w:tr>
      <w:tr w:rsidR="00762217" w:rsidRPr="00E03E12" w14:paraId="6F552978" w14:textId="77777777" w:rsidTr="00DB1215">
        <w:trPr>
          <w:trHeight w:val="1964"/>
        </w:trPr>
        <w:tc>
          <w:tcPr>
            <w:tcW w:w="2089" w:type="dxa"/>
            <w:shd w:val="clear" w:color="auto" w:fill="auto"/>
          </w:tcPr>
          <w:p w14:paraId="4E86FE7B" w14:textId="77777777" w:rsidR="00762217" w:rsidRPr="00E03E12" w:rsidRDefault="00762217" w:rsidP="00BB2B8C">
            <w:pPr>
              <w:spacing w:line="360" w:lineRule="auto"/>
              <w:rPr>
                <w:rFonts w:ascii="Bookman Old Style" w:hAnsi="Bookman Old Style" w:cs="Times New Roman"/>
                <w:b/>
                <w:bCs/>
              </w:rPr>
            </w:pPr>
            <w:r w:rsidRPr="00E03E12">
              <w:rPr>
                <w:rFonts w:ascii="Bookman Old Style" w:hAnsi="Bookman Old Style" w:cs="Times New Roman"/>
                <w:b/>
                <w:bCs/>
              </w:rPr>
              <w:t>CONTRATADA:</w:t>
            </w:r>
          </w:p>
        </w:tc>
        <w:tc>
          <w:tcPr>
            <w:tcW w:w="7255" w:type="dxa"/>
            <w:shd w:val="clear" w:color="auto" w:fill="auto"/>
          </w:tcPr>
          <w:p w14:paraId="2BDD9977" w14:textId="77777777" w:rsidR="00762217" w:rsidRPr="00E03E12" w:rsidRDefault="00762217" w:rsidP="00BB2B8C">
            <w:pPr>
              <w:spacing w:line="360" w:lineRule="auto"/>
              <w:jc w:val="both"/>
              <w:rPr>
                <w:rFonts w:ascii="Bookman Old Style" w:hAnsi="Bookman Old Style" w:cs="Times New Roman"/>
                <w:bCs/>
                <w:color w:val="FF0000"/>
              </w:rPr>
            </w:pPr>
            <w:r w:rsidRPr="00E03E12">
              <w:rPr>
                <w:rFonts w:ascii="Bookman Old Style" w:hAnsi="Bookman Old Style" w:cs="Times New Roman"/>
                <w:b/>
                <w:color w:val="FF0000"/>
              </w:rPr>
              <w:t>XXXX</w:t>
            </w:r>
            <w:r w:rsidRPr="00E03E12">
              <w:rPr>
                <w:rFonts w:ascii="Bookman Old Style" w:hAnsi="Bookman Old Style" w:cs="Times New Roman"/>
              </w:rPr>
              <w:t xml:space="preserve">, pessoa jurídica de direito privado, com sede à </w:t>
            </w:r>
            <w:r w:rsidRPr="00E03E12">
              <w:rPr>
                <w:rFonts w:ascii="Bookman Old Style" w:hAnsi="Bookman Old Style" w:cs="Times New Roman"/>
                <w:color w:val="FF0000"/>
              </w:rPr>
              <w:t>XXXXXXX</w:t>
            </w:r>
            <w:r w:rsidRPr="00E03E12">
              <w:rPr>
                <w:rFonts w:ascii="Bookman Old Style" w:hAnsi="Bookman Old Style" w:cs="Times New Roman"/>
              </w:rPr>
              <w:t xml:space="preserve">, nº </w:t>
            </w:r>
            <w:r w:rsidRPr="00E03E12">
              <w:rPr>
                <w:rFonts w:ascii="Bookman Old Style" w:hAnsi="Bookman Old Style" w:cs="Times New Roman"/>
                <w:color w:val="FF0000"/>
              </w:rPr>
              <w:t>XXX</w:t>
            </w:r>
            <w:r w:rsidRPr="00E03E12">
              <w:rPr>
                <w:rFonts w:ascii="Bookman Old Style" w:hAnsi="Bookman Old Style" w:cs="Times New Roman"/>
              </w:rPr>
              <w:t xml:space="preserve">, bairro </w:t>
            </w:r>
            <w:r w:rsidRPr="00E03E12">
              <w:rPr>
                <w:rFonts w:ascii="Bookman Old Style" w:hAnsi="Bookman Old Style" w:cs="Times New Roman"/>
                <w:color w:val="FF0000"/>
              </w:rPr>
              <w:t>XXXXX</w:t>
            </w:r>
            <w:r w:rsidRPr="00E03E12">
              <w:rPr>
                <w:rFonts w:ascii="Bookman Old Style" w:hAnsi="Bookman Old Style" w:cs="Times New Roman"/>
              </w:rPr>
              <w:t xml:space="preserve">, Cidade de </w:t>
            </w:r>
            <w:r w:rsidRPr="00E03E12">
              <w:rPr>
                <w:rFonts w:ascii="Bookman Old Style" w:hAnsi="Bookman Old Style" w:cs="Times New Roman"/>
                <w:color w:val="FF0000"/>
              </w:rPr>
              <w:t>XXXXX</w:t>
            </w:r>
            <w:r w:rsidRPr="00E03E12">
              <w:rPr>
                <w:rFonts w:ascii="Bookman Old Style" w:hAnsi="Bookman Old Style" w:cs="Times New Roman"/>
              </w:rPr>
              <w:t xml:space="preserve">, Estado do </w:t>
            </w:r>
            <w:r w:rsidRPr="00E03E12">
              <w:rPr>
                <w:rFonts w:ascii="Bookman Old Style" w:hAnsi="Bookman Old Style" w:cs="Times New Roman"/>
                <w:color w:val="FF0000"/>
              </w:rPr>
              <w:t>XXXX</w:t>
            </w:r>
            <w:r w:rsidRPr="00E03E12">
              <w:rPr>
                <w:rFonts w:ascii="Bookman Old Style" w:hAnsi="Bookman Old Style" w:cs="Times New Roman"/>
              </w:rPr>
              <w:t xml:space="preserve">, CEP </w:t>
            </w:r>
            <w:r w:rsidRPr="00E03E12">
              <w:rPr>
                <w:rFonts w:ascii="Bookman Old Style" w:hAnsi="Bookman Old Style" w:cs="Times New Roman"/>
                <w:color w:val="FF0000"/>
              </w:rPr>
              <w:t>XXXXX</w:t>
            </w:r>
            <w:r w:rsidRPr="00E03E12">
              <w:rPr>
                <w:rFonts w:ascii="Bookman Old Style" w:hAnsi="Bookman Old Style" w:cs="Times New Roman"/>
              </w:rPr>
              <w:t xml:space="preserve">, inscrita no </w:t>
            </w:r>
            <w:r w:rsidRPr="00E03E12">
              <w:rPr>
                <w:rFonts w:ascii="Bookman Old Style" w:hAnsi="Bookman Old Style" w:cs="Times New Roman"/>
                <w:b/>
              </w:rPr>
              <w:t xml:space="preserve">CNPJ n.º </w:t>
            </w:r>
            <w:r w:rsidRPr="00E03E12">
              <w:rPr>
                <w:rFonts w:ascii="Bookman Old Style" w:hAnsi="Bookman Old Style" w:cs="Times New Roman"/>
                <w:b/>
                <w:color w:val="FF0000"/>
              </w:rPr>
              <w:t>XX.XXX.XXX/XXX-XX</w:t>
            </w:r>
            <w:r w:rsidRPr="00E03E12">
              <w:rPr>
                <w:rFonts w:ascii="Bookman Old Style" w:hAnsi="Bookman Old Style" w:cs="Times New Roman"/>
                <w:b/>
              </w:rPr>
              <w:t>;</w:t>
            </w:r>
            <w:r w:rsidRPr="00E03E12">
              <w:rPr>
                <w:rFonts w:ascii="Bookman Old Style" w:hAnsi="Bookman Old Style" w:cs="Times New Roman"/>
              </w:rPr>
              <w:t xml:space="preserve"> neste ato representada pelo Senhor </w:t>
            </w:r>
            <w:r w:rsidRPr="00E03E12">
              <w:rPr>
                <w:rFonts w:ascii="Bookman Old Style" w:hAnsi="Bookman Old Style" w:cs="Times New Roman"/>
                <w:b/>
                <w:bCs/>
                <w:color w:val="FF0000"/>
              </w:rPr>
              <w:t>XXX</w:t>
            </w:r>
            <w:r w:rsidRPr="00E03E12">
              <w:rPr>
                <w:rFonts w:ascii="Bookman Old Style" w:hAnsi="Bookman Old Style" w:cs="Times New Roman"/>
                <w:color w:val="FF0000"/>
              </w:rPr>
              <w:t xml:space="preserve">, nacionalidade, estado civil, </w:t>
            </w:r>
            <w:r w:rsidRPr="00E03E12">
              <w:rPr>
                <w:rFonts w:ascii="Bookman Old Style" w:hAnsi="Bookman Old Style" w:cs="Times New Roman"/>
              </w:rPr>
              <w:t>inscrito no RG n</w:t>
            </w:r>
            <w:r w:rsidRPr="00E03E12">
              <w:rPr>
                <w:rFonts w:ascii="Bookman Old Style" w:hAnsi="Bookman Old Style" w:cs="Times New Roman"/>
                <w:color w:val="FF0000"/>
              </w:rPr>
              <w:t xml:space="preserve">° </w:t>
            </w:r>
            <w:proofErr w:type="spellStart"/>
            <w:r w:rsidRPr="00E03E12">
              <w:rPr>
                <w:rFonts w:ascii="Bookman Old Style" w:hAnsi="Bookman Old Style" w:cs="Times New Roman"/>
                <w:color w:val="FF0000"/>
              </w:rPr>
              <w:t>xxx</w:t>
            </w:r>
            <w:proofErr w:type="spellEnd"/>
            <w:r w:rsidRPr="00E03E12">
              <w:rPr>
                <w:rFonts w:ascii="Bookman Old Style" w:hAnsi="Bookman Old Style" w:cs="Times New Roman"/>
                <w:color w:val="FF0000"/>
              </w:rPr>
              <w:t xml:space="preserve">, </w:t>
            </w:r>
            <w:r w:rsidRPr="00E03E12">
              <w:rPr>
                <w:rFonts w:ascii="Bookman Old Style" w:hAnsi="Bookman Old Style" w:cs="Times New Roman"/>
              </w:rPr>
              <w:t>e CPF/MF</w:t>
            </w:r>
            <w:r w:rsidRPr="00E03E12">
              <w:rPr>
                <w:rFonts w:ascii="Bookman Old Style" w:hAnsi="Bookman Old Style" w:cs="Times New Roman"/>
                <w:color w:val="FF0000"/>
              </w:rPr>
              <w:t xml:space="preserve"> n° </w:t>
            </w:r>
            <w:proofErr w:type="spellStart"/>
            <w:r w:rsidRPr="00E03E12">
              <w:rPr>
                <w:rFonts w:ascii="Bookman Old Style" w:hAnsi="Bookman Old Style" w:cs="Times New Roman"/>
                <w:color w:val="FF0000"/>
              </w:rPr>
              <w:t>xxxx</w:t>
            </w:r>
            <w:proofErr w:type="spellEnd"/>
            <w:r w:rsidRPr="00E03E12">
              <w:rPr>
                <w:rFonts w:ascii="Bookman Old Style" w:hAnsi="Bookman Old Style" w:cs="Times New Roman"/>
                <w:color w:val="FF0000"/>
              </w:rPr>
              <w:t xml:space="preserve">, </w:t>
            </w:r>
            <w:r w:rsidRPr="00E03E12">
              <w:rPr>
                <w:rFonts w:ascii="Bookman Old Style" w:hAnsi="Bookman Old Style" w:cs="Times New Roman"/>
              </w:rPr>
              <w:t>residente e domiciliado na</w:t>
            </w:r>
            <w:r w:rsidRPr="00E03E12">
              <w:rPr>
                <w:rFonts w:ascii="Bookman Old Style" w:hAnsi="Bookman Old Style" w:cs="Times New Roman"/>
                <w:color w:val="FF0000"/>
              </w:rPr>
              <w:t xml:space="preserve"> XXXX, no Município de XXX, CEP n° </w:t>
            </w:r>
            <w:proofErr w:type="spellStart"/>
            <w:r w:rsidRPr="00E03E12">
              <w:rPr>
                <w:rFonts w:ascii="Bookman Old Style" w:hAnsi="Bookman Old Style" w:cs="Times New Roman"/>
                <w:color w:val="FF0000"/>
              </w:rPr>
              <w:t>xxx</w:t>
            </w:r>
            <w:proofErr w:type="spellEnd"/>
            <w:r w:rsidRPr="00E03E12">
              <w:rPr>
                <w:rFonts w:ascii="Bookman Old Style" w:hAnsi="Bookman Old Style" w:cs="Times New Roman"/>
                <w:color w:val="FF0000"/>
              </w:rPr>
              <w:t>.</w:t>
            </w:r>
          </w:p>
        </w:tc>
      </w:tr>
    </w:tbl>
    <w:p w14:paraId="3124C61F" w14:textId="2B1D8A13" w:rsidR="00762217" w:rsidRPr="00E03E12" w:rsidRDefault="00762217" w:rsidP="00F82CAD">
      <w:pPr>
        <w:ind w:firstLine="1418"/>
        <w:jc w:val="both"/>
        <w:rPr>
          <w:rFonts w:ascii="Bookman Old Style" w:hAnsi="Bookman Old Style" w:cs="Times New Roman"/>
          <w:bCs/>
          <w:color w:val="000000"/>
          <w:kern w:val="2"/>
        </w:rPr>
      </w:pPr>
      <w:r w:rsidRPr="00E03E12">
        <w:rPr>
          <w:rFonts w:ascii="Bookman Old Style" w:hAnsi="Bookman Old Style" w:cs="Times New Roman"/>
          <w:bCs/>
          <w:color w:val="000000"/>
          <w:kern w:val="2"/>
        </w:rPr>
        <w:t xml:space="preserve">As partes acima mencionadas, </w:t>
      </w:r>
      <w:r w:rsidRPr="00E03E12">
        <w:rPr>
          <w:rFonts w:ascii="Bookman Old Style" w:hAnsi="Bookman Old Style" w:cs="Times New Roman"/>
          <w:b/>
          <w:color w:val="000000"/>
          <w:kern w:val="2"/>
        </w:rPr>
        <w:t>MUNICÍPIO DE MORRETES</w:t>
      </w:r>
      <w:r w:rsidRPr="00E03E12">
        <w:rPr>
          <w:rFonts w:ascii="Bookman Old Style" w:hAnsi="Bookman Old Style" w:cs="Times New Roman"/>
          <w:bCs/>
          <w:color w:val="000000"/>
          <w:kern w:val="2"/>
        </w:rPr>
        <w:t xml:space="preserve">, doravante denominado </w:t>
      </w:r>
      <w:r w:rsidRPr="00E03E12">
        <w:rPr>
          <w:rFonts w:ascii="Bookman Old Style" w:hAnsi="Bookman Old Style" w:cs="Times New Roman"/>
          <w:b/>
          <w:color w:val="000000"/>
          <w:kern w:val="2"/>
        </w:rPr>
        <w:t>CONTRATANTE</w:t>
      </w:r>
      <w:r w:rsidRPr="00E03E12">
        <w:rPr>
          <w:rFonts w:ascii="Bookman Old Style" w:hAnsi="Bookman Old Style" w:cs="Times New Roman"/>
          <w:bCs/>
          <w:color w:val="000000"/>
          <w:kern w:val="2"/>
        </w:rPr>
        <w:t xml:space="preserve"> e a Empresa</w:t>
      </w:r>
      <w:r w:rsidRPr="00E03E12">
        <w:rPr>
          <w:rFonts w:ascii="Bookman Old Style" w:hAnsi="Bookman Old Style" w:cs="Times New Roman"/>
          <w:bCs/>
          <w:color w:val="FF0000"/>
          <w:kern w:val="2"/>
        </w:rPr>
        <w:t xml:space="preserve"> XXXXXXXXXXXXXXXXXX., </w:t>
      </w:r>
      <w:r w:rsidRPr="00E03E12">
        <w:rPr>
          <w:rFonts w:ascii="Bookman Old Style" w:hAnsi="Bookman Old Style" w:cs="Times New Roman"/>
          <w:bCs/>
          <w:color w:val="000000"/>
          <w:kern w:val="2"/>
        </w:rPr>
        <w:t xml:space="preserve">doravante denominada </w:t>
      </w:r>
      <w:r w:rsidRPr="00E03E12">
        <w:rPr>
          <w:rFonts w:ascii="Bookman Old Style" w:hAnsi="Bookman Old Style" w:cs="Times New Roman"/>
          <w:b/>
          <w:color w:val="000000"/>
          <w:kern w:val="2"/>
        </w:rPr>
        <w:t>CONTRATADA</w:t>
      </w:r>
      <w:r w:rsidRPr="00E03E12">
        <w:rPr>
          <w:rFonts w:ascii="Bookman Old Style" w:hAnsi="Bookman Old Style" w:cs="Times New Roman"/>
          <w:bCs/>
          <w:color w:val="000000"/>
          <w:kern w:val="2"/>
        </w:rPr>
        <w:t xml:space="preserve">, com fulcro no Processo Administrativo </w:t>
      </w:r>
      <w:r w:rsidRPr="00954856">
        <w:rPr>
          <w:rFonts w:ascii="Bookman Old Style" w:hAnsi="Bookman Old Style" w:cs="Times New Roman"/>
          <w:bCs/>
          <w:kern w:val="2"/>
        </w:rPr>
        <w:t xml:space="preserve">n° </w:t>
      </w:r>
      <w:r w:rsidR="00954856" w:rsidRPr="00954856">
        <w:rPr>
          <w:rFonts w:ascii="Bookman Old Style" w:hAnsi="Bookman Old Style" w:cs="Times New Roman"/>
          <w:bCs/>
          <w:kern w:val="2"/>
        </w:rPr>
        <w:t>85</w:t>
      </w:r>
      <w:r w:rsidR="000D534A" w:rsidRPr="00954856">
        <w:rPr>
          <w:rFonts w:ascii="Bookman Old Style" w:hAnsi="Bookman Old Style" w:cs="Times New Roman"/>
          <w:bCs/>
          <w:kern w:val="2"/>
        </w:rPr>
        <w:t>/2025</w:t>
      </w:r>
      <w:r w:rsidRPr="00E03E12">
        <w:rPr>
          <w:rFonts w:ascii="Bookman Old Style" w:hAnsi="Bookman Old Style" w:cs="Times New Roman"/>
          <w:bCs/>
          <w:color w:val="000000"/>
          <w:kern w:val="2"/>
        </w:rPr>
        <w:t>, nos termos do disposto na Lei Federal nº 1</w:t>
      </w:r>
      <w:r w:rsidR="00023CB0" w:rsidRPr="00E03E12">
        <w:rPr>
          <w:rFonts w:ascii="Bookman Old Style" w:hAnsi="Bookman Old Style" w:cs="Times New Roman"/>
          <w:bCs/>
          <w:color w:val="000000"/>
          <w:kern w:val="2"/>
        </w:rPr>
        <w:t>4</w:t>
      </w:r>
      <w:r w:rsidRPr="00E03E12">
        <w:rPr>
          <w:rFonts w:ascii="Bookman Old Style" w:hAnsi="Bookman Old Style" w:cs="Times New Roman"/>
          <w:bCs/>
          <w:color w:val="000000"/>
          <w:kern w:val="2"/>
        </w:rPr>
        <w:t>.</w:t>
      </w:r>
      <w:r w:rsidR="00023CB0" w:rsidRPr="00E03E12">
        <w:rPr>
          <w:rFonts w:ascii="Bookman Old Style" w:hAnsi="Bookman Old Style" w:cs="Times New Roman"/>
          <w:bCs/>
          <w:color w:val="000000"/>
          <w:kern w:val="2"/>
        </w:rPr>
        <w:t>133</w:t>
      </w:r>
      <w:r w:rsidRPr="00E03E12">
        <w:rPr>
          <w:rFonts w:ascii="Bookman Old Style" w:hAnsi="Bookman Old Style" w:cs="Times New Roman"/>
          <w:bCs/>
          <w:color w:val="000000"/>
          <w:kern w:val="2"/>
        </w:rPr>
        <w:t xml:space="preserve">, de </w:t>
      </w:r>
      <w:r w:rsidR="00023CB0" w:rsidRPr="00E03E12">
        <w:rPr>
          <w:rFonts w:ascii="Bookman Old Style" w:hAnsi="Bookman Old Style" w:cs="Times New Roman"/>
          <w:bCs/>
          <w:color w:val="000000"/>
          <w:kern w:val="2"/>
        </w:rPr>
        <w:t>01</w:t>
      </w:r>
      <w:r w:rsidRPr="00E03E12">
        <w:rPr>
          <w:rFonts w:ascii="Bookman Old Style" w:hAnsi="Bookman Old Style" w:cs="Times New Roman"/>
          <w:bCs/>
          <w:color w:val="000000"/>
          <w:kern w:val="2"/>
        </w:rPr>
        <w:t xml:space="preserve"> de </w:t>
      </w:r>
      <w:r w:rsidR="00023CB0" w:rsidRPr="00E03E12">
        <w:rPr>
          <w:rFonts w:ascii="Bookman Old Style" w:hAnsi="Bookman Old Style" w:cs="Times New Roman"/>
          <w:bCs/>
          <w:color w:val="000000"/>
          <w:kern w:val="2"/>
        </w:rPr>
        <w:t>abril</w:t>
      </w:r>
      <w:r w:rsidRPr="00E03E12">
        <w:rPr>
          <w:rFonts w:ascii="Bookman Old Style" w:hAnsi="Bookman Old Style" w:cs="Times New Roman"/>
          <w:bCs/>
          <w:color w:val="000000"/>
          <w:kern w:val="2"/>
        </w:rPr>
        <w:t xml:space="preserve"> de 20</w:t>
      </w:r>
      <w:r w:rsidR="00023CB0" w:rsidRPr="00E03E12">
        <w:rPr>
          <w:rFonts w:ascii="Bookman Old Style" w:hAnsi="Bookman Old Style" w:cs="Times New Roman"/>
          <w:bCs/>
          <w:color w:val="000000"/>
          <w:kern w:val="2"/>
        </w:rPr>
        <w:t>21</w:t>
      </w:r>
      <w:r w:rsidRPr="00E03E12">
        <w:rPr>
          <w:rFonts w:ascii="Bookman Old Style" w:hAnsi="Bookman Old Style" w:cs="Times New Roman"/>
          <w:bCs/>
          <w:color w:val="000000"/>
          <w:kern w:val="2"/>
        </w:rPr>
        <w:t xml:space="preserve">, </w:t>
      </w:r>
      <w:r w:rsidR="00315B39" w:rsidRPr="00E03E12">
        <w:rPr>
          <w:rFonts w:ascii="Bookman Old Style" w:hAnsi="Bookman Old Style" w:cs="Times New Roman"/>
          <w:bCs/>
          <w:color w:val="000000"/>
          <w:kern w:val="2"/>
        </w:rPr>
        <w:t xml:space="preserve">no Decreto do Poder Executivo Municipal n° </w:t>
      </w:r>
      <w:r w:rsidR="000D534A">
        <w:rPr>
          <w:rFonts w:ascii="Bookman Old Style" w:hAnsi="Bookman Old Style" w:cs="Times New Roman"/>
          <w:bCs/>
          <w:color w:val="000000"/>
          <w:kern w:val="2"/>
        </w:rPr>
        <w:t>2009/2025</w:t>
      </w:r>
      <w:r w:rsidR="00315B39" w:rsidRPr="00E03E12">
        <w:rPr>
          <w:rFonts w:ascii="Bookman Old Style" w:hAnsi="Bookman Old Style" w:cs="Times New Roman"/>
          <w:bCs/>
          <w:color w:val="000000"/>
          <w:kern w:val="2"/>
        </w:rPr>
        <w:t xml:space="preserve"> e demais normas aplicáveis às contratações públicas</w:t>
      </w:r>
      <w:r w:rsidRPr="00E03E12">
        <w:rPr>
          <w:rFonts w:ascii="Bookman Old Style" w:hAnsi="Bookman Old Style" w:cs="Times New Roman"/>
          <w:bCs/>
          <w:color w:val="000000"/>
          <w:kern w:val="2"/>
        </w:rPr>
        <w:t xml:space="preserve">, celebram o presente </w:t>
      </w:r>
      <w:r w:rsidRPr="00E03E12">
        <w:rPr>
          <w:rFonts w:ascii="Bookman Old Style" w:hAnsi="Bookman Old Style" w:cs="Times New Roman"/>
          <w:b/>
          <w:color w:val="000000"/>
          <w:kern w:val="2"/>
        </w:rPr>
        <w:t>CONTRATO ADMINISTRATIVO</w:t>
      </w:r>
      <w:r w:rsidRPr="00E03E12">
        <w:rPr>
          <w:rFonts w:ascii="Bookman Old Style" w:hAnsi="Bookman Old Style" w:cs="Times New Roman"/>
          <w:bCs/>
          <w:color w:val="000000"/>
          <w:kern w:val="2"/>
        </w:rPr>
        <w:t>, nos seguintes termos e condições:</w:t>
      </w:r>
    </w:p>
    <w:p w14:paraId="3CCE2678" w14:textId="77777777" w:rsidR="002E62D6" w:rsidRPr="00E03E12" w:rsidRDefault="002E62D6" w:rsidP="00F82CAD">
      <w:pPr>
        <w:ind w:firstLine="1418"/>
        <w:jc w:val="both"/>
        <w:rPr>
          <w:rFonts w:ascii="Bookman Old Style" w:hAnsi="Bookman Old Style" w:cs="Times New Roman"/>
          <w:bCs/>
          <w:color w:val="000000"/>
          <w:kern w:val="2"/>
        </w:rPr>
      </w:pPr>
    </w:p>
    <w:p w14:paraId="6AD171E5" w14:textId="77777777" w:rsidR="00762217" w:rsidRPr="00E03E12" w:rsidRDefault="00762217" w:rsidP="00F82CAD">
      <w:pPr>
        <w:jc w:val="center"/>
        <w:rPr>
          <w:rFonts w:ascii="Bookman Old Style" w:hAnsi="Bookman Old Style" w:cs="Times New Roman"/>
          <w:b/>
          <w:caps/>
          <w:kern w:val="24"/>
        </w:rPr>
      </w:pPr>
      <w:r w:rsidRPr="00E03E12">
        <w:rPr>
          <w:rFonts w:ascii="Bookman Old Style" w:hAnsi="Bookman Old Style" w:cs="Times New Roman"/>
          <w:b/>
          <w:caps/>
          <w:kern w:val="24"/>
        </w:rPr>
        <w:lastRenderedPageBreak/>
        <w:t>Cláusula Primeira – do objeto</w:t>
      </w:r>
    </w:p>
    <w:p w14:paraId="4F6D954C" w14:textId="77777777" w:rsidR="007056D2" w:rsidRPr="00E03E12" w:rsidRDefault="007056D2" w:rsidP="00F82CAD">
      <w:pPr>
        <w:ind w:firstLine="851"/>
        <w:jc w:val="both"/>
        <w:rPr>
          <w:rFonts w:ascii="Bookman Old Style" w:hAnsi="Bookman Old Style" w:cs="Times New Roman"/>
          <w:bCs/>
        </w:rPr>
      </w:pPr>
    </w:p>
    <w:p w14:paraId="47F931FC" w14:textId="310BB898" w:rsidR="00D8253C" w:rsidRPr="00E03E12" w:rsidRDefault="00315B39" w:rsidP="00F82CAD">
      <w:pPr>
        <w:ind w:firstLine="851"/>
        <w:jc w:val="both"/>
        <w:rPr>
          <w:rFonts w:ascii="Bookman Old Style" w:hAnsi="Bookman Old Style" w:cs="Times New Roman"/>
          <w:bCs/>
        </w:rPr>
      </w:pPr>
      <w:r w:rsidRPr="00E03E12">
        <w:rPr>
          <w:rFonts w:ascii="Bookman Old Style" w:hAnsi="Bookman Old Style" w:cs="Times New Roman"/>
          <w:bCs/>
        </w:rPr>
        <w:t xml:space="preserve">A presente </w:t>
      </w:r>
      <w:r w:rsidR="00762217" w:rsidRPr="00E03E12">
        <w:rPr>
          <w:rFonts w:ascii="Bookman Old Style" w:hAnsi="Bookman Old Style" w:cs="Times New Roman"/>
          <w:bCs/>
        </w:rPr>
        <w:t xml:space="preserve">contratação </w:t>
      </w:r>
      <w:r w:rsidRPr="00E03E12">
        <w:rPr>
          <w:rFonts w:ascii="Bookman Old Style" w:hAnsi="Bookman Old Style" w:cs="Times New Roman"/>
          <w:bCs/>
        </w:rPr>
        <w:t xml:space="preserve">tem por objeto a </w:t>
      </w:r>
      <w:r w:rsidR="00954856">
        <w:rPr>
          <w:rFonts w:ascii="Bookman Old Style" w:hAnsi="Bookman Old Style" w:cs="Times New Roman"/>
          <w:bCs/>
        </w:rPr>
        <w:t>a</w:t>
      </w:r>
      <w:r w:rsidR="00954856" w:rsidRPr="00954856">
        <w:rPr>
          <w:rFonts w:ascii="Bookman Old Style" w:hAnsi="Bookman Old Style" w:cs="Times New Roman"/>
          <w:bCs/>
        </w:rPr>
        <w:t xml:space="preserve">quisição </w:t>
      </w:r>
      <w:r w:rsidR="00954856">
        <w:rPr>
          <w:rFonts w:ascii="Bookman Old Style" w:hAnsi="Bookman Old Style" w:cs="Times New Roman"/>
          <w:bCs/>
        </w:rPr>
        <w:t xml:space="preserve">de </w:t>
      </w:r>
      <w:r w:rsidR="00954856" w:rsidRPr="00954856">
        <w:rPr>
          <w:rFonts w:ascii="Bookman Old Style" w:hAnsi="Bookman Old Style" w:cs="Times New Roman"/>
          <w:bCs/>
        </w:rPr>
        <w:t xml:space="preserve">1 (um) trator agrícola novo, 2 (duas) </w:t>
      </w:r>
      <w:r w:rsidR="00954856">
        <w:rPr>
          <w:rFonts w:ascii="Bookman Old Style" w:hAnsi="Bookman Old Style" w:cs="Times New Roman"/>
          <w:bCs/>
        </w:rPr>
        <w:t>g</w:t>
      </w:r>
      <w:r w:rsidR="00954856" w:rsidRPr="00954856">
        <w:rPr>
          <w:rFonts w:ascii="Bookman Old Style" w:hAnsi="Bookman Old Style" w:cs="Times New Roman"/>
          <w:bCs/>
        </w:rPr>
        <w:t xml:space="preserve">rades </w:t>
      </w:r>
      <w:proofErr w:type="spellStart"/>
      <w:r w:rsidR="00954856">
        <w:rPr>
          <w:rFonts w:ascii="Bookman Old Style" w:hAnsi="Bookman Old Style" w:cs="Times New Roman"/>
          <w:bCs/>
        </w:rPr>
        <w:t>a</w:t>
      </w:r>
      <w:r w:rsidR="00954856" w:rsidRPr="00954856">
        <w:rPr>
          <w:rFonts w:ascii="Bookman Old Style" w:hAnsi="Bookman Old Style" w:cs="Times New Roman"/>
          <w:bCs/>
        </w:rPr>
        <w:t>radora</w:t>
      </w:r>
      <w:r w:rsidR="00954856">
        <w:rPr>
          <w:rFonts w:ascii="Bookman Old Style" w:hAnsi="Bookman Old Style" w:cs="Times New Roman"/>
          <w:bCs/>
        </w:rPr>
        <w:t>s</w:t>
      </w:r>
      <w:proofErr w:type="spellEnd"/>
      <w:r w:rsidR="00954856" w:rsidRPr="00954856">
        <w:rPr>
          <w:rFonts w:ascii="Bookman Old Style" w:hAnsi="Bookman Old Style" w:cs="Times New Roman"/>
          <w:bCs/>
        </w:rPr>
        <w:t xml:space="preserve"> e 3 (três) </w:t>
      </w:r>
      <w:r w:rsidR="00954856">
        <w:rPr>
          <w:rFonts w:ascii="Bookman Old Style" w:hAnsi="Bookman Old Style" w:cs="Times New Roman"/>
          <w:bCs/>
        </w:rPr>
        <w:t>e</w:t>
      </w:r>
      <w:r w:rsidR="00954856" w:rsidRPr="00954856">
        <w:rPr>
          <w:rFonts w:ascii="Bookman Old Style" w:hAnsi="Bookman Old Style" w:cs="Times New Roman"/>
          <w:bCs/>
        </w:rPr>
        <w:t xml:space="preserve">nxadas </w:t>
      </w:r>
      <w:r w:rsidR="00954856">
        <w:rPr>
          <w:rFonts w:ascii="Bookman Old Style" w:hAnsi="Bookman Old Style" w:cs="Times New Roman"/>
          <w:bCs/>
        </w:rPr>
        <w:t>r</w:t>
      </w:r>
      <w:r w:rsidR="00954856" w:rsidRPr="00954856">
        <w:rPr>
          <w:rFonts w:ascii="Bookman Old Style" w:hAnsi="Bookman Old Style" w:cs="Times New Roman"/>
          <w:bCs/>
        </w:rPr>
        <w:t>otativa</w:t>
      </w:r>
      <w:r w:rsidR="00954856">
        <w:rPr>
          <w:rFonts w:ascii="Bookman Old Style" w:hAnsi="Bookman Old Style" w:cs="Times New Roman"/>
          <w:bCs/>
        </w:rPr>
        <w:t>s</w:t>
      </w:r>
      <w:r w:rsidR="00DF46C9" w:rsidRPr="00954856">
        <w:rPr>
          <w:rFonts w:ascii="Bookman Old Style" w:hAnsi="Bookman Old Style" w:cs="Times New Roman"/>
          <w:bCs/>
        </w:rPr>
        <w:t>,</w:t>
      </w:r>
      <w:r w:rsidR="00DF46C9" w:rsidRPr="00E03E12">
        <w:rPr>
          <w:rFonts w:ascii="Bookman Old Style" w:hAnsi="Bookman Old Style" w:cs="Times New Roman"/>
          <w:bCs/>
        </w:rPr>
        <w:t xml:space="preserve"> conforme precificação </w:t>
      </w:r>
      <w:r w:rsidR="005461AB" w:rsidRPr="00E03E12">
        <w:rPr>
          <w:rFonts w:ascii="Bookman Old Style" w:hAnsi="Bookman Old Style" w:cs="Times New Roman"/>
          <w:bCs/>
        </w:rPr>
        <w:t xml:space="preserve">integrante da proposta </w:t>
      </w:r>
      <w:r w:rsidR="00804828" w:rsidRPr="00E03E12">
        <w:rPr>
          <w:rFonts w:ascii="Bookman Old Style" w:hAnsi="Bookman Old Style" w:cs="Times New Roman"/>
          <w:bCs/>
        </w:rPr>
        <w:t>apresentada pela Contratada</w:t>
      </w:r>
      <w:r w:rsidR="00F16678" w:rsidRPr="00E03E12">
        <w:rPr>
          <w:rFonts w:ascii="Bookman Old Style" w:hAnsi="Bookman Old Style" w:cs="Times New Roman"/>
          <w:bCs/>
        </w:rPr>
        <w:t xml:space="preserve"> e especificações descritas no termo de referência</w:t>
      </w:r>
      <w:r w:rsidR="0057791E" w:rsidRPr="00E03E12">
        <w:rPr>
          <w:rFonts w:ascii="Bookman Old Style" w:hAnsi="Bookman Old Style" w:cs="Times New Roman"/>
          <w:bCs/>
        </w:rPr>
        <w:t>.</w:t>
      </w:r>
    </w:p>
    <w:p w14:paraId="3DDDA9F1" w14:textId="486CDD17" w:rsidR="001D783D" w:rsidRPr="00954856" w:rsidRDefault="001D783D" w:rsidP="00F82CAD">
      <w:pPr>
        <w:pStyle w:val="Corpodetexto"/>
        <w:tabs>
          <w:tab w:val="left" w:pos="142"/>
        </w:tabs>
        <w:spacing w:after="0"/>
        <w:ind w:firstLine="851"/>
        <w:jc w:val="both"/>
        <w:rPr>
          <w:rFonts w:ascii="Bookman Old Style" w:hAnsi="Bookman Old Style" w:cs="Times New Roman"/>
        </w:rPr>
      </w:pPr>
      <w:r w:rsidRPr="00E03E12">
        <w:rPr>
          <w:rFonts w:ascii="Bookman Old Style" w:hAnsi="Bookman Old Style" w:cs="Times New Roman"/>
          <w:b/>
          <w:bCs/>
        </w:rPr>
        <w:t>Parágrafo primeiro.</w:t>
      </w:r>
      <w:r w:rsidRPr="00E03E12">
        <w:rPr>
          <w:rFonts w:ascii="Bookman Old Style" w:hAnsi="Bookman Old Style" w:cs="Times New Roman"/>
        </w:rPr>
        <w:t xml:space="preserve"> Integram o presente instrumento, independentemente de transcrição, a </w:t>
      </w:r>
      <w:r w:rsidR="00F16678" w:rsidRPr="00E03E12">
        <w:rPr>
          <w:rFonts w:ascii="Bookman Old Style" w:hAnsi="Bookman Old Style" w:cs="Times New Roman"/>
        </w:rPr>
        <w:t>p</w:t>
      </w:r>
      <w:r w:rsidRPr="00E03E12">
        <w:rPr>
          <w:rFonts w:ascii="Bookman Old Style" w:hAnsi="Bookman Old Style" w:cs="Times New Roman"/>
        </w:rPr>
        <w:t xml:space="preserve">roposta da </w:t>
      </w:r>
      <w:r w:rsidR="00F16678" w:rsidRPr="00E03E12">
        <w:rPr>
          <w:rFonts w:ascii="Bookman Old Style" w:hAnsi="Bookman Old Style" w:cs="Times New Roman"/>
        </w:rPr>
        <w:t>c</w:t>
      </w:r>
      <w:r w:rsidR="001701E0" w:rsidRPr="00E03E12">
        <w:rPr>
          <w:rFonts w:ascii="Bookman Old Style" w:hAnsi="Bookman Old Style" w:cs="Times New Roman"/>
        </w:rPr>
        <w:t>ontratada</w:t>
      </w:r>
      <w:r w:rsidRPr="00E03E12">
        <w:rPr>
          <w:rFonts w:ascii="Bookman Old Style" w:hAnsi="Bookman Old Style" w:cs="Times New Roman"/>
        </w:rPr>
        <w:t xml:space="preserve">, </w:t>
      </w:r>
      <w:r w:rsidR="003C6727" w:rsidRPr="00E03E12">
        <w:rPr>
          <w:rFonts w:ascii="Bookman Old Style" w:hAnsi="Bookman Old Style" w:cs="Times New Roman"/>
        </w:rPr>
        <w:t xml:space="preserve">o </w:t>
      </w:r>
      <w:r w:rsidR="0031343C" w:rsidRPr="00E03E12">
        <w:rPr>
          <w:rFonts w:ascii="Bookman Old Style" w:hAnsi="Bookman Old Style" w:cs="Times New Roman"/>
        </w:rPr>
        <w:t xml:space="preserve">Termo de Convênio nº </w:t>
      </w:r>
      <w:r w:rsidR="00954856" w:rsidRPr="00954856">
        <w:rPr>
          <w:rFonts w:ascii="Bookman Old Style" w:hAnsi="Bookman Old Style" w:cs="Times New Roman"/>
          <w:bCs/>
        </w:rPr>
        <w:t xml:space="preserve">928057/2022 </w:t>
      </w:r>
      <w:r w:rsidR="0031343C" w:rsidRPr="00E03E12">
        <w:rPr>
          <w:rFonts w:ascii="Bookman Old Style" w:hAnsi="Bookman Old Style" w:cs="Times New Roman"/>
        </w:rPr>
        <w:t xml:space="preserve">–, firmado entre o Município de Morretes e </w:t>
      </w:r>
      <w:r w:rsidR="00954856">
        <w:rPr>
          <w:rFonts w:ascii="Bookman Old Style" w:hAnsi="Bookman Old Style" w:cs="Times New Roman"/>
        </w:rPr>
        <w:t>o</w:t>
      </w:r>
      <w:r w:rsidR="0031343C" w:rsidRPr="00E03E12">
        <w:rPr>
          <w:rFonts w:ascii="Bookman Old Style" w:hAnsi="Bookman Old Style" w:cs="Times New Roman"/>
        </w:rPr>
        <w:t xml:space="preserve"> </w:t>
      </w:r>
      <w:r w:rsidR="00954856" w:rsidRPr="00954856">
        <w:rPr>
          <w:rFonts w:ascii="Bookman Old Style" w:hAnsi="Bookman Old Style" w:cs="Times New Roman"/>
          <w:bCs/>
        </w:rPr>
        <w:t>Ministério da Agricultura e Pecuária</w:t>
      </w:r>
      <w:r w:rsidR="0031343C" w:rsidRPr="00E03E12">
        <w:rPr>
          <w:rFonts w:ascii="Bookman Old Style" w:hAnsi="Bookman Old Style" w:cs="Times New Roman"/>
        </w:rPr>
        <w:t>,</w:t>
      </w:r>
      <w:r w:rsidR="00954856" w:rsidRPr="00954856">
        <w:rPr>
          <w:rFonts w:ascii="Bookman Old Style" w:hAnsi="Bookman Old Style" w:cs="Times New Roman"/>
          <w:bCs/>
        </w:rPr>
        <w:t xml:space="preserve"> para Fomento ao Setor Agropecuário- Ação 20ZV- Emenda de Bancada para o município de Morretes/PR</w:t>
      </w:r>
      <w:r w:rsidR="00703C1C" w:rsidRPr="00E03E12">
        <w:rPr>
          <w:rFonts w:ascii="Bookman Old Style" w:hAnsi="Bookman Old Style" w:cs="Times New Roman"/>
        </w:rPr>
        <w:t xml:space="preserve">, </w:t>
      </w:r>
      <w:r w:rsidR="00772140" w:rsidRPr="00E03E12">
        <w:rPr>
          <w:rFonts w:ascii="Bookman Old Style" w:hAnsi="Bookman Old Style" w:cs="Times New Roman"/>
        </w:rPr>
        <w:t xml:space="preserve">o </w:t>
      </w:r>
      <w:r w:rsidR="00030B62" w:rsidRPr="00E03E12">
        <w:rPr>
          <w:rFonts w:ascii="Bookman Old Style" w:hAnsi="Bookman Old Style" w:cs="Times New Roman"/>
        </w:rPr>
        <w:t>t</w:t>
      </w:r>
      <w:r w:rsidR="00772140" w:rsidRPr="00E03E12">
        <w:rPr>
          <w:rFonts w:ascii="Bookman Old Style" w:hAnsi="Bookman Old Style" w:cs="Times New Roman"/>
        </w:rPr>
        <w:t xml:space="preserve">ermo de </w:t>
      </w:r>
      <w:r w:rsidR="00030B62" w:rsidRPr="00E03E12">
        <w:rPr>
          <w:rFonts w:ascii="Bookman Old Style" w:hAnsi="Bookman Old Style" w:cs="Times New Roman"/>
        </w:rPr>
        <w:t>r</w:t>
      </w:r>
      <w:r w:rsidR="00772140" w:rsidRPr="00E03E12">
        <w:rPr>
          <w:rFonts w:ascii="Bookman Old Style" w:hAnsi="Bookman Old Style" w:cs="Times New Roman"/>
        </w:rPr>
        <w:t xml:space="preserve">eferência </w:t>
      </w:r>
      <w:r w:rsidRPr="00E03E12">
        <w:rPr>
          <w:rFonts w:ascii="Bookman Old Style" w:hAnsi="Bookman Old Style" w:cs="Times New Roman"/>
        </w:rPr>
        <w:t xml:space="preserve">e demais elementos constantes no Processo </w:t>
      </w:r>
      <w:r w:rsidR="00703C1C" w:rsidRPr="00E03E12">
        <w:rPr>
          <w:rFonts w:ascii="Bookman Old Style" w:hAnsi="Bookman Old Style" w:cs="Times New Roman"/>
        </w:rPr>
        <w:t xml:space="preserve">Administrativo </w:t>
      </w:r>
      <w:r w:rsidRPr="00E03E12">
        <w:rPr>
          <w:rFonts w:ascii="Bookman Old Style" w:hAnsi="Bookman Old Style" w:cs="Times New Roman"/>
        </w:rPr>
        <w:t xml:space="preserve">nº </w:t>
      </w:r>
      <w:r w:rsidR="00954856" w:rsidRPr="00954856">
        <w:rPr>
          <w:rFonts w:ascii="Bookman Old Style" w:hAnsi="Bookman Old Style" w:cs="Times New Roman"/>
        </w:rPr>
        <w:t>85</w:t>
      </w:r>
      <w:r w:rsidRPr="00954856">
        <w:rPr>
          <w:rFonts w:ascii="Bookman Old Style" w:hAnsi="Bookman Old Style" w:cs="Times New Roman"/>
        </w:rPr>
        <w:t>/202</w:t>
      </w:r>
      <w:r w:rsidR="000D534A" w:rsidRPr="00954856">
        <w:rPr>
          <w:rFonts w:ascii="Bookman Old Style" w:hAnsi="Bookman Old Style" w:cs="Times New Roman"/>
        </w:rPr>
        <w:t>5</w:t>
      </w:r>
      <w:r w:rsidR="00703C1C" w:rsidRPr="00954856">
        <w:rPr>
          <w:rFonts w:ascii="Bookman Old Style" w:hAnsi="Bookman Old Style" w:cs="Times New Roman"/>
        </w:rPr>
        <w:t xml:space="preserve"> – Protocolo </w:t>
      </w:r>
      <w:r w:rsidR="00954856" w:rsidRPr="00954856">
        <w:rPr>
          <w:rFonts w:ascii="Bookman Old Style" w:hAnsi="Bookman Old Style" w:cs="Times New Roman"/>
        </w:rPr>
        <w:t>1679</w:t>
      </w:r>
      <w:r w:rsidR="00703C1C" w:rsidRPr="00954856">
        <w:rPr>
          <w:rFonts w:ascii="Bookman Old Style" w:hAnsi="Bookman Old Style" w:cs="Times New Roman"/>
        </w:rPr>
        <w:t>/202</w:t>
      </w:r>
      <w:r w:rsidR="000D534A" w:rsidRPr="00954856">
        <w:rPr>
          <w:rFonts w:ascii="Bookman Old Style" w:hAnsi="Bookman Old Style" w:cs="Times New Roman"/>
        </w:rPr>
        <w:t>5</w:t>
      </w:r>
      <w:r w:rsidRPr="00954856">
        <w:rPr>
          <w:rFonts w:ascii="Bookman Old Style" w:hAnsi="Bookman Old Style" w:cs="Times New Roman"/>
        </w:rPr>
        <w:t>.</w:t>
      </w:r>
    </w:p>
    <w:p w14:paraId="7BCD5F4F" w14:textId="38A91BFE" w:rsidR="001D783D" w:rsidRPr="00E03E12" w:rsidRDefault="001D783D" w:rsidP="00F82CAD">
      <w:pPr>
        <w:pStyle w:val="Corpodetexto"/>
        <w:tabs>
          <w:tab w:val="left" w:pos="142"/>
        </w:tabs>
        <w:spacing w:after="0"/>
        <w:ind w:firstLine="851"/>
        <w:jc w:val="both"/>
        <w:rPr>
          <w:rFonts w:ascii="Bookman Old Style" w:hAnsi="Bookman Old Style" w:cs="Times New Roman"/>
          <w:color w:val="FF0000"/>
        </w:rPr>
      </w:pPr>
      <w:r w:rsidRPr="00E03E12">
        <w:rPr>
          <w:rFonts w:ascii="Bookman Old Style" w:hAnsi="Bookman Old Style" w:cs="Times New Roman"/>
          <w:b/>
          <w:bCs/>
        </w:rPr>
        <w:t xml:space="preserve">Parágrafo segundo. </w:t>
      </w:r>
      <w:r w:rsidRPr="00E03E12">
        <w:rPr>
          <w:rFonts w:ascii="Bookman Old Style" w:hAnsi="Bookman Old Style" w:cs="Times New Roman"/>
        </w:rPr>
        <w:t xml:space="preserve">As especificações técnicas </w:t>
      </w:r>
      <w:r w:rsidR="00016485" w:rsidRPr="00E03E12">
        <w:rPr>
          <w:rFonts w:ascii="Bookman Old Style" w:hAnsi="Bookman Old Style" w:cs="Times New Roman"/>
        </w:rPr>
        <w:t>constantes do termo de referência</w:t>
      </w:r>
      <w:r w:rsidRPr="00E03E12">
        <w:rPr>
          <w:rFonts w:ascii="Bookman Old Style" w:hAnsi="Bookman Old Style" w:cs="Times New Roman"/>
        </w:rPr>
        <w:t xml:space="preserve"> devem, obrigatoriamente, ser seguidas sob pena de não recebimento do</w:t>
      </w:r>
      <w:r w:rsidR="00B238D2" w:rsidRPr="00E03E12">
        <w:rPr>
          <w:rFonts w:ascii="Bookman Old Style" w:hAnsi="Bookman Old Style" w:cs="Times New Roman"/>
        </w:rPr>
        <w:t xml:space="preserve"> </w:t>
      </w:r>
      <w:r w:rsidR="00703C1C" w:rsidRPr="00E03E12">
        <w:rPr>
          <w:rFonts w:ascii="Bookman Old Style" w:hAnsi="Bookman Old Style" w:cs="Times New Roman"/>
        </w:rPr>
        <w:t>objeto</w:t>
      </w:r>
      <w:r w:rsidR="00B43D3E" w:rsidRPr="00E03E12">
        <w:rPr>
          <w:rFonts w:ascii="Bookman Old Style" w:hAnsi="Bookman Old Style" w:cs="Times New Roman"/>
        </w:rPr>
        <w:t xml:space="preserve">, </w:t>
      </w:r>
      <w:r w:rsidRPr="00E03E12">
        <w:rPr>
          <w:rFonts w:ascii="Bookman Old Style" w:hAnsi="Bookman Old Style" w:cs="Times New Roman"/>
        </w:rPr>
        <w:t xml:space="preserve">sem prejuízo das multas e indenizações previstas </w:t>
      </w:r>
      <w:r w:rsidR="00910BD2" w:rsidRPr="00E03E12">
        <w:rPr>
          <w:rFonts w:ascii="Bookman Old Style" w:hAnsi="Bookman Old Style" w:cs="Times New Roman"/>
        </w:rPr>
        <w:t xml:space="preserve">e </w:t>
      </w:r>
      <w:r w:rsidR="00703C1C" w:rsidRPr="00E03E12">
        <w:rPr>
          <w:rFonts w:ascii="Bookman Old Style" w:hAnsi="Bookman Old Style" w:cs="Times New Roman"/>
        </w:rPr>
        <w:t xml:space="preserve">aplicáveis em decorrência da violação das cláusulas contratuais </w:t>
      </w:r>
      <w:r w:rsidR="00910BD2" w:rsidRPr="00E03E12">
        <w:rPr>
          <w:rFonts w:ascii="Bookman Old Style" w:hAnsi="Bookman Old Style" w:cs="Times New Roman"/>
        </w:rPr>
        <w:t xml:space="preserve">debruçadas </w:t>
      </w:r>
      <w:r w:rsidR="005E7C81" w:rsidRPr="00E03E12">
        <w:rPr>
          <w:rFonts w:ascii="Bookman Old Style" w:hAnsi="Bookman Old Style" w:cs="Times New Roman"/>
        </w:rPr>
        <w:t>nes</w:t>
      </w:r>
      <w:r w:rsidR="00910BD2" w:rsidRPr="00E03E12">
        <w:rPr>
          <w:rFonts w:ascii="Bookman Old Style" w:hAnsi="Bookman Old Style" w:cs="Times New Roman"/>
        </w:rPr>
        <w:t xml:space="preserve">te instrumento </w:t>
      </w:r>
      <w:r w:rsidR="005E7C81" w:rsidRPr="00E03E12">
        <w:rPr>
          <w:rFonts w:ascii="Bookman Old Style" w:hAnsi="Bookman Old Style" w:cs="Times New Roman"/>
        </w:rPr>
        <w:t>ou</w:t>
      </w:r>
      <w:r w:rsidR="00703C1C" w:rsidRPr="00E03E12">
        <w:rPr>
          <w:rFonts w:ascii="Bookman Old Style" w:hAnsi="Bookman Old Style" w:cs="Times New Roman"/>
        </w:rPr>
        <w:t xml:space="preserve"> previstas expressamente em lei</w:t>
      </w:r>
      <w:r w:rsidRPr="00E03E12">
        <w:rPr>
          <w:rFonts w:ascii="Bookman Old Style" w:hAnsi="Bookman Old Style" w:cs="Times New Roman"/>
        </w:rPr>
        <w:t>.</w:t>
      </w:r>
    </w:p>
    <w:p w14:paraId="51ADB872" w14:textId="77777777" w:rsidR="002E62D6" w:rsidRPr="00E03E12" w:rsidRDefault="002E62D6" w:rsidP="00F82CAD">
      <w:pPr>
        <w:jc w:val="center"/>
        <w:rPr>
          <w:rFonts w:ascii="Bookman Old Style" w:hAnsi="Bookman Old Style" w:cs="Times New Roman"/>
          <w:b/>
          <w:caps/>
          <w:kern w:val="24"/>
        </w:rPr>
      </w:pPr>
    </w:p>
    <w:p w14:paraId="01C9B248" w14:textId="4BA69BA4" w:rsidR="00762217" w:rsidRPr="00E03E12" w:rsidRDefault="00762217" w:rsidP="00F82CAD">
      <w:pPr>
        <w:jc w:val="center"/>
        <w:rPr>
          <w:rFonts w:ascii="Bookman Old Style" w:hAnsi="Bookman Old Style" w:cs="Times New Roman"/>
          <w:b/>
        </w:rPr>
      </w:pPr>
      <w:r w:rsidRPr="00E03E12">
        <w:rPr>
          <w:rFonts w:ascii="Bookman Old Style" w:hAnsi="Bookman Old Style" w:cs="Times New Roman"/>
          <w:b/>
          <w:caps/>
          <w:kern w:val="24"/>
        </w:rPr>
        <w:t>Cláusula Segunda – do valor</w:t>
      </w:r>
    </w:p>
    <w:p w14:paraId="31C926BC" w14:textId="4BAFF13E" w:rsidR="00762217" w:rsidRPr="00E03E12" w:rsidRDefault="00762217" w:rsidP="00F82CAD">
      <w:pPr>
        <w:ind w:firstLine="851"/>
        <w:rPr>
          <w:rFonts w:ascii="Bookman Old Style" w:hAnsi="Bookman Old Style" w:cs="Times New Roman"/>
        </w:rPr>
      </w:pPr>
      <w:r w:rsidRPr="00E03E12">
        <w:rPr>
          <w:rFonts w:ascii="Bookman Old Style" w:hAnsi="Bookman Old Style" w:cs="Times New Roman"/>
          <w:bCs/>
        </w:rPr>
        <w:t xml:space="preserve">O valor total do presente contrato é de </w:t>
      </w:r>
      <w:r w:rsidRPr="00E03E12">
        <w:rPr>
          <w:rFonts w:ascii="Bookman Old Style" w:hAnsi="Bookman Old Style" w:cs="Times New Roman"/>
          <w:b/>
        </w:rPr>
        <w:t xml:space="preserve">R$ </w:t>
      </w:r>
      <w:r w:rsidRPr="00E03E12">
        <w:rPr>
          <w:rFonts w:ascii="Bookman Old Style" w:hAnsi="Bookman Old Style" w:cs="Times New Roman"/>
          <w:b/>
          <w:color w:val="FF0000"/>
        </w:rPr>
        <w:t xml:space="preserve">XXXXXX </w:t>
      </w:r>
      <w:r w:rsidRPr="00E03E12">
        <w:rPr>
          <w:rFonts w:ascii="Bookman Old Style" w:hAnsi="Bookman Old Style" w:cs="Times New Roman"/>
          <w:b/>
        </w:rPr>
        <w:t>(</w:t>
      </w:r>
      <w:proofErr w:type="spellStart"/>
      <w:r w:rsidRPr="00E03E12">
        <w:rPr>
          <w:rFonts w:ascii="Bookman Old Style" w:hAnsi="Bookman Old Style" w:cs="Times New Roman"/>
          <w:b/>
          <w:color w:val="FF0000"/>
        </w:rPr>
        <w:t>xxxxxxxxxx</w:t>
      </w:r>
      <w:proofErr w:type="spellEnd"/>
      <w:r w:rsidRPr="00E03E12">
        <w:rPr>
          <w:rFonts w:ascii="Bookman Old Style" w:hAnsi="Bookman Old Style" w:cs="Times New Roman"/>
          <w:b/>
        </w:rPr>
        <w:t>)</w:t>
      </w:r>
      <w:r w:rsidRPr="00E03E12">
        <w:rPr>
          <w:rFonts w:ascii="Bookman Old Style" w:hAnsi="Bookman Old Style" w:cs="Times New Roman"/>
        </w:rPr>
        <w:t>, referente ao ite</w:t>
      </w:r>
      <w:r w:rsidR="00493F43" w:rsidRPr="00E03E12">
        <w:rPr>
          <w:rFonts w:ascii="Bookman Old Style" w:hAnsi="Bookman Old Style" w:cs="Times New Roman"/>
        </w:rPr>
        <w:t>m</w:t>
      </w:r>
      <w:r w:rsidRPr="00E03E12">
        <w:rPr>
          <w:rFonts w:ascii="Bookman Old Style" w:hAnsi="Bookman Old Style" w:cs="Times New Roman"/>
        </w:rPr>
        <w:t>, como segue:</w:t>
      </w:r>
    </w:p>
    <w:tbl>
      <w:tblPr>
        <w:tblW w:w="9634" w:type="dxa"/>
        <w:tblLayout w:type="fixed"/>
        <w:tblLook w:val="0000" w:firstRow="0" w:lastRow="0" w:firstColumn="0" w:lastColumn="0" w:noHBand="0" w:noVBand="0"/>
      </w:tblPr>
      <w:tblGrid>
        <w:gridCol w:w="846"/>
        <w:gridCol w:w="3118"/>
        <w:gridCol w:w="1418"/>
        <w:gridCol w:w="1530"/>
        <w:gridCol w:w="1560"/>
        <w:gridCol w:w="1162"/>
      </w:tblGrid>
      <w:tr w:rsidR="00762217" w:rsidRPr="00E03E12" w14:paraId="16DDDD1A" w14:textId="77777777" w:rsidTr="005D40B8">
        <w:trPr>
          <w:trHeight w:val="184"/>
        </w:trPr>
        <w:tc>
          <w:tcPr>
            <w:tcW w:w="846" w:type="dxa"/>
            <w:tcBorders>
              <w:top w:val="single" w:sz="4" w:space="0" w:color="000000"/>
              <w:left w:val="single" w:sz="4" w:space="0" w:color="000000"/>
              <w:bottom w:val="single" w:sz="4" w:space="0" w:color="000000"/>
            </w:tcBorders>
          </w:tcPr>
          <w:p w14:paraId="0CDFC515" w14:textId="77777777" w:rsidR="00762217" w:rsidRPr="00605F3A" w:rsidRDefault="00762217" w:rsidP="00D20B50">
            <w:pPr>
              <w:pStyle w:val="Contedodatabela"/>
              <w:ind w:right="-107" w:hanging="107"/>
              <w:jc w:val="center"/>
              <w:rPr>
                <w:b/>
                <w:bCs/>
                <w:sz w:val="20"/>
                <w:szCs w:val="20"/>
              </w:rPr>
            </w:pPr>
            <w:r w:rsidRPr="00605F3A">
              <w:rPr>
                <w:b/>
                <w:bCs/>
                <w:sz w:val="20"/>
                <w:szCs w:val="20"/>
              </w:rPr>
              <w:t>Item</w:t>
            </w:r>
          </w:p>
        </w:tc>
        <w:tc>
          <w:tcPr>
            <w:tcW w:w="3118" w:type="dxa"/>
            <w:tcBorders>
              <w:top w:val="single" w:sz="4" w:space="0" w:color="000000"/>
              <w:left w:val="single" w:sz="4" w:space="0" w:color="000000"/>
              <w:bottom w:val="single" w:sz="4" w:space="0" w:color="000000"/>
            </w:tcBorders>
            <w:shd w:val="clear" w:color="auto" w:fill="auto"/>
          </w:tcPr>
          <w:p w14:paraId="7F986561" w14:textId="77777777" w:rsidR="00762217" w:rsidRPr="00605F3A" w:rsidRDefault="00762217" w:rsidP="00D20B50">
            <w:pPr>
              <w:pStyle w:val="Contedodatabela"/>
              <w:jc w:val="center"/>
              <w:rPr>
                <w:sz w:val="20"/>
                <w:szCs w:val="20"/>
              </w:rPr>
            </w:pPr>
            <w:r w:rsidRPr="00605F3A">
              <w:rPr>
                <w:b/>
                <w:bCs/>
                <w:sz w:val="20"/>
                <w:szCs w:val="20"/>
              </w:rPr>
              <w:t>Descrição</w:t>
            </w:r>
          </w:p>
        </w:tc>
        <w:tc>
          <w:tcPr>
            <w:tcW w:w="1418" w:type="dxa"/>
            <w:tcBorders>
              <w:top w:val="single" w:sz="4" w:space="0" w:color="000000"/>
              <w:left w:val="single" w:sz="4" w:space="0" w:color="000000"/>
              <w:bottom w:val="single" w:sz="4" w:space="0" w:color="000000"/>
            </w:tcBorders>
            <w:shd w:val="clear" w:color="auto" w:fill="auto"/>
          </w:tcPr>
          <w:p w14:paraId="147647A2" w14:textId="31BE039C" w:rsidR="00762217" w:rsidRPr="00605F3A" w:rsidRDefault="00D20B50" w:rsidP="00D20B50">
            <w:pPr>
              <w:pStyle w:val="Contedodatabela"/>
              <w:ind w:right="-242" w:hanging="259"/>
              <w:jc w:val="center"/>
              <w:rPr>
                <w:sz w:val="20"/>
                <w:szCs w:val="20"/>
              </w:rPr>
            </w:pPr>
            <w:r w:rsidRPr="00605F3A">
              <w:rPr>
                <w:b/>
                <w:bCs/>
                <w:sz w:val="20"/>
                <w:szCs w:val="20"/>
              </w:rPr>
              <w:t>Unidade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18A6BC0A" w14:textId="77777777" w:rsidR="00762217" w:rsidRPr="00605F3A" w:rsidRDefault="00762217" w:rsidP="00D20B50">
            <w:pPr>
              <w:pStyle w:val="Contedodatabela"/>
              <w:ind w:right="-133" w:hanging="113"/>
              <w:jc w:val="center"/>
              <w:rPr>
                <w:sz w:val="20"/>
                <w:szCs w:val="20"/>
              </w:rPr>
            </w:pPr>
            <w:r w:rsidRPr="00605F3A">
              <w:rPr>
                <w:b/>
                <w:bCs/>
                <w:sz w:val="20"/>
                <w:szCs w:val="20"/>
              </w:rPr>
              <w:t>Quantidade</w:t>
            </w:r>
          </w:p>
        </w:tc>
        <w:tc>
          <w:tcPr>
            <w:tcW w:w="1560" w:type="dxa"/>
            <w:tcBorders>
              <w:top w:val="single" w:sz="4" w:space="0" w:color="000000"/>
              <w:left w:val="single" w:sz="4" w:space="0" w:color="000000"/>
              <w:bottom w:val="single" w:sz="4" w:space="0" w:color="000000"/>
              <w:right w:val="single" w:sz="4" w:space="0" w:color="000000"/>
            </w:tcBorders>
          </w:tcPr>
          <w:p w14:paraId="4F888939" w14:textId="77777777" w:rsidR="00762217" w:rsidRPr="00605F3A" w:rsidRDefault="00762217" w:rsidP="00D20B50">
            <w:pPr>
              <w:pStyle w:val="Contedodatabela"/>
              <w:jc w:val="center"/>
              <w:rPr>
                <w:b/>
                <w:bCs/>
                <w:sz w:val="20"/>
                <w:szCs w:val="20"/>
              </w:rPr>
            </w:pPr>
            <w:r w:rsidRPr="00605F3A">
              <w:rPr>
                <w:b/>
                <w:bCs/>
                <w:sz w:val="20"/>
                <w:szCs w:val="20"/>
              </w:rPr>
              <w:t>Valor Unitário</w:t>
            </w:r>
          </w:p>
        </w:tc>
        <w:tc>
          <w:tcPr>
            <w:tcW w:w="1162" w:type="dxa"/>
            <w:tcBorders>
              <w:top w:val="single" w:sz="4" w:space="0" w:color="000000"/>
              <w:left w:val="single" w:sz="4" w:space="0" w:color="000000"/>
              <w:bottom w:val="single" w:sz="4" w:space="0" w:color="000000"/>
              <w:right w:val="single" w:sz="4" w:space="0" w:color="000000"/>
            </w:tcBorders>
          </w:tcPr>
          <w:p w14:paraId="44053563" w14:textId="77777777" w:rsidR="00762217" w:rsidRPr="00605F3A" w:rsidRDefault="00762217" w:rsidP="00D20B50">
            <w:pPr>
              <w:pStyle w:val="Contedodatabela"/>
              <w:ind w:left="-106" w:right="-101"/>
              <w:jc w:val="center"/>
              <w:rPr>
                <w:b/>
                <w:bCs/>
                <w:sz w:val="20"/>
                <w:szCs w:val="20"/>
              </w:rPr>
            </w:pPr>
            <w:r w:rsidRPr="00605F3A">
              <w:rPr>
                <w:b/>
                <w:bCs/>
                <w:sz w:val="20"/>
                <w:szCs w:val="20"/>
              </w:rPr>
              <w:t>Valor Total</w:t>
            </w:r>
          </w:p>
        </w:tc>
      </w:tr>
      <w:tr w:rsidR="002F7236" w:rsidRPr="00E03E12" w14:paraId="7F59D986" w14:textId="77777777" w:rsidTr="005D40B8">
        <w:trPr>
          <w:trHeight w:val="120"/>
        </w:trPr>
        <w:tc>
          <w:tcPr>
            <w:tcW w:w="846" w:type="dxa"/>
            <w:tcBorders>
              <w:top w:val="single" w:sz="4" w:space="0" w:color="000000"/>
              <w:left w:val="single" w:sz="4" w:space="0" w:color="000000"/>
              <w:bottom w:val="single" w:sz="4" w:space="0" w:color="000000"/>
            </w:tcBorders>
          </w:tcPr>
          <w:p w14:paraId="5877E285" w14:textId="7805140B" w:rsidR="00762217" w:rsidRPr="00605F3A" w:rsidRDefault="00070803" w:rsidP="00990B24">
            <w:pPr>
              <w:spacing w:line="360" w:lineRule="auto"/>
              <w:jc w:val="both"/>
              <w:rPr>
                <w:rFonts w:ascii="Bookman Old Style" w:hAnsi="Bookman Old Style" w:cs="Times New Roman"/>
                <w:color w:val="FF0000"/>
                <w:sz w:val="20"/>
                <w:szCs w:val="20"/>
              </w:rPr>
            </w:pPr>
            <w:r w:rsidRPr="00605F3A">
              <w:rPr>
                <w:rFonts w:ascii="Bookman Old Style" w:hAnsi="Bookman Old Style" w:cs="Times New Roman"/>
                <w:sz w:val="20"/>
                <w:szCs w:val="20"/>
              </w:rPr>
              <w:t>01</w:t>
            </w:r>
          </w:p>
        </w:tc>
        <w:tc>
          <w:tcPr>
            <w:tcW w:w="3118" w:type="dxa"/>
            <w:tcBorders>
              <w:top w:val="single" w:sz="4" w:space="0" w:color="000000"/>
              <w:left w:val="single" w:sz="4" w:space="0" w:color="000000"/>
              <w:bottom w:val="single" w:sz="4" w:space="0" w:color="000000"/>
            </w:tcBorders>
            <w:shd w:val="clear" w:color="auto" w:fill="auto"/>
          </w:tcPr>
          <w:p w14:paraId="0A39EB60" w14:textId="77D84C35" w:rsidR="00762217" w:rsidRPr="00605F3A" w:rsidRDefault="005D40B8" w:rsidP="005D40B8">
            <w:pPr>
              <w:spacing w:line="360" w:lineRule="auto"/>
              <w:jc w:val="center"/>
              <w:rPr>
                <w:rFonts w:ascii="Bookman Old Style" w:hAnsi="Bookman Old Style" w:cs="Times New Roman"/>
                <w:sz w:val="20"/>
                <w:szCs w:val="20"/>
              </w:rPr>
            </w:pPr>
            <w:r w:rsidRPr="00605F3A">
              <w:rPr>
                <w:rFonts w:ascii="Bookman Old Style" w:hAnsi="Bookman Old Style" w:cs="Times New Roman"/>
                <w:sz w:val="20"/>
                <w:szCs w:val="20"/>
              </w:rPr>
              <w:t>TRATOR AGRÍCOLA</w:t>
            </w:r>
          </w:p>
        </w:tc>
        <w:tc>
          <w:tcPr>
            <w:tcW w:w="1418" w:type="dxa"/>
            <w:tcBorders>
              <w:top w:val="single" w:sz="4" w:space="0" w:color="000000"/>
              <w:left w:val="single" w:sz="4" w:space="0" w:color="000000"/>
              <w:bottom w:val="single" w:sz="4" w:space="0" w:color="000000"/>
            </w:tcBorders>
            <w:shd w:val="clear" w:color="auto" w:fill="auto"/>
          </w:tcPr>
          <w:p w14:paraId="6B077A4B" w14:textId="53BF3353" w:rsidR="00762217" w:rsidRPr="00605F3A" w:rsidRDefault="005D40B8" w:rsidP="00990B24">
            <w:pPr>
              <w:pStyle w:val="Contedodatabela"/>
              <w:snapToGrid w:val="0"/>
              <w:rPr>
                <w:sz w:val="20"/>
                <w:szCs w:val="20"/>
              </w:rPr>
            </w:pPr>
            <w:r w:rsidRPr="00605F3A">
              <w:rPr>
                <w:sz w:val="20"/>
                <w:szCs w:val="20"/>
              </w:rPr>
              <w:t>UNIDADE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18EB86D6" w14:textId="2670BEAF" w:rsidR="00762217" w:rsidRPr="00605F3A" w:rsidRDefault="0031343C" w:rsidP="005D40B8">
            <w:pPr>
              <w:pStyle w:val="Contedodatabela"/>
              <w:jc w:val="center"/>
              <w:rPr>
                <w:bCs/>
                <w:sz w:val="20"/>
                <w:szCs w:val="20"/>
              </w:rPr>
            </w:pPr>
            <w:r w:rsidRPr="00605F3A">
              <w:rPr>
                <w:bCs/>
                <w:sz w:val="20"/>
                <w:szCs w:val="20"/>
              </w:rPr>
              <w:t>1</w:t>
            </w:r>
          </w:p>
        </w:tc>
        <w:tc>
          <w:tcPr>
            <w:tcW w:w="1560" w:type="dxa"/>
            <w:tcBorders>
              <w:top w:val="single" w:sz="4" w:space="0" w:color="000000"/>
              <w:left w:val="single" w:sz="4" w:space="0" w:color="000000"/>
              <w:bottom w:val="single" w:sz="4" w:space="0" w:color="000000"/>
              <w:right w:val="single" w:sz="4" w:space="0" w:color="000000"/>
            </w:tcBorders>
          </w:tcPr>
          <w:p w14:paraId="1EA06F53" w14:textId="5A8F4E38" w:rsidR="00762217" w:rsidRPr="00605F3A" w:rsidRDefault="00762217" w:rsidP="00990B24">
            <w:pPr>
              <w:pStyle w:val="Contedodatabela"/>
              <w:ind w:right="821"/>
              <w:rPr>
                <w:b/>
                <w:color w:val="FF0000"/>
                <w:kern w:val="2"/>
                <w:sz w:val="20"/>
                <w:szCs w:val="20"/>
              </w:rPr>
            </w:pPr>
          </w:p>
        </w:tc>
        <w:tc>
          <w:tcPr>
            <w:tcW w:w="1162" w:type="dxa"/>
            <w:tcBorders>
              <w:top w:val="single" w:sz="4" w:space="0" w:color="000000"/>
              <w:left w:val="single" w:sz="4" w:space="0" w:color="000000"/>
              <w:bottom w:val="single" w:sz="4" w:space="0" w:color="000000"/>
              <w:right w:val="single" w:sz="4" w:space="0" w:color="000000"/>
            </w:tcBorders>
          </w:tcPr>
          <w:p w14:paraId="0BDB83BE" w14:textId="7B4D638D" w:rsidR="00762217" w:rsidRPr="00605F3A" w:rsidRDefault="00762217" w:rsidP="00974370">
            <w:pPr>
              <w:pStyle w:val="Contedodatabela"/>
              <w:ind w:left="61" w:right="821"/>
              <w:rPr>
                <w:b/>
                <w:color w:val="FF0000"/>
                <w:kern w:val="2"/>
                <w:sz w:val="20"/>
                <w:szCs w:val="20"/>
              </w:rPr>
            </w:pPr>
          </w:p>
        </w:tc>
      </w:tr>
      <w:tr w:rsidR="005D40B8" w:rsidRPr="00E03E12" w14:paraId="311BF442" w14:textId="77777777" w:rsidTr="005D40B8">
        <w:trPr>
          <w:trHeight w:val="120"/>
        </w:trPr>
        <w:tc>
          <w:tcPr>
            <w:tcW w:w="846" w:type="dxa"/>
            <w:tcBorders>
              <w:top w:val="single" w:sz="4" w:space="0" w:color="000000"/>
              <w:left w:val="single" w:sz="4" w:space="0" w:color="000000"/>
              <w:bottom w:val="single" w:sz="4" w:space="0" w:color="000000"/>
            </w:tcBorders>
          </w:tcPr>
          <w:p w14:paraId="4EC79094" w14:textId="1DC34A8C" w:rsidR="005D40B8" w:rsidRPr="00605F3A" w:rsidRDefault="005D40B8" w:rsidP="005D40B8">
            <w:pPr>
              <w:spacing w:line="360" w:lineRule="auto"/>
              <w:jc w:val="both"/>
              <w:rPr>
                <w:rFonts w:ascii="Bookman Old Style" w:hAnsi="Bookman Old Style" w:cs="Times New Roman"/>
                <w:sz w:val="20"/>
                <w:szCs w:val="20"/>
              </w:rPr>
            </w:pPr>
            <w:r w:rsidRPr="00605F3A">
              <w:rPr>
                <w:rFonts w:ascii="Bookman Old Style" w:hAnsi="Bookman Old Style" w:cs="Times New Roman"/>
                <w:sz w:val="20"/>
                <w:szCs w:val="20"/>
              </w:rPr>
              <w:t>02</w:t>
            </w:r>
          </w:p>
        </w:tc>
        <w:tc>
          <w:tcPr>
            <w:tcW w:w="3118" w:type="dxa"/>
            <w:tcBorders>
              <w:top w:val="single" w:sz="4" w:space="0" w:color="000000"/>
              <w:left w:val="single" w:sz="4" w:space="0" w:color="000000"/>
              <w:bottom w:val="single" w:sz="4" w:space="0" w:color="000000"/>
            </w:tcBorders>
            <w:shd w:val="clear" w:color="auto" w:fill="auto"/>
          </w:tcPr>
          <w:p w14:paraId="590267B7" w14:textId="343F325D" w:rsidR="005D40B8" w:rsidRPr="00605F3A" w:rsidRDefault="005D40B8" w:rsidP="005D40B8">
            <w:pPr>
              <w:spacing w:line="360" w:lineRule="auto"/>
              <w:jc w:val="center"/>
              <w:rPr>
                <w:rFonts w:ascii="Bookman Old Style" w:hAnsi="Bookman Old Style" w:cs="Times New Roman"/>
                <w:sz w:val="20"/>
                <w:szCs w:val="20"/>
              </w:rPr>
            </w:pPr>
            <w:r w:rsidRPr="00605F3A">
              <w:rPr>
                <w:rFonts w:ascii="Bookman Old Style" w:hAnsi="Bookman Old Style" w:cs="Times New Roman"/>
                <w:sz w:val="20"/>
                <w:szCs w:val="20"/>
              </w:rPr>
              <w:t>ENXADA ROTATIVA</w:t>
            </w:r>
          </w:p>
        </w:tc>
        <w:tc>
          <w:tcPr>
            <w:tcW w:w="1418" w:type="dxa"/>
            <w:tcBorders>
              <w:top w:val="single" w:sz="4" w:space="0" w:color="000000"/>
              <w:left w:val="single" w:sz="4" w:space="0" w:color="000000"/>
              <w:bottom w:val="single" w:sz="4" w:space="0" w:color="000000"/>
            </w:tcBorders>
            <w:shd w:val="clear" w:color="auto" w:fill="auto"/>
          </w:tcPr>
          <w:p w14:paraId="4C51AB2D" w14:textId="75E8B1B4" w:rsidR="005D40B8" w:rsidRPr="00605F3A" w:rsidRDefault="005D40B8" w:rsidP="005D40B8">
            <w:pPr>
              <w:pStyle w:val="Contedodatabela"/>
              <w:snapToGrid w:val="0"/>
              <w:rPr>
                <w:sz w:val="20"/>
                <w:szCs w:val="20"/>
              </w:rPr>
            </w:pPr>
            <w:r w:rsidRPr="00605F3A">
              <w:rPr>
                <w:sz w:val="20"/>
                <w:szCs w:val="20"/>
              </w:rPr>
              <w:t>UNIDADE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7420B310" w14:textId="534FDA5D" w:rsidR="005D40B8" w:rsidRPr="00605F3A" w:rsidRDefault="005D40B8" w:rsidP="005D40B8">
            <w:pPr>
              <w:pStyle w:val="Contedodatabela"/>
              <w:jc w:val="center"/>
              <w:rPr>
                <w:bCs/>
                <w:sz w:val="20"/>
                <w:szCs w:val="20"/>
              </w:rPr>
            </w:pPr>
            <w:r w:rsidRPr="00605F3A">
              <w:rPr>
                <w:bCs/>
                <w:sz w:val="20"/>
                <w:szCs w:val="20"/>
              </w:rPr>
              <w:t>3</w:t>
            </w:r>
          </w:p>
        </w:tc>
        <w:tc>
          <w:tcPr>
            <w:tcW w:w="1560" w:type="dxa"/>
            <w:tcBorders>
              <w:top w:val="single" w:sz="4" w:space="0" w:color="000000"/>
              <w:left w:val="single" w:sz="4" w:space="0" w:color="000000"/>
              <w:bottom w:val="single" w:sz="4" w:space="0" w:color="000000"/>
              <w:right w:val="single" w:sz="4" w:space="0" w:color="000000"/>
            </w:tcBorders>
          </w:tcPr>
          <w:p w14:paraId="25826539" w14:textId="77777777" w:rsidR="005D40B8" w:rsidRPr="00605F3A" w:rsidRDefault="005D40B8" w:rsidP="005D40B8">
            <w:pPr>
              <w:pStyle w:val="Contedodatabela"/>
              <w:ind w:right="821"/>
              <w:rPr>
                <w:b/>
                <w:color w:val="FF0000"/>
                <w:kern w:val="2"/>
                <w:sz w:val="20"/>
                <w:szCs w:val="20"/>
              </w:rPr>
            </w:pPr>
          </w:p>
        </w:tc>
        <w:tc>
          <w:tcPr>
            <w:tcW w:w="1162" w:type="dxa"/>
            <w:tcBorders>
              <w:top w:val="single" w:sz="4" w:space="0" w:color="000000"/>
              <w:left w:val="single" w:sz="4" w:space="0" w:color="000000"/>
              <w:bottom w:val="single" w:sz="4" w:space="0" w:color="000000"/>
              <w:right w:val="single" w:sz="4" w:space="0" w:color="000000"/>
            </w:tcBorders>
          </w:tcPr>
          <w:p w14:paraId="167211A7" w14:textId="77777777" w:rsidR="005D40B8" w:rsidRPr="00605F3A" w:rsidRDefault="005D40B8" w:rsidP="005D40B8">
            <w:pPr>
              <w:pStyle w:val="Contedodatabela"/>
              <w:ind w:left="61" w:right="821"/>
              <w:rPr>
                <w:b/>
                <w:color w:val="FF0000"/>
                <w:kern w:val="2"/>
                <w:sz w:val="20"/>
                <w:szCs w:val="20"/>
              </w:rPr>
            </w:pPr>
          </w:p>
        </w:tc>
      </w:tr>
      <w:tr w:rsidR="005D40B8" w:rsidRPr="00E03E12" w14:paraId="3778915D" w14:textId="77777777" w:rsidTr="005D40B8">
        <w:trPr>
          <w:trHeight w:val="120"/>
        </w:trPr>
        <w:tc>
          <w:tcPr>
            <w:tcW w:w="846" w:type="dxa"/>
            <w:tcBorders>
              <w:top w:val="single" w:sz="4" w:space="0" w:color="000000"/>
              <w:left w:val="single" w:sz="4" w:space="0" w:color="000000"/>
              <w:bottom w:val="single" w:sz="4" w:space="0" w:color="000000"/>
            </w:tcBorders>
          </w:tcPr>
          <w:p w14:paraId="4CC5C3FC" w14:textId="3BDE39D9" w:rsidR="005D40B8" w:rsidRPr="00605F3A" w:rsidRDefault="005D40B8" w:rsidP="005D40B8">
            <w:pPr>
              <w:spacing w:line="360" w:lineRule="auto"/>
              <w:jc w:val="both"/>
              <w:rPr>
                <w:rFonts w:ascii="Bookman Old Style" w:hAnsi="Bookman Old Style" w:cs="Times New Roman"/>
                <w:sz w:val="20"/>
                <w:szCs w:val="20"/>
              </w:rPr>
            </w:pPr>
            <w:r w:rsidRPr="00605F3A">
              <w:rPr>
                <w:rFonts w:ascii="Bookman Old Style" w:hAnsi="Bookman Old Style" w:cs="Times New Roman"/>
                <w:sz w:val="20"/>
                <w:szCs w:val="20"/>
              </w:rPr>
              <w:t>03</w:t>
            </w:r>
          </w:p>
        </w:tc>
        <w:tc>
          <w:tcPr>
            <w:tcW w:w="3118" w:type="dxa"/>
            <w:tcBorders>
              <w:top w:val="single" w:sz="4" w:space="0" w:color="000000"/>
              <w:left w:val="single" w:sz="4" w:space="0" w:color="000000"/>
              <w:bottom w:val="single" w:sz="4" w:space="0" w:color="000000"/>
            </w:tcBorders>
            <w:shd w:val="clear" w:color="auto" w:fill="auto"/>
          </w:tcPr>
          <w:p w14:paraId="59FC7150" w14:textId="44D4F336" w:rsidR="005D40B8" w:rsidRPr="00605F3A" w:rsidRDefault="005D40B8" w:rsidP="005D40B8">
            <w:pPr>
              <w:spacing w:line="360" w:lineRule="auto"/>
              <w:jc w:val="center"/>
              <w:rPr>
                <w:rFonts w:ascii="Bookman Old Style" w:hAnsi="Bookman Old Style" w:cs="Times New Roman"/>
                <w:sz w:val="20"/>
                <w:szCs w:val="20"/>
              </w:rPr>
            </w:pPr>
            <w:r w:rsidRPr="00605F3A">
              <w:rPr>
                <w:rFonts w:ascii="Bookman Old Style" w:hAnsi="Bookman Old Style" w:cs="Times New Roman"/>
                <w:sz w:val="20"/>
                <w:szCs w:val="20"/>
              </w:rPr>
              <w:t>GRADES ARADORAS</w:t>
            </w:r>
          </w:p>
        </w:tc>
        <w:tc>
          <w:tcPr>
            <w:tcW w:w="1418" w:type="dxa"/>
            <w:tcBorders>
              <w:top w:val="single" w:sz="4" w:space="0" w:color="000000"/>
              <w:left w:val="single" w:sz="4" w:space="0" w:color="000000"/>
              <w:bottom w:val="single" w:sz="4" w:space="0" w:color="000000"/>
            </w:tcBorders>
            <w:shd w:val="clear" w:color="auto" w:fill="auto"/>
          </w:tcPr>
          <w:p w14:paraId="4493F0F0" w14:textId="7AF63B5A" w:rsidR="005D40B8" w:rsidRPr="00605F3A" w:rsidRDefault="005D40B8" w:rsidP="005D40B8">
            <w:pPr>
              <w:pStyle w:val="Contedodatabela"/>
              <w:snapToGrid w:val="0"/>
              <w:rPr>
                <w:sz w:val="20"/>
                <w:szCs w:val="20"/>
              </w:rPr>
            </w:pPr>
            <w:r w:rsidRPr="00605F3A">
              <w:rPr>
                <w:sz w:val="20"/>
                <w:szCs w:val="20"/>
              </w:rPr>
              <w:t>UNIDADE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7A8F1015" w14:textId="39790690" w:rsidR="005D40B8" w:rsidRPr="00605F3A" w:rsidRDefault="005D40B8" w:rsidP="005D40B8">
            <w:pPr>
              <w:pStyle w:val="Contedodatabela"/>
              <w:jc w:val="center"/>
              <w:rPr>
                <w:bCs/>
                <w:sz w:val="20"/>
                <w:szCs w:val="20"/>
              </w:rPr>
            </w:pPr>
            <w:r w:rsidRPr="00605F3A">
              <w:rPr>
                <w:bCs/>
                <w:sz w:val="20"/>
                <w:szCs w:val="20"/>
              </w:rPr>
              <w:t>2</w:t>
            </w:r>
          </w:p>
        </w:tc>
        <w:tc>
          <w:tcPr>
            <w:tcW w:w="1560" w:type="dxa"/>
            <w:tcBorders>
              <w:top w:val="single" w:sz="4" w:space="0" w:color="000000"/>
              <w:left w:val="single" w:sz="4" w:space="0" w:color="000000"/>
              <w:bottom w:val="single" w:sz="4" w:space="0" w:color="000000"/>
              <w:right w:val="single" w:sz="4" w:space="0" w:color="000000"/>
            </w:tcBorders>
          </w:tcPr>
          <w:p w14:paraId="5D690138" w14:textId="77777777" w:rsidR="005D40B8" w:rsidRPr="00605F3A" w:rsidRDefault="005D40B8" w:rsidP="005D40B8">
            <w:pPr>
              <w:pStyle w:val="Contedodatabela"/>
              <w:ind w:right="821"/>
              <w:rPr>
                <w:b/>
                <w:color w:val="FF0000"/>
                <w:kern w:val="2"/>
                <w:sz w:val="20"/>
                <w:szCs w:val="20"/>
              </w:rPr>
            </w:pPr>
          </w:p>
        </w:tc>
        <w:tc>
          <w:tcPr>
            <w:tcW w:w="1162" w:type="dxa"/>
            <w:tcBorders>
              <w:top w:val="single" w:sz="4" w:space="0" w:color="000000"/>
              <w:left w:val="single" w:sz="4" w:space="0" w:color="000000"/>
              <w:bottom w:val="single" w:sz="4" w:space="0" w:color="000000"/>
              <w:right w:val="single" w:sz="4" w:space="0" w:color="000000"/>
            </w:tcBorders>
          </w:tcPr>
          <w:p w14:paraId="2060AA78" w14:textId="77777777" w:rsidR="005D40B8" w:rsidRPr="00605F3A" w:rsidRDefault="005D40B8" w:rsidP="005D40B8">
            <w:pPr>
              <w:pStyle w:val="Contedodatabela"/>
              <w:ind w:left="61" w:right="821"/>
              <w:rPr>
                <w:b/>
                <w:color w:val="FF0000"/>
                <w:kern w:val="2"/>
                <w:sz w:val="20"/>
                <w:szCs w:val="20"/>
              </w:rPr>
            </w:pPr>
          </w:p>
        </w:tc>
      </w:tr>
    </w:tbl>
    <w:p w14:paraId="35B7371B" w14:textId="300F1B18" w:rsidR="00974370" w:rsidRPr="00E03E12" w:rsidRDefault="00953565" w:rsidP="00F82CAD">
      <w:pPr>
        <w:widowControl w:val="0"/>
        <w:autoSpaceDE w:val="0"/>
        <w:ind w:firstLine="851"/>
        <w:jc w:val="both"/>
        <w:rPr>
          <w:rFonts w:ascii="Bookman Old Style" w:hAnsi="Bookman Old Style" w:cs="Times New Roman"/>
          <w:caps/>
          <w:kern w:val="24"/>
        </w:rPr>
      </w:pPr>
      <w:r w:rsidRPr="00E03E12">
        <w:rPr>
          <w:rFonts w:ascii="Bookman Old Style" w:hAnsi="Bookman Old Style" w:cs="Times New Roman"/>
          <w:b/>
          <w:bCs/>
          <w:kern w:val="24"/>
        </w:rPr>
        <w:t>Parágrafo único.</w:t>
      </w:r>
      <w:r w:rsidRPr="00E03E12">
        <w:rPr>
          <w:rFonts w:ascii="Bookman Old Style" w:hAnsi="Bookman Old Style" w:cs="Times New Roman"/>
          <w:kern w:val="24"/>
        </w:rPr>
        <w:t xml:space="preserve"> </w:t>
      </w:r>
      <w:r w:rsidR="00F844F6" w:rsidRPr="00E03E12">
        <w:rPr>
          <w:rFonts w:ascii="Bookman Old Style" w:hAnsi="Bookman Old Style" w:cs="Times New Roman"/>
          <w:kern w:val="24"/>
        </w:rPr>
        <w:t xml:space="preserve">A descrição detalhada do objeto do contrato </w:t>
      </w:r>
      <w:r w:rsidR="00AD61C6" w:rsidRPr="00E03E12">
        <w:rPr>
          <w:rFonts w:ascii="Bookman Old Style" w:hAnsi="Bookman Old Style" w:cs="Times New Roman"/>
          <w:kern w:val="24"/>
        </w:rPr>
        <w:t xml:space="preserve">é aquela constante </w:t>
      </w:r>
      <w:r w:rsidR="00401414" w:rsidRPr="00E03E12">
        <w:rPr>
          <w:rFonts w:ascii="Bookman Old Style" w:hAnsi="Bookman Old Style" w:cs="Times New Roman"/>
          <w:kern w:val="24"/>
        </w:rPr>
        <w:t>do</w:t>
      </w:r>
      <w:r w:rsidR="00401414" w:rsidRPr="00E03E12">
        <w:rPr>
          <w:rFonts w:ascii="Bookman Old Style" w:hAnsi="Bookman Old Style" w:cs="Times New Roman"/>
        </w:rPr>
        <w:t xml:space="preserve"> </w:t>
      </w:r>
      <w:r w:rsidR="002F7236" w:rsidRPr="00E03E12">
        <w:rPr>
          <w:rFonts w:ascii="Bookman Old Style" w:hAnsi="Bookman Old Style" w:cs="Times New Roman"/>
        </w:rPr>
        <w:t>t</w:t>
      </w:r>
      <w:r w:rsidR="00401414" w:rsidRPr="00E03E12">
        <w:rPr>
          <w:rFonts w:ascii="Bookman Old Style" w:hAnsi="Bookman Old Style" w:cs="Times New Roman"/>
        </w:rPr>
        <w:t xml:space="preserve">ermo de </w:t>
      </w:r>
      <w:r w:rsidR="002F7236" w:rsidRPr="00E03E12">
        <w:rPr>
          <w:rFonts w:ascii="Bookman Old Style" w:hAnsi="Bookman Old Style" w:cs="Times New Roman"/>
        </w:rPr>
        <w:t>r</w:t>
      </w:r>
      <w:r w:rsidR="00401414" w:rsidRPr="00E03E12">
        <w:rPr>
          <w:rFonts w:ascii="Bookman Old Style" w:hAnsi="Bookman Old Style" w:cs="Times New Roman"/>
        </w:rPr>
        <w:t xml:space="preserve">eferência, que integra </w:t>
      </w:r>
      <w:r w:rsidR="00A54073" w:rsidRPr="00E03E12">
        <w:rPr>
          <w:rFonts w:ascii="Bookman Old Style" w:hAnsi="Bookman Old Style" w:cs="Times New Roman"/>
        </w:rPr>
        <w:t>este contrato administrativo como se nele estivesse expressamente transcrito.</w:t>
      </w:r>
    </w:p>
    <w:p w14:paraId="11998FAF" w14:textId="77777777" w:rsidR="002E62D6" w:rsidRPr="00E03E12" w:rsidRDefault="002E62D6" w:rsidP="00F82CAD">
      <w:pPr>
        <w:widowControl w:val="0"/>
        <w:autoSpaceDE w:val="0"/>
        <w:ind w:firstLine="567"/>
        <w:jc w:val="center"/>
        <w:rPr>
          <w:rFonts w:ascii="Bookman Old Style" w:hAnsi="Bookman Old Style" w:cs="Times New Roman"/>
          <w:b/>
          <w:bCs/>
          <w:caps/>
          <w:kern w:val="24"/>
        </w:rPr>
      </w:pPr>
    </w:p>
    <w:p w14:paraId="34FAF127" w14:textId="1089CD67" w:rsidR="00762217" w:rsidRPr="00E03E12" w:rsidRDefault="00762217" w:rsidP="00F82CAD">
      <w:pPr>
        <w:widowControl w:val="0"/>
        <w:autoSpaceDE w:val="0"/>
        <w:ind w:firstLine="567"/>
        <w:jc w:val="center"/>
        <w:rPr>
          <w:rFonts w:ascii="Bookman Old Style" w:hAnsi="Bookman Old Style" w:cs="Times New Roman"/>
          <w:b/>
          <w:bCs/>
        </w:rPr>
      </w:pPr>
      <w:r w:rsidRPr="00E03E12">
        <w:rPr>
          <w:rFonts w:ascii="Bookman Old Style" w:hAnsi="Bookman Old Style" w:cs="Times New Roman"/>
          <w:b/>
          <w:bCs/>
          <w:caps/>
          <w:kern w:val="24"/>
        </w:rPr>
        <w:t>Cláusula TERCEIRA –</w:t>
      </w:r>
      <w:r w:rsidRPr="00E03E12">
        <w:rPr>
          <w:rFonts w:ascii="Bookman Old Style" w:hAnsi="Bookman Old Style" w:cs="Times New Roman"/>
          <w:b/>
          <w:bCs/>
        </w:rPr>
        <w:t xml:space="preserve"> DO PAGAMENTO</w:t>
      </w:r>
    </w:p>
    <w:p w14:paraId="3560A9C7" w14:textId="30EF0DFD" w:rsidR="003000CF" w:rsidRPr="00E03E12" w:rsidRDefault="003000CF" w:rsidP="00F82CAD">
      <w:pPr>
        <w:ind w:firstLine="851"/>
        <w:jc w:val="both"/>
        <w:rPr>
          <w:rFonts w:ascii="Bookman Old Style" w:eastAsia="Bookman Old Style" w:hAnsi="Bookman Old Style" w:cs="Times New Roman"/>
          <w:b/>
          <w:bCs/>
        </w:rPr>
      </w:pPr>
      <w:r w:rsidRPr="00E03E12">
        <w:rPr>
          <w:rFonts w:ascii="Bookman Old Style" w:hAnsi="Bookman Old Style" w:cs="Times New Roman"/>
        </w:rPr>
        <w:t xml:space="preserve">O pagamento será efetuado </w:t>
      </w:r>
      <w:r w:rsidRPr="00144A7E">
        <w:rPr>
          <w:rFonts w:ascii="Bookman Old Style" w:hAnsi="Bookman Old Style" w:cs="Times New Roman"/>
        </w:rPr>
        <w:t xml:space="preserve">até </w:t>
      </w:r>
      <w:r w:rsidR="00144A7E" w:rsidRPr="00144A7E">
        <w:rPr>
          <w:rFonts w:ascii="Bookman Old Style" w:hAnsi="Bookman Old Style" w:cs="Times New Roman"/>
        </w:rPr>
        <w:t>30</w:t>
      </w:r>
      <w:r w:rsidRPr="00144A7E">
        <w:rPr>
          <w:rFonts w:ascii="Bookman Old Style" w:hAnsi="Bookman Old Style" w:cs="Times New Roman"/>
        </w:rPr>
        <w:t xml:space="preserve"> (</w:t>
      </w:r>
      <w:r w:rsidR="00144A7E" w:rsidRPr="00144A7E">
        <w:rPr>
          <w:rFonts w:ascii="Bookman Old Style" w:hAnsi="Bookman Old Style" w:cs="Times New Roman"/>
        </w:rPr>
        <w:t>trinta</w:t>
      </w:r>
      <w:r w:rsidRPr="00144A7E">
        <w:rPr>
          <w:rFonts w:ascii="Bookman Old Style" w:hAnsi="Bookman Old Style" w:cs="Times New Roman"/>
        </w:rPr>
        <w:t xml:space="preserve">) </w:t>
      </w:r>
      <w:r w:rsidR="00144A7E" w:rsidRPr="00144A7E">
        <w:rPr>
          <w:rFonts w:ascii="Bookman Old Style" w:hAnsi="Bookman Old Style" w:cs="Times New Roman"/>
        </w:rPr>
        <w:t>dias</w:t>
      </w:r>
      <w:r w:rsidRPr="00144A7E">
        <w:rPr>
          <w:rFonts w:ascii="Bookman Old Style" w:hAnsi="Bookman Old Style" w:cs="Times New Roman"/>
        </w:rPr>
        <w:t xml:space="preserve"> </w:t>
      </w:r>
      <w:r w:rsidRPr="00E03E12">
        <w:rPr>
          <w:rFonts w:ascii="Bookman Old Style" w:hAnsi="Bookman Old Style" w:cs="Times New Roman"/>
        </w:rPr>
        <w:t>após a entrega do objeto</w:t>
      </w:r>
      <w:r w:rsidR="005D7F64" w:rsidRPr="00E03E12">
        <w:rPr>
          <w:rFonts w:ascii="Bookman Old Style" w:hAnsi="Bookman Old Style" w:cs="Times New Roman"/>
        </w:rPr>
        <w:t xml:space="preserve"> e a</w:t>
      </w:r>
      <w:r w:rsidRPr="00E03E12">
        <w:rPr>
          <w:rFonts w:ascii="Bookman Old Style" w:hAnsi="Bookman Old Style" w:cs="Times New Roman"/>
        </w:rPr>
        <w:t xml:space="preserve"> conferência </w:t>
      </w:r>
      <w:r w:rsidR="005D7F64" w:rsidRPr="00E03E12">
        <w:rPr>
          <w:rFonts w:ascii="Bookman Old Style" w:hAnsi="Bookman Old Style" w:cs="Times New Roman"/>
        </w:rPr>
        <w:t xml:space="preserve">pelo </w:t>
      </w:r>
      <w:r w:rsidRPr="00E03E12">
        <w:rPr>
          <w:rFonts w:ascii="Bookman Old Style" w:hAnsi="Bookman Old Style" w:cs="Times New Roman"/>
        </w:rPr>
        <w:t>do fiscal do contrato</w:t>
      </w:r>
      <w:r w:rsidR="00B145C6" w:rsidRPr="00E03E12">
        <w:rPr>
          <w:rFonts w:ascii="Bookman Old Style" w:hAnsi="Bookman Old Style" w:cs="Times New Roman"/>
        </w:rPr>
        <w:t xml:space="preserve"> quanto a regularidade do bem adquirido</w:t>
      </w:r>
      <w:r w:rsidRPr="00E03E12">
        <w:rPr>
          <w:rFonts w:ascii="Bookman Old Style" w:hAnsi="Bookman Old Style" w:cs="Times New Roman"/>
        </w:rPr>
        <w:t xml:space="preserve">, mediante a apresentação dos documentos exigidos no Decreto n.º 144/2021 que trata da Instrução Normativa n.º 21/2021, que dispõe sobre os documentos mínimos para fins de solicitação de pagamentos, sendo: a nota fiscal, empenho da respectiva nota, boleto ou dados bancários para depósito contendo nome do banco, agência e </w:t>
      </w:r>
      <w:r w:rsidRPr="00E03E12">
        <w:rPr>
          <w:rFonts w:ascii="Bookman Old Style" w:hAnsi="Bookman Old Style" w:cs="Times New Roman"/>
        </w:rPr>
        <w:lastRenderedPageBreak/>
        <w:t xml:space="preserve">conta corrente em nome da proponente, </w:t>
      </w:r>
      <w:r w:rsidR="007C72C1" w:rsidRPr="00E03E12">
        <w:rPr>
          <w:rFonts w:ascii="Bookman Old Style" w:hAnsi="Bookman Old Style" w:cs="Times New Roman"/>
        </w:rPr>
        <w:t>c</w:t>
      </w:r>
      <w:r w:rsidRPr="00E03E12">
        <w:rPr>
          <w:rFonts w:ascii="Bookman Old Style" w:hAnsi="Bookman Old Style" w:cs="Times New Roman"/>
        </w:rPr>
        <w:t xml:space="preserve">ertidões </w:t>
      </w:r>
      <w:r w:rsidR="007C72C1" w:rsidRPr="00E03E12">
        <w:rPr>
          <w:rFonts w:ascii="Bookman Old Style" w:hAnsi="Bookman Old Style" w:cs="Times New Roman"/>
        </w:rPr>
        <w:t>n</w:t>
      </w:r>
      <w:r w:rsidRPr="00E03E12">
        <w:rPr>
          <w:rFonts w:ascii="Bookman Old Style" w:hAnsi="Bookman Old Style" w:cs="Times New Roman"/>
        </w:rPr>
        <w:t xml:space="preserve">egativas </w:t>
      </w:r>
      <w:r w:rsidR="007C72C1" w:rsidRPr="00E03E12">
        <w:rPr>
          <w:rFonts w:ascii="Bookman Old Style" w:hAnsi="Bookman Old Style" w:cs="Times New Roman"/>
        </w:rPr>
        <w:t>m</w:t>
      </w:r>
      <w:r w:rsidRPr="00E03E12">
        <w:rPr>
          <w:rFonts w:ascii="Bookman Old Style" w:hAnsi="Bookman Old Style" w:cs="Times New Roman"/>
        </w:rPr>
        <w:t xml:space="preserve">unicipal, </w:t>
      </w:r>
      <w:r w:rsidR="007C72C1" w:rsidRPr="00E03E12">
        <w:rPr>
          <w:rFonts w:ascii="Bookman Old Style" w:hAnsi="Bookman Old Style" w:cs="Times New Roman"/>
        </w:rPr>
        <w:t>e</w:t>
      </w:r>
      <w:r w:rsidRPr="00E03E12">
        <w:rPr>
          <w:rFonts w:ascii="Bookman Old Style" w:hAnsi="Bookman Old Style" w:cs="Times New Roman"/>
        </w:rPr>
        <w:t xml:space="preserve">stadual, </w:t>
      </w:r>
      <w:r w:rsidR="007C72C1" w:rsidRPr="00E03E12">
        <w:rPr>
          <w:rFonts w:ascii="Bookman Old Style" w:hAnsi="Bookman Old Style" w:cs="Times New Roman"/>
        </w:rPr>
        <w:t>f</w:t>
      </w:r>
      <w:r w:rsidRPr="00E03E12">
        <w:rPr>
          <w:rFonts w:ascii="Bookman Old Style" w:hAnsi="Bookman Old Style" w:cs="Times New Roman"/>
        </w:rPr>
        <w:t xml:space="preserve">ederal, </w:t>
      </w:r>
      <w:r w:rsidR="007C72C1" w:rsidRPr="00E03E12">
        <w:rPr>
          <w:rFonts w:ascii="Bookman Old Style" w:hAnsi="Bookman Old Style" w:cs="Times New Roman"/>
        </w:rPr>
        <w:t>cer</w:t>
      </w:r>
      <w:r w:rsidR="00794030" w:rsidRPr="00E03E12">
        <w:rPr>
          <w:rFonts w:ascii="Bookman Old Style" w:hAnsi="Bookman Old Style" w:cs="Times New Roman"/>
        </w:rPr>
        <w:t xml:space="preserve">tificado de regularidade do </w:t>
      </w:r>
      <w:r w:rsidRPr="00E03E12">
        <w:rPr>
          <w:rFonts w:ascii="Bookman Old Style" w:hAnsi="Bookman Old Style" w:cs="Times New Roman"/>
        </w:rPr>
        <w:t xml:space="preserve">FGTS e </w:t>
      </w:r>
      <w:r w:rsidR="00794030" w:rsidRPr="00E03E12">
        <w:rPr>
          <w:rFonts w:ascii="Bookman Old Style" w:hAnsi="Bookman Old Style" w:cs="Times New Roman"/>
        </w:rPr>
        <w:t>certidão negativa de débitos t</w:t>
      </w:r>
      <w:r w:rsidRPr="00E03E12">
        <w:rPr>
          <w:rFonts w:ascii="Bookman Old Style" w:hAnsi="Bookman Old Style" w:cs="Times New Roman"/>
        </w:rPr>
        <w:t>rabalhista</w:t>
      </w:r>
      <w:r w:rsidR="00794030" w:rsidRPr="00E03E12">
        <w:rPr>
          <w:rFonts w:ascii="Bookman Old Style" w:hAnsi="Bookman Old Style" w:cs="Times New Roman"/>
        </w:rPr>
        <w:t>s</w:t>
      </w:r>
      <w:r w:rsidRPr="00E03E12">
        <w:rPr>
          <w:rFonts w:ascii="Bookman Old Style" w:hAnsi="Bookman Old Style" w:cs="Times New Roman"/>
        </w:rPr>
        <w:t>.</w:t>
      </w:r>
    </w:p>
    <w:p w14:paraId="585DFA5A" w14:textId="3CA9A3CD" w:rsidR="003000CF" w:rsidRPr="00E03E12" w:rsidRDefault="00172D82" w:rsidP="00F82CAD">
      <w:pPr>
        <w:ind w:firstLine="851"/>
        <w:jc w:val="both"/>
        <w:rPr>
          <w:rFonts w:ascii="Bookman Old Style" w:hAnsi="Bookman Old Style" w:cs="Times New Roman"/>
          <w:b/>
        </w:rPr>
      </w:pPr>
      <w:r w:rsidRPr="00E03E12">
        <w:rPr>
          <w:rFonts w:ascii="Bookman Old Style" w:hAnsi="Bookman Old Style" w:cs="Times New Roman"/>
          <w:b/>
          <w:bCs/>
        </w:rPr>
        <w:t>Parágrafo primeiro.</w:t>
      </w:r>
      <w:r w:rsidRPr="00E03E12">
        <w:rPr>
          <w:rFonts w:ascii="Bookman Old Style" w:hAnsi="Bookman Old Style" w:cs="Times New Roman"/>
        </w:rPr>
        <w:t xml:space="preserve"> </w:t>
      </w:r>
      <w:r w:rsidR="003000CF" w:rsidRPr="00E03E12">
        <w:rPr>
          <w:rFonts w:ascii="Bookman Old Style" w:hAnsi="Bookman Old Style" w:cs="Times New Roman"/>
        </w:rPr>
        <w:t xml:space="preserve">Dados para emissão da nota fiscal: </w:t>
      </w:r>
      <w:r w:rsidR="003000CF" w:rsidRPr="00E03E12">
        <w:rPr>
          <w:rFonts w:ascii="Bookman Old Style" w:hAnsi="Bookman Old Style" w:cs="Times New Roman"/>
          <w:b/>
        </w:rPr>
        <w:t xml:space="preserve">PREFEITURA MUNICIPAL DE MORRETES, CNPJ: 76.022.490/0001-99, </w:t>
      </w:r>
      <w:r w:rsidR="003000CF" w:rsidRPr="00E03E12">
        <w:rPr>
          <w:rFonts w:ascii="Bookman Old Style" w:hAnsi="Bookman Old Style" w:cs="Times New Roman"/>
        </w:rPr>
        <w:t xml:space="preserve">endereço: </w:t>
      </w:r>
      <w:r w:rsidR="003000CF" w:rsidRPr="00E03E12">
        <w:rPr>
          <w:rFonts w:ascii="Bookman Old Style" w:hAnsi="Bookman Old Style" w:cs="Times New Roman"/>
          <w:b/>
        </w:rPr>
        <w:t>Praça Rocha Pombo, nº 10 – Centro – Morretes - Pr, CEP: 83.350-000.</w:t>
      </w:r>
    </w:p>
    <w:p w14:paraId="218D9880" w14:textId="77777777" w:rsidR="002E62D6" w:rsidRPr="00E03E12" w:rsidRDefault="002E62D6" w:rsidP="00F82CAD">
      <w:pPr>
        <w:widowControl w:val="0"/>
        <w:tabs>
          <w:tab w:val="left" w:pos="142"/>
          <w:tab w:val="left" w:pos="709"/>
        </w:tabs>
        <w:autoSpaceDE w:val="0"/>
        <w:autoSpaceDN w:val="0"/>
        <w:ind w:right="242"/>
        <w:jc w:val="center"/>
        <w:rPr>
          <w:rFonts w:ascii="Bookman Old Style" w:eastAsia="Calibri" w:hAnsi="Bookman Old Style" w:cs="Times New Roman"/>
          <w:b/>
          <w:bCs/>
          <w:lang w:eastAsia="en-US"/>
        </w:rPr>
      </w:pPr>
    </w:p>
    <w:p w14:paraId="02FCC0B0" w14:textId="4B29E6F1" w:rsidR="00762217" w:rsidRPr="00E03E12" w:rsidRDefault="00762217" w:rsidP="00F82CAD">
      <w:pPr>
        <w:widowControl w:val="0"/>
        <w:tabs>
          <w:tab w:val="left" w:pos="142"/>
          <w:tab w:val="left" w:pos="709"/>
        </w:tabs>
        <w:autoSpaceDE w:val="0"/>
        <w:autoSpaceDN w:val="0"/>
        <w:ind w:right="242"/>
        <w:jc w:val="center"/>
        <w:rPr>
          <w:rFonts w:ascii="Bookman Old Style" w:eastAsia="Calibri" w:hAnsi="Bookman Old Style" w:cs="Times New Roman"/>
          <w:b/>
          <w:bCs/>
          <w:lang w:eastAsia="en-US"/>
        </w:rPr>
      </w:pPr>
      <w:r w:rsidRPr="00E03E12">
        <w:rPr>
          <w:rFonts w:ascii="Bookman Old Style" w:eastAsia="Calibri" w:hAnsi="Bookman Old Style" w:cs="Times New Roman"/>
          <w:b/>
          <w:bCs/>
          <w:lang w:eastAsia="en-US"/>
        </w:rPr>
        <w:t>CLÁUSULA QUARTA – DO REAJUSTE DE PREÇO</w:t>
      </w:r>
    </w:p>
    <w:p w14:paraId="3578C900" w14:textId="2A69100A" w:rsidR="00762217" w:rsidRPr="00E03E12" w:rsidRDefault="00762217" w:rsidP="00F82CAD">
      <w:pPr>
        <w:widowControl w:val="0"/>
        <w:tabs>
          <w:tab w:val="left" w:pos="142"/>
          <w:tab w:val="left" w:pos="709"/>
        </w:tabs>
        <w:autoSpaceDE w:val="0"/>
        <w:autoSpaceDN w:val="0"/>
        <w:ind w:right="242" w:firstLine="851"/>
        <w:jc w:val="both"/>
        <w:rPr>
          <w:rFonts w:ascii="Bookman Old Style" w:eastAsia="Calibri" w:hAnsi="Bookman Old Style" w:cs="Times New Roman"/>
          <w:lang w:eastAsia="en-US"/>
        </w:rPr>
      </w:pPr>
      <w:r w:rsidRPr="00E03E12">
        <w:rPr>
          <w:rFonts w:ascii="Bookman Old Style" w:eastAsia="Calibri" w:hAnsi="Bookman Old Style" w:cs="Times New Roman"/>
          <w:lang w:eastAsia="en-US"/>
        </w:rPr>
        <w:t>A recomposição econômico-financeira poderá se dar através de 03 (três) institutos: reequilíbrio, reajuste e repactuação</w:t>
      </w:r>
      <w:r w:rsidR="00856234" w:rsidRPr="00E03E12">
        <w:rPr>
          <w:rFonts w:ascii="Bookman Old Style" w:eastAsia="Calibri" w:hAnsi="Bookman Old Style" w:cs="Times New Roman"/>
          <w:lang w:eastAsia="en-US"/>
        </w:rPr>
        <w:t>, na forma da Lei Federal n° 14.</w:t>
      </w:r>
      <w:r w:rsidR="000D13D9" w:rsidRPr="00E03E12">
        <w:rPr>
          <w:rFonts w:ascii="Bookman Old Style" w:eastAsia="Calibri" w:hAnsi="Bookman Old Style" w:cs="Times New Roman"/>
          <w:lang w:eastAsia="en-US"/>
        </w:rPr>
        <w:t>133/2024</w:t>
      </w:r>
      <w:r w:rsidR="002366EA" w:rsidRPr="00E03E12">
        <w:rPr>
          <w:rFonts w:ascii="Bookman Old Style" w:eastAsia="Calibri" w:hAnsi="Bookman Old Style" w:cs="Times New Roman"/>
          <w:lang w:eastAsia="en-US"/>
        </w:rPr>
        <w:t xml:space="preserve"> e demais normas jurídicas que disciplinam </w:t>
      </w:r>
      <w:r w:rsidR="00172D82" w:rsidRPr="00E03E12">
        <w:rPr>
          <w:rFonts w:ascii="Bookman Old Style" w:eastAsia="Calibri" w:hAnsi="Bookman Old Style" w:cs="Times New Roman"/>
          <w:lang w:eastAsia="en-US"/>
        </w:rPr>
        <w:t>des</w:t>
      </w:r>
      <w:r w:rsidR="001F67B2" w:rsidRPr="00E03E12">
        <w:rPr>
          <w:rFonts w:ascii="Bookman Old Style" w:eastAsia="Calibri" w:hAnsi="Bookman Old Style" w:cs="Times New Roman"/>
          <w:lang w:eastAsia="en-US"/>
        </w:rPr>
        <w:t>s</w:t>
      </w:r>
      <w:r w:rsidR="00172D82" w:rsidRPr="00E03E12">
        <w:rPr>
          <w:rFonts w:ascii="Bookman Old Style" w:eastAsia="Calibri" w:hAnsi="Bookman Old Style" w:cs="Times New Roman"/>
          <w:lang w:eastAsia="en-US"/>
        </w:rPr>
        <w:t>es institutos</w:t>
      </w:r>
      <w:r w:rsidR="00F01870" w:rsidRPr="00E03E12">
        <w:rPr>
          <w:rFonts w:ascii="Bookman Old Style" w:eastAsia="Calibri" w:hAnsi="Bookman Old Style" w:cs="Times New Roman"/>
          <w:lang w:eastAsia="en-US"/>
        </w:rPr>
        <w:t xml:space="preserve">, </w:t>
      </w:r>
      <w:r w:rsidR="001F67B2" w:rsidRPr="00E03E12">
        <w:rPr>
          <w:rFonts w:ascii="Bookman Old Style" w:eastAsia="Calibri" w:hAnsi="Bookman Old Style" w:cs="Times New Roman"/>
          <w:lang w:eastAsia="en-US"/>
        </w:rPr>
        <w:t xml:space="preserve">e, </w:t>
      </w:r>
      <w:r w:rsidR="00F01870" w:rsidRPr="00E03E12">
        <w:rPr>
          <w:rFonts w:ascii="Bookman Old Style" w:eastAsia="Calibri" w:hAnsi="Bookman Old Style" w:cs="Times New Roman"/>
          <w:lang w:eastAsia="en-US"/>
        </w:rPr>
        <w:t xml:space="preserve">tanto que </w:t>
      </w:r>
      <w:r w:rsidR="00F36D35" w:rsidRPr="00E03E12">
        <w:rPr>
          <w:rFonts w:ascii="Bookman Old Style" w:eastAsia="Calibri" w:hAnsi="Bookman Old Style" w:cs="Times New Roman"/>
          <w:lang w:eastAsia="en-US"/>
        </w:rPr>
        <w:t xml:space="preserve">compatíveis e </w:t>
      </w:r>
      <w:r w:rsidR="00F01870" w:rsidRPr="00E03E12">
        <w:rPr>
          <w:rFonts w:ascii="Bookman Old Style" w:eastAsia="Calibri" w:hAnsi="Bookman Old Style" w:cs="Times New Roman"/>
          <w:lang w:eastAsia="en-US"/>
        </w:rPr>
        <w:t xml:space="preserve">aplicáveis </w:t>
      </w:r>
      <w:r w:rsidR="00F36D35" w:rsidRPr="00E03E12">
        <w:rPr>
          <w:rFonts w:ascii="Bookman Old Style" w:eastAsia="Calibri" w:hAnsi="Bookman Old Style" w:cs="Times New Roman"/>
          <w:lang w:eastAsia="en-US"/>
        </w:rPr>
        <w:t xml:space="preserve">à avença </w:t>
      </w:r>
      <w:r w:rsidR="001F67B2" w:rsidRPr="00E03E12">
        <w:rPr>
          <w:rFonts w:ascii="Bookman Old Style" w:eastAsia="Calibri" w:hAnsi="Bookman Old Style" w:cs="Times New Roman"/>
          <w:lang w:eastAsia="en-US"/>
        </w:rPr>
        <w:t>objeto desta contratação em razão da sua natureza</w:t>
      </w:r>
      <w:r w:rsidRPr="00E03E12">
        <w:rPr>
          <w:rFonts w:ascii="Bookman Old Style" w:eastAsia="Calibri" w:hAnsi="Bookman Old Style" w:cs="Times New Roman"/>
          <w:lang w:eastAsia="en-US"/>
        </w:rPr>
        <w:t>.</w:t>
      </w:r>
    </w:p>
    <w:p w14:paraId="34E9268F" w14:textId="0EF3AEE0" w:rsidR="00960D5E" w:rsidRPr="00E03E12" w:rsidRDefault="0034267C" w:rsidP="00F82CAD">
      <w:pPr>
        <w:widowControl w:val="0"/>
        <w:tabs>
          <w:tab w:val="left" w:pos="142"/>
        </w:tabs>
        <w:autoSpaceDE w:val="0"/>
        <w:autoSpaceDN w:val="0"/>
        <w:ind w:right="-1" w:firstLine="851"/>
        <w:jc w:val="both"/>
        <w:rPr>
          <w:rFonts w:ascii="Bookman Old Style" w:eastAsia="Calibri" w:hAnsi="Bookman Old Style" w:cs="Times New Roman"/>
          <w:b/>
          <w:bCs/>
          <w:lang w:eastAsia="x-none"/>
        </w:rPr>
      </w:pPr>
      <w:r w:rsidRPr="00E03E12">
        <w:rPr>
          <w:rFonts w:ascii="Bookman Old Style" w:eastAsia="Calibri" w:hAnsi="Bookman Old Style" w:cs="Times New Roman"/>
          <w:b/>
          <w:bCs/>
          <w:lang w:eastAsia="x-none"/>
        </w:rPr>
        <w:t xml:space="preserve">Parágrafo </w:t>
      </w:r>
      <w:r w:rsidR="00960D5E" w:rsidRPr="00E03E12">
        <w:rPr>
          <w:rFonts w:ascii="Bookman Old Style" w:eastAsia="Calibri" w:hAnsi="Bookman Old Style" w:cs="Times New Roman"/>
          <w:b/>
          <w:bCs/>
          <w:lang w:eastAsia="x-none"/>
        </w:rPr>
        <w:t>primeiro</w:t>
      </w:r>
      <w:r w:rsidRPr="00E03E12">
        <w:rPr>
          <w:rFonts w:ascii="Bookman Old Style" w:eastAsia="Calibri" w:hAnsi="Bookman Old Style" w:cs="Times New Roman"/>
          <w:b/>
          <w:bCs/>
          <w:lang w:eastAsia="x-none"/>
        </w:rPr>
        <w:t xml:space="preserve">. </w:t>
      </w:r>
      <w:r w:rsidR="00FD5B8E" w:rsidRPr="00E03E12">
        <w:rPr>
          <w:rFonts w:ascii="Bookman Old Style" w:hAnsi="Bookman Old Style" w:cs="Times New Roman"/>
        </w:rPr>
        <w:t>Para efeitos do presente contrato, considera-se reajustamento de preços, em sentido amplo, o gênero do qual o reajuste de preços por índice e a repactuação são espécies.</w:t>
      </w:r>
    </w:p>
    <w:p w14:paraId="13821558" w14:textId="295258A8" w:rsidR="00960D5E" w:rsidRPr="00E03E12" w:rsidRDefault="00FD5B8E" w:rsidP="00F82CAD">
      <w:pPr>
        <w:widowControl w:val="0"/>
        <w:tabs>
          <w:tab w:val="left" w:pos="142"/>
        </w:tabs>
        <w:autoSpaceDE w:val="0"/>
        <w:autoSpaceDN w:val="0"/>
        <w:ind w:right="-1" w:firstLine="851"/>
        <w:jc w:val="both"/>
        <w:rPr>
          <w:rFonts w:ascii="Bookman Old Style" w:eastAsia="Calibri" w:hAnsi="Bookman Old Style" w:cs="Times New Roman"/>
          <w:b/>
          <w:bCs/>
          <w:lang w:eastAsia="x-none"/>
        </w:rPr>
      </w:pPr>
      <w:r w:rsidRPr="00E03E12">
        <w:rPr>
          <w:rFonts w:ascii="Bookman Old Style" w:eastAsia="Calibri" w:hAnsi="Bookman Old Style" w:cs="Times New Roman"/>
          <w:b/>
          <w:bCs/>
          <w:lang w:eastAsia="x-none"/>
        </w:rPr>
        <w:t xml:space="preserve">Parágrafo segundo. </w:t>
      </w:r>
      <w:r w:rsidR="00960D5E" w:rsidRPr="00E03E12">
        <w:rPr>
          <w:rFonts w:ascii="Bookman Old Style" w:hAnsi="Bookman Old Style" w:cs="Times New Roman"/>
        </w:rPr>
        <w:t>O reajustamento de preços poderá ser dividido em tantas parcelas quanto forem necessárias, em respeito ao princípio da anualidade, podendo ser realizado em momentos distintos para discutir a variação de custos que tenham sua anualidade resultante em datas diferenciadas.</w:t>
      </w:r>
    </w:p>
    <w:p w14:paraId="66F2F021" w14:textId="2F4EFB5D" w:rsidR="00AF2F89" w:rsidRPr="00E03E12" w:rsidRDefault="00FD5B8E" w:rsidP="00F82CAD">
      <w:pPr>
        <w:widowControl w:val="0"/>
        <w:tabs>
          <w:tab w:val="left" w:pos="142"/>
        </w:tabs>
        <w:autoSpaceDE w:val="0"/>
        <w:autoSpaceDN w:val="0"/>
        <w:ind w:right="-1" w:firstLine="851"/>
        <w:jc w:val="both"/>
        <w:rPr>
          <w:rFonts w:ascii="Bookman Old Style" w:eastAsia="Calibri" w:hAnsi="Bookman Old Style" w:cs="Times New Roman"/>
          <w:lang w:eastAsia="x-none"/>
        </w:rPr>
      </w:pPr>
      <w:r w:rsidRPr="00E03E12">
        <w:rPr>
          <w:rFonts w:ascii="Bookman Old Style" w:eastAsia="Calibri" w:hAnsi="Bookman Old Style" w:cs="Times New Roman"/>
          <w:b/>
          <w:bCs/>
          <w:lang w:eastAsia="x-none"/>
        </w:rPr>
        <w:t xml:space="preserve">Parágrafo terceiro. </w:t>
      </w:r>
      <w:r w:rsidR="00DA441E" w:rsidRPr="00E03E12">
        <w:rPr>
          <w:rFonts w:ascii="Bookman Old Style" w:eastAsia="Calibri" w:hAnsi="Bookman Old Style" w:cs="Times New Roman"/>
          <w:lang w:eastAsia="x-none"/>
        </w:rPr>
        <w:t>Quando aplicável,</w:t>
      </w:r>
      <w:r w:rsidR="00DA441E" w:rsidRPr="00E03E12">
        <w:rPr>
          <w:rFonts w:ascii="Bookman Old Style" w:eastAsia="Calibri" w:hAnsi="Bookman Old Style" w:cs="Times New Roman"/>
          <w:b/>
          <w:bCs/>
          <w:lang w:eastAsia="x-none"/>
        </w:rPr>
        <w:t xml:space="preserve"> </w:t>
      </w:r>
      <w:r w:rsidR="00DA441E" w:rsidRPr="00E03E12">
        <w:rPr>
          <w:rFonts w:ascii="Bookman Old Style" w:eastAsia="Calibri" w:hAnsi="Bookman Old Style" w:cs="Times New Roman"/>
          <w:lang w:eastAsia="x-none"/>
        </w:rPr>
        <w:t>o</w:t>
      </w:r>
      <w:r w:rsidR="0034267C" w:rsidRPr="00E03E12">
        <w:rPr>
          <w:rFonts w:ascii="Bookman Old Style" w:eastAsia="Calibri" w:hAnsi="Bookman Old Style" w:cs="Times New Roman"/>
          <w:lang w:eastAsia="x-none"/>
        </w:rPr>
        <w:t xml:space="preserve"> reajuste de preço </w:t>
      </w:r>
      <w:r w:rsidR="00D24EF6" w:rsidRPr="00E03E12">
        <w:rPr>
          <w:rFonts w:ascii="Bookman Old Style" w:eastAsia="Calibri" w:hAnsi="Bookman Old Style" w:cs="Times New Roman"/>
          <w:lang w:eastAsia="x-none"/>
        </w:rPr>
        <w:t>t</w:t>
      </w:r>
      <w:r w:rsidR="0034267C" w:rsidRPr="00E03E12">
        <w:rPr>
          <w:rFonts w:ascii="Bookman Old Style" w:eastAsia="Calibri" w:hAnsi="Bookman Old Style" w:cs="Times New Roman"/>
          <w:lang w:eastAsia="x-none"/>
        </w:rPr>
        <w:t xml:space="preserve">erá </w:t>
      </w:r>
      <w:r w:rsidR="00D24EF6" w:rsidRPr="00E03E12">
        <w:rPr>
          <w:rFonts w:ascii="Bookman Old Style" w:eastAsia="Calibri" w:hAnsi="Bookman Old Style" w:cs="Times New Roman"/>
          <w:lang w:eastAsia="x-none"/>
        </w:rPr>
        <w:t>incidência</w:t>
      </w:r>
      <w:r w:rsidR="0034267C" w:rsidRPr="00E03E12">
        <w:rPr>
          <w:rFonts w:ascii="Bookman Old Style" w:eastAsia="Calibri" w:hAnsi="Bookman Old Style" w:cs="Times New Roman"/>
          <w:lang w:eastAsia="x-none"/>
        </w:rPr>
        <w:t xml:space="preserve"> transcorrido o lapso temporal de 01 (um) ano </w:t>
      </w:r>
      <w:r w:rsidR="00900AB9" w:rsidRPr="00E03E12">
        <w:rPr>
          <w:rFonts w:ascii="Bookman Old Style" w:eastAsia="Calibri" w:hAnsi="Bookman Old Style" w:cs="Times New Roman"/>
          <w:lang w:eastAsia="x-none"/>
        </w:rPr>
        <w:t>da apresentação da proposta</w:t>
      </w:r>
      <w:r w:rsidR="00D739DB" w:rsidRPr="00E03E12">
        <w:rPr>
          <w:rFonts w:ascii="Bookman Old Style" w:eastAsia="Calibri" w:hAnsi="Bookman Old Style" w:cs="Times New Roman"/>
          <w:lang w:eastAsia="x-none"/>
        </w:rPr>
        <w:t>,</w:t>
      </w:r>
      <w:r w:rsidR="00900AB9" w:rsidRPr="00E03E12">
        <w:rPr>
          <w:rFonts w:ascii="Bookman Old Style" w:eastAsia="Calibri" w:hAnsi="Bookman Old Style" w:cs="Times New Roman"/>
          <w:lang w:eastAsia="x-none"/>
        </w:rPr>
        <w:t xml:space="preserve"> </w:t>
      </w:r>
      <w:r w:rsidR="0034267C" w:rsidRPr="00E03E12">
        <w:rPr>
          <w:rFonts w:ascii="Bookman Old Style" w:eastAsia="Calibri" w:hAnsi="Bookman Old Style" w:cs="Times New Roman"/>
          <w:lang w:eastAsia="x-none"/>
        </w:rPr>
        <w:t>e</w:t>
      </w:r>
      <w:r w:rsidR="00D739DB" w:rsidRPr="00E03E12">
        <w:rPr>
          <w:rFonts w:ascii="Bookman Old Style" w:eastAsia="Calibri" w:hAnsi="Bookman Old Style" w:cs="Times New Roman"/>
          <w:lang w:eastAsia="x-none"/>
        </w:rPr>
        <w:t>, para esse fim</w:t>
      </w:r>
      <w:r w:rsidR="0034267C" w:rsidRPr="00E03E12">
        <w:rPr>
          <w:rFonts w:ascii="Bookman Old Style" w:eastAsia="Calibri" w:hAnsi="Bookman Old Style" w:cs="Times New Roman"/>
          <w:lang w:eastAsia="x-none"/>
        </w:rPr>
        <w:t xml:space="preserve"> utilizar-se-á o INPC – Índice Nacional de Preços ao Consumidor do período</w:t>
      </w:r>
      <w:r w:rsidR="00D95B97" w:rsidRPr="00E03E12">
        <w:rPr>
          <w:rFonts w:ascii="Bookman Old Style" w:eastAsia="Calibri" w:hAnsi="Bookman Old Style" w:cs="Times New Roman"/>
          <w:lang w:eastAsia="x-none"/>
        </w:rPr>
        <w:t xml:space="preserve"> </w:t>
      </w:r>
      <w:r w:rsidR="00BD3A26" w:rsidRPr="00E03E12">
        <w:rPr>
          <w:rFonts w:ascii="Bookman Old Style" w:eastAsia="Calibri" w:hAnsi="Bookman Old Style" w:cs="Times New Roman"/>
          <w:lang w:eastAsia="x-none"/>
        </w:rPr>
        <w:t xml:space="preserve">para </w:t>
      </w:r>
      <w:r w:rsidR="00D739DB" w:rsidRPr="00E03E12">
        <w:rPr>
          <w:rFonts w:ascii="Bookman Old Style" w:eastAsia="Calibri" w:hAnsi="Bookman Old Style" w:cs="Times New Roman"/>
          <w:lang w:eastAsia="x-none"/>
        </w:rPr>
        <w:t>reajustamento de preços</w:t>
      </w:r>
      <w:r w:rsidR="0034267C" w:rsidRPr="00E03E12">
        <w:rPr>
          <w:rFonts w:ascii="Bookman Old Style" w:eastAsia="Calibri" w:hAnsi="Bookman Old Style" w:cs="Times New Roman"/>
          <w:lang w:eastAsia="x-none"/>
        </w:rPr>
        <w:t>, ou outro índice oficial que venha a substituí-lo</w:t>
      </w:r>
      <w:r w:rsidR="00AF2F89" w:rsidRPr="00E03E12">
        <w:rPr>
          <w:rFonts w:ascii="Bookman Old Style" w:eastAsia="Calibri" w:hAnsi="Bookman Old Style" w:cs="Times New Roman"/>
          <w:lang w:eastAsia="x-none"/>
        </w:rPr>
        <w:t>.</w:t>
      </w:r>
    </w:p>
    <w:p w14:paraId="16194ED8" w14:textId="1CB9BE0F" w:rsidR="0034267C" w:rsidRPr="00E03E12" w:rsidRDefault="00AF2F89" w:rsidP="00F82CAD">
      <w:pPr>
        <w:widowControl w:val="0"/>
        <w:tabs>
          <w:tab w:val="left" w:pos="142"/>
        </w:tabs>
        <w:autoSpaceDE w:val="0"/>
        <w:autoSpaceDN w:val="0"/>
        <w:ind w:right="-1" w:firstLine="851"/>
        <w:jc w:val="both"/>
        <w:rPr>
          <w:rFonts w:ascii="Bookman Old Style" w:eastAsia="Calibri" w:hAnsi="Bookman Old Style" w:cs="Times New Roman"/>
          <w:lang w:eastAsia="x-none"/>
        </w:rPr>
      </w:pPr>
      <w:r w:rsidRPr="00E03E12">
        <w:rPr>
          <w:rFonts w:ascii="Bookman Old Style" w:eastAsia="Calibri" w:hAnsi="Bookman Old Style" w:cs="Times New Roman"/>
          <w:b/>
          <w:bCs/>
          <w:lang w:eastAsia="x-none"/>
        </w:rPr>
        <w:t xml:space="preserve">Parágrafo </w:t>
      </w:r>
      <w:r w:rsidR="00D56BDD" w:rsidRPr="00E03E12">
        <w:rPr>
          <w:rFonts w:ascii="Bookman Old Style" w:eastAsia="Calibri" w:hAnsi="Bookman Old Style" w:cs="Times New Roman"/>
          <w:b/>
          <w:bCs/>
          <w:lang w:eastAsia="x-none"/>
        </w:rPr>
        <w:t>quarto</w:t>
      </w:r>
      <w:r w:rsidRPr="00E03E12">
        <w:rPr>
          <w:rFonts w:ascii="Bookman Old Style" w:eastAsia="Calibri" w:hAnsi="Bookman Old Style" w:cs="Times New Roman"/>
          <w:b/>
          <w:bCs/>
          <w:lang w:eastAsia="x-none"/>
        </w:rPr>
        <w:t>.</w:t>
      </w:r>
      <w:r w:rsidR="00BD3A26" w:rsidRPr="00E03E12">
        <w:rPr>
          <w:rFonts w:ascii="Bookman Old Style" w:eastAsia="Calibri" w:hAnsi="Bookman Old Style" w:cs="Times New Roman"/>
          <w:lang w:eastAsia="x-none"/>
        </w:rPr>
        <w:t xml:space="preserve"> </w:t>
      </w:r>
      <w:r w:rsidR="00503256" w:rsidRPr="00E03E12">
        <w:rPr>
          <w:rFonts w:ascii="Bookman Old Style" w:eastAsia="Calibri" w:hAnsi="Bookman Old Style" w:cs="Times New Roman"/>
          <w:lang w:eastAsia="x-none"/>
        </w:rPr>
        <w:t>Incabível neste contrato</w:t>
      </w:r>
      <w:r w:rsidR="00F0498F" w:rsidRPr="00E03E12">
        <w:rPr>
          <w:rFonts w:ascii="Bookman Old Style" w:eastAsia="Calibri" w:hAnsi="Bookman Old Style" w:cs="Times New Roman"/>
          <w:lang w:eastAsia="x-none"/>
        </w:rPr>
        <w:t xml:space="preserve"> a</w:t>
      </w:r>
      <w:r w:rsidR="007252A6" w:rsidRPr="00E03E12">
        <w:rPr>
          <w:rFonts w:ascii="Bookman Old Style" w:eastAsia="Calibri" w:hAnsi="Bookman Old Style" w:cs="Times New Roman"/>
          <w:lang w:eastAsia="x-none"/>
        </w:rPr>
        <w:t xml:space="preserve"> repactuação decorrente de</w:t>
      </w:r>
      <w:r w:rsidR="00BD3A26" w:rsidRPr="00E03E12">
        <w:rPr>
          <w:rFonts w:ascii="Bookman Old Style" w:eastAsia="Calibri" w:hAnsi="Bookman Old Style" w:cs="Times New Roman"/>
          <w:lang w:eastAsia="x-none"/>
        </w:rPr>
        <w:t xml:space="preserve"> mão de obra</w:t>
      </w:r>
      <w:r w:rsidR="002C3DBA" w:rsidRPr="00E03E12">
        <w:rPr>
          <w:rFonts w:ascii="Bookman Old Style" w:eastAsia="Calibri" w:hAnsi="Bookman Old Style" w:cs="Times New Roman"/>
          <w:lang w:eastAsia="x-none"/>
        </w:rPr>
        <w:t>, seja</w:t>
      </w:r>
      <w:r w:rsidR="00BD3A26" w:rsidRPr="00E03E12">
        <w:rPr>
          <w:rFonts w:ascii="Bookman Old Style" w:eastAsia="Calibri" w:hAnsi="Bookman Old Style" w:cs="Times New Roman"/>
          <w:lang w:eastAsia="x-none"/>
        </w:rPr>
        <w:t xml:space="preserve"> </w:t>
      </w:r>
      <w:r w:rsidR="00BE1423" w:rsidRPr="00E03E12">
        <w:rPr>
          <w:rFonts w:ascii="Bookman Old Style" w:eastAsia="Calibri" w:hAnsi="Bookman Old Style" w:cs="Times New Roman"/>
          <w:lang w:eastAsia="x-none"/>
        </w:rPr>
        <w:t>em regime de dedicação exclusiva</w:t>
      </w:r>
      <w:r w:rsidR="002C3DBA" w:rsidRPr="00E03E12">
        <w:rPr>
          <w:rFonts w:ascii="Bookman Old Style" w:eastAsia="Calibri" w:hAnsi="Bookman Old Style" w:cs="Times New Roman"/>
          <w:lang w:eastAsia="x-none"/>
        </w:rPr>
        <w:t xml:space="preserve"> ou não</w:t>
      </w:r>
      <w:r w:rsidR="00815EDE" w:rsidRPr="00E03E12">
        <w:rPr>
          <w:rFonts w:ascii="Bookman Old Style" w:eastAsia="Calibri" w:hAnsi="Bookman Old Style" w:cs="Times New Roman"/>
          <w:lang w:eastAsia="x-none"/>
        </w:rPr>
        <w:t xml:space="preserve">, </w:t>
      </w:r>
      <w:r w:rsidR="002C3DBA" w:rsidRPr="00E03E12">
        <w:rPr>
          <w:rFonts w:ascii="Bookman Old Style" w:eastAsia="Calibri" w:hAnsi="Bookman Old Style" w:cs="Times New Roman"/>
          <w:lang w:eastAsia="x-none"/>
        </w:rPr>
        <w:t>posto que a avença tem por objeto aquisição de bem móvel</w:t>
      </w:r>
      <w:r w:rsidR="00D24EF6" w:rsidRPr="00E03E12">
        <w:rPr>
          <w:rFonts w:ascii="Bookman Old Style" w:eastAsia="Calibri" w:hAnsi="Bookman Old Style" w:cs="Times New Roman"/>
          <w:lang w:eastAsia="x-none"/>
        </w:rPr>
        <w:t xml:space="preserve"> por preço certo e determinado</w:t>
      </w:r>
      <w:r w:rsidR="0034267C" w:rsidRPr="00E03E12">
        <w:rPr>
          <w:rFonts w:ascii="Bookman Old Style" w:eastAsia="Calibri" w:hAnsi="Bookman Old Style" w:cs="Times New Roman"/>
          <w:lang w:eastAsia="x-none"/>
        </w:rPr>
        <w:t>.</w:t>
      </w:r>
    </w:p>
    <w:p w14:paraId="27E47732" w14:textId="5E144C06" w:rsidR="00A262BF" w:rsidRPr="00E03E12" w:rsidRDefault="00053724" w:rsidP="00F82CAD">
      <w:pPr>
        <w:widowControl w:val="0"/>
        <w:tabs>
          <w:tab w:val="left" w:pos="142"/>
        </w:tabs>
        <w:autoSpaceDE w:val="0"/>
        <w:autoSpaceDN w:val="0"/>
        <w:ind w:right="-1" w:firstLine="851"/>
        <w:jc w:val="both"/>
        <w:rPr>
          <w:rFonts w:ascii="Bookman Old Style" w:eastAsia="Calibri" w:hAnsi="Bookman Old Style" w:cs="Times New Roman"/>
          <w:b/>
          <w:bCs/>
          <w:lang w:eastAsia="x-none"/>
        </w:rPr>
      </w:pPr>
      <w:r w:rsidRPr="00E03E12">
        <w:rPr>
          <w:rFonts w:ascii="Bookman Old Style" w:eastAsia="Calibri" w:hAnsi="Bookman Old Style" w:cs="Times New Roman"/>
          <w:b/>
          <w:bCs/>
          <w:lang w:eastAsia="x-none"/>
        </w:rPr>
        <w:t xml:space="preserve">Parágrafo </w:t>
      </w:r>
      <w:r w:rsidR="00D56BDD" w:rsidRPr="00E03E12">
        <w:rPr>
          <w:rFonts w:ascii="Bookman Old Style" w:eastAsia="Calibri" w:hAnsi="Bookman Old Style" w:cs="Times New Roman"/>
          <w:b/>
          <w:bCs/>
          <w:lang w:eastAsia="x-none"/>
        </w:rPr>
        <w:t>quinto</w:t>
      </w:r>
      <w:r w:rsidRPr="00E03E12">
        <w:rPr>
          <w:rFonts w:ascii="Bookman Old Style" w:eastAsia="Calibri" w:hAnsi="Bookman Old Style" w:cs="Times New Roman"/>
          <w:b/>
          <w:bCs/>
          <w:lang w:eastAsia="x-none"/>
        </w:rPr>
        <w:t>.</w:t>
      </w:r>
      <w:r w:rsidRPr="00E03E12">
        <w:rPr>
          <w:rFonts w:ascii="Bookman Old Style" w:eastAsia="Calibri" w:hAnsi="Bookman Old Style" w:cs="Times New Roman"/>
          <w:lang w:eastAsia="x-none"/>
        </w:rPr>
        <w:t xml:space="preserve"> </w:t>
      </w:r>
      <w:r w:rsidR="00A262BF" w:rsidRPr="00E03E12">
        <w:rPr>
          <w:rFonts w:ascii="Bookman Old Style" w:hAnsi="Bookman Old Style" w:cs="Times New Roman"/>
        </w:rPr>
        <w:t>A repactuação de preços</w:t>
      </w:r>
      <w:r w:rsidR="004618A8" w:rsidRPr="00E03E12">
        <w:rPr>
          <w:rFonts w:ascii="Bookman Old Style" w:hAnsi="Bookman Old Style" w:cs="Times New Roman"/>
        </w:rPr>
        <w:t>, se cabível em razão da natureza do objeto contratual,</w:t>
      </w:r>
      <w:r w:rsidR="00A262BF" w:rsidRPr="00E03E12">
        <w:rPr>
          <w:rFonts w:ascii="Bookman Old Style" w:hAnsi="Bookman Old Style" w:cs="Times New Roman"/>
        </w:rPr>
        <w:t xml:space="preserve"> exigirá demonstração detalhada da variação dos custos, a ser promovida pela C</w:t>
      </w:r>
      <w:r w:rsidR="00E81635" w:rsidRPr="00E03E12">
        <w:rPr>
          <w:rFonts w:ascii="Bookman Old Style" w:hAnsi="Bookman Old Style" w:cs="Times New Roman"/>
        </w:rPr>
        <w:t>ontratada</w:t>
      </w:r>
      <w:r w:rsidR="00A262BF" w:rsidRPr="00E03E12">
        <w:rPr>
          <w:rFonts w:ascii="Bookman Old Style" w:hAnsi="Bookman Old Style" w:cs="Times New Roman"/>
        </w:rPr>
        <w:t xml:space="preserve"> mediante apresentação da planilha de custos e formação de preços</w:t>
      </w:r>
      <w:r w:rsidR="00E81635" w:rsidRPr="00E03E12">
        <w:rPr>
          <w:rFonts w:ascii="Bookman Old Style" w:hAnsi="Bookman Old Style" w:cs="Times New Roman"/>
        </w:rPr>
        <w:t xml:space="preserve">, </w:t>
      </w:r>
      <w:r w:rsidR="00A262BF" w:rsidRPr="00E03E12">
        <w:rPr>
          <w:rFonts w:ascii="Bookman Old Style" w:hAnsi="Bookman Old Style" w:cs="Times New Roman"/>
        </w:rPr>
        <w:t>sendo formalizada mediante lavratura de termo aditivo ao contrato.</w:t>
      </w:r>
    </w:p>
    <w:p w14:paraId="50133697" w14:textId="2603C4BE" w:rsidR="00746D8A" w:rsidRPr="00E03E12" w:rsidRDefault="00E81635" w:rsidP="00F82CAD">
      <w:pPr>
        <w:widowControl w:val="0"/>
        <w:tabs>
          <w:tab w:val="left" w:pos="142"/>
        </w:tabs>
        <w:autoSpaceDE w:val="0"/>
        <w:autoSpaceDN w:val="0"/>
        <w:ind w:right="-1" w:firstLine="851"/>
        <w:jc w:val="both"/>
        <w:rPr>
          <w:rFonts w:ascii="Bookman Old Style" w:hAnsi="Bookman Old Style" w:cs="Times New Roman"/>
        </w:rPr>
      </w:pPr>
      <w:r w:rsidRPr="00E03E12">
        <w:rPr>
          <w:rFonts w:ascii="Bookman Old Style" w:eastAsia="Calibri" w:hAnsi="Bookman Old Style" w:cs="Times New Roman"/>
          <w:b/>
          <w:bCs/>
          <w:lang w:eastAsia="x-none"/>
        </w:rPr>
        <w:t xml:space="preserve">Parágrafo </w:t>
      </w:r>
      <w:r w:rsidR="004618A8" w:rsidRPr="00E03E12">
        <w:rPr>
          <w:rFonts w:ascii="Bookman Old Style" w:eastAsia="Calibri" w:hAnsi="Bookman Old Style" w:cs="Times New Roman"/>
          <w:b/>
          <w:bCs/>
          <w:lang w:eastAsia="x-none"/>
        </w:rPr>
        <w:t>sexto</w:t>
      </w:r>
      <w:r w:rsidRPr="00E03E12">
        <w:rPr>
          <w:rFonts w:ascii="Bookman Old Style" w:eastAsia="Calibri" w:hAnsi="Bookman Old Style" w:cs="Times New Roman"/>
          <w:b/>
          <w:bCs/>
          <w:lang w:eastAsia="x-none"/>
        </w:rPr>
        <w:t xml:space="preserve">. </w:t>
      </w:r>
      <w:r w:rsidR="00E92DBE" w:rsidRPr="00E03E12">
        <w:rPr>
          <w:rFonts w:ascii="Bookman Old Style" w:hAnsi="Bookman Old Style" w:cs="Times New Roman"/>
        </w:rPr>
        <w:t>Aplica</w:t>
      </w:r>
      <w:r w:rsidR="006F4B4A" w:rsidRPr="00E03E12">
        <w:rPr>
          <w:rFonts w:ascii="Bookman Old Style" w:hAnsi="Bookman Old Style" w:cs="Times New Roman"/>
        </w:rPr>
        <w:t>m</w:t>
      </w:r>
      <w:r w:rsidR="00E92DBE" w:rsidRPr="00E03E12">
        <w:rPr>
          <w:rFonts w:ascii="Bookman Old Style" w:hAnsi="Bookman Old Style" w:cs="Times New Roman"/>
        </w:rPr>
        <w:t>-se ao reajustamento de preços</w:t>
      </w:r>
      <w:r w:rsidR="00BA5730" w:rsidRPr="00E03E12">
        <w:rPr>
          <w:rFonts w:ascii="Bookman Old Style" w:hAnsi="Bookman Old Style" w:cs="Times New Roman"/>
        </w:rPr>
        <w:t>, em sendo o caso,</w:t>
      </w:r>
      <w:r w:rsidR="00E92DBE" w:rsidRPr="00E03E12">
        <w:rPr>
          <w:rFonts w:ascii="Bookman Old Style" w:hAnsi="Bookman Old Style" w:cs="Times New Roman"/>
        </w:rPr>
        <w:t xml:space="preserve"> as diretrizes contidas na Lei nº 10.192, de 14 de fevereiro de 2001, no Acórdão TCU nº 1563/2004</w:t>
      </w:r>
      <w:r w:rsidR="006F4B4A" w:rsidRPr="00E03E12">
        <w:rPr>
          <w:rFonts w:ascii="Bookman Old Style" w:hAnsi="Bookman Old Style" w:cs="Times New Roman"/>
        </w:rPr>
        <w:t xml:space="preserve"> no que couber,</w:t>
      </w:r>
      <w:r w:rsidR="00495A4F" w:rsidRPr="00E03E12">
        <w:rPr>
          <w:rFonts w:ascii="Bookman Old Style" w:hAnsi="Bookman Old Style" w:cs="Times New Roman"/>
        </w:rPr>
        <w:t xml:space="preserve"> e</w:t>
      </w:r>
      <w:r w:rsidR="006F4B4A" w:rsidRPr="00E03E12">
        <w:rPr>
          <w:rFonts w:ascii="Bookman Old Style" w:hAnsi="Bookman Old Style" w:cs="Times New Roman"/>
        </w:rPr>
        <w:t>,</w:t>
      </w:r>
      <w:r w:rsidR="00495A4F" w:rsidRPr="00E03E12">
        <w:rPr>
          <w:rFonts w:ascii="Bookman Old Style" w:hAnsi="Bookman Old Style" w:cs="Times New Roman"/>
        </w:rPr>
        <w:t xml:space="preserve"> </w:t>
      </w:r>
      <w:r w:rsidR="006F4B4A" w:rsidRPr="00E03E12">
        <w:rPr>
          <w:rFonts w:ascii="Bookman Old Style" w:hAnsi="Bookman Old Style" w:cs="Times New Roman"/>
        </w:rPr>
        <w:t xml:space="preserve">as </w:t>
      </w:r>
      <w:r w:rsidR="00C808EF" w:rsidRPr="00E03E12">
        <w:rPr>
          <w:rFonts w:ascii="Bookman Old Style" w:hAnsi="Bookman Old Style" w:cs="Times New Roman"/>
        </w:rPr>
        <w:t>disposições pertinentes da Lei Federal n° 14.133/2021.</w:t>
      </w:r>
    </w:p>
    <w:p w14:paraId="0F8BE867" w14:textId="1837B52E" w:rsidR="00053724" w:rsidRPr="00E03E12" w:rsidRDefault="009013C8" w:rsidP="00F82CAD">
      <w:pPr>
        <w:widowControl w:val="0"/>
        <w:tabs>
          <w:tab w:val="left" w:pos="142"/>
        </w:tabs>
        <w:autoSpaceDE w:val="0"/>
        <w:autoSpaceDN w:val="0"/>
        <w:ind w:right="-1" w:firstLine="851"/>
        <w:jc w:val="both"/>
        <w:rPr>
          <w:rFonts w:ascii="Bookman Old Style" w:eastAsia="Calibri" w:hAnsi="Bookman Old Style" w:cs="Times New Roman"/>
          <w:lang w:eastAsia="x-none"/>
        </w:rPr>
      </w:pPr>
      <w:r w:rsidRPr="00E03E12">
        <w:rPr>
          <w:rFonts w:ascii="Bookman Old Style" w:eastAsia="Calibri" w:hAnsi="Bookman Old Style" w:cs="Times New Roman"/>
          <w:b/>
          <w:bCs/>
          <w:lang w:eastAsia="x-none"/>
        </w:rPr>
        <w:t xml:space="preserve">Parágrafo </w:t>
      </w:r>
      <w:r w:rsidR="004618A8" w:rsidRPr="00E03E12">
        <w:rPr>
          <w:rFonts w:ascii="Bookman Old Style" w:eastAsia="Calibri" w:hAnsi="Bookman Old Style" w:cs="Times New Roman"/>
          <w:b/>
          <w:bCs/>
          <w:lang w:eastAsia="x-none"/>
        </w:rPr>
        <w:t>sétimo</w:t>
      </w:r>
      <w:r w:rsidRPr="00E03E12">
        <w:rPr>
          <w:rFonts w:ascii="Bookman Old Style" w:eastAsia="Calibri" w:hAnsi="Bookman Old Style" w:cs="Times New Roman"/>
          <w:b/>
          <w:bCs/>
          <w:lang w:eastAsia="x-none"/>
        </w:rPr>
        <w:t xml:space="preserve">. </w:t>
      </w:r>
      <w:r w:rsidRPr="00E03E12">
        <w:rPr>
          <w:rFonts w:ascii="Bookman Old Style" w:eastAsia="Calibri" w:hAnsi="Bookman Old Style" w:cs="Times New Roman"/>
          <w:lang w:eastAsia="x-none"/>
        </w:rPr>
        <w:t xml:space="preserve">As alterações contratuais observarão os art. 124 a 136 da </w:t>
      </w:r>
      <w:r w:rsidRPr="00E03E12">
        <w:rPr>
          <w:rFonts w:ascii="Bookman Old Style" w:hAnsi="Bookman Old Style" w:cs="Times New Roman"/>
        </w:rPr>
        <w:t>Lei Federal n° 14.133/2021.</w:t>
      </w:r>
    </w:p>
    <w:p w14:paraId="7B2C9681" w14:textId="77777777" w:rsidR="002E62D6" w:rsidRPr="00E03E12" w:rsidRDefault="002E62D6" w:rsidP="00F82CAD">
      <w:pPr>
        <w:widowControl w:val="0"/>
        <w:autoSpaceDE w:val="0"/>
        <w:jc w:val="center"/>
        <w:rPr>
          <w:rFonts w:ascii="Bookman Old Style" w:hAnsi="Bookman Old Style" w:cs="Times New Roman"/>
          <w:b/>
          <w:caps/>
          <w:kern w:val="24"/>
        </w:rPr>
      </w:pPr>
    </w:p>
    <w:p w14:paraId="73A2654C" w14:textId="50201E05" w:rsidR="00762217" w:rsidRPr="00E03E12" w:rsidRDefault="00762217" w:rsidP="00F82CAD">
      <w:pPr>
        <w:widowControl w:val="0"/>
        <w:autoSpaceDE w:val="0"/>
        <w:jc w:val="center"/>
        <w:rPr>
          <w:rFonts w:ascii="Bookman Old Style" w:hAnsi="Bookman Old Style" w:cs="Times New Roman"/>
        </w:rPr>
      </w:pPr>
      <w:r w:rsidRPr="00E03E12">
        <w:rPr>
          <w:rFonts w:ascii="Bookman Old Style" w:hAnsi="Bookman Old Style" w:cs="Times New Roman"/>
          <w:b/>
          <w:caps/>
          <w:kern w:val="24"/>
        </w:rPr>
        <w:t xml:space="preserve">Cláusula QUINTA – </w:t>
      </w:r>
      <w:bookmarkStart w:id="1" w:name="_Hlk67400809"/>
      <w:r w:rsidRPr="00E03E12">
        <w:rPr>
          <w:rFonts w:ascii="Bookman Old Style" w:hAnsi="Bookman Old Style" w:cs="Times New Roman"/>
          <w:b/>
          <w:caps/>
          <w:kern w:val="24"/>
        </w:rPr>
        <w:t>DOS PRAZOS</w:t>
      </w:r>
    </w:p>
    <w:p w14:paraId="381518DC" w14:textId="170AEEE2" w:rsidR="00762217" w:rsidRPr="00E03E12" w:rsidRDefault="00762217" w:rsidP="00F82CAD">
      <w:pPr>
        <w:jc w:val="both"/>
        <w:rPr>
          <w:rFonts w:ascii="Bookman Old Style" w:eastAsia="Arial Unicode MS" w:hAnsi="Bookman Old Style" w:cs="Times New Roman"/>
        </w:rPr>
      </w:pPr>
      <w:r w:rsidRPr="00E03E12">
        <w:rPr>
          <w:rFonts w:ascii="Bookman Old Style" w:hAnsi="Bookman Old Style" w:cs="Times New Roman"/>
        </w:rPr>
        <w:t xml:space="preserve">O prazo de vigência </w:t>
      </w:r>
      <w:r w:rsidR="00DE4AFD" w:rsidRPr="00E03E12">
        <w:rPr>
          <w:rFonts w:ascii="Bookman Old Style" w:hAnsi="Bookman Old Style" w:cs="Times New Roman"/>
        </w:rPr>
        <w:t>do contrato fica</w:t>
      </w:r>
      <w:r w:rsidRPr="00E03E12">
        <w:rPr>
          <w:rFonts w:ascii="Bookman Old Style" w:hAnsi="Bookman Old Style" w:cs="Times New Roman"/>
        </w:rPr>
        <w:t xml:space="preserve"> estipulado em </w:t>
      </w:r>
      <w:r w:rsidR="00605F3A" w:rsidRPr="00605F3A">
        <w:rPr>
          <w:rFonts w:ascii="Bookman Old Style" w:hAnsi="Bookman Old Style" w:cs="Times New Roman"/>
        </w:rPr>
        <w:t>12</w:t>
      </w:r>
      <w:r w:rsidR="000D534A" w:rsidRPr="00605F3A">
        <w:rPr>
          <w:rFonts w:ascii="Bookman Old Style" w:hAnsi="Bookman Old Style" w:cs="Times New Roman"/>
        </w:rPr>
        <w:t xml:space="preserve"> </w:t>
      </w:r>
      <w:r w:rsidRPr="00605F3A">
        <w:rPr>
          <w:rFonts w:ascii="Bookman Old Style" w:hAnsi="Bookman Old Style" w:cs="Times New Roman"/>
        </w:rPr>
        <w:t>(</w:t>
      </w:r>
      <w:r w:rsidR="00605F3A" w:rsidRPr="00605F3A">
        <w:rPr>
          <w:rFonts w:ascii="Bookman Old Style" w:hAnsi="Bookman Old Style" w:cs="Times New Roman"/>
        </w:rPr>
        <w:t>doze</w:t>
      </w:r>
      <w:r w:rsidR="000D534A" w:rsidRPr="00605F3A">
        <w:rPr>
          <w:rFonts w:ascii="Bookman Old Style" w:hAnsi="Bookman Old Style" w:cs="Times New Roman"/>
        </w:rPr>
        <w:t>)</w:t>
      </w:r>
      <w:r w:rsidRPr="00605F3A">
        <w:rPr>
          <w:rFonts w:ascii="Bookman Old Style" w:hAnsi="Bookman Old Style" w:cs="Times New Roman"/>
        </w:rPr>
        <w:t xml:space="preserve"> </w:t>
      </w:r>
      <w:r w:rsidR="00605F3A" w:rsidRPr="00605F3A">
        <w:rPr>
          <w:rFonts w:ascii="Bookman Old Style" w:hAnsi="Bookman Old Style" w:cs="Times New Roman"/>
        </w:rPr>
        <w:t>meses</w:t>
      </w:r>
      <w:r w:rsidRPr="00605F3A">
        <w:rPr>
          <w:rFonts w:ascii="Bookman Old Style" w:hAnsi="Bookman Old Style" w:cs="Times New Roman"/>
        </w:rPr>
        <w:t xml:space="preserve"> </w:t>
      </w:r>
      <w:r w:rsidRPr="00E03E12">
        <w:rPr>
          <w:rFonts w:ascii="Bookman Old Style" w:hAnsi="Bookman Old Style" w:cs="Times New Roman"/>
        </w:rPr>
        <w:t xml:space="preserve">contado da assinatura desse termo contratual, </w:t>
      </w:r>
      <w:r w:rsidRPr="00E03E12">
        <w:rPr>
          <w:rFonts w:ascii="Bookman Old Style" w:eastAsia="Arial Unicode MS" w:hAnsi="Bookman Old Style" w:cs="Times New Roman"/>
        </w:rPr>
        <w:t xml:space="preserve">podendo ser prorrogado nos termos </w:t>
      </w:r>
      <w:r w:rsidR="008434BA" w:rsidRPr="00E03E12">
        <w:rPr>
          <w:rFonts w:ascii="Bookman Old Style" w:eastAsia="Arial Unicode MS" w:hAnsi="Bookman Old Style" w:cs="Times New Roman"/>
        </w:rPr>
        <w:t>e na forma estipulada</w:t>
      </w:r>
      <w:r w:rsidRPr="00E03E12">
        <w:rPr>
          <w:rFonts w:ascii="Bookman Old Style" w:eastAsia="Arial Unicode MS" w:hAnsi="Bookman Old Style" w:cs="Times New Roman"/>
        </w:rPr>
        <w:t xml:space="preserve"> </w:t>
      </w:r>
      <w:r w:rsidR="008434BA" w:rsidRPr="00E03E12">
        <w:rPr>
          <w:rFonts w:ascii="Bookman Old Style" w:eastAsia="Arial Unicode MS" w:hAnsi="Bookman Old Style" w:cs="Times New Roman"/>
        </w:rPr>
        <w:t>pela</w:t>
      </w:r>
      <w:r w:rsidRPr="00E03E12">
        <w:rPr>
          <w:rFonts w:ascii="Bookman Old Style" w:eastAsia="Arial Unicode MS" w:hAnsi="Bookman Old Style" w:cs="Times New Roman"/>
        </w:rPr>
        <w:t xml:space="preserve"> Lei </w:t>
      </w:r>
      <w:r w:rsidR="00C73F29" w:rsidRPr="00E03E12">
        <w:rPr>
          <w:rFonts w:ascii="Bookman Old Style" w:eastAsia="Arial Unicode MS" w:hAnsi="Bookman Old Style" w:cs="Times New Roman"/>
        </w:rPr>
        <w:t xml:space="preserve">Federal </w:t>
      </w:r>
      <w:r w:rsidRPr="00E03E12">
        <w:rPr>
          <w:rFonts w:ascii="Bookman Old Style" w:eastAsia="Arial Unicode MS" w:hAnsi="Bookman Old Style" w:cs="Times New Roman"/>
        </w:rPr>
        <w:t xml:space="preserve">nº </w:t>
      </w:r>
      <w:r w:rsidR="008434BA" w:rsidRPr="00E03E12">
        <w:rPr>
          <w:rFonts w:ascii="Bookman Old Style" w:eastAsia="Arial Unicode MS" w:hAnsi="Bookman Old Style" w:cs="Times New Roman"/>
        </w:rPr>
        <w:t>14</w:t>
      </w:r>
      <w:r w:rsidRPr="00E03E12">
        <w:rPr>
          <w:rFonts w:ascii="Bookman Old Style" w:eastAsia="Arial Unicode MS" w:hAnsi="Bookman Old Style" w:cs="Times New Roman"/>
        </w:rPr>
        <w:t>.</w:t>
      </w:r>
      <w:r w:rsidR="008434BA" w:rsidRPr="00E03E12">
        <w:rPr>
          <w:rFonts w:ascii="Bookman Old Style" w:eastAsia="Arial Unicode MS" w:hAnsi="Bookman Old Style" w:cs="Times New Roman"/>
        </w:rPr>
        <w:t>133</w:t>
      </w:r>
      <w:r w:rsidRPr="00E03E12">
        <w:rPr>
          <w:rFonts w:ascii="Bookman Old Style" w:eastAsia="Arial Unicode MS" w:hAnsi="Bookman Old Style" w:cs="Times New Roman"/>
        </w:rPr>
        <w:t>/</w:t>
      </w:r>
      <w:r w:rsidR="008434BA" w:rsidRPr="00E03E12">
        <w:rPr>
          <w:rFonts w:ascii="Bookman Old Style" w:eastAsia="Arial Unicode MS" w:hAnsi="Bookman Old Style" w:cs="Times New Roman"/>
        </w:rPr>
        <w:t>2021</w:t>
      </w:r>
      <w:r w:rsidRPr="00E03E12">
        <w:rPr>
          <w:rFonts w:ascii="Bookman Old Style" w:eastAsia="Arial Unicode MS" w:hAnsi="Bookman Old Style" w:cs="Times New Roman"/>
        </w:rPr>
        <w:t>.</w:t>
      </w:r>
    </w:p>
    <w:bookmarkEnd w:id="1"/>
    <w:p w14:paraId="4E3FF882" w14:textId="77777777" w:rsidR="002E62D6" w:rsidRPr="00E03E12" w:rsidRDefault="002E62D6" w:rsidP="00F82CAD">
      <w:pPr>
        <w:pStyle w:val="Recuodecorpodetexto"/>
        <w:spacing w:after="0"/>
        <w:jc w:val="center"/>
        <w:rPr>
          <w:rFonts w:ascii="Bookman Old Style" w:hAnsi="Bookman Old Style" w:cs="Times New Roman"/>
          <w:b/>
          <w:bCs/>
          <w:caps/>
          <w:kern w:val="24"/>
        </w:rPr>
      </w:pPr>
    </w:p>
    <w:p w14:paraId="1C677A54" w14:textId="7896DA41" w:rsidR="00762217" w:rsidRPr="00E03E12" w:rsidRDefault="00762217" w:rsidP="00F82CAD">
      <w:pPr>
        <w:pStyle w:val="Recuodecorpodetexto"/>
        <w:spacing w:after="0"/>
        <w:jc w:val="center"/>
        <w:rPr>
          <w:rFonts w:ascii="Bookman Old Style" w:hAnsi="Bookman Old Style" w:cs="Times New Roman"/>
          <w:bCs/>
        </w:rPr>
      </w:pPr>
      <w:r w:rsidRPr="00E03E12">
        <w:rPr>
          <w:rFonts w:ascii="Bookman Old Style" w:hAnsi="Bookman Old Style" w:cs="Times New Roman"/>
          <w:b/>
          <w:bCs/>
          <w:caps/>
          <w:kern w:val="24"/>
        </w:rPr>
        <w:t>Cláusula SEXTA – da dotação orçamentária</w:t>
      </w:r>
    </w:p>
    <w:p w14:paraId="714A4F84" w14:textId="12C2941B" w:rsidR="0031343C" w:rsidRPr="00E03E12" w:rsidRDefault="00762217" w:rsidP="00F82CAD">
      <w:pPr>
        <w:pStyle w:val="Recuodecorpodetexto"/>
        <w:tabs>
          <w:tab w:val="left" w:pos="851"/>
        </w:tabs>
        <w:spacing w:after="0"/>
        <w:ind w:left="0" w:firstLine="851"/>
        <w:jc w:val="both"/>
        <w:rPr>
          <w:rFonts w:ascii="Bookman Old Style" w:hAnsi="Bookman Old Style"/>
          <w:b/>
          <w:bCs/>
          <w:sz w:val="20"/>
          <w:szCs w:val="20"/>
        </w:rPr>
      </w:pPr>
      <w:r w:rsidRPr="00E03E12">
        <w:rPr>
          <w:rFonts w:ascii="Bookman Old Style" w:hAnsi="Bookman Old Style" w:cs="Times New Roman"/>
          <w:bCs/>
        </w:rPr>
        <w:t xml:space="preserve">As despesas decorrentes deste </w:t>
      </w:r>
      <w:r w:rsidR="00897D0B" w:rsidRPr="00E03E12">
        <w:rPr>
          <w:rFonts w:ascii="Bookman Old Style" w:hAnsi="Bookman Old Style" w:cs="Times New Roman"/>
          <w:bCs/>
        </w:rPr>
        <w:t>c</w:t>
      </w:r>
      <w:r w:rsidRPr="00E03E12">
        <w:rPr>
          <w:rFonts w:ascii="Bookman Old Style" w:hAnsi="Bookman Old Style" w:cs="Times New Roman"/>
          <w:bCs/>
        </w:rPr>
        <w:t>ontrato correrão por conta da</w:t>
      </w:r>
      <w:r w:rsidR="00C73F29" w:rsidRPr="00E03E12">
        <w:rPr>
          <w:rFonts w:ascii="Bookman Old Style" w:hAnsi="Bookman Old Style" w:cs="Times New Roman"/>
          <w:bCs/>
        </w:rPr>
        <w:t>s</w:t>
      </w:r>
      <w:r w:rsidRPr="00E03E12">
        <w:rPr>
          <w:rFonts w:ascii="Bookman Old Style" w:hAnsi="Bookman Old Style" w:cs="Times New Roman"/>
          <w:bCs/>
        </w:rPr>
        <w:t xml:space="preserve"> seguinte</w:t>
      </w:r>
      <w:r w:rsidR="00C73F29" w:rsidRPr="00E03E12">
        <w:rPr>
          <w:rFonts w:ascii="Bookman Old Style" w:hAnsi="Bookman Old Style" w:cs="Times New Roman"/>
          <w:bCs/>
        </w:rPr>
        <w:t>s</w:t>
      </w:r>
      <w:r w:rsidRPr="00E03E12">
        <w:rPr>
          <w:rFonts w:ascii="Bookman Old Style" w:hAnsi="Bookman Old Style" w:cs="Times New Roman"/>
          <w:bCs/>
        </w:rPr>
        <w:t xml:space="preserve"> dotaç</w:t>
      </w:r>
      <w:r w:rsidR="00C73F29" w:rsidRPr="00E03E12">
        <w:rPr>
          <w:rFonts w:ascii="Bookman Old Style" w:hAnsi="Bookman Old Style" w:cs="Times New Roman"/>
          <w:bCs/>
        </w:rPr>
        <w:t>ões</w:t>
      </w:r>
      <w:r w:rsidRPr="00E03E12">
        <w:rPr>
          <w:rFonts w:ascii="Bookman Old Style" w:hAnsi="Bookman Old Style" w:cs="Times New Roman"/>
          <w:bCs/>
        </w:rPr>
        <w:t xml:space="preserve"> orçamentária</w:t>
      </w:r>
      <w:r w:rsidR="00C73F29" w:rsidRPr="00E03E12">
        <w:rPr>
          <w:rFonts w:ascii="Bookman Old Style" w:hAnsi="Bookman Old Style" w:cs="Times New Roman"/>
          <w:bCs/>
          <w:color w:val="000000" w:themeColor="text1"/>
        </w:rPr>
        <w:t>s:</w:t>
      </w:r>
    </w:p>
    <w:tbl>
      <w:tblPr>
        <w:tblStyle w:val="Tabelacomgrade"/>
        <w:tblW w:w="0" w:type="auto"/>
        <w:tblLook w:val="04A0" w:firstRow="1" w:lastRow="0" w:firstColumn="1" w:lastColumn="0" w:noHBand="0" w:noVBand="1"/>
      </w:tblPr>
      <w:tblGrid>
        <w:gridCol w:w="846"/>
        <w:gridCol w:w="4712"/>
        <w:gridCol w:w="970"/>
        <w:gridCol w:w="2488"/>
      </w:tblGrid>
      <w:tr w:rsidR="00605F3A" w:rsidRPr="00E03E12" w14:paraId="1B23FA95" w14:textId="77777777" w:rsidTr="00605F3A">
        <w:tc>
          <w:tcPr>
            <w:tcW w:w="704" w:type="dxa"/>
          </w:tcPr>
          <w:p w14:paraId="4AD97D07" w14:textId="77777777" w:rsidR="0031343C" w:rsidRPr="00E03E12" w:rsidRDefault="0031343C" w:rsidP="00605F3A">
            <w:pPr>
              <w:pStyle w:val="Corpodetexto"/>
              <w:spacing w:after="0" w:line="360" w:lineRule="auto"/>
              <w:ind w:right="133"/>
              <w:jc w:val="center"/>
              <w:rPr>
                <w:rFonts w:ascii="Bookman Old Style" w:hAnsi="Bookman Old Style"/>
                <w:b/>
                <w:bCs/>
                <w:sz w:val="20"/>
                <w:szCs w:val="20"/>
              </w:rPr>
            </w:pPr>
            <w:proofErr w:type="spellStart"/>
            <w:r w:rsidRPr="00E03E12">
              <w:rPr>
                <w:rFonts w:ascii="Bookman Old Style" w:hAnsi="Bookman Old Style"/>
                <w:b/>
                <w:bCs/>
                <w:sz w:val="20"/>
                <w:szCs w:val="20"/>
              </w:rPr>
              <w:t>Red</w:t>
            </w:r>
            <w:proofErr w:type="spellEnd"/>
          </w:p>
        </w:tc>
        <w:tc>
          <w:tcPr>
            <w:tcW w:w="4733" w:type="dxa"/>
          </w:tcPr>
          <w:p w14:paraId="149E5BF9" w14:textId="77777777" w:rsidR="0031343C" w:rsidRPr="00E03E12" w:rsidRDefault="0031343C" w:rsidP="00605F3A">
            <w:pPr>
              <w:pStyle w:val="Corpodetexto"/>
              <w:spacing w:after="0" w:line="360" w:lineRule="auto"/>
              <w:ind w:right="133"/>
              <w:jc w:val="center"/>
              <w:rPr>
                <w:rFonts w:ascii="Bookman Old Style" w:hAnsi="Bookman Old Style"/>
                <w:b/>
                <w:bCs/>
                <w:sz w:val="20"/>
                <w:szCs w:val="20"/>
              </w:rPr>
            </w:pPr>
            <w:proofErr w:type="spellStart"/>
            <w:r w:rsidRPr="00E03E12">
              <w:rPr>
                <w:rFonts w:ascii="Bookman Old Style" w:hAnsi="Bookman Old Style"/>
                <w:b/>
                <w:bCs/>
                <w:sz w:val="20"/>
                <w:szCs w:val="20"/>
              </w:rPr>
              <w:t>Cod</w:t>
            </w:r>
            <w:proofErr w:type="spellEnd"/>
            <w:r w:rsidRPr="00E03E12">
              <w:rPr>
                <w:rFonts w:ascii="Bookman Old Style" w:hAnsi="Bookman Old Style"/>
                <w:b/>
                <w:bCs/>
                <w:sz w:val="20"/>
                <w:szCs w:val="20"/>
              </w:rPr>
              <w:t>. Despesa</w:t>
            </w:r>
          </w:p>
        </w:tc>
        <w:tc>
          <w:tcPr>
            <w:tcW w:w="970" w:type="dxa"/>
          </w:tcPr>
          <w:p w14:paraId="1A3B1E8D" w14:textId="77777777" w:rsidR="0031343C" w:rsidRPr="00E03E12" w:rsidRDefault="0031343C" w:rsidP="00605F3A">
            <w:pPr>
              <w:pStyle w:val="Corpodetexto"/>
              <w:spacing w:after="0" w:line="360" w:lineRule="auto"/>
              <w:ind w:right="133"/>
              <w:jc w:val="center"/>
              <w:rPr>
                <w:rFonts w:ascii="Bookman Old Style" w:hAnsi="Bookman Old Style"/>
                <w:b/>
                <w:bCs/>
                <w:sz w:val="20"/>
                <w:szCs w:val="20"/>
              </w:rPr>
            </w:pPr>
            <w:r w:rsidRPr="00E03E12">
              <w:rPr>
                <w:rFonts w:ascii="Bookman Old Style" w:hAnsi="Bookman Old Style"/>
                <w:b/>
                <w:bCs/>
                <w:sz w:val="20"/>
                <w:szCs w:val="20"/>
              </w:rPr>
              <w:t>Fonte</w:t>
            </w:r>
          </w:p>
        </w:tc>
        <w:tc>
          <w:tcPr>
            <w:tcW w:w="2609" w:type="dxa"/>
          </w:tcPr>
          <w:p w14:paraId="690FB873" w14:textId="77777777" w:rsidR="0031343C" w:rsidRPr="00E03E12" w:rsidRDefault="0031343C" w:rsidP="00605F3A">
            <w:pPr>
              <w:pStyle w:val="Corpodetexto"/>
              <w:spacing w:after="0" w:line="360" w:lineRule="auto"/>
              <w:ind w:right="133"/>
              <w:jc w:val="center"/>
              <w:rPr>
                <w:rFonts w:ascii="Bookman Old Style" w:hAnsi="Bookman Old Style"/>
                <w:b/>
                <w:bCs/>
                <w:sz w:val="20"/>
                <w:szCs w:val="20"/>
              </w:rPr>
            </w:pPr>
            <w:r w:rsidRPr="00E03E12">
              <w:rPr>
                <w:rFonts w:ascii="Bookman Old Style" w:hAnsi="Bookman Old Style"/>
                <w:b/>
                <w:bCs/>
                <w:sz w:val="20"/>
                <w:szCs w:val="20"/>
              </w:rPr>
              <w:t>Descrição</w:t>
            </w:r>
          </w:p>
        </w:tc>
      </w:tr>
      <w:tr w:rsidR="00605F3A" w:rsidRPr="00E03E12" w14:paraId="6C9E2F17" w14:textId="77777777" w:rsidTr="00605F3A">
        <w:tc>
          <w:tcPr>
            <w:tcW w:w="704" w:type="dxa"/>
          </w:tcPr>
          <w:p w14:paraId="4E50E1B2" w14:textId="4E8835D7" w:rsidR="0031343C"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1084</w:t>
            </w:r>
          </w:p>
        </w:tc>
        <w:tc>
          <w:tcPr>
            <w:tcW w:w="4733" w:type="dxa"/>
          </w:tcPr>
          <w:p w14:paraId="0FEF5304" w14:textId="5469BC83" w:rsidR="0031343C"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11.001.04.122.0300.2.066.4.4.90.52.00.00</w:t>
            </w:r>
          </w:p>
        </w:tc>
        <w:tc>
          <w:tcPr>
            <w:tcW w:w="970" w:type="dxa"/>
          </w:tcPr>
          <w:p w14:paraId="6B5082C3" w14:textId="4B1A4E8D" w:rsidR="0031343C"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1017</w:t>
            </w:r>
          </w:p>
        </w:tc>
        <w:tc>
          <w:tcPr>
            <w:tcW w:w="2609" w:type="dxa"/>
          </w:tcPr>
          <w:p w14:paraId="0AB56988" w14:textId="0AB4DE6D" w:rsidR="0031343C"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Equipamentos e material permanente</w:t>
            </w:r>
          </w:p>
        </w:tc>
      </w:tr>
      <w:tr w:rsidR="00605F3A" w:rsidRPr="00E03E12" w14:paraId="7EC7940A" w14:textId="77777777" w:rsidTr="00605F3A">
        <w:tc>
          <w:tcPr>
            <w:tcW w:w="704" w:type="dxa"/>
          </w:tcPr>
          <w:p w14:paraId="52EE7534" w14:textId="406FB292" w:rsidR="00605F3A"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1037</w:t>
            </w:r>
          </w:p>
        </w:tc>
        <w:tc>
          <w:tcPr>
            <w:tcW w:w="4733" w:type="dxa"/>
          </w:tcPr>
          <w:p w14:paraId="21132283" w14:textId="29803860" w:rsidR="00605F3A"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11.001.04.122.0300.2.066.4.4.90.52.00.00</w:t>
            </w:r>
          </w:p>
        </w:tc>
        <w:tc>
          <w:tcPr>
            <w:tcW w:w="970" w:type="dxa"/>
          </w:tcPr>
          <w:p w14:paraId="761FC52B" w14:textId="24830473" w:rsidR="00605F3A"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31017</w:t>
            </w:r>
          </w:p>
        </w:tc>
        <w:tc>
          <w:tcPr>
            <w:tcW w:w="2609" w:type="dxa"/>
          </w:tcPr>
          <w:p w14:paraId="3BDBEAB2" w14:textId="57A34903" w:rsidR="00605F3A"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Equipamentos e material permanente</w:t>
            </w:r>
          </w:p>
        </w:tc>
      </w:tr>
      <w:tr w:rsidR="00605F3A" w:rsidRPr="00E03E12" w14:paraId="25088C9C" w14:textId="77777777" w:rsidTr="00605F3A">
        <w:tc>
          <w:tcPr>
            <w:tcW w:w="704" w:type="dxa"/>
          </w:tcPr>
          <w:p w14:paraId="0B817766" w14:textId="136BFFFF" w:rsidR="0031343C"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1038</w:t>
            </w:r>
          </w:p>
        </w:tc>
        <w:tc>
          <w:tcPr>
            <w:tcW w:w="4733" w:type="dxa"/>
          </w:tcPr>
          <w:p w14:paraId="00CE4938" w14:textId="36FF93D1" w:rsidR="0031343C"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11.001.04.122.0300.2.066.4.4.90.52.00.00</w:t>
            </w:r>
          </w:p>
        </w:tc>
        <w:tc>
          <w:tcPr>
            <w:tcW w:w="970" w:type="dxa"/>
          </w:tcPr>
          <w:p w14:paraId="04DB8F90" w14:textId="1894B815" w:rsidR="0031343C"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31009</w:t>
            </w:r>
          </w:p>
        </w:tc>
        <w:tc>
          <w:tcPr>
            <w:tcW w:w="2609" w:type="dxa"/>
          </w:tcPr>
          <w:p w14:paraId="761F2CDA" w14:textId="2E34CE69" w:rsidR="0031343C" w:rsidRPr="00E03E12" w:rsidRDefault="00605F3A" w:rsidP="00605F3A">
            <w:pPr>
              <w:pStyle w:val="Corpodetexto"/>
              <w:spacing w:after="0" w:line="360" w:lineRule="auto"/>
              <w:ind w:right="133"/>
              <w:jc w:val="center"/>
              <w:rPr>
                <w:rFonts w:ascii="Bookman Old Style" w:hAnsi="Bookman Old Style"/>
                <w:sz w:val="20"/>
                <w:szCs w:val="20"/>
              </w:rPr>
            </w:pPr>
            <w:r>
              <w:rPr>
                <w:rFonts w:ascii="Bookman Old Style" w:hAnsi="Bookman Old Style"/>
                <w:sz w:val="20"/>
                <w:szCs w:val="20"/>
              </w:rPr>
              <w:t>Equipamentos e material permanente</w:t>
            </w:r>
          </w:p>
        </w:tc>
      </w:tr>
    </w:tbl>
    <w:p w14:paraId="574AF29D" w14:textId="77777777" w:rsidR="0031343C" w:rsidRPr="00E03E12" w:rsidRDefault="0031343C" w:rsidP="0031343C">
      <w:pPr>
        <w:pStyle w:val="Recuodecorpodetexto"/>
        <w:tabs>
          <w:tab w:val="left" w:pos="851"/>
        </w:tabs>
        <w:spacing w:after="0" w:line="360" w:lineRule="auto"/>
        <w:ind w:left="0" w:firstLine="851"/>
        <w:jc w:val="both"/>
        <w:rPr>
          <w:rFonts w:ascii="Bookman Old Style" w:hAnsi="Bookman Old Style" w:cs="Times New Roman"/>
          <w:bCs/>
          <w:color w:val="000000" w:themeColor="text1"/>
        </w:rPr>
      </w:pPr>
    </w:p>
    <w:p w14:paraId="75185E40" w14:textId="61D5EF19" w:rsidR="00762217" w:rsidRPr="00E03E12" w:rsidRDefault="00E54774" w:rsidP="00F82CAD">
      <w:pPr>
        <w:pStyle w:val="Recuodecorpodetexto"/>
        <w:tabs>
          <w:tab w:val="left" w:pos="851"/>
        </w:tabs>
        <w:spacing w:after="0"/>
        <w:ind w:left="0" w:firstLine="851"/>
        <w:jc w:val="both"/>
        <w:rPr>
          <w:rFonts w:ascii="Bookman Old Style" w:hAnsi="Bookman Old Style" w:cs="Times New Roman"/>
        </w:rPr>
      </w:pPr>
      <w:r w:rsidRPr="00E03E12">
        <w:rPr>
          <w:rFonts w:ascii="Bookman Old Style" w:hAnsi="Bookman Old Style" w:cs="Times New Roman"/>
          <w:b/>
          <w:bCs/>
        </w:rPr>
        <w:t xml:space="preserve">Parágrafo primeiro. </w:t>
      </w:r>
      <w:r w:rsidR="00577535" w:rsidRPr="00E03E12">
        <w:rPr>
          <w:rFonts w:ascii="Bookman Old Style" w:hAnsi="Bookman Old Style" w:cs="Times New Roman"/>
        </w:rPr>
        <w:t>O prazo máximo da entrega do</w:t>
      </w:r>
      <w:r w:rsidR="00A231B5">
        <w:rPr>
          <w:rFonts w:ascii="Bookman Old Style" w:hAnsi="Bookman Old Style" w:cs="Times New Roman"/>
        </w:rPr>
        <w:t>s</w:t>
      </w:r>
      <w:r w:rsidR="00CA536D">
        <w:rPr>
          <w:rFonts w:ascii="Bookman Old Style" w:hAnsi="Bookman Old Style" w:cs="Times New Roman"/>
        </w:rPr>
        <w:t xml:space="preserve"> </w:t>
      </w:r>
      <w:r w:rsidR="00605F3A">
        <w:rPr>
          <w:rFonts w:ascii="Bookman Old Style" w:hAnsi="Bookman Old Style" w:cs="Times New Roman"/>
        </w:rPr>
        <w:t>equipamentos</w:t>
      </w:r>
      <w:r w:rsidR="00577535" w:rsidRPr="00E03E12">
        <w:rPr>
          <w:rFonts w:ascii="Bookman Old Style" w:hAnsi="Bookman Old Style" w:cs="Times New Roman"/>
        </w:rPr>
        <w:t xml:space="preserve"> será</w:t>
      </w:r>
      <w:r w:rsidR="003D0C12" w:rsidRPr="00E03E12">
        <w:rPr>
          <w:rFonts w:ascii="Bookman Old Style" w:hAnsi="Bookman Old Style" w:cs="Times New Roman"/>
        </w:rPr>
        <w:t xml:space="preserve"> </w:t>
      </w:r>
      <w:r w:rsidR="00577535" w:rsidRPr="00E03E12">
        <w:rPr>
          <w:rFonts w:ascii="Bookman Old Style" w:hAnsi="Bookman Old Style" w:cs="Times New Roman"/>
        </w:rPr>
        <w:t>efetuado</w:t>
      </w:r>
      <w:r w:rsidR="00054BC7" w:rsidRPr="00E03E12">
        <w:rPr>
          <w:rFonts w:ascii="Bookman Old Style" w:hAnsi="Bookman Old Style" w:cs="Times New Roman"/>
        </w:rPr>
        <w:t xml:space="preserve"> em até</w:t>
      </w:r>
      <w:r w:rsidR="003D0C12" w:rsidRPr="00E03E12">
        <w:rPr>
          <w:rFonts w:ascii="Bookman Old Style" w:hAnsi="Bookman Old Style" w:cs="Times New Roman"/>
        </w:rPr>
        <w:t xml:space="preserve"> </w:t>
      </w:r>
      <w:r w:rsidR="00CA536D" w:rsidRPr="00CA536D">
        <w:rPr>
          <w:rFonts w:ascii="Bookman Old Style" w:hAnsi="Bookman Old Style" w:cs="Times New Roman"/>
        </w:rPr>
        <w:t>30</w:t>
      </w:r>
      <w:r w:rsidR="00577535" w:rsidRPr="00CA536D">
        <w:rPr>
          <w:rFonts w:ascii="Bookman Old Style" w:hAnsi="Bookman Old Style" w:cs="Times New Roman"/>
        </w:rPr>
        <w:t xml:space="preserve"> </w:t>
      </w:r>
      <w:r w:rsidR="003D0C12" w:rsidRPr="00CA536D">
        <w:rPr>
          <w:rFonts w:ascii="Bookman Old Style" w:hAnsi="Bookman Old Style" w:cs="Times New Roman"/>
        </w:rPr>
        <w:t>(</w:t>
      </w:r>
      <w:r w:rsidR="00CA536D" w:rsidRPr="00CA536D">
        <w:rPr>
          <w:rFonts w:ascii="Bookman Old Style" w:hAnsi="Bookman Old Style" w:cs="Times New Roman"/>
        </w:rPr>
        <w:t>trinta</w:t>
      </w:r>
      <w:r w:rsidR="003D0C12" w:rsidRPr="00CA536D">
        <w:rPr>
          <w:rFonts w:ascii="Bookman Old Style" w:hAnsi="Bookman Old Style" w:cs="Times New Roman"/>
        </w:rPr>
        <w:t>)</w:t>
      </w:r>
      <w:r w:rsidR="00CA536D" w:rsidRPr="00CA536D">
        <w:rPr>
          <w:rFonts w:ascii="Bookman Old Style" w:hAnsi="Bookman Old Style" w:cs="Times New Roman"/>
        </w:rPr>
        <w:t xml:space="preserve"> dias </w:t>
      </w:r>
      <w:r w:rsidR="00577535" w:rsidRPr="00CA536D">
        <w:rPr>
          <w:rFonts w:ascii="Bookman Old Style" w:hAnsi="Bookman Old Style" w:cs="Times New Roman"/>
        </w:rPr>
        <w:t>c</w:t>
      </w:r>
      <w:r w:rsidR="00577535" w:rsidRPr="00E03E12">
        <w:rPr>
          <w:rFonts w:ascii="Bookman Old Style" w:hAnsi="Bookman Old Style" w:cs="Times New Roman"/>
        </w:rPr>
        <w:t>orridos</w:t>
      </w:r>
      <w:r w:rsidR="003D0C12" w:rsidRPr="00E03E12">
        <w:rPr>
          <w:rFonts w:ascii="Bookman Old Style" w:hAnsi="Bookman Old Style" w:cs="Times New Roman"/>
        </w:rPr>
        <w:t xml:space="preserve"> </w:t>
      </w:r>
      <w:r w:rsidR="002E5929" w:rsidRPr="00E03E12">
        <w:rPr>
          <w:rFonts w:ascii="Bookman Old Style" w:hAnsi="Bookman Old Style" w:cs="Times New Roman"/>
        </w:rPr>
        <w:t>contados d</w:t>
      </w:r>
      <w:r w:rsidR="00577535" w:rsidRPr="00E03E12">
        <w:rPr>
          <w:rFonts w:ascii="Bookman Old Style" w:hAnsi="Bookman Old Style" w:cs="Times New Roman"/>
        </w:rPr>
        <w:t>o recebimento da solicitação, através de empenho</w:t>
      </w:r>
      <w:r w:rsidR="00762217" w:rsidRPr="00E03E12">
        <w:rPr>
          <w:rFonts w:ascii="Bookman Old Style" w:hAnsi="Bookman Old Style" w:cs="Times New Roman"/>
        </w:rPr>
        <w:t xml:space="preserve">, sob pena de multa por atraso, sem prejuízo a outras sanções aplicáveis, observadas as determinações da Administração. </w:t>
      </w:r>
    </w:p>
    <w:p w14:paraId="63BA553E" w14:textId="707C3DF4" w:rsidR="00C43B80" w:rsidRPr="00E03E12" w:rsidRDefault="00EC0A90"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 xml:space="preserve">Parágrafo </w:t>
      </w:r>
      <w:r w:rsidR="00D0592B" w:rsidRPr="00E03E12">
        <w:rPr>
          <w:rFonts w:ascii="Bookman Old Style" w:hAnsi="Bookman Old Style" w:cs="Times New Roman"/>
          <w:b/>
          <w:bCs/>
        </w:rPr>
        <w:t>segundo</w:t>
      </w:r>
      <w:r w:rsidRPr="00E03E12">
        <w:rPr>
          <w:rFonts w:ascii="Bookman Old Style" w:hAnsi="Bookman Old Style" w:cs="Times New Roman"/>
          <w:b/>
          <w:bCs/>
        </w:rPr>
        <w:t xml:space="preserve">. </w:t>
      </w:r>
      <w:r w:rsidR="00D0592B" w:rsidRPr="00E03E12">
        <w:rPr>
          <w:rFonts w:ascii="Bookman Old Style" w:hAnsi="Bookman Old Style" w:cs="Times New Roman"/>
        </w:rPr>
        <w:t>Na execução do contrato,</w:t>
      </w:r>
      <w:r w:rsidR="00D0592B" w:rsidRPr="00E03E12">
        <w:rPr>
          <w:rFonts w:ascii="Bookman Old Style" w:hAnsi="Bookman Old Style" w:cs="Times New Roman"/>
          <w:b/>
          <w:bCs/>
        </w:rPr>
        <w:t xml:space="preserve"> </w:t>
      </w:r>
      <w:r w:rsidR="00D0592B" w:rsidRPr="00E03E12">
        <w:rPr>
          <w:rFonts w:ascii="Bookman Old Style" w:hAnsi="Bookman Old Style" w:cs="Times New Roman"/>
        </w:rPr>
        <w:t>a</w:t>
      </w:r>
      <w:r w:rsidR="00C43B80" w:rsidRPr="00E03E12">
        <w:rPr>
          <w:rFonts w:ascii="Bookman Old Style" w:hAnsi="Bookman Old Style" w:cs="Times New Roman"/>
        </w:rPr>
        <w:t>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0288A23" w14:textId="20912DDC" w:rsidR="00263B8F" w:rsidRPr="00E03E12" w:rsidRDefault="00C43B80"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 xml:space="preserve">Parágrafo </w:t>
      </w:r>
      <w:r w:rsidR="00F72B74" w:rsidRPr="00E03E12">
        <w:rPr>
          <w:rFonts w:ascii="Bookman Old Style" w:hAnsi="Bookman Old Style" w:cs="Times New Roman"/>
          <w:b/>
          <w:bCs/>
        </w:rPr>
        <w:t>terceiro</w:t>
      </w:r>
      <w:r w:rsidRPr="00E03E12">
        <w:rPr>
          <w:rFonts w:ascii="Bookman Old Style" w:hAnsi="Bookman Old Style" w:cs="Times New Roman"/>
          <w:b/>
          <w:bCs/>
        </w:rPr>
        <w:t xml:space="preserve">. </w:t>
      </w:r>
      <w:r w:rsidR="00A8751C" w:rsidRPr="00E03E12">
        <w:rPr>
          <w:rFonts w:ascii="Bookman Old Style" w:eastAsia="Calibri" w:hAnsi="Bookman Old Style" w:cs="Times New Roman"/>
          <w:lang w:eastAsia="en-US"/>
        </w:rPr>
        <w:t>As especificações técnicas devem, obrigatoriamente, ser seguidas, sob pena de não recebimento do</w:t>
      </w:r>
      <w:r w:rsidR="00956990" w:rsidRPr="00E03E12">
        <w:rPr>
          <w:rFonts w:ascii="Bookman Old Style" w:eastAsia="Calibri" w:hAnsi="Bookman Old Style" w:cs="Times New Roman"/>
          <w:lang w:eastAsia="en-US"/>
        </w:rPr>
        <w:t xml:space="preserve"> objeto</w:t>
      </w:r>
      <w:r w:rsidR="00A8751C" w:rsidRPr="00E03E12">
        <w:rPr>
          <w:rFonts w:ascii="Bookman Old Style" w:eastAsia="Calibri" w:hAnsi="Bookman Old Style" w:cs="Times New Roman"/>
          <w:lang w:eastAsia="en-US"/>
        </w:rPr>
        <w:t>, sem prejuízo às sanções aplicáveis.</w:t>
      </w:r>
    </w:p>
    <w:p w14:paraId="48BDF133" w14:textId="17B9582E" w:rsidR="00EC0A90" w:rsidRPr="00E03E12" w:rsidRDefault="00C43B80" w:rsidP="00F82CAD">
      <w:pPr>
        <w:pStyle w:val="Corpodetexto"/>
        <w:widowControl w:val="0"/>
        <w:tabs>
          <w:tab w:val="left" w:pos="142"/>
          <w:tab w:val="left" w:pos="6525"/>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 xml:space="preserve">Parágrafo </w:t>
      </w:r>
      <w:r w:rsidR="00491246" w:rsidRPr="00E03E12">
        <w:rPr>
          <w:rFonts w:ascii="Bookman Old Style" w:hAnsi="Bookman Old Style" w:cs="Times New Roman"/>
          <w:b/>
          <w:bCs/>
        </w:rPr>
        <w:t>quarto</w:t>
      </w:r>
      <w:r w:rsidRPr="00E03E12">
        <w:rPr>
          <w:rFonts w:ascii="Bookman Old Style" w:hAnsi="Bookman Old Style" w:cs="Times New Roman"/>
          <w:b/>
          <w:bCs/>
        </w:rPr>
        <w:t>.</w:t>
      </w:r>
      <w:r w:rsidRPr="00E03E12">
        <w:rPr>
          <w:rFonts w:ascii="Bookman Old Style" w:hAnsi="Bookman Old Style" w:cs="Times New Roman"/>
        </w:rPr>
        <w:t xml:space="preserve"> </w:t>
      </w:r>
      <w:r w:rsidR="00EC0A90" w:rsidRPr="00E03E12">
        <w:rPr>
          <w:rFonts w:ascii="Bookman Old Style" w:hAnsi="Bookman Old Style" w:cs="Times New Roman"/>
        </w:rPr>
        <w:t>A C</w:t>
      </w:r>
      <w:r w:rsidR="00956990" w:rsidRPr="00E03E12">
        <w:rPr>
          <w:rFonts w:ascii="Bookman Old Style" w:hAnsi="Bookman Old Style" w:cs="Times New Roman"/>
        </w:rPr>
        <w:t>ontratada</w:t>
      </w:r>
      <w:r w:rsidR="00EC0A90" w:rsidRPr="00E03E12">
        <w:rPr>
          <w:rFonts w:ascii="Bookman Old Style" w:hAnsi="Bookman Old Style" w:cs="Times New Roman"/>
        </w:rPr>
        <w:t xml:space="preserve"> assumirá a responsabilidade </w:t>
      </w:r>
      <w:r w:rsidR="00953F24" w:rsidRPr="00E03E12">
        <w:rPr>
          <w:rFonts w:ascii="Bookman Old Style" w:hAnsi="Bookman Old Style" w:cs="Times New Roman"/>
        </w:rPr>
        <w:t>pelos custos decorrentes da entrega do</w:t>
      </w:r>
      <w:r w:rsidR="00E40501">
        <w:rPr>
          <w:rFonts w:ascii="Bookman Old Style" w:hAnsi="Bookman Old Style" w:cs="Times New Roman"/>
        </w:rPr>
        <w:t xml:space="preserve">s </w:t>
      </w:r>
      <w:r w:rsidR="00CD643F">
        <w:rPr>
          <w:rFonts w:ascii="Bookman Old Style" w:hAnsi="Bookman Old Style" w:cs="Times New Roman"/>
        </w:rPr>
        <w:t>equipamentos</w:t>
      </w:r>
      <w:r w:rsidR="00953F24" w:rsidRPr="00E03E12">
        <w:rPr>
          <w:rFonts w:ascii="Bookman Old Style" w:hAnsi="Bookman Old Style" w:cs="Times New Roman"/>
        </w:rPr>
        <w:t xml:space="preserve"> adquirido</w:t>
      </w:r>
      <w:r w:rsidR="00CD643F">
        <w:rPr>
          <w:rFonts w:ascii="Bookman Old Style" w:hAnsi="Bookman Old Style" w:cs="Times New Roman"/>
        </w:rPr>
        <w:t>s</w:t>
      </w:r>
      <w:r w:rsidR="00953F24" w:rsidRPr="00E03E12">
        <w:rPr>
          <w:rFonts w:ascii="Bookman Old Style" w:hAnsi="Bookman Old Style" w:cs="Times New Roman"/>
        </w:rPr>
        <w:t xml:space="preserve">, devendo </w:t>
      </w:r>
      <w:r w:rsidR="00491246" w:rsidRPr="00E03E12">
        <w:rPr>
          <w:rFonts w:ascii="Bookman Old Style" w:hAnsi="Bookman Old Style" w:cs="Times New Roman"/>
        </w:rPr>
        <w:t>entregá-lo</w:t>
      </w:r>
      <w:r w:rsidR="00CA536D">
        <w:rPr>
          <w:rFonts w:ascii="Bookman Old Style" w:hAnsi="Bookman Old Style" w:cs="Times New Roman"/>
        </w:rPr>
        <w:t>s</w:t>
      </w:r>
      <w:r w:rsidR="00491246" w:rsidRPr="00E03E12">
        <w:rPr>
          <w:rFonts w:ascii="Bookman Old Style" w:hAnsi="Bookman Old Style" w:cs="Times New Roman"/>
        </w:rPr>
        <w:t xml:space="preserve"> no local indicado pela Contratante.</w:t>
      </w:r>
      <w:r w:rsidR="00953F24" w:rsidRPr="00E03E12">
        <w:rPr>
          <w:rFonts w:ascii="Bookman Old Style" w:hAnsi="Bookman Old Style" w:cs="Times New Roman"/>
        </w:rPr>
        <w:t xml:space="preserve"> </w:t>
      </w:r>
    </w:p>
    <w:p w14:paraId="0B4224C7" w14:textId="19BF5DA7" w:rsidR="003844AB" w:rsidRPr="00E03E12" w:rsidRDefault="003844AB" w:rsidP="00F82CAD">
      <w:pPr>
        <w:ind w:firstLine="851"/>
        <w:jc w:val="both"/>
        <w:rPr>
          <w:rFonts w:ascii="Bookman Old Style" w:hAnsi="Bookman Old Style" w:cs="Times New Roman"/>
          <w:bCs/>
        </w:rPr>
      </w:pPr>
      <w:r w:rsidRPr="00E03E12">
        <w:rPr>
          <w:rFonts w:ascii="Bookman Old Style" w:hAnsi="Bookman Old Style" w:cs="Times New Roman"/>
          <w:b/>
        </w:rPr>
        <w:t xml:space="preserve">Parágrafo </w:t>
      </w:r>
      <w:r w:rsidR="00F6300A" w:rsidRPr="00E03E12">
        <w:rPr>
          <w:rFonts w:ascii="Bookman Old Style" w:hAnsi="Bookman Old Style" w:cs="Times New Roman"/>
          <w:b/>
        </w:rPr>
        <w:t>quinto</w:t>
      </w:r>
      <w:r w:rsidRPr="00E03E12">
        <w:rPr>
          <w:rFonts w:ascii="Bookman Old Style" w:hAnsi="Bookman Old Style" w:cs="Times New Roman"/>
          <w:b/>
        </w:rPr>
        <w:t xml:space="preserve">. </w:t>
      </w:r>
      <w:r w:rsidR="006D70CE" w:rsidRPr="00E03E12">
        <w:rPr>
          <w:rFonts w:ascii="Bookman Old Style" w:hAnsi="Bookman Old Style" w:cs="Times New Roman"/>
        </w:rPr>
        <w:t>Quando a qualidade do</w:t>
      </w:r>
      <w:r w:rsidR="00F6300A" w:rsidRPr="00E03E12">
        <w:rPr>
          <w:rFonts w:ascii="Bookman Old Style" w:hAnsi="Bookman Old Style" w:cs="Times New Roman"/>
        </w:rPr>
        <w:t xml:space="preserve"> bem adquirido</w:t>
      </w:r>
      <w:r w:rsidR="006D70CE" w:rsidRPr="00E03E12">
        <w:rPr>
          <w:rFonts w:ascii="Bookman Old Style" w:hAnsi="Bookman Old Style" w:cs="Times New Roman"/>
        </w:rPr>
        <w:t xml:space="preserve"> não corresponder às especificações exigidas, ser</w:t>
      </w:r>
      <w:r w:rsidR="00F6300A" w:rsidRPr="00E03E12">
        <w:rPr>
          <w:rFonts w:ascii="Bookman Old Style" w:hAnsi="Bookman Old Style" w:cs="Times New Roman"/>
        </w:rPr>
        <w:t>á</w:t>
      </w:r>
      <w:r w:rsidR="006D70CE" w:rsidRPr="00E03E12">
        <w:rPr>
          <w:rFonts w:ascii="Bookman Old Style" w:hAnsi="Bookman Old Style" w:cs="Times New Roman"/>
        </w:rPr>
        <w:t xml:space="preserve"> </w:t>
      </w:r>
      <w:r w:rsidR="00F6300A" w:rsidRPr="00E03E12">
        <w:rPr>
          <w:rFonts w:ascii="Bookman Old Style" w:hAnsi="Bookman Old Style" w:cs="Times New Roman"/>
        </w:rPr>
        <w:t xml:space="preserve">ele </w:t>
      </w:r>
      <w:r w:rsidR="006D70CE" w:rsidRPr="00E03E12">
        <w:rPr>
          <w:rFonts w:ascii="Bookman Old Style" w:hAnsi="Bookman Old Style" w:cs="Times New Roman"/>
        </w:rPr>
        <w:t>rejeitado</w:t>
      </w:r>
      <w:r w:rsidR="006B7E93" w:rsidRPr="00E03E12">
        <w:rPr>
          <w:rFonts w:ascii="Bookman Old Style" w:hAnsi="Bookman Old Style" w:cs="Times New Roman"/>
        </w:rPr>
        <w:t>, exigindo-se a reparação ou</w:t>
      </w:r>
      <w:r w:rsidR="006D70CE" w:rsidRPr="00E03E12">
        <w:rPr>
          <w:rFonts w:ascii="Bookman Old Style" w:hAnsi="Bookman Old Style" w:cs="Times New Roman"/>
        </w:rPr>
        <w:t xml:space="preserve"> substituição</w:t>
      </w:r>
      <w:r w:rsidR="00EC741E" w:rsidRPr="00E03E12">
        <w:rPr>
          <w:rFonts w:ascii="Bookman Old Style" w:hAnsi="Bookman Old Style" w:cs="Times New Roman"/>
        </w:rPr>
        <w:t xml:space="preserve"> das partes </w:t>
      </w:r>
      <w:r w:rsidR="004F339D" w:rsidRPr="00E03E12">
        <w:rPr>
          <w:rFonts w:ascii="Bookman Old Style" w:hAnsi="Bookman Old Style" w:cs="Times New Roman"/>
        </w:rPr>
        <w:t>não aceitas pela Contratante</w:t>
      </w:r>
      <w:r w:rsidR="006D70CE" w:rsidRPr="00E03E12">
        <w:rPr>
          <w:rFonts w:ascii="Bookman Old Style" w:hAnsi="Bookman Old Style" w:cs="Times New Roman"/>
        </w:rPr>
        <w:t>.</w:t>
      </w:r>
    </w:p>
    <w:p w14:paraId="26EA8E89" w14:textId="349A4F0E" w:rsidR="003844AB" w:rsidRPr="00E03E12" w:rsidRDefault="003844AB" w:rsidP="00F82CAD">
      <w:pPr>
        <w:ind w:firstLine="851"/>
        <w:jc w:val="both"/>
        <w:rPr>
          <w:rFonts w:ascii="Bookman Old Style" w:hAnsi="Bookman Old Style" w:cs="Times New Roman"/>
        </w:rPr>
      </w:pPr>
      <w:r w:rsidRPr="00E03E12">
        <w:rPr>
          <w:rFonts w:ascii="Bookman Old Style" w:hAnsi="Bookman Old Style" w:cs="Times New Roman"/>
          <w:b/>
        </w:rPr>
        <w:t xml:space="preserve">Parágrafo </w:t>
      </w:r>
      <w:r w:rsidR="00E9413E" w:rsidRPr="00E03E12">
        <w:rPr>
          <w:rFonts w:ascii="Bookman Old Style" w:hAnsi="Bookman Old Style" w:cs="Times New Roman"/>
          <w:b/>
        </w:rPr>
        <w:t>sexto</w:t>
      </w:r>
      <w:r w:rsidRPr="00E03E12">
        <w:rPr>
          <w:rFonts w:ascii="Bookman Old Style" w:hAnsi="Bookman Old Style" w:cs="Times New Roman"/>
          <w:b/>
        </w:rPr>
        <w:t xml:space="preserve">. </w:t>
      </w:r>
      <w:r w:rsidR="006D70CE" w:rsidRPr="00E03E12">
        <w:rPr>
          <w:rFonts w:ascii="Bookman Old Style" w:hAnsi="Bookman Old Style" w:cs="Times New Roman"/>
        </w:rPr>
        <w:t>Na eventualidade da necessidade, por qualquer motivo, da C</w:t>
      </w:r>
      <w:r w:rsidR="004F339D" w:rsidRPr="00E03E12">
        <w:rPr>
          <w:rFonts w:ascii="Bookman Old Style" w:hAnsi="Bookman Old Style" w:cs="Times New Roman"/>
        </w:rPr>
        <w:t>ontratada</w:t>
      </w:r>
      <w:r w:rsidR="006D70CE" w:rsidRPr="00E03E12">
        <w:rPr>
          <w:rFonts w:ascii="Bookman Old Style" w:hAnsi="Bookman Old Style" w:cs="Times New Roman"/>
          <w:b/>
          <w:bCs/>
        </w:rPr>
        <w:t xml:space="preserve"> </w:t>
      </w:r>
      <w:r w:rsidR="006D70CE" w:rsidRPr="00E03E12">
        <w:rPr>
          <w:rFonts w:ascii="Bookman Old Style" w:hAnsi="Bookman Old Style" w:cs="Times New Roman"/>
        </w:rPr>
        <w:t xml:space="preserve">precisar substituir os </w:t>
      </w:r>
      <w:r w:rsidR="00CD643F">
        <w:rPr>
          <w:rFonts w:ascii="Bookman Old Style" w:hAnsi="Bookman Old Style" w:cs="Times New Roman"/>
        </w:rPr>
        <w:t>equipamentos</w:t>
      </w:r>
      <w:r w:rsidR="006D70CE" w:rsidRPr="00E03E12">
        <w:rPr>
          <w:rFonts w:ascii="Bookman Old Style" w:hAnsi="Bookman Old Style" w:cs="Times New Roman"/>
        </w:rPr>
        <w:t xml:space="preserve"> e/ou refazer os serviços contratados, deverá imediatamente e formalmente, comunicar a Secretaria Municipal de </w:t>
      </w:r>
      <w:r w:rsidR="00CA536D">
        <w:rPr>
          <w:rFonts w:ascii="Bookman Old Style" w:hAnsi="Bookman Old Style" w:cs="Times New Roman"/>
        </w:rPr>
        <w:t>Agricultura, Abastecimento e Inovação</w:t>
      </w:r>
      <w:r w:rsidR="006D70CE" w:rsidRPr="00E03E12">
        <w:rPr>
          <w:rFonts w:ascii="Bookman Old Style" w:hAnsi="Bookman Old Style" w:cs="Times New Roman"/>
        </w:rPr>
        <w:t>, por escrito, com os respectivos documentos necessários.</w:t>
      </w:r>
    </w:p>
    <w:p w14:paraId="453F164F" w14:textId="40C3E42B" w:rsidR="00E16753" w:rsidRPr="00E03E12" w:rsidRDefault="003844AB" w:rsidP="00F82CAD">
      <w:pPr>
        <w:ind w:firstLine="851"/>
        <w:jc w:val="both"/>
        <w:rPr>
          <w:rFonts w:ascii="Bookman Old Style" w:hAnsi="Bookman Old Style" w:cs="Times New Roman"/>
        </w:rPr>
      </w:pPr>
      <w:r w:rsidRPr="00E03E12">
        <w:rPr>
          <w:rFonts w:ascii="Bookman Old Style" w:hAnsi="Bookman Old Style" w:cs="Times New Roman"/>
          <w:b/>
        </w:rPr>
        <w:t xml:space="preserve">Parágrafo </w:t>
      </w:r>
      <w:r w:rsidR="00170722" w:rsidRPr="00E03E12">
        <w:rPr>
          <w:rFonts w:ascii="Bookman Old Style" w:hAnsi="Bookman Old Style" w:cs="Times New Roman"/>
          <w:b/>
        </w:rPr>
        <w:t>s</w:t>
      </w:r>
      <w:r w:rsidR="0093183F" w:rsidRPr="00E03E12">
        <w:rPr>
          <w:rFonts w:ascii="Bookman Old Style" w:hAnsi="Bookman Old Style" w:cs="Times New Roman"/>
          <w:b/>
        </w:rPr>
        <w:t>étimo</w:t>
      </w:r>
      <w:r w:rsidRPr="00E03E12">
        <w:rPr>
          <w:rFonts w:ascii="Bookman Old Style" w:hAnsi="Bookman Old Style" w:cs="Times New Roman"/>
          <w:b/>
        </w:rPr>
        <w:t>.</w:t>
      </w:r>
      <w:r w:rsidRPr="00E03E12">
        <w:rPr>
          <w:rFonts w:ascii="Bookman Old Style" w:hAnsi="Bookman Old Style" w:cs="Times New Roman"/>
        </w:rPr>
        <w:t xml:space="preserve"> </w:t>
      </w:r>
      <w:r w:rsidR="006D70CE" w:rsidRPr="00E03E12">
        <w:rPr>
          <w:rFonts w:ascii="Bookman Old Style" w:eastAsia="Calibri" w:hAnsi="Bookman Old Style" w:cs="Times New Roman"/>
          <w:lang w:val="pt-PT" w:eastAsia="x-none"/>
        </w:rPr>
        <w:t xml:space="preserve">O </w:t>
      </w:r>
      <w:r w:rsidR="0093183F" w:rsidRPr="00E03E12">
        <w:rPr>
          <w:rFonts w:ascii="Bookman Old Style" w:eastAsia="Calibri" w:hAnsi="Bookman Old Style" w:cs="Times New Roman"/>
          <w:lang w:val="pt-PT" w:eastAsia="x-none"/>
        </w:rPr>
        <w:t>objeto</w:t>
      </w:r>
      <w:r w:rsidR="006D70CE" w:rsidRPr="00E03E12">
        <w:rPr>
          <w:rFonts w:ascii="Bookman Old Style" w:eastAsia="Calibri" w:hAnsi="Bookman Old Style" w:cs="Times New Roman"/>
          <w:lang w:val="pt-PT" w:eastAsia="x-none"/>
        </w:rPr>
        <w:t xml:space="preserve"> rejeitado, no todo ou em parte, quando em desacordo com as especificações exigidas, deverá ser substituído às custas da </w:t>
      </w:r>
      <w:r w:rsidR="002A4928" w:rsidRPr="00E03E12">
        <w:rPr>
          <w:rFonts w:ascii="Bookman Old Style" w:eastAsia="Calibri" w:hAnsi="Bookman Old Style" w:cs="Times New Roman"/>
          <w:lang w:val="pt-PT" w:eastAsia="x-none"/>
        </w:rPr>
        <w:t>Contratada</w:t>
      </w:r>
      <w:r w:rsidR="006D70CE" w:rsidRPr="00E03E12">
        <w:rPr>
          <w:rFonts w:ascii="Bookman Old Style" w:eastAsia="Calibri" w:hAnsi="Bookman Old Style" w:cs="Times New Roman"/>
          <w:b/>
          <w:bCs/>
          <w:lang w:val="pt-PT" w:eastAsia="x-none"/>
        </w:rPr>
        <w:t xml:space="preserve">, </w:t>
      </w:r>
      <w:r w:rsidR="006D70CE" w:rsidRPr="00E03E12">
        <w:rPr>
          <w:rFonts w:ascii="Bookman Old Style" w:eastAsia="Calibri" w:hAnsi="Bookman Old Style" w:cs="Times New Roman"/>
          <w:lang w:val="pt-PT" w:eastAsia="x-none"/>
        </w:rPr>
        <w:t>sem ônus à Prefeitura Municipal de Morretes.</w:t>
      </w:r>
    </w:p>
    <w:p w14:paraId="7331E606" w14:textId="41A93E4A" w:rsidR="00E16753" w:rsidRPr="00E03E12" w:rsidRDefault="00E768AA" w:rsidP="00F82CAD">
      <w:pPr>
        <w:pStyle w:val="Corpodetexto"/>
        <w:widowControl w:val="0"/>
        <w:tabs>
          <w:tab w:val="left" w:pos="142"/>
        </w:tabs>
        <w:autoSpaceDE w:val="0"/>
        <w:autoSpaceDN w:val="0"/>
        <w:spacing w:after="0"/>
        <w:ind w:right="-2" w:firstLine="851"/>
        <w:jc w:val="both"/>
        <w:rPr>
          <w:rFonts w:ascii="Bookman Old Style" w:hAnsi="Bookman Old Style" w:cs="Times New Roman"/>
          <w:b/>
        </w:rPr>
      </w:pPr>
      <w:r w:rsidRPr="00E03E12">
        <w:rPr>
          <w:rFonts w:ascii="Bookman Old Style" w:hAnsi="Bookman Old Style" w:cs="Times New Roman"/>
          <w:b/>
        </w:rPr>
        <w:t xml:space="preserve">Parágrafo </w:t>
      </w:r>
      <w:r w:rsidR="00170722" w:rsidRPr="00E03E12">
        <w:rPr>
          <w:rFonts w:ascii="Bookman Old Style" w:hAnsi="Bookman Old Style" w:cs="Times New Roman"/>
          <w:b/>
        </w:rPr>
        <w:t>oitavo</w:t>
      </w:r>
      <w:r w:rsidRPr="00E03E12">
        <w:rPr>
          <w:rFonts w:ascii="Bookman Old Style" w:hAnsi="Bookman Old Style" w:cs="Times New Roman"/>
          <w:b/>
        </w:rPr>
        <w:t xml:space="preserve">. </w:t>
      </w:r>
      <w:r w:rsidR="006D70CE" w:rsidRPr="00E03E12">
        <w:rPr>
          <w:rFonts w:ascii="Bookman Old Style" w:eastAsia="Calibri" w:hAnsi="Bookman Old Style" w:cs="Times New Roman"/>
          <w:lang w:eastAsia="en-US"/>
        </w:rPr>
        <w:t xml:space="preserve">O </w:t>
      </w:r>
      <w:r w:rsidR="00ED7ACE" w:rsidRPr="00E03E12">
        <w:rPr>
          <w:rFonts w:ascii="Bookman Old Style" w:eastAsia="Calibri" w:hAnsi="Bookman Old Style" w:cs="Times New Roman"/>
          <w:lang w:eastAsia="en-US"/>
        </w:rPr>
        <w:t>objeto do contrato</w:t>
      </w:r>
      <w:r w:rsidR="006D70CE" w:rsidRPr="00E03E12">
        <w:rPr>
          <w:rFonts w:ascii="Bookman Old Style" w:eastAsia="Calibri" w:hAnsi="Bookman Old Style" w:cs="Times New Roman"/>
          <w:lang w:eastAsia="en-US"/>
        </w:rPr>
        <w:t xml:space="preserve"> poderá ser recebido provisoriamente, para posterior verificação de qualidade e quantidade.</w:t>
      </w:r>
    </w:p>
    <w:p w14:paraId="4BAA039D" w14:textId="7DA54292" w:rsidR="00C43B80" w:rsidRPr="00E03E12" w:rsidRDefault="00E16753" w:rsidP="00F82CAD">
      <w:pPr>
        <w:pStyle w:val="Corpodetexto"/>
        <w:widowControl w:val="0"/>
        <w:tabs>
          <w:tab w:val="left" w:pos="142"/>
        </w:tabs>
        <w:autoSpaceDE w:val="0"/>
        <w:autoSpaceDN w:val="0"/>
        <w:spacing w:after="0"/>
        <w:ind w:right="-2" w:firstLine="851"/>
        <w:jc w:val="both"/>
        <w:rPr>
          <w:rFonts w:ascii="Bookman Old Style" w:eastAsia="Calibri" w:hAnsi="Bookman Old Style" w:cs="Times New Roman"/>
          <w:lang w:eastAsia="en-US"/>
        </w:rPr>
      </w:pPr>
      <w:r w:rsidRPr="00E03E12">
        <w:rPr>
          <w:rFonts w:ascii="Bookman Old Style" w:hAnsi="Bookman Old Style" w:cs="Times New Roman"/>
          <w:b/>
        </w:rPr>
        <w:t xml:space="preserve">Parágrafo </w:t>
      </w:r>
      <w:r w:rsidR="001F070D" w:rsidRPr="00E03E12">
        <w:rPr>
          <w:rFonts w:ascii="Bookman Old Style" w:hAnsi="Bookman Old Style" w:cs="Times New Roman"/>
          <w:b/>
        </w:rPr>
        <w:t>nono</w:t>
      </w:r>
      <w:r w:rsidRPr="00E03E12">
        <w:rPr>
          <w:rFonts w:ascii="Bookman Old Style" w:hAnsi="Bookman Old Style" w:cs="Times New Roman"/>
          <w:b/>
        </w:rPr>
        <w:t xml:space="preserve">. </w:t>
      </w:r>
      <w:r w:rsidR="00C43B80" w:rsidRPr="00E03E12">
        <w:rPr>
          <w:rFonts w:ascii="Bookman Old Style" w:eastAsia="Calibri" w:hAnsi="Bookman Old Style" w:cs="Times New Roman"/>
          <w:lang w:eastAsia="en-US"/>
        </w:rPr>
        <w:t>A entrega do</w:t>
      </w:r>
      <w:r w:rsidR="001F070D" w:rsidRPr="00E03E12">
        <w:rPr>
          <w:rFonts w:ascii="Bookman Old Style" w:eastAsia="Calibri" w:hAnsi="Bookman Old Style" w:cs="Times New Roman"/>
          <w:lang w:eastAsia="en-US"/>
        </w:rPr>
        <w:t xml:space="preserve"> objeto</w:t>
      </w:r>
      <w:r w:rsidR="00C43B80" w:rsidRPr="00E03E12">
        <w:rPr>
          <w:rFonts w:ascii="Bookman Old Style" w:eastAsia="Calibri" w:hAnsi="Bookman Old Style" w:cs="Times New Roman"/>
          <w:lang w:eastAsia="en-US"/>
        </w:rPr>
        <w:t xml:space="preserve"> não exime a Contratada, em qualquer época, das garantias concedidas e das responsabilidades assumidas, em contrato e por força das disposições legais em vigor.</w:t>
      </w:r>
    </w:p>
    <w:p w14:paraId="7D639FD1" w14:textId="47F7D0C0" w:rsidR="00E16753" w:rsidRPr="00E03E12" w:rsidRDefault="00C43B80" w:rsidP="00F82CAD">
      <w:pPr>
        <w:pStyle w:val="Corpodetexto"/>
        <w:widowControl w:val="0"/>
        <w:tabs>
          <w:tab w:val="left" w:pos="142"/>
        </w:tabs>
        <w:autoSpaceDE w:val="0"/>
        <w:autoSpaceDN w:val="0"/>
        <w:spacing w:after="0"/>
        <w:ind w:right="-2" w:firstLine="851"/>
        <w:jc w:val="both"/>
        <w:rPr>
          <w:rFonts w:ascii="Bookman Old Style" w:hAnsi="Bookman Old Style" w:cs="Times New Roman"/>
          <w:bCs/>
        </w:rPr>
      </w:pPr>
      <w:r w:rsidRPr="00E03E12">
        <w:rPr>
          <w:rFonts w:ascii="Bookman Old Style" w:eastAsia="Calibri" w:hAnsi="Bookman Old Style" w:cs="Times New Roman"/>
          <w:b/>
          <w:bCs/>
          <w:lang w:val="pt-PT" w:eastAsia="x-none"/>
        </w:rPr>
        <w:t xml:space="preserve">Parágrafo décimo. </w:t>
      </w:r>
      <w:r w:rsidR="006D70CE" w:rsidRPr="00E03E12">
        <w:rPr>
          <w:rFonts w:ascii="Bookman Old Style" w:eastAsia="Calibri" w:hAnsi="Bookman Old Style" w:cs="Times New Roman"/>
          <w:lang w:eastAsia="en-US"/>
        </w:rPr>
        <w:t xml:space="preserve">O aceite/aprovação </w:t>
      </w:r>
      <w:r w:rsidR="00A1301B" w:rsidRPr="00E03E12">
        <w:rPr>
          <w:rFonts w:ascii="Bookman Old Style" w:eastAsia="Calibri" w:hAnsi="Bookman Old Style" w:cs="Times New Roman"/>
          <w:lang w:eastAsia="en-US"/>
        </w:rPr>
        <w:t xml:space="preserve">da entrega </w:t>
      </w:r>
      <w:r w:rsidR="006D70CE" w:rsidRPr="00E03E12">
        <w:rPr>
          <w:rFonts w:ascii="Bookman Old Style" w:eastAsia="Calibri" w:hAnsi="Bookman Old Style" w:cs="Times New Roman"/>
          <w:lang w:eastAsia="en-US"/>
        </w:rPr>
        <w:t xml:space="preserve">do </w:t>
      </w:r>
      <w:r w:rsidR="00ED7ACE" w:rsidRPr="00E03E12">
        <w:rPr>
          <w:rFonts w:ascii="Bookman Old Style" w:eastAsia="Calibri" w:hAnsi="Bookman Old Style" w:cs="Times New Roman"/>
          <w:lang w:eastAsia="en-US"/>
        </w:rPr>
        <w:t>objeto</w:t>
      </w:r>
      <w:r w:rsidR="006D70CE" w:rsidRPr="00E03E12">
        <w:rPr>
          <w:rFonts w:ascii="Bookman Old Style" w:eastAsia="Calibri" w:hAnsi="Bookman Old Style" w:cs="Times New Roman"/>
          <w:lang w:eastAsia="en-US"/>
        </w:rPr>
        <w:t xml:space="preserve"> </w:t>
      </w:r>
      <w:r w:rsidR="00A1301B" w:rsidRPr="00E03E12">
        <w:rPr>
          <w:rFonts w:ascii="Bookman Old Style" w:eastAsia="Calibri" w:hAnsi="Bookman Old Style" w:cs="Times New Roman"/>
          <w:lang w:eastAsia="en-US"/>
        </w:rPr>
        <w:t>à</w:t>
      </w:r>
      <w:r w:rsidR="006D70CE" w:rsidRPr="00E03E12">
        <w:rPr>
          <w:rFonts w:ascii="Bookman Old Style" w:eastAsia="Calibri" w:hAnsi="Bookman Old Style" w:cs="Times New Roman"/>
          <w:lang w:eastAsia="en-US"/>
        </w:rPr>
        <w:t xml:space="preserve"> Administração se dará somente após vistoria realizada por equipe designada pela Prefeitura.</w:t>
      </w:r>
    </w:p>
    <w:p w14:paraId="00614F6A" w14:textId="49D7B49A" w:rsidR="00E16753" w:rsidRPr="00E03E12" w:rsidRDefault="00C43B80" w:rsidP="00F82CAD">
      <w:pPr>
        <w:ind w:firstLine="851"/>
        <w:jc w:val="both"/>
        <w:rPr>
          <w:rFonts w:ascii="Bookman Old Style" w:hAnsi="Bookman Old Style" w:cs="Times New Roman"/>
        </w:rPr>
      </w:pPr>
      <w:r w:rsidRPr="00E03E12">
        <w:rPr>
          <w:rFonts w:ascii="Bookman Old Style" w:eastAsia="Calibri" w:hAnsi="Bookman Old Style" w:cs="Times New Roman"/>
          <w:b/>
          <w:bCs/>
          <w:lang w:val="pt-PT" w:eastAsia="x-none"/>
        </w:rPr>
        <w:t xml:space="preserve">Parágrafo décimo </w:t>
      </w:r>
      <w:r w:rsidR="001F070D" w:rsidRPr="00E03E12">
        <w:rPr>
          <w:rFonts w:ascii="Bookman Old Style" w:eastAsia="Calibri" w:hAnsi="Bookman Old Style" w:cs="Times New Roman"/>
          <w:b/>
          <w:bCs/>
          <w:lang w:val="pt-PT" w:eastAsia="x-none"/>
        </w:rPr>
        <w:t>primeiro</w:t>
      </w:r>
      <w:r w:rsidRPr="00E03E12">
        <w:rPr>
          <w:rFonts w:ascii="Bookman Old Style" w:eastAsia="Calibri" w:hAnsi="Bookman Old Style" w:cs="Times New Roman"/>
          <w:b/>
          <w:bCs/>
          <w:lang w:val="pt-PT" w:eastAsia="x-none"/>
        </w:rPr>
        <w:t xml:space="preserve">. </w:t>
      </w:r>
      <w:r w:rsidR="006D70CE" w:rsidRPr="00E03E12">
        <w:rPr>
          <w:rFonts w:ascii="Bookman Old Style" w:eastAsia="Calibri" w:hAnsi="Bookman Old Style" w:cs="Times New Roman"/>
          <w:lang w:eastAsia="en-US"/>
        </w:rPr>
        <w:t xml:space="preserve">O aceite de que trata o parágrafo anterior não exclui a responsabilidade civil da </w:t>
      </w:r>
      <w:r w:rsidR="00A1301B" w:rsidRPr="00E03E12">
        <w:rPr>
          <w:rFonts w:ascii="Bookman Old Style" w:eastAsia="Calibri" w:hAnsi="Bookman Old Style" w:cs="Times New Roman"/>
          <w:lang w:eastAsia="en-US"/>
        </w:rPr>
        <w:t>Contratada</w:t>
      </w:r>
      <w:r w:rsidR="006D70CE" w:rsidRPr="00E03E12">
        <w:rPr>
          <w:rFonts w:ascii="Bookman Old Style" w:eastAsia="Calibri" w:hAnsi="Bookman Old Style" w:cs="Times New Roman"/>
          <w:lang w:eastAsia="en-US"/>
        </w:rPr>
        <w:t xml:space="preserve"> por vícios ou desatendimento as especificações técnicas exigidas no </w:t>
      </w:r>
      <w:r w:rsidR="00BC345D" w:rsidRPr="00E03E12">
        <w:rPr>
          <w:rFonts w:ascii="Bookman Old Style" w:eastAsia="Calibri" w:hAnsi="Bookman Old Style" w:cs="Times New Roman"/>
          <w:lang w:eastAsia="en-US"/>
        </w:rPr>
        <w:t>termo de referência</w:t>
      </w:r>
      <w:r w:rsidR="00A1301B" w:rsidRPr="00E03E12">
        <w:rPr>
          <w:rFonts w:ascii="Bookman Old Style" w:eastAsia="Calibri" w:hAnsi="Bookman Old Style" w:cs="Times New Roman"/>
          <w:lang w:eastAsia="en-US"/>
        </w:rPr>
        <w:t xml:space="preserve"> </w:t>
      </w:r>
      <w:r w:rsidR="006D70CE" w:rsidRPr="00E03E12">
        <w:rPr>
          <w:rFonts w:ascii="Bookman Old Style" w:eastAsia="Calibri" w:hAnsi="Bookman Old Style" w:cs="Times New Roman"/>
          <w:lang w:eastAsia="en-US"/>
        </w:rPr>
        <w:t xml:space="preserve">ou </w:t>
      </w:r>
      <w:r w:rsidR="00D90B55" w:rsidRPr="00E03E12">
        <w:rPr>
          <w:rFonts w:ascii="Bookman Old Style" w:eastAsia="Calibri" w:hAnsi="Bookman Old Style" w:cs="Times New Roman"/>
          <w:lang w:eastAsia="en-US"/>
        </w:rPr>
        <w:t xml:space="preserve">a ela </w:t>
      </w:r>
      <w:r w:rsidR="006D70CE" w:rsidRPr="00E03E12">
        <w:rPr>
          <w:rFonts w:ascii="Bookman Old Style" w:eastAsia="Calibri" w:hAnsi="Bookman Old Style" w:cs="Times New Roman"/>
          <w:lang w:eastAsia="en-US"/>
        </w:rPr>
        <w:t>atribuíd</w:t>
      </w:r>
      <w:r w:rsidR="00D90B55" w:rsidRPr="00E03E12">
        <w:rPr>
          <w:rFonts w:ascii="Bookman Old Style" w:eastAsia="Calibri" w:hAnsi="Bookman Old Style" w:cs="Times New Roman"/>
          <w:lang w:eastAsia="en-US"/>
        </w:rPr>
        <w:t>o</w:t>
      </w:r>
      <w:r w:rsidR="006D70CE" w:rsidRPr="00E03E12">
        <w:rPr>
          <w:rFonts w:ascii="Bookman Old Style" w:eastAsia="Calibri" w:hAnsi="Bookman Old Style" w:cs="Times New Roman"/>
          <w:lang w:eastAsia="en-US"/>
        </w:rPr>
        <w:t>s</w:t>
      </w:r>
      <w:r w:rsidR="00D90B55" w:rsidRPr="00E03E12">
        <w:rPr>
          <w:rFonts w:ascii="Bookman Old Style" w:eastAsia="Calibri" w:hAnsi="Bookman Old Style" w:cs="Times New Roman"/>
          <w:lang w:eastAsia="en-US"/>
        </w:rPr>
        <w:t>, ainda que</w:t>
      </w:r>
      <w:r w:rsidR="006D70CE" w:rsidRPr="00E03E12">
        <w:rPr>
          <w:rFonts w:ascii="Bookman Old Style" w:eastAsia="Calibri" w:hAnsi="Bookman Old Style" w:cs="Times New Roman"/>
          <w:lang w:eastAsia="en-US"/>
        </w:rPr>
        <w:t xml:space="preserve"> verificados posteriormente, garantindo-se à Administração </w:t>
      </w:r>
      <w:r w:rsidR="00D90B55" w:rsidRPr="00E03E12">
        <w:rPr>
          <w:rFonts w:ascii="Bookman Old Style" w:eastAsia="Calibri" w:hAnsi="Bookman Old Style" w:cs="Times New Roman"/>
          <w:lang w:eastAsia="en-US"/>
        </w:rPr>
        <w:t xml:space="preserve">Pública </w:t>
      </w:r>
      <w:r w:rsidR="006D70CE" w:rsidRPr="00E03E12">
        <w:rPr>
          <w:rFonts w:ascii="Bookman Old Style" w:eastAsia="Calibri" w:hAnsi="Bookman Old Style" w:cs="Times New Roman"/>
          <w:lang w:eastAsia="en-US"/>
        </w:rPr>
        <w:t>as faculdades previstas no artigo 18, da Lei n.º 8.078/90 (Código de Defesa do Consumidor).</w:t>
      </w:r>
    </w:p>
    <w:p w14:paraId="73EF0028" w14:textId="77777777" w:rsidR="002E62D6" w:rsidRPr="00E03E12" w:rsidRDefault="002E62D6" w:rsidP="00F82CAD">
      <w:pPr>
        <w:jc w:val="center"/>
        <w:rPr>
          <w:rFonts w:ascii="Bookman Old Style" w:hAnsi="Bookman Old Style" w:cs="Times New Roman"/>
          <w:b/>
          <w:bCs/>
          <w:caps/>
          <w:kern w:val="24"/>
        </w:rPr>
      </w:pPr>
    </w:p>
    <w:p w14:paraId="1445796D" w14:textId="688E83B6" w:rsidR="00762217" w:rsidRPr="00E03E12" w:rsidRDefault="00762217" w:rsidP="00F82CAD">
      <w:pPr>
        <w:jc w:val="center"/>
        <w:rPr>
          <w:rFonts w:ascii="Bookman Old Style" w:hAnsi="Bookman Old Style" w:cs="Times New Roman"/>
          <w:b/>
          <w:bCs/>
          <w:caps/>
          <w:kern w:val="24"/>
        </w:rPr>
      </w:pPr>
      <w:r w:rsidRPr="00E03E12">
        <w:rPr>
          <w:rFonts w:ascii="Bookman Old Style" w:hAnsi="Bookman Old Style" w:cs="Times New Roman"/>
          <w:b/>
          <w:bCs/>
          <w:caps/>
          <w:kern w:val="24"/>
        </w:rPr>
        <w:t xml:space="preserve">CLÁUSULA </w:t>
      </w:r>
      <w:r w:rsidR="00EE0E52" w:rsidRPr="00E03E12">
        <w:rPr>
          <w:rFonts w:ascii="Bookman Old Style" w:hAnsi="Bookman Old Style" w:cs="Times New Roman"/>
          <w:b/>
          <w:bCs/>
          <w:caps/>
          <w:kern w:val="24"/>
        </w:rPr>
        <w:t>SÉTIMA</w:t>
      </w:r>
      <w:r w:rsidRPr="00E03E12">
        <w:rPr>
          <w:rFonts w:ascii="Bookman Old Style" w:hAnsi="Bookman Old Style" w:cs="Times New Roman"/>
          <w:b/>
          <w:bCs/>
          <w:caps/>
          <w:kern w:val="24"/>
        </w:rPr>
        <w:t xml:space="preserve"> - das garantias</w:t>
      </w:r>
    </w:p>
    <w:p w14:paraId="07CC776A" w14:textId="73E84F28" w:rsidR="00F35F24" w:rsidRPr="00E03E12" w:rsidRDefault="00F35F24" w:rsidP="00F82CAD">
      <w:pPr>
        <w:tabs>
          <w:tab w:val="left" w:pos="19"/>
        </w:tabs>
        <w:spacing w:before="240" w:after="240"/>
        <w:ind w:firstLine="1276"/>
        <w:jc w:val="both"/>
        <w:rPr>
          <w:rFonts w:ascii="Bookman Old Style" w:eastAsia="Calibri" w:hAnsi="Bookman Old Style" w:cs="Calibri"/>
          <w:lang w:val="pt-PT" w:eastAsia="en-US"/>
        </w:rPr>
      </w:pPr>
      <w:r w:rsidRPr="00E03E12">
        <w:rPr>
          <w:rFonts w:ascii="Bookman Old Style" w:eastAsia="Calibri" w:hAnsi="Bookman Old Style" w:cs="Calibri"/>
          <w:lang w:val="pt-PT" w:eastAsia="en-US"/>
        </w:rPr>
        <w:t>Considerando a natureza da contratação, a</w:t>
      </w:r>
      <w:r w:rsidRPr="00E03E12">
        <w:rPr>
          <w:rFonts w:ascii="Bookman Old Style" w:eastAsia="Calibri" w:hAnsi="Bookman Old Style" w:cs="Calibri"/>
          <w:b/>
          <w:bCs/>
          <w:lang w:val="pt-PT" w:eastAsia="en-US"/>
        </w:rPr>
        <w:t xml:space="preserve"> FORNECEDORA </w:t>
      </w:r>
      <w:r w:rsidRPr="00E03E12">
        <w:rPr>
          <w:rFonts w:ascii="Bookman Old Style" w:eastAsia="Calibri" w:hAnsi="Bookman Old Style" w:cs="Calibri"/>
          <w:lang w:val="pt-PT" w:eastAsia="en-US"/>
        </w:rPr>
        <w:t xml:space="preserve">garantirá a qualidade e quantidade dos serviços e seus produtos, obrigando-se a substituir aquele que for fornecido em desacordo com o Termo de Referência e com o apresentado na proposta, </w:t>
      </w:r>
      <w:r w:rsidR="00DD205B" w:rsidRPr="00DD205B">
        <w:rPr>
          <w:rFonts w:ascii="Bookman Old Style" w:eastAsia="Calibri" w:hAnsi="Bookman Old Style" w:cs="Calibri"/>
          <w:lang w:val="pt-PT" w:eastAsia="en-US"/>
        </w:rPr>
        <w:t>dentro do prazo mínimo de 1 (um) ano</w:t>
      </w:r>
      <w:r w:rsidRPr="00E03E12">
        <w:rPr>
          <w:rFonts w:ascii="Bookman Old Style" w:eastAsia="Calibri" w:hAnsi="Bookman Old Style" w:cs="Calibri"/>
          <w:lang w:val="pt-PT" w:eastAsia="en-US"/>
        </w:rPr>
        <w:t>, em conformidade com o art. 24, da Lei 8.078/1990 – Código de Defesa do Consumidor e demais disposições legais aplicáveis.</w:t>
      </w:r>
    </w:p>
    <w:p w14:paraId="5A6E3A9D" w14:textId="5DF0A8B9" w:rsidR="00F35F24" w:rsidRPr="00E03E12" w:rsidRDefault="00F35F24" w:rsidP="00F82CAD">
      <w:pPr>
        <w:tabs>
          <w:tab w:val="left" w:pos="19"/>
        </w:tabs>
        <w:spacing w:before="240" w:after="240"/>
        <w:ind w:firstLine="1276"/>
        <w:jc w:val="both"/>
        <w:rPr>
          <w:rFonts w:ascii="Bookman Old Style" w:eastAsia="Calibri" w:hAnsi="Bookman Old Style" w:cs="Calibri"/>
          <w:b/>
          <w:bCs/>
          <w:lang w:val="pt-PT" w:eastAsia="en-US"/>
        </w:rPr>
      </w:pPr>
      <w:r w:rsidRPr="00DD205B">
        <w:rPr>
          <w:rFonts w:ascii="Bookman Old Style" w:eastAsia="Calibri" w:hAnsi="Bookman Old Style" w:cs="Calibri"/>
          <w:b/>
          <w:bCs/>
          <w:lang w:val="pt-PT" w:eastAsia="en-US"/>
        </w:rPr>
        <w:t xml:space="preserve">Parágrafo primeiro. </w:t>
      </w:r>
      <w:r w:rsidRPr="00DD205B">
        <w:rPr>
          <w:rFonts w:ascii="Bookman Old Style" w:eastAsia="Calibri" w:hAnsi="Bookman Old Style" w:cs="Calibri"/>
          <w:lang w:val="pt-PT" w:eastAsia="en-US"/>
        </w:rPr>
        <w:t xml:space="preserve">A </w:t>
      </w:r>
      <w:r w:rsidRPr="00DD205B">
        <w:rPr>
          <w:rFonts w:ascii="Bookman Old Style" w:eastAsia="Calibri" w:hAnsi="Bookman Old Style" w:cs="Calibri"/>
          <w:b/>
          <w:bCs/>
          <w:lang w:val="pt-PT" w:eastAsia="en-US"/>
        </w:rPr>
        <w:t xml:space="preserve">CONTRATADA </w:t>
      </w:r>
      <w:r w:rsidRPr="00DD205B">
        <w:rPr>
          <w:rFonts w:ascii="Bookman Old Style" w:eastAsia="Calibri" w:hAnsi="Bookman Old Style" w:cs="Calibri"/>
          <w:lang w:val="pt-PT" w:eastAsia="en-US"/>
        </w:rPr>
        <w:t xml:space="preserve">fica obrigada a garantir a qualidade do equipamento contra defeitos mecânicos e/ou elétricos, falhas ou imperfeições, inclusive dos grafismos, durante o período mínimo de </w:t>
      </w:r>
      <w:r w:rsidR="00577535" w:rsidRPr="00DD205B">
        <w:rPr>
          <w:rFonts w:ascii="Bookman Old Style" w:eastAsia="Calibri" w:hAnsi="Bookman Old Style" w:cs="Calibri"/>
          <w:lang w:val="pt-PT" w:eastAsia="en-US"/>
        </w:rPr>
        <w:t>1</w:t>
      </w:r>
      <w:r w:rsidRPr="00DD205B">
        <w:rPr>
          <w:rFonts w:ascii="Bookman Old Style" w:eastAsia="Calibri" w:hAnsi="Bookman Old Style" w:cs="Calibri"/>
          <w:lang w:val="pt-PT" w:eastAsia="en-US"/>
        </w:rPr>
        <w:t xml:space="preserve"> (</w:t>
      </w:r>
      <w:r w:rsidR="00577535" w:rsidRPr="00DD205B">
        <w:rPr>
          <w:rFonts w:ascii="Bookman Old Style" w:eastAsia="Calibri" w:hAnsi="Bookman Old Style" w:cs="Calibri"/>
          <w:lang w:val="pt-PT" w:eastAsia="en-US"/>
        </w:rPr>
        <w:t>um</w:t>
      </w:r>
      <w:r w:rsidRPr="00DD205B">
        <w:rPr>
          <w:rFonts w:ascii="Bookman Old Style" w:eastAsia="Calibri" w:hAnsi="Bookman Old Style" w:cs="Calibri"/>
          <w:lang w:val="pt-PT" w:eastAsia="en-US"/>
        </w:rPr>
        <w:t xml:space="preserve">) </w:t>
      </w:r>
      <w:r w:rsidR="00577535" w:rsidRPr="00DD205B">
        <w:rPr>
          <w:rFonts w:ascii="Bookman Old Style" w:eastAsia="Calibri" w:hAnsi="Bookman Old Style" w:cs="Calibri"/>
          <w:lang w:val="pt-PT" w:eastAsia="en-US"/>
        </w:rPr>
        <w:t>ano</w:t>
      </w:r>
      <w:r w:rsidRPr="00DD205B">
        <w:rPr>
          <w:rFonts w:ascii="Bookman Old Style" w:eastAsia="Calibri" w:hAnsi="Bookman Old Style" w:cs="Calibri"/>
          <w:lang w:val="pt-PT" w:eastAsia="en-US"/>
        </w:rPr>
        <w:t>, devendo apresentar termo e/ou declaração desta garantia, que serão contados da data da emissão do Termo de Recebimento Definitivo do</w:t>
      </w:r>
      <w:r w:rsidR="00A231B5" w:rsidRPr="00DD205B">
        <w:rPr>
          <w:rFonts w:ascii="Bookman Old Style" w:eastAsia="Calibri" w:hAnsi="Bookman Old Style" w:cs="Calibri"/>
          <w:lang w:val="pt-PT" w:eastAsia="en-US"/>
        </w:rPr>
        <w:t xml:space="preserve">s </w:t>
      </w:r>
      <w:r w:rsidR="00CD643F" w:rsidRPr="00DD205B">
        <w:rPr>
          <w:rFonts w:ascii="Bookman Old Style" w:hAnsi="Bookman Old Style" w:cs="Times New Roman"/>
        </w:rPr>
        <w:t>E</w:t>
      </w:r>
      <w:r w:rsidR="00CD643F" w:rsidRPr="00DD205B">
        <w:rPr>
          <w:rFonts w:ascii="Bookman Old Style" w:hAnsi="Bookman Old Style" w:cs="Times New Roman"/>
        </w:rPr>
        <w:t>quipamentos</w:t>
      </w:r>
      <w:r w:rsidRPr="00DD205B">
        <w:rPr>
          <w:rFonts w:ascii="Bookman Old Style" w:eastAsia="Calibri" w:hAnsi="Bookman Old Style" w:cs="Calibri"/>
          <w:lang w:val="pt-PT" w:eastAsia="en-US"/>
        </w:rPr>
        <w:t>.</w:t>
      </w:r>
    </w:p>
    <w:p w14:paraId="51CB8D79" w14:textId="77777777" w:rsidR="00F35F24" w:rsidRPr="00E03E12" w:rsidRDefault="00F35F24" w:rsidP="00F82CAD">
      <w:pPr>
        <w:tabs>
          <w:tab w:val="left" w:pos="19"/>
          <w:tab w:val="center" w:pos="5173"/>
        </w:tabs>
        <w:spacing w:before="240" w:after="240"/>
        <w:ind w:firstLine="1276"/>
        <w:jc w:val="both"/>
        <w:rPr>
          <w:rFonts w:ascii="Bookman Old Style" w:eastAsia="Calibri" w:hAnsi="Bookman Old Style" w:cs="Calibri"/>
          <w:lang w:val="pt-PT" w:eastAsia="en-US"/>
        </w:rPr>
      </w:pPr>
      <w:r w:rsidRPr="00E03E12">
        <w:rPr>
          <w:rFonts w:ascii="Bookman Old Style" w:eastAsia="Calibri" w:hAnsi="Bookman Old Style" w:cs="Calibri"/>
          <w:b/>
          <w:bCs/>
          <w:lang w:val="pt-PT" w:eastAsia="en-US"/>
        </w:rPr>
        <w:t xml:space="preserve">Parágrafo segundo. </w:t>
      </w:r>
      <w:r w:rsidRPr="00E03E12">
        <w:rPr>
          <w:rFonts w:ascii="Bookman Old Style" w:eastAsia="Calibri" w:hAnsi="Bookman Old Style" w:cs="Calibri"/>
          <w:lang w:val="pt-PT" w:eastAsia="en-US"/>
        </w:rPr>
        <w:t xml:space="preserve">A </w:t>
      </w:r>
      <w:r w:rsidRPr="00E03E12">
        <w:rPr>
          <w:rFonts w:ascii="Bookman Old Style" w:eastAsia="Calibri" w:hAnsi="Bookman Old Style" w:cs="Calibri"/>
          <w:b/>
          <w:bCs/>
          <w:lang w:val="pt-PT" w:eastAsia="en-US"/>
        </w:rPr>
        <w:t>FORNECEDORA</w:t>
      </w:r>
      <w:r w:rsidRPr="00E03E12">
        <w:rPr>
          <w:rFonts w:ascii="Bookman Old Style" w:eastAsia="Calibri" w:hAnsi="Bookman Old Style" w:cs="Calibri"/>
          <w:lang w:val="pt-PT" w:eastAsia="en-US"/>
        </w:rPr>
        <w:t xml:space="preserve"> deverá comprometer-se a prestar a garantia mínima estabelecida nas especificações técnicas de cada produto, ou pelo prazo fornecido pelo fabricante, se superior, de acordo com as demais condições expressas no Edital e demais documentos anexos a este contrato.</w:t>
      </w:r>
    </w:p>
    <w:p w14:paraId="08FF3F24" w14:textId="69F8887B" w:rsidR="00F35F24" w:rsidRPr="00E03E12" w:rsidRDefault="00F35F24" w:rsidP="00F82CAD">
      <w:pPr>
        <w:tabs>
          <w:tab w:val="left" w:pos="19"/>
          <w:tab w:val="center" w:pos="5173"/>
        </w:tabs>
        <w:spacing w:before="240" w:after="240"/>
        <w:ind w:firstLine="1276"/>
        <w:jc w:val="both"/>
        <w:rPr>
          <w:rFonts w:ascii="Bookman Old Style" w:hAnsi="Bookman Old Style"/>
        </w:rPr>
      </w:pPr>
      <w:r w:rsidRPr="00E03E12">
        <w:rPr>
          <w:rFonts w:ascii="Bookman Old Style" w:eastAsia="Calibri" w:hAnsi="Bookman Old Style" w:cs="Calibri"/>
          <w:b/>
          <w:bCs/>
          <w:lang w:val="pt-PT" w:eastAsia="en-US"/>
        </w:rPr>
        <w:t xml:space="preserve">Parágrafo terceiro. </w:t>
      </w:r>
      <w:r w:rsidRPr="00E03E12">
        <w:rPr>
          <w:rFonts w:ascii="Bookman Old Style" w:hAnsi="Bookman Old Style"/>
        </w:rPr>
        <w:t xml:space="preserve">Durante o prazo de vigência da garantia, </w:t>
      </w:r>
      <w:r w:rsidR="00501558">
        <w:rPr>
          <w:rFonts w:ascii="Bookman Old Style" w:hAnsi="Bookman Old Style"/>
        </w:rPr>
        <w:t>os</w:t>
      </w:r>
      <w:r w:rsidR="00CD643F">
        <w:rPr>
          <w:rFonts w:ascii="Bookman Old Style" w:hAnsi="Bookman Old Style"/>
        </w:rPr>
        <w:t xml:space="preserve"> </w:t>
      </w:r>
      <w:r w:rsidR="00CD643F">
        <w:rPr>
          <w:rFonts w:ascii="Bookman Old Style" w:hAnsi="Bookman Old Style" w:cs="Times New Roman"/>
        </w:rPr>
        <w:t>equipamentos</w:t>
      </w:r>
      <w:r w:rsidRPr="00E03E12">
        <w:rPr>
          <w:rFonts w:ascii="Bookman Old Style" w:hAnsi="Bookman Old Style"/>
        </w:rPr>
        <w:t xml:space="preserve"> que apresentar</w:t>
      </w:r>
      <w:r w:rsidR="00CD643F">
        <w:rPr>
          <w:rFonts w:ascii="Bookman Old Style" w:hAnsi="Bookman Old Style"/>
        </w:rPr>
        <w:t>em</w:t>
      </w:r>
      <w:r w:rsidRPr="00E03E12">
        <w:rPr>
          <w:rFonts w:ascii="Bookman Old Style" w:hAnsi="Bookman Old Style"/>
        </w:rPr>
        <w:t xml:space="preserve"> vícios, defeitos ou incorreções, dever</w:t>
      </w:r>
      <w:r w:rsidR="00CD643F">
        <w:rPr>
          <w:rFonts w:ascii="Bookman Old Style" w:hAnsi="Bookman Old Style"/>
        </w:rPr>
        <w:t>ão</w:t>
      </w:r>
      <w:r w:rsidRPr="00E03E12">
        <w:rPr>
          <w:rFonts w:ascii="Bookman Old Style" w:hAnsi="Bookman Old Style"/>
        </w:rPr>
        <w:t xml:space="preserve"> ser reparado</w:t>
      </w:r>
      <w:r w:rsidR="00CD643F">
        <w:rPr>
          <w:rFonts w:ascii="Bookman Old Style" w:hAnsi="Bookman Old Style"/>
        </w:rPr>
        <w:t>s</w:t>
      </w:r>
      <w:r w:rsidRPr="00E03E12">
        <w:rPr>
          <w:rFonts w:ascii="Bookman Old Style" w:hAnsi="Bookman Old Style"/>
        </w:rPr>
        <w:t xml:space="preserve"> e corrigido</w:t>
      </w:r>
      <w:r w:rsidR="00CD643F">
        <w:rPr>
          <w:rFonts w:ascii="Bookman Old Style" w:hAnsi="Bookman Old Style"/>
        </w:rPr>
        <w:t>s</w:t>
      </w:r>
      <w:r w:rsidRPr="00E03E12">
        <w:rPr>
          <w:rFonts w:ascii="Bookman Old Style" w:hAnsi="Bookman Old Style"/>
        </w:rPr>
        <w:t>, sem ônus para o Município.</w:t>
      </w:r>
    </w:p>
    <w:p w14:paraId="4325F5EF" w14:textId="77777777" w:rsidR="00F35F24" w:rsidRPr="00E03E12" w:rsidRDefault="00F35F24" w:rsidP="00F82CAD">
      <w:pPr>
        <w:tabs>
          <w:tab w:val="left" w:pos="19"/>
          <w:tab w:val="center" w:pos="5173"/>
        </w:tabs>
        <w:spacing w:before="240" w:after="240"/>
        <w:ind w:firstLine="1276"/>
        <w:jc w:val="both"/>
        <w:rPr>
          <w:rFonts w:ascii="Bookman Old Style" w:eastAsia="Calibri" w:hAnsi="Bookman Old Style" w:cs="Calibri"/>
          <w:lang w:val="pt-PT" w:eastAsia="en-US"/>
        </w:rPr>
      </w:pPr>
      <w:r w:rsidRPr="00E03E12">
        <w:rPr>
          <w:rFonts w:ascii="Bookman Old Style" w:hAnsi="Bookman Old Style"/>
          <w:b/>
          <w:bCs/>
        </w:rPr>
        <w:t xml:space="preserve">Parágrafo quarto. </w:t>
      </w:r>
      <w:r w:rsidRPr="00E03E12">
        <w:rPr>
          <w:rFonts w:ascii="Bookman Old Style" w:eastAsia="Calibri" w:hAnsi="Bookman Old Style" w:cs="Calibri"/>
          <w:lang w:val="pt-PT" w:eastAsia="en-US"/>
        </w:rPr>
        <w:t>Verificando-se prejuízos, a</w:t>
      </w:r>
      <w:r w:rsidRPr="00E03E12">
        <w:rPr>
          <w:rFonts w:ascii="Bookman Old Style" w:eastAsia="Calibri" w:hAnsi="Bookman Old Style" w:cs="Calibri"/>
          <w:b/>
          <w:bCs/>
          <w:lang w:val="pt-PT" w:eastAsia="en-US"/>
        </w:rPr>
        <w:t xml:space="preserve"> FORNECEDORA </w:t>
      </w:r>
      <w:r w:rsidRPr="00E03E12">
        <w:rPr>
          <w:rFonts w:ascii="Bookman Old Style" w:eastAsia="Calibri" w:hAnsi="Bookman Old Style" w:cs="Calibri"/>
          <w:lang w:val="pt-PT" w:eastAsia="en-US"/>
        </w:rPr>
        <w:t xml:space="preserve">substituirá os produtos não entregues de acordo com as especificações e condições estabelecidas neste contrato, ou ressarcirá a Administração no valor equivalente, sem ônus para a </w:t>
      </w:r>
      <w:r w:rsidRPr="00E03E12">
        <w:rPr>
          <w:rFonts w:ascii="Bookman Old Style" w:eastAsia="Calibri" w:hAnsi="Bookman Old Style" w:cs="Calibri"/>
          <w:b/>
          <w:bCs/>
          <w:lang w:val="pt-PT" w:eastAsia="en-US"/>
        </w:rPr>
        <w:t>ADMINISTRAÇÃO</w:t>
      </w:r>
      <w:r w:rsidRPr="00E03E12">
        <w:rPr>
          <w:rFonts w:ascii="Bookman Old Style" w:eastAsia="Calibri" w:hAnsi="Bookman Old Style" w:cs="Calibri"/>
          <w:lang w:val="pt-PT" w:eastAsia="en-US"/>
        </w:rPr>
        <w:t xml:space="preserve">. </w:t>
      </w:r>
    </w:p>
    <w:p w14:paraId="2258B1F6" w14:textId="77777777" w:rsidR="00F35F24" w:rsidRPr="00DD205B" w:rsidRDefault="00F35F24" w:rsidP="00F82CAD">
      <w:pPr>
        <w:tabs>
          <w:tab w:val="left" w:pos="19"/>
          <w:tab w:val="center" w:pos="5173"/>
        </w:tabs>
        <w:spacing w:before="240" w:after="240"/>
        <w:ind w:firstLine="1276"/>
        <w:jc w:val="both"/>
        <w:rPr>
          <w:rFonts w:ascii="Bookman Old Style" w:eastAsia="Calibri" w:hAnsi="Bookman Old Style" w:cs="Calibri"/>
          <w:lang w:val="pt-PT" w:eastAsia="en-US"/>
        </w:rPr>
      </w:pPr>
      <w:r w:rsidRPr="00DD205B">
        <w:rPr>
          <w:rFonts w:ascii="Bookman Old Style" w:hAnsi="Bookman Old Style"/>
          <w:b/>
          <w:bCs/>
        </w:rPr>
        <w:t xml:space="preserve">Parágrafo quinto. </w:t>
      </w:r>
      <w:r w:rsidRPr="00DD205B">
        <w:rPr>
          <w:rFonts w:ascii="Bookman Old Style" w:eastAsia="Calibri" w:hAnsi="Bookman Old Style" w:cs="Calibri"/>
          <w:lang w:val="pt-PT" w:eastAsia="en-US"/>
        </w:rPr>
        <w:t xml:space="preserve">Durante o prazo mínimo de 12 (doze) meses, a </w:t>
      </w:r>
      <w:r w:rsidRPr="00DD205B">
        <w:rPr>
          <w:rFonts w:ascii="Bookman Old Style" w:eastAsia="Calibri" w:hAnsi="Bookman Old Style" w:cs="Calibri"/>
          <w:b/>
          <w:bCs/>
          <w:lang w:val="pt-PT" w:eastAsia="en-US"/>
        </w:rPr>
        <w:t>CONTRATADA</w:t>
      </w:r>
      <w:r w:rsidRPr="00DD205B">
        <w:rPr>
          <w:rFonts w:ascii="Bookman Old Style" w:eastAsia="Calibri" w:hAnsi="Bookman Old Style" w:cs="Calibri"/>
          <w:lang w:val="pt-PT" w:eastAsia="en-US"/>
        </w:rPr>
        <w:t xml:space="preserve"> assumirá todos os custos que se fizerem necessários à perfeita solução do problema, inclusive caso não seja possível a resolução no local onde se encontre o equipamento, custeará o transporte para a manutenção.</w:t>
      </w:r>
    </w:p>
    <w:p w14:paraId="3FAFDF91" w14:textId="663FF77E" w:rsidR="00F35F24" w:rsidRPr="00CD643F" w:rsidRDefault="00F35F24" w:rsidP="00F82CAD">
      <w:pPr>
        <w:tabs>
          <w:tab w:val="left" w:pos="19"/>
        </w:tabs>
        <w:spacing w:before="240" w:after="240"/>
        <w:ind w:firstLine="1276"/>
        <w:jc w:val="both"/>
        <w:rPr>
          <w:rFonts w:ascii="Bookman Old Style" w:hAnsi="Bookman Old Style"/>
          <w:b/>
          <w:bCs/>
        </w:rPr>
      </w:pPr>
      <w:r w:rsidRPr="00DD205B">
        <w:rPr>
          <w:rFonts w:ascii="Bookman Old Style" w:hAnsi="Bookman Old Style"/>
          <w:b/>
          <w:bCs/>
        </w:rPr>
        <w:t xml:space="preserve">Parágrafo sexto. </w:t>
      </w:r>
      <w:r w:rsidRPr="00DD205B">
        <w:rPr>
          <w:rFonts w:ascii="Bookman Old Style" w:hAnsi="Bookman Old Style"/>
        </w:rPr>
        <w:t>A assistência técnica deverá ser realizada no Estado</w:t>
      </w:r>
      <w:r w:rsidRPr="00E03E12">
        <w:rPr>
          <w:rFonts w:ascii="Bookman Old Style" w:hAnsi="Bookman Old Style"/>
        </w:rPr>
        <w:t xml:space="preserve"> do Paraná próxima ao Município de localização do</w:t>
      </w:r>
      <w:r w:rsidR="00501558">
        <w:rPr>
          <w:rFonts w:ascii="Bookman Old Style" w:hAnsi="Bookman Old Style"/>
        </w:rPr>
        <w:t>s</w:t>
      </w:r>
      <w:r w:rsidRPr="00E03E12">
        <w:rPr>
          <w:rFonts w:ascii="Bookman Old Style" w:hAnsi="Bookman Old Style"/>
        </w:rPr>
        <w:t xml:space="preserve"> </w:t>
      </w:r>
      <w:r w:rsidR="00CD643F">
        <w:rPr>
          <w:rFonts w:ascii="Bookman Old Style" w:hAnsi="Bookman Old Style" w:cs="Times New Roman"/>
        </w:rPr>
        <w:t>equipamentos</w:t>
      </w:r>
      <w:r w:rsidRPr="00E03E12">
        <w:rPr>
          <w:rFonts w:ascii="Bookman Old Style" w:hAnsi="Bookman Old Style"/>
        </w:rPr>
        <w:t xml:space="preserve">, </w:t>
      </w:r>
      <w:r w:rsidRPr="00CD643F">
        <w:rPr>
          <w:rFonts w:ascii="Bookman Old Style" w:hAnsi="Bookman Old Style"/>
        </w:rPr>
        <w:t>no máximo até 80 km do Município de Morretes.</w:t>
      </w:r>
    </w:p>
    <w:p w14:paraId="5920962A" w14:textId="0E676169" w:rsidR="00F35F24" w:rsidRPr="00E03E12" w:rsidRDefault="00F35F24" w:rsidP="00F82CAD">
      <w:pPr>
        <w:tabs>
          <w:tab w:val="left" w:pos="19"/>
        </w:tabs>
        <w:spacing w:before="240" w:after="240"/>
        <w:ind w:firstLine="1276"/>
        <w:jc w:val="both"/>
        <w:rPr>
          <w:rFonts w:ascii="Bookman Old Style" w:hAnsi="Bookman Old Style"/>
        </w:rPr>
      </w:pPr>
      <w:r w:rsidRPr="00E03E12">
        <w:rPr>
          <w:rFonts w:ascii="Bookman Old Style" w:eastAsia="Calibri" w:hAnsi="Bookman Old Style" w:cs="Calibri"/>
          <w:b/>
          <w:bCs/>
          <w:lang w:val="pt-PT" w:eastAsia="en-US"/>
        </w:rPr>
        <w:t xml:space="preserve">Parágrafo sétimo. </w:t>
      </w:r>
      <w:r w:rsidRPr="00E03E12">
        <w:rPr>
          <w:rFonts w:ascii="Bookman Old Style" w:hAnsi="Bookman Old Style"/>
        </w:rPr>
        <w:t>O</w:t>
      </w:r>
      <w:r w:rsidR="00501558">
        <w:rPr>
          <w:rFonts w:ascii="Bookman Old Style" w:hAnsi="Bookman Old Style"/>
        </w:rPr>
        <w:t>s</w:t>
      </w:r>
      <w:r w:rsidRPr="00E03E12">
        <w:rPr>
          <w:rFonts w:ascii="Bookman Old Style" w:hAnsi="Bookman Old Style"/>
        </w:rPr>
        <w:t xml:space="preserve"> </w:t>
      </w:r>
      <w:r w:rsidR="00CD643F">
        <w:rPr>
          <w:rFonts w:ascii="Bookman Old Style" w:hAnsi="Bookman Old Style" w:cs="Times New Roman"/>
        </w:rPr>
        <w:t>equipamentos</w:t>
      </w:r>
      <w:r w:rsidRPr="00E03E12">
        <w:rPr>
          <w:rFonts w:ascii="Bookman Old Style" w:hAnsi="Bookman Old Style"/>
        </w:rPr>
        <w:t xml:space="preserve"> que, no período de </w:t>
      </w:r>
      <w:r w:rsidRPr="00CD643F">
        <w:rPr>
          <w:rFonts w:ascii="Bookman Old Style" w:hAnsi="Bookman Old Style"/>
        </w:rPr>
        <w:t>30 (trinta) dias,</w:t>
      </w:r>
      <w:r w:rsidRPr="00E03E12">
        <w:rPr>
          <w:rFonts w:ascii="Bookman Old Style" w:hAnsi="Bookman Old Style"/>
        </w:rPr>
        <w:t xml:space="preserve"> contados a partir do recebimento definitivo d</w:t>
      </w:r>
      <w:r w:rsidR="00CD643F">
        <w:rPr>
          <w:rFonts w:ascii="Bookman Old Style" w:hAnsi="Bookman Old Style"/>
        </w:rPr>
        <w:t>o mesmo</w:t>
      </w:r>
      <w:r w:rsidRPr="00E03E12">
        <w:rPr>
          <w:rFonts w:ascii="Bookman Old Style" w:hAnsi="Bookman Old Style"/>
        </w:rPr>
        <w:t xml:space="preserve">, apresentar defeitos sistemáticos de fabricação, devidamente comprovados pela frequência de manutenções corretivas realizadas em concessionárias do fabricante, </w:t>
      </w:r>
      <w:r w:rsidRPr="00CD643F">
        <w:rPr>
          <w:rFonts w:ascii="Bookman Old Style" w:hAnsi="Bookman Old Style"/>
        </w:rPr>
        <w:t>deverá ser substituído no prazo máximo de 20 (vinte) dias corridos; prazo que será contado a partir da última manutenção corretiva realizada pela concessionária, de</w:t>
      </w:r>
      <w:r w:rsidRPr="00E03E12">
        <w:rPr>
          <w:rFonts w:ascii="Bookman Old Style" w:hAnsi="Bookman Old Style"/>
        </w:rPr>
        <w:t>ntro do período supracitado.</w:t>
      </w:r>
    </w:p>
    <w:p w14:paraId="522DB6F4" w14:textId="77777777" w:rsidR="00F35F24" w:rsidRPr="00E03E12" w:rsidRDefault="00F35F24" w:rsidP="00F82CAD">
      <w:pPr>
        <w:tabs>
          <w:tab w:val="left" w:pos="19"/>
        </w:tabs>
        <w:spacing w:before="240" w:after="240"/>
        <w:ind w:firstLine="1276"/>
        <w:jc w:val="both"/>
        <w:rPr>
          <w:rFonts w:ascii="Bookman Old Style" w:hAnsi="Bookman Old Style"/>
        </w:rPr>
      </w:pPr>
      <w:r w:rsidRPr="00E03E12">
        <w:rPr>
          <w:rFonts w:ascii="Bookman Old Style" w:eastAsia="Calibri" w:hAnsi="Bookman Old Style" w:cs="Calibri"/>
          <w:b/>
          <w:bCs/>
          <w:lang w:val="pt-PT" w:eastAsia="en-US"/>
        </w:rPr>
        <w:t xml:space="preserve">Parágrafo oitavo. </w:t>
      </w:r>
      <w:r w:rsidRPr="00E03E12">
        <w:rPr>
          <w:rFonts w:ascii="Bookman Old Style" w:hAnsi="Bookman Old Style"/>
        </w:rPr>
        <w:t>As substituições de peças e a mão-de-obra, quando das revisões em garantia, estarão sujeitas às obrigações praticadas no mercado, nos termos das legislações pertinentes e subsidiárias.</w:t>
      </w:r>
    </w:p>
    <w:p w14:paraId="3ED0857C" w14:textId="77777777" w:rsidR="00F35F24" w:rsidRPr="00E03E12" w:rsidRDefault="00F35F24" w:rsidP="00F82CAD">
      <w:pPr>
        <w:tabs>
          <w:tab w:val="left" w:pos="19"/>
        </w:tabs>
        <w:spacing w:before="240" w:after="240"/>
        <w:ind w:firstLine="1276"/>
        <w:jc w:val="both"/>
        <w:rPr>
          <w:rFonts w:ascii="Bookman Old Style" w:eastAsia="Calibri" w:hAnsi="Bookman Old Style" w:cs="Calibri"/>
          <w:lang w:val="pt-PT" w:eastAsia="en-US"/>
        </w:rPr>
      </w:pPr>
      <w:r w:rsidRPr="00E03E12">
        <w:rPr>
          <w:rFonts w:ascii="Bookman Old Style" w:eastAsia="Calibri" w:hAnsi="Bookman Old Style" w:cs="Calibri"/>
          <w:b/>
          <w:bCs/>
          <w:lang w:val="pt-PT" w:eastAsia="en-US"/>
        </w:rPr>
        <w:t xml:space="preserve">Parágrafo nono. </w:t>
      </w:r>
      <w:r w:rsidRPr="00E03E12">
        <w:rPr>
          <w:rFonts w:ascii="Bookman Old Style" w:eastAsia="Calibri" w:hAnsi="Bookman Old Style" w:cs="Calibri"/>
          <w:lang w:val="pt-PT" w:eastAsia="en-US"/>
        </w:rPr>
        <w:t xml:space="preserve">O recebimento final dos produtos somente se efetivará após análise detalhada sob adequação às especificações requeridas no Termo de Referência e não exime a </w:t>
      </w:r>
      <w:r w:rsidRPr="00E03E12">
        <w:rPr>
          <w:rFonts w:ascii="Bookman Old Style" w:eastAsia="Calibri" w:hAnsi="Bookman Old Style" w:cs="Calibri"/>
          <w:b/>
          <w:bCs/>
          <w:lang w:val="pt-PT" w:eastAsia="en-US"/>
        </w:rPr>
        <w:t>FORNECEDORA</w:t>
      </w:r>
      <w:r w:rsidRPr="00E03E12">
        <w:rPr>
          <w:rFonts w:ascii="Bookman Old Style" w:eastAsia="Calibri" w:hAnsi="Bookman Old Style" w:cs="Calibri"/>
          <w:lang w:val="pt-PT" w:eastAsia="en-US"/>
        </w:rPr>
        <w:t xml:space="preserve"> da responsabilidade por qualquer tipo de dano ocasionado em razão de defeitos ou não adequação aos termos deste contrato.</w:t>
      </w:r>
    </w:p>
    <w:p w14:paraId="3AD21669" w14:textId="2FF46635" w:rsidR="002E62D6" w:rsidRPr="00E03E12" w:rsidRDefault="00F35F24" w:rsidP="00F82CAD">
      <w:pPr>
        <w:tabs>
          <w:tab w:val="left" w:pos="19"/>
        </w:tabs>
        <w:spacing w:before="240" w:after="240"/>
        <w:ind w:firstLine="1276"/>
        <w:jc w:val="both"/>
        <w:rPr>
          <w:rFonts w:ascii="Bookman Old Style" w:hAnsi="Bookman Old Style" w:cs="Times New Roman"/>
          <w:b/>
          <w:bCs/>
          <w:caps/>
          <w:kern w:val="24"/>
        </w:rPr>
      </w:pPr>
      <w:r w:rsidRPr="00E03E12">
        <w:rPr>
          <w:rFonts w:ascii="Bookman Old Style" w:eastAsia="Calibri" w:hAnsi="Bookman Old Style" w:cs="Calibri"/>
          <w:b/>
          <w:bCs/>
          <w:lang w:val="pt-PT" w:eastAsia="en-US"/>
        </w:rPr>
        <w:t xml:space="preserve">Parágrafo décimo. </w:t>
      </w:r>
      <w:r w:rsidRPr="00E03E12">
        <w:rPr>
          <w:rFonts w:ascii="Bookman Old Style" w:eastAsia="Calibri" w:hAnsi="Bookman Old Style" w:cs="Calibri"/>
          <w:lang w:val="pt-PT" w:eastAsia="en-US"/>
        </w:rPr>
        <w:t xml:space="preserve">O descumprimento de qualquer uma das cláusulas integrantes do presente contrato, por parte da </w:t>
      </w:r>
      <w:r w:rsidRPr="00E03E12">
        <w:rPr>
          <w:rFonts w:ascii="Bookman Old Style" w:eastAsia="Calibri" w:hAnsi="Bookman Old Style" w:cs="Calibri"/>
          <w:b/>
          <w:bCs/>
          <w:lang w:val="pt-PT" w:eastAsia="en-US"/>
        </w:rPr>
        <w:t>FORNECEDORA</w:t>
      </w:r>
      <w:r w:rsidRPr="00E03E12">
        <w:rPr>
          <w:rFonts w:ascii="Bookman Old Style" w:eastAsia="Calibri" w:hAnsi="Bookman Old Style" w:cs="Calibri"/>
          <w:lang w:val="pt-PT" w:eastAsia="en-US"/>
        </w:rPr>
        <w:t>, acarretará a responsabilidade civil e criminal, sem prejuízo de outras sanções legais previstas na Lei nº 14.133/2021.</w:t>
      </w:r>
    </w:p>
    <w:p w14:paraId="16449B09" w14:textId="7AA53DA7" w:rsidR="00762217" w:rsidRPr="00E03E12" w:rsidRDefault="00762217" w:rsidP="00F82CAD">
      <w:pPr>
        <w:jc w:val="center"/>
        <w:rPr>
          <w:rFonts w:ascii="Bookman Old Style" w:hAnsi="Bookman Old Style" w:cs="Times New Roman"/>
          <w:b/>
          <w:bCs/>
        </w:rPr>
      </w:pPr>
      <w:r w:rsidRPr="00E03E12">
        <w:rPr>
          <w:rFonts w:ascii="Bookman Old Style" w:hAnsi="Bookman Old Style" w:cs="Times New Roman"/>
          <w:b/>
          <w:bCs/>
          <w:caps/>
          <w:kern w:val="24"/>
        </w:rPr>
        <w:t xml:space="preserve">Cláusula </w:t>
      </w:r>
      <w:r w:rsidR="00C72381" w:rsidRPr="00E03E12">
        <w:rPr>
          <w:rFonts w:ascii="Bookman Old Style" w:hAnsi="Bookman Old Style" w:cs="Times New Roman"/>
          <w:b/>
          <w:bCs/>
          <w:caps/>
          <w:kern w:val="24"/>
        </w:rPr>
        <w:t>OITAVA</w:t>
      </w:r>
      <w:r w:rsidRPr="00E03E12">
        <w:rPr>
          <w:rFonts w:ascii="Bookman Old Style" w:hAnsi="Bookman Old Style" w:cs="Times New Roman"/>
          <w:b/>
          <w:bCs/>
          <w:caps/>
          <w:kern w:val="24"/>
        </w:rPr>
        <w:t xml:space="preserve"> –</w:t>
      </w:r>
      <w:r w:rsidRPr="00E03E12">
        <w:rPr>
          <w:rFonts w:ascii="Bookman Old Style" w:hAnsi="Bookman Old Style" w:cs="Times New Roman"/>
          <w:b/>
          <w:bCs/>
        </w:rPr>
        <w:t xml:space="preserve"> DA GESTÃO E FISCALIZAÇÃO</w:t>
      </w:r>
    </w:p>
    <w:p w14:paraId="60FC5453" w14:textId="3C8062C8" w:rsidR="00762217" w:rsidRPr="00E03E12" w:rsidRDefault="00762217" w:rsidP="00F82CAD">
      <w:pPr>
        <w:ind w:firstLine="1418"/>
        <w:jc w:val="both"/>
        <w:rPr>
          <w:rFonts w:ascii="Bookman Old Style" w:hAnsi="Bookman Old Style" w:cs="Times New Roman"/>
          <w:bCs/>
          <w:kern w:val="22"/>
        </w:rPr>
      </w:pPr>
      <w:r w:rsidRPr="00E03E12">
        <w:rPr>
          <w:rFonts w:ascii="Bookman Old Style" w:hAnsi="Bookman Old Style" w:cs="Times New Roman"/>
          <w:bCs/>
          <w:kern w:val="22"/>
        </w:rPr>
        <w:t xml:space="preserve">A </w:t>
      </w:r>
      <w:r w:rsidR="008E1921" w:rsidRPr="00E03E12">
        <w:rPr>
          <w:rFonts w:ascii="Bookman Old Style" w:hAnsi="Bookman Old Style" w:cs="Times New Roman"/>
          <w:bCs/>
          <w:kern w:val="22"/>
        </w:rPr>
        <w:t>administração</w:t>
      </w:r>
      <w:r w:rsidRPr="00E03E12">
        <w:rPr>
          <w:rFonts w:ascii="Bookman Old Style" w:hAnsi="Bookman Old Style" w:cs="Times New Roman"/>
          <w:bCs/>
          <w:kern w:val="22"/>
        </w:rPr>
        <w:t xml:space="preserve"> deste contrato será realizada pel</w:t>
      </w:r>
      <w:r w:rsidR="00A70D7B" w:rsidRPr="00E03E12">
        <w:rPr>
          <w:rFonts w:ascii="Bookman Old Style" w:hAnsi="Bookman Old Style" w:cs="Times New Roman"/>
          <w:bCs/>
          <w:kern w:val="22"/>
        </w:rPr>
        <w:t>o</w:t>
      </w:r>
      <w:r w:rsidRPr="00E03E12">
        <w:rPr>
          <w:rFonts w:ascii="Bookman Old Style" w:hAnsi="Bookman Old Style" w:cs="Times New Roman"/>
          <w:bCs/>
          <w:kern w:val="22"/>
        </w:rPr>
        <w:t xml:space="preserve"> Secretári</w:t>
      </w:r>
      <w:r w:rsidR="00A70D7B" w:rsidRPr="00E03E12">
        <w:rPr>
          <w:rFonts w:ascii="Bookman Old Style" w:hAnsi="Bookman Old Style" w:cs="Times New Roman"/>
          <w:bCs/>
          <w:kern w:val="22"/>
        </w:rPr>
        <w:t>o</w:t>
      </w:r>
      <w:r w:rsidRPr="00E03E12">
        <w:rPr>
          <w:rFonts w:ascii="Bookman Old Style" w:hAnsi="Bookman Old Style" w:cs="Times New Roman"/>
          <w:bCs/>
          <w:kern w:val="22"/>
        </w:rPr>
        <w:t xml:space="preserve"> Municipal de </w:t>
      </w:r>
      <w:r w:rsidR="00E40501" w:rsidRPr="00E40501">
        <w:rPr>
          <w:rFonts w:ascii="Bookman Old Style" w:hAnsi="Bookman Old Style" w:cs="Times New Roman"/>
          <w:bCs/>
          <w:kern w:val="22"/>
        </w:rPr>
        <w:t>Agricultura, Abastecimento e Inovação</w:t>
      </w:r>
      <w:r w:rsidRPr="00E40501">
        <w:rPr>
          <w:rFonts w:ascii="Bookman Old Style" w:hAnsi="Bookman Old Style" w:cs="Times New Roman"/>
          <w:bCs/>
          <w:kern w:val="22"/>
        </w:rPr>
        <w:t xml:space="preserve">, </w:t>
      </w:r>
      <w:r w:rsidR="008E1921" w:rsidRPr="00E40501">
        <w:rPr>
          <w:rFonts w:ascii="Bookman Old Style" w:hAnsi="Bookman Old Style" w:cs="Times New Roman"/>
          <w:bCs/>
          <w:kern w:val="22"/>
        </w:rPr>
        <w:t xml:space="preserve">na condição </w:t>
      </w:r>
      <w:r w:rsidR="008E1921" w:rsidRPr="00E03E12">
        <w:rPr>
          <w:rFonts w:ascii="Bookman Old Style" w:hAnsi="Bookman Old Style" w:cs="Times New Roman"/>
          <w:bCs/>
          <w:kern w:val="22"/>
        </w:rPr>
        <w:t xml:space="preserve">de </w:t>
      </w:r>
      <w:r w:rsidRPr="00E03E12">
        <w:rPr>
          <w:rFonts w:ascii="Bookman Old Style" w:hAnsi="Bookman Old Style" w:cs="Times New Roman"/>
          <w:bCs/>
          <w:kern w:val="22"/>
        </w:rPr>
        <w:t>gestor do contrato, e</w:t>
      </w:r>
      <w:r w:rsidR="008E1921" w:rsidRPr="00E03E12">
        <w:rPr>
          <w:rFonts w:ascii="Bookman Old Style" w:hAnsi="Bookman Old Style" w:cs="Times New Roman"/>
          <w:bCs/>
          <w:kern w:val="22"/>
        </w:rPr>
        <w:t>, a fiscalização</w:t>
      </w:r>
      <w:r w:rsidRPr="00E03E12">
        <w:rPr>
          <w:rFonts w:ascii="Bookman Old Style" w:hAnsi="Bookman Old Style" w:cs="Times New Roman"/>
          <w:bCs/>
          <w:kern w:val="22"/>
        </w:rPr>
        <w:t xml:space="preserve"> </w:t>
      </w:r>
      <w:r w:rsidR="004D139B" w:rsidRPr="00E03E12">
        <w:rPr>
          <w:rFonts w:ascii="Bookman Old Style" w:hAnsi="Bookman Old Style" w:cs="Times New Roman"/>
          <w:bCs/>
          <w:kern w:val="22"/>
        </w:rPr>
        <w:t>da execução contratual ficará a cargo do</w:t>
      </w:r>
      <w:r w:rsidRPr="00E03E12">
        <w:rPr>
          <w:rFonts w:ascii="Bookman Old Style" w:hAnsi="Bookman Old Style" w:cs="Times New Roman"/>
          <w:bCs/>
          <w:kern w:val="22"/>
        </w:rPr>
        <w:t xml:space="preserve"> fiscal designado, em conformidade com o Decreto Municipal nº 560/2022 e Decreto Municipal nº </w:t>
      </w:r>
      <w:r w:rsidR="001B749A" w:rsidRPr="00E03E12">
        <w:rPr>
          <w:rFonts w:ascii="Bookman Old Style" w:hAnsi="Bookman Old Style" w:cs="Times New Roman"/>
          <w:bCs/>
          <w:kern w:val="22"/>
        </w:rPr>
        <w:t>1650</w:t>
      </w:r>
      <w:r w:rsidRPr="00E03E12">
        <w:rPr>
          <w:rFonts w:ascii="Bookman Old Style" w:hAnsi="Bookman Old Style" w:cs="Times New Roman"/>
          <w:bCs/>
          <w:kern w:val="22"/>
        </w:rPr>
        <w:t>/202</w:t>
      </w:r>
      <w:r w:rsidR="001B749A" w:rsidRPr="00E03E12">
        <w:rPr>
          <w:rFonts w:ascii="Bookman Old Style" w:hAnsi="Bookman Old Style" w:cs="Times New Roman"/>
          <w:bCs/>
          <w:kern w:val="22"/>
        </w:rPr>
        <w:t>4</w:t>
      </w:r>
      <w:r w:rsidR="00CA4ED7" w:rsidRPr="00E03E12">
        <w:rPr>
          <w:rFonts w:ascii="Bookman Old Style" w:hAnsi="Bookman Old Style" w:cs="Times New Roman"/>
          <w:bCs/>
          <w:kern w:val="22"/>
        </w:rPr>
        <w:t xml:space="preserve"> e alterações</w:t>
      </w:r>
      <w:r w:rsidRPr="00E03E12">
        <w:rPr>
          <w:rFonts w:ascii="Bookman Old Style" w:hAnsi="Bookman Old Style" w:cs="Times New Roman"/>
          <w:bCs/>
          <w:kern w:val="22"/>
        </w:rPr>
        <w:t>.</w:t>
      </w:r>
    </w:p>
    <w:p w14:paraId="5971CE57" w14:textId="0AD6C373" w:rsidR="00D30C68" w:rsidRPr="00E03E12" w:rsidRDefault="00D30C68" w:rsidP="00F82CAD">
      <w:pPr>
        <w:ind w:firstLine="1418"/>
        <w:jc w:val="both"/>
        <w:rPr>
          <w:rFonts w:ascii="Bookman Old Style" w:eastAsia="Arial Unicode MS" w:hAnsi="Bookman Old Style" w:cs="Times New Roman"/>
          <w:kern w:val="22"/>
          <w:lang w:val="x-none"/>
        </w:rPr>
      </w:pPr>
      <w:r w:rsidRPr="00E03E12">
        <w:rPr>
          <w:rFonts w:ascii="Bookman Old Style" w:hAnsi="Bookman Old Style" w:cs="Times New Roman"/>
          <w:b/>
          <w:kern w:val="22"/>
        </w:rPr>
        <w:t xml:space="preserve">Parágrafo </w:t>
      </w:r>
      <w:r w:rsidR="00A70D7B" w:rsidRPr="00E03E12">
        <w:rPr>
          <w:rFonts w:ascii="Bookman Old Style" w:hAnsi="Bookman Old Style" w:cs="Times New Roman"/>
          <w:b/>
          <w:kern w:val="22"/>
        </w:rPr>
        <w:t>único</w:t>
      </w:r>
      <w:r w:rsidRPr="00E03E12">
        <w:rPr>
          <w:rFonts w:ascii="Bookman Old Style" w:hAnsi="Bookman Old Style" w:cs="Times New Roman"/>
          <w:b/>
          <w:kern w:val="22"/>
        </w:rPr>
        <w:t xml:space="preserve">. </w:t>
      </w:r>
      <w:r w:rsidR="00A70D7B" w:rsidRPr="00E03E12">
        <w:rPr>
          <w:rFonts w:ascii="Bookman Old Style" w:eastAsia="Arial Unicode MS" w:hAnsi="Bookman Old Style" w:cs="Times New Roman"/>
          <w:kern w:val="22"/>
        </w:rPr>
        <w:t xml:space="preserve">O gestor </w:t>
      </w:r>
      <w:r w:rsidR="00A70D7B" w:rsidRPr="00E03E12">
        <w:rPr>
          <w:rFonts w:ascii="Bookman Old Style" w:eastAsia="Arial Unicode MS" w:hAnsi="Bookman Old Style" w:cs="Times New Roman"/>
          <w:kern w:val="22"/>
          <w:lang w:val="x-none"/>
        </w:rPr>
        <w:t xml:space="preserve">e o fiscal irão verificar e fiscalizar </w:t>
      </w:r>
      <w:r w:rsidR="00965413" w:rsidRPr="00E03E12">
        <w:rPr>
          <w:rFonts w:ascii="Bookman Old Style" w:eastAsia="Arial Unicode MS" w:hAnsi="Bookman Old Style" w:cs="Times New Roman"/>
          <w:kern w:val="22"/>
          <w:lang w:val="x-none"/>
        </w:rPr>
        <w:t>a execução d</w:t>
      </w:r>
      <w:r w:rsidR="00A70D7B" w:rsidRPr="00E03E12">
        <w:rPr>
          <w:rFonts w:ascii="Bookman Old Style" w:eastAsia="Arial Unicode MS" w:hAnsi="Bookman Old Style" w:cs="Times New Roman"/>
          <w:kern w:val="22"/>
          <w:lang w:val="x-none"/>
        </w:rPr>
        <w:t>o contrato e anotarão em registro</w:t>
      </w:r>
      <w:r w:rsidR="00D30C7E" w:rsidRPr="00E03E12">
        <w:rPr>
          <w:rFonts w:ascii="Bookman Old Style" w:eastAsia="Arial Unicode MS" w:hAnsi="Bookman Old Style" w:cs="Times New Roman"/>
          <w:kern w:val="22"/>
        </w:rPr>
        <w:t>s</w:t>
      </w:r>
      <w:r w:rsidR="00A70D7B" w:rsidRPr="00E03E12">
        <w:rPr>
          <w:rFonts w:ascii="Bookman Old Style" w:eastAsia="Arial Unicode MS" w:hAnsi="Bookman Old Style" w:cs="Times New Roman"/>
          <w:kern w:val="22"/>
          <w:lang w:val="x-none"/>
        </w:rPr>
        <w:t xml:space="preserve"> próprio</w:t>
      </w:r>
      <w:r w:rsidR="00D30C7E" w:rsidRPr="00E03E12">
        <w:rPr>
          <w:rFonts w:ascii="Bookman Old Style" w:eastAsia="Arial Unicode MS" w:hAnsi="Bookman Old Style" w:cs="Times New Roman"/>
          <w:kern w:val="22"/>
        </w:rPr>
        <w:t>s</w:t>
      </w:r>
      <w:r w:rsidR="00A669F8" w:rsidRPr="00E03E12">
        <w:rPr>
          <w:rFonts w:ascii="Bookman Old Style" w:eastAsia="Arial Unicode MS" w:hAnsi="Bookman Old Style" w:cs="Times New Roman"/>
          <w:kern w:val="22"/>
          <w:lang w:val="x-none"/>
        </w:rPr>
        <w:t xml:space="preserve"> os atos de fiscalização e entrega</w:t>
      </w:r>
      <w:r w:rsidR="006D40F6" w:rsidRPr="00E03E12">
        <w:rPr>
          <w:rFonts w:ascii="Bookman Old Style" w:eastAsia="Arial Unicode MS" w:hAnsi="Bookman Old Style" w:cs="Times New Roman"/>
          <w:kern w:val="22"/>
          <w:lang w:val="x-none"/>
        </w:rPr>
        <w:t xml:space="preserve"> </w:t>
      </w:r>
      <w:r w:rsidR="00A669F8" w:rsidRPr="00E03E12">
        <w:rPr>
          <w:rFonts w:ascii="Bookman Old Style" w:eastAsia="Arial Unicode MS" w:hAnsi="Bookman Old Style" w:cs="Times New Roman"/>
          <w:kern w:val="22"/>
          <w:lang w:val="x-none"/>
        </w:rPr>
        <w:t>do objeto, assim como</w:t>
      </w:r>
      <w:r w:rsidR="00D30C7E" w:rsidRPr="00E03E12">
        <w:rPr>
          <w:rFonts w:ascii="Bookman Old Style" w:eastAsia="Arial Unicode MS" w:hAnsi="Bookman Old Style" w:cs="Times New Roman"/>
          <w:kern w:val="22"/>
        </w:rPr>
        <w:t xml:space="preserve"> </w:t>
      </w:r>
      <w:r w:rsidR="00A70D7B" w:rsidRPr="00E03E12">
        <w:rPr>
          <w:rFonts w:ascii="Bookman Old Style" w:eastAsia="Arial Unicode MS" w:hAnsi="Bookman Old Style" w:cs="Times New Roman"/>
          <w:kern w:val="22"/>
          <w:lang w:val="x-none"/>
        </w:rPr>
        <w:t>eventuais ocorrências ou anormalidades constatadas, determinando no que for necessário, a imediata regularização ou providências administrativas a serem tomadas, sem que isso importe na redução da responsabilidade da C</w:t>
      </w:r>
      <w:r w:rsidR="006D40F6" w:rsidRPr="00E03E12">
        <w:rPr>
          <w:rFonts w:ascii="Bookman Old Style" w:eastAsia="Arial Unicode MS" w:hAnsi="Bookman Old Style" w:cs="Times New Roman"/>
          <w:kern w:val="22"/>
          <w:lang w:val="x-none"/>
        </w:rPr>
        <w:t>ontratada</w:t>
      </w:r>
      <w:r w:rsidR="00A70D7B" w:rsidRPr="00E03E12">
        <w:rPr>
          <w:rFonts w:ascii="Bookman Old Style" w:eastAsia="Arial Unicode MS" w:hAnsi="Bookman Old Style" w:cs="Times New Roman"/>
          <w:kern w:val="22"/>
          <w:lang w:val="x-none"/>
        </w:rPr>
        <w:t xml:space="preserve"> pela boa execução do Contrato</w:t>
      </w:r>
      <w:r w:rsidR="00D30C7E" w:rsidRPr="00E03E12">
        <w:rPr>
          <w:rFonts w:ascii="Bookman Old Style" w:eastAsia="Arial Unicode MS" w:hAnsi="Bookman Old Style" w:cs="Times New Roman"/>
          <w:kern w:val="22"/>
        </w:rPr>
        <w:t>.</w:t>
      </w:r>
    </w:p>
    <w:p w14:paraId="6294025E" w14:textId="77777777" w:rsidR="002E62D6" w:rsidRPr="00E03E12" w:rsidRDefault="002E62D6" w:rsidP="00F82CAD">
      <w:pPr>
        <w:jc w:val="center"/>
        <w:rPr>
          <w:rFonts w:ascii="Bookman Old Style" w:hAnsi="Bookman Old Style" w:cs="Times New Roman"/>
          <w:b/>
          <w:bCs/>
          <w:caps/>
          <w:kern w:val="24"/>
        </w:rPr>
      </w:pPr>
    </w:p>
    <w:p w14:paraId="54FAA5A9" w14:textId="20B26001" w:rsidR="00762217" w:rsidRPr="00E03E12" w:rsidRDefault="00762217" w:rsidP="00F82CAD">
      <w:pPr>
        <w:jc w:val="center"/>
        <w:rPr>
          <w:rFonts w:ascii="Bookman Old Style" w:hAnsi="Bookman Old Style" w:cs="Times New Roman"/>
        </w:rPr>
      </w:pPr>
      <w:r w:rsidRPr="00E03E12">
        <w:rPr>
          <w:rFonts w:ascii="Bookman Old Style" w:hAnsi="Bookman Old Style" w:cs="Times New Roman"/>
          <w:b/>
          <w:bCs/>
          <w:caps/>
          <w:kern w:val="24"/>
        </w:rPr>
        <w:t xml:space="preserve">Cláusula </w:t>
      </w:r>
      <w:r w:rsidR="00C72381" w:rsidRPr="00E03E12">
        <w:rPr>
          <w:rFonts w:ascii="Bookman Old Style" w:hAnsi="Bookman Old Style" w:cs="Times New Roman"/>
          <w:b/>
          <w:bCs/>
          <w:caps/>
          <w:kern w:val="24"/>
        </w:rPr>
        <w:t>NONA</w:t>
      </w:r>
      <w:r w:rsidRPr="00E03E12">
        <w:rPr>
          <w:rFonts w:ascii="Bookman Old Style" w:hAnsi="Bookman Old Style" w:cs="Times New Roman"/>
          <w:b/>
          <w:bCs/>
          <w:caps/>
          <w:kern w:val="24"/>
        </w:rPr>
        <w:t xml:space="preserve"> – Das Sanções Administrativas</w:t>
      </w:r>
    </w:p>
    <w:p w14:paraId="546417E9" w14:textId="77777777" w:rsidR="0031343C" w:rsidRPr="00E03E12" w:rsidRDefault="0031343C" w:rsidP="00F82CAD">
      <w:pPr>
        <w:widowControl w:val="0"/>
        <w:autoSpaceDE w:val="0"/>
        <w:spacing w:after="240"/>
        <w:ind w:firstLine="851"/>
        <w:jc w:val="both"/>
        <w:rPr>
          <w:rFonts w:ascii="Bookman Old Style" w:hAnsi="Bookman Old Style" w:cs="Times New Roman"/>
          <w:bCs/>
          <w:kern w:val="2"/>
        </w:rPr>
      </w:pPr>
      <w:r w:rsidRPr="00E03E12">
        <w:rPr>
          <w:rFonts w:ascii="Bookman Old Style" w:hAnsi="Bookman Old Style" w:cs="Times New Roman"/>
          <w:bCs/>
          <w:kern w:val="2"/>
        </w:rPr>
        <w:t>Nos casos de atrasos injustificados ou inexecução total ou parcial dos compromissos assumidos com a Administração aplicar-se-ão as sanções administrativas previstas na Lei Federal n° 14.133/2021 e demais normas pertinentes, dentre elas, no que couber:</w:t>
      </w:r>
    </w:p>
    <w:p w14:paraId="1EF6239B" w14:textId="77777777" w:rsidR="0031343C" w:rsidRPr="00E03E12" w:rsidRDefault="0031343C" w:rsidP="00F82CAD">
      <w:pPr>
        <w:tabs>
          <w:tab w:val="left" w:pos="142"/>
        </w:tabs>
        <w:spacing w:after="240"/>
        <w:ind w:right="-1" w:firstLine="851"/>
        <w:jc w:val="both"/>
        <w:rPr>
          <w:rFonts w:ascii="Bookman Old Style" w:hAnsi="Bookman Old Style" w:cs="Calibri"/>
        </w:rPr>
      </w:pPr>
      <w:r w:rsidRPr="00E03E12">
        <w:rPr>
          <w:rFonts w:ascii="Bookman Old Style" w:hAnsi="Bookman Old Style"/>
          <w:b/>
          <w:bCs/>
        </w:rPr>
        <w:t xml:space="preserve">I – </w:t>
      </w:r>
      <w:r w:rsidRPr="00E03E12">
        <w:rPr>
          <w:rFonts w:ascii="Bookman Old Style" w:hAnsi="Bookman Old Style" w:cs="Calibri"/>
        </w:rPr>
        <w:t>Advertência, quando der causa à inexecução parcial do contrato, quando não se justificar a imposição de penalidade mais grave;</w:t>
      </w:r>
    </w:p>
    <w:p w14:paraId="63C0C29B" w14:textId="77777777" w:rsidR="0031343C" w:rsidRPr="00E03E12" w:rsidRDefault="0031343C" w:rsidP="00F82CAD">
      <w:pPr>
        <w:tabs>
          <w:tab w:val="left" w:pos="142"/>
        </w:tabs>
        <w:spacing w:after="240"/>
        <w:ind w:right="-1" w:firstLine="851"/>
        <w:jc w:val="both"/>
        <w:rPr>
          <w:rFonts w:ascii="Bookman Old Style" w:hAnsi="Bookman Old Style"/>
        </w:rPr>
      </w:pPr>
      <w:r w:rsidRPr="00E03E12">
        <w:rPr>
          <w:rFonts w:ascii="Bookman Old Style" w:hAnsi="Bookman Old Style"/>
          <w:b/>
          <w:bCs/>
        </w:rPr>
        <w:t xml:space="preserve">II – </w:t>
      </w:r>
      <w:r w:rsidRPr="00E03E12">
        <w:rPr>
          <w:rFonts w:ascii="Bookman Old Style" w:hAnsi="Bookman Old Style"/>
        </w:rPr>
        <w:t xml:space="preserve">Multa de 0,5% (cinco décimos por cento) a 15% (quinze por cento), aplicada sobre o valor do contrato, quando incorrer nos incisos IV, V e VI do </w:t>
      </w:r>
      <w:r w:rsidRPr="00E03E12">
        <w:rPr>
          <w:rFonts w:ascii="Bookman Old Style" w:hAnsi="Bookman Old Style"/>
          <w:i/>
          <w:iCs/>
        </w:rPr>
        <w:t>caput</w:t>
      </w:r>
      <w:r w:rsidRPr="00E03E12">
        <w:rPr>
          <w:rFonts w:ascii="Bookman Old Style" w:hAnsi="Bookman Old Style"/>
        </w:rPr>
        <w:t xml:space="preserve"> do art. 155 da Lei Federal nº 14.133/2021, quando não se justificar a imposição de penalidade mais grave;</w:t>
      </w:r>
    </w:p>
    <w:p w14:paraId="74F69137" w14:textId="77777777" w:rsidR="0031343C" w:rsidRPr="00E03E12" w:rsidRDefault="0031343C" w:rsidP="00F82CAD">
      <w:pPr>
        <w:widowControl w:val="0"/>
        <w:suppressAutoHyphens/>
        <w:autoSpaceDE w:val="0"/>
        <w:autoSpaceDN w:val="0"/>
        <w:spacing w:after="240"/>
        <w:ind w:firstLine="851"/>
        <w:jc w:val="both"/>
        <w:rPr>
          <w:rFonts w:ascii="Bookman Old Style" w:eastAsia="Times New Roman" w:hAnsi="Bookman Old Style" w:cs="Times New Roman"/>
        </w:rPr>
      </w:pPr>
      <w:r w:rsidRPr="00E03E12">
        <w:rPr>
          <w:rFonts w:ascii="Bookman Old Style" w:eastAsia="Times New Roman" w:hAnsi="Bookman Old Style" w:cs="Times New Roman"/>
          <w:b/>
          <w:bCs/>
        </w:rPr>
        <w:t xml:space="preserve">III – </w:t>
      </w:r>
      <w:r w:rsidRPr="00E03E12">
        <w:rPr>
          <w:rFonts w:ascii="Bookman Old Style" w:eastAsia="Times New Roman" w:hAnsi="Bookman Old Style" w:cs="Times New Roman"/>
        </w:rPr>
        <w:t xml:space="preserve">Multa de 15% (quinze por cento) a 30% (trinta por cento), aplicada sobre o valor do contrato, aplicada sobre o valor do contrato, quando incorrer nos incisos VIII, IX, X, XI e XII do </w:t>
      </w:r>
      <w:r w:rsidRPr="00E03E12">
        <w:rPr>
          <w:rFonts w:ascii="Bookman Old Style" w:eastAsia="Times New Roman" w:hAnsi="Bookman Old Style" w:cs="Times New Roman"/>
          <w:i/>
          <w:iCs/>
        </w:rPr>
        <w:t>caput</w:t>
      </w:r>
      <w:r w:rsidRPr="00E03E12">
        <w:rPr>
          <w:rFonts w:ascii="Bookman Old Style" w:eastAsia="Times New Roman" w:hAnsi="Bookman Old Style" w:cs="Times New Roman"/>
        </w:rPr>
        <w:t xml:space="preserve"> do art. 155 da Lei Federal nº 14.133/2021,</w:t>
      </w:r>
      <w:r w:rsidRPr="00E03E12">
        <w:rPr>
          <w:sz w:val="20"/>
          <w:szCs w:val="20"/>
        </w:rPr>
        <w:t xml:space="preserve"> </w:t>
      </w:r>
      <w:r w:rsidRPr="00E03E12">
        <w:rPr>
          <w:rFonts w:ascii="Bookman Old Style" w:eastAsia="Times New Roman" w:hAnsi="Bookman Old Style" w:cs="Times New Roman"/>
        </w:rPr>
        <w:t>quando não se justificar a imposição de penalidade mais grave;</w:t>
      </w:r>
    </w:p>
    <w:p w14:paraId="322DF42D" w14:textId="77777777" w:rsidR="0031343C" w:rsidRPr="00E03E12" w:rsidRDefault="0031343C" w:rsidP="00F82CAD">
      <w:pPr>
        <w:tabs>
          <w:tab w:val="left" w:pos="142"/>
        </w:tabs>
        <w:spacing w:after="240"/>
        <w:ind w:right="-1" w:firstLine="851"/>
        <w:jc w:val="both"/>
        <w:rPr>
          <w:rFonts w:ascii="Bookman Old Style" w:hAnsi="Bookman Old Style"/>
        </w:rPr>
      </w:pPr>
      <w:r w:rsidRPr="00E03E12">
        <w:rPr>
          <w:rFonts w:ascii="Bookman Old Style" w:hAnsi="Bookman Old Style"/>
          <w:b/>
          <w:bCs/>
        </w:rPr>
        <w:t xml:space="preserve">IV – </w:t>
      </w:r>
      <w:r w:rsidRPr="00E03E12">
        <w:rPr>
          <w:rFonts w:ascii="Bookman Old Style" w:hAnsi="Bookman Old Style"/>
        </w:rPr>
        <w:t>Suspensão do direito de licitar com a Prefeitura Municipal de Morretes, pelo prazo máximo de 03 (três) anos, quando incorrer nos incisos II, III, IV, V, VI e VII do </w:t>
      </w:r>
      <w:r w:rsidRPr="00E03E12">
        <w:rPr>
          <w:rFonts w:ascii="Bookman Old Style" w:hAnsi="Bookman Old Style"/>
          <w:i/>
          <w:iCs/>
        </w:rPr>
        <w:t>caput</w:t>
      </w:r>
      <w:r w:rsidRPr="00E03E12">
        <w:rPr>
          <w:rFonts w:ascii="Bookman Old Style" w:hAnsi="Bookman Old Style"/>
        </w:rPr>
        <w:t> do art. 155 da Lei Federal nº 14.133/2021,</w:t>
      </w:r>
      <w:r w:rsidRPr="00E03E12">
        <w:rPr>
          <w:sz w:val="20"/>
          <w:szCs w:val="20"/>
        </w:rPr>
        <w:t xml:space="preserve"> </w:t>
      </w:r>
      <w:r w:rsidRPr="00E03E12">
        <w:rPr>
          <w:rFonts w:ascii="Bookman Old Style" w:hAnsi="Bookman Old Style"/>
        </w:rPr>
        <w:t>quando não se justificar a imposição de penalidade mais grave; e</w:t>
      </w:r>
    </w:p>
    <w:p w14:paraId="27FD2C4E" w14:textId="77777777" w:rsidR="0031343C" w:rsidRPr="00E03E12" w:rsidRDefault="0031343C" w:rsidP="00F82CAD">
      <w:pPr>
        <w:tabs>
          <w:tab w:val="left" w:pos="142"/>
          <w:tab w:val="left" w:pos="2532"/>
        </w:tabs>
        <w:spacing w:after="240"/>
        <w:ind w:right="-1" w:firstLine="851"/>
        <w:jc w:val="both"/>
        <w:rPr>
          <w:rFonts w:ascii="Bookman Old Style" w:hAnsi="Bookman Old Style"/>
        </w:rPr>
      </w:pPr>
      <w:r w:rsidRPr="00E03E12">
        <w:rPr>
          <w:rFonts w:ascii="Bookman Old Style" w:hAnsi="Bookman Old Style"/>
          <w:b/>
          <w:bCs/>
        </w:rPr>
        <w:t xml:space="preserve">V – </w:t>
      </w:r>
      <w:r w:rsidRPr="00E03E12">
        <w:rPr>
          <w:rFonts w:ascii="Bookman Old Style" w:hAnsi="Bookman Old Style"/>
        </w:rPr>
        <w:t>Declaração de inidoneidade, pelo prazo máximo de 03 (três) anos e máximo de 06 (seis) anos, quando incorrer nos incisos VIII, IX, X, XI e XII do </w:t>
      </w:r>
      <w:r w:rsidRPr="00E03E12">
        <w:rPr>
          <w:rFonts w:ascii="Bookman Old Style" w:hAnsi="Bookman Old Style"/>
          <w:i/>
          <w:iCs/>
        </w:rPr>
        <w:t>caput</w:t>
      </w:r>
      <w:r w:rsidRPr="00E03E12">
        <w:rPr>
          <w:rFonts w:ascii="Bookman Old Style" w:hAnsi="Bookman Old Style"/>
        </w:rPr>
        <w:t> do art. 155 da Lei Federal nº 14.133/2021, bem como pelas infrações administrativas previstas nos incisos II, III, IV, V, VI e VII do </w:t>
      </w:r>
      <w:r w:rsidRPr="00E03E12">
        <w:rPr>
          <w:rFonts w:ascii="Bookman Old Style" w:hAnsi="Bookman Old Style"/>
          <w:i/>
          <w:iCs/>
        </w:rPr>
        <w:t>caput</w:t>
      </w:r>
      <w:r w:rsidRPr="00E03E12">
        <w:rPr>
          <w:rFonts w:ascii="Bookman Old Style" w:hAnsi="Bookman Old Style"/>
        </w:rPr>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36996A87" w14:textId="77777777" w:rsidR="0031343C" w:rsidRPr="00E03E12" w:rsidRDefault="0031343C" w:rsidP="00F82CAD">
      <w:pPr>
        <w:widowControl w:val="0"/>
        <w:tabs>
          <w:tab w:val="left" w:pos="1276"/>
        </w:tabs>
        <w:autoSpaceDE w:val="0"/>
        <w:spacing w:after="240"/>
        <w:ind w:firstLine="851"/>
        <w:jc w:val="both"/>
        <w:rPr>
          <w:rFonts w:ascii="Bookman Old Style" w:hAnsi="Bookman Old Style" w:cs="Times New Roman"/>
          <w:bCs/>
          <w:kern w:val="2"/>
        </w:rPr>
      </w:pPr>
      <w:r w:rsidRPr="00E03E12">
        <w:rPr>
          <w:rFonts w:ascii="Bookman Old Style" w:hAnsi="Bookman Old Style" w:cs="Times New Roman"/>
          <w:b/>
          <w:kern w:val="2"/>
        </w:rPr>
        <w:t xml:space="preserve">Parágrafo primeiro. </w:t>
      </w:r>
      <w:r w:rsidRPr="00E03E12">
        <w:rPr>
          <w:rFonts w:ascii="Bookman Old Style" w:hAnsi="Bookman Old Style" w:cs="Times New Roman"/>
          <w:bCs/>
          <w:kern w:val="2"/>
        </w:rPr>
        <w:t>As sanções são independentes e a aplicação de uma não exclui a das outras, podendo inclusive, serem aplicadas cumulativamente.</w:t>
      </w:r>
    </w:p>
    <w:p w14:paraId="36988DBE" w14:textId="77777777" w:rsidR="0031343C" w:rsidRPr="00E03E12" w:rsidRDefault="0031343C" w:rsidP="00F82CAD">
      <w:pPr>
        <w:widowControl w:val="0"/>
        <w:autoSpaceDE w:val="0"/>
        <w:spacing w:after="240"/>
        <w:ind w:firstLine="851"/>
        <w:jc w:val="both"/>
        <w:rPr>
          <w:rFonts w:ascii="Bookman Old Style" w:eastAsia="Bookman Old Style" w:hAnsi="Bookman Old Style" w:cs="Times New Roman"/>
        </w:rPr>
      </w:pPr>
      <w:r w:rsidRPr="00E03E12">
        <w:rPr>
          <w:rFonts w:ascii="Bookman Old Style" w:hAnsi="Bookman Old Style" w:cs="Times New Roman"/>
          <w:b/>
          <w:kern w:val="2"/>
        </w:rPr>
        <w:t>Parágrafo segundo.</w:t>
      </w:r>
      <w:r w:rsidRPr="00E03E12">
        <w:rPr>
          <w:rFonts w:ascii="Bookman Old Style" w:eastAsia="Bookman Old Style" w:hAnsi="Bookman Old Style" w:cs="Times New Roman"/>
          <w:b/>
        </w:rPr>
        <w:t xml:space="preserve"> </w:t>
      </w:r>
      <w:r w:rsidRPr="00E03E12">
        <w:rPr>
          <w:rFonts w:ascii="Bookman Old Style" w:hAnsi="Bookman Old Style" w:cs="Times New Roman"/>
          <w:bCs/>
          <w:kern w:val="2"/>
        </w:rPr>
        <w:t>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e respeitados o contraditório e ampla defesa.</w:t>
      </w:r>
    </w:p>
    <w:p w14:paraId="15827D8E" w14:textId="77777777" w:rsidR="0031343C" w:rsidRPr="00E03E12" w:rsidRDefault="0031343C" w:rsidP="00F82CAD">
      <w:pPr>
        <w:widowControl w:val="0"/>
        <w:tabs>
          <w:tab w:val="left" w:pos="1276"/>
        </w:tabs>
        <w:spacing w:after="240"/>
        <w:ind w:firstLine="851"/>
        <w:jc w:val="both"/>
        <w:rPr>
          <w:rFonts w:ascii="Bookman Old Style" w:eastAsia="Bookman Old Style" w:hAnsi="Bookman Old Style" w:cs="Times New Roman"/>
        </w:rPr>
      </w:pPr>
      <w:r w:rsidRPr="00E03E12">
        <w:rPr>
          <w:rFonts w:ascii="Bookman Old Style" w:eastAsia="Bookman Old Style" w:hAnsi="Bookman Old Style" w:cs="Times New Roman"/>
          <w:b/>
        </w:rPr>
        <w:t xml:space="preserve">Parágrafo terceiro. </w:t>
      </w:r>
      <w:r w:rsidRPr="00E03E12">
        <w:rPr>
          <w:rFonts w:ascii="Bookman Old Style" w:hAnsi="Bookman Old Style" w:cs="Times New Roman"/>
          <w:bCs/>
          <w:kern w:val="2"/>
        </w:rPr>
        <w:t>A penalidade de impedimento do direito de licitar e contratar com a Prefeitura Municipal de Morretes poderá ser estendida aos diretores, responsáveis legais, sócios ou cotistas que façam parte do ato constitutivo da Contratada.</w:t>
      </w:r>
    </w:p>
    <w:p w14:paraId="4A1767A8" w14:textId="77777777" w:rsidR="0031343C" w:rsidRPr="00E03E12" w:rsidRDefault="0031343C" w:rsidP="00F82CAD">
      <w:pPr>
        <w:widowControl w:val="0"/>
        <w:tabs>
          <w:tab w:val="left" w:pos="1276"/>
        </w:tabs>
        <w:autoSpaceDE w:val="0"/>
        <w:spacing w:after="240"/>
        <w:ind w:firstLine="851"/>
        <w:jc w:val="both"/>
        <w:rPr>
          <w:rFonts w:ascii="Bookman Old Style" w:hAnsi="Bookman Old Style" w:cs="Times New Roman"/>
          <w:bCs/>
          <w:kern w:val="2"/>
        </w:rPr>
      </w:pPr>
      <w:r w:rsidRPr="00E03E12">
        <w:rPr>
          <w:rFonts w:ascii="Bookman Old Style" w:hAnsi="Bookman Old Style" w:cs="Times New Roman"/>
          <w:b/>
          <w:kern w:val="2"/>
        </w:rPr>
        <w:t xml:space="preserve">Parágrafo quarto. </w:t>
      </w:r>
      <w:r w:rsidRPr="00E03E12">
        <w:rPr>
          <w:rFonts w:ascii="Bookman Old Style" w:hAnsi="Bookman Old Style" w:cs="Times New Roman"/>
          <w:bCs/>
          <w:kern w:val="2"/>
        </w:rPr>
        <w:t>Da decisão da Prefeitura Municipal de Morretes sobre a aplicação da penalidade caberá recurso.</w:t>
      </w:r>
    </w:p>
    <w:p w14:paraId="7EF08546" w14:textId="77777777" w:rsidR="0031343C" w:rsidRPr="00E03E12" w:rsidRDefault="0031343C" w:rsidP="00F82CAD">
      <w:pPr>
        <w:widowControl w:val="0"/>
        <w:tabs>
          <w:tab w:val="left" w:pos="1276"/>
        </w:tabs>
        <w:autoSpaceDE w:val="0"/>
        <w:spacing w:after="240"/>
        <w:ind w:firstLine="851"/>
        <w:jc w:val="both"/>
        <w:rPr>
          <w:rFonts w:ascii="Bookman Old Style" w:hAnsi="Bookman Old Style" w:cs="Times New Roman"/>
          <w:bCs/>
        </w:rPr>
      </w:pPr>
      <w:r w:rsidRPr="00E03E12">
        <w:rPr>
          <w:rFonts w:ascii="Bookman Old Style" w:hAnsi="Bookman Old Style" w:cs="Times New Roman"/>
          <w:b/>
          <w:kern w:val="2"/>
        </w:rPr>
        <w:t xml:space="preserve">Parágrafo quinto. </w:t>
      </w:r>
      <w:r w:rsidRPr="00E03E12">
        <w:rPr>
          <w:rFonts w:ascii="Bookman Old Style" w:hAnsi="Bookman Old Style" w:cs="Times New Roman"/>
          <w:bCs/>
        </w:rPr>
        <w:t xml:space="preserve">A Contratada, notificada da penalidade que poderá lhe ser aplicada, poderá apresentar defesa nos termos dos </w:t>
      </w:r>
      <w:proofErr w:type="spellStart"/>
      <w:r w:rsidRPr="00E03E12">
        <w:rPr>
          <w:rFonts w:ascii="Bookman Old Style" w:hAnsi="Bookman Old Style" w:cs="Times New Roman"/>
          <w:bCs/>
        </w:rPr>
        <w:t>arts</w:t>
      </w:r>
      <w:proofErr w:type="spellEnd"/>
      <w:r w:rsidRPr="00E03E12">
        <w:rPr>
          <w:rFonts w:ascii="Bookman Old Style" w:hAnsi="Bookman Old Style" w:cs="Times New Roman"/>
          <w:bCs/>
        </w:rPr>
        <w:t xml:space="preserve">. 165 e 166 da </w:t>
      </w:r>
      <w:r w:rsidRPr="00E03E12">
        <w:rPr>
          <w:rFonts w:ascii="Bookman Old Style" w:hAnsi="Bookman Old Style" w:cs="Times New Roman"/>
          <w:bCs/>
          <w:kern w:val="2"/>
        </w:rPr>
        <w:t>Lei Federal n° 14.133/2021</w:t>
      </w:r>
      <w:r w:rsidRPr="00E03E12">
        <w:rPr>
          <w:rFonts w:ascii="Bookman Old Style" w:hAnsi="Bookman Old Style" w:cs="Times New Roman"/>
          <w:bCs/>
        </w:rPr>
        <w:t>.</w:t>
      </w:r>
    </w:p>
    <w:p w14:paraId="6C35C830" w14:textId="77777777" w:rsidR="0031343C" w:rsidRPr="00E03E12" w:rsidRDefault="0031343C" w:rsidP="00F82CAD">
      <w:pPr>
        <w:widowControl w:val="0"/>
        <w:tabs>
          <w:tab w:val="left" w:pos="1276"/>
        </w:tabs>
        <w:autoSpaceDE w:val="0"/>
        <w:spacing w:after="240"/>
        <w:ind w:firstLine="851"/>
        <w:jc w:val="both"/>
        <w:rPr>
          <w:rFonts w:ascii="Bookman Old Style" w:hAnsi="Bookman Old Style" w:cs="Times New Roman"/>
          <w:bCs/>
          <w:kern w:val="2"/>
        </w:rPr>
      </w:pPr>
      <w:r w:rsidRPr="00E03E12">
        <w:rPr>
          <w:rFonts w:ascii="Bookman Old Style" w:hAnsi="Bookman Old Style" w:cs="Times New Roman"/>
          <w:b/>
          <w:kern w:val="2"/>
        </w:rPr>
        <w:t xml:space="preserve">Parágrafo sexto. </w:t>
      </w:r>
      <w:r w:rsidRPr="00E03E12">
        <w:rPr>
          <w:rFonts w:ascii="Bookman Old Style" w:eastAsia="Bookman Old Style" w:hAnsi="Bookman Old Style" w:cs="Times New Roman"/>
        </w:rPr>
        <w:t>Os recursos deverão ser formalmente apresentados no protocolo da Contratante, devidamente fundamentados e assinados pelo representante legal da Contratada.</w:t>
      </w:r>
    </w:p>
    <w:p w14:paraId="664DB9B8" w14:textId="77777777" w:rsidR="0031343C" w:rsidRPr="00E03E12" w:rsidRDefault="0031343C" w:rsidP="00F82CAD">
      <w:pPr>
        <w:widowControl w:val="0"/>
        <w:tabs>
          <w:tab w:val="left" w:pos="1276"/>
        </w:tabs>
        <w:autoSpaceDE w:val="0"/>
        <w:spacing w:after="240"/>
        <w:ind w:firstLine="851"/>
        <w:jc w:val="both"/>
        <w:rPr>
          <w:rFonts w:ascii="Bookman Old Style" w:hAnsi="Bookman Old Style" w:cs="Times New Roman"/>
          <w:bCs/>
          <w:kern w:val="2"/>
        </w:rPr>
      </w:pPr>
      <w:r w:rsidRPr="00E03E12">
        <w:rPr>
          <w:rFonts w:ascii="Bookman Old Style" w:hAnsi="Bookman Old Style" w:cs="Times New Roman"/>
          <w:b/>
          <w:kern w:val="2"/>
        </w:rPr>
        <w:t xml:space="preserve">Parágrafo sétimo. </w:t>
      </w:r>
      <w:r w:rsidRPr="00E03E12">
        <w:rPr>
          <w:rFonts w:ascii="Bookman Old Style" w:eastAsia="Calibri" w:hAnsi="Bookman Old Style" w:cs="Times New Roman"/>
          <w:lang w:val="pt-PT" w:eastAsia="en-US"/>
        </w:rPr>
        <w:t>A autoridade competente, ouvido o agente de contratação ou o órgão vistoriador, decidirá pela procedência ou não do recurso.</w:t>
      </w:r>
    </w:p>
    <w:p w14:paraId="4EDAB16B" w14:textId="77777777" w:rsidR="0031343C" w:rsidRPr="00E03E12" w:rsidRDefault="0031343C" w:rsidP="00F82CAD">
      <w:pPr>
        <w:widowControl w:val="0"/>
        <w:tabs>
          <w:tab w:val="left" w:pos="1276"/>
        </w:tabs>
        <w:autoSpaceDE w:val="0"/>
        <w:spacing w:after="240"/>
        <w:ind w:firstLine="851"/>
        <w:jc w:val="both"/>
        <w:rPr>
          <w:rFonts w:ascii="Bookman Old Style" w:hAnsi="Bookman Old Style" w:cs="Times New Roman"/>
          <w:bCs/>
          <w:kern w:val="2"/>
        </w:rPr>
      </w:pPr>
      <w:r w:rsidRPr="00E03E12">
        <w:rPr>
          <w:rFonts w:ascii="Bookman Old Style" w:hAnsi="Bookman Old Style" w:cs="Times New Roman"/>
          <w:b/>
          <w:kern w:val="2"/>
        </w:rPr>
        <w:t xml:space="preserve">Parágrafo oitavo. </w:t>
      </w:r>
      <w:r w:rsidRPr="00E03E12">
        <w:rPr>
          <w:rFonts w:ascii="Bookman Old Style" w:hAnsi="Bookman Old Style" w:cs="Times New Roman"/>
          <w:bCs/>
          <w:kern w:val="2"/>
        </w:rPr>
        <w:t>É garantido ao Contratado o direito ao contraditório e à ampla defesa previstos na Constituição Federal e na Lei Geral de Licitações e Contratos Administrativos.</w:t>
      </w:r>
    </w:p>
    <w:p w14:paraId="210A93B5" w14:textId="77777777" w:rsidR="002E62D6" w:rsidRPr="00E03E12" w:rsidRDefault="002E62D6" w:rsidP="00F82CAD">
      <w:pPr>
        <w:widowControl w:val="0"/>
        <w:tabs>
          <w:tab w:val="left" w:pos="1276"/>
        </w:tabs>
        <w:autoSpaceDE w:val="0"/>
        <w:jc w:val="center"/>
        <w:rPr>
          <w:rFonts w:ascii="Bookman Old Style" w:hAnsi="Bookman Old Style" w:cs="Times New Roman"/>
          <w:b/>
          <w:bCs/>
          <w:caps/>
          <w:kern w:val="24"/>
        </w:rPr>
      </w:pPr>
    </w:p>
    <w:p w14:paraId="6E78DB91" w14:textId="7619B86A" w:rsidR="00762217" w:rsidRPr="00E03E12" w:rsidRDefault="00762217" w:rsidP="00F82CAD">
      <w:pPr>
        <w:widowControl w:val="0"/>
        <w:tabs>
          <w:tab w:val="left" w:pos="1276"/>
        </w:tabs>
        <w:autoSpaceDE w:val="0"/>
        <w:jc w:val="center"/>
        <w:rPr>
          <w:rFonts w:ascii="Bookman Old Style" w:hAnsi="Bookman Old Style" w:cs="Times New Roman"/>
          <w:bCs/>
          <w:caps/>
          <w:kern w:val="24"/>
        </w:rPr>
      </w:pPr>
      <w:r w:rsidRPr="00E03E12">
        <w:rPr>
          <w:rFonts w:ascii="Bookman Old Style" w:hAnsi="Bookman Old Style" w:cs="Times New Roman"/>
          <w:b/>
          <w:bCs/>
          <w:caps/>
          <w:kern w:val="24"/>
        </w:rPr>
        <w:t>Cláusula décima – Das obrigações da contratante</w:t>
      </w:r>
    </w:p>
    <w:p w14:paraId="2D8C4AA1" w14:textId="030CBD34" w:rsidR="00762217" w:rsidRPr="00E03E12" w:rsidRDefault="00762217" w:rsidP="00F82CAD">
      <w:pPr>
        <w:ind w:firstLine="851"/>
        <w:rPr>
          <w:rFonts w:ascii="Bookman Old Style" w:hAnsi="Bookman Old Style" w:cs="Times New Roman"/>
          <w:bCs/>
        </w:rPr>
      </w:pPr>
      <w:r w:rsidRPr="00E03E12">
        <w:rPr>
          <w:rFonts w:ascii="Bookman Old Style" w:hAnsi="Bookman Old Style" w:cs="Times New Roman"/>
          <w:bCs/>
        </w:rPr>
        <w:t>A C</w:t>
      </w:r>
      <w:r w:rsidR="008B2742" w:rsidRPr="00E03E12">
        <w:rPr>
          <w:rFonts w:ascii="Bookman Old Style" w:hAnsi="Bookman Old Style" w:cs="Times New Roman"/>
          <w:bCs/>
        </w:rPr>
        <w:t>ontratante</w:t>
      </w:r>
      <w:r w:rsidRPr="00E03E12">
        <w:rPr>
          <w:rFonts w:ascii="Bookman Old Style" w:hAnsi="Bookman Old Style" w:cs="Times New Roman"/>
          <w:bCs/>
        </w:rPr>
        <w:t xml:space="preserve"> deverá:</w:t>
      </w:r>
    </w:p>
    <w:p w14:paraId="7A17CD30" w14:textId="6BC2532B" w:rsidR="00762217" w:rsidRPr="00E03E12" w:rsidRDefault="00762217" w:rsidP="00F82CAD">
      <w:pPr>
        <w:ind w:firstLine="851"/>
        <w:jc w:val="both"/>
        <w:rPr>
          <w:rFonts w:ascii="Bookman Old Style" w:hAnsi="Bookman Old Style" w:cs="Times New Roman"/>
          <w:bCs/>
        </w:rPr>
      </w:pPr>
      <w:r w:rsidRPr="00E03E12">
        <w:rPr>
          <w:rFonts w:ascii="Bookman Old Style" w:hAnsi="Bookman Old Style" w:cs="Times New Roman"/>
          <w:b/>
        </w:rPr>
        <w:t>I –</w:t>
      </w:r>
      <w:r w:rsidRPr="00E03E12">
        <w:rPr>
          <w:rFonts w:ascii="Bookman Old Style" w:hAnsi="Bookman Old Style" w:cs="Times New Roman"/>
          <w:bCs/>
        </w:rPr>
        <w:t xml:space="preserve"> Exigir o cumprimento do objeto segundo suas especificações, </w:t>
      </w:r>
      <w:r w:rsidR="00D63A6F" w:rsidRPr="00E03E12">
        <w:rPr>
          <w:rFonts w:ascii="Bookman Old Style" w:hAnsi="Bookman Old Style" w:cs="Times New Roman"/>
          <w:bCs/>
        </w:rPr>
        <w:t xml:space="preserve">nos </w:t>
      </w:r>
      <w:r w:rsidRPr="00E03E12">
        <w:rPr>
          <w:rFonts w:ascii="Bookman Old Style" w:hAnsi="Bookman Old Style" w:cs="Times New Roman"/>
          <w:bCs/>
        </w:rPr>
        <w:t>prazos e demais condições</w:t>
      </w:r>
      <w:r w:rsidR="00D63A6F" w:rsidRPr="00E03E12">
        <w:rPr>
          <w:rFonts w:ascii="Bookman Old Style" w:hAnsi="Bookman Old Style" w:cs="Times New Roman"/>
          <w:bCs/>
        </w:rPr>
        <w:t xml:space="preserve"> descritas no termo de referência</w:t>
      </w:r>
      <w:r w:rsidRPr="00E03E12">
        <w:rPr>
          <w:rFonts w:ascii="Bookman Old Style" w:hAnsi="Bookman Old Style" w:cs="Times New Roman"/>
          <w:bCs/>
        </w:rPr>
        <w:t>;</w:t>
      </w:r>
    </w:p>
    <w:p w14:paraId="04A58069" w14:textId="4F6DB1FC" w:rsidR="009D1A29" w:rsidRPr="00E03E12" w:rsidRDefault="00762217" w:rsidP="00F82CAD">
      <w:pPr>
        <w:ind w:firstLine="851"/>
        <w:jc w:val="both"/>
        <w:rPr>
          <w:rFonts w:ascii="Bookman Old Style" w:hAnsi="Bookman Old Style" w:cs="Times New Roman"/>
          <w:bCs/>
        </w:rPr>
      </w:pPr>
      <w:r w:rsidRPr="00E03E12">
        <w:rPr>
          <w:rFonts w:ascii="Bookman Old Style" w:hAnsi="Bookman Old Style" w:cs="Times New Roman"/>
          <w:b/>
        </w:rPr>
        <w:t>II –</w:t>
      </w:r>
      <w:r w:rsidRPr="00E03E12">
        <w:rPr>
          <w:rFonts w:ascii="Bookman Old Style" w:hAnsi="Bookman Old Style" w:cs="Times New Roman"/>
          <w:bCs/>
        </w:rPr>
        <w:t xml:space="preserve"> </w:t>
      </w:r>
      <w:r w:rsidR="009D1A29" w:rsidRPr="00E03E12">
        <w:rPr>
          <w:rFonts w:ascii="Bookman Old Style" w:hAnsi="Bookman Old Style" w:cs="Times New Roman"/>
          <w:bCs/>
        </w:rPr>
        <w:t xml:space="preserve">Proporcionar todas as facilidades para que a </w:t>
      </w:r>
      <w:r w:rsidR="008B2742" w:rsidRPr="00E03E12">
        <w:rPr>
          <w:rFonts w:ascii="Bookman Old Style" w:hAnsi="Bookman Old Style" w:cs="Times New Roman"/>
          <w:bCs/>
        </w:rPr>
        <w:t>C</w:t>
      </w:r>
      <w:r w:rsidR="009D1A29" w:rsidRPr="00E03E12">
        <w:rPr>
          <w:rFonts w:ascii="Bookman Old Style" w:hAnsi="Bookman Old Style" w:cs="Times New Roman"/>
          <w:bCs/>
        </w:rPr>
        <w:t xml:space="preserve">ontratada possa cumprir suas obrigações dentro das normas e condições </w:t>
      </w:r>
      <w:r w:rsidR="008A2A4A" w:rsidRPr="00E03E12">
        <w:rPr>
          <w:rFonts w:ascii="Bookman Old Style" w:hAnsi="Bookman Old Style" w:cs="Times New Roman"/>
          <w:bCs/>
        </w:rPr>
        <w:t>avençadas</w:t>
      </w:r>
      <w:r w:rsidR="009D1A29" w:rsidRPr="00E03E12">
        <w:rPr>
          <w:rFonts w:ascii="Bookman Old Style" w:hAnsi="Bookman Old Style" w:cs="Times New Roman"/>
          <w:bCs/>
        </w:rPr>
        <w:t>;</w:t>
      </w:r>
    </w:p>
    <w:p w14:paraId="531A0BF6" w14:textId="6BAF61B7" w:rsidR="005D28CA" w:rsidRPr="00E03E12" w:rsidRDefault="009D1A29" w:rsidP="00F82CAD">
      <w:pPr>
        <w:ind w:firstLine="851"/>
        <w:jc w:val="both"/>
        <w:rPr>
          <w:rFonts w:ascii="Bookman Old Style" w:hAnsi="Bookman Old Style" w:cs="Times New Roman"/>
          <w:bCs/>
        </w:rPr>
      </w:pPr>
      <w:r w:rsidRPr="00E03E12">
        <w:rPr>
          <w:rFonts w:ascii="Bookman Old Style" w:hAnsi="Bookman Old Style" w:cs="Times New Roman"/>
          <w:b/>
        </w:rPr>
        <w:t>III –</w:t>
      </w:r>
      <w:r w:rsidRPr="00E03E12">
        <w:rPr>
          <w:rFonts w:ascii="Bookman Old Style" w:hAnsi="Bookman Old Style" w:cs="Times New Roman"/>
          <w:bCs/>
        </w:rPr>
        <w:t xml:space="preserve"> </w:t>
      </w:r>
      <w:r w:rsidR="005D28CA" w:rsidRPr="00E03E12">
        <w:rPr>
          <w:rFonts w:ascii="Bookman Old Style" w:hAnsi="Bookman Old Style" w:cs="Times New Roman"/>
          <w:bCs/>
        </w:rPr>
        <w:t>Receber o</w:t>
      </w:r>
      <w:r w:rsidR="005F7617" w:rsidRPr="00E03E12">
        <w:rPr>
          <w:rFonts w:ascii="Bookman Old Style" w:hAnsi="Bookman Old Style" w:cs="Times New Roman"/>
          <w:bCs/>
        </w:rPr>
        <w:t xml:space="preserve"> bem</w:t>
      </w:r>
      <w:r w:rsidR="005D28CA" w:rsidRPr="00E03E12">
        <w:rPr>
          <w:rFonts w:ascii="Bookman Old Style" w:hAnsi="Bookman Old Style" w:cs="Times New Roman"/>
          <w:bCs/>
        </w:rPr>
        <w:t xml:space="preserve"> </w:t>
      </w:r>
      <w:r w:rsidR="005F7617" w:rsidRPr="00E03E12">
        <w:rPr>
          <w:rFonts w:ascii="Bookman Old Style" w:hAnsi="Bookman Old Style" w:cs="Times New Roman"/>
          <w:bCs/>
        </w:rPr>
        <w:t xml:space="preserve">entregue </w:t>
      </w:r>
      <w:r w:rsidR="005D28CA" w:rsidRPr="00E03E12">
        <w:rPr>
          <w:rFonts w:ascii="Bookman Old Style" w:hAnsi="Bookman Old Style" w:cs="Times New Roman"/>
          <w:bCs/>
        </w:rPr>
        <w:t xml:space="preserve">pela </w:t>
      </w:r>
      <w:r w:rsidR="005D28CA" w:rsidRPr="00E03E12">
        <w:rPr>
          <w:rFonts w:ascii="Bookman Old Style" w:hAnsi="Bookman Old Style" w:cs="Times New Roman"/>
          <w:bCs/>
          <w:caps/>
        </w:rPr>
        <w:t>c</w:t>
      </w:r>
      <w:r w:rsidR="008B2742" w:rsidRPr="00E03E12">
        <w:rPr>
          <w:rFonts w:ascii="Bookman Old Style" w:hAnsi="Bookman Old Style" w:cs="Times New Roman"/>
          <w:bCs/>
        </w:rPr>
        <w:t>ontratada</w:t>
      </w:r>
      <w:r w:rsidR="005D28CA" w:rsidRPr="00E03E12">
        <w:rPr>
          <w:rFonts w:ascii="Bookman Old Style" w:hAnsi="Bookman Old Style" w:cs="Times New Roman"/>
          <w:bCs/>
        </w:rPr>
        <w:t>, conferindo</w:t>
      </w:r>
      <w:r w:rsidRPr="00E03E12">
        <w:rPr>
          <w:rFonts w:ascii="Bookman Old Style" w:hAnsi="Bookman Old Style" w:cs="Times New Roman"/>
          <w:bCs/>
        </w:rPr>
        <w:t>,</w:t>
      </w:r>
      <w:r w:rsidR="005D28CA" w:rsidRPr="00E03E12">
        <w:rPr>
          <w:rFonts w:ascii="Bookman Old Style" w:hAnsi="Bookman Old Style" w:cs="Times New Roman"/>
          <w:bCs/>
        </w:rPr>
        <w:t xml:space="preserve"> através do </w:t>
      </w:r>
      <w:r w:rsidR="008A2A4A" w:rsidRPr="00E03E12">
        <w:rPr>
          <w:rFonts w:ascii="Bookman Old Style" w:hAnsi="Bookman Old Style" w:cs="Times New Roman"/>
          <w:bCs/>
        </w:rPr>
        <w:t>f</w:t>
      </w:r>
      <w:r w:rsidR="005D28CA" w:rsidRPr="00E03E12">
        <w:rPr>
          <w:rFonts w:ascii="Bookman Old Style" w:hAnsi="Bookman Old Style" w:cs="Times New Roman"/>
          <w:bCs/>
        </w:rPr>
        <w:t>iscal</w:t>
      </w:r>
      <w:r w:rsidR="008A2A4A" w:rsidRPr="00E03E12">
        <w:rPr>
          <w:rFonts w:ascii="Bookman Old Style" w:hAnsi="Bookman Old Style" w:cs="Times New Roman"/>
          <w:bCs/>
        </w:rPr>
        <w:t xml:space="preserve"> do contrato</w:t>
      </w:r>
      <w:r w:rsidR="005D28CA" w:rsidRPr="00E03E12">
        <w:rPr>
          <w:rFonts w:ascii="Bookman Old Style" w:hAnsi="Bookman Old Style" w:cs="Times New Roman"/>
          <w:bCs/>
        </w:rPr>
        <w:t xml:space="preserve">, a qualidade, </w:t>
      </w:r>
      <w:r w:rsidR="008A2A4A" w:rsidRPr="00E03E12">
        <w:rPr>
          <w:rFonts w:ascii="Bookman Old Style" w:hAnsi="Bookman Old Style" w:cs="Times New Roman"/>
          <w:bCs/>
        </w:rPr>
        <w:t xml:space="preserve">a quantidade e </w:t>
      </w:r>
      <w:r w:rsidR="005D28CA" w:rsidRPr="00E03E12">
        <w:rPr>
          <w:rFonts w:ascii="Bookman Old Style" w:hAnsi="Bookman Old Style" w:cs="Times New Roman"/>
          <w:bCs/>
        </w:rPr>
        <w:t xml:space="preserve">a eficiência </w:t>
      </w:r>
      <w:r w:rsidR="00826FDE" w:rsidRPr="00E03E12">
        <w:rPr>
          <w:rFonts w:ascii="Bookman Old Style" w:hAnsi="Bookman Old Style" w:cs="Times New Roman"/>
          <w:bCs/>
        </w:rPr>
        <w:t>do bem fornecido</w:t>
      </w:r>
      <w:r w:rsidR="005D28CA" w:rsidRPr="00E03E12">
        <w:rPr>
          <w:rFonts w:ascii="Bookman Old Style" w:hAnsi="Bookman Old Style" w:cs="Times New Roman"/>
          <w:bCs/>
        </w:rPr>
        <w:t>, bem como fiscaliza</w:t>
      </w:r>
      <w:r w:rsidR="003777D3" w:rsidRPr="00E03E12">
        <w:rPr>
          <w:rFonts w:ascii="Bookman Old Style" w:hAnsi="Bookman Old Style" w:cs="Times New Roman"/>
          <w:bCs/>
        </w:rPr>
        <w:t>r</w:t>
      </w:r>
      <w:r w:rsidR="005D28CA" w:rsidRPr="00E03E12">
        <w:rPr>
          <w:rFonts w:ascii="Bookman Old Style" w:hAnsi="Bookman Old Style" w:cs="Times New Roman"/>
          <w:bCs/>
        </w:rPr>
        <w:t xml:space="preserve"> </w:t>
      </w:r>
      <w:r w:rsidR="00645DF0" w:rsidRPr="00E03E12">
        <w:rPr>
          <w:rFonts w:ascii="Bookman Old Style" w:hAnsi="Bookman Old Style" w:cs="Times New Roman"/>
          <w:bCs/>
        </w:rPr>
        <w:t>a execução do contrato</w:t>
      </w:r>
      <w:r w:rsidR="00826FDE" w:rsidRPr="00E03E12">
        <w:rPr>
          <w:rFonts w:ascii="Bookman Old Style" w:hAnsi="Bookman Old Style" w:cs="Times New Roman"/>
          <w:bCs/>
        </w:rPr>
        <w:t xml:space="preserve"> em sua plenitude</w:t>
      </w:r>
      <w:r w:rsidRPr="00E03E12">
        <w:rPr>
          <w:rFonts w:ascii="Bookman Old Style" w:hAnsi="Bookman Old Style" w:cs="Times New Roman"/>
          <w:bCs/>
        </w:rPr>
        <w:t>;</w:t>
      </w:r>
    </w:p>
    <w:p w14:paraId="535700EA" w14:textId="0C096B79" w:rsidR="00762217" w:rsidRPr="00E03E12" w:rsidRDefault="009D1A29" w:rsidP="00F82CAD">
      <w:pPr>
        <w:ind w:firstLine="851"/>
        <w:jc w:val="both"/>
        <w:rPr>
          <w:rFonts w:ascii="Bookman Old Style" w:hAnsi="Bookman Old Style" w:cs="Times New Roman"/>
          <w:bCs/>
        </w:rPr>
      </w:pPr>
      <w:r w:rsidRPr="00E03E12">
        <w:rPr>
          <w:rFonts w:ascii="Bookman Old Style" w:hAnsi="Bookman Old Style" w:cs="Times New Roman"/>
          <w:b/>
        </w:rPr>
        <w:t xml:space="preserve">IV – </w:t>
      </w:r>
      <w:r w:rsidR="00762217" w:rsidRPr="00E03E12">
        <w:rPr>
          <w:rFonts w:ascii="Bookman Old Style" w:hAnsi="Bookman Old Style" w:cs="Times New Roman"/>
          <w:bCs/>
        </w:rPr>
        <w:t>Acompanhar a entrega do</w:t>
      </w:r>
      <w:r w:rsidR="00501558">
        <w:rPr>
          <w:rFonts w:ascii="Bookman Old Style" w:hAnsi="Bookman Old Style" w:cs="Times New Roman"/>
          <w:bCs/>
        </w:rPr>
        <w:t>s</w:t>
      </w:r>
      <w:r w:rsidR="00762217" w:rsidRPr="00E03E12">
        <w:rPr>
          <w:rFonts w:ascii="Bookman Old Style" w:hAnsi="Bookman Old Style" w:cs="Times New Roman"/>
          <w:bCs/>
        </w:rPr>
        <w:t xml:space="preserve"> </w:t>
      </w:r>
      <w:r w:rsidR="00CD643F">
        <w:rPr>
          <w:rFonts w:ascii="Bookman Old Style" w:hAnsi="Bookman Old Style" w:cs="Times New Roman"/>
        </w:rPr>
        <w:t>equipamentos</w:t>
      </w:r>
      <w:r w:rsidR="00762217" w:rsidRPr="00E03E12">
        <w:rPr>
          <w:rFonts w:ascii="Bookman Old Style" w:hAnsi="Bookman Old Style" w:cs="Times New Roman"/>
          <w:bCs/>
        </w:rPr>
        <w:t xml:space="preserve">, sem prejuízo da responsabilidade da </w:t>
      </w:r>
      <w:r w:rsidR="00D62888" w:rsidRPr="00E03E12">
        <w:rPr>
          <w:rFonts w:ascii="Bookman Old Style" w:hAnsi="Bookman Old Style" w:cs="Times New Roman"/>
          <w:bCs/>
        </w:rPr>
        <w:t>Contratada</w:t>
      </w:r>
      <w:r w:rsidR="00762217" w:rsidRPr="00E03E12">
        <w:rPr>
          <w:rFonts w:ascii="Bookman Old Style" w:hAnsi="Bookman Old Style" w:cs="Times New Roman"/>
          <w:bCs/>
        </w:rPr>
        <w:t>, podendo rejeitá-los mediante justificativa;</w:t>
      </w:r>
    </w:p>
    <w:p w14:paraId="4BCAE05B" w14:textId="1A7860EE" w:rsidR="00762217" w:rsidRPr="00E03E12" w:rsidRDefault="009D1A29" w:rsidP="00F82CAD">
      <w:pPr>
        <w:ind w:firstLine="851"/>
        <w:jc w:val="both"/>
        <w:rPr>
          <w:rFonts w:ascii="Bookman Old Style" w:hAnsi="Bookman Old Style" w:cs="Times New Roman"/>
          <w:bCs/>
        </w:rPr>
      </w:pPr>
      <w:r w:rsidRPr="00E03E12">
        <w:rPr>
          <w:rFonts w:ascii="Bookman Old Style" w:hAnsi="Bookman Old Style" w:cs="Times New Roman"/>
          <w:b/>
        </w:rPr>
        <w:t xml:space="preserve">V – </w:t>
      </w:r>
      <w:r w:rsidR="00CE6973" w:rsidRPr="00E03E12">
        <w:rPr>
          <w:rFonts w:ascii="Bookman Old Style" w:hAnsi="Bookman Old Style" w:cs="Times New Roman"/>
          <w:bCs/>
        </w:rPr>
        <w:t>Assegurar,</w:t>
      </w:r>
      <w:r w:rsidR="00762217" w:rsidRPr="00E03E12">
        <w:rPr>
          <w:rFonts w:ascii="Bookman Old Style" w:hAnsi="Bookman Old Style" w:cs="Times New Roman"/>
          <w:bCs/>
        </w:rPr>
        <w:t xml:space="preserve"> com a mais ampla fiscalização</w:t>
      </w:r>
      <w:r w:rsidR="00CE6973" w:rsidRPr="00E03E12">
        <w:rPr>
          <w:rFonts w:ascii="Bookman Old Style" w:hAnsi="Bookman Old Style" w:cs="Times New Roman"/>
          <w:bCs/>
        </w:rPr>
        <w:t xml:space="preserve"> e diligência,</w:t>
      </w:r>
      <w:r w:rsidR="00762217" w:rsidRPr="00E03E12">
        <w:rPr>
          <w:rFonts w:ascii="Bookman Old Style" w:hAnsi="Bookman Old Style" w:cs="Times New Roman"/>
          <w:bCs/>
        </w:rPr>
        <w:t xml:space="preserve"> o fiel cumprimento do objeto </w:t>
      </w:r>
      <w:r w:rsidR="00CE6973" w:rsidRPr="00E03E12">
        <w:rPr>
          <w:rFonts w:ascii="Bookman Old Style" w:hAnsi="Bookman Old Style" w:cs="Times New Roman"/>
          <w:bCs/>
        </w:rPr>
        <w:t>da contratação</w:t>
      </w:r>
      <w:r w:rsidR="00762217" w:rsidRPr="00E03E12">
        <w:rPr>
          <w:rFonts w:ascii="Bookman Old Style" w:hAnsi="Bookman Old Style" w:cs="Times New Roman"/>
          <w:bCs/>
        </w:rPr>
        <w:t xml:space="preserve">, sem prejuízo da responsabilidade da </w:t>
      </w:r>
      <w:r w:rsidR="00E35137" w:rsidRPr="00E03E12">
        <w:rPr>
          <w:rFonts w:ascii="Bookman Old Style" w:hAnsi="Bookman Old Style" w:cs="Times New Roman"/>
          <w:bCs/>
        </w:rPr>
        <w:t>Contratada</w:t>
      </w:r>
      <w:r w:rsidR="00762217" w:rsidRPr="00E03E12">
        <w:rPr>
          <w:rFonts w:ascii="Bookman Old Style" w:hAnsi="Bookman Old Style" w:cs="Times New Roman"/>
          <w:bCs/>
        </w:rPr>
        <w:t xml:space="preserve">; </w:t>
      </w:r>
    </w:p>
    <w:p w14:paraId="410DEA9C" w14:textId="01748336" w:rsidR="00762217" w:rsidRPr="00E03E12" w:rsidRDefault="009D1A29" w:rsidP="00F82CAD">
      <w:pPr>
        <w:ind w:firstLine="851"/>
        <w:jc w:val="both"/>
        <w:rPr>
          <w:rFonts w:ascii="Bookman Old Style" w:hAnsi="Bookman Old Style" w:cs="Times New Roman"/>
          <w:b/>
        </w:rPr>
      </w:pPr>
      <w:r w:rsidRPr="00E03E12">
        <w:rPr>
          <w:rFonts w:ascii="Bookman Old Style" w:hAnsi="Bookman Old Style" w:cs="Times New Roman"/>
          <w:b/>
        </w:rPr>
        <w:t>VI –</w:t>
      </w:r>
      <w:r w:rsidRPr="00E03E12">
        <w:rPr>
          <w:rFonts w:ascii="Bookman Old Style" w:hAnsi="Bookman Old Style" w:cs="Times New Roman"/>
          <w:bCs/>
        </w:rPr>
        <w:t xml:space="preserve"> </w:t>
      </w:r>
      <w:r w:rsidR="00762217" w:rsidRPr="00E03E12">
        <w:rPr>
          <w:rFonts w:ascii="Bookman Old Style" w:hAnsi="Bookman Old Style" w:cs="Times New Roman"/>
          <w:bCs/>
        </w:rPr>
        <w:t>Indicar os responsáveis pela fiscalização e acompanhamento da entrega a ser realizada;</w:t>
      </w:r>
    </w:p>
    <w:p w14:paraId="4DEE3D8F" w14:textId="0AC7D0A0" w:rsidR="00762217" w:rsidRPr="00E03E12" w:rsidRDefault="009D1A29" w:rsidP="00F82CAD">
      <w:pPr>
        <w:ind w:firstLine="851"/>
        <w:jc w:val="both"/>
        <w:rPr>
          <w:rFonts w:ascii="Bookman Old Style" w:hAnsi="Bookman Old Style" w:cs="Times New Roman"/>
          <w:bCs/>
        </w:rPr>
      </w:pPr>
      <w:r w:rsidRPr="00E03E12">
        <w:rPr>
          <w:rFonts w:ascii="Bookman Old Style" w:hAnsi="Bookman Old Style" w:cs="Times New Roman"/>
          <w:b/>
        </w:rPr>
        <w:t xml:space="preserve">VII – </w:t>
      </w:r>
      <w:r w:rsidR="00762217" w:rsidRPr="00E03E12">
        <w:rPr>
          <w:rFonts w:ascii="Bookman Old Style" w:hAnsi="Bookman Old Style" w:cs="Times New Roman"/>
          <w:bCs/>
        </w:rPr>
        <w:t xml:space="preserve">Prestar à </w:t>
      </w:r>
      <w:r w:rsidR="00E35137" w:rsidRPr="00E03E12">
        <w:rPr>
          <w:rFonts w:ascii="Bookman Old Style" w:hAnsi="Bookman Old Style" w:cs="Times New Roman"/>
          <w:bCs/>
        </w:rPr>
        <w:t>Contratada</w:t>
      </w:r>
      <w:r w:rsidR="00762217" w:rsidRPr="00E03E12">
        <w:rPr>
          <w:rFonts w:ascii="Bookman Old Style" w:hAnsi="Bookman Old Style" w:cs="Times New Roman"/>
          <w:bCs/>
        </w:rPr>
        <w:t xml:space="preserve"> toda e qualquer informação, por esta solicitada, necessária à perfeita execução do contrato; </w:t>
      </w:r>
    </w:p>
    <w:p w14:paraId="47BC7D73" w14:textId="7DE1E79B" w:rsidR="00762217" w:rsidRPr="00E03E12" w:rsidRDefault="009D1A29" w:rsidP="00F82CAD">
      <w:pPr>
        <w:ind w:firstLine="851"/>
        <w:jc w:val="both"/>
        <w:rPr>
          <w:rFonts w:ascii="Bookman Old Style" w:hAnsi="Bookman Old Style" w:cs="Times New Roman"/>
          <w:bCs/>
        </w:rPr>
      </w:pPr>
      <w:r w:rsidRPr="00E03E12">
        <w:rPr>
          <w:rFonts w:ascii="Bookman Old Style" w:hAnsi="Bookman Old Style" w:cs="Times New Roman"/>
          <w:b/>
        </w:rPr>
        <w:t xml:space="preserve">VIII – </w:t>
      </w:r>
      <w:r w:rsidR="005D28CA" w:rsidRPr="00E03E12">
        <w:rPr>
          <w:rFonts w:ascii="Bookman Old Style" w:hAnsi="Bookman Old Style" w:cs="Times New Roman"/>
          <w:bCs/>
        </w:rPr>
        <w:t>Conferir e a</w:t>
      </w:r>
      <w:r w:rsidR="00762217" w:rsidRPr="00E03E12">
        <w:rPr>
          <w:rFonts w:ascii="Bookman Old Style" w:hAnsi="Bookman Old Style" w:cs="Times New Roman"/>
          <w:bCs/>
        </w:rPr>
        <w:t xml:space="preserve">testar </w:t>
      </w:r>
      <w:r w:rsidR="005D28CA" w:rsidRPr="00E03E12">
        <w:rPr>
          <w:rFonts w:ascii="Bookman Old Style" w:hAnsi="Bookman Old Style" w:cs="Times New Roman"/>
          <w:bCs/>
        </w:rPr>
        <w:t xml:space="preserve">o </w:t>
      </w:r>
      <w:r w:rsidR="00CE6973" w:rsidRPr="00E03E12">
        <w:rPr>
          <w:rFonts w:ascii="Bookman Old Style" w:hAnsi="Bookman Old Style" w:cs="Times New Roman"/>
          <w:bCs/>
        </w:rPr>
        <w:t>r</w:t>
      </w:r>
      <w:r w:rsidR="005D28CA" w:rsidRPr="00E03E12">
        <w:rPr>
          <w:rFonts w:ascii="Bookman Old Style" w:hAnsi="Bookman Old Style" w:cs="Times New Roman"/>
          <w:bCs/>
        </w:rPr>
        <w:t>elatório/</w:t>
      </w:r>
      <w:r w:rsidR="00CE6973" w:rsidRPr="00E03E12">
        <w:rPr>
          <w:rFonts w:ascii="Bookman Old Style" w:hAnsi="Bookman Old Style" w:cs="Times New Roman"/>
          <w:bCs/>
        </w:rPr>
        <w:t>f</w:t>
      </w:r>
      <w:r w:rsidR="005D28CA" w:rsidRPr="00E03E12">
        <w:rPr>
          <w:rFonts w:ascii="Bookman Old Style" w:hAnsi="Bookman Old Style" w:cs="Times New Roman"/>
          <w:bCs/>
        </w:rPr>
        <w:t xml:space="preserve">atura e </w:t>
      </w:r>
      <w:r w:rsidR="00762217" w:rsidRPr="00E03E12">
        <w:rPr>
          <w:rFonts w:ascii="Bookman Old Style" w:hAnsi="Bookman Old Style" w:cs="Times New Roman"/>
          <w:bCs/>
        </w:rPr>
        <w:t>nas notas fiscais/faturas a efetiva entrega</w:t>
      </w:r>
      <w:r w:rsidR="00B62D39" w:rsidRPr="00E03E12">
        <w:rPr>
          <w:rFonts w:ascii="Bookman Old Style" w:hAnsi="Bookman Old Style" w:cs="Times New Roman"/>
          <w:bCs/>
        </w:rPr>
        <w:t xml:space="preserve"> </w:t>
      </w:r>
      <w:r w:rsidR="00762217" w:rsidRPr="00E03E12">
        <w:rPr>
          <w:rFonts w:ascii="Bookman Old Style" w:hAnsi="Bookman Old Style" w:cs="Times New Roman"/>
          <w:bCs/>
        </w:rPr>
        <w:t xml:space="preserve">do objeto desta </w:t>
      </w:r>
      <w:r w:rsidR="00CE6973" w:rsidRPr="00E03E12">
        <w:rPr>
          <w:rFonts w:ascii="Bookman Old Style" w:hAnsi="Bookman Old Style" w:cs="Times New Roman"/>
          <w:bCs/>
        </w:rPr>
        <w:t>contratação</w:t>
      </w:r>
      <w:r w:rsidR="00762217" w:rsidRPr="00E03E12">
        <w:rPr>
          <w:rFonts w:ascii="Bookman Old Style" w:hAnsi="Bookman Old Style" w:cs="Times New Roman"/>
          <w:bCs/>
        </w:rPr>
        <w:t>;</w:t>
      </w:r>
    </w:p>
    <w:p w14:paraId="25259133" w14:textId="1810DF7B" w:rsidR="00762217" w:rsidRPr="00E03E12" w:rsidRDefault="00482FB2" w:rsidP="00F82CAD">
      <w:pPr>
        <w:ind w:firstLine="851"/>
        <w:jc w:val="both"/>
        <w:rPr>
          <w:rFonts w:ascii="Bookman Old Style" w:hAnsi="Bookman Old Style" w:cs="Times New Roman"/>
          <w:bCs/>
        </w:rPr>
      </w:pPr>
      <w:r w:rsidRPr="00E03E12">
        <w:rPr>
          <w:rFonts w:ascii="Bookman Old Style" w:hAnsi="Bookman Old Style" w:cs="Times New Roman"/>
          <w:b/>
        </w:rPr>
        <w:t>I</w:t>
      </w:r>
      <w:r w:rsidR="00746BB8" w:rsidRPr="00E03E12">
        <w:rPr>
          <w:rFonts w:ascii="Bookman Old Style" w:hAnsi="Bookman Old Style" w:cs="Times New Roman"/>
          <w:b/>
        </w:rPr>
        <w:t>X –</w:t>
      </w:r>
      <w:r w:rsidRPr="00E03E12">
        <w:rPr>
          <w:rFonts w:ascii="Bookman Old Style" w:hAnsi="Bookman Old Style" w:cs="Times New Roman"/>
          <w:b/>
        </w:rPr>
        <w:t xml:space="preserve"> </w:t>
      </w:r>
      <w:r w:rsidR="00762217" w:rsidRPr="00E03E12">
        <w:rPr>
          <w:rFonts w:ascii="Bookman Old Style" w:hAnsi="Bookman Old Style" w:cs="Times New Roman"/>
          <w:bCs/>
        </w:rPr>
        <w:t xml:space="preserve">Emitir a Ordem de Serviço correspondente ao objeto desta </w:t>
      </w:r>
      <w:r w:rsidRPr="00E03E12">
        <w:rPr>
          <w:rFonts w:ascii="Bookman Old Style" w:hAnsi="Bookman Old Style" w:cs="Times New Roman"/>
          <w:bCs/>
        </w:rPr>
        <w:t>contratação</w:t>
      </w:r>
      <w:r w:rsidR="00762217" w:rsidRPr="00E03E12">
        <w:rPr>
          <w:rFonts w:ascii="Bookman Old Style" w:hAnsi="Bookman Old Style" w:cs="Times New Roman"/>
          <w:bCs/>
        </w:rPr>
        <w:t xml:space="preserve">; </w:t>
      </w:r>
    </w:p>
    <w:p w14:paraId="2D402500" w14:textId="5A5A25FB" w:rsidR="00762217" w:rsidRPr="00E03E12" w:rsidRDefault="00746BB8" w:rsidP="00F82CAD">
      <w:pPr>
        <w:ind w:firstLine="851"/>
        <w:jc w:val="both"/>
        <w:rPr>
          <w:rFonts w:ascii="Bookman Old Style" w:hAnsi="Bookman Old Style" w:cs="Times New Roman"/>
        </w:rPr>
      </w:pPr>
      <w:r w:rsidRPr="00E03E12">
        <w:rPr>
          <w:rFonts w:ascii="Bookman Old Style" w:hAnsi="Bookman Old Style" w:cs="Times New Roman"/>
          <w:b/>
        </w:rPr>
        <w:t xml:space="preserve">X – </w:t>
      </w:r>
      <w:r w:rsidR="00762217" w:rsidRPr="00E03E12">
        <w:rPr>
          <w:rFonts w:ascii="Bookman Old Style" w:hAnsi="Bookman Old Style" w:cs="Times New Roman"/>
          <w:bCs/>
        </w:rPr>
        <w:t>Efetuar os pagamentos nas condições e preços pactuados;</w:t>
      </w:r>
    </w:p>
    <w:p w14:paraId="7C070343" w14:textId="071A212E" w:rsidR="00B62D39" w:rsidRPr="00E03E12" w:rsidRDefault="00746BB8" w:rsidP="00F82CAD">
      <w:pPr>
        <w:ind w:firstLine="851"/>
        <w:jc w:val="both"/>
        <w:rPr>
          <w:rFonts w:ascii="Bookman Old Style" w:hAnsi="Bookman Old Style" w:cs="Times New Roman"/>
          <w:bCs/>
          <w:iCs/>
        </w:rPr>
      </w:pPr>
      <w:r w:rsidRPr="00E03E12">
        <w:rPr>
          <w:rFonts w:ascii="Bookman Old Style" w:hAnsi="Bookman Old Style" w:cs="Times New Roman"/>
          <w:b/>
        </w:rPr>
        <w:t xml:space="preserve">XI – </w:t>
      </w:r>
      <w:r w:rsidR="009D1A29" w:rsidRPr="00E03E12">
        <w:rPr>
          <w:rFonts w:ascii="Bookman Old Style" w:hAnsi="Bookman Old Style" w:cs="Times New Roman"/>
          <w:bCs/>
        </w:rPr>
        <w:t xml:space="preserve">Informar à </w:t>
      </w:r>
      <w:r w:rsidR="00596D4F" w:rsidRPr="00E03E12">
        <w:rPr>
          <w:rFonts w:ascii="Bookman Old Style" w:hAnsi="Bookman Old Style" w:cs="Times New Roman"/>
          <w:bCs/>
        </w:rPr>
        <w:t>Contratada</w:t>
      </w:r>
      <w:r w:rsidR="009D1A29" w:rsidRPr="00E03E12">
        <w:rPr>
          <w:rFonts w:ascii="Bookman Old Style" w:hAnsi="Bookman Old Style" w:cs="Times New Roman"/>
          <w:bCs/>
        </w:rPr>
        <w:t xml:space="preserve"> eventual defeito ou irregularidades, identificados mesmo após o recebimento </w:t>
      </w:r>
      <w:r w:rsidR="00CE6973" w:rsidRPr="00E03E12">
        <w:rPr>
          <w:rFonts w:ascii="Bookman Old Style" w:hAnsi="Bookman Old Style" w:cs="Times New Roman"/>
          <w:bCs/>
        </w:rPr>
        <w:t xml:space="preserve">do objeto </w:t>
      </w:r>
      <w:r w:rsidR="009D1A29" w:rsidRPr="00E03E12">
        <w:rPr>
          <w:rFonts w:ascii="Bookman Old Style" w:hAnsi="Bookman Old Style" w:cs="Times New Roman"/>
          <w:bCs/>
        </w:rPr>
        <w:t>e exigir a sua substituição ou reparação, fixando prazo adequado</w:t>
      </w:r>
      <w:r w:rsidR="00CE6973" w:rsidRPr="00E03E12">
        <w:rPr>
          <w:rFonts w:ascii="Bookman Old Style" w:hAnsi="Bookman Old Style" w:cs="Times New Roman"/>
          <w:bCs/>
        </w:rPr>
        <w:t xml:space="preserve"> para tanto</w:t>
      </w:r>
      <w:r w:rsidR="009D1A29" w:rsidRPr="00E03E12">
        <w:rPr>
          <w:rFonts w:ascii="Bookman Old Style" w:hAnsi="Bookman Old Style" w:cs="Times New Roman"/>
          <w:bCs/>
        </w:rPr>
        <w:t>, conforme o caso;</w:t>
      </w:r>
    </w:p>
    <w:p w14:paraId="2BC3C17E" w14:textId="3C955451" w:rsidR="00B62D39" w:rsidRPr="00E03E12" w:rsidRDefault="00746BB8" w:rsidP="00F82CAD">
      <w:pPr>
        <w:ind w:firstLine="851"/>
        <w:jc w:val="both"/>
        <w:rPr>
          <w:rFonts w:ascii="Bookman Old Style" w:hAnsi="Bookman Old Style" w:cs="Times New Roman"/>
        </w:rPr>
      </w:pPr>
      <w:r w:rsidRPr="00E03E12">
        <w:rPr>
          <w:rFonts w:ascii="Bookman Old Style" w:hAnsi="Bookman Old Style" w:cs="Times New Roman"/>
          <w:b/>
          <w:bCs/>
        </w:rPr>
        <w:t>X</w:t>
      </w:r>
      <w:r w:rsidR="00596D4F" w:rsidRPr="00E03E12">
        <w:rPr>
          <w:rFonts w:ascii="Bookman Old Style" w:hAnsi="Bookman Old Style" w:cs="Times New Roman"/>
          <w:b/>
          <w:bCs/>
        </w:rPr>
        <w:t>II</w:t>
      </w:r>
      <w:r w:rsidRPr="00E03E12">
        <w:rPr>
          <w:rFonts w:ascii="Bookman Old Style" w:hAnsi="Bookman Old Style" w:cs="Times New Roman"/>
          <w:b/>
          <w:bCs/>
        </w:rPr>
        <w:t xml:space="preserve"> </w:t>
      </w:r>
      <w:r w:rsidR="009D1A29" w:rsidRPr="00E03E12">
        <w:rPr>
          <w:rFonts w:ascii="Bookman Old Style" w:hAnsi="Bookman Old Style" w:cs="Times New Roman"/>
          <w:bCs/>
        </w:rPr>
        <w:t xml:space="preserve">Rejeitar, no todo ou em parte, </w:t>
      </w:r>
      <w:r w:rsidR="00E644CE" w:rsidRPr="00E03E12">
        <w:rPr>
          <w:rFonts w:ascii="Bookman Old Style" w:hAnsi="Bookman Old Style" w:cs="Times New Roman"/>
          <w:bCs/>
        </w:rPr>
        <w:t>o bem</w:t>
      </w:r>
      <w:r w:rsidR="00F21A97" w:rsidRPr="00E03E12">
        <w:rPr>
          <w:rFonts w:ascii="Bookman Old Style" w:hAnsi="Bookman Old Style" w:cs="Times New Roman"/>
          <w:bCs/>
        </w:rPr>
        <w:t xml:space="preserve"> </w:t>
      </w:r>
      <w:r w:rsidR="009D1A29" w:rsidRPr="00E03E12">
        <w:rPr>
          <w:rFonts w:ascii="Bookman Old Style" w:hAnsi="Bookman Old Style" w:cs="Times New Roman"/>
          <w:bCs/>
        </w:rPr>
        <w:t>entregue em desacordo com as obrigações assumidas pel</w:t>
      </w:r>
      <w:r w:rsidRPr="00E03E12">
        <w:rPr>
          <w:rFonts w:ascii="Bookman Old Style" w:hAnsi="Bookman Old Style" w:cs="Times New Roman"/>
          <w:bCs/>
        </w:rPr>
        <w:t xml:space="preserve">a </w:t>
      </w:r>
      <w:r w:rsidR="00F21A97" w:rsidRPr="00E03E12">
        <w:rPr>
          <w:rFonts w:ascii="Bookman Old Style" w:hAnsi="Bookman Old Style" w:cs="Times New Roman"/>
          <w:bCs/>
        </w:rPr>
        <w:t>Contratada</w:t>
      </w:r>
      <w:r w:rsidRPr="00E03E12">
        <w:rPr>
          <w:rFonts w:ascii="Bookman Old Style" w:hAnsi="Bookman Old Style" w:cs="Times New Roman"/>
          <w:bCs/>
        </w:rPr>
        <w:t>,</w:t>
      </w:r>
      <w:r w:rsidRPr="00E03E12">
        <w:rPr>
          <w:rFonts w:ascii="Bookman Old Style" w:hAnsi="Bookman Old Style" w:cs="Times New Roman"/>
          <w:b/>
        </w:rPr>
        <w:t xml:space="preserve"> </w:t>
      </w:r>
      <w:r w:rsidRPr="00E03E12">
        <w:rPr>
          <w:rFonts w:ascii="Bookman Old Style" w:hAnsi="Bookman Old Style" w:cs="Times New Roman"/>
          <w:bCs/>
        </w:rPr>
        <w:t>justificando as razões da recusa</w:t>
      </w:r>
      <w:r w:rsidR="009D1A29" w:rsidRPr="00E03E12">
        <w:rPr>
          <w:rFonts w:ascii="Bookman Old Style" w:hAnsi="Bookman Old Style" w:cs="Times New Roman"/>
          <w:bCs/>
        </w:rPr>
        <w:t>;</w:t>
      </w:r>
    </w:p>
    <w:p w14:paraId="10D831D1" w14:textId="20FC4ECD" w:rsidR="00762217" w:rsidRPr="00E03E12" w:rsidRDefault="00746BB8" w:rsidP="00F82CAD">
      <w:pPr>
        <w:ind w:firstLine="851"/>
        <w:jc w:val="both"/>
        <w:rPr>
          <w:rFonts w:ascii="Bookman Old Style" w:hAnsi="Bookman Old Style" w:cs="Times New Roman"/>
          <w:bCs/>
        </w:rPr>
      </w:pPr>
      <w:r w:rsidRPr="00E03E12">
        <w:rPr>
          <w:rFonts w:ascii="Bookman Old Style" w:hAnsi="Bookman Old Style" w:cs="Times New Roman"/>
          <w:b/>
          <w:bCs/>
        </w:rPr>
        <w:t>X</w:t>
      </w:r>
      <w:r w:rsidR="00E644CE" w:rsidRPr="00E03E12">
        <w:rPr>
          <w:rFonts w:ascii="Bookman Old Style" w:hAnsi="Bookman Old Style" w:cs="Times New Roman"/>
          <w:b/>
          <w:bCs/>
        </w:rPr>
        <w:t>III</w:t>
      </w:r>
      <w:r w:rsidRPr="00E03E12">
        <w:rPr>
          <w:rFonts w:ascii="Bookman Old Style" w:hAnsi="Bookman Old Style" w:cs="Times New Roman"/>
          <w:b/>
          <w:bCs/>
        </w:rPr>
        <w:t xml:space="preserve"> – </w:t>
      </w:r>
      <w:r w:rsidR="009D1A29" w:rsidRPr="00E03E12">
        <w:rPr>
          <w:rFonts w:ascii="Bookman Old Style" w:hAnsi="Bookman Old Style" w:cs="Times New Roman"/>
          <w:bCs/>
        </w:rPr>
        <w:t xml:space="preserve">Aplicar </w:t>
      </w:r>
      <w:r w:rsidR="00E644CE" w:rsidRPr="00E03E12">
        <w:rPr>
          <w:rFonts w:ascii="Bookman Old Style" w:hAnsi="Bookman Old Style" w:cs="Times New Roman"/>
          <w:bCs/>
        </w:rPr>
        <w:t xml:space="preserve">à </w:t>
      </w:r>
      <w:proofErr w:type="gramStart"/>
      <w:r w:rsidR="00E644CE" w:rsidRPr="00E03E12">
        <w:rPr>
          <w:rFonts w:ascii="Bookman Old Style" w:hAnsi="Bookman Old Style" w:cs="Times New Roman"/>
          <w:bCs/>
        </w:rPr>
        <w:t xml:space="preserve">Contratada </w:t>
      </w:r>
      <w:r w:rsidR="00701AE1" w:rsidRPr="00E03E12">
        <w:rPr>
          <w:rFonts w:ascii="Bookman Old Style" w:hAnsi="Bookman Old Style" w:cs="Times New Roman"/>
          <w:bCs/>
        </w:rPr>
        <w:t>eventuais</w:t>
      </w:r>
      <w:r w:rsidR="009D1A29" w:rsidRPr="00E03E12">
        <w:rPr>
          <w:rFonts w:ascii="Bookman Old Style" w:hAnsi="Bookman Old Style" w:cs="Times New Roman"/>
          <w:bCs/>
        </w:rPr>
        <w:t xml:space="preserve"> penalidades</w:t>
      </w:r>
      <w:proofErr w:type="gramEnd"/>
      <w:r w:rsidR="00701AE1" w:rsidRPr="00E03E12">
        <w:rPr>
          <w:rFonts w:ascii="Bookman Old Style" w:hAnsi="Bookman Old Style" w:cs="Times New Roman"/>
          <w:bCs/>
        </w:rPr>
        <w:t xml:space="preserve"> quando </w:t>
      </w:r>
      <w:r w:rsidR="00B60A29" w:rsidRPr="00E03E12">
        <w:rPr>
          <w:rFonts w:ascii="Bookman Old Style" w:hAnsi="Bookman Old Style" w:cs="Times New Roman"/>
          <w:bCs/>
        </w:rPr>
        <w:t xml:space="preserve">houver a </w:t>
      </w:r>
      <w:r w:rsidR="00701AE1" w:rsidRPr="00E03E12">
        <w:rPr>
          <w:rFonts w:ascii="Bookman Old Style" w:hAnsi="Bookman Old Style" w:cs="Times New Roman"/>
          <w:bCs/>
        </w:rPr>
        <w:t>pr</w:t>
      </w:r>
      <w:r w:rsidR="00B60A29" w:rsidRPr="00E03E12">
        <w:rPr>
          <w:rFonts w:ascii="Bookman Old Style" w:hAnsi="Bookman Old Style" w:cs="Times New Roman"/>
          <w:bCs/>
        </w:rPr>
        <w:t>á</w:t>
      </w:r>
      <w:r w:rsidR="00701AE1" w:rsidRPr="00E03E12">
        <w:rPr>
          <w:rFonts w:ascii="Bookman Old Style" w:hAnsi="Bookman Old Style" w:cs="Times New Roman"/>
          <w:bCs/>
        </w:rPr>
        <w:t>tica</w:t>
      </w:r>
      <w:r w:rsidR="00B60A29" w:rsidRPr="00E03E12">
        <w:rPr>
          <w:rFonts w:ascii="Bookman Old Style" w:hAnsi="Bookman Old Style" w:cs="Times New Roman"/>
          <w:bCs/>
        </w:rPr>
        <w:t xml:space="preserve"> de</w:t>
      </w:r>
      <w:r w:rsidR="00701AE1" w:rsidRPr="00E03E12">
        <w:rPr>
          <w:rFonts w:ascii="Bookman Old Style" w:hAnsi="Bookman Old Style" w:cs="Times New Roman"/>
          <w:bCs/>
        </w:rPr>
        <w:t xml:space="preserve"> infrações contratuais</w:t>
      </w:r>
      <w:r w:rsidR="00B60A29" w:rsidRPr="00E03E12">
        <w:rPr>
          <w:rFonts w:ascii="Bookman Old Style" w:hAnsi="Bookman Old Style" w:cs="Times New Roman"/>
          <w:bCs/>
        </w:rPr>
        <w:t xml:space="preserve"> a ela atribuídas</w:t>
      </w:r>
      <w:r w:rsidR="009D1A29" w:rsidRPr="00E03E12">
        <w:rPr>
          <w:rFonts w:ascii="Bookman Old Style" w:hAnsi="Bookman Old Style" w:cs="Times New Roman"/>
          <w:bCs/>
        </w:rPr>
        <w:t>,</w:t>
      </w:r>
      <w:r w:rsidR="005225C4" w:rsidRPr="00E03E12">
        <w:rPr>
          <w:rFonts w:ascii="Bookman Old Style" w:hAnsi="Bookman Old Style" w:cs="Times New Roman"/>
          <w:bCs/>
        </w:rPr>
        <w:t xml:space="preserve"> em sendo </w:t>
      </w:r>
      <w:r w:rsidR="009D1A29" w:rsidRPr="00E03E12">
        <w:rPr>
          <w:rFonts w:ascii="Bookman Old Style" w:hAnsi="Bookman Old Style" w:cs="Times New Roman"/>
          <w:bCs/>
        </w:rPr>
        <w:t>o caso;</w:t>
      </w:r>
    </w:p>
    <w:p w14:paraId="50FBD6F9" w14:textId="6FCCD424" w:rsidR="00762217" w:rsidRPr="00E03E12" w:rsidRDefault="00746BB8" w:rsidP="00F82CAD">
      <w:pPr>
        <w:ind w:firstLine="851"/>
        <w:jc w:val="both"/>
        <w:rPr>
          <w:rFonts w:ascii="Bookman Old Style" w:hAnsi="Bookman Old Style" w:cs="Times New Roman"/>
        </w:rPr>
      </w:pPr>
      <w:r w:rsidRPr="00E03E12">
        <w:rPr>
          <w:rFonts w:ascii="Bookman Old Style" w:hAnsi="Bookman Old Style" w:cs="Times New Roman"/>
          <w:b/>
          <w:bCs/>
        </w:rPr>
        <w:t>X</w:t>
      </w:r>
      <w:r w:rsidR="00451C92" w:rsidRPr="00E03E12">
        <w:rPr>
          <w:rFonts w:ascii="Bookman Old Style" w:hAnsi="Bookman Old Style" w:cs="Times New Roman"/>
          <w:b/>
          <w:bCs/>
        </w:rPr>
        <w:t>I</w:t>
      </w:r>
      <w:r w:rsidRPr="00E03E12">
        <w:rPr>
          <w:rFonts w:ascii="Bookman Old Style" w:hAnsi="Bookman Old Style" w:cs="Times New Roman"/>
          <w:b/>
          <w:bCs/>
        </w:rPr>
        <w:t xml:space="preserve">V – </w:t>
      </w:r>
      <w:r w:rsidR="009D1A29" w:rsidRPr="00E03E12">
        <w:rPr>
          <w:rFonts w:ascii="Bookman Old Style" w:hAnsi="Bookman Old Style" w:cs="Times New Roman"/>
          <w:bCs/>
        </w:rPr>
        <w:t xml:space="preserve">Notificar, por escrito, </w:t>
      </w:r>
      <w:r w:rsidR="00F21A97" w:rsidRPr="00E03E12">
        <w:rPr>
          <w:rFonts w:ascii="Bookman Old Style" w:hAnsi="Bookman Old Style" w:cs="Times New Roman"/>
          <w:bCs/>
        </w:rPr>
        <w:t>a</w:t>
      </w:r>
      <w:r w:rsidR="009D1A29" w:rsidRPr="00E03E12">
        <w:rPr>
          <w:rFonts w:ascii="Bookman Old Style" w:hAnsi="Bookman Old Style" w:cs="Times New Roman"/>
          <w:bCs/>
        </w:rPr>
        <w:t xml:space="preserve"> </w:t>
      </w:r>
      <w:r w:rsidR="00F21A97" w:rsidRPr="00E03E12">
        <w:rPr>
          <w:rFonts w:ascii="Bookman Old Style" w:hAnsi="Bookman Old Style" w:cs="Times New Roman"/>
          <w:bCs/>
        </w:rPr>
        <w:t>Contratada</w:t>
      </w:r>
      <w:r w:rsidR="009D1A29" w:rsidRPr="00E03E12">
        <w:rPr>
          <w:rFonts w:ascii="Bookman Old Style" w:hAnsi="Bookman Old Style" w:cs="Times New Roman"/>
          <w:bCs/>
        </w:rPr>
        <w:t xml:space="preserve"> da aplicação de qualquer sanção; e</w:t>
      </w:r>
    </w:p>
    <w:p w14:paraId="6872E333" w14:textId="451AEAF2" w:rsidR="00762217" w:rsidRPr="00E03E12" w:rsidRDefault="00746BB8" w:rsidP="00F82CAD">
      <w:pPr>
        <w:ind w:firstLine="851"/>
        <w:jc w:val="both"/>
        <w:rPr>
          <w:rFonts w:ascii="Bookman Old Style" w:hAnsi="Bookman Old Style" w:cs="Times New Roman"/>
          <w:bCs/>
        </w:rPr>
      </w:pPr>
      <w:r w:rsidRPr="00E03E12">
        <w:rPr>
          <w:rFonts w:ascii="Bookman Old Style" w:hAnsi="Bookman Old Style" w:cs="Times New Roman"/>
          <w:b/>
          <w:bCs/>
        </w:rPr>
        <w:t>X</w:t>
      </w:r>
      <w:r w:rsidR="00F21A97" w:rsidRPr="00E03E12">
        <w:rPr>
          <w:rFonts w:ascii="Bookman Old Style" w:hAnsi="Bookman Old Style" w:cs="Times New Roman"/>
          <w:b/>
          <w:bCs/>
        </w:rPr>
        <w:t>V</w:t>
      </w:r>
      <w:r w:rsidRPr="00E03E12">
        <w:rPr>
          <w:rFonts w:ascii="Bookman Old Style" w:hAnsi="Bookman Old Style" w:cs="Times New Roman"/>
          <w:b/>
          <w:bCs/>
        </w:rPr>
        <w:t xml:space="preserve"> – </w:t>
      </w:r>
      <w:r w:rsidR="009D1A29" w:rsidRPr="00E03E12">
        <w:rPr>
          <w:rFonts w:ascii="Bookman Old Style" w:hAnsi="Bookman Old Style" w:cs="Times New Roman"/>
          <w:bCs/>
        </w:rPr>
        <w:t xml:space="preserve">Garantir à </w:t>
      </w:r>
      <w:r w:rsidR="00F21A97" w:rsidRPr="00E03E12">
        <w:rPr>
          <w:rFonts w:ascii="Bookman Old Style" w:hAnsi="Bookman Old Style" w:cs="Times New Roman"/>
          <w:bCs/>
        </w:rPr>
        <w:t>Contratada</w:t>
      </w:r>
      <w:r w:rsidR="009D1A29" w:rsidRPr="00E03E12">
        <w:rPr>
          <w:rFonts w:ascii="Bookman Old Style" w:hAnsi="Bookman Old Style" w:cs="Times New Roman"/>
          <w:bCs/>
        </w:rPr>
        <w:t xml:space="preserve"> o direito ao contraditório e à ampla defesa nos casos </w:t>
      </w:r>
      <w:r w:rsidR="006623C6" w:rsidRPr="00E03E12">
        <w:rPr>
          <w:rFonts w:ascii="Bookman Old Style" w:hAnsi="Bookman Old Style" w:cs="Times New Roman"/>
          <w:bCs/>
        </w:rPr>
        <w:t>de apuração de infrações</w:t>
      </w:r>
      <w:r w:rsidR="009D1A29" w:rsidRPr="00E03E12">
        <w:rPr>
          <w:rFonts w:ascii="Bookman Old Style" w:hAnsi="Bookman Old Style" w:cs="Times New Roman"/>
          <w:bCs/>
        </w:rPr>
        <w:t xml:space="preserve"> relativ</w:t>
      </w:r>
      <w:r w:rsidR="006623C6" w:rsidRPr="00E03E12">
        <w:rPr>
          <w:rFonts w:ascii="Bookman Old Style" w:hAnsi="Bookman Old Style" w:cs="Times New Roman"/>
          <w:bCs/>
        </w:rPr>
        <w:t>a</w:t>
      </w:r>
      <w:r w:rsidR="009D1A29" w:rsidRPr="00E03E12">
        <w:rPr>
          <w:rFonts w:ascii="Bookman Old Style" w:hAnsi="Bookman Old Style" w:cs="Times New Roman"/>
          <w:bCs/>
        </w:rPr>
        <w:t xml:space="preserve">s </w:t>
      </w:r>
      <w:r w:rsidR="00451C92" w:rsidRPr="00E03E12">
        <w:rPr>
          <w:rFonts w:ascii="Bookman Old Style" w:hAnsi="Bookman Old Style" w:cs="Times New Roman"/>
          <w:bCs/>
        </w:rPr>
        <w:t>à contratação</w:t>
      </w:r>
      <w:r w:rsidR="009D1A29" w:rsidRPr="00E03E12">
        <w:rPr>
          <w:rFonts w:ascii="Bookman Old Style" w:hAnsi="Bookman Old Style" w:cs="Times New Roman"/>
          <w:bCs/>
        </w:rPr>
        <w:t>,</w:t>
      </w:r>
      <w:r w:rsidR="00EA583A" w:rsidRPr="00E03E12">
        <w:rPr>
          <w:rFonts w:ascii="Bookman Old Style" w:hAnsi="Bookman Old Style" w:cs="Times New Roman"/>
          <w:bCs/>
        </w:rPr>
        <w:t xml:space="preserve"> </w:t>
      </w:r>
      <w:r w:rsidR="00B9512D" w:rsidRPr="00E03E12">
        <w:rPr>
          <w:rFonts w:ascii="Bookman Old Style" w:hAnsi="Bookman Old Style" w:cs="Times New Roman"/>
          <w:bCs/>
        </w:rPr>
        <w:t>às</w:t>
      </w:r>
      <w:r w:rsidR="006623C6" w:rsidRPr="00E03E12">
        <w:rPr>
          <w:rFonts w:ascii="Bookman Old Style" w:hAnsi="Bookman Old Style" w:cs="Times New Roman"/>
          <w:bCs/>
        </w:rPr>
        <w:t xml:space="preserve"> lei</w:t>
      </w:r>
      <w:r w:rsidR="00B9512D" w:rsidRPr="00E03E12">
        <w:rPr>
          <w:rFonts w:ascii="Bookman Old Style" w:hAnsi="Bookman Old Style" w:cs="Times New Roman"/>
          <w:bCs/>
        </w:rPr>
        <w:t>s e regulamentos</w:t>
      </w:r>
      <w:r w:rsidR="00EA583A" w:rsidRPr="00E03E12">
        <w:rPr>
          <w:rFonts w:ascii="Bookman Old Style" w:hAnsi="Bookman Old Style" w:cs="Times New Roman"/>
          <w:bCs/>
        </w:rPr>
        <w:t xml:space="preserve">, </w:t>
      </w:r>
      <w:r w:rsidR="009D1A29" w:rsidRPr="00E03E12">
        <w:rPr>
          <w:rFonts w:ascii="Bookman Old Style" w:hAnsi="Bookman Old Style" w:cs="Times New Roman"/>
          <w:bCs/>
        </w:rPr>
        <w:t>ou</w:t>
      </w:r>
      <w:r w:rsidR="00470C2B" w:rsidRPr="00E03E12">
        <w:rPr>
          <w:rFonts w:ascii="Bookman Old Style" w:hAnsi="Bookman Old Style" w:cs="Times New Roman"/>
          <w:bCs/>
        </w:rPr>
        <w:t>,</w:t>
      </w:r>
      <w:r w:rsidR="009D1A29" w:rsidRPr="00E03E12">
        <w:rPr>
          <w:rFonts w:ascii="Bookman Old Style" w:hAnsi="Bookman Old Style" w:cs="Times New Roman"/>
          <w:bCs/>
        </w:rPr>
        <w:t xml:space="preserve"> no caso de aplicação de sanção, após a respectiva notificação.</w:t>
      </w:r>
    </w:p>
    <w:p w14:paraId="4C45D74C" w14:textId="395D9F66" w:rsidR="00762217" w:rsidRPr="00E03E12" w:rsidRDefault="00762217" w:rsidP="00F82CAD">
      <w:pPr>
        <w:ind w:firstLine="851"/>
        <w:jc w:val="both"/>
        <w:rPr>
          <w:rFonts w:ascii="Bookman Old Style" w:eastAsia="Calibri" w:hAnsi="Bookman Old Style" w:cs="Times New Roman"/>
          <w:lang w:eastAsia="en-US"/>
        </w:rPr>
      </w:pPr>
      <w:r w:rsidRPr="00E03E12">
        <w:rPr>
          <w:rFonts w:ascii="Bookman Old Style" w:hAnsi="Bookman Old Style" w:cs="Times New Roman"/>
          <w:b/>
          <w:kern w:val="2"/>
        </w:rPr>
        <w:t xml:space="preserve">Parágrafo único. </w:t>
      </w:r>
      <w:r w:rsidRPr="00E03E12">
        <w:rPr>
          <w:rFonts w:ascii="Bookman Old Style" w:eastAsia="Calibri" w:hAnsi="Bookman Old Style" w:cs="Times New Roman"/>
          <w:lang w:eastAsia="en-US"/>
        </w:rPr>
        <w:t xml:space="preserve">A Administração não responderá por quaisquer compromissos assumidos pela </w:t>
      </w:r>
      <w:r w:rsidR="00470C2B" w:rsidRPr="00E03E12">
        <w:rPr>
          <w:rFonts w:ascii="Bookman Old Style" w:hAnsi="Bookman Old Style" w:cs="Times New Roman"/>
          <w:bCs/>
        </w:rPr>
        <w:t>Contratada</w:t>
      </w:r>
      <w:r w:rsidRPr="00E03E12">
        <w:rPr>
          <w:rFonts w:ascii="Bookman Old Style" w:eastAsia="Calibri" w:hAnsi="Bookman Old Style" w:cs="Times New Roman"/>
          <w:lang w:eastAsia="en-US"/>
        </w:rPr>
        <w:t xml:space="preserve"> com terceiros, ainda que vinculados à execução do presente Contrato, bem como por qualquer dano causado a terceiros em decorrência de ato da </w:t>
      </w:r>
      <w:r w:rsidR="00470C2B" w:rsidRPr="00E03E12">
        <w:rPr>
          <w:rFonts w:ascii="Bookman Old Style" w:hAnsi="Bookman Old Style" w:cs="Times New Roman"/>
          <w:bCs/>
        </w:rPr>
        <w:t>Contratada</w:t>
      </w:r>
      <w:r w:rsidRPr="00E03E12">
        <w:rPr>
          <w:rFonts w:ascii="Bookman Old Style" w:eastAsia="Calibri" w:hAnsi="Bookman Old Style" w:cs="Times New Roman"/>
          <w:lang w:eastAsia="en-US"/>
        </w:rPr>
        <w:t>, de seus empregados, prepostos ou subordinados.</w:t>
      </w:r>
    </w:p>
    <w:p w14:paraId="52CCEBE7" w14:textId="77777777" w:rsidR="002E62D6" w:rsidRPr="00E03E12" w:rsidRDefault="002E62D6" w:rsidP="00F82CAD">
      <w:pPr>
        <w:jc w:val="center"/>
        <w:rPr>
          <w:rFonts w:ascii="Bookman Old Style" w:hAnsi="Bookman Old Style" w:cs="Times New Roman"/>
          <w:b/>
          <w:bCs/>
          <w:caps/>
          <w:kern w:val="24"/>
        </w:rPr>
      </w:pPr>
    </w:p>
    <w:p w14:paraId="2E6153A8" w14:textId="7D423A8B" w:rsidR="00762217" w:rsidRPr="00E03E12" w:rsidRDefault="00762217" w:rsidP="00F82CAD">
      <w:pPr>
        <w:jc w:val="center"/>
        <w:rPr>
          <w:rFonts w:ascii="Bookman Old Style" w:hAnsi="Bookman Old Style" w:cs="Times New Roman"/>
          <w:b/>
          <w:bCs/>
          <w:caps/>
          <w:kern w:val="24"/>
        </w:rPr>
      </w:pPr>
      <w:r w:rsidRPr="00E03E12">
        <w:rPr>
          <w:rFonts w:ascii="Bookman Old Style" w:hAnsi="Bookman Old Style" w:cs="Times New Roman"/>
          <w:b/>
          <w:bCs/>
          <w:caps/>
          <w:kern w:val="24"/>
        </w:rPr>
        <w:t xml:space="preserve">Cláusula décima </w:t>
      </w:r>
      <w:r w:rsidR="00C72381" w:rsidRPr="00E03E12">
        <w:rPr>
          <w:rFonts w:ascii="Bookman Old Style" w:hAnsi="Bookman Old Style" w:cs="Times New Roman"/>
          <w:b/>
          <w:bCs/>
          <w:caps/>
          <w:kern w:val="24"/>
        </w:rPr>
        <w:t>PRIMEIRA</w:t>
      </w:r>
      <w:r w:rsidRPr="00E03E12">
        <w:rPr>
          <w:rFonts w:ascii="Bookman Old Style" w:hAnsi="Bookman Old Style" w:cs="Times New Roman"/>
          <w:b/>
          <w:bCs/>
          <w:caps/>
          <w:kern w:val="24"/>
        </w:rPr>
        <w:t xml:space="preserve"> – Das obrigações da contratada</w:t>
      </w:r>
    </w:p>
    <w:p w14:paraId="66D30DB9" w14:textId="2730D0C4" w:rsidR="00762217" w:rsidRPr="00E03E12" w:rsidRDefault="00762217" w:rsidP="00F82CAD">
      <w:pPr>
        <w:widowControl w:val="0"/>
        <w:autoSpaceDE w:val="0"/>
        <w:ind w:firstLine="851"/>
        <w:jc w:val="both"/>
        <w:rPr>
          <w:rFonts w:ascii="Bookman Old Style" w:hAnsi="Bookman Old Style" w:cs="Times New Roman"/>
          <w:bCs/>
        </w:rPr>
      </w:pPr>
      <w:r w:rsidRPr="00E03E12">
        <w:rPr>
          <w:rFonts w:ascii="Bookman Old Style" w:hAnsi="Bookman Old Style" w:cs="Times New Roman"/>
          <w:bCs/>
        </w:rPr>
        <w:t xml:space="preserve">São obrigações da </w:t>
      </w:r>
      <w:r w:rsidR="002E62D6" w:rsidRPr="00E03E12">
        <w:rPr>
          <w:rFonts w:ascii="Bookman Old Style" w:hAnsi="Bookman Old Style" w:cs="Times New Roman"/>
          <w:bCs/>
        </w:rPr>
        <w:t>Contratada</w:t>
      </w:r>
      <w:r w:rsidRPr="00E03E12">
        <w:rPr>
          <w:rFonts w:ascii="Bookman Old Style" w:hAnsi="Bookman Old Style" w:cs="Times New Roman"/>
          <w:bCs/>
        </w:rPr>
        <w:t>:</w:t>
      </w:r>
    </w:p>
    <w:p w14:paraId="49C26D2A" w14:textId="5729ED5F" w:rsidR="00762217" w:rsidRPr="00E03E12" w:rsidRDefault="00762217" w:rsidP="00F82CAD">
      <w:pPr>
        <w:widowControl w:val="0"/>
        <w:autoSpaceDE w:val="0"/>
        <w:ind w:firstLine="851"/>
        <w:jc w:val="both"/>
        <w:rPr>
          <w:rFonts w:ascii="Bookman Old Style" w:hAnsi="Bookman Old Style" w:cs="Times New Roman"/>
          <w:bCs/>
        </w:rPr>
      </w:pPr>
      <w:bookmarkStart w:id="2" w:name="_Hlk80198660"/>
      <w:r w:rsidRPr="00E03E12">
        <w:rPr>
          <w:rFonts w:ascii="Bookman Old Style" w:hAnsi="Bookman Old Style" w:cs="Times New Roman"/>
          <w:b/>
        </w:rPr>
        <w:t>I –</w:t>
      </w:r>
      <w:r w:rsidRPr="00E03E12">
        <w:rPr>
          <w:rFonts w:ascii="Bookman Old Style" w:hAnsi="Bookman Old Style" w:cs="Times New Roman"/>
          <w:bCs/>
        </w:rPr>
        <w:t xml:space="preserve"> </w:t>
      </w:r>
      <w:bookmarkEnd w:id="2"/>
      <w:r w:rsidRPr="00E03E12">
        <w:rPr>
          <w:rFonts w:ascii="Bookman Old Style" w:hAnsi="Bookman Old Style" w:cs="Times New Roman"/>
          <w:bCs/>
        </w:rPr>
        <w:t xml:space="preserve">Prestar o objeto deste contrato </w:t>
      </w:r>
      <w:r w:rsidR="0074502A" w:rsidRPr="00E03E12">
        <w:rPr>
          <w:rFonts w:ascii="Bookman Old Style" w:hAnsi="Bookman Old Style" w:cs="Times New Roman"/>
          <w:bCs/>
        </w:rPr>
        <w:t>em fiel cumprimento d</w:t>
      </w:r>
      <w:r w:rsidRPr="00E03E12">
        <w:rPr>
          <w:rFonts w:ascii="Bookman Old Style" w:hAnsi="Bookman Old Style" w:cs="Times New Roman"/>
          <w:bCs/>
        </w:rPr>
        <w:t xml:space="preserve">as especificações contidas neste </w:t>
      </w:r>
      <w:r w:rsidR="0074502A" w:rsidRPr="00E03E12">
        <w:rPr>
          <w:rFonts w:ascii="Bookman Old Style" w:hAnsi="Bookman Old Style" w:cs="Times New Roman"/>
          <w:bCs/>
        </w:rPr>
        <w:t>instrumento</w:t>
      </w:r>
      <w:r w:rsidR="00E623E0" w:rsidRPr="00E03E12">
        <w:rPr>
          <w:rFonts w:ascii="Bookman Old Style" w:hAnsi="Bookman Old Style" w:cs="Times New Roman"/>
          <w:bCs/>
        </w:rPr>
        <w:t xml:space="preserve"> e seus anexos</w:t>
      </w:r>
      <w:r w:rsidRPr="00E03E12">
        <w:rPr>
          <w:rFonts w:ascii="Bookman Old Style" w:hAnsi="Bookman Old Style" w:cs="Times New Roman"/>
          <w:bCs/>
        </w:rPr>
        <w:t>, nos prazos e locais indicados pela Administração</w:t>
      </w:r>
      <w:r w:rsidR="0074502A" w:rsidRPr="00E03E12">
        <w:rPr>
          <w:rFonts w:ascii="Bookman Old Style" w:hAnsi="Bookman Old Style" w:cs="Times New Roman"/>
          <w:bCs/>
        </w:rPr>
        <w:t xml:space="preserve"> Pública</w:t>
      </w:r>
      <w:r w:rsidRPr="00E03E12">
        <w:rPr>
          <w:rFonts w:ascii="Bookman Old Style" w:hAnsi="Bookman Old Style" w:cs="Times New Roman"/>
          <w:bCs/>
        </w:rPr>
        <w:t xml:space="preserve">; </w:t>
      </w:r>
    </w:p>
    <w:p w14:paraId="1543DCCB" w14:textId="3A1B6608" w:rsidR="0034267C" w:rsidRPr="00E03E12" w:rsidRDefault="00762217" w:rsidP="00F82CAD">
      <w:pPr>
        <w:widowControl w:val="0"/>
        <w:autoSpaceDE w:val="0"/>
        <w:ind w:firstLine="851"/>
        <w:jc w:val="both"/>
        <w:rPr>
          <w:rFonts w:ascii="Bookman Old Style" w:hAnsi="Bookman Old Style" w:cs="Times New Roman"/>
          <w:b/>
        </w:rPr>
      </w:pPr>
      <w:r w:rsidRPr="00E03E12">
        <w:rPr>
          <w:rFonts w:ascii="Bookman Old Style" w:hAnsi="Bookman Old Style" w:cs="Times New Roman"/>
          <w:b/>
        </w:rPr>
        <w:t>II –</w:t>
      </w:r>
      <w:r w:rsidR="0054238F" w:rsidRPr="00E03E12">
        <w:rPr>
          <w:rFonts w:ascii="Bookman Old Style" w:hAnsi="Bookman Old Style" w:cs="Times New Roman"/>
          <w:b/>
        </w:rPr>
        <w:t xml:space="preserve"> </w:t>
      </w:r>
      <w:r w:rsidR="0034267C" w:rsidRPr="00E03E12">
        <w:rPr>
          <w:rFonts w:ascii="Bookman Old Style" w:hAnsi="Bookman Old Style" w:cs="Times New Roman"/>
          <w:bCs/>
        </w:rPr>
        <w:t xml:space="preserve">Atender às especificações previstas </w:t>
      </w:r>
      <w:r w:rsidR="005C0AA5" w:rsidRPr="00E03E12">
        <w:rPr>
          <w:rFonts w:ascii="Bookman Old Style" w:hAnsi="Bookman Old Style" w:cs="Times New Roman"/>
          <w:bCs/>
        </w:rPr>
        <w:t xml:space="preserve">no </w:t>
      </w:r>
      <w:r w:rsidR="00E623E0" w:rsidRPr="00E03E12">
        <w:rPr>
          <w:rFonts w:ascii="Bookman Old Style" w:hAnsi="Bookman Old Style" w:cs="Times New Roman"/>
          <w:bCs/>
        </w:rPr>
        <w:t>p</w:t>
      </w:r>
      <w:r w:rsidR="0034267C" w:rsidRPr="00E03E12">
        <w:rPr>
          <w:rFonts w:ascii="Bookman Old Style" w:hAnsi="Bookman Old Style" w:cs="Times New Roman"/>
          <w:bCs/>
        </w:rPr>
        <w:t xml:space="preserve">rocesso </w:t>
      </w:r>
      <w:r w:rsidR="005C0AA5" w:rsidRPr="00E03E12">
        <w:rPr>
          <w:rFonts w:ascii="Bookman Old Style" w:hAnsi="Bookman Old Style" w:cs="Times New Roman"/>
          <w:bCs/>
        </w:rPr>
        <w:t xml:space="preserve">de </w:t>
      </w:r>
      <w:r w:rsidR="00D46E91" w:rsidRPr="00E03E12">
        <w:rPr>
          <w:rFonts w:ascii="Bookman Old Style" w:hAnsi="Bookman Old Style" w:cs="Times New Roman"/>
          <w:bCs/>
        </w:rPr>
        <w:t>licitação</w:t>
      </w:r>
      <w:r w:rsidR="00E623E0" w:rsidRPr="00E03E12">
        <w:rPr>
          <w:rFonts w:ascii="Bookman Old Style" w:hAnsi="Bookman Old Style" w:cs="Times New Roman"/>
          <w:bCs/>
        </w:rPr>
        <w:t xml:space="preserve">, neste contrato e seus anexos, </w:t>
      </w:r>
      <w:r w:rsidR="0074502A" w:rsidRPr="00E03E12">
        <w:rPr>
          <w:rFonts w:ascii="Bookman Old Style" w:hAnsi="Bookman Old Style" w:cs="Times New Roman"/>
          <w:bCs/>
        </w:rPr>
        <w:t xml:space="preserve">no </w:t>
      </w:r>
      <w:r w:rsidR="00E623E0" w:rsidRPr="00E03E12">
        <w:rPr>
          <w:rFonts w:ascii="Bookman Old Style" w:hAnsi="Bookman Old Style" w:cs="Times New Roman"/>
          <w:bCs/>
        </w:rPr>
        <w:t>termo de referência</w:t>
      </w:r>
      <w:r w:rsidR="00F16795" w:rsidRPr="00E03E12">
        <w:rPr>
          <w:rFonts w:ascii="Bookman Old Style" w:hAnsi="Bookman Old Style" w:cs="Times New Roman"/>
          <w:bCs/>
        </w:rPr>
        <w:t xml:space="preserve">, </w:t>
      </w:r>
      <w:r w:rsidR="0034267C" w:rsidRPr="00E03E12">
        <w:rPr>
          <w:rFonts w:ascii="Bookman Old Style" w:hAnsi="Bookman Old Style" w:cs="Times New Roman"/>
          <w:bCs/>
        </w:rPr>
        <w:t xml:space="preserve">bem como </w:t>
      </w:r>
      <w:r w:rsidR="0074502A" w:rsidRPr="00E03E12">
        <w:rPr>
          <w:rFonts w:ascii="Bookman Old Style" w:hAnsi="Bookman Old Style" w:cs="Times New Roman"/>
          <w:bCs/>
        </w:rPr>
        <w:t>em</w:t>
      </w:r>
      <w:r w:rsidR="0034267C" w:rsidRPr="00E03E12">
        <w:rPr>
          <w:rFonts w:ascii="Bookman Old Style" w:hAnsi="Bookman Old Style" w:cs="Times New Roman"/>
          <w:bCs/>
        </w:rPr>
        <w:t xml:space="preserve"> Ordem de Serviço;</w:t>
      </w:r>
    </w:p>
    <w:p w14:paraId="478ED420" w14:textId="3F4840A1" w:rsidR="0054238F" w:rsidRPr="00E03E12" w:rsidRDefault="00C43B80" w:rsidP="00F82CAD">
      <w:pPr>
        <w:widowControl w:val="0"/>
        <w:autoSpaceDE w:val="0"/>
        <w:ind w:firstLine="851"/>
        <w:jc w:val="both"/>
        <w:rPr>
          <w:rFonts w:ascii="Bookman Old Style" w:hAnsi="Bookman Old Style" w:cs="Times New Roman"/>
        </w:rPr>
      </w:pPr>
      <w:r w:rsidRPr="00E03E12">
        <w:rPr>
          <w:rFonts w:ascii="Bookman Old Style" w:hAnsi="Bookman Old Style" w:cs="Times New Roman"/>
          <w:b/>
        </w:rPr>
        <w:t>III –</w:t>
      </w:r>
      <w:r w:rsidRPr="00E03E12">
        <w:rPr>
          <w:rFonts w:ascii="Bookman Old Style" w:hAnsi="Bookman Old Style" w:cs="Times New Roman"/>
          <w:bCs/>
        </w:rPr>
        <w:t xml:space="preserve"> </w:t>
      </w:r>
      <w:r w:rsidR="0054238F" w:rsidRPr="00E03E12">
        <w:rPr>
          <w:rFonts w:ascii="Bookman Old Style" w:hAnsi="Bookman Old Style" w:cs="Times New Roman"/>
          <w:bCs/>
        </w:rPr>
        <w:t>F</w:t>
      </w:r>
      <w:r w:rsidR="0054238F" w:rsidRPr="00E03E12">
        <w:rPr>
          <w:rFonts w:ascii="Bookman Old Style" w:hAnsi="Bookman Old Style" w:cs="Times New Roman"/>
        </w:rPr>
        <w:t xml:space="preserve">ornecer o objeto </w:t>
      </w:r>
      <w:r w:rsidR="00A979CF" w:rsidRPr="00E03E12">
        <w:rPr>
          <w:rFonts w:ascii="Bookman Old Style" w:hAnsi="Bookman Old Style" w:cs="Times New Roman"/>
        </w:rPr>
        <w:t>do contrato</w:t>
      </w:r>
      <w:r w:rsidR="006D630F" w:rsidRPr="00E03E12">
        <w:rPr>
          <w:rFonts w:ascii="Bookman Old Style" w:hAnsi="Bookman Old Style" w:cs="Times New Roman"/>
        </w:rPr>
        <w:t xml:space="preserve"> em conformidade com as especificações técnicas,</w:t>
      </w:r>
      <w:r w:rsidR="0054238F" w:rsidRPr="00E03E12">
        <w:rPr>
          <w:rFonts w:ascii="Bookman Old Style" w:hAnsi="Bookman Old Style" w:cs="Times New Roman"/>
        </w:rPr>
        <w:t xml:space="preserve"> em perfeitas condições para a execução do </w:t>
      </w:r>
      <w:r w:rsidR="00F16795" w:rsidRPr="00E03E12">
        <w:rPr>
          <w:rFonts w:ascii="Bookman Old Style" w:hAnsi="Bookman Old Style" w:cs="Times New Roman"/>
        </w:rPr>
        <w:t>c</w:t>
      </w:r>
      <w:r w:rsidR="0054238F" w:rsidRPr="00E03E12">
        <w:rPr>
          <w:rFonts w:ascii="Bookman Old Style" w:hAnsi="Bookman Old Style" w:cs="Times New Roman"/>
        </w:rPr>
        <w:t xml:space="preserve">ontrato, atendendo todas as exigências legais pertinentes que incidam ou venham a incidir sobre o objeto da </w:t>
      </w:r>
      <w:r w:rsidR="00F16795" w:rsidRPr="00E03E12">
        <w:rPr>
          <w:rFonts w:ascii="Bookman Old Style" w:hAnsi="Bookman Old Style" w:cs="Times New Roman"/>
        </w:rPr>
        <w:t>avença</w:t>
      </w:r>
      <w:r w:rsidR="0054238F" w:rsidRPr="00E03E12">
        <w:rPr>
          <w:rFonts w:ascii="Bookman Old Style" w:hAnsi="Bookman Old Style" w:cs="Times New Roman"/>
        </w:rPr>
        <w:t>, por mais especiais que sejam e mesmo que aqui não mencionadas;</w:t>
      </w:r>
    </w:p>
    <w:p w14:paraId="42E2C0DF" w14:textId="47253271" w:rsidR="00762217" w:rsidRPr="00E03E12" w:rsidRDefault="00C43B80" w:rsidP="00F82CAD">
      <w:pPr>
        <w:widowControl w:val="0"/>
        <w:autoSpaceDE w:val="0"/>
        <w:ind w:firstLine="851"/>
        <w:jc w:val="both"/>
        <w:rPr>
          <w:rFonts w:ascii="Bookman Old Style" w:hAnsi="Bookman Old Style" w:cs="Times New Roman"/>
          <w:bCs/>
        </w:rPr>
      </w:pPr>
      <w:r w:rsidRPr="00E03E12">
        <w:rPr>
          <w:rFonts w:ascii="Bookman Old Style" w:hAnsi="Bookman Old Style" w:cs="Times New Roman"/>
          <w:b/>
        </w:rPr>
        <w:t>IV –</w:t>
      </w:r>
      <w:r w:rsidRPr="00E03E12">
        <w:rPr>
          <w:rFonts w:ascii="Bookman Old Style" w:hAnsi="Bookman Old Style" w:cs="Times New Roman"/>
          <w:bCs/>
        </w:rPr>
        <w:t xml:space="preserve"> </w:t>
      </w:r>
      <w:r w:rsidR="00F16DA1" w:rsidRPr="00E03E12">
        <w:rPr>
          <w:rFonts w:ascii="Bookman Old Style" w:hAnsi="Bookman Old Style" w:cs="Times New Roman"/>
          <w:bCs/>
        </w:rPr>
        <w:t>Responsabilizar-se pela qualidade</w:t>
      </w:r>
      <w:r w:rsidR="0067235C" w:rsidRPr="00E03E12">
        <w:rPr>
          <w:rFonts w:ascii="Bookman Old Style" w:hAnsi="Bookman Old Style" w:cs="Times New Roman"/>
          <w:bCs/>
        </w:rPr>
        <w:t>,</w:t>
      </w:r>
      <w:r w:rsidR="00F16DA1" w:rsidRPr="00E03E12">
        <w:rPr>
          <w:rFonts w:ascii="Bookman Old Style" w:hAnsi="Bookman Old Style" w:cs="Times New Roman"/>
          <w:bCs/>
        </w:rPr>
        <w:t xml:space="preserve"> quantidade </w:t>
      </w:r>
      <w:r w:rsidR="00C06FA8" w:rsidRPr="00E03E12">
        <w:rPr>
          <w:rFonts w:ascii="Bookman Old Style" w:hAnsi="Bookman Old Style" w:cs="Times New Roman"/>
          <w:bCs/>
        </w:rPr>
        <w:t>e integridade do objeto contratado</w:t>
      </w:r>
      <w:r w:rsidR="00F16DA1" w:rsidRPr="00E03E12">
        <w:rPr>
          <w:rFonts w:ascii="Bookman Old Style" w:hAnsi="Bookman Old Style" w:cs="Times New Roman"/>
          <w:bCs/>
        </w:rPr>
        <w:t xml:space="preserve">, certificando-se </w:t>
      </w:r>
      <w:r w:rsidR="00D54A02" w:rsidRPr="00E03E12">
        <w:rPr>
          <w:rFonts w:ascii="Bookman Old Style" w:hAnsi="Bookman Old Style" w:cs="Times New Roman"/>
          <w:bCs/>
        </w:rPr>
        <w:t>d</w:t>
      </w:r>
      <w:r w:rsidR="00F16DA1" w:rsidRPr="00E03E12">
        <w:rPr>
          <w:rFonts w:ascii="Bookman Old Style" w:hAnsi="Bookman Old Style" w:cs="Times New Roman"/>
          <w:bCs/>
        </w:rPr>
        <w:t xml:space="preserve">a garantia </w:t>
      </w:r>
      <w:r w:rsidR="0067235C" w:rsidRPr="00E03E12">
        <w:rPr>
          <w:rFonts w:ascii="Bookman Old Style" w:hAnsi="Bookman Old Style" w:cs="Times New Roman"/>
          <w:bCs/>
        </w:rPr>
        <w:t>a ele inerente</w:t>
      </w:r>
      <w:r w:rsidR="00F16DA1" w:rsidRPr="00E03E12">
        <w:rPr>
          <w:rFonts w:ascii="Bookman Old Style" w:hAnsi="Bookman Old Style" w:cs="Times New Roman"/>
          <w:bCs/>
        </w:rPr>
        <w:t xml:space="preserve">, funcionamento e eficiência do </w:t>
      </w:r>
      <w:r w:rsidR="0067235C" w:rsidRPr="00E03E12">
        <w:rPr>
          <w:rFonts w:ascii="Bookman Old Style" w:hAnsi="Bookman Old Style" w:cs="Times New Roman"/>
          <w:bCs/>
        </w:rPr>
        <w:t>bem contratado</w:t>
      </w:r>
      <w:r w:rsidR="00F16DA1" w:rsidRPr="00E03E12">
        <w:rPr>
          <w:rFonts w:ascii="Bookman Old Style" w:hAnsi="Bookman Old Style" w:cs="Times New Roman"/>
          <w:bCs/>
        </w:rPr>
        <w:t>;</w:t>
      </w:r>
    </w:p>
    <w:p w14:paraId="6B4B9AC0" w14:textId="2B881E73" w:rsidR="00C43B80" w:rsidRPr="00E03E12" w:rsidRDefault="00C43B80" w:rsidP="00F82CAD">
      <w:pPr>
        <w:widowControl w:val="0"/>
        <w:autoSpaceDE w:val="0"/>
        <w:ind w:firstLine="851"/>
        <w:jc w:val="both"/>
        <w:rPr>
          <w:rFonts w:ascii="Bookman Old Style" w:hAnsi="Bookman Old Style" w:cs="Times New Roman"/>
        </w:rPr>
      </w:pPr>
      <w:r w:rsidRPr="00E03E12">
        <w:rPr>
          <w:rFonts w:ascii="Bookman Old Style" w:hAnsi="Bookman Old Style" w:cs="Times New Roman"/>
          <w:b/>
          <w:bCs/>
        </w:rPr>
        <w:t>V –</w:t>
      </w:r>
      <w:r w:rsidRPr="00E03E12">
        <w:rPr>
          <w:rFonts w:ascii="Bookman Old Style" w:hAnsi="Bookman Old Style" w:cs="Times New Roman"/>
        </w:rPr>
        <w:t xml:space="preserve"> Responsabilizar-se-á integralmente pela </w:t>
      </w:r>
      <w:r w:rsidR="00AD4B13" w:rsidRPr="00E03E12">
        <w:rPr>
          <w:rFonts w:ascii="Bookman Old Style" w:hAnsi="Bookman Old Style" w:cs="Times New Roman"/>
        </w:rPr>
        <w:t xml:space="preserve">execução do contrato </w:t>
      </w:r>
      <w:r w:rsidRPr="00E03E12">
        <w:rPr>
          <w:rFonts w:ascii="Bookman Old Style" w:hAnsi="Bookman Old Style" w:cs="Times New Roman"/>
        </w:rPr>
        <w:t>nos termos da legislação vigente;</w:t>
      </w:r>
    </w:p>
    <w:p w14:paraId="100DF1F9" w14:textId="3CEB1C9D" w:rsidR="00762217" w:rsidRPr="00E03E12" w:rsidRDefault="00C43B80" w:rsidP="00F82CAD">
      <w:pPr>
        <w:widowControl w:val="0"/>
        <w:autoSpaceDE w:val="0"/>
        <w:ind w:firstLine="851"/>
        <w:jc w:val="both"/>
        <w:rPr>
          <w:rFonts w:ascii="Bookman Old Style" w:hAnsi="Bookman Old Style" w:cs="Times New Roman"/>
          <w:bCs/>
        </w:rPr>
      </w:pPr>
      <w:r w:rsidRPr="00E03E12">
        <w:rPr>
          <w:rFonts w:ascii="Bookman Old Style" w:hAnsi="Bookman Old Style" w:cs="Times New Roman"/>
          <w:b/>
          <w:bCs/>
        </w:rPr>
        <w:t>VI –</w:t>
      </w:r>
      <w:r w:rsidRPr="00E03E12">
        <w:rPr>
          <w:rFonts w:ascii="Bookman Old Style" w:hAnsi="Bookman Old Style" w:cs="Times New Roman"/>
        </w:rPr>
        <w:t xml:space="preserve"> </w:t>
      </w:r>
      <w:r w:rsidR="00F16DA1" w:rsidRPr="00E03E12">
        <w:rPr>
          <w:rFonts w:ascii="Bookman Old Style" w:hAnsi="Bookman Old Style" w:cs="Times New Roman"/>
        </w:rPr>
        <w:t xml:space="preserve">Possuir ferramentas, equipamentos e funcionários compatíveis </w:t>
      </w:r>
      <w:r w:rsidR="00B23ACA" w:rsidRPr="00E03E12">
        <w:rPr>
          <w:rFonts w:ascii="Bookman Old Style" w:hAnsi="Bookman Old Style" w:cs="Times New Roman"/>
        </w:rPr>
        <w:t>ao cumprimento da avença</w:t>
      </w:r>
      <w:r w:rsidR="00F16DA1" w:rsidRPr="00E03E12">
        <w:rPr>
          <w:rFonts w:ascii="Bookman Old Style" w:hAnsi="Bookman Old Style" w:cs="Times New Roman"/>
        </w:rPr>
        <w:t>;</w:t>
      </w:r>
    </w:p>
    <w:p w14:paraId="02089176" w14:textId="765E9A4C" w:rsidR="00762217" w:rsidRPr="00E03E12" w:rsidRDefault="00C43B80" w:rsidP="00F82CAD">
      <w:pPr>
        <w:widowControl w:val="0"/>
        <w:autoSpaceDE w:val="0"/>
        <w:ind w:firstLine="851"/>
        <w:jc w:val="both"/>
        <w:rPr>
          <w:rFonts w:ascii="Bookman Old Style" w:hAnsi="Bookman Old Style" w:cs="Times New Roman"/>
          <w:bCs/>
        </w:rPr>
      </w:pPr>
      <w:r w:rsidRPr="00E03E12">
        <w:rPr>
          <w:rFonts w:ascii="Bookman Old Style" w:hAnsi="Bookman Old Style" w:cs="Times New Roman"/>
          <w:b/>
          <w:bCs/>
        </w:rPr>
        <w:t xml:space="preserve">VII – </w:t>
      </w:r>
      <w:r w:rsidR="00F16DA1" w:rsidRPr="00E03E12">
        <w:rPr>
          <w:rFonts w:ascii="Bookman Old Style" w:hAnsi="Bookman Old Style" w:cs="Times New Roman"/>
        </w:rPr>
        <w:t>Fornecer a documentação fiscal e técnica,</w:t>
      </w:r>
      <w:r w:rsidR="002A6D5B" w:rsidRPr="00E03E12">
        <w:rPr>
          <w:rFonts w:ascii="Bookman Old Style" w:hAnsi="Bookman Old Style" w:cs="Times New Roman"/>
        </w:rPr>
        <w:t xml:space="preserve"> quando for o caso, </w:t>
      </w:r>
      <w:r w:rsidR="00F16DA1" w:rsidRPr="00E03E12">
        <w:rPr>
          <w:rFonts w:ascii="Bookman Old Style" w:hAnsi="Bookman Old Style" w:cs="Times New Roman"/>
        </w:rPr>
        <w:t>e</w:t>
      </w:r>
      <w:r w:rsidR="002A6D5B" w:rsidRPr="00E03E12">
        <w:rPr>
          <w:rFonts w:ascii="Bookman Old Style" w:hAnsi="Bookman Old Style" w:cs="Times New Roman"/>
        </w:rPr>
        <w:t>,</w:t>
      </w:r>
      <w:r w:rsidR="00F16DA1" w:rsidRPr="00E03E12">
        <w:rPr>
          <w:rFonts w:ascii="Bookman Old Style" w:hAnsi="Bookman Old Style" w:cs="Times New Roman"/>
        </w:rPr>
        <w:t xml:space="preserve"> seu</w:t>
      </w:r>
      <w:r w:rsidR="002A6D5B" w:rsidRPr="00E03E12">
        <w:rPr>
          <w:rFonts w:ascii="Bookman Old Style" w:hAnsi="Bookman Old Style" w:cs="Times New Roman"/>
        </w:rPr>
        <w:t>s</w:t>
      </w:r>
      <w:r w:rsidR="00F16DA1" w:rsidRPr="00E03E12">
        <w:rPr>
          <w:rFonts w:ascii="Bookman Old Style" w:hAnsi="Bookman Old Style" w:cs="Times New Roman"/>
        </w:rPr>
        <w:t xml:space="preserve"> respectivo</w:t>
      </w:r>
      <w:r w:rsidR="002A6D5B" w:rsidRPr="00E03E12">
        <w:rPr>
          <w:rFonts w:ascii="Bookman Old Style" w:hAnsi="Bookman Old Style" w:cs="Times New Roman"/>
        </w:rPr>
        <w:t>s</w:t>
      </w:r>
      <w:r w:rsidR="00F16DA1" w:rsidRPr="00E03E12">
        <w:rPr>
          <w:rFonts w:ascii="Bookman Old Style" w:hAnsi="Bookman Old Style" w:cs="Times New Roman"/>
        </w:rPr>
        <w:t xml:space="preserve"> </w:t>
      </w:r>
      <w:r w:rsidR="002A6D5B" w:rsidRPr="00E03E12">
        <w:rPr>
          <w:rFonts w:ascii="Bookman Old Style" w:hAnsi="Bookman Old Style" w:cs="Times New Roman"/>
        </w:rPr>
        <w:t>r</w:t>
      </w:r>
      <w:r w:rsidR="00F16DA1" w:rsidRPr="00E03E12">
        <w:rPr>
          <w:rFonts w:ascii="Bookman Old Style" w:hAnsi="Bookman Old Style" w:cs="Times New Roman"/>
        </w:rPr>
        <w:t>elatório</w:t>
      </w:r>
      <w:r w:rsidR="002A6D5B" w:rsidRPr="00E03E12">
        <w:rPr>
          <w:rFonts w:ascii="Bookman Old Style" w:hAnsi="Bookman Old Style" w:cs="Times New Roman"/>
        </w:rPr>
        <w:t>s e f</w:t>
      </w:r>
      <w:r w:rsidR="00F16DA1" w:rsidRPr="00E03E12">
        <w:rPr>
          <w:rFonts w:ascii="Bookman Old Style" w:hAnsi="Bookman Old Style" w:cs="Times New Roman"/>
        </w:rPr>
        <w:t>atura;</w:t>
      </w:r>
    </w:p>
    <w:p w14:paraId="3A8A4A31" w14:textId="22DD8219" w:rsidR="00F16DA1" w:rsidRPr="00E03E12" w:rsidRDefault="00C43B80" w:rsidP="00F82CAD">
      <w:pPr>
        <w:tabs>
          <w:tab w:val="left" w:pos="0"/>
          <w:tab w:val="left" w:pos="142"/>
        </w:tabs>
        <w:ind w:firstLine="851"/>
        <w:jc w:val="both"/>
        <w:rPr>
          <w:rFonts w:ascii="Bookman Old Style" w:hAnsi="Bookman Old Style" w:cs="Times New Roman"/>
        </w:rPr>
      </w:pPr>
      <w:r w:rsidRPr="00E03E12">
        <w:rPr>
          <w:rFonts w:ascii="Bookman Old Style" w:hAnsi="Bookman Old Style" w:cs="Times New Roman"/>
          <w:b/>
          <w:bCs/>
        </w:rPr>
        <w:t xml:space="preserve">VIII – </w:t>
      </w:r>
      <w:r w:rsidR="00C52E4B" w:rsidRPr="00E03E12">
        <w:rPr>
          <w:rFonts w:ascii="Bookman Old Style" w:hAnsi="Bookman Old Style" w:cs="Times New Roman"/>
          <w:bCs/>
        </w:rPr>
        <w:t xml:space="preserve">Emitir nota fiscal em nome do Prefeitura Municipal de Morretes, devidamente preenchida, e encaminhar juntamente, </w:t>
      </w:r>
      <w:r w:rsidRPr="00E03E12">
        <w:rPr>
          <w:rFonts w:ascii="Bookman Old Style" w:hAnsi="Bookman Old Style" w:cs="Times New Roman"/>
          <w:bCs/>
        </w:rPr>
        <w:t xml:space="preserve">as </w:t>
      </w:r>
      <w:r w:rsidR="00B23ACA" w:rsidRPr="00E03E12">
        <w:rPr>
          <w:rFonts w:ascii="Bookman Old Style" w:hAnsi="Bookman Old Style" w:cs="Times New Roman"/>
          <w:bCs/>
        </w:rPr>
        <w:t>c</w:t>
      </w:r>
      <w:r w:rsidRPr="00E03E12">
        <w:rPr>
          <w:rFonts w:ascii="Bookman Old Style" w:hAnsi="Bookman Old Style" w:cs="Times New Roman"/>
          <w:bCs/>
        </w:rPr>
        <w:t>ertidões</w:t>
      </w:r>
      <w:r w:rsidR="00C52E4B" w:rsidRPr="00E03E12">
        <w:rPr>
          <w:rFonts w:ascii="Bookman Old Style" w:hAnsi="Bookman Old Style" w:cs="Times New Roman"/>
          <w:bCs/>
        </w:rPr>
        <w:t xml:space="preserve"> </w:t>
      </w:r>
      <w:r w:rsidR="00B23ACA" w:rsidRPr="00E03E12">
        <w:rPr>
          <w:rFonts w:ascii="Bookman Old Style" w:hAnsi="Bookman Old Style" w:cs="Times New Roman"/>
          <w:bCs/>
        </w:rPr>
        <w:t>n</w:t>
      </w:r>
      <w:r w:rsidR="00C52E4B" w:rsidRPr="00E03E12">
        <w:rPr>
          <w:rFonts w:ascii="Bookman Old Style" w:hAnsi="Bookman Old Style" w:cs="Times New Roman"/>
          <w:bCs/>
        </w:rPr>
        <w:t xml:space="preserve">egativas </w:t>
      </w:r>
      <w:r w:rsidR="00B23ACA" w:rsidRPr="00E03E12">
        <w:rPr>
          <w:rFonts w:ascii="Bookman Old Style" w:hAnsi="Bookman Old Style" w:cs="Times New Roman"/>
          <w:bCs/>
        </w:rPr>
        <w:t>m</w:t>
      </w:r>
      <w:r w:rsidR="00C52E4B" w:rsidRPr="00E03E12">
        <w:rPr>
          <w:rFonts w:ascii="Bookman Old Style" w:hAnsi="Bookman Old Style" w:cs="Times New Roman"/>
          <w:bCs/>
        </w:rPr>
        <w:t xml:space="preserve">unicipal, </w:t>
      </w:r>
      <w:r w:rsidR="00B23ACA" w:rsidRPr="00E03E12">
        <w:rPr>
          <w:rFonts w:ascii="Bookman Old Style" w:hAnsi="Bookman Old Style" w:cs="Times New Roman"/>
          <w:bCs/>
        </w:rPr>
        <w:t>e</w:t>
      </w:r>
      <w:r w:rsidR="00C52E4B" w:rsidRPr="00E03E12">
        <w:rPr>
          <w:rFonts w:ascii="Bookman Old Style" w:hAnsi="Bookman Old Style" w:cs="Times New Roman"/>
          <w:bCs/>
        </w:rPr>
        <w:t xml:space="preserve">stadual e </w:t>
      </w:r>
      <w:r w:rsidR="00B23ACA" w:rsidRPr="00E03E12">
        <w:rPr>
          <w:rFonts w:ascii="Bookman Old Style" w:hAnsi="Bookman Old Style" w:cs="Times New Roman"/>
          <w:bCs/>
        </w:rPr>
        <w:t>f</w:t>
      </w:r>
      <w:r w:rsidR="00C52E4B" w:rsidRPr="00E03E12">
        <w:rPr>
          <w:rFonts w:ascii="Bookman Old Style" w:hAnsi="Bookman Old Style" w:cs="Times New Roman"/>
          <w:bCs/>
        </w:rPr>
        <w:t xml:space="preserve">ederal, </w:t>
      </w:r>
      <w:r w:rsidR="00B23ACA" w:rsidRPr="00E03E12">
        <w:rPr>
          <w:rFonts w:ascii="Bookman Old Style" w:hAnsi="Bookman Old Style" w:cs="Times New Roman"/>
          <w:bCs/>
        </w:rPr>
        <w:t>t</w:t>
      </w:r>
      <w:r w:rsidR="00C52E4B" w:rsidRPr="00E03E12">
        <w:rPr>
          <w:rFonts w:ascii="Bookman Old Style" w:hAnsi="Bookman Old Style" w:cs="Times New Roman"/>
          <w:bCs/>
        </w:rPr>
        <w:t xml:space="preserve">rabalhista e de </w:t>
      </w:r>
      <w:r w:rsidR="00B23ACA" w:rsidRPr="00E03E12">
        <w:rPr>
          <w:rFonts w:ascii="Bookman Old Style" w:hAnsi="Bookman Old Style" w:cs="Times New Roman"/>
          <w:bCs/>
        </w:rPr>
        <w:t>r</w:t>
      </w:r>
      <w:r w:rsidR="00C52E4B" w:rsidRPr="00E03E12">
        <w:rPr>
          <w:rFonts w:ascii="Bookman Old Style" w:hAnsi="Bookman Old Style" w:cs="Times New Roman"/>
          <w:bCs/>
        </w:rPr>
        <w:t>egularidade do FGTS;</w:t>
      </w:r>
    </w:p>
    <w:p w14:paraId="7ED586CF" w14:textId="0E38CCEC" w:rsidR="00F16DA1" w:rsidRPr="00E03E12" w:rsidRDefault="00C43B80" w:rsidP="00F82CAD">
      <w:pPr>
        <w:tabs>
          <w:tab w:val="left" w:pos="0"/>
          <w:tab w:val="left" w:pos="142"/>
        </w:tabs>
        <w:ind w:firstLine="851"/>
        <w:jc w:val="both"/>
        <w:rPr>
          <w:rFonts w:ascii="Bookman Old Style" w:hAnsi="Bookman Old Style" w:cs="Times New Roman"/>
        </w:rPr>
      </w:pPr>
      <w:r w:rsidRPr="00E03E12">
        <w:rPr>
          <w:rFonts w:ascii="Bookman Old Style" w:hAnsi="Bookman Old Style" w:cs="Times New Roman"/>
          <w:b/>
          <w:bCs/>
        </w:rPr>
        <w:t xml:space="preserve">IX – </w:t>
      </w:r>
      <w:r w:rsidR="00F16DA1" w:rsidRPr="00E03E12">
        <w:rPr>
          <w:rFonts w:ascii="Bookman Old Style" w:hAnsi="Bookman Old Style" w:cs="Times New Roman"/>
        </w:rPr>
        <w:t>Fornecer à Contratante, toda e qualquer informação que lhe seja solicitado sobre o objeto de contratação, bem como, facilitar-lhe a fiscalização d</w:t>
      </w:r>
      <w:r w:rsidR="00AD4B13" w:rsidRPr="00E03E12">
        <w:rPr>
          <w:rFonts w:ascii="Bookman Old Style" w:hAnsi="Bookman Old Style" w:cs="Times New Roman"/>
        </w:rPr>
        <w:t>o contrato</w:t>
      </w:r>
      <w:r w:rsidR="00F16DA1" w:rsidRPr="00E03E12">
        <w:rPr>
          <w:rFonts w:ascii="Bookman Old Style" w:hAnsi="Bookman Old Style" w:cs="Times New Roman"/>
        </w:rPr>
        <w:t>;</w:t>
      </w:r>
    </w:p>
    <w:p w14:paraId="1394B5E5" w14:textId="61DB11FE" w:rsidR="006D630F" w:rsidRPr="00E03E12" w:rsidRDefault="00C43B80" w:rsidP="00F82CAD">
      <w:pPr>
        <w:tabs>
          <w:tab w:val="left" w:pos="0"/>
          <w:tab w:val="left" w:pos="142"/>
        </w:tabs>
        <w:ind w:firstLine="851"/>
        <w:jc w:val="both"/>
        <w:rPr>
          <w:rFonts w:ascii="Bookman Old Style" w:hAnsi="Bookman Old Style" w:cs="Times New Roman"/>
          <w:bCs/>
        </w:rPr>
      </w:pPr>
      <w:r w:rsidRPr="00E03E12">
        <w:rPr>
          <w:rFonts w:ascii="Bookman Old Style" w:hAnsi="Bookman Old Style" w:cs="Times New Roman"/>
          <w:b/>
        </w:rPr>
        <w:t xml:space="preserve">X – </w:t>
      </w:r>
      <w:r w:rsidR="00C52E4B" w:rsidRPr="00E03E12">
        <w:rPr>
          <w:rFonts w:ascii="Bookman Old Style" w:hAnsi="Bookman Old Style" w:cs="Times New Roman"/>
        </w:rPr>
        <w:t xml:space="preserve">Não transferir, em hipótese alguma, a outrem, no todo ou em parte, o objeto contratual, não sendo permitida </w:t>
      </w:r>
      <w:r w:rsidR="00800447" w:rsidRPr="00E03E12">
        <w:rPr>
          <w:rFonts w:ascii="Bookman Old Style" w:hAnsi="Bookman Old Style" w:cs="Times New Roman"/>
        </w:rPr>
        <w:t>a</w:t>
      </w:r>
      <w:r w:rsidR="00C52E4B" w:rsidRPr="00E03E12">
        <w:rPr>
          <w:rFonts w:ascii="Bookman Old Style" w:hAnsi="Bookman Old Style" w:cs="Times New Roman"/>
        </w:rPr>
        <w:t xml:space="preserve"> </w:t>
      </w:r>
      <w:r w:rsidR="00947978" w:rsidRPr="00E03E12">
        <w:rPr>
          <w:rFonts w:ascii="Bookman Old Style" w:hAnsi="Bookman Old Style" w:cs="Times New Roman"/>
        </w:rPr>
        <w:t xml:space="preserve">subcontratação </w:t>
      </w:r>
      <w:r w:rsidR="00C52E4B" w:rsidRPr="00E03E12">
        <w:rPr>
          <w:rFonts w:ascii="Bookman Old Style" w:hAnsi="Bookman Old Style" w:cs="Times New Roman"/>
        </w:rPr>
        <w:t>do objeto;</w:t>
      </w:r>
    </w:p>
    <w:p w14:paraId="260AE202" w14:textId="7BC2EF6C" w:rsidR="00C52E4B" w:rsidRPr="00E03E12" w:rsidRDefault="00C43B80" w:rsidP="00F82CAD">
      <w:pPr>
        <w:tabs>
          <w:tab w:val="left" w:pos="0"/>
          <w:tab w:val="left" w:pos="142"/>
        </w:tabs>
        <w:ind w:firstLine="851"/>
        <w:jc w:val="both"/>
        <w:rPr>
          <w:rFonts w:ascii="Bookman Old Style" w:hAnsi="Bookman Old Style" w:cs="Times New Roman"/>
        </w:rPr>
      </w:pPr>
      <w:r w:rsidRPr="00E03E12">
        <w:rPr>
          <w:rFonts w:ascii="Bookman Old Style" w:hAnsi="Bookman Old Style" w:cs="Times New Roman"/>
          <w:b/>
          <w:bCs/>
        </w:rPr>
        <w:t xml:space="preserve">XI – </w:t>
      </w:r>
      <w:r w:rsidR="00F82CAD" w:rsidRPr="00E03E12">
        <w:rPr>
          <w:rFonts w:ascii="Bookman Old Style" w:hAnsi="Bookman Old Style" w:cs="Times New Roman"/>
        </w:rPr>
        <w:t>Responder pelas despesas de perícia, testes e análise do bem fornecido caso necessário</w:t>
      </w:r>
      <w:r w:rsidR="00C52E4B" w:rsidRPr="00F82CAD">
        <w:rPr>
          <w:rFonts w:ascii="Bookman Old Style" w:hAnsi="Bookman Old Style" w:cs="Times New Roman"/>
        </w:rPr>
        <w:t>;</w:t>
      </w:r>
    </w:p>
    <w:p w14:paraId="0B062958" w14:textId="7A5B8D5A" w:rsidR="00FE05E6" w:rsidRPr="00E03E12" w:rsidRDefault="00C43B80" w:rsidP="00F82CAD">
      <w:pPr>
        <w:tabs>
          <w:tab w:val="left" w:pos="0"/>
          <w:tab w:val="left" w:pos="142"/>
        </w:tabs>
        <w:ind w:firstLine="851"/>
        <w:jc w:val="both"/>
        <w:rPr>
          <w:rFonts w:ascii="Bookman Old Style" w:hAnsi="Bookman Old Style" w:cs="Times New Roman"/>
        </w:rPr>
      </w:pPr>
      <w:r w:rsidRPr="00E03E12">
        <w:rPr>
          <w:rFonts w:ascii="Bookman Old Style" w:hAnsi="Bookman Old Style" w:cs="Times New Roman"/>
          <w:b/>
          <w:bCs/>
        </w:rPr>
        <w:t xml:space="preserve">XII – </w:t>
      </w:r>
      <w:r w:rsidR="00E16753" w:rsidRPr="00E03E12">
        <w:rPr>
          <w:rFonts w:ascii="Bookman Old Style" w:hAnsi="Bookman Old Style" w:cs="Times New Roman"/>
          <w:bCs/>
        </w:rPr>
        <w:t>Assumir todos e quaisquer impostos, taxas e contribuições fiscais e para fiscais, inclusive o de natureza previdenciária, social e trabalhista, bem como emolumentos, ônus ou encargos de qualquer natureza, decorrentes de celebração desta aquisição ou de sua execução, como fretes e combustíveis, inclusive as despesas forem devidas aos seus empregados ou prepostos no desempenho da entrega dos produtos solicitados;</w:t>
      </w:r>
    </w:p>
    <w:p w14:paraId="27B46EBD" w14:textId="4814BAF2" w:rsidR="00496855" w:rsidRPr="00E03E12" w:rsidRDefault="00C43B80" w:rsidP="00F82CAD">
      <w:pPr>
        <w:tabs>
          <w:tab w:val="left" w:pos="0"/>
          <w:tab w:val="left" w:pos="142"/>
        </w:tabs>
        <w:ind w:firstLine="851"/>
        <w:jc w:val="both"/>
        <w:rPr>
          <w:rFonts w:ascii="Bookman Old Style" w:hAnsi="Bookman Old Style" w:cs="Times New Roman"/>
          <w:b/>
          <w:bCs/>
        </w:rPr>
      </w:pPr>
      <w:r w:rsidRPr="00E03E12">
        <w:rPr>
          <w:rFonts w:ascii="Bookman Old Style" w:hAnsi="Bookman Old Style" w:cs="Times New Roman"/>
          <w:b/>
          <w:bCs/>
        </w:rPr>
        <w:t>XIII –</w:t>
      </w:r>
      <w:r w:rsidRPr="00E03E12">
        <w:rPr>
          <w:rFonts w:ascii="Bookman Old Style" w:hAnsi="Bookman Old Style" w:cs="Times New Roman"/>
        </w:rPr>
        <w:t xml:space="preserve"> </w:t>
      </w:r>
      <w:r w:rsidR="00496855" w:rsidRPr="00E03E12">
        <w:rPr>
          <w:rFonts w:ascii="Bookman Old Style" w:hAnsi="Bookman Old Style" w:cs="Times New Roman"/>
        </w:rPr>
        <w:t>Garantir a boa qualidade do</w:t>
      </w:r>
      <w:r w:rsidR="00800447" w:rsidRPr="00E03E12">
        <w:rPr>
          <w:rFonts w:ascii="Bookman Old Style" w:hAnsi="Bookman Old Style" w:cs="Times New Roman"/>
        </w:rPr>
        <w:t xml:space="preserve"> bem </w:t>
      </w:r>
      <w:r w:rsidR="00063DB4" w:rsidRPr="00E03E12">
        <w:rPr>
          <w:rFonts w:ascii="Bookman Old Style" w:hAnsi="Bookman Old Style" w:cs="Times New Roman"/>
        </w:rPr>
        <w:t>alienado</w:t>
      </w:r>
      <w:r w:rsidR="00496855" w:rsidRPr="00E03E12">
        <w:rPr>
          <w:rFonts w:ascii="Bookman Old Style" w:hAnsi="Bookman Old Style" w:cs="Times New Roman"/>
        </w:rPr>
        <w:t xml:space="preserve">, efetuando a substituição/refazimento daqueles que </w:t>
      </w:r>
      <w:r w:rsidR="0034267C" w:rsidRPr="00E03E12">
        <w:rPr>
          <w:rFonts w:ascii="Bookman Old Style" w:hAnsi="Bookman Old Style" w:cs="Times New Roman"/>
        </w:rPr>
        <w:t>forem considerados</w:t>
      </w:r>
      <w:r w:rsidR="00496855" w:rsidRPr="00E03E12">
        <w:rPr>
          <w:rFonts w:ascii="Bookman Old Style" w:hAnsi="Bookman Old Style" w:cs="Times New Roman"/>
        </w:rPr>
        <w:t xml:space="preserve"> de má qualidade ou com defeito pela Administração;</w:t>
      </w:r>
      <w:r w:rsidR="00496855" w:rsidRPr="00E03E12">
        <w:rPr>
          <w:rFonts w:ascii="Bookman Old Style" w:hAnsi="Bookman Old Style" w:cs="Times New Roman"/>
          <w:b/>
          <w:bCs/>
        </w:rPr>
        <w:t xml:space="preserve"> </w:t>
      </w:r>
    </w:p>
    <w:p w14:paraId="71D9BEDB" w14:textId="2D94C3CF" w:rsidR="00F16DA1" w:rsidRPr="00E03E12" w:rsidRDefault="00C43B80" w:rsidP="00F82CAD">
      <w:pPr>
        <w:tabs>
          <w:tab w:val="left" w:pos="0"/>
          <w:tab w:val="left" w:pos="142"/>
        </w:tabs>
        <w:ind w:firstLine="851"/>
        <w:jc w:val="both"/>
        <w:rPr>
          <w:rFonts w:ascii="Bookman Old Style" w:hAnsi="Bookman Old Style" w:cs="Times New Roman"/>
        </w:rPr>
      </w:pPr>
      <w:r w:rsidRPr="00E03E12">
        <w:rPr>
          <w:rFonts w:ascii="Bookman Old Style" w:hAnsi="Bookman Old Style" w:cs="Times New Roman"/>
          <w:b/>
          <w:bCs/>
        </w:rPr>
        <w:t xml:space="preserve">XIV – </w:t>
      </w:r>
      <w:r w:rsidR="00E16753" w:rsidRPr="00E03E12">
        <w:rPr>
          <w:rFonts w:ascii="Bookman Old Style" w:hAnsi="Bookman Old Style" w:cs="Times New Roman"/>
        </w:rPr>
        <w:t xml:space="preserve">Responder, civil e criminalmente por todos e quaisquer eventuais danos pessoais, materiais ou morais ocasionados à Administração e/ou a terceiros, </w:t>
      </w:r>
      <w:r w:rsidR="00F16DA1" w:rsidRPr="00E03E12">
        <w:rPr>
          <w:rFonts w:ascii="Bookman Old Style" w:hAnsi="Bookman Old Style" w:cs="Times New Roman"/>
        </w:rPr>
        <w:t xml:space="preserve">por falhas ou defeitos nos </w:t>
      </w:r>
      <w:r w:rsidR="00CD643F">
        <w:rPr>
          <w:rFonts w:ascii="Bookman Old Style" w:hAnsi="Bookman Old Style" w:cs="Times New Roman"/>
        </w:rPr>
        <w:t>equipamentos</w:t>
      </w:r>
      <w:r w:rsidR="00F16DA1" w:rsidRPr="00E03E12">
        <w:rPr>
          <w:rFonts w:ascii="Bookman Old Style" w:hAnsi="Bookman Old Style" w:cs="Times New Roman"/>
        </w:rPr>
        <w:t xml:space="preserve"> fornecidos, relativos à execução do objeto contratual, sendo esta total e irrestrita responsável por eventuais situações;</w:t>
      </w:r>
    </w:p>
    <w:p w14:paraId="1082AFDA" w14:textId="71C04AAB" w:rsidR="00FE05E6" w:rsidRPr="00E03E12" w:rsidRDefault="00C43B80" w:rsidP="00F82CAD">
      <w:pPr>
        <w:widowControl w:val="0"/>
        <w:autoSpaceDE w:val="0"/>
        <w:ind w:firstLine="851"/>
        <w:jc w:val="both"/>
        <w:rPr>
          <w:rFonts w:ascii="Bookman Old Style" w:hAnsi="Bookman Old Style" w:cs="Times New Roman"/>
        </w:rPr>
      </w:pPr>
      <w:r w:rsidRPr="00E03E12">
        <w:rPr>
          <w:rFonts w:ascii="Bookman Old Style" w:hAnsi="Bookman Old Style" w:cs="Times New Roman"/>
          <w:b/>
          <w:bCs/>
        </w:rPr>
        <w:t xml:space="preserve">XV – </w:t>
      </w:r>
      <w:r w:rsidR="00E16753" w:rsidRPr="00E03E12">
        <w:rPr>
          <w:rFonts w:ascii="Bookman Old Style" w:hAnsi="Bookman Old Style" w:cs="Times New Roman"/>
        </w:rPr>
        <w:t>Ressarcir os eventuais prejuízos causados ao órgão e/ou terceiros, provocados por ineficiência ou irregularidades cometidas por seus empregados ou prepostos na execução do fornecimento contratados;</w:t>
      </w:r>
    </w:p>
    <w:p w14:paraId="5E8AF74C" w14:textId="1FF58F76" w:rsidR="00F16DA1" w:rsidRPr="00E03E12" w:rsidRDefault="00C43B80" w:rsidP="00F82CAD">
      <w:pPr>
        <w:widowControl w:val="0"/>
        <w:autoSpaceDE w:val="0"/>
        <w:ind w:firstLine="851"/>
        <w:jc w:val="both"/>
        <w:rPr>
          <w:rFonts w:ascii="Bookman Old Style" w:hAnsi="Bookman Old Style" w:cs="Times New Roman"/>
        </w:rPr>
      </w:pPr>
      <w:r w:rsidRPr="00E03E12">
        <w:rPr>
          <w:rFonts w:ascii="Bookman Old Style" w:hAnsi="Bookman Old Style" w:cs="Times New Roman"/>
          <w:b/>
        </w:rPr>
        <w:t xml:space="preserve">XVI – </w:t>
      </w:r>
      <w:r w:rsidR="00F16DA1" w:rsidRPr="00E03E12">
        <w:rPr>
          <w:rFonts w:ascii="Bookman Old Style" w:hAnsi="Bookman Old Style" w:cs="Times New Roman"/>
        </w:rPr>
        <w:t>Responsabilizar-se pela idoneidade e pelo comportamento de seus empregados, prepostos ou subordinados, e ainda, por quaisquer prejuízos que sejam causados por estes ao contratante ou a terceiros;</w:t>
      </w:r>
    </w:p>
    <w:p w14:paraId="3C0A86A3" w14:textId="4252E68D" w:rsidR="00FE05E6" w:rsidRPr="00E03E12" w:rsidRDefault="00C43B80" w:rsidP="00F82CAD">
      <w:pPr>
        <w:tabs>
          <w:tab w:val="left" w:pos="0"/>
          <w:tab w:val="left" w:pos="142"/>
        </w:tabs>
        <w:ind w:firstLine="851"/>
        <w:jc w:val="both"/>
        <w:rPr>
          <w:rFonts w:ascii="Bookman Old Style" w:hAnsi="Bookman Old Style" w:cs="Times New Roman"/>
        </w:rPr>
      </w:pPr>
      <w:r w:rsidRPr="00E03E12">
        <w:rPr>
          <w:rFonts w:ascii="Bookman Old Style" w:hAnsi="Bookman Old Style" w:cs="Times New Roman"/>
          <w:b/>
          <w:bCs/>
        </w:rPr>
        <w:t>XVII –</w:t>
      </w:r>
      <w:r w:rsidR="00EF6B4D" w:rsidRPr="00E03E12">
        <w:rPr>
          <w:rFonts w:ascii="Bookman Old Style" w:hAnsi="Bookman Old Style" w:cs="Times New Roman"/>
          <w:b/>
        </w:rPr>
        <w:t xml:space="preserve"> </w:t>
      </w:r>
      <w:r w:rsidR="00E16753" w:rsidRPr="00E03E12">
        <w:rPr>
          <w:rFonts w:ascii="Bookman Old Style" w:hAnsi="Bookman Old Style" w:cs="Times New Roman"/>
          <w:bCs/>
        </w:rPr>
        <w:t>Responsabilizar-se pelas despesas decorrentes da rejeição do</w:t>
      </w:r>
      <w:r w:rsidR="00A231B5">
        <w:rPr>
          <w:rFonts w:ascii="Bookman Old Style" w:hAnsi="Bookman Old Style" w:cs="Times New Roman"/>
          <w:bCs/>
        </w:rPr>
        <w:t>s</w:t>
      </w:r>
      <w:r w:rsidR="00E16753" w:rsidRPr="00E03E12">
        <w:rPr>
          <w:rFonts w:ascii="Bookman Old Style" w:hAnsi="Bookman Old Style" w:cs="Times New Roman"/>
          <w:bCs/>
        </w:rPr>
        <w:t xml:space="preserve"> </w:t>
      </w:r>
      <w:r w:rsidR="00CD643F">
        <w:rPr>
          <w:rFonts w:ascii="Bookman Old Style" w:hAnsi="Bookman Old Style" w:cs="Times New Roman"/>
        </w:rPr>
        <w:t>equipamentos</w:t>
      </w:r>
      <w:r w:rsidR="00E16753" w:rsidRPr="00E03E12">
        <w:rPr>
          <w:rFonts w:ascii="Bookman Old Style" w:hAnsi="Bookman Old Style" w:cs="Times New Roman"/>
          <w:bCs/>
        </w:rPr>
        <w:t xml:space="preserve"> pela C</w:t>
      </w:r>
      <w:r w:rsidR="0044372F" w:rsidRPr="00E03E12">
        <w:rPr>
          <w:rFonts w:ascii="Bookman Old Style" w:hAnsi="Bookman Old Style" w:cs="Times New Roman"/>
          <w:bCs/>
        </w:rPr>
        <w:t>ontratante</w:t>
      </w:r>
      <w:r w:rsidR="00E16753" w:rsidRPr="00E03E12">
        <w:rPr>
          <w:rFonts w:ascii="Bookman Old Style" w:hAnsi="Bookman Old Style" w:cs="Times New Roman"/>
          <w:bCs/>
        </w:rPr>
        <w:t xml:space="preserve"> e pelos atrasos acarretados por esta rejeição, de acordo com as disposições do instrumento contratual;</w:t>
      </w:r>
    </w:p>
    <w:p w14:paraId="613E4F46" w14:textId="15EBB0B0" w:rsidR="00FE05E6" w:rsidRPr="00E03E12" w:rsidRDefault="00C43B80" w:rsidP="00F82CAD">
      <w:pPr>
        <w:widowControl w:val="0"/>
        <w:autoSpaceDE w:val="0"/>
        <w:ind w:firstLine="851"/>
        <w:jc w:val="both"/>
        <w:rPr>
          <w:rFonts w:ascii="Bookman Old Style" w:hAnsi="Bookman Old Style" w:cs="Times New Roman"/>
          <w:bCs/>
        </w:rPr>
      </w:pPr>
      <w:r w:rsidRPr="00E03E12">
        <w:rPr>
          <w:rFonts w:ascii="Bookman Old Style" w:hAnsi="Bookman Old Style" w:cs="Times New Roman"/>
          <w:b/>
        </w:rPr>
        <w:t>X</w:t>
      </w:r>
      <w:r w:rsidR="00DD3387" w:rsidRPr="00E03E12">
        <w:rPr>
          <w:rFonts w:ascii="Bookman Old Style" w:hAnsi="Bookman Old Style" w:cs="Times New Roman"/>
          <w:b/>
        </w:rPr>
        <w:t>VIII</w:t>
      </w:r>
      <w:r w:rsidRPr="00E03E12">
        <w:rPr>
          <w:rFonts w:ascii="Bookman Old Style" w:hAnsi="Bookman Old Style" w:cs="Times New Roman"/>
          <w:b/>
          <w:bCs/>
        </w:rPr>
        <w:t xml:space="preserve"> – </w:t>
      </w:r>
      <w:r w:rsidR="00E16753" w:rsidRPr="00E03E12">
        <w:rPr>
          <w:rFonts w:ascii="Bookman Old Style" w:hAnsi="Bookman Old Style" w:cs="Times New Roman"/>
        </w:rPr>
        <w:t>Substituir, reparar ou consertar, sem ônus para a C</w:t>
      </w:r>
      <w:r w:rsidR="00175221" w:rsidRPr="00E03E12">
        <w:rPr>
          <w:rFonts w:ascii="Bookman Old Style" w:hAnsi="Bookman Old Style" w:cs="Times New Roman"/>
        </w:rPr>
        <w:t>ontratante</w:t>
      </w:r>
      <w:r w:rsidR="00E16753" w:rsidRPr="00E03E12">
        <w:rPr>
          <w:rFonts w:ascii="Bookman Old Style" w:hAnsi="Bookman Old Style" w:cs="Times New Roman"/>
        </w:rPr>
        <w:t>, o produto, sujeitando-se, ainda, às sanções cabíveis; e</w:t>
      </w:r>
    </w:p>
    <w:p w14:paraId="7F8FC1F5" w14:textId="53365D7D" w:rsidR="00BF634D" w:rsidRPr="00E03E12" w:rsidRDefault="00C43B80" w:rsidP="00F82CAD">
      <w:pPr>
        <w:widowControl w:val="0"/>
        <w:autoSpaceDE w:val="0"/>
        <w:ind w:firstLine="851"/>
        <w:jc w:val="both"/>
        <w:rPr>
          <w:rFonts w:ascii="Bookman Old Style" w:hAnsi="Bookman Old Style" w:cs="Times New Roman"/>
        </w:rPr>
      </w:pPr>
      <w:r w:rsidRPr="00E03E12">
        <w:rPr>
          <w:rFonts w:ascii="Bookman Old Style" w:hAnsi="Bookman Old Style" w:cs="Times New Roman"/>
          <w:b/>
          <w:bCs/>
        </w:rPr>
        <w:t>X</w:t>
      </w:r>
      <w:r w:rsidR="00DD3387" w:rsidRPr="00E03E12">
        <w:rPr>
          <w:rFonts w:ascii="Bookman Old Style" w:hAnsi="Bookman Old Style" w:cs="Times New Roman"/>
          <w:b/>
          <w:bCs/>
        </w:rPr>
        <w:t>I</w:t>
      </w:r>
      <w:r w:rsidRPr="00E03E12">
        <w:rPr>
          <w:rFonts w:ascii="Bookman Old Style" w:hAnsi="Bookman Old Style" w:cs="Times New Roman"/>
          <w:b/>
          <w:bCs/>
        </w:rPr>
        <w:t>X –</w:t>
      </w:r>
      <w:r w:rsidR="00DD205B">
        <w:rPr>
          <w:rFonts w:ascii="Bookman Old Style" w:hAnsi="Bookman Old Style" w:cs="Times New Roman"/>
          <w:b/>
          <w:bCs/>
        </w:rPr>
        <w:t xml:space="preserve"> </w:t>
      </w:r>
      <w:r w:rsidR="00DD205B" w:rsidRPr="00E03E12">
        <w:rPr>
          <w:rFonts w:ascii="Bookman Old Style" w:hAnsi="Bookman Old Style" w:cs="Times New Roman"/>
          <w:bCs/>
        </w:rPr>
        <w:t>Manter durante a validade do instrumento contratual as mesmas condições que propiciaram a sua habilitação no procedimento de dispensa licitação e para a contratação, e;</w:t>
      </w:r>
    </w:p>
    <w:p w14:paraId="52B2381F" w14:textId="77777777" w:rsidR="00DD205B" w:rsidRPr="00E03E12" w:rsidRDefault="00C43B80" w:rsidP="00DD205B">
      <w:pPr>
        <w:widowControl w:val="0"/>
        <w:autoSpaceDE w:val="0"/>
        <w:ind w:firstLine="851"/>
        <w:jc w:val="both"/>
        <w:rPr>
          <w:rFonts w:ascii="Bookman Old Style" w:hAnsi="Bookman Old Style" w:cs="Times New Roman"/>
          <w:b/>
          <w:bCs/>
        </w:rPr>
      </w:pPr>
      <w:r w:rsidRPr="00E03E12">
        <w:rPr>
          <w:rFonts w:ascii="Bookman Old Style" w:hAnsi="Bookman Old Style" w:cs="Times New Roman"/>
          <w:b/>
          <w:bCs/>
        </w:rPr>
        <w:t xml:space="preserve">XX – </w:t>
      </w:r>
      <w:r w:rsidR="00DD205B" w:rsidRPr="00E03E12">
        <w:rPr>
          <w:rFonts w:ascii="Bookman Old Style" w:hAnsi="Bookman Old Style" w:cs="Times New Roman"/>
          <w:bCs/>
        </w:rPr>
        <w:t xml:space="preserve">Manter o atendimento à Secretaria Municipal de </w:t>
      </w:r>
      <w:r w:rsidR="00DD205B" w:rsidRPr="00E40501">
        <w:rPr>
          <w:rFonts w:ascii="Bookman Old Style" w:hAnsi="Bookman Old Style" w:cs="Times New Roman"/>
          <w:bCs/>
        </w:rPr>
        <w:t>Agricultura, Abastecimento e Inovação,</w:t>
      </w:r>
      <w:r w:rsidR="00DD205B" w:rsidRPr="00E03E12">
        <w:rPr>
          <w:rFonts w:ascii="Bookman Old Style" w:hAnsi="Bookman Old Style" w:cs="Times New Roman"/>
          <w:bCs/>
        </w:rPr>
        <w:t xml:space="preserve"> objetivando evitar interrupções ou paralisações da entrega do objeto deste Contrato;</w:t>
      </w:r>
    </w:p>
    <w:p w14:paraId="5421B880" w14:textId="2FACCA99" w:rsidR="00762217" w:rsidRPr="00E03E12" w:rsidRDefault="00762217" w:rsidP="00F82CAD">
      <w:pPr>
        <w:ind w:firstLine="851"/>
        <w:jc w:val="both"/>
        <w:rPr>
          <w:rFonts w:ascii="Bookman Old Style" w:hAnsi="Bookman Old Style" w:cs="Times New Roman"/>
        </w:rPr>
      </w:pPr>
      <w:r w:rsidRPr="00E03E12">
        <w:rPr>
          <w:rFonts w:ascii="Bookman Old Style" w:eastAsia="Cambria" w:hAnsi="Bookman Old Style" w:cs="Times New Roman"/>
          <w:b/>
          <w:bCs/>
        </w:rPr>
        <w:t>Parágrafo primeiro.</w:t>
      </w:r>
      <w:r w:rsidRPr="00E03E12">
        <w:rPr>
          <w:rFonts w:ascii="Bookman Old Style" w:eastAsia="Cambria" w:hAnsi="Bookman Old Style" w:cs="Times New Roman"/>
        </w:rPr>
        <w:t xml:space="preserve"> O não cumprimento das obrigações pela </w:t>
      </w:r>
      <w:r w:rsidR="004B27D1" w:rsidRPr="00E03E12">
        <w:rPr>
          <w:rFonts w:ascii="Bookman Old Style" w:eastAsia="Cambria" w:hAnsi="Bookman Old Style" w:cs="Times New Roman"/>
        </w:rPr>
        <w:t>Contratada</w:t>
      </w:r>
      <w:r w:rsidR="00344F70" w:rsidRPr="00E03E12">
        <w:rPr>
          <w:rFonts w:ascii="Bookman Old Style" w:eastAsia="Cambria" w:hAnsi="Bookman Old Style" w:cs="Times New Roman"/>
        </w:rPr>
        <w:t>,</w:t>
      </w:r>
      <w:r w:rsidRPr="00E03E12">
        <w:rPr>
          <w:rFonts w:ascii="Bookman Old Style" w:eastAsia="Cambria" w:hAnsi="Bookman Old Style" w:cs="Times New Roman"/>
        </w:rPr>
        <w:t xml:space="preserve"> inclusive com relação ao prazo de entrega, ensejará a aplicação das penalidades estabelecidas neste contrato.</w:t>
      </w:r>
    </w:p>
    <w:p w14:paraId="2CAFF76B" w14:textId="313CFA23" w:rsidR="00762217" w:rsidRPr="00E03E12" w:rsidRDefault="00762217" w:rsidP="00F82CAD">
      <w:pPr>
        <w:ind w:firstLine="851"/>
        <w:jc w:val="both"/>
        <w:rPr>
          <w:rFonts w:ascii="Bookman Old Style" w:eastAsia="Cambria" w:hAnsi="Bookman Old Style" w:cs="Times New Roman"/>
        </w:rPr>
      </w:pPr>
      <w:r w:rsidRPr="00E03E12">
        <w:rPr>
          <w:rFonts w:ascii="Bookman Old Style" w:eastAsia="Cambria" w:hAnsi="Bookman Old Style" w:cs="Times New Roman"/>
          <w:b/>
          <w:bCs/>
        </w:rPr>
        <w:t>Parágrafo segundo.</w:t>
      </w:r>
      <w:r w:rsidRPr="00E03E12">
        <w:rPr>
          <w:rFonts w:ascii="Bookman Old Style" w:eastAsia="Cambria" w:hAnsi="Bookman Old Style" w:cs="Times New Roman"/>
        </w:rPr>
        <w:t xml:space="preserve"> A inadimplência aos encargos estabelecidos não transfere à C</w:t>
      </w:r>
      <w:r w:rsidR="004B27D1" w:rsidRPr="00E03E12">
        <w:rPr>
          <w:rFonts w:ascii="Bookman Old Style" w:eastAsia="Cambria" w:hAnsi="Bookman Old Style" w:cs="Times New Roman"/>
        </w:rPr>
        <w:t>ontratante</w:t>
      </w:r>
      <w:r w:rsidRPr="00E03E12">
        <w:rPr>
          <w:rFonts w:ascii="Bookman Old Style" w:eastAsia="Cambria" w:hAnsi="Bookman Old Style" w:cs="Times New Roman"/>
        </w:rPr>
        <w:t xml:space="preserve"> a responsabilidade por seu pagamento, nem poderá onerar o objeto desta licitação.</w:t>
      </w:r>
    </w:p>
    <w:p w14:paraId="52558B2A" w14:textId="77777777" w:rsidR="004B27D1" w:rsidRPr="00E03E12" w:rsidRDefault="004B27D1" w:rsidP="00F82CAD">
      <w:pPr>
        <w:widowControl w:val="0"/>
        <w:autoSpaceDE w:val="0"/>
        <w:jc w:val="center"/>
        <w:rPr>
          <w:rFonts w:ascii="Bookman Old Style" w:hAnsi="Bookman Old Style" w:cs="Times New Roman"/>
          <w:b/>
          <w:bCs/>
        </w:rPr>
      </w:pPr>
    </w:p>
    <w:p w14:paraId="55BF670C" w14:textId="4F0F9ACF" w:rsidR="004B27D1" w:rsidRPr="00E03E12" w:rsidRDefault="00762217" w:rsidP="00F82CAD">
      <w:pPr>
        <w:widowControl w:val="0"/>
        <w:autoSpaceDE w:val="0"/>
        <w:jc w:val="center"/>
        <w:rPr>
          <w:rFonts w:ascii="Bookman Old Style" w:hAnsi="Bookman Old Style" w:cs="Times New Roman"/>
          <w:bCs/>
        </w:rPr>
      </w:pPr>
      <w:r w:rsidRPr="00E03E12">
        <w:rPr>
          <w:rFonts w:ascii="Bookman Old Style" w:hAnsi="Bookman Old Style" w:cs="Times New Roman"/>
          <w:b/>
          <w:bCs/>
        </w:rPr>
        <w:t xml:space="preserve">CLÁUSULA DÉCIMA </w:t>
      </w:r>
      <w:r w:rsidR="00C72381" w:rsidRPr="00E03E12">
        <w:rPr>
          <w:rFonts w:ascii="Bookman Old Style" w:hAnsi="Bookman Old Style" w:cs="Times New Roman"/>
          <w:b/>
          <w:bCs/>
        </w:rPr>
        <w:t>SEGUNDA</w:t>
      </w:r>
      <w:r w:rsidRPr="00E03E12">
        <w:rPr>
          <w:rFonts w:ascii="Bookman Old Style" w:hAnsi="Bookman Old Style" w:cs="Times New Roman"/>
          <w:b/>
          <w:bCs/>
        </w:rPr>
        <w:t xml:space="preserve"> – DA RESPONSABILIDADE DAS PARTES</w:t>
      </w:r>
    </w:p>
    <w:p w14:paraId="052C5283" w14:textId="2F72B0B4" w:rsidR="00762217" w:rsidRPr="00E03E12" w:rsidRDefault="00762217" w:rsidP="00F82CAD">
      <w:pPr>
        <w:ind w:firstLine="851"/>
        <w:jc w:val="both"/>
        <w:rPr>
          <w:rFonts w:ascii="Bookman Old Style" w:hAnsi="Bookman Old Style" w:cs="Times New Roman"/>
        </w:rPr>
      </w:pPr>
      <w:r w:rsidRPr="00E03E12">
        <w:rPr>
          <w:rFonts w:ascii="Bookman Old Style" w:hAnsi="Bookman Old Style" w:cs="Times New Roman"/>
        </w:rPr>
        <w:t>Compete à C</w:t>
      </w:r>
      <w:r w:rsidR="00B42C30" w:rsidRPr="00E03E12">
        <w:rPr>
          <w:rFonts w:ascii="Bookman Old Style" w:hAnsi="Bookman Old Style" w:cs="Times New Roman"/>
        </w:rPr>
        <w:t>ontratada</w:t>
      </w:r>
      <w:r w:rsidRPr="00E03E12">
        <w:rPr>
          <w:rFonts w:ascii="Bookman Old Style" w:hAnsi="Bookman Old Style" w:cs="Times New Roman"/>
        </w:rPr>
        <w:t xml:space="preserve"> a responsabilidade e o ônus pelo recolhimento de todos os impostos, taxas, tarifas, contribuições ou emolumentos federais, estaduais e municipais, que incidam ou venham incidir sobre o objeto deste </w:t>
      </w:r>
      <w:r w:rsidR="00B42C30" w:rsidRPr="00E03E12">
        <w:rPr>
          <w:rFonts w:ascii="Bookman Old Style" w:hAnsi="Bookman Old Style" w:cs="Times New Roman"/>
        </w:rPr>
        <w:t>contrato</w:t>
      </w:r>
      <w:r w:rsidRPr="00E03E12">
        <w:rPr>
          <w:rFonts w:ascii="Bookman Old Style" w:hAnsi="Bookman Old Style" w:cs="Times New Roman"/>
        </w:rPr>
        <w:t>, bem como apresentar os respectivos comprovantes, quando solicitado pelo C</w:t>
      </w:r>
      <w:r w:rsidR="00B42C30" w:rsidRPr="00E03E12">
        <w:rPr>
          <w:rFonts w:ascii="Bookman Old Style" w:hAnsi="Bookman Old Style" w:cs="Times New Roman"/>
        </w:rPr>
        <w:t>ontratante</w:t>
      </w:r>
      <w:r w:rsidRPr="00E03E12">
        <w:rPr>
          <w:rFonts w:ascii="Bookman Old Style" w:hAnsi="Bookman Old Style" w:cs="Times New Roman"/>
        </w:rPr>
        <w:t xml:space="preserve">, sendo de inteira responsabilidade da </w:t>
      </w:r>
      <w:r w:rsidR="00B42C30" w:rsidRPr="00E03E12">
        <w:rPr>
          <w:rFonts w:ascii="Bookman Old Style" w:eastAsia="Cambria" w:hAnsi="Bookman Old Style" w:cs="Times New Roman"/>
        </w:rPr>
        <w:t>Contratada</w:t>
      </w:r>
      <w:r w:rsidRPr="00E03E12">
        <w:rPr>
          <w:rFonts w:ascii="Bookman Old Style" w:hAnsi="Bookman Old Style" w:cs="Times New Roman"/>
        </w:rPr>
        <w:t xml:space="preserve"> qualquer procedimento legal que porventura houver referente ao objeto contratado.</w:t>
      </w:r>
    </w:p>
    <w:p w14:paraId="106613D4" w14:textId="6FDF39B9" w:rsidR="00762217" w:rsidRPr="00E03E12" w:rsidRDefault="00762217" w:rsidP="00F82CAD">
      <w:pPr>
        <w:ind w:firstLine="851"/>
        <w:jc w:val="both"/>
        <w:rPr>
          <w:rFonts w:ascii="Bookman Old Style" w:hAnsi="Bookman Old Style" w:cs="Times New Roman"/>
        </w:rPr>
      </w:pPr>
      <w:r w:rsidRPr="00E03E12">
        <w:rPr>
          <w:rFonts w:ascii="Bookman Old Style" w:hAnsi="Bookman Old Style" w:cs="Times New Roman"/>
          <w:b/>
          <w:bCs/>
        </w:rPr>
        <w:t>Parágrafo primeiro.</w:t>
      </w:r>
      <w:r w:rsidRPr="00E03E12">
        <w:rPr>
          <w:rFonts w:ascii="Bookman Old Style" w:hAnsi="Bookman Old Style" w:cs="Times New Roman"/>
        </w:rPr>
        <w:t xml:space="preserve"> Compete à </w:t>
      </w:r>
      <w:r w:rsidR="00B42C30" w:rsidRPr="00E03E12">
        <w:rPr>
          <w:rFonts w:ascii="Bookman Old Style" w:eastAsia="Cambria" w:hAnsi="Bookman Old Style" w:cs="Times New Roman"/>
        </w:rPr>
        <w:t>Contratada</w:t>
      </w:r>
      <w:r w:rsidRPr="00E03E12">
        <w:rPr>
          <w:rFonts w:ascii="Bookman Old Style" w:hAnsi="Bookman Old Style" w:cs="Times New Roman"/>
        </w:rPr>
        <w:t xml:space="preserve"> comunicar imediatamente à C</w:t>
      </w:r>
      <w:r w:rsidR="00B42C30" w:rsidRPr="00E03E12">
        <w:rPr>
          <w:rFonts w:ascii="Bookman Old Style" w:hAnsi="Bookman Old Style" w:cs="Times New Roman"/>
        </w:rPr>
        <w:t>ontratante</w:t>
      </w:r>
      <w:r w:rsidRPr="00E03E12">
        <w:rPr>
          <w:rFonts w:ascii="Bookman Old Style" w:hAnsi="Bookman Old Style" w:cs="Times New Roman"/>
        </w:rPr>
        <w:t xml:space="preserve"> </w:t>
      </w:r>
      <w:r w:rsidR="00DA535D" w:rsidRPr="00E03E12">
        <w:rPr>
          <w:rFonts w:ascii="Bookman Old Style" w:hAnsi="Bookman Old Style" w:cs="Times New Roman"/>
        </w:rPr>
        <w:t xml:space="preserve">a ocorrência de </w:t>
      </w:r>
      <w:r w:rsidRPr="00E03E12">
        <w:rPr>
          <w:rFonts w:ascii="Bookman Old Style" w:hAnsi="Bookman Old Style" w:cs="Times New Roman"/>
        </w:rPr>
        <w:t>irregularidades relacionadas com a entrega do</w:t>
      </w:r>
      <w:r w:rsidR="00C26C0D" w:rsidRPr="00E03E12">
        <w:rPr>
          <w:rFonts w:ascii="Bookman Old Style" w:hAnsi="Bookman Old Style" w:cs="Times New Roman"/>
        </w:rPr>
        <w:t xml:space="preserve"> objeto</w:t>
      </w:r>
      <w:r w:rsidRPr="00E03E12">
        <w:rPr>
          <w:rFonts w:ascii="Bookman Old Style" w:hAnsi="Bookman Old Style" w:cs="Times New Roman"/>
        </w:rPr>
        <w:t>.</w:t>
      </w:r>
    </w:p>
    <w:p w14:paraId="3713743F" w14:textId="4AB98C64" w:rsidR="00762217" w:rsidRPr="00E03E12" w:rsidRDefault="00762217" w:rsidP="00F82CAD">
      <w:pPr>
        <w:ind w:firstLine="851"/>
        <w:jc w:val="both"/>
        <w:rPr>
          <w:rFonts w:ascii="Bookman Old Style" w:hAnsi="Bookman Old Style" w:cs="Times New Roman"/>
        </w:rPr>
      </w:pPr>
      <w:r w:rsidRPr="00E03E12">
        <w:rPr>
          <w:rFonts w:ascii="Bookman Old Style" w:hAnsi="Bookman Old Style" w:cs="Times New Roman"/>
          <w:b/>
          <w:bCs/>
        </w:rPr>
        <w:t xml:space="preserve">Parágrafo segundo. </w:t>
      </w:r>
      <w:r w:rsidRPr="00E03E12">
        <w:rPr>
          <w:rFonts w:ascii="Bookman Old Style" w:hAnsi="Bookman Old Style" w:cs="Times New Roman"/>
        </w:rPr>
        <w:t xml:space="preserve">O descumprimento de qualquer uma das cláusulas integrantes do presente contrato, por parte da </w:t>
      </w:r>
      <w:r w:rsidR="00DA535D" w:rsidRPr="00E03E12">
        <w:rPr>
          <w:rFonts w:ascii="Bookman Old Style" w:eastAsia="Cambria" w:hAnsi="Bookman Old Style" w:cs="Times New Roman"/>
        </w:rPr>
        <w:t>Contratada</w:t>
      </w:r>
      <w:r w:rsidRPr="00E03E12">
        <w:rPr>
          <w:rFonts w:ascii="Bookman Old Style" w:hAnsi="Bookman Old Style" w:cs="Times New Roman"/>
        </w:rPr>
        <w:t>, acarretará a responsabilidade civil e criminal, sem prejuízo de outras sanções legais.</w:t>
      </w:r>
    </w:p>
    <w:p w14:paraId="005F72A0" w14:textId="313B7617" w:rsidR="00762217" w:rsidRPr="00E03E12" w:rsidRDefault="00762217" w:rsidP="00F82CAD">
      <w:pPr>
        <w:ind w:firstLine="851"/>
        <w:jc w:val="both"/>
        <w:rPr>
          <w:rFonts w:ascii="Bookman Old Style" w:hAnsi="Bookman Old Style" w:cs="Times New Roman"/>
        </w:rPr>
      </w:pPr>
      <w:r w:rsidRPr="00E03E12">
        <w:rPr>
          <w:rFonts w:ascii="Bookman Old Style" w:hAnsi="Bookman Old Style" w:cs="Times New Roman"/>
          <w:b/>
          <w:bCs/>
        </w:rPr>
        <w:t xml:space="preserve">Parágrafo terceiro. </w:t>
      </w:r>
      <w:r w:rsidRPr="00E03E12">
        <w:rPr>
          <w:rFonts w:ascii="Bookman Old Style" w:hAnsi="Bookman Old Style" w:cs="Times New Roman"/>
        </w:rPr>
        <w:t>A C</w:t>
      </w:r>
      <w:r w:rsidR="00DA535D" w:rsidRPr="00E03E12">
        <w:rPr>
          <w:rFonts w:ascii="Bookman Old Style" w:hAnsi="Bookman Old Style" w:cs="Times New Roman"/>
        </w:rPr>
        <w:t>ontratante</w:t>
      </w:r>
      <w:r w:rsidRPr="00E03E12">
        <w:rPr>
          <w:rFonts w:ascii="Bookman Old Style" w:hAnsi="Bookman Old Style" w:cs="Times New Roman"/>
        </w:rPr>
        <w:t xml:space="preserve"> se obriga a garantir as condições necessárias para a regular execução do contrato, bem como realizar o pagamento da forma ajustada.</w:t>
      </w:r>
    </w:p>
    <w:p w14:paraId="6F0500A6" w14:textId="77777777" w:rsidR="00DA535D" w:rsidRPr="00E03E12" w:rsidRDefault="00DA535D" w:rsidP="00F82CAD">
      <w:pPr>
        <w:pStyle w:val="Corpodetexto"/>
        <w:widowControl w:val="0"/>
        <w:tabs>
          <w:tab w:val="left" w:pos="142"/>
        </w:tabs>
        <w:autoSpaceDE w:val="0"/>
        <w:autoSpaceDN w:val="0"/>
        <w:spacing w:after="0"/>
        <w:ind w:right="242"/>
        <w:jc w:val="center"/>
        <w:rPr>
          <w:rFonts w:ascii="Bookman Old Style" w:hAnsi="Bookman Old Style" w:cs="Times New Roman"/>
          <w:b/>
          <w:bCs/>
        </w:rPr>
      </w:pPr>
    </w:p>
    <w:p w14:paraId="68BD2084" w14:textId="64D85E19" w:rsidR="00762217" w:rsidRPr="00E03E12" w:rsidRDefault="00762217" w:rsidP="00F82CAD">
      <w:pPr>
        <w:pStyle w:val="Corpodetexto"/>
        <w:widowControl w:val="0"/>
        <w:tabs>
          <w:tab w:val="left" w:pos="142"/>
        </w:tabs>
        <w:autoSpaceDE w:val="0"/>
        <w:autoSpaceDN w:val="0"/>
        <w:spacing w:after="0"/>
        <w:ind w:right="242"/>
        <w:jc w:val="center"/>
        <w:rPr>
          <w:rFonts w:ascii="Bookman Old Style" w:hAnsi="Bookman Old Style" w:cs="Times New Roman"/>
          <w:b/>
          <w:bCs/>
        </w:rPr>
      </w:pPr>
      <w:r w:rsidRPr="00E03E12">
        <w:rPr>
          <w:rFonts w:ascii="Bookman Old Style" w:hAnsi="Bookman Old Style" w:cs="Times New Roman"/>
          <w:b/>
          <w:bCs/>
        </w:rPr>
        <w:t xml:space="preserve">CLÁUSULA DÉCIMA </w:t>
      </w:r>
      <w:r w:rsidR="00C72381" w:rsidRPr="00E03E12">
        <w:rPr>
          <w:rFonts w:ascii="Bookman Old Style" w:hAnsi="Bookman Old Style" w:cs="Times New Roman"/>
          <w:b/>
          <w:bCs/>
        </w:rPr>
        <w:t>TERCEIRA</w:t>
      </w:r>
      <w:r w:rsidRPr="00E03E12">
        <w:rPr>
          <w:rFonts w:ascii="Bookman Old Style" w:hAnsi="Bookman Old Style" w:cs="Times New Roman"/>
          <w:b/>
          <w:bCs/>
        </w:rPr>
        <w:t xml:space="preserve"> - DA RESCISÃO</w:t>
      </w:r>
    </w:p>
    <w:p w14:paraId="3A95513B" w14:textId="231CD796" w:rsidR="00762217" w:rsidRPr="00E03E12" w:rsidRDefault="00762217" w:rsidP="00F82CAD">
      <w:pPr>
        <w:pStyle w:val="Corpodetexto"/>
        <w:widowControl w:val="0"/>
        <w:tabs>
          <w:tab w:val="left" w:pos="142"/>
        </w:tabs>
        <w:autoSpaceDE w:val="0"/>
        <w:autoSpaceDN w:val="0"/>
        <w:spacing w:after="0"/>
        <w:ind w:right="-2" w:firstLine="1560"/>
        <w:jc w:val="both"/>
        <w:rPr>
          <w:rFonts w:ascii="Bookman Old Style" w:hAnsi="Bookman Old Style" w:cs="Times New Roman"/>
        </w:rPr>
      </w:pPr>
      <w:r w:rsidRPr="00E03E12">
        <w:rPr>
          <w:rFonts w:ascii="Bookman Old Style" w:hAnsi="Bookman Old Style" w:cs="Times New Roman"/>
        </w:rPr>
        <w:t xml:space="preserve">O presente contrato poderá ser </w:t>
      </w:r>
      <w:r w:rsidR="00781127" w:rsidRPr="00E03E12">
        <w:rPr>
          <w:rFonts w:ascii="Bookman Old Style" w:hAnsi="Bookman Old Style" w:cs="Times New Roman"/>
        </w:rPr>
        <w:t>rescindido</w:t>
      </w:r>
      <w:r w:rsidRPr="00E03E12">
        <w:rPr>
          <w:rFonts w:ascii="Bookman Old Style" w:hAnsi="Bookman Old Style" w:cs="Times New Roman"/>
        </w:rPr>
        <w:t xml:space="preserve"> por ato unilateral da Administração Pública, </w:t>
      </w:r>
      <w:r w:rsidR="00781127" w:rsidRPr="00E03E12">
        <w:rPr>
          <w:rFonts w:ascii="Bookman Old Style" w:hAnsi="Bookman Old Style" w:cs="Times New Roman"/>
        </w:rPr>
        <w:t xml:space="preserve">tanto que fundado </w:t>
      </w:r>
      <w:r w:rsidR="008757ED" w:rsidRPr="00E03E12">
        <w:rPr>
          <w:rFonts w:ascii="Bookman Old Style" w:hAnsi="Bookman Old Style" w:cs="Times New Roman"/>
        </w:rPr>
        <w:t xml:space="preserve">em motivo </w:t>
      </w:r>
      <w:r w:rsidRPr="00E03E12">
        <w:rPr>
          <w:rFonts w:ascii="Bookman Old Style" w:hAnsi="Bookman Old Style" w:cs="Times New Roman"/>
        </w:rPr>
        <w:t>devidamente justificado, quando o interesse público assim o exigir ou na ocorrência de quaisquer das hipóteses previstas na Lei</w:t>
      </w:r>
      <w:r w:rsidR="00DA535D" w:rsidRPr="00E03E12">
        <w:rPr>
          <w:rFonts w:ascii="Bookman Old Style" w:hAnsi="Bookman Old Style" w:cs="Times New Roman"/>
        </w:rPr>
        <w:t xml:space="preserve"> Federal</w:t>
      </w:r>
      <w:r w:rsidRPr="00E03E12">
        <w:rPr>
          <w:rFonts w:ascii="Bookman Old Style" w:hAnsi="Bookman Old Style" w:cs="Times New Roman"/>
        </w:rPr>
        <w:t xml:space="preserve"> n° </w:t>
      </w:r>
      <w:r w:rsidR="00DA535D" w:rsidRPr="00E03E12">
        <w:rPr>
          <w:rFonts w:ascii="Bookman Old Style" w:hAnsi="Bookman Old Style" w:cs="Times New Roman"/>
        </w:rPr>
        <w:t>14</w:t>
      </w:r>
      <w:r w:rsidRPr="00E03E12">
        <w:rPr>
          <w:rFonts w:ascii="Bookman Old Style" w:hAnsi="Bookman Old Style" w:cs="Times New Roman"/>
        </w:rPr>
        <w:t>.</w:t>
      </w:r>
      <w:r w:rsidR="00DA535D" w:rsidRPr="00E03E12">
        <w:rPr>
          <w:rFonts w:ascii="Bookman Old Style" w:hAnsi="Bookman Old Style" w:cs="Times New Roman"/>
        </w:rPr>
        <w:t>133</w:t>
      </w:r>
      <w:r w:rsidRPr="00E03E12">
        <w:rPr>
          <w:rFonts w:ascii="Bookman Old Style" w:hAnsi="Bookman Old Style" w:cs="Times New Roman"/>
        </w:rPr>
        <w:t>/</w:t>
      </w:r>
      <w:r w:rsidR="00DA535D" w:rsidRPr="00E03E12">
        <w:rPr>
          <w:rFonts w:ascii="Bookman Old Style" w:hAnsi="Bookman Old Style" w:cs="Times New Roman"/>
        </w:rPr>
        <w:t>2021</w:t>
      </w:r>
      <w:r w:rsidRPr="00E03E12">
        <w:rPr>
          <w:rFonts w:ascii="Bookman Old Style" w:hAnsi="Bookman Old Style" w:cs="Times New Roman"/>
        </w:rPr>
        <w:t>, sem prejuízo das penalidades legais aplicáveis.</w:t>
      </w:r>
    </w:p>
    <w:p w14:paraId="7F0E8447" w14:textId="77777777" w:rsidR="00DA535D" w:rsidRPr="00E03E12" w:rsidRDefault="00DA535D" w:rsidP="00F82CAD">
      <w:pPr>
        <w:pStyle w:val="Corpodetexto"/>
        <w:widowControl w:val="0"/>
        <w:tabs>
          <w:tab w:val="left" w:pos="142"/>
        </w:tabs>
        <w:autoSpaceDE w:val="0"/>
        <w:autoSpaceDN w:val="0"/>
        <w:spacing w:after="0"/>
        <w:ind w:right="-2" w:firstLine="1560"/>
        <w:jc w:val="both"/>
        <w:rPr>
          <w:rFonts w:ascii="Bookman Old Style" w:hAnsi="Bookman Old Style" w:cs="Times New Roman"/>
        </w:rPr>
      </w:pPr>
    </w:p>
    <w:p w14:paraId="0D5A0E2B" w14:textId="2A310DF3" w:rsidR="00762217" w:rsidRPr="00E03E12" w:rsidRDefault="00762217" w:rsidP="00F82CAD">
      <w:pPr>
        <w:pStyle w:val="Corpodetexto"/>
        <w:widowControl w:val="0"/>
        <w:tabs>
          <w:tab w:val="left" w:pos="142"/>
        </w:tabs>
        <w:autoSpaceDE w:val="0"/>
        <w:autoSpaceDN w:val="0"/>
        <w:spacing w:after="0"/>
        <w:ind w:right="242"/>
        <w:jc w:val="center"/>
        <w:rPr>
          <w:rFonts w:ascii="Bookman Old Style" w:hAnsi="Bookman Old Style" w:cs="Times New Roman"/>
          <w:b/>
          <w:bCs/>
        </w:rPr>
      </w:pPr>
      <w:r w:rsidRPr="00E03E12">
        <w:rPr>
          <w:rFonts w:ascii="Bookman Old Style" w:hAnsi="Bookman Old Style" w:cs="Times New Roman"/>
          <w:b/>
          <w:bCs/>
        </w:rPr>
        <w:t>CLÁUSULA DÉCIMA QU</w:t>
      </w:r>
      <w:r w:rsidR="00C72381" w:rsidRPr="00E03E12">
        <w:rPr>
          <w:rFonts w:ascii="Bookman Old Style" w:hAnsi="Bookman Old Style" w:cs="Times New Roman"/>
          <w:b/>
          <w:bCs/>
        </w:rPr>
        <w:t>ARTA</w:t>
      </w:r>
      <w:r w:rsidRPr="00E03E12">
        <w:rPr>
          <w:rFonts w:ascii="Bookman Old Style" w:hAnsi="Bookman Old Style" w:cs="Times New Roman"/>
          <w:b/>
          <w:bCs/>
        </w:rPr>
        <w:t xml:space="preserve"> - DA ANTICORRUPÇÃO</w:t>
      </w:r>
    </w:p>
    <w:p w14:paraId="2EF94C23" w14:textId="77777777" w:rsidR="00574720" w:rsidRPr="00E03E12" w:rsidRDefault="00762217"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rPr>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7633D2E9" w14:textId="77777777" w:rsidR="00574720" w:rsidRPr="00E03E12" w:rsidRDefault="00762217"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 xml:space="preserve">Parágrafo único. </w:t>
      </w:r>
      <w:r w:rsidRPr="00E03E12">
        <w:rPr>
          <w:rFonts w:ascii="Bookman Old Style" w:hAnsi="Bookman Old Style" w:cs="Times New Roman"/>
        </w:rPr>
        <w:t>Para os propósitos desta cláusula, definem-se as seguintes práticas:</w:t>
      </w:r>
    </w:p>
    <w:p w14:paraId="2633BD64" w14:textId="77777777" w:rsidR="00574720" w:rsidRPr="00E03E12" w:rsidRDefault="00762217"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 xml:space="preserve">I - </w:t>
      </w:r>
      <w:r w:rsidRPr="00E03E12">
        <w:rPr>
          <w:rFonts w:ascii="Bookman Old Style" w:hAnsi="Bookman Old Style" w:cs="Times New Roman"/>
        </w:rPr>
        <w:t>Prática corrupta: oferecer, dar, receber ou solicitar, direta ou indiretamente, qualquer vantagem com o objetivo de influenciar a ação de servidor público no desempenho de suas atividades;</w:t>
      </w:r>
    </w:p>
    <w:p w14:paraId="05633BF7" w14:textId="77777777" w:rsidR="00574720" w:rsidRPr="00E03E12" w:rsidRDefault="00762217"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II -</w:t>
      </w:r>
      <w:r w:rsidRPr="00E03E12">
        <w:rPr>
          <w:rFonts w:ascii="Bookman Old Style" w:hAnsi="Bookman Old Style" w:cs="Times New Roman"/>
        </w:rPr>
        <w:t xml:space="preserve"> Prática fraudulenta: a falsificação ou omissão de fatos, com o objetivo de influenciar a execução dos recursos;</w:t>
      </w:r>
    </w:p>
    <w:p w14:paraId="2F9F8176" w14:textId="77777777" w:rsidR="00574720" w:rsidRPr="00E03E12" w:rsidRDefault="00762217"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III -</w:t>
      </w:r>
      <w:r w:rsidRPr="00E03E12">
        <w:rPr>
          <w:rFonts w:ascii="Bookman Old Style" w:hAnsi="Bookman Old Style" w:cs="Times New Roman"/>
        </w:rPr>
        <w:t xml:space="preserve"> Prática colusiva: esquematizar ou estabelecer um acordo entre dois ou mais licitantes, com ou sem o conhecimento de representantes ou prepostos do órgão licitador, visando estabelecer preços em níveis artificiais ou não competitivos;</w:t>
      </w:r>
    </w:p>
    <w:p w14:paraId="7187BB8D" w14:textId="77777777" w:rsidR="00574720" w:rsidRPr="00E03E12" w:rsidRDefault="00762217"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 xml:space="preserve">IV - </w:t>
      </w:r>
      <w:r w:rsidRPr="00E03E12">
        <w:rPr>
          <w:rFonts w:ascii="Bookman Old Style" w:hAnsi="Bookman Old Style" w:cs="Times New Roman"/>
        </w:rPr>
        <w:t xml:space="preserve">Prática coercitiva: causa </w:t>
      </w:r>
      <w:proofErr w:type="spellStart"/>
      <w:r w:rsidRPr="00E03E12">
        <w:rPr>
          <w:rFonts w:ascii="Bookman Old Style" w:hAnsi="Bookman Old Style" w:cs="Times New Roman"/>
        </w:rPr>
        <w:t>dano</w:t>
      </w:r>
      <w:proofErr w:type="spellEnd"/>
      <w:r w:rsidRPr="00E03E12">
        <w:rPr>
          <w:rFonts w:ascii="Bookman Old Style" w:hAnsi="Bookman Old Style" w:cs="Times New Roman"/>
        </w:rPr>
        <w:t xml:space="preserve"> ou ameaça causar dano, direta ou indiretamente, às pessoas ou sua propriedade, visando influenciar sua participação em um processo licitatório ou afetar a execução do contrato;</w:t>
      </w:r>
    </w:p>
    <w:p w14:paraId="108208D5" w14:textId="1EA9C217" w:rsidR="00762217" w:rsidRPr="00E03E12" w:rsidRDefault="00762217" w:rsidP="00F82CAD">
      <w:pPr>
        <w:pStyle w:val="Corpodetexto"/>
        <w:widowControl w:val="0"/>
        <w:tabs>
          <w:tab w:val="left" w:pos="142"/>
        </w:tabs>
        <w:autoSpaceDE w:val="0"/>
        <w:autoSpaceDN w:val="0"/>
        <w:spacing w:after="0"/>
        <w:ind w:right="-2" w:firstLine="851"/>
        <w:jc w:val="both"/>
        <w:rPr>
          <w:rFonts w:ascii="Bookman Old Style" w:hAnsi="Bookman Old Style" w:cs="Times New Roman"/>
        </w:rPr>
      </w:pPr>
      <w:r w:rsidRPr="00E03E12">
        <w:rPr>
          <w:rFonts w:ascii="Bookman Old Style" w:hAnsi="Bookman Old Style" w:cs="Times New Roman"/>
          <w:b/>
          <w:bCs/>
        </w:rPr>
        <w:t xml:space="preserve">V - </w:t>
      </w:r>
      <w:r w:rsidRPr="00E03E12">
        <w:rPr>
          <w:rFonts w:ascii="Bookman Old Style" w:hAnsi="Bookman Old Style" w:cs="Times New Roman"/>
        </w:rPr>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50157A8" w14:textId="77777777" w:rsidR="00574720" w:rsidRPr="00E03E12" w:rsidRDefault="00574720" w:rsidP="00F82CAD">
      <w:pPr>
        <w:tabs>
          <w:tab w:val="center" w:pos="4513"/>
          <w:tab w:val="left" w:pos="7933"/>
        </w:tabs>
        <w:rPr>
          <w:rFonts w:ascii="Bookman Old Style" w:hAnsi="Bookman Old Style" w:cs="Times New Roman"/>
          <w:b/>
          <w:bCs/>
          <w:caps/>
          <w:kern w:val="24"/>
        </w:rPr>
      </w:pPr>
    </w:p>
    <w:p w14:paraId="67999FA7" w14:textId="5C5D0323" w:rsidR="00762217" w:rsidRPr="00E03E12" w:rsidRDefault="00574720" w:rsidP="00F82CAD">
      <w:pPr>
        <w:tabs>
          <w:tab w:val="center" w:pos="4513"/>
          <w:tab w:val="left" w:pos="7933"/>
        </w:tabs>
        <w:rPr>
          <w:rFonts w:ascii="Bookman Old Style" w:hAnsi="Bookman Old Style" w:cs="Times New Roman"/>
          <w:b/>
          <w:bCs/>
          <w:caps/>
          <w:kern w:val="24"/>
          <w:lang w:val="x-none"/>
        </w:rPr>
      </w:pPr>
      <w:r w:rsidRPr="00E03E12">
        <w:rPr>
          <w:rFonts w:ascii="Bookman Old Style" w:hAnsi="Bookman Old Style" w:cs="Times New Roman"/>
          <w:b/>
          <w:bCs/>
          <w:caps/>
          <w:kern w:val="24"/>
        </w:rPr>
        <w:tab/>
      </w:r>
      <w:r w:rsidR="00762217" w:rsidRPr="00E03E12">
        <w:rPr>
          <w:rFonts w:ascii="Bookman Old Style" w:hAnsi="Bookman Old Style" w:cs="Times New Roman"/>
          <w:b/>
          <w:bCs/>
          <w:caps/>
          <w:kern w:val="24"/>
        </w:rPr>
        <w:t xml:space="preserve">CLÁUSULA DÉCIMA </w:t>
      </w:r>
      <w:r w:rsidR="00C72381" w:rsidRPr="00E03E12">
        <w:rPr>
          <w:rFonts w:ascii="Bookman Old Style" w:hAnsi="Bookman Old Style" w:cs="Times New Roman"/>
          <w:b/>
          <w:bCs/>
          <w:caps/>
          <w:kern w:val="24"/>
        </w:rPr>
        <w:t>QUINTA</w:t>
      </w:r>
      <w:r w:rsidR="00762217" w:rsidRPr="00E03E12">
        <w:rPr>
          <w:rFonts w:ascii="Bookman Old Style" w:hAnsi="Bookman Old Style" w:cs="Times New Roman"/>
          <w:b/>
          <w:bCs/>
          <w:caps/>
          <w:kern w:val="24"/>
        </w:rPr>
        <w:t xml:space="preserve"> - </w:t>
      </w:r>
      <w:r w:rsidR="00762217" w:rsidRPr="00E03E12">
        <w:rPr>
          <w:rFonts w:ascii="Bookman Old Style" w:hAnsi="Bookman Old Style" w:cs="Times New Roman"/>
          <w:b/>
          <w:bCs/>
          <w:caps/>
          <w:kern w:val="24"/>
          <w:lang w:val="x-none"/>
        </w:rPr>
        <w:t>DA PUBLICAÇÃO</w:t>
      </w:r>
      <w:r w:rsidRPr="00E03E12">
        <w:rPr>
          <w:rFonts w:ascii="Bookman Old Style" w:hAnsi="Bookman Old Style" w:cs="Times New Roman"/>
          <w:b/>
          <w:bCs/>
          <w:caps/>
          <w:kern w:val="24"/>
          <w:lang w:val="x-none"/>
        </w:rPr>
        <w:tab/>
      </w:r>
    </w:p>
    <w:p w14:paraId="0B8EC66D" w14:textId="410818EA" w:rsidR="00762217" w:rsidRPr="00E03E12" w:rsidRDefault="00762217" w:rsidP="00F82CAD">
      <w:pPr>
        <w:ind w:firstLine="851"/>
        <w:jc w:val="both"/>
        <w:rPr>
          <w:rFonts w:ascii="Bookman Old Style" w:hAnsi="Bookman Old Style" w:cs="Times New Roman"/>
        </w:rPr>
      </w:pPr>
      <w:r w:rsidRPr="00E03E12">
        <w:rPr>
          <w:rFonts w:ascii="Bookman Old Style" w:hAnsi="Bookman Old Style" w:cs="Times New Roman"/>
        </w:rPr>
        <w:t xml:space="preserve">Incumbirá à Administração providenciar a publicação deste instrumento, por extrato, no Diário Oficial dos Municípios do Paraná, no prazo previsto na Lei </w:t>
      </w:r>
      <w:r w:rsidR="00E71C75" w:rsidRPr="00E03E12">
        <w:rPr>
          <w:rFonts w:ascii="Bookman Old Style" w:hAnsi="Bookman Old Style" w:cs="Times New Roman"/>
        </w:rPr>
        <w:t xml:space="preserve">Federal </w:t>
      </w:r>
      <w:r w:rsidRPr="00E03E12">
        <w:rPr>
          <w:rFonts w:ascii="Bookman Old Style" w:hAnsi="Bookman Old Style" w:cs="Times New Roman"/>
        </w:rPr>
        <w:t xml:space="preserve">n° </w:t>
      </w:r>
      <w:r w:rsidR="00E25641" w:rsidRPr="00E03E12">
        <w:rPr>
          <w:rFonts w:ascii="Bookman Old Style" w:hAnsi="Bookman Old Style" w:cs="Times New Roman"/>
        </w:rPr>
        <w:t>14</w:t>
      </w:r>
      <w:r w:rsidRPr="00E03E12">
        <w:rPr>
          <w:rFonts w:ascii="Bookman Old Style" w:hAnsi="Bookman Old Style" w:cs="Times New Roman"/>
        </w:rPr>
        <w:t>.</w:t>
      </w:r>
      <w:r w:rsidR="00E25641" w:rsidRPr="00E03E12">
        <w:rPr>
          <w:rFonts w:ascii="Bookman Old Style" w:hAnsi="Bookman Old Style" w:cs="Times New Roman"/>
        </w:rPr>
        <w:t>133</w:t>
      </w:r>
      <w:r w:rsidRPr="00E03E12">
        <w:rPr>
          <w:rFonts w:ascii="Bookman Old Style" w:hAnsi="Bookman Old Style" w:cs="Times New Roman"/>
        </w:rPr>
        <w:t>/</w:t>
      </w:r>
      <w:r w:rsidR="00E25641" w:rsidRPr="00E03E12">
        <w:rPr>
          <w:rFonts w:ascii="Bookman Old Style" w:hAnsi="Bookman Old Style" w:cs="Times New Roman"/>
        </w:rPr>
        <w:t>2021</w:t>
      </w:r>
      <w:r w:rsidRPr="00E03E12">
        <w:rPr>
          <w:rFonts w:ascii="Bookman Old Style" w:hAnsi="Bookman Old Style" w:cs="Times New Roman"/>
        </w:rPr>
        <w:t>.</w:t>
      </w:r>
    </w:p>
    <w:p w14:paraId="1D3D144A" w14:textId="77777777" w:rsidR="00E71C75" w:rsidRPr="00E03E12" w:rsidRDefault="00E71C75" w:rsidP="00F82CAD">
      <w:pPr>
        <w:jc w:val="center"/>
        <w:rPr>
          <w:rFonts w:ascii="Bookman Old Style" w:hAnsi="Bookman Old Style" w:cs="Times New Roman"/>
          <w:b/>
          <w:bCs/>
          <w:caps/>
          <w:kern w:val="24"/>
        </w:rPr>
      </w:pPr>
    </w:p>
    <w:p w14:paraId="7F5F07A1" w14:textId="25242C0B" w:rsidR="00762217" w:rsidRPr="00E03E12" w:rsidRDefault="00762217" w:rsidP="00F82CAD">
      <w:pPr>
        <w:jc w:val="center"/>
        <w:rPr>
          <w:rFonts w:ascii="Bookman Old Style" w:hAnsi="Bookman Old Style" w:cs="Times New Roman"/>
          <w:b/>
          <w:bCs/>
          <w:caps/>
          <w:kern w:val="24"/>
        </w:rPr>
      </w:pPr>
      <w:r w:rsidRPr="00E03E12">
        <w:rPr>
          <w:rFonts w:ascii="Bookman Old Style" w:hAnsi="Bookman Old Style" w:cs="Times New Roman"/>
          <w:b/>
          <w:bCs/>
          <w:caps/>
          <w:kern w:val="24"/>
        </w:rPr>
        <w:t xml:space="preserve">Cláusula DÉCIMA </w:t>
      </w:r>
      <w:r w:rsidR="00C72381" w:rsidRPr="00E03E12">
        <w:rPr>
          <w:rFonts w:ascii="Bookman Old Style" w:hAnsi="Bookman Old Style" w:cs="Times New Roman"/>
          <w:b/>
          <w:bCs/>
          <w:caps/>
          <w:kern w:val="24"/>
        </w:rPr>
        <w:t>SEXTA</w:t>
      </w:r>
      <w:r w:rsidRPr="00E03E12">
        <w:rPr>
          <w:rFonts w:ascii="Bookman Old Style" w:hAnsi="Bookman Old Style" w:cs="Times New Roman"/>
          <w:b/>
          <w:bCs/>
          <w:caps/>
          <w:kern w:val="24"/>
        </w:rPr>
        <w:t xml:space="preserve"> – DA ELEIÇÃO DE FORO</w:t>
      </w:r>
    </w:p>
    <w:p w14:paraId="7BB4A8FD" w14:textId="77777777" w:rsidR="00762217" w:rsidRPr="00E03E12" w:rsidRDefault="00762217" w:rsidP="00F82CAD">
      <w:pPr>
        <w:ind w:firstLine="851"/>
        <w:jc w:val="both"/>
        <w:rPr>
          <w:rFonts w:ascii="Bookman Old Style" w:hAnsi="Bookman Old Style" w:cs="Times New Roman"/>
          <w:bCs/>
        </w:rPr>
      </w:pPr>
      <w:r w:rsidRPr="00E03E12">
        <w:rPr>
          <w:rFonts w:ascii="Bookman Old Style" w:hAnsi="Bookman Old Style" w:cs="Times New Roman"/>
          <w:bCs/>
        </w:rPr>
        <w:t>As partes contratantes elegem o Foro desta Comarca de Morretes, Estado do Paraná, para dirimir qualquer lide originada em função da presente contratação.</w:t>
      </w:r>
    </w:p>
    <w:p w14:paraId="75E934C5" w14:textId="77777777" w:rsidR="00E71C75" w:rsidRPr="00E03E12" w:rsidRDefault="00E71C75" w:rsidP="00F82CAD">
      <w:pPr>
        <w:jc w:val="center"/>
        <w:rPr>
          <w:rFonts w:ascii="Bookman Old Style" w:hAnsi="Bookman Old Style" w:cs="Times New Roman"/>
          <w:b/>
        </w:rPr>
      </w:pPr>
    </w:p>
    <w:p w14:paraId="5CC3FBB4" w14:textId="434E0A8B" w:rsidR="00762217" w:rsidRPr="00E03E12" w:rsidRDefault="00762217" w:rsidP="00F82CAD">
      <w:pPr>
        <w:jc w:val="center"/>
        <w:rPr>
          <w:rFonts w:ascii="Bookman Old Style" w:hAnsi="Bookman Old Style" w:cs="Times New Roman"/>
          <w:b/>
          <w:kern w:val="2"/>
          <w:lang w:val="x-none"/>
        </w:rPr>
      </w:pPr>
      <w:r w:rsidRPr="00E03E12">
        <w:rPr>
          <w:rFonts w:ascii="Bookman Old Style" w:hAnsi="Bookman Old Style" w:cs="Times New Roman"/>
          <w:b/>
        </w:rPr>
        <w:t xml:space="preserve">CLÁUSULA DÉCIMA </w:t>
      </w:r>
      <w:r w:rsidR="00C72381" w:rsidRPr="00E03E12">
        <w:rPr>
          <w:rFonts w:ascii="Bookman Old Style" w:hAnsi="Bookman Old Style" w:cs="Times New Roman"/>
          <w:b/>
          <w:bCs/>
          <w:caps/>
          <w:kern w:val="24"/>
        </w:rPr>
        <w:t>SÉTIMA</w:t>
      </w:r>
      <w:r w:rsidRPr="00E03E12">
        <w:rPr>
          <w:rFonts w:ascii="Bookman Old Style" w:hAnsi="Bookman Old Style" w:cs="Times New Roman"/>
          <w:b/>
        </w:rPr>
        <w:t xml:space="preserve"> - </w:t>
      </w:r>
      <w:r w:rsidRPr="00E03E12">
        <w:rPr>
          <w:rFonts w:ascii="Bookman Old Style" w:hAnsi="Bookman Old Style" w:cs="Times New Roman"/>
          <w:b/>
          <w:lang w:val="x-none"/>
        </w:rPr>
        <w:t>DA LEGISLAÇÃO APLICÁVEL</w:t>
      </w:r>
    </w:p>
    <w:p w14:paraId="659C03BA" w14:textId="4CC1F412" w:rsidR="00762217" w:rsidRPr="00E03E12" w:rsidRDefault="00762217" w:rsidP="00F82CAD">
      <w:pPr>
        <w:ind w:firstLine="851"/>
        <w:jc w:val="both"/>
        <w:rPr>
          <w:rFonts w:ascii="Bookman Old Style" w:hAnsi="Bookman Old Style" w:cs="Times New Roman"/>
          <w:b/>
          <w:lang w:val="x-none"/>
        </w:rPr>
      </w:pPr>
      <w:r w:rsidRPr="00E03E12">
        <w:rPr>
          <w:rFonts w:ascii="Bookman Old Style" w:hAnsi="Bookman Old Style" w:cs="Times New Roman"/>
          <w:bCs/>
          <w:lang w:val="x-none"/>
        </w:rPr>
        <w:t xml:space="preserve">O presente Instrumento contratual rege-se pelas disposições expressas na </w:t>
      </w:r>
      <w:r w:rsidR="00E71C75" w:rsidRPr="00E03E12">
        <w:rPr>
          <w:rFonts w:ascii="Bookman Old Style" w:hAnsi="Bookman Old Style" w:cs="Times New Roman"/>
        </w:rPr>
        <w:t>Lei Federal n° 14.133/2021</w:t>
      </w:r>
      <w:r w:rsidRPr="00E03E12">
        <w:rPr>
          <w:rFonts w:ascii="Bookman Old Style" w:hAnsi="Bookman Old Style" w:cs="Times New Roman"/>
          <w:bCs/>
          <w:lang w:val="x-none"/>
        </w:rPr>
        <w:t xml:space="preserve">, </w:t>
      </w:r>
      <w:r w:rsidR="00E71C75" w:rsidRPr="00E03E12">
        <w:rPr>
          <w:rFonts w:ascii="Bookman Old Style" w:hAnsi="Bookman Old Style" w:cs="Times New Roman"/>
          <w:bCs/>
          <w:lang w:val="x-none"/>
        </w:rPr>
        <w:t xml:space="preserve">pela legislação municipal de regência </w:t>
      </w:r>
      <w:r w:rsidRPr="00E03E12">
        <w:rPr>
          <w:rFonts w:ascii="Bookman Old Style" w:hAnsi="Bookman Old Style" w:cs="Times New Roman"/>
          <w:bCs/>
          <w:lang w:val="x-none"/>
        </w:rPr>
        <w:t xml:space="preserve">e pelos preceitos de direito público, aplicando-lhe supletivamente, os princípios da </w:t>
      </w:r>
      <w:r w:rsidR="00EB73C7" w:rsidRPr="00E03E12">
        <w:rPr>
          <w:rFonts w:ascii="Bookman Old Style" w:hAnsi="Bookman Old Style" w:cs="Times New Roman"/>
          <w:bCs/>
          <w:lang w:val="x-none"/>
        </w:rPr>
        <w:t>t</w:t>
      </w:r>
      <w:r w:rsidRPr="00E03E12">
        <w:rPr>
          <w:rFonts w:ascii="Bookman Old Style" w:hAnsi="Bookman Old Style" w:cs="Times New Roman"/>
          <w:bCs/>
          <w:lang w:val="x-none"/>
        </w:rPr>
        <w:t xml:space="preserve">eoria </w:t>
      </w:r>
      <w:r w:rsidR="00EB73C7" w:rsidRPr="00E03E12">
        <w:rPr>
          <w:rFonts w:ascii="Bookman Old Style" w:hAnsi="Bookman Old Style" w:cs="Times New Roman"/>
          <w:bCs/>
          <w:lang w:val="x-none"/>
        </w:rPr>
        <w:t>g</w:t>
      </w:r>
      <w:r w:rsidRPr="00E03E12">
        <w:rPr>
          <w:rFonts w:ascii="Bookman Old Style" w:hAnsi="Bookman Old Style" w:cs="Times New Roman"/>
          <w:bCs/>
          <w:lang w:val="x-none"/>
        </w:rPr>
        <w:t xml:space="preserve">eral dos </w:t>
      </w:r>
      <w:r w:rsidR="00EB73C7" w:rsidRPr="00E03E12">
        <w:rPr>
          <w:rFonts w:ascii="Bookman Old Style" w:hAnsi="Bookman Old Style" w:cs="Times New Roman"/>
          <w:bCs/>
          <w:lang w:val="x-none"/>
        </w:rPr>
        <w:t>c</w:t>
      </w:r>
      <w:r w:rsidRPr="00E03E12">
        <w:rPr>
          <w:rFonts w:ascii="Bookman Old Style" w:hAnsi="Bookman Old Style" w:cs="Times New Roman"/>
          <w:bCs/>
          <w:lang w:val="x-none"/>
        </w:rPr>
        <w:t>ontratos e as disposições de direito privado.</w:t>
      </w:r>
    </w:p>
    <w:p w14:paraId="06EFEADF" w14:textId="77777777" w:rsidR="00E71C75" w:rsidRPr="00E03E12" w:rsidRDefault="00E71C75" w:rsidP="00F82CAD">
      <w:pPr>
        <w:jc w:val="center"/>
        <w:rPr>
          <w:rFonts w:ascii="Bookman Old Style" w:hAnsi="Bookman Old Style" w:cs="Times New Roman"/>
          <w:b/>
        </w:rPr>
      </w:pPr>
    </w:p>
    <w:p w14:paraId="2D47E085" w14:textId="3CBA81A0" w:rsidR="00762217" w:rsidRPr="00E03E12" w:rsidRDefault="00762217" w:rsidP="00F82CAD">
      <w:pPr>
        <w:jc w:val="center"/>
        <w:rPr>
          <w:rFonts w:ascii="Bookman Old Style" w:hAnsi="Bookman Old Style" w:cs="Times New Roman"/>
          <w:b/>
          <w:lang w:val="x-none"/>
        </w:rPr>
      </w:pPr>
      <w:r w:rsidRPr="00E03E12">
        <w:rPr>
          <w:rFonts w:ascii="Bookman Old Style" w:hAnsi="Bookman Old Style" w:cs="Times New Roman"/>
          <w:b/>
        </w:rPr>
        <w:t xml:space="preserve">CLÁUSULA DÉCIMA </w:t>
      </w:r>
      <w:r w:rsidR="00C72381" w:rsidRPr="00E03E12">
        <w:rPr>
          <w:rFonts w:ascii="Bookman Old Style" w:hAnsi="Bookman Old Style" w:cs="Times New Roman"/>
          <w:b/>
        </w:rPr>
        <w:t>OITAVA</w:t>
      </w:r>
      <w:r w:rsidRPr="00E03E12">
        <w:rPr>
          <w:rFonts w:ascii="Bookman Old Style" w:hAnsi="Bookman Old Style" w:cs="Times New Roman"/>
          <w:b/>
        </w:rPr>
        <w:t xml:space="preserve"> - </w:t>
      </w:r>
      <w:r w:rsidRPr="00E03E12">
        <w:rPr>
          <w:rFonts w:ascii="Bookman Old Style" w:hAnsi="Bookman Old Style" w:cs="Times New Roman"/>
          <w:b/>
          <w:lang w:val="x-none"/>
        </w:rPr>
        <w:t>DOS CASOS OMISSOS</w:t>
      </w:r>
    </w:p>
    <w:p w14:paraId="397D2203" w14:textId="77777777" w:rsidR="00762217" w:rsidRPr="00E03E12" w:rsidRDefault="00762217" w:rsidP="00F82CAD">
      <w:pPr>
        <w:ind w:firstLine="851"/>
        <w:jc w:val="both"/>
        <w:rPr>
          <w:rFonts w:ascii="Bookman Old Style" w:hAnsi="Bookman Old Style" w:cs="Times New Roman"/>
          <w:bCs/>
          <w:lang w:val="x-none"/>
        </w:rPr>
      </w:pPr>
      <w:r w:rsidRPr="00E03E12">
        <w:rPr>
          <w:rFonts w:ascii="Bookman Old Style" w:hAnsi="Bookman Old Style" w:cs="Times New Roman"/>
          <w:bCs/>
          <w:lang w:val="x-none"/>
        </w:rPr>
        <w:t>Os casos omissos referentes às cláusulas contratuais acima descritas serão resolvidos de acordo com a legislação vigente, considerando as prerrogativas que gozam a Administração.</w:t>
      </w:r>
    </w:p>
    <w:p w14:paraId="7C373459" w14:textId="77777777" w:rsidR="00E71C75" w:rsidRPr="00E03E12" w:rsidRDefault="00E71C75" w:rsidP="00F82CAD">
      <w:pPr>
        <w:jc w:val="center"/>
        <w:rPr>
          <w:rFonts w:ascii="Bookman Old Style" w:hAnsi="Bookman Old Style" w:cs="Times New Roman"/>
          <w:b/>
        </w:rPr>
      </w:pPr>
    </w:p>
    <w:p w14:paraId="108EA2D0" w14:textId="3D12258C" w:rsidR="00762217" w:rsidRPr="00E03E12" w:rsidRDefault="00762217" w:rsidP="00F82CAD">
      <w:pPr>
        <w:jc w:val="center"/>
        <w:rPr>
          <w:rFonts w:ascii="Bookman Old Style" w:hAnsi="Bookman Old Style" w:cs="Times New Roman"/>
          <w:b/>
        </w:rPr>
      </w:pPr>
      <w:r w:rsidRPr="00E03E12">
        <w:rPr>
          <w:rFonts w:ascii="Bookman Old Style" w:hAnsi="Bookman Old Style" w:cs="Times New Roman"/>
          <w:b/>
        </w:rPr>
        <w:t>DISPOSIÇÕES FINAIS</w:t>
      </w:r>
    </w:p>
    <w:p w14:paraId="4B08B13F" w14:textId="77777777" w:rsidR="00762217" w:rsidRPr="00E03E12" w:rsidRDefault="00762217" w:rsidP="00F82CAD">
      <w:pPr>
        <w:ind w:firstLine="1418"/>
        <w:jc w:val="both"/>
        <w:rPr>
          <w:rFonts w:ascii="Bookman Old Style" w:hAnsi="Bookman Old Style" w:cs="Times New Roman"/>
          <w:b/>
          <w:bCs/>
        </w:rPr>
      </w:pPr>
      <w:r w:rsidRPr="00E03E12">
        <w:rPr>
          <w:rFonts w:ascii="Bookman Old Style" w:hAnsi="Bookman Old Style" w:cs="Times New Roman"/>
          <w:bCs/>
        </w:rPr>
        <w:t>Por estarem justos e contratados em conformidade com os parâmetros legais estabelecidos, assinam o presente instrumento em 02 (duas) vias.</w:t>
      </w:r>
    </w:p>
    <w:p w14:paraId="278493C2" w14:textId="31AA6EE4" w:rsidR="00762217" w:rsidRPr="00E03E12" w:rsidRDefault="00762217" w:rsidP="00F82CAD">
      <w:pPr>
        <w:ind w:firstLine="1418"/>
        <w:rPr>
          <w:rFonts w:ascii="Bookman Old Style" w:hAnsi="Bookman Old Style" w:cs="Times New Roman"/>
          <w:b/>
          <w:bCs/>
        </w:rPr>
      </w:pPr>
      <w:r w:rsidRPr="00E03E12">
        <w:rPr>
          <w:rFonts w:ascii="Bookman Old Style" w:hAnsi="Bookman Old Style" w:cs="Times New Roman"/>
        </w:rPr>
        <w:t xml:space="preserve">Morretes, </w:t>
      </w:r>
      <w:r w:rsidRPr="00E03E12">
        <w:rPr>
          <w:rFonts w:ascii="Bookman Old Style" w:hAnsi="Bookman Old Style" w:cs="Times New Roman"/>
          <w:color w:val="FF0000"/>
        </w:rPr>
        <w:t>XXX</w:t>
      </w:r>
      <w:r w:rsidRPr="00E03E12">
        <w:rPr>
          <w:rFonts w:ascii="Bookman Old Style" w:hAnsi="Bookman Old Style" w:cs="Times New Roman"/>
        </w:rPr>
        <w:t xml:space="preserve"> de </w:t>
      </w:r>
      <w:r w:rsidRPr="00E03E12">
        <w:rPr>
          <w:rFonts w:ascii="Bookman Old Style" w:hAnsi="Bookman Old Style" w:cs="Times New Roman"/>
          <w:color w:val="FF0000"/>
        </w:rPr>
        <w:t>XX</w:t>
      </w:r>
      <w:r w:rsidRPr="00E03E12">
        <w:rPr>
          <w:rFonts w:ascii="Bookman Old Style" w:hAnsi="Bookman Old Style" w:cs="Times New Roman"/>
        </w:rPr>
        <w:t xml:space="preserve"> de </w:t>
      </w:r>
      <w:r w:rsidR="001F5E3B" w:rsidRPr="00E03E12">
        <w:rPr>
          <w:rFonts w:ascii="Bookman Old Style" w:hAnsi="Bookman Old Style" w:cs="Times New Roman"/>
        </w:rPr>
        <w:t>202</w:t>
      </w:r>
      <w:r w:rsidR="000D534A">
        <w:rPr>
          <w:rFonts w:ascii="Bookman Old Style" w:hAnsi="Bookman Old Style" w:cs="Times New Roman"/>
        </w:rPr>
        <w:t>5</w:t>
      </w:r>
      <w:r w:rsidRPr="00E03E12">
        <w:rPr>
          <w:rFonts w:ascii="Bookman Old Style" w:hAnsi="Bookman Old Style" w:cs="Times New Roman"/>
        </w:rPr>
        <w:t>.</w:t>
      </w:r>
    </w:p>
    <w:p w14:paraId="24253319" w14:textId="77777777" w:rsidR="00762217" w:rsidRPr="00E03E12" w:rsidRDefault="00762217" w:rsidP="00BB2B8C">
      <w:pPr>
        <w:pStyle w:val="Recuodecorpodetexto"/>
        <w:spacing w:after="0" w:line="360" w:lineRule="auto"/>
        <w:ind w:right="-2"/>
        <w:jc w:val="center"/>
        <w:rPr>
          <w:rFonts w:ascii="Bookman Old Style" w:hAnsi="Bookman Old Style" w:cs="Times New Roman"/>
          <w:b/>
          <w:bCs/>
          <w:color w:val="000000"/>
        </w:rPr>
      </w:pPr>
    </w:p>
    <w:p w14:paraId="193B0CFD" w14:textId="77777777" w:rsidR="00E71C75" w:rsidRPr="00E03E12" w:rsidRDefault="00E71C75" w:rsidP="00BB2B8C">
      <w:pPr>
        <w:pStyle w:val="Recuodecorpodetexto"/>
        <w:spacing w:after="0" w:line="360" w:lineRule="auto"/>
        <w:ind w:right="-2"/>
        <w:jc w:val="center"/>
        <w:rPr>
          <w:rFonts w:ascii="Bookman Old Style" w:hAnsi="Bookman Old Style" w:cs="Times New Roman"/>
          <w:b/>
          <w:bCs/>
          <w:color w:val="00000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4"/>
        <w:gridCol w:w="4419"/>
      </w:tblGrid>
      <w:tr w:rsidR="005E0D8B" w:rsidRPr="00E03E12" w14:paraId="456A8A10" w14:textId="77777777" w:rsidTr="005E0D8B">
        <w:tc>
          <w:tcPr>
            <w:tcW w:w="4508" w:type="dxa"/>
          </w:tcPr>
          <w:p w14:paraId="0A08F031" w14:textId="174CBE2B" w:rsidR="0031343C" w:rsidRPr="00E40501" w:rsidRDefault="00E40501" w:rsidP="0031343C">
            <w:pPr>
              <w:pStyle w:val="Recuodecorpodetexto"/>
              <w:spacing w:after="0" w:line="360" w:lineRule="auto"/>
              <w:ind w:left="0" w:right="-2"/>
              <w:jc w:val="center"/>
              <w:rPr>
                <w:rFonts w:ascii="Bookman Old Style" w:hAnsi="Bookman Old Style"/>
                <w:b/>
                <w:bCs/>
                <w:iCs/>
              </w:rPr>
            </w:pPr>
            <w:r w:rsidRPr="00E40501">
              <w:rPr>
                <w:rFonts w:ascii="Bookman Old Style" w:hAnsi="Bookman Old Style"/>
                <w:b/>
                <w:bCs/>
                <w:iCs/>
              </w:rPr>
              <w:t xml:space="preserve">Eudes Gustavo da Silva </w:t>
            </w:r>
            <w:proofErr w:type="spellStart"/>
            <w:r w:rsidRPr="00E40501">
              <w:rPr>
                <w:rFonts w:ascii="Bookman Old Style" w:hAnsi="Bookman Old Style"/>
                <w:b/>
                <w:bCs/>
                <w:iCs/>
              </w:rPr>
              <w:t>Skau</w:t>
            </w:r>
            <w:proofErr w:type="spellEnd"/>
            <w:r w:rsidRPr="00E40501">
              <w:rPr>
                <w:rFonts w:ascii="Bookman Old Style" w:hAnsi="Bookman Old Style"/>
                <w:b/>
                <w:bCs/>
                <w:iCs/>
              </w:rPr>
              <w:t xml:space="preserve"> Kemmer</w:t>
            </w:r>
          </w:p>
          <w:p w14:paraId="71101A55" w14:textId="6DF1C8D7" w:rsidR="0031343C" w:rsidRPr="00E03E12" w:rsidRDefault="0031343C" w:rsidP="0031343C">
            <w:pPr>
              <w:pStyle w:val="Recuodecorpodetexto"/>
              <w:spacing w:after="0" w:line="360" w:lineRule="auto"/>
              <w:ind w:left="0" w:right="-2"/>
              <w:jc w:val="center"/>
              <w:rPr>
                <w:rFonts w:ascii="Bookman Old Style" w:hAnsi="Bookman Old Style" w:cs="Times New Roman"/>
                <w:color w:val="000000"/>
              </w:rPr>
            </w:pPr>
            <w:r w:rsidRPr="00E03E12">
              <w:rPr>
                <w:rFonts w:ascii="Bookman Old Style" w:hAnsi="Bookman Old Style" w:cs="Times New Roman"/>
                <w:color w:val="000000"/>
              </w:rPr>
              <w:t xml:space="preserve"> </w:t>
            </w:r>
            <w:r w:rsidR="005E0D8B" w:rsidRPr="00E03E12">
              <w:rPr>
                <w:rFonts w:ascii="Bookman Old Style" w:hAnsi="Bookman Old Style" w:cs="Times New Roman"/>
                <w:color w:val="000000"/>
              </w:rPr>
              <w:t>Secret</w:t>
            </w:r>
            <w:r w:rsidR="00F564EA" w:rsidRPr="00E03E12">
              <w:rPr>
                <w:rFonts w:ascii="Bookman Old Style" w:hAnsi="Bookman Old Style" w:cs="Times New Roman"/>
                <w:color w:val="000000"/>
              </w:rPr>
              <w:t>á</w:t>
            </w:r>
            <w:r w:rsidR="005E0D8B" w:rsidRPr="00E03E12">
              <w:rPr>
                <w:rFonts w:ascii="Bookman Old Style" w:hAnsi="Bookman Old Style" w:cs="Times New Roman"/>
                <w:color w:val="000000"/>
              </w:rPr>
              <w:t>ri</w:t>
            </w:r>
            <w:r w:rsidR="00E40501">
              <w:rPr>
                <w:rFonts w:ascii="Bookman Old Style" w:hAnsi="Bookman Old Style" w:cs="Times New Roman"/>
                <w:color w:val="000000"/>
              </w:rPr>
              <w:t>o</w:t>
            </w:r>
            <w:r w:rsidR="005E0D8B" w:rsidRPr="00E03E12">
              <w:rPr>
                <w:rFonts w:ascii="Bookman Old Style" w:hAnsi="Bookman Old Style" w:cs="Times New Roman"/>
                <w:color w:val="000000"/>
              </w:rPr>
              <w:t xml:space="preserve"> Municipal de</w:t>
            </w:r>
            <w:r w:rsidR="00E40501">
              <w:rPr>
                <w:rFonts w:ascii="Bookman Old Style" w:hAnsi="Bookman Old Style" w:cs="Times New Roman"/>
                <w:color w:val="000000"/>
              </w:rPr>
              <w:t xml:space="preserve"> Agricultura, Abastecimento e Inovação</w:t>
            </w:r>
            <w:r w:rsidR="005E0D8B" w:rsidRPr="00E03E12">
              <w:rPr>
                <w:rFonts w:ascii="Bookman Old Style" w:hAnsi="Bookman Old Style" w:cs="Times New Roman"/>
                <w:color w:val="000000"/>
              </w:rPr>
              <w:t xml:space="preserve"> </w:t>
            </w:r>
          </w:p>
          <w:p w14:paraId="2B1DC654" w14:textId="0D92C91F" w:rsidR="005E0D8B" w:rsidRPr="00E03E12" w:rsidRDefault="005E0D8B" w:rsidP="00BB2B8C">
            <w:pPr>
              <w:pStyle w:val="Recuodecorpodetexto"/>
              <w:spacing w:after="0" w:line="360" w:lineRule="auto"/>
              <w:ind w:left="0" w:right="-2"/>
              <w:jc w:val="center"/>
              <w:rPr>
                <w:rFonts w:ascii="Bookman Old Style" w:hAnsi="Bookman Old Style" w:cs="Times New Roman"/>
                <w:b/>
                <w:bCs/>
                <w:color w:val="000000"/>
              </w:rPr>
            </w:pPr>
            <w:r w:rsidRPr="00E03E12">
              <w:rPr>
                <w:rFonts w:ascii="Bookman Old Style" w:hAnsi="Bookman Old Style" w:cs="Times New Roman"/>
                <w:b/>
                <w:bCs/>
                <w:color w:val="000000"/>
              </w:rPr>
              <w:t xml:space="preserve">Gestor </w:t>
            </w:r>
          </w:p>
        </w:tc>
        <w:tc>
          <w:tcPr>
            <w:tcW w:w="4508" w:type="dxa"/>
          </w:tcPr>
          <w:p w14:paraId="46031B55" w14:textId="77777777" w:rsidR="005E0D8B" w:rsidRPr="00E03E12" w:rsidRDefault="005E0D8B" w:rsidP="00BB2B8C">
            <w:pPr>
              <w:pStyle w:val="Recuodecorpodetexto"/>
              <w:spacing w:after="0" w:line="360" w:lineRule="auto"/>
              <w:ind w:right="-2"/>
              <w:jc w:val="center"/>
              <w:rPr>
                <w:rFonts w:ascii="Bookman Old Style" w:hAnsi="Bookman Old Style" w:cs="Times New Roman"/>
                <w:color w:val="FF0000"/>
              </w:rPr>
            </w:pPr>
            <w:r w:rsidRPr="00E03E12">
              <w:rPr>
                <w:rFonts w:ascii="Bookman Old Style" w:hAnsi="Bookman Old Style" w:cs="Times New Roman"/>
                <w:color w:val="FF0000"/>
              </w:rPr>
              <w:t>XXXXXXXXXXXXXXXXX</w:t>
            </w:r>
          </w:p>
          <w:p w14:paraId="003C6F9D" w14:textId="77777777" w:rsidR="005E0D8B" w:rsidRPr="00E03E12" w:rsidRDefault="005E0D8B" w:rsidP="00BB2B8C">
            <w:pPr>
              <w:pStyle w:val="Recuodecorpodetexto"/>
              <w:spacing w:after="0" w:line="360" w:lineRule="auto"/>
              <w:ind w:right="-2"/>
              <w:jc w:val="center"/>
              <w:rPr>
                <w:rFonts w:ascii="Bookman Old Style" w:hAnsi="Bookman Old Style" w:cs="Times New Roman"/>
                <w:b/>
                <w:bCs/>
                <w:color w:val="000000"/>
              </w:rPr>
            </w:pPr>
            <w:r w:rsidRPr="00E03E12">
              <w:rPr>
                <w:rFonts w:ascii="Bookman Old Style" w:hAnsi="Bookman Old Style" w:cs="Times New Roman"/>
                <w:b/>
                <w:bCs/>
                <w:color w:val="000000"/>
              </w:rPr>
              <w:t>Empresa X</w:t>
            </w:r>
          </w:p>
          <w:p w14:paraId="29928472" w14:textId="77777777" w:rsidR="005E0D8B" w:rsidRPr="00E03E12" w:rsidRDefault="005E0D8B" w:rsidP="00BB2B8C">
            <w:pPr>
              <w:pStyle w:val="Recuodecorpodetexto"/>
              <w:spacing w:after="0" w:line="360" w:lineRule="auto"/>
              <w:ind w:right="-2"/>
              <w:jc w:val="center"/>
              <w:rPr>
                <w:rFonts w:ascii="Bookman Old Style" w:hAnsi="Bookman Old Style" w:cs="Times New Roman"/>
                <w:color w:val="000000"/>
              </w:rPr>
            </w:pPr>
            <w:r w:rsidRPr="00E03E12">
              <w:rPr>
                <w:rFonts w:ascii="Bookman Old Style" w:hAnsi="Bookman Old Style" w:cs="Times New Roman"/>
                <w:color w:val="000000"/>
              </w:rPr>
              <w:t>Contratada</w:t>
            </w:r>
          </w:p>
          <w:p w14:paraId="304E42EF" w14:textId="77777777" w:rsidR="005E0D8B" w:rsidRPr="00E03E12" w:rsidRDefault="005E0D8B" w:rsidP="00BB2B8C">
            <w:pPr>
              <w:pStyle w:val="Recuodecorpodetexto"/>
              <w:spacing w:after="0" w:line="360" w:lineRule="auto"/>
              <w:ind w:left="0" w:right="-2"/>
              <w:jc w:val="center"/>
              <w:rPr>
                <w:rFonts w:ascii="Bookman Old Style" w:hAnsi="Bookman Old Style" w:cs="Times New Roman"/>
                <w:b/>
                <w:bCs/>
                <w:color w:val="000000"/>
              </w:rPr>
            </w:pPr>
          </w:p>
        </w:tc>
      </w:tr>
    </w:tbl>
    <w:p w14:paraId="01994823" w14:textId="77777777" w:rsidR="005E0D8B" w:rsidRPr="00E03E12" w:rsidRDefault="005E0D8B" w:rsidP="00BB2B8C">
      <w:pPr>
        <w:pStyle w:val="Recuodecorpodetexto"/>
        <w:spacing w:after="0" w:line="360" w:lineRule="auto"/>
        <w:ind w:right="-2"/>
        <w:jc w:val="center"/>
        <w:rPr>
          <w:rFonts w:ascii="Bookman Old Style" w:hAnsi="Bookman Old Style" w:cs="Times New Roman"/>
          <w:b/>
          <w:bCs/>
          <w:color w:val="000000"/>
        </w:rPr>
      </w:pPr>
    </w:p>
    <w:bookmarkEnd w:id="0"/>
    <w:p w14:paraId="61076E12" w14:textId="77777777" w:rsidR="00933952" w:rsidRPr="00E03E12" w:rsidRDefault="00933952" w:rsidP="00BB2B8C">
      <w:pPr>
        <w:spacing w:line="360" w:lineRule="auto"/>
        <w:jc w:val="both"/>
        <w:rPr>
          <w:rFonts w:ascii="Bookman Old Style" w:hAnsi="Bookman Old Style" w:cs="Times New Roman"/>
        </w:rPr>
      </w:pPr>
    </w:p>
    <w:sectPr w:rsidR="00933952" w:rsidRPr="00E03E12" w:rsidSect="009F65AE">
      <w:headerReference w:type="default" r:id="rId7"/>
      <w:pgSz w:w="11906" w:h="16838"/>
      <w:pgMar w:top="2410" w:right="1440" w:bottom="1440" w:left="1440"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056E3" w14:textId="77777777" w:rsidR="007C7A1C" w:rsidRDefault="007C7A1C">
      <w:pPr>
        <w:spacing w:line="240" w:lineRule="auto"/>
      </w:pPr>
      <w:r>
        <w:separator/>
      </w:r>
    </w:p>
  </w:endnote>
  <w:endnote w:type="continuationSeparator" w:id="0">
    <w:p w14:paraId="13F09F78" w14:textId="77777777" w:rsidR="007C7A1C" w:rsidRDefault="007C7A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FF33B" w14:textId="77777777" w:rsidR="007C7A1C" w:rsidRDefault="007C7A1C">
      <w:pPr>
        <w:spacing w:line="240" w:lineRule="auto"/>
      </w:pPr>
      <w:r>
        <w:separator/>
      </w:r>
    </w:p>
  </w:footnote>
  <w:footnote w:type="continuationSeparator" w:id="0">
    <w:p w14:paraId="74785BB8" w14:textId="77777777" w:rsidR="007C7A1C" w:rsidRDefault="007C7A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77777777" w:rsidR="00A94046" w:rsidRDefault="008A4F7B">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12709049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175847575">
    <w:abstractNumId w:val="2"/>
  </w:num>
  <w:num w:numId="2" w16cid:durableId="1782528945">
    <w:abstractNumId w:val="1"/>
  </w:num>
  <w:num w:numId="3" w16cid:durableId="262301818">
    <w:abstractNumId w:val="0"/>
  </w:num>
  <w:num w:numId="4" w16cid:durableId="501966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16485"/>
    <w:rsid w:val="00021972"/>
    <w:rsid w:val="00023CB0"/>
    <w:rsid w:val="00030B62"/>
    <w:rsid w:val="00042946"/>
    <w:rsid w:val="00045409"/>
    <w:rsid w:val="00047C64"/>
    <w:rsid w:val="00053724"/>
    <w:rsid w:val="00054BC7"/>
    <w:rsid w:val="00063DB4"/>
    <w:rsid w:val="00070803"/>
    <w:rsid w:val="00072CEE"/>
    <w:rsid w:val="00083548"/>
    <w:rsid w:val="00087B87"/>
    <w:rsid w:val="000901A9"/>
    <w:rsid w:val="000929A9"/>
    <w:rsid w:val="00093D34"/>
    <w:rsid w:val="000A7EC2"/>
    <w:rsid w:val="000B7274"/>
    <w:rsid w:val="000C6AE6"/>
    <w:rsid w:val="000D13D9"/>
    <w:rsid w:val="000D534A"/>
    <w:rsid w:val="000E316A"/>
    <w:rsid w:val="000E4106"/>
    <w:rsid w:val="000F54B8"/>
    <w:rsid w:val="00106BC8"/>
    <w:rsid w:val="00107BC6"/>
    <w:rsid w:val="001342D8"/>
    <w:rsid w:val="00144A7E"/>
    <w:rsid w:val="001701E0"/>
    <w:rsid w:val="00170722"/>
    <w:rsid w:val="00172D82"/>
    <w:rsid w:val="00175221"/>
    <w:rsid w:val="001951A8"/>
    <w:rsid w:val="001A5868"/>
    <w:rsid w:val="001B749A"/>
    <w:rsid w:val="001C4D2B"/>
    <w:rsid w:val="001D783D"/>
    <w:rsid w:val="001E61B9"/>
    <w:rsid w:val="001F070D"/>
    <w:rsid w:val="001F152D"/>
    <w:rsid w:val="001F5E3B"/>
    <w:rsid w:val="001F67B2"/>
    <w:rsid w:val="001F6ACA"/>
    <w:rsid w:val="001F74DD"/>
    <w:rsid w:val="0020151D"/>
    <w:rsid w:val="002236C9"/>
    <w:rsid w:val="002366EA"/>
    <w:rsid w:val="002377D5"/>
    <w:rsid w:val="00243411"/>
    <w:rsid w:val="00243716"/>
    <w:rsid w:val="002479C2"/>
    <w:rsid w:val="0025021E"/>
    <w:rsid w:val="00250646"/>
    <w:rsid w:val="00260CCF"/>
    <w:rsid w:val="00260E98"/>
    <w:rsid w:val="00263B8F"/>
    <w:rsid w:val="002A0036"/>
    <w:rsid w:val="002A4928"/>
    <w:rsid w:val="002A6D5B"/>
    <w:rsid w:val="002C3DBA"/>
    <w:rsid w:val="002C4F90"/>
    <w:rsid w:val="002C523C"/>
    <w:rsid w:val="002E5929"/>
    <w:rsid w:val="002E62D6"/>
    <w:rsid w:val="002F59BC"/>
    <w:rsid w:val="002F7236"/>
    <w:rsid w:val="003000CF"/>
    <w:rsid w:val="0031343C"/>
    <w:rsid w:val="00315B39"/>
    <w:rsid w:val="003210C9"/>
    <w:rsid w:val="0033413B"/>
    <w:rsid w:val="00334CEA"/>
    <w:rsid w:val="0034267C"/>
    <w:rsid w:val="00344F70"/>
    <w:rsid w:val="00357B0F"/>
    <w:rsid w:val="00361A0B"/>
    <w:rsid w:val="00367D96"/>
    <w:rsid w:val="00372F0C"/>
    <w:rsid w:val="003777D3"/>
    <w:rsid w:val="003844AB"/>
    <w:rsid w:val="00397291"/>
    <w:rsid w:val="003979DB"/>
    <w:rsid w:val="003B029D"/>
    <w:rsid w:val="003B5357"/>
    <w:rsid w:val="003C6727"/>
    <w:rsid w:val="003D0C12"/>
    <w:rsid w:val="003D3165"/>
    <w:rsid w:val="003D757A"/>
    <w:rsid w:val="00401414"/>
    <w:rsid w:val="00411043"/>
    <w:rsid w:val="0044372F"/>
    <w:rsid w:val="00443D48"/>
    <w:rsid w:val="00451C92"/>
    <w:rsid w:val="004618A8"/>
    <w:rsid w:val="00470C2B"/>
    <w:rsid w:val="0047741E"/>
    <w:rsid w:val="00482FB2"/>
    <w:rsid w:val="00491246"/>
    <w:rsid w:val="00493157"/>
    <w:rsid w:val="00493F43"/>
    <w:rsid w:val="00495A4F"/>
    <w:rsid w:val="00496855"/>
    <w:rsid w:val="004A6D56"/>
    <w:rsid w:val="004A7F5E"/>
    <w:rsid w:val="004B27D1"/>
    <w:rsid w:val="004B46FD"/>
    <w:rsid w:val="004B56CF"/>
    <w:rsid w:val="004C1A8E"/>
    <w:rsid w:val="004D139B"/>
    <w:rsid w:val="004E29F6"/>
    <w:rsid w:val="004E4F00"/>
    <w:rsid w:val="004E686E"/>
    <w:rsid w:val="004F339D"/>
    <w:rsid w:val="004F719F"/>
    <w:rsid w:val="00500F6A"/>
    <w:rsid w:val="00501558"/>
    <w:rsid w:val="0050226F"/>
    <w:rsid w:val="00503256"/>
    <w:rsid w:val="005062FA"/>
    <w:rsid w:val="005134A0"/>
    <w:rsid w:val="0051761A"/>
    <w:rsid w:val="005225C4"/>
    <w:rsid w:val="005416D2"/>
    <w:rsid w:val="0054238F"/>
    <w:rsid w:val="005461AB"/>
    <w:rsid w:val="005508CD"/>
    <w:rsid w:val="00550E62"/>
    <w:rsid w:val="0056271D"/>
    <w:rsid w:val="00562E5B"/>
    <w:rsid w:val="00573C49"/>
    <w:rsid w:val="00574720"/>
    <w:rsid w:val="00574A25"/>
    <w:rsid w:val="00577240"/>
    <w:rsid w:val="00577535"/>
    <w:rsid w:val="0057791E"/>
    <w:rsid w:val="00584884"/>
    <w:rsid w:val="00590E40"/>
    <w:rsid w:val="00596D4F"/>
    <w:rsid w:val="00596D8B"/>
    <w:rsid w:val="005A1F90"/>
    <w:rsid w:val="005C0AA5"/>
    <w:rsid w:val="005C4690"/>
    <w:rsid w:val="005D05DA"/>
    <w:rsid w:val="005D28CA"/>
    <w:rsid w:val="005D40B8"/>
    <w:rsid w:val="005D7F64"/>
    <w:rsid w:val="005E0D8B"/>
    <w:rsid w:val="005E50E5"/>
    <w:rsid w:val="005E7C81"/>
    <w:rsid w:val="005F31BC"/>
    <w:rsid w:val="005F3A31"/>
    <w:rsid w:val="005F7617"/>
    <w:rsid w:val="00601E17"/>
    <w:rsid w:val="00605F3A"/>
    <w:rsid w:val="00615400"/>
    <w:rsid w:val="00615AC9"/>
    <w:rsid w:val="00624125"/>
    <w:rsid w:val="006277CE"/>
    <w:rsid w:val="00631C26"/>
    <w:rsid w:val="006321C6"/>
    <w:rsid w:val="00642121"/>
    <w:rsid w:val="00644F00"/>
    <w:rsid w:val="00645DF0"/>
    <w:rsid w:val="006552C8"/>
    <w:rsid w:val="00662347"/>
    <w:rsid w:val="006623C6"/>
    <w:rsid w:val="0067235C"/>
    <w:rsid w:val="006A3EED"/>
    <w:rsid w:val="006B0018"/>
    <w:rsid w:val="006B2543"/>
    <w:rsid w:val="006B2AEA"/>
    <w:rsid w:val="006B5BE0"/>
    <w:rsid w:val="006B7E93"/>
    <w:rsid w:val="006C28D8"/>
    <w:rsid w:val="006D40F6"/>
    <w:rsid w:val="006D630F"/>
    <w:rsid w:val="006D70CE"/>
    <w:rsid w:val="006F4B4A"/>
    <w:rsid w:val="00701AE1"/>
    <w:rsid w:val="00702AE2"/>
    <w:rsid w:val="00702F51"/>
    <w:rsid w:val="00703C1C"/>
    <w:rsid w:val="007056D2"/>
    <w:rsid w:val="007215A8"/>
    <w:rsid w:val="007252A6"/>
    <w:rsid w:val="007264F1"/>
    <w:rsid w:val="0073504B"/>
    <w:rsid w:val="00736296"/>
    <w:rsid w:val="0073785B"/>
    <w:rsid w:val="0074502A"/>
    <w:rsid w:val="00746BB8"/>
    <w:rsid w:val="00746D8A"/>
    <w:rsid w:val="00750CAE"/>
    <w:rsid w:val="0075247B"/>
    <w:rsid w:val="007529A1"/>
    <w:rsid w:val="00755845"/>
    <w:rsid w:val="007577CC"/>
    <w:rsid w:val="00762217"/>
    <w:rsid w:val="00766D9B"/>
    <w:rsid w:val="00772140"/>
    <w:rsid w:val="00774051"/>
    <w:rsid w:val="00781127"/>
    <w:rsid w:val="007870A0"/>
    <w:rsid w:val="00794030"/>
    <w:rsid w:val="00794A46"/>
    <w:rsid w:val="007C5B27"/>
    <w:rsid w:val="007C72C1"/>
    <w:rsid w:val="007C7A1C"/>
    <w:rsid w:val="007E4D86"/>
    <w:rsid w:val="00800447"/>
    <w:rsid w:val="00804828"/>
    <w:rsid w:val="00804E6C"/>
    <w:rsid w:val="00807BB7"/>
    <w:rsid w:val="00815EDE"/>
    <w:rsid w:val="008209D9"/>
    <w:rsid w:val="00826FDE"/>
    <w:rsid w:val="0083063F"/>
    <w:rsid w:val="00830B36"/>
    <w:rsid w:val="008318AE"/>
    <w:rsid w:val="00833DA3"/>
    <w:rsid w:val="00836B2B"/>
    <w:rsid w:val="008434BA"/>
    <w:rsid w:val="00846BA7"/>
    <w:rsid w:val="00854EEA"/>
    <w:rsid w:val="00856234"/>
    <w:rsid w:val="00862560"/>
    <w:rsid w:val="008630FF"/>
    <w:rsid w:val="008757ED"/>
    <w:rsid w:val="008768E4"/>
    <w:rsid w:val="00883722"/>
    <w:rsid w:val="00897D0B"/>
    <w:rsid w:val="008A1724"/>
    <w:rsid w:val="008A2A4A"/>
    <w:rsid w:val="008A4F7B"/>
    <w:rsid w:val="008B2742"/>
    <w:rsid w:val="008B5938"/>
    <w:rsid w:val="008E1921"/>
    <w:rsid w:val="008E2B16"/>
    <w:rsid w:val="008E6592"/>
    <w:rsid w:val="00900AB9"/>
    <w:rsid w:val="009013C8"/>
    <w:rsid w:val="0090501B"/>
    <w:rsid w:val="00907442"/>
    <w:rsid w:val="00907B63"/>
    <w:rsid w:val="00910BD2"/>
    <w:rsid w:val="00913F59"/>
    <w:rsid w:val="009221D0"/>
    <w:rsid w:val="009232DE"/>
    <w:rsid w:val="0093183F"/>
    <w:rsid w:val="0093384B"/>
    <w:rsid w:val="00933952"/>
    <w:rsid w:val="009352CE"/>
    <w:rsid w:val="00937E01"/>
    <w:rsid w:val="00942952"/>
    <w:rsid w:val="00947978"/>
    <w:rsid w:val="00953565"/>
    <w:rsid w:val="00953F24"/>
    <w:rsid w:val="00954856"/>
    <w:rsid w:val="00956990"/>
    <w:rsid w:val="00960D5E"/>
    <w:rsid w:val="00962E5D"/>
    <w:rsid w:val="009651A0"/>
    <w:rsid w:val="00965413"/>
    <w:rsid w:val="00971B04"/>
    <w:rsid w:val="00974370"/>
    <w:rsid w:val="00975394"/>
    <w:rsid w:val="00982E76"/>
    <w:rsid w:val="00990B24"/>
    <w:rsid w:val="009C48A3"/>
    <w:rsid w:val="009D1A29"/>
    <w:rsid w:val="009D2078"/>
    <w:rsid w:val="009D6A32"/>
    <w:rsid w:val="009F017A"/>
    <w:rsid w:val="009F112C"/>
    <w:rsid w:val="009F65AE"/>
    <w:rsid w:val="00A05C59"/>
    <w:rsid w:val="00A1301B"/>
    <w:rsid w:val="00A20D78"/>
    <w:rsid w:val="00A2231F"/>
    <w:rsid w:val="00A231B5"/>
    <w:rsid w:val="00A262BF"/>
    <w:rsid w:val="00A262FA"/>
    <w:rsid w:val="00A2673F"/>
    <w:rsid w:val="00A377B2"/>
    <w:rsid w:val="00A428D3"/>
    <w:rsid w:val="00A54073"/>
    <w:rsid w:val="00A669F8"/>
    <w:rsid w:val="00A70D7B"/>
    <w:rsid w:val="00A851A4"/>
    <w:rsid w:val="00A8751C"/>
    <w:rsid w:val="00A94046"/>
    <w:rsid w:val="00A979CF"/>
    <w:rsid w:val="00AA0C0D"/>
    <w:rsid w:val="00AA11FA"/>
    <w:rsid w:val="00AA2DDE"/>
    <w:rsid w:val="00AB090F"/>
    <w:rsid w:val="00AB7964"/>
    <w:rsid w:val="00AD34EF"/>
    <w:rsid w:val="00AD4B13"/>
    <w:rsid w:val="00AD61C6"/>
    <w:rsid w:val="00AF2F89"/>
    <w:rsid w:val="00B145C6"/>
    <w:rsid w:val="00B176F9"/>
    <w:rsid w:val="00B238D2"/>
    <w:rsid w:val="00B23ACA"/>
    <w:rsid w:val="00B36FC7"/>
    <w:rsid w:val="00B42C30"/>
    <w:rsid w:val="00B43D3E"/>
    <w:rsid w:val="00B60079"/>
    <w:rsid w:val="00B60A29"/>
    <w:rsid w:val="00B62D39"/>
    <w:rsid w:val="00B660B0"/>
    <w:rsid w:val="00B770F4"/>
    <w:rsid w:val="00B85DB8"/>
    <w:rsid w:val="00B85E19"/>
    <w:rsid w:val="00B9512D"/>
    <w:rsid w:val="00BA2BFF"/>
    <w:rsid w:val="00BA5336"/>
    <w:rsid w:val="00BA5730"/>
    <w:rsid w:val="00BB2B8C"/>
    <w:rsid w:val="00BC345D"/>
    <w:rsid w:val="00BC3F89"/>
    <w:rsid w:val="00BC4226"/>
    <w:rsid w:val="00BC4339"/>
    <w:rsid w:val="00BD3A26"/>
    <w:rsid w:val="00BD7154"/>
    <w:rsid w:val="00BE1423"/>
    <w:rsid w:val="00BE3504"/>
    <w:rsid w:val="00BF634D"/>
    <w:rsid w:val="00BF6AEA"/>
    <w:rsid w:val="00C02593"/>
    <w:rsid w:val="00C06FA8"/>
    <w:rsid w:val="00C1296F"/>
    <w:rsid w:val="00C26C0D"/>
    <w:rsid w:val="00C43B80"/>
    <w:rsid w:val="00C52E4B"/>
    <w:rsid w:val="00C65117"/>
    <w:rsid w:val="00C72381"/>
    <w:rsid w:val="00C73F29"/>
    <w:rsid w:val="00C808EF"/>
    <w:rsid w:val="00C87BCB"/>
    <w:rsid w:val="00C87C85"/>
    <w:rsid w:val="00C92C13"/>
    <w:rsid w:val="00CA173E"/>
    <w:rsid w:val="00CA4ED7"/>
    <w:rsid w:val="00CA50C3"/>
    <w:rsid w:val="00CA536D"/>
    <w:rsid w:val="00CA790A"/>
    <w:rsid w:val="00CB50FA"/>
    <w:rsid w:val="00CD3DB7"/>
    <w:rsid w:val="00CD643F"/>
    <w:rsid w:val="00CE6973"/>
    <w:rsid w:val="00D00FE4"/>
    <w:rsid w:val="00D0592B"/>
    <w:rsid w:val="00D05ACD"/>
    <w:rsid w:val="00D07ED9"/>
    <w:rsid w:val="00D20B50"/>
    <w:rsid w:val="00D24EF6"/>
    <w:rsid w:val="00D25203"/>
    <w:rsid w:val="00D30C68"/>
    <w:rsid w:val="00D30C7E"/>
    <w:rsid w:val="00D41DA1"/>
    <w:rsid w:val="00D45745"/>
    <w:rsid w:val="00D46E91"/>
    <w:rsid w:val="00D47889"/>
    <w:rsid w:val="00D54206"/>
    <w:rsid w:val="00D54A02"/>
    <w:rsid w:val="00D56BDD"/>
    <w:rsid w:val="00D62888"/>
    <w:rsid w:val="00D63A6F"/>
    <w:rsid w:val="00D63D89"/>
    <w:rsid w:val="00D70238"/>
    <w:rsid w:val="00D739DB"/>
    <w:rsid w:val="00D80719"/>
    <w:rsid w:val="00D8253C"/>
    <w:rsid w:val="00D90B55"/>
    <w:rsid w:val="00D95B97"/>
    <w:rsid w:val="00DA441E"/>
    <w:rsid w:val="00DA535D"/>
    <w:rsid w:val="00DB615D"/>
    <w:rsid w:val="00DB7C20"/>
    <w:rsid w:val="00DD205B"/>
    <w:rsid w:val="00DD3387"/>
    <w:rsid w:val="00DE4AFD"/>
    <w:rsid w:val="00DF46C9"/>
    <w:rsid w:val="00E03E12"/>
    <w:rsid w:val="00E12964"/>
    <w:rsid w:val="00E16753"/>
    <w:rsid w:val="00E20550"/>
    <w:rsid w:val="00E25641"/>
    <w:rsid w:val="00E35137"/>
    <w:rsid w:val="00E40501"/>
    <w:rsid w:val="00E54774"/>
    <w:rsid w:val="00E623E0"/>
    <w:rsid w:val="00E644CE"/>
    <w:rsid w:val="00E71C75"/>
    <w:rsid w:val="00E768AA"/>
    <w:rsid w:val="00E81635"/>
    <w:rsid w:val="00E8470C"/>
    <w:rsid w:val="00E92DBE"/>
    <w:rsid w:val="00E9413E"/>
    <w:rsid w:val="00E94520"/>
    <w:rsid w:val="00E962A2"/>
    <w:rsid w:val="00E97042"/>
    <w:rsid w:val="00EA583A"/>
    <w:rsid w:val="00EA719A"/>
    <w:rsid w:val="00EB0117"/>
    <w:rsid w:val="00EB73C7"/>
    <w:rsid w:val="00EC07CC"/>
    <w:rsid w:val="00EC0A90"/>
    <w:rsid w:val="00EC3EDA"/>
    <w:rsid w:val="00EC741E"/>
    <w:rsid w:val="00ED3410"/>
    <w:rsid w:val="00ED392E"/>
    <w:rsid w:val="00ED4954"/>
    <w:rsid w:val="00ED7ACE"/>
    <w:rsid w:val="00EE0E52"/>
    <w:rsid w:val="00EF2530"/>
    <w:rsid w:val="00EF6B4D"/>
    <w:rsid w:val="00F01870"/>
    <w:rsid w:val="00F0498F"/>
    <w:rsid w:val="00F16678"/>
    <w:rsid w:val="00F16795"/>
    <w:rsid w:val="00F16DA1"/>
    <w:rsid w:val="00F21A97"/>
    <w:rsid w:val="00F24D81"/>
    <w:rsid w:val="00F310CA"/>
    <w:rsid w:val="00F35F24"/>
    <w:rsid w:val="00F36D35"/>
    <w:rsid w:val="00F412CD"/>
    <w:rsid w:val="00F44E2F"/>
    <w:rsid w:val="00F45C6C"/>
    <w:rsid w:val="00F564EA"/>
    <w:rsid w:val="00F61FF9"/>
    <w:rsid w:val="00F6300A"/>
    <w:rsid w:val="00F71131"/>
    <w:rsid w:val="00F72B74"/>
    <w:rsid w:val="00F80607"/>
    <w:rsid w:val="00F80786"/>
    <w:rsid w:val="00F82CAD"/>
    <w:rsid w:val="00F83242"/>
    <w:rsid w:val="00F844F6"/>
    <w:rsid w:val="00F96058"/>
    <w:rsid w:val="00F9648D"/>
    <w:rsid w:val="00FA436E"/>
    <w:rsid w:val="00FB163F"/>
    <w:rsid w:val="00FB469D"/>
    <w:rsid w:val="00FB4F1E"/>
    <w:rsid w:val="00FD5B8E"/>
    <w:rsid w:val="00FE05E6"/>
    <w:rsid w:val="00FF0022"/>
    <w:rsid w:val="00FF5753"/>
    <w:rsid w:val="00FF747E"/>
    <w:rsid w:val="00FF7A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unhideWhenUsed/>
    <w:rsid w:val="00762217"/>
    <w:pPr>
      <w:spacing w:after="120"/>
      <w:ind w:left="283"/>
    </w:pPr>
  </w:style>
  <w:style w:type="character" w:customStyle="1" w:styleId="RecuodecorpodetextoChar">
    <w:name w:val="Recuo de corpo de texto Char"/>
    <w:basedOn w:val="Fontepargpadro"/>
    <w:link w:val="Recuodecorpodetexto"/>
    <w:uiPriority w:val="99"/>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 w:id="2105684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12</Pages>
  <Words>4350</Words>
  <Characters>23491</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4</cp:revision>
  <cp:lastPrinted>2025-08-18T15:04:00Z</cp:lastPrinted>
  <dcterms:created xsi:type="dcterms:W3CDTF">2025-08-18T13:48:00Z</dcterms:created>
  <dcterms:modified xsi:type="dcterms:W3CDTF">2025-08-18T15:14:00Z</dcterms:modified>
</cp:coreProperties>
</file>