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03DEF5" w14:textId="77777777" w:rsidR="002C71BE" w:rsidRPr="00CE57C8" w:rsidRDefault="002C71BE" w:rsidP="002C71BE">
      <w:pPr>
        <w:spacing w:line="360" w:lineRule="auto"/>
        <w:jc w:val="center"/>
        <w:rPr>
          <w:rFonts w:ascii="Arial" w:hAnsi="Arial" w:cs="Arial"/>
          <w:b/>
        </w:rPr>
      </w:pPr>
      <w:r w:rsidRPr="00CE57C8">
        <w:rPr>
          <w:rFonts w:ascii="Arial" w:hAnsi="Arial" w:cs="Arial"/>
          <w:b/>
          <w:w w:val="115"/>
        </w:rPr>
        <w:t>ATA DE REGISTRO DE PREÇOS Nº XXX/2026 ID N° XXX/202 PREGÃO ELETRÔNICO Nº XX/2026</w:t>
      </w:r>
    </w:p>
    <w:p w14:paraId="498D48D3" w14:textId="77777777" w:rsidR="002C71BE" w:rsidRPr="00CE57C8" w:rsidRDefault="002C71BE" w:rsidP="00CE57C8">
      <w:pPr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w w:val="115"/>
          <w:sz w:val="20"/>
          <w:szCs w:val="20"/>
        </w:rPr>
        <w:t xml:space="preserve">O 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MUNICÍPIO DE MORRETES, </w:t>
      </w:r>
      <w:r w:rsidRPr="00CE57C8">
        <w:rPr>
          <w:rFonts w:ascii="Arial" w:hAnsi="Arial" w:cs="Arial"/>
          <w:w w:val="115"/>
          <w:sz w:val="20"/>
          <w:szCs w:val="20"/>
        </w:rPr>
        <w:t xml:space="preserve">Estado do Paraná, pessoa jurídica de direito público interno, com registro no CNPJ/MF nº 76.022.490/0001-99 e sede na Praça Rocha Pombo, nº 10, Centro, Morretes – Paraná, neste ato representado pela Secretária Municipal de Meio Ambiente e Urbanismo, a Sra. 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MARIANA MEDUNA MOSCARDI CHARELLO, </w:t>
      </w:r>
      <w:r w:rsidRPr="00CE57C8">
        <w:rPr>
          <w:rFonts w:ascii="Arial" w:hAnsi="Arial" w:cs="Arial"/>
          <w:w w:val="115"/>
          <w:sz w:val="20"/>
          <w:szCs w:val="20"/>
        </w:rPr>
        <w:t xml:space="preserve">brasileira, casada, portadora do CPF/MF nº </w:t>
      </w:r>
      <w:r w:rsidRPr="00CE57C8">
        <w:rPr>
          <w:rFonts w:ascii="Arial" w:hAnsi="Arial" w:cs="Arial"/>
          <w:iCs/>
          <w:sz w:val="20"/>
          <w:szCs w:val="20"/>
        </w:rPr>
        <w:t xml:space="preserve">XXX.627.159-XX </w:t>
      </w:r>
      <w:r w:rsidRPr="00CE57C8">
        <w:rPr>
          <w:rFonts w:ascii="Arial" w:hAnsi="Arial" w:cs="Arial"/>
          <w:w w:val="115"/>
          <w:sz w:val="20"/>
          <w:szCs w:val="20"/>
        </w:rPr>
        <w:t>e RG nº 8.XXX.XXX-0 SSP/PR, residente e domiciliada no Município de Morretes/PR, CEP nº 83.350-000, em conformidade com a Delegação constante no Decreto Municipal nº 560/2022,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RESOLVE REGISTRAR OS PREÇOS, </w:t>
      </w:r>
      <w:r w:rsidRPr="00CE57C8">
        <w:rPr>
          <w:rFonts w:ascii="Arial" w:hAnsi="Arial" w:cs="Arial"/>
          <w:w w:val="115"/>
          <w:sz w:val="20"/>
          <w:szCs w:val="20"/>
        </w:rPr>
        <w:t>visando a aquisição de plantas, flores e outros insumos pra revitalização</w:t>
      </w:r>
      <w:r w:rsidRPr="00CE57C8">
        <w:rPr>
          <w:rFonts w:ascii="Arial" w:hAnsi="Arial" w:cs="Arial"/>
          <w:spacing w:val="-6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e</w:t>
      </w:r>
      <w:r w:rsidRPr="00CE57C8">
        <w:rPr>
          <w:rFonts w:ascii="Arial" w:hAnsi="Arial" w:cs="Arial"/>
          <w:spacing w:val="-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ajardinamento</w:t>
      </w:r>
      <w:r w:rsidRPr="00CE57C8">
        <w:rPr>
          <w:rFonts w:ascii="Arial" w:hAnsi="Arial" w:cs="Arial"/>
          <w:spacing w:val="-6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de</w:t>
      </w:r>
      <w:r w:rsidRPr="00CE57C8">
        <w:rPr>
          <w:rFonts w:ascii="Arial" w:hAnsi="Arial" w:cs="Arial"/>
          <w:spacing w:val="-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praças,</w:t>
      </w:r>
      <w:r w:rsidRPr="00CE57C8">
        <w:rPr>
          <w:rFonts w:ascii="Arial" w:hAnsi="Arial" w:cs="Arial"/>
          <w:spacing w:val="-7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jardins</w:t>
      </w:r>
      <w:r w:rsidRPr="00CE57C8">
        <w:rPr>
          <w:rFonts w:ascii="Arial" w:hAnsi="Arial" w:cs="Arial"/>
          <w:spacing w:val="-6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e</w:t>
      </w:r>
      <w:r w:rsidRPr="00CE57C8">
        <w:rPr>
          <w:rFonts w:ascii="Arial" w:hAnsi="Arial" w:cs="Arial"/>
          <w:spacing w:val="-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vias</w:t>
      </w:r>
      <w:r w:rsidRPr="00CE57C8">
        <w:rPr>
          <w:rFonts w:ascii="Arial" w:hAnsi="Arial" w:cs="Arial"/>
          <w:spacing w:val="-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públicas,</w:t>
      </w:r>
      <w:r w:rsidRPr="00CE57C8">
        <w:rPr>
          <w:rFonts w:ascii="Arial" w:hAnsi="Arial" w:cs="Arial"/>
          <w:spacing w:val="-6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através</w:t>
      </w:r>
      <w:r w:rsidRPr="00CE57C8">
        <w:rPr>
          <w:rFonts w:ascii="Arial" w:hAnsi="Arial" w:cs="Arial"/>
          <w:spacing w:val="-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do</w:t>
      </w:r>
      <w:r w:rsidRPr="00CE57C8">
        <w:rPr>
          <w:rFonts w:ascii="Arial" w:hAnsi="Arial" w:cs="Arial"/>
          <w:spacing w:val="-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Sistema</w:t>
      </w:r>
      <w:r w:rsidRPr="00CE57C8">
        <w:rPr>
          <w:rFonts w:ascii="Arial" w:hAnsi="Arial" w:cs="Arial"/>
          <w:spacing w:val="-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de Registro de Preços,</w:t>
      </w:r>
      <w:r w:rsidRPr="00CE57C8">
        <w:rPr>
          <w:rFonts w:ascii="Arial" w:hAnsi="Arial" w:cs="Arial"/>
          <w:spacing w:val="-1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para</w:t>
      </w:r>
      <w:r w:rsidRPr="00CE57C8">
        <w:rPr>
          <w:rFonts w:ascii="Arial" w:hAnsi="Arial" w:cs="Arial"/>
          <w:spacing w:val="-1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 xml:space="preserve">atender as Secretarias Municipais do Município de Morretes, pelo período de 01 (um) ano, no 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PREGÃO ELETRÔNICO PARA REGISTRO DE PREÇOS Nº XX/2026, </w:t>
      </w:r>
      <w:r w:rsidRPr="00CE57C8">
        <w:rPr>
          <w:rFonts w:ascii="Arial" w:hAnsi="Arial" w:cs="Arial"/>
          <w:w w:val="115"/>
          <w:sz w:val="20"/>
          <w:szCs w:val="20"/>
        </w:rPr>
        <w:t xml:space="preserve">tipo 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menor preço por item, </w:t>
      </w:r>
      <w:r w:rsidRPr="00CE57C8">
        <w:rPr>
          <w:rFonts w:ascii="Arial" w:hAnsi="Arial" w:cs="Arial"/>
          <w:w w:val="115"/>
          <w:sz w:val="20"/>
          <w:szCs w:val="20"/>
        </w:rPr>
        <w:t xml:space="preserve">conforme consta dos autos do Processo nº </w:t>
      </w:r>
      <w:r w:rsidRPr="00CE57C8">
        <w:rPr>
          <w:rFonts w:ascii="Arial" w:hAnsi="Arial" w:cs="Arial"/>
          <w:b/>
          <w:bCs/>
          <w:w w:val="115"/>
          <w:sz w:val="20"/>
          <w:szCs w:val="20"/>
        </w:rPr>
        <w:t>XX/2026</w:t>
      </w:r>
      <w:r w:rsidRPr="00CE57C8">
        <w:rPr>
          <w:rFonts w:ascii="Arial" w:hAnsi="Arial" w:cs="Arial"/>
          <w:w w:val="115"/>
          <w:sz w:val="20"/>
          <w:szCs w:val="20"/>
        </w:rPr>
        <w:t>, regido na Lei Federal nº 14.133, de 01 de abril de 2021, na Lei Municipal nº 508, de 28 de novembro de 2017, no Decreto do Poder Executivo Municipal n° XXXX/XXXX, no Decreto Federal nº 11.462 de 31 de março de 2023, que regulamenta o Sistema de Registro de Preços, na Lei Federal nº 8.078, de 11 de setembro</w:t>
      </w:r>
      <w:r w:rsidRPr="00CE57C8">
        <w:rPr>
          <w:rFonts w:ascii="Arial" w:hAnsi="Arial" w:cs="Arial"/>
          <w:spacing w:val="-11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de</w:t>
      </w:r>
      <w:r w:rsidRPr="00CE57C8">
        <w:rPr>
          <w:rFonts w:ascii="Arial" w:hAnsi="Arial" w:cs="Arial"/>
          <w:spacing w:val="-1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1990,</w:t>
      </w:r>
      <w:r w:rsidRPr="00CE57C8">
        <w:rPr>
          <w:rFonts w:ascii="Arial" w:hAnsi="Arial" w:cs="Arial"/>
          <w:spacing w:val="-13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que</w:t>
      </w:r>
      <w:r w:rsidRPr="00CE57C8">
        <w:rPr>
          <w:rFonts w:ascii="Arial" w:hAnsi="Arial" w:cs="Arial"/>
          <w:spacing w:val="-13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dispõe</w:t>
      </w:r>
      <w:r w:rsidRPr="00CE57C8">
        <w:rPr>
          <w:rFonts w:ascii="Arial" w:hAnsi="Arial" w:cs="Arial"/>
          <w:spacing w:val="-1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sobre</w:t>
      </w:r>
      <w:r w:rsidRPr="00CE57C8">
        <w:rPr>
          <w:rFonts w:ascii="Arial" w:hAnsi="Arial" w:cs="Arial"/>
          <w:spacing w:val="-1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a</w:t>
      </w:r>
      <w:r w:rsidRPr="00CE57C8">
        <w:rPr>
          <w:rFonts w:ascii="Arial" w:hAnsi="Arial" w:cs="Arial"/>
          <w:spacing w:val="-1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defesa</w:t>
      </w:r>
      <w:r w:rsidRPr="00CE57C8">
        <w:rPr>
          <w:rFonts w:ascii="Arial" w:hAnsi="Arial" w:cs="Arial"/>
          <w:spacing w:val="-11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do</w:t>
      </w:r>
      <w:r w:rsidRPr="00CE57C8">
        <w:rPr>
          <w:rFonts w:ascii="Arial" w:hAnsi="Arial" w:cs="Arial"/>
          <w:spacing w:val="-11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consumidor,</w:t>
      </w:r>
      <w:r w:rsidRPr="00CE57C8">
        <w:rPr>
          <w:rFonts w:ascii="Arial" w:hAnsi="Arial" w:cs="Arial"/>
          <w:spacing w:val="-1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assim</w:t>
      </w:r>
      <w:r w:rsidRPr="00CE57C8">
        <w:rPr>
          <w:rFonts w:ascii="Arial" w:hAnsi="Arial" w:cs="Arial"/>
          <w:spacing w:val="-13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como</w:t>
      </w:r>
      <w:r w:rsidRPr="00CE57C8">
        <w:rPr>
          <w:rFonts w:ascii="Arial" w:hAnsi="Arial" w:cs="Arial"/>
          <w:spacing w:val="-11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na</w:t>
      </w:r>
      <w:r w:rsidRPr="00CE57C8">
        <w:rPr>
          <w:rFonts w:ascii="Arial" w:hAnsi="Arial" w:cs="Arial"/>
          <w:spacing w:val="-1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legislação municipal correlata:</w:t>
      </w:r>
    </w:p>
    <w:p w14:paraId="4C2FAF1A" w14:textId="0E5A3657" w:rsidR="002C71BE" w:rsidRPr="00CE57C8" w:rsidRDefault="002C71BE" w:rsidP="00CE57C8">
      <w:pPr>
        <w:pStyle w:val="Corpodetexto"/>
        <w:tabs>
          <w:tab w:val="left" w:pos="1338"/>
          <w:tab w:val="left" w:pos="3187"/>
          <w:tab w:val="left" w:pos="4771"/>
          <w:tab w:val="left" w:pos="5771"/>
          <w:tab w:val="left" w:pos="6776"/>
          <w:tab w:val="left" w:pos="8762"/>
        </w:tabs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pacing w:val="-2"/>
          <w:w w:val="115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>XXXXXXX</w:t>
      </w:r>
      <w:r w:rsidRPr="00CE57C8">
        <w:rPr>
          <w:rFonts w:ascii="Arial" w:hAnsi="Arial" w:cs="Arial"/>
          <w:w w:val="115"/>
          <w:sz w:val="20"/>
          <w:szCs w:val="20"/>
        </w:rPr>
        <w:t>, inscrita no Cadastro Nacional de Pessoa Jurídica–CNPJ nº XXXXXXXX, sediada na estabelecida na Rua</w:t>
      </w:r>
      <w:r w:rsidRPr="00CE57C8">
        <w:rPr>
          <w:rFonts w:ascii="Arial" w:hAnsi="Arial" w:cs="Arial"/>
          <w:spacing w:val="40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XXXXX, nº XXXX, bairro XXXXXX, na cidade de XXXXXXXXX/XX,</w:t>
      </w:r>
      <w:r w:rsidRPr="00CE57C8">
        <w:rPr>
          <w:rFonts w:ascii="Arial" w:hAnsi="Arial" w:cs="Arial"/>
          <w:spacing w:val="40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4"/>
          <w:w w:val="115"/>
          <w:sz w:val="20"/>
          <w:szCs w:val="20"/>
        </w:rPr>
        <w:t>CEP</w:t>
      </w:r>
      <w:r w:rsidR="0072056A" w:rsidRPr="00CE57C8">
        <w:rPr>
          <w:rFonts w:ascii="Arial" w:hAnsi="Arial" w:cs="Arial"/>
          <w:sz w:val="20"/>
          <w:szCs w:val="20"/>
        </w:rPr>
        <w:t xml:space="preserve"> </w:t>
      </w:r>
      <w:r w:rsidRPr="00CE57C8">
        <w:rPr>
          <w:rFonts w:ascii="Arial" w:hAnsi="Arial" w:cs="Arial"/>
          <w:sz w:val="20"/>
          <w:szCs w:val="20"/>
        </w:rPr>
        <w:t>XXXXX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-XXX,</w:t>
      </w:r>
      <w:r w:rsidRPr="00CE57C8">
        <w:rPr>
          <w:rFonts w:ascii="Arial" w:hAnsi="Arial" w:cs="Arial"/>
          <w:sz w:val="20"/>
          <w:szCs w:val="20"/>
        </w:rPr>
        <w:tab/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contatos:</w:t>
      </w:r>
      <w:r w:rsidR="0072056A" w:rsidRPr="00CE57C8">
        <w:rPr>
          <w:rFonts w:ascii="Arial" w:hAnsi="Arial" w:cs="Arial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tel.:</w:t>
      </w:r>
      <w:r w:rsidR="0072056A" w:rsidRPr="00CE57C8">
        <w:rPr>
          <w:rFonts w:ascii="Arial" w:hAnsi="Arial" w:cs="Arial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4"/>
          <w:w w:val="115"/>
          <w:sz w:val="20"/>
          <w:szCs w:val="20"/>
        </w:rPr>
        <w:t>(XX)XXXXX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-XXXX,</w:t>
      </w:r>
      <w:r w:rsidR="0072056A" w:rsidRPr="00CE57C8">
        <w:rPr>
          <w:rFonts w:ascii="Arial" w:hAnsi="Arial" w:cs="Arial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e-mail XXXXXXXXXX</w:t>
      </w:r>
      <w:r w:rsidRPr="00CE57C8">
        <w:rPr>
          <w:rFonts w:ascii="Arial" w:hAnsi="Arial" w:cs="Arial"/>
          <w:w w:val="115"/>
          <w:sz w:val="20"/>
          <w:szCs w:val="20"/>
        </w:rPr>
        <w:t>, neste ato representada pelo seu XXXXXXXX,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portador(a) da carteira de identidade nº X.XXX.XXX XX e CPF nº XXX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.XXX.XX-X.</w:t>
      </w:r>
    </w:p>
    <w:p w14:paraId="2EF10C5B" w14:textId="77777777" w:rsidR="0072056A" w:rsidRPr="00CD2C30" w:rsidRDefault="0072056A" w:rsidP="0072056A">
      <w:pPr>
        <w:pStyle w:val="Corpodetexto"/>
        <w:tabs>
          <w:tab w:val="left" w:pos="1338"/>
          <w:tab w:val="left" w:pos="3187"/>
          <w:tab w:val="left" w:pos="4771"/>
          <w:tab w:val="left" w:pos="5771"/>
          <w:tab w:val="left" w:pos="6776"/>
          <w:tab w:val="left" w:pos="8762"/>
        </w:tabs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w w:val="115"/>
          <w:sz w:val="20"/>
          <w:szCs w:val="20"/>
        </w:rPr>
      </w:pPr>
      <w:r w:rsidRPr="00CD2C30">
        <w:rPr>
          <w:rFonts w:ascii="Arial" w:hAnsi="Arial" w:cs="Arial"/>
          <w:b/>
          <w:bCs/>
          <w:spacing w:val="-2"/>
          <w:w w:val="115"/>
          <w:sz w:val="20"/>
          <w:szCs w:val="20"/>
        </w:rPr>
        <w:t xml:space="preserve">I - </w:t>
      </w:r>
      <w:r w:rsidRPr="00CD2C30">
        <w:rPr>
          <w:rFonts w:ascii="Arial" w:hAnsi="Arial" w:cs="Arial"/>
          <w:b/>
          <w:bCs/>
          <w:w w:val="115"/>
          <w:sz w:val="20"/>
          <w:szCs w:val="20"/>
        </w:rPr>
        <w:t>DO</w:t>
      </w:r>
      <w:r w:rsidRPr="00CD2C30">
        <w:rPr>
          <w:rFonts w:ascii="Arial" w:hAnsi="Arial" w:cs="Arial"/>
          <w:b/>
          <w:bCs/>
          <w:spacing w:val="5"/>
          <w:w w:val="115"/>
          <w:sz w:val="20"/>
          <w:szCs w:val="20"/>
        </w:rPr>
        <w:t xml:space="preserve"> </w:t>
      </w:r>
      <w:r w:rsidRPr="00CD2C30">
        <w:rPr>
          <w:rFonts w:ascii="Arial" w:hAnsi="Arial" w:cs="Arial"/>
          <w:b/>
          <w:bCs/>
          <w:spacing w:val="-2"/>
          <w:w w:val="115"/>
          <w:sz w:val="20"/>
          <w:szCs w:val="20"/>
        </w:rPr>
        <w:t>OBJETO</w:t>
      </w:r>
    </w:p>
    <w:p w14:paraId="045B3E7D" w14:textId="5197B19D" w:rsidR="002C71BE" w:rsidRPr="00CD2C30" w:rsidRDefault="00CD2C30" w:rsidP="00CD2C30">
      <w:pPr>
        <w:pStyle w:val="Corpodetexto"/>
        <w:tabs>
          <w:tab w:val="left" w:pos="1338"/>
          <w:tab w:val="left" w:pos="3187"/>
          <w:tab w:val="left" w:pos="4771"/>
          <w:tab w:val="left" w:pos="5771"/>
          <w:tab w:val="left" w:pos="6776"/>
          <w:tab w:val="left" w:pos="8762"/>
        </w:tabs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w w:val="115"/>
          <w:sz w:val="20"/>
          <w:szCs w:val="20"/>
        </w:rPr>
      </w:pPr>
      <w:r w:rsidRPr="00CD2C30">
        <w:rPr>
          <w:rFonts w:ascii="Arial" w:hAnsi="Arial" w:cs="Arial"/>
          <w:sz w:val="20"/>
          <w:szCs w:val="20"/>
        </w:rPr>
        <w:t xml:space="preserve">A presente Ata tem por objeto o </w:t>
      </w:r>
      <w:r w:rsidRPr="00CD2C30">
        <w:rPr>
          <w:rStyle w:val="Forte"/>
          <w:rFonts w:ascii="Arial" w:hAnsi="Arial" w:cs="Arial"/>
          <w:sz w:val="20"/>
          <w:szCs w:val="20"/>
        </w:rPr>
        <w:t>registro de preços para futura e eventual aquisição de plantas, flores, adubos, tais como NPK 10.10.10 e NPK 04.14.08, e demais insumos destinados à revitalização, manutenção e ajardinamento de praças, jardins e vias públicas</w:t>
      </w:r>
      <w:r w:rsidRPr="00CD2C30">
        <w:rPr>
          <w:rFonts w:ascii="Arial" w:hAnsi="Arial" w:cs="Arial"/>
          <w:sz w:val="20"/>
          <w:szCs w:val="20"/>
        </w:rPr>
        <w:t xml:space="preserve">, para atendimento das demandas da </w:t>
      </w:r>
      <w:r w:rsidRPr="00CD2C30">
        <w:rPr>
          <w:rStyle w:val="Forte"/>
          <w:rFonts w:ascii="Arial" w:hAnsi="Arial" w:cs="Arial"/>
          <w:sz w:val="20"/>
          <w:szCs w:val="20"/>
        </w:rPr>
        <w:t>Secretaria Municipal de Meio Ambiente e Urbanismo</w:t>
      </w:r>
      <w:r w:rsidRPr="00CD2C30">
        <w:rPr>
          <w:rFonts w:ascii="Arial" w:hAnsi="Arial" w:cs="Arial"/>
          <w:sz w:val="20"/>
          <w:szCs w:val="20"/>
        </w:rPr>
        <w:t xml:space="preserve">, pelo período de </w:t>
      </w:r>
      <w:r w:rsidRPr="00CD2C30">
        <w:rPr>
          <w:rStyle w:val="Forte"/>
          <w:rFonts w:ascii="Arial" w:hAnsi="Arial" w:cs="Arial"/>
          <w:sz w:val="20"/>
          <w:szCs w:val="20"/>
        </w:rPr>
        <w:t>12 (doze) meses</w:t>
      </w:r>
      <w:r w:rsidRPr="00CD2C30">
        <w:rPr>
          <w:rFonts w:ascii="Arial" w:hAnsi="Arial" w:cs="Arial"/>
          <w:sz w:val="20"/>
          <w:szCs w:val="20"/>
        </w:rPr>
        <w:t xml:space="preserve">, conforme as especificações e condições estabelecidas no Termo de Referência e demais </w:t>
      </w:r>
      <w:r w:rsidRPr="00CD2C30">
        <w:rPr>
          <w:rFonts w:ascii="Arial" w:hAnsi="Arial" w:cs="Arial"/>
          <w:sz w:val="20"/>
          <w:szCs w:val="20"/>
        </w:rPr>
        <w:lastRenderedPageBreak/>
        <w:t>documentos integrantes do Processo Administrativo nº 6437/2026 e do Edital de Pregão Eletrônico nº XX/2026</w:t>
      </w:r>
      <w:r w:rsidR="002C71BE" w:rsidRPr="00CD2C30">
        <w:rPr>
          <w:rFonts w:ascii="Arial" w:hAnsi="Arial" w:cs="Arial"/>
          <w:w w:val="110"/>
          <w:sz w:val="20"/>
          <w:szCs w:val="20"/>
        </w:rPr>
        <w:t>:</w:t>
      </w:r>
    </w:p>
    <w:p w14:paraId="7866E43C" w14:textId="77777777" w:rsidR="00CD2C30" w:rsidRPr="00CD2C30" w:rsidRDefault="00CD2C30" w:rsidP="00CD2C3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D2C3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Parágrafo primeiro.</w:t>
      </w:r>
      <w:r w:rsidRPr="00CD2C30">
        <w:rPr>
          <w:rFonts w:ascii="Arial" w:eastAsia="Times New Roman" w:hAnsi="Arial" w:cs="Arial"/>
          <w:sz w:val="20"/>
          <w:szCs w:val="20"/>
          <w:lang w:eastAsia="pt-BR"/>
        </w:rPr>
        <w:t xml:space="preserve"> A descrição detalhada do objeto e suas respectivas especificações são aquelas constantes do Termo de Referência, que integra a presente Ata de Registro de Preços como se nela estivesse expressamente transcrito.</w:t>
      </w:r>
    </w:p>
    <w:p w14:paraId="1E4ED838" w14:textId="77777777" w:rsidR="00CD2C30" w:rsidRPr="00CD2C30" w:rsidRDefault="00CD2C30" w:rsidP="00CD2C3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D2C3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Parágrafo segundo.</w:t>
      </w:r>
      <w:r w:rsidRPr="00CD2C30">
        <w:rPr>
          <w:rFonts w:ascii="Arial" w:eastAsia="Times New Roman" w:hAnsi="Arial" w:cs="Arial"/>
          <w:sz w:val="20"/>
          <w:szCs w:val="20"/>
          <w:lang w:eastAsia="pt-BR"/>
        </w:rPr>
        <w:t xml:space="preserve"> Integram a presente Ata de Registro de Preços, independentemente de transcrição, o Edital, o Termo de Referência e os demais documentos que integram o Processo Administrativo nº 6437/2026.</w:t>
      </w:r>
    </w:p>
    <w:p w14:paraId="51C9B116" w14:textId="77777777" w:rsidR="00CD2C30" w:rsidRPr="00CD2C30" w:rsidRDefault="00CD2C30" w:rsidP="00CD2C3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D2C3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Parágrafo terceiro.</w:t>
      </w:r>
      <w:r w:rsidRPr="00CD2C30">
        <w:rPr>
          <w:rFonts w:ascii="Arial" w:eastAsia="Times New Roman" w:hAnsi="Arial" w:cs="Arial"/>
          <w:sz w:val="20"/>
          <w:szCs w:val="20"/>
          <w:lang w:eastAsia="pt-BR"/>
        </w:rPr>
        <w:t xml:space="preserve"> As especificações técnicas dos produtos deverão ser integralmente observadas pela FORNECEDORA, ficando o recebimento dos itens condicionado à sua conformidade com as especificações estabelecidas no Termo de Referência, no Edital e nesta Ata, sem prejuízo da aplicação das sanções cabíveis em caso de descumprimento.</w:t>
      </w:r>
    </w:p>
    <w:p w14:paraId="419B838A" w14:textId="77777777" w:rsidR="00CD2C30" w:rsidRPr="00CD2C30" w:rsidRDefault="00CD2C30" w:rsidP="00CD2C3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D2C3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Parágrafo quarto.</w:t>
      </w:r>
      <w:r w:rsidRPr="00CD2C30">
        <w:rPr>
          <w:rFonts w:ascii="Arial" w:eastAsia="Times New Roman" w:hAnsi="Arial" w:cs="Arial"/>
          <w:sz w:val="20"/>
          <w:szCs w:val="20"/>
          <w:lang w:eastAsia="pt-BR"/>
        </w:rPr>
        <w:t xml:space="preserve"> Em caso de divergência entre a descrição do objeto ou demais especificações técnicas constantes desta Ata e aquelas estabelecidas no Termo de Referência, </w:t>
      </w:r>
      <w:r w:rsidRPr="00CD2C3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prevalecerão as disposições do Termo de Referência</w:t>
      </w:r>
      <w:r w:rsidRPr="00CD2C30">
        <w:rPr>
          <w:rFonts w:ascii="Arial" w:eastAsia="Times New Roman" w:hAnsi="Arial" w:cs="Arial"/>
          <w:sz w:val="20"/>
          <w:szCs w:val="20"/>
          <w:lang w:eastAsia="pt-BR"/>
        </w:rPr>
        <w:t>, sem prejuízo das demais regras estabelecidas no Edital e seus anexos.</w:t>
      </w:r>
    </w:p>
    <w:p w14:paraId="3196F85E" w14:textId="4DEEDF68" w:rsidR="0072056A" w:rsidRPr="00CE57C8" w:rsidRDefault="0072056A" w:rsidP="0072056A">
      <w:pPr>
        <w:pStyle w:val="Corpodetexto"/>
        <w:spacing w:before="100" w:beforeAutospacing="1" w:after="100" w:afterAutospacing="1" w:line="360" w:lineRule="auto"/>
        <w:ind w:firstLine="709"/>
        <w:jc w:val="center"/>
        <w:rPr>
          <w:rFonts w:ascii="Arial" w:hAnsi="Arial" w:cs="Arial"/>
          <w:w w:val="110"/>
        </w:rPr>
      </w:pPr>
      <w:r w:rsidRPr="00CE57C8">
        <w:rPr>
          <w:rFonts w:ascii="Arial" w:hAnsi="Arial" w:cs="Arial"/>
          <w:b/>
          <w:bCs/>
        </w:rPr>
        <w:t>II – DOS PRAZOS</w:t>
      </w:r>
    </w:p>
    <w:p w14:paraId="594A946F" w14:textId="77777777" w:rsidR="002C71BE" w:rsidRPr="00CE57C8" w:rsidRDefault="002C71BE" w:rsidP="0072056A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w w:val="115"/>
          <w:sz w:val="20"/>
          <w:szCs w:val="20"/>
        </w:rPr>
        <w:t>O prazo de validade da Ata de Registro de Preços será de 1 (um) ano a contar da data da sua assinatura.</w:t>
      </w:r>
    </w:p>
    <w:p w14:paraId="1D2D591E" w14:textId="77777777" w:rsidR="002C71BE" w:rsidRPr="00CE57C8" w:rsidRDefault="002C71BE" w:rsidP="0072056A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w w:val="110"/>
          <w:sz w:val="20"/>
          <w:szCs w:val="20"/>
        </w:rPr>
      </w:pPr>
      <w:r w:rsidRPr="00CE57C8">
        <w:rPr>
          <w:rFonts w:ascii="Arial" w:hAnsi="Arial" w:cs="Arial"/>
          <w:b/>
          <w:w w:val="110"/>
          <w:sz w:val="20"/>
          <w:szCs w:val="20"/>
        </w:rPr>
        <w:t xml:space="preserve">Parágrafo único. </w:t>
      </w:r>
      <w:r w:rsidRPr="00CE57C8">
        <w:rPr>
          <w:rFonts w:ascii="Arial" w:hAnsi="Arial" w:cs="Arial"/>
          <w:w w:val="110"/>
          <w:sz w:val="20"/>
          <w:szCs w:val="20"/>
        </w:rPr>
        <w:t>A Ata de Registro de Preços poderá ser prorrogada por igual período, desde que comprovado o preço vantajoso, conforme dispõe o art. 84 da Lei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Federal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nº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14.133,</w:t>
      </w:r>
      <w:r w:rsidRPr="00CE57C8">
        <w:rPr>
          <w:rFonts w:ascii="Arial" w:hAnsi="Arial" w:cs="Arial"/>
          <w:spacing w:val="38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01º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abril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2021.</w:t>
      </w:r>
    </w:p>
    <w:p w14:paraId="441D9A0D" w14:textId="5D0FC6BC" w:rsidR="0072056A" w:rsidRPr="00CE57C8" w:rsidRDefault="0072056A" w:rsidP="0072056A">
      <w:pPr>
        <w:pStyle w:val="Corpodetexto"/>
        <w:spacing w:before="100" w:beforeAutospacing="1" w:after="100" w:afterAutospacing="1" w:line="360" w:lineRule="auto"/>
        <w:ind w:firstLine="709"/>
        <w:jc w:val="center"/>
        <w:rPr>
          <w:rFonts w:ascii="Arial" w:hAnsi="Arial" w:cs="Arial"/>
          <w:b/>
          <w:bCs/>
        </w:rPr>
      </w:pPr>
      <w:r w:rsidRPr="00CE57C8">
        <w:rPr>
          <w:rFonts w:ascii="Arial" w:hAnsi="Arial" w:cs="Arial"/>
          <w:b/>
          <w:bCs/>
        </w:rPr>
        <w:t>III – DA CONTRATAÇÃO</w:t>
      </w:r>
    </w:p>
    <w:p w14:paraId="49A8AD71" w14:textId="77777777" w:rsidR="002C71BE" w:rsidRPr="00CE57C8" w:rsidRDefault="002C71BE" w:rsidP="0072056A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w w:val="110"/>
          <w:sz w:val="20"/>
          <w:szCs w:val="20"/>
        </w:rPr>
        <w:t>O compromisso será formalizado pela Secretaria Municipal de Meio Ambiente e Urbanismo, por intermédio de Ata, emissão de nota de empenho de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despesa, autorização de compra ou outro instrumento hábil, conforme o disposto no</w:t>
      </w:r>
      <w:r w:rsidRPr="00CE57C8">
        <w:rPr>
          <w:rFonts w:ascii="Arial" w:hAnsi="Arial" w:cs="Arial"/>
          <w:spacing w:val="8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 xml:space="preserve">art. 95 da Lei Federal nº 14.133/2021, observado o que está definido no termo de </w:t>
      </w:r>
      <w:r w:rsidRPr="00CE57C8">
        <w:rPr>
          <w:rFonts w:ascii="Arial" w:hAnsi="Arial" w:cs="Arial"/>
          <w:spacing w:val="-2"/>
          <w:w w:val="110"/>
          <w:sz w:val="20"/>
          <w:szCs w:val="20"/>
        </w:rPr>
        <w:t>referência.</w:t>
      </w:r>
    </w:p>
    <w:p w14:paraId="6712A017" w14:textId="77777777" w:rsidR="002C71BE" w:rsidRPr="00CE57C8" w:rsidRDefault="002C71BE" w:rsidP="0072056A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lastRenderedPageBreak/>
        <w:t>Parágrafo</w:t>
      </w:r>
      <w:r w:rsidRPr="00CE57C8">
        <w:rPr>
          <w:rFonts w:ascii="Arial" w:hAnsi="Arial" w:cs="Arial"/>
          <w:b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b/>
          <w:w w:val="115"/>
          <w:sz w:val="20"/>
          <w:szCs w:val="20"/>
        </w:rPr>
        <w:t>primeiro.</w:t>
      </w:r>
      <w:r w:rsidRPr="00CE57C8">
        <w:rPr>
          <w:rFonts w:ascii="Arial" w:hAnsi="Arial" w:cs="Arial"/>
          <w:b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Deverá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ser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respeitada,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quando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da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formalização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 xml:space="preserve">do termo de compromisso ou correlatos, a vigência estabelecida no instrumento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convocatório.</w:t>
      </w:r>
    </w:p>
    <w:p w14:paraId="119F8238" w14:textId="77777777" w:rsidR="0072056A" w:rsidRPr="00CE57C8" w:rsidRDefault="002C71BE" w:rsidP="0072056A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0"/>
          <w:sz w:val="20"/>
          <w:szCs w:val="20"/>
        </w:rPr>
        <w:t xml:space="preserve">Parágrafo segundo. </w:t>
      </w:r>
      <w:r w:rsidRPr="00CE57C8">
        <w:rPr>
          <w:rFonts w:ascii="Arial" w:hAnsi="Arial" w:cs="Arial"/>
          <w:w w:val="110"/>
          <w:sz w:val="20"/>
          <w:szCs w:val="20"/>
        </w:rPr>
        <w:t>O termo de compromisso decorrente do Sistema de Registro de Preços deverá ser assinado pela empresa vencedora no prazo de 03 (três) dias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úteis,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contar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data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convocação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expedida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pela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Prefeitura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Morretes.</w:t>
      </w:r>
    </w:p>
    <w:p w14:paraId="19856FB5" w14:textId="77777777" w:rsidR="0072056A" w:rsidRPr="00CE57C8" w:rsidRDefault="0072056A" w:rsidP="0072056A">
      <w:pPr>
        <w:pStyle w:val="Corpodetexto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w w:val="110"/>
        </w:rPr>
      </w:pPr>
      <w:r w:rsidRPr="00CE57C8">
        <w:rPr>
          <w:rFonts w:ascii="Arial" w:hAnsi="Arial" w:cs="Arial"/>
          <w:b/>
          <w:bCs/>
        </w:rPr>
        <w:t xml:space="preserve">IV - </w:t>
      </w:r>
      <w:r w:rsidRPr="00CE57C8">
        <w:rPr>
          <w:rFonts w:ascii="Arial" w:hAnsi="Arial" w:cs="Arial"/>
          <w:b/>
          <w:bCs/>
          <w:w w:val="120"/>
        </w:rPr>
        <w:t>DOS</w:t>
      </w:r>
      <w:r w:rsidRPr="00CE57C8">
        <w:rPr>
          <w:rFonts w:ascii="Arial" w:hAnsi="Arial" w:cs="Arial"/>
          <w:b/>
          <w:bCs/>
          <w:spacing w:val="-4"/>
          <w:w w:val="120"/>
        </w:rPr>
        <w:t xml:space="preserve"> </w:t>
      </w:r>
      <w:r w:rsidRPr="00CE57C8">
        <w:rPr>
          <w:rFonts w:ascii="Arial" w:hAnsi="Arial" w:cs="Arial"/>
          <w:b/>
          <w:bCs/>
          <w:w w:val="120"/>
        </w:rPr>
        <w:t>PREÇOS,</w:t>
      </w:r>
      <w:r w:rsidRPr="00CE57C8">
        <w:rPr>
          <w:rFonts w:ascii="Arial" w:hAnsi="Arial" w:cs="Arial"/>
          <w:b/>
          <w:bCs/>
          <w:spacing w:val="-5"/>
          <w:w w:val="120"/>
        </w:rPr>
        <w:t xml:space="preserve"> </w:t>
      </w:r>
      <w:r w:rsidRPr="00CE57C8">
        <w:rPr>
          <w:rFonts w:ascii="Arial" w:hAnsi="Arial" w:cs="Arial"/>
          <w:b/>
          <w:bCs/>
          <w:w w:val="120"/>
        </w:rPr>
        <w:t>ESPECIFICAÇÕES,</w:t>
      </w:r>
      <w:r w:rsidRPr="00CE57C8">
        <w:rPr>
          <w:rFonts w:ascii="Arial" w:hAnsi="Arial" w:cs="Arial"/>
          <w:b/>
          <w:bCs/>
          <w:spacing w:val="-5"/>
          <w:w w:val="120"/>
        </w:rPr>
        <w:t xml:space="preserve"> </w:t>
      </w:r>
      <w:r w:rsidRPr="00CE57C8">
        <w:rPr>
          <w:rFonts w:ascii="Arial" w:hAnsi="Arial" w:cs="Arial"/>
          <w:b/>
          <w:bCs/>
          <w:w w:val="120"/>
        </w:rPr>
        <w:t>QUANTITATIVOS</w:t>
      </w:r>
      <w:r w:rsidRPr="00CE57C8">
        <w:rPr>
          <w:rFonts w:ascii="Arial" w:hAnsi="Arial" w:cs="Arial"/>
          <w:b/>
          <w:bCs/>
          <w:spacing w:val="-2"/>
          <w:w w:val="120"/>
        </w:rPr>
        <w:t xml:space="preserve"> </w:t>
      </w:r>
      <w:r w:rsidRPr="00CE57C8">
        <w:rPr>
          <w:rFonts w:ascii="Arial" w:hAnsi="Arial" w:cs="Arial"/>
          <w:b/>
          <w:bCs/>
          <w:w w:val="120"/>
        </w:rPr>
        <w:t>E</w:t>
      </w:r>
      <w:r w:rsidRPr="00CE57C8">
        <w:rPr>
          <w:rFonts w:ascii="Arial" w:hAnsi="Arial" w:cs="Arial"/>
          <w:b/>
          <w:bCs/>
          <w:spacing w:val="-6"/>
          <w:w w:val="120"/>
        </w:rPr>
        <w:t xml:space="preserve"> </w:t>
      </w:r>
      <w:r w:rsidRPr="00CE57C8">
        <w:rPr>
          <w:rFonts w:ascii="Arial" w:hAnsi="Arial" w:cs="Arial"/>
          <w:b/>
          <w:bCs/>
          <w:w w:val="120"/>
        </w:rPr>
        <w:t>DAS</w:t>
      </w:r>
      <w:r w:rsidRPr="00CE57C8">
        <w:rPr>
          <w:rFonts w:ascii="Arial" w:hAnsi="Arial" w:cs="Arial"/>
          <w:b/>
          <w:bCs/>
          <w:spacing w:val="-6"/>
          <w:w w:val="120"/>
        </w:rPr>
        <w:t xml:space="preserve"> </w:t>
      </w:r>
      <w:r w:rsidRPr="00CE57C8">
        <w:rPr>
          <w:rFonts w:ascii="Arial" w:hAnsi="Arial" w:cs="Arial"/>
          <w:b/>
          <w:bCs/>
          <w:w w:val="120"/>
        </w:rPr>
        <w:t>CONDIÇÕES</w:t>
      </w:r>
      <w:r w:rsidRPr="00CE57C8">
        <w:rPr>
          <w:rFonts w:ascii="Arial" w:hAnsi="Arial" w:cs="Arial"/>
          <w:b/>
          <w:bCs/>
          <w:spacing w:val="-6"/>
          <w:w w:val="120"/>
        </w:rPr>
        <w:t xml:space="preserve"> </w:t>
      </w:r>
      <w:r w:rsidRPr="00CE57C8">
        <w:rPr>
          <w:rFonts w:ascii="Arial" w:hAnsi="Arial" w:cs="Arial"/>
          <w:b/>
          <w:bCs/>
          <w:w w:val="120"/>
        </w:rPr>
        <w:t xml:space="preserve">DE </w:t>
      </w:r>
      <w:r w:rsidRPr="00CE57C8">
        <w:rPr>
          <w:rFonts w:ascii="Arial" w:hAnsi="Arial" w:cs="Arial"/>
          <w:b/>
          <w:bCs/>
          <w:spacing w:val="-2"/>
          <w:w w:val="120"/>
        </w:rPr>
        <w:t>PAGAMENTO</w:t>
      </w:r>
      <w:r w:rsidRPr="00CE57C8">
        <w:rPr>
          <w:rFonts w:ascii="Arial" w:hAnsi="Arial" w:cs="Arial"/>
          <w:b/>
          <w:bCs/>
          <w:w w:val="110"/>
        </w:rPr>
        <w:t xml:space="preserve"> </w:t>
      </w:r>
    </w:p>
    <w:p w14:paraId="37C90030" w14:textId="45E5BCB6" w:rsidR="002C71BE" w:rsidRPr="00CE57C8" w:rsidRDefault="002C71BE" w:rsidP="0072056A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w w:val="110"/>
          <w:sz w:val="20"/>
          <w:szCs w:val="20"/>
        </w:rPr>
        <w:t>A contraprestação pecuniária pelo fornecimento dos itens requisitados</w:t>
      </w:r>
      <w:r w:rsidRPr="00CE57C8">
        <w:rPr>
          <w:rFonts w:ascii="Arial" w:hAnsi="Arial" w:cs="Arial"/>
          <w:spacing w:val="8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presente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registro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será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realizada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conforme</w:t>
      </w:r>
      <w:r w:rsidRPr="00CE57C8">
        <w:rPr>
          <w:rFonts w:ascii="Arial" w:hAnsi="Arial" w:cs="Arial"/>
          <w:spacing w:val="38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preço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apresentado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na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proposta.</w:t>
      </w:r>
    </w:p>
    <w:p w14:paraId="660C4B17" w14:textId="04EA717B" w:rsidR="005F70ED" w:rsidRPr="00CE57C8" w:rsidRDefault="002C71BE" w:rsidP="0072056A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E57C8">
        <w:rPr>
          <w:rFonts w:ascii="Arial" w:hAnsi="Arial" w:cs="Arial"/>
          <w:b/>
          <w:w w:val="110"/>
          <w:sz w:val="20"/>
          <w:szCs w:val="20"/>
        </w:rPr>
        <w:t xml:space="preserve">Parágrafo primeiro. </w:t>
      </w:r>
      <w:r w:rsidRPr="00CE57C8">
        <w:rPr>
          <w:rFonts w:ascii="Arial" w:hAnsi="Arial" w:cs="Arial"/>
          <w:w w:val="110"/>
          <w:sz w:val="20"/>
          <w:szCs w:val="20"/>
        </w:rPr>
        <w:t xml:space="preserve">O preço registrado, as especificações do objeto, a quantidade prevista que poderá ser contratada, fornecedor(es) e as demais condições ofertadas na(s) proposta(s) são as que seguem, no valor total de </w:t>
      </w:r>
      <w:r w:rsidRPr="00CE57C8">
        <w:rPr>
          <w:rFonts w:ascii="Arial" w:hAnsi="Arial" w:cs="Arial"/>
          <w:b/>
          <w:w w:val="110"/>
          <w:sz w:val="20"/>
          <w:szCs w:val="20"/>
        </w:rPr>
        <w:t>R$ 175.</w:t>
      </w:r>
      <w:r w:rsidR="000A6830">
        <w:rPr>
          <w:rFonts w:ascii="Arial" w:hAnsi="Arial" w:cs="Arial"/>
          <w:b/>
          <w:w w:val="110"/>
          <w:sz w:val="20"/>
          <w:szCs w:val="20"/>
        </w:rPr>
        <w:t>252,85</w:t>
      </w:r>
      <w:r w:rsidRPr="00CE57C8">
        <w:rPr>
          <w:rFonts w:ascii="Arial" w:hAnsi="Arial" w:cs="Arial"/>
          <w:b/>
          <w:w w:val="110"/>
          <w:sz w:val="20"/>
          <w:szCs w:val="20"/>
        </w:rPr>
        <w:t xml:space="preserve"> (cento e setenta e cinco mil</w:t>
      </w:r>
      <w:r w:rsidR="000A6830">
        <w:rPr>
          <w:rFonts w:ascii="Arial" w:hAnsi="Arial" w:cs="Arial"/>
          <w:b/>
          <w:w w:val="110"/>
          <w:sz w:val="20"/>
          <w:szCs w:val="20"/>
        </w:rPr>
        <w:t xml:space="preserve"> duzentos e cinquenta e dois reais e oitenta e cinco centavos</w:t>
      </w:r>
      <w:r w:rsidRPr="00CE57C8">
        <w:rPr>
          <w:rFonts w:ascii="Arial" w:hAnsi="Arial" w:cs="Arial"/>
          <w:b/>
          <w:w w:val="110"/>
          <w:sz w:val="20"/>
          <w:szCs w:val="20"/>
        </w:rPr>
        <w:t>):</w:t>
      </w:r>
      <w:r w:rsidR="0072056A" w:rsidRPr="00CE57C8">
        <w:rPr>
          <w:rFonts w:ascii="Arial" w:hAnsi="Arial" w:cs="Arial"/>
          <w:b/>
          <w:bCs/>
          <w:sz w:val="20"/>
          <w:szCs w:val="20"/>
        </w:rPr>
        <w:t xml:space="preserve"> </w:t>
      </w:r>
    </w:p>
    <w:tbl>
      <w:tblPr>
        <w:tblW w:w="4893" w:type="pct"/>
        <w:tblInd w:w="-5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5"/>
        <w:gridCol w:w="741"/>
        <w:gridCol w:w="3649"/>
        <w:gridCol w:w="840"/>
        <w:gridCol w:w="872"/>
        <w:gridCol w:w="1055"/>
        <w:gridCol w:w="1091"/>
      </w:tblGrid>
      <w:tr w:rsidR="0072056A" w:rsidRPr="00CE57C8" w14:paraId="189425B6" w14:textId="77777777" w:rsidTr="009E78DE">
        <w:trPr>
          <w:trHeight w:val="283"/>
          <w:tblHeader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7EA4FE9" w14:textId="77777777" w:rsidR="0072056A" w:rsidRPr="00CE57C8" w:rsidRDefault="0072056A" w:rsidP="00D31C6F">
            <w:pPr>
              <w:jc w:val="center"/>
              <w:rPr>
                <w:rFonts w:ascii="Arial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  <w:t>ITEM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3088FEA" w14:textId="77777777" w:rsidR="0072056A" w:rsidRPr="00CE57C8" w:rsidRDefault="0072056A" w:rsidP="00D31C6F">
            <w:pPr>
              <w:jc w:val="center"/>
              <w:rPr>
                <w:rFonts w:ascii="Arial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  <w:t>COD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1A85B790" w14:textId="77777777" w:rsidR="0072056A" w:rsidRPr="00CE57C8" w:rsidRDefault="0072056A" w:rsidP="00D31C6F">
            <w:pPr>
              <w:jc w:val="center"/>
              <w:rPr>
                <w:rFonts w:ascii="Arial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  <w:t>ESPECIFICAÇÃO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16DFC19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  <w:t>UND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112932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  <w:t>QTD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0A3013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  <w:t>VALOR MÉDIO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872D64D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  <w:t>VALOR TOTAL POR ITEM</w:t>
            </w:r>
          </w:p>
        </w:tc>
      </w:tr>
      <w:tr w:rsidR="0072056A" w:rsidRPr="00CE57C8" w14:paraId="43EA35B9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06777383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2F972B81" w14:textId="77777777" w:rsidR="0072056A" w:rsidRPr="00CE57C8" w:rsidRDefault="0072056A" w:rsidP="00D31C6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609244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556CAF35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Ave do Paraíso (Strelitzia reginae).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458A58B3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75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77999B3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Unidade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F0A5D97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R$ 65,63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0BB5437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R$ 4.922,25</w:t>
            </w:r>
          </w:p>
        </w:tc>
      </w:tr>
      <w:tr w:rsidR="0072056A" w:rsidRPr="00CE57C8" w14:paraId="6A64AD29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0B1BDFF7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2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476BAD78" w14:textId="77777777" w:rsidR="0072056A" w:rsidRPr="00CE57C8" w:rsidRDefault="0072056A" w:rsidP="00D31C6F">
            <w:pPr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605166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08EAAAE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Ixora (Ixora coccinea)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DAB9013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9C3042B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983A23D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R$ 94,48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09F3D5FB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R$ 9.448,00</w:t>
            </w:r>
          </w:p>
        </w:tc>
      </w:tr>
      <w:tr w:rsidR="0072056A" w:rsidRPr="00CE57C8" w14:paraId="52404761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353F9D4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3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7A3FE2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398728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958EFBD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Primavera (Bougainvillea spectabilis)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53F1DE8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60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00F2DC14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Unidade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7FF1A87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R$ 55,81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74D95FE2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R$ 3.348,60</w:t>
            </w:r>
          </w:p>
        </w:tc>
      </w:tr>
      <w:tr w:rsidR="0072056A" w:rsidRPr="00CE57C8" w14:paraId="1E40DD5B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06FF2BD5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4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6414AD2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398728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11E015DC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Lírio da Paz (Spathiphyllum wallisii)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5CB35BE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120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7D9BBF4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Unidade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270C7654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R$ 45,49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24244391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R$ 5.458,80</w:t>
            </w:r>
          </w:p>
        </w:tc>
      </w:tr>
      <w:tr w:rsidR="0072056A" w:rsidRPr="00CE57C8" w14:paraId="1BE49AA7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978B111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5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62DBE2D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398728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03E5BEDC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Antúrio (Anthurium andraeanum)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1FD7B0B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75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0A388E4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Unidade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0CC76AF2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R$ 54,44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595E90C4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R$ 4.083,00</w:t>
            </w:r>
          </w:p>
        </w:tc>
      </w:tr>
      <w:tr w:rsidR="0072056A" w:rsidRPr="00CE57C8" w14:paraId="2A1E8EFB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2C0DBE47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6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64979D1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612126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BD32076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Beijo de Praia (Impatiens hawkeri)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1D915165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AEC535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07467E5D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R$ 31,35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66A612B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R$ 3.135,00</w:t>
            </w:r>
          </w:p>
        </w:tc>
      </w:tr>
      <w:tr w:rsidR="0072056A" w:rsidRPr="00CE57C8" w14:paraId="30FA3F0C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715FFD4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7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A84CC03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636162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393578C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Cravina (Dianthus chinensis) -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 xml:space="preserve"> 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6926222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18CBAF1C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59098935" w14:textId="111D4526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R$ 32,</w:t>
            </w:r>
            <w:r w:rsidR="000A6830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5DE18D65" w14:textId="326B7CEF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R$ 3.2</w:t>
            </w:r>
            <w:r w:rsidR="000A6830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7,00</w:t>
            </w:r>
          </w:p>
        </w:tc>
      </w:tr>
      <w:tr w:rsidR="0072056A" w:rsidRPr="00CE57C8" w14:paraId="02EF2F5C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0B5183A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8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13484C5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607114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6D65101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Onze Horas (Portulaca grandiflora)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46EE9297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497A9507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7EB41624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R$ 28,99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5DC252CB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R$ 2.899,00</w:t>
            </w:r>
          </w:p>
        </w:tc>
      </w:tr>
      <w:tr w:rsidR="0072056A" w:rsidRPr="00CE57C8" w14:paraId="3E64C7B5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2CF88855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9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592E94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605166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000CA683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Amor Perfeito (Viola tricolor) – caixa com 15 unidades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005C8EE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79E357A2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21A5EB4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R$ 28,28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75404A06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R$ 2.828,00</w:t>
            </w:r>
          </w:p>
        </w:tc>
      </w:tr>
      <w:tr w:rsidR="0072056A" w:rsidRPr="00CE57C8" w14:paraId="776CBFB8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B4E4A96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lastRenderedPageBreak/>
              <w:t>10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4590428B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464374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4A55B77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Abacaxi Roxo (Tradescantia spathacea)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556C62C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A16C45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1675FE3E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R$ 43,82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47A74772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R$ 4.382,00</w:t>
            </w:r>
          </w:p>
        </w:tc>
      </w:tr>
      <w:tr w:rsidR="0072056A" w:rsidRPr="00CE57C8" w14:paraId="53BE06B3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2203F7D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11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D47F901" w14:textId="77777777" w:rsidR="0072056A" w:rsidRPr="00CE57C8" w:rsidRDefault="0072056A" w:rsidP="00D31C6F">
            <w:pPr>
              <w:spacing w:line="240" w:lineRule="auto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609383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1D28658B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Lavanda (Lavandula angustifolia)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1CC589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076F838F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5C16AB3C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R$ 40,10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6CB41607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R$ 4.010,00</w:t>
            </w:r>
          </w:p>
        </w:tc>
      </w:tr>
      <w:tr w:rsidR="0072056A" w:rsidRPr="00CE57C8" w14:paraId="7D1799CA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C13DA1E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12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0A3899D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612446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7CE32845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Petúnia (Petunia hybrida)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18CCFE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0210E667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5D63BF34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R$ 27,21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56AB1A2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R$ 2.721,00</w:t>
            </w:r>
          </w:p>
        </w:tc>
      </w:tr>
      <w:tr w:rsidR="0072056A" w:rsidRPr="00CE57C8" w14:paraId="7348B42D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0D73E71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13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27588B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605166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20ABE21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Manacá da Serra Anão (Tibouchina mutabilis)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512CD62C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60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40213C3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Unidade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560ECDFC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R$ 46,03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11012081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R$ 2.761,80</w:t>
            </w:r>
          </w:p>
        </w:tc>
      </w:tr>
      <w:tr w:rsidR="0072056A" w:rsidRPr="00CE57C8" w14:paraId="555ADF32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47350ED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14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9874EE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610217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6EAFD56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Gazânia (Gazania rigens)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7005AB06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47EFCC4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6B3C126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R$ 30,01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29058F65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R$ 3.001,00</w:t>
            </w:r>
          </w:p>
        </w:tc>
      </w:tr>
      <w:tr w:rsidR="0072056A" w:rsidRPr="00CE57C8" w14:paraId="62C427C4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1A316246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15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393DA7D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605166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0A31DD0F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Verbena (Verbena hybrida)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5FA2E7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59D45C0C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42DC1EA3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R$ 32,84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11902ABC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R$ 3.284,00</w:t>
            </w:r>
          </w:p>
        </w:tc>
      </w:tr>
      <w:tr w:rsidR="0072056A" w:rsidRPr="00CE57C8" w14:paraId="5CC0E1C6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1A367042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16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57D5697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609383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46FA4B1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Pentas (Pentas lanceolata)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A0DD8DD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04589D3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76C540EF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R$ 57,25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0859168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R$ 5.725,00</w:t>
            </w:r>
          </w:p>
        </w:tc>
      </w:tr>
      <w:tr w:rsidR="0072056A" w:rsidRPr="00CE57C8" w14:paraId="239EC899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6EA24863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17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2BFE78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605166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7722706C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Zínia (Zinnia elegans)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7F3FD086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4E2F971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12C45BA6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R$ 39,71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11FCA05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R$ 3.971,00</w:t>
            </w:r>
          </w:p>
        </w:tc>
      </w:tr>
      <w:tr w:rsidR="0072056A" w:rsidRPr="00CE57C8" w14:paraId="746334A4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1D825D84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18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D4A52D1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398728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1757E8CE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Lírio Amarelo (Hemerocallis flava)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28AE84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150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45FCA8AE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Unidade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08DFF55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R$ 17,02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12D444E1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R$ 2.553,00</w:t>
            </w:r>
          </w:p>
        </w:tc>
      </w:tr>
      <w:tr w:rsidR="0072056A" w:rsidRPr="00CE57C8" w14:paraId="0AE416E1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1CE76DAB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19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566F6C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609383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0A1669AB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Torênia (Torenia fournieri)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18E0874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78B2BDE7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7C2C4492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R$ 26,15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494F866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R$ 2.615,00</w:t>
            </w:r>
          </w:p>
        </w:tc>
      </w:tr>
      <w:tr w:rsidR="0072056A" w:rsidRPr="00CE57C8" w14:paraId="0C2266AC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6B4E7A12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20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CADF78E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609143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78FED587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Gérbera (Gerbera jamesonii)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3529F2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73B109A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69CC9ED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R$ 41,63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69F58CAB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R$ 4.163,00</w:t>
            </w:r>
          </w:p>
        </w:tc>
      </w:tr>
      <w:tr w:rsidR="0072056A" w:rsidRPr="00CE57C8" w14:paraId="6D9C910C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1EC99334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21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620E6A4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605166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73CF6A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Dália Anã (Dahlia pinnata)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8CE11D1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448E79E2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28E6AFB7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R$ 36,31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4EFC67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R$ 3.631,00</w:t>
            </w:r>
          </w:p>
        </w:tc>
      </w:tr>
      <w:tr w:rsidR="0072056A" w:rsidRPr="00CE57C8" w14:paraId="35019A11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2A757BD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22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81B972D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609143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55839787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Dianela (Dianella tasmanica)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458EB63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350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524B0A8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Touceira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23DFEDE2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R$ 18,01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60B5AED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R$ 6.303,50</w:t>
            </w:r>
          </w:p>
        </w:tc>
      </w:tr>
      <w:tr w:rsidR="0072056A" w:rsidRPr="00CE57C8" w14:paraId="53F3D9D2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198052D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23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AF70C0C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605166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296119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Gaillardia (Gaillardia pulchella)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722C75AF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EABB981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0CF85851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R$ 21,23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2E60D5B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R$ 2.123,00</w:t>
            </w:r>
          </w:p>
        </w:tc>
      </w:tr>
      <w:tr w:rsidR="0072056A" w:rsidRPr="00CE57C8" w14:paraId="0D8B32BC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4CF82F4B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24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83B409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609143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4428B8DE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Hipoestes (Hypoestes phyllostachya)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948ED5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DC63ADC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28CCE75C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R$ 43,48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57D47B4E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R$ 4.348,00</w:t>
            </w:r>
          </w:p>
        </w:tc>
      </w:tr>
      <w:tr w:rsidR="0072056A" w:rsidRPr="00CE57C8" w14:paraId="00DA3936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0261025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25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F46179C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605166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7F04900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Girassol Anão (Helianthus annuus)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D16BDB3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200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1C7875C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Unidade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544B804D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R$ 27,57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6F85F37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R$ 5.514,00</w:t>
            </w:r>
          </w:p>
        </w:tc>
      </w:tr>
      <w:tr w:rsidR="0072056A" w:rsidRPr="00CE57C8" w14:paraId="6E51AA35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4ED16E6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26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38588E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609143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44E244FC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Lobélia (Lobelia erinus)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77D586E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5EB6487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12076C54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R$ 27,03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41D39D9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R$ 2.703,00</w:t>
            </w:r>
          </w:p>
        </w:tc>
      </w:tr>
      <w:tr w:rsidR="0072056A" w:rsidRPr="00CE57C8" w14:paraId="57D70B53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4DFB92DD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27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473DF96F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605166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F96E64D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Lupino (Lupinus polyphyllus)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4B0DDCAE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200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DD7EEB4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Unidade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0FED5406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R$ 62,50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1EBD1B8F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R$ 12.500,00</w:t>
            </w:r>
          </w:p>
        </w:tc>
      </w:tr>
      <w:tr w:rsidR="0072056A" w:rsidRPr="00CE57C8" w14:paraId="7A3F3264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6FDA48D7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28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4294A35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609143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5F108E85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Margarida (Leucanthemum vulgare)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1938782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6666954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41E38A57" w14:textId="120A0FE9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R$ 26,</w:t>
            </w:r>
            <w:r w:rsidR="000A6830"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513F08BE" w14:textId="1339AA6D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R$ 2.6</w:t>
            </w:r>
            <w:r w:rsidR="000A6830"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,00</w:t>
            </w:r>
          </w:p>
        </w:tc>
      </w:tr>
      <w:tr w:rsidR="0072056A" w:rsidRPr="00CE57C8" w14:paraId="1D61926A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657D3092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lastRenderedPageBreak/>
              <w:t>29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EBD2FD4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605166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0AE082E1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Mini Crisântemo (Chrysanthemum morifolium) – caixa com 15 unidades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209A151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67E8761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5F1C5DBE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R$ 33,16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5E452321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R$ 3.316,00</w:t>
            </w:r>
          </w:p>
        </w:tc>
      </w:tr>
      <w:tr w:rsidR="0072056A" w:rsidRPr="00CE57C8" w14:paraId="21EFA1B4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433AB5C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30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E5CD296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609143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0A0793EB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Perpétua (Gomphrena globosa)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5FC26687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FE41FCF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2DA52F14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R$ 33,38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50BD4CE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R$ 3.338,00</w:t>
            </w:r>
          </w:p>
        </w:tc>
      </w:tr>
      <w:tr w:rsidR="0072056A" w:rsidRPr="00CE57C8" w14:paraId="109B8941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011B3915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31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C698112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609143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468949FC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Prímula (Primula vulgaris)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1BE8219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35DD30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175BBB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R$ 32,45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0CAE2A5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R$ 3.245,00</w:t>
            </w:r>
          </w:p>
        </w:tc>
      </w:tr>
      <w:tr w:rsidR="0072056A" w:rsidRPr="00CE57C8" w14:paraId="5D332BD3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9ED2BD3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32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AB713BE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609143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C7D54E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Torênnia Azul (Torenia fournieri)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F2F5646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460D76EC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0D981E1E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R$ 33,63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1FC82B55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R$ 3.363,00</w:t>
            </w:r>
          </w:p>
        </w:tc>
      </w:tr>
      <w:tr w:rsidR="0072056A" w:rsidRPr="00CE57C8" w14:paraId="25A44FD5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0F253697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33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1ABF8C7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609250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5D73AD6D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Verbena Rasteira (Verbena canadensis)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9D12536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78D50B3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735DB2D3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R$ 39,00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6CA233A6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R$ 3.900,00</w:t>
            </w:r>
          </w:p>
        </w:tc>
      </w:tr>
      <w:tr w:rsidR="0072056A" w:rsidRPr="00CE57C8" w14:paraId="446151BC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2B9760D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34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96AF65D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624837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477A3AF5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Coleus Florido (Coleus scutellarioides)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734956E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7755814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264DD60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R$ 40,58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131915AD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R$ 4.058,00</w:t>
            </w:r>
          </w:p>
        </w:tc>
      </w:tr>
      <w:tr w:rsidR="0072056A" w:rsidRPr="00CE57C8" w14:paraId="18A685BD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6489628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35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594B41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624837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4CDF6A1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Croton Anão (Codiaeum variegatum)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5C7B4645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00439F5C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Unidade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D453B2D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R$ 41,42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23FC1461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R$ 4.142,00</w:t>
            </w:r>
          </w:p>
        </w:tc>
      </w:tr>
      <w:tr w:rsidR="0072056A" w:rsidRPr="00CE57C8" w14:paraId="3AE3E460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4765557D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36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58D6E3C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624633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DCAB4C2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 xml:space="preserve">Iresine (Iresine herbstii) – </w:t>
            </w:r>
            <w:r w:rsidRPr="00CE57C8">
              <w:rPr>
                <w:rFonts w:ascii="Arial" w:hAnsi="Arial" w:cs="Arial"/>
                <w:sz w:val="18"/>
                <w:szCs w:val="18"/>
                <w14:ligatures w14:val="standardContextual"/>
              </w:rPr>
              <w:t>caixa com 15 mudas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148562D3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100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5C2D054D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Caixa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46315435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R$ 32,69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6D784B0B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R$ 3.269,00</w:t>
            </w:r>
          </w:p>
        </w:tc>
      </w:tr>
      <w:tr w:rsidR="0072056A" w:rsidRPr="00CE57C8" w14:paraId="107E11BA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53BD089F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37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16009C1F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249017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0721B5E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Adubo NPK 10.10.10 50 kg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490B147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30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5DEDB93F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Sacos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03E8988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R$ 321,32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0D30497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R$ 9.639,60</w:t>
            </w:r>
          </w:p>
        </w:tc>
      </w:tr>
      <w:tr w:rsidR="0072056A" w:rsidRPr="00CE57C8" w14:paraId="2411513C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4F7ABD5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38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2BEE2B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240654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00B4E3B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Adubo NPK 04.14.08 50 kg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CC5148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30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1FB1A337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Sacos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7CCF277B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R$ 269,50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22A83DC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R$ 8.085,00</w:t>
            </w:r>
          </w:p>
        </w:tc>
      </w:tr>
      <w:tr w:rsidR="0072056A" w:rsidRPr="00CE57C8" w14:paraId="743E3269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47663B1F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39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7F6E35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347672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157B3FBE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Casca de Pinus 8 kg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449210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50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748514E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Sacos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08002C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R$ 55,51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9F7D8A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R$ 2.775,50</w:t>
            </w:r>
          </w:p>
        </w:tc>
      </w:tr>
      <w:tr w:rsidR="0072056A" w:rsidRPr="00CE57C8" w14:paraId="728699DC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1120E081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40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551802B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457981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12AEBA2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Seixo Rolado Branco 40 kg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54283D6A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50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6C8DDC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Sacos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02F10612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R$ 80,34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73828DCB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R$ 4.017,00</w:t>
            </w:r>
          </w:p>
        </w:tc>
      </w:tr>
      <w:tr w:rsidR="0072056A" w:rsidRPr="00CE57C8" w14:paraId="41D91EEC" w14:textId="77777777" w:rsidTr="009E78DE">
        <w:trPr>
          <w:trHeight w:val="283"/>
        </w:trPr>
        <w:tc>
          <w:tcPr>
            <w:tcW w:w="32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30C97A18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41</w:t>
            </w:r>
          </w:p>
        </w:tc>
        <w:tc>
          <w:tcPr>
            <w:tcW w:w="42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C5DB739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603670</w:t>
            </w:r>
          </w:p>
        </w:tc>
        <w:tc>
          <w:tcPr>
            <w:tcW w:w="206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724ACAA3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Separador de grama em PVC 50 mts</w:t>
            </w:r>
          </w:p>
        </w:tc>
        <w:tc>
          <w:tcPr>
            <w:tcW w:w="47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A4CD39D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20</w:t>
            </w:r>
          </w:p>
        </w:tc>
        <w:tc>
          <w:tcPr>
            <w:tcW w:w="49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05F066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  <w:t>Pacotes</w:t>
            </w:r>
          </w:p>
        </w:tc>
        <w:tc>
          <w:tcPr>
            <w:tcW w:w="59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488470A2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R$ 188,09</w:t>
            </w:r>
          </w:p>
        </w:tc>
        <w:tc>
          <w:tcPr>
            <w:tcW w:w="618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  <w:hideMark/>
          </w:tcPr>
          <w:p w14:paraId="1BE1D5F0" w14:textId="77777777" w:rsidR="0072056A" w:rsidRPr="00CE57C8" w:rsidRDefault="0072056A" w:rsidP="00D31C6F">
            <w:pPr>
              <w:spacing w:line="240" w:lineRule="auto"/>
              <w:jc w:val="center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 w:rsidRPr="00CE57C8">
              <w:rPr>
                <w:rFonts w:ascii="Arial" w:hAnsi="Arial" w:cs="Arial"/>
                <w:color w:val="000000"/>
                <w:sz w:val="18"/>
                <w:szCs w:val="18"/>
              </w:rPr>
              <w:t>R$ 3.761,80</w:t>
            </w:r>
          </w:p>
        </w:tc>
      </w:tr>
    </w:tbl>
    <w:p w14:paraId="0A8C4304" w14:textId="77777777" w:rsidR="009E78DE" w:rsidRPr="00DE7FF0" w:rsidRDefault="009E78DE" w:rsidP="009E78DE">
      <w:pPr>
        <w:pStyle w:val="isselectedend"/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0"/>
          <w:sz w:val="20"/>
          <w:szCs w:val="20"/>
        </w:rPr>
        <w:t xml:space="preserve">Parágrafo segundo. </w:t>
      </w:r>
      <w:r w:rsidRPr="00DE7FF0">
        <w:rPr>
          <w:rFonts w:ascii="Arial" w:hAnsi="Arial" w:cs="Arial"/>
          <w:sz w:val="20"/>
          <w:szCs w:val="20"/>
        </w:rPr>
        <w:t xml:space="preserve">O pagamento será efetuado no prazo de até </w:t>
      </w:r>
      <w:r w:rsidRPr="00DE7FF0">
        <w:rPr>
          <w:rFonts w:ascii="Arial" w:hAnsi="Arial" w:cs="Arial"/>
          <w:b/>
          <w:bCs/>
          <w:sz w:val="20"/>
          <w:szCs w:val="20"/>
        </w:rPr>
        <w:t>30 (trinta) dias</w:t>
      </w:r>
      <w:r w:rsidRPr="00DE7FF0">
        <w:rPr>
          <w:rFonts w:ascii="Arial" w:hAnsi="Arial" w:cs="Arial"/>
          <w:sz w:val="20"/>
          <w:szCs w:val="20"/>
        </w:rPr>
        <w:t>, contados do recebimento definitivo dos produtos e da apresentação da respectiva Nota Fiscal, desde que atendidas integralmente as condições estabelecidas n</w:t>
      </w:r>
      <w:r>
        <w:rPr>
          <w:rFonts w:ascii="Arial" w:hAnsi="Arial" w:cs="Arial"/>
          <w:sz w:val="20"/>
          <w:szCs w:val="20"/>
        </w:rPr>
        <w:t>o</w:t>
      </w:r>
      <w:r w:rsidRPr="00DE7FF0">
        <w:rPr>
          <w:rFonts w:ascii="Arial" w:hAnsi="Arial" w:cs="Arial"/>
          <w:sz w:val="20"/>
          <w:szCs w:val="20"/>
        </w:rPr>
        <w:t xml:space="preserve"> Termo de Referência e no instrumento contratual ou equivalente.</w:t>
      </w:r>
      <w:r>
        <w:rPr>
          <w:rFonts w:ascii="Arial" w:hAnsi="Arial" w:cs="Arial"/>
          <w:sz w:val="20"/>
          <w:szCs w:val="20"/>
        </w:rPr>
        <w:t xml:space="preserve"> </w:t>
      </w:r>
      <w:r w:rsidRPr="00DE7FF0">
        <w:rPr>
          <w:rFonts w:ascii="Arial" w:hAnsi="Arial" w:cs="Arial"/>
          <w:sz w:val="20"/>
          <w:szCs w:val="20"/>
        </w:rPr>
        <w:t>O pagamento ficará condicionado à conferência e ao aceite dos produtos pela Administração, bem como à regularidade da documentação fiscal exigida.</w:t>
      </w:r>
      <w:r>
        <w:rPr>
          <w:rFonts w:ascii="Arial" w:hAnsi="Arial" w:cs="Arial"/>
          <w:sz w:val="20"/>
          <w:szCs w:val="20"/>
        </w:rPr>
        <w:t xml:space="preserve"> </w:t>
      </w:r>
      <w:r w:rsidRPr="00DE7FF0">
        <w:rPr>
          <w:rFonts w:ascii="Arial" w:hAnsi="Arial" w:cs="Arial"/>
          <w:sz w:val="20"/>
          <w:szCs w:val="20"/>
        </w:rPr>
        <w:t>Em caso de irregularidade na Nota Fiscal ou na documentação apresentada, o prazo para pagamento ficará suspenso até a respectiva regularização, sem prejuízo das demais disposições aplicáveis.</w:t>
      </w:r>
    </w:p>
    <w:p w14:paraId="01598548" w14:textId="1A9AFF12" w:rsidR="002C71BE" w:rsidRPr="00CE57C8" w:rsidRDefault="002C71BE" w:rsidP="005F70ED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>Parágrafo</w:t>
      </w:r>
      <w:r w:rsidRPr="00CE57C8">
        <w:rPr>
          <w:rFonts w:ascii="Arial" w:hAnsi="Arial" w:cs="Arial"/>
          <w:b/>
          <w:spacing w:val="-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b/>
          <w:w w:val="115"/>
          <w:sz w:val="20"/>
          <w:szCs w:val="20"/>
        </w:rPr>
        <w:t>terceiro.</w:t>
      </w:r>
      <w:r w:rsidRPr="00CE57C8">
        <w:rPr>
          <w:rFonts w:ascii="Arial" w:hAnsi="Arial" w:cs="Arial"/>
          <w:b/>
          <w:spacing w:val="-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O</w:t>
      </w:r>
      <w:r w:rsidRPr="00CE57C8">
        <w:rPr>
          <w:rFonts w:ascii="Arial" w:hAnsi="Arial" w:cs="Arial"/>
          <w:spacing w:val="-9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termo</w:t>
      </w:r>
      <w:r w:rsidRPr="00CE57C8">
        <w:rPr>
          <w:rFonts w:ascii="Arial" w:hAnsi="Arial" w:cs="Arial"/>
          <w:spacing w:val="-9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de</w:t>
      </w:r>
      <w:r w:rsidRPr="00CE57C8">
        <w:rPr>
          <w:rFonts w:ascii="Arial" w:hAnsi="Arial" w:cs="Arial"/>
          <w:spacing w:val="-9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recebimento,</w:t>
      </w:r>
      <w:r w:rsidRPr="00CE57C8">
        <w:rPr>
          <w:rFonts w:ascii="Arial" w:hAnsi="Arial" w:cs="Arial"/>
          <w:spacing w:val="-10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junto</w:t>
      </w:r>
      <w:r w:rsidRPr="00CE57C8">
        <w:rPr>
          <w:rFonts w:ascii="Arial" w:hAnsi="Arial" w:cs="Arial"/>
          <w:spacing w:val="-7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ao</w:t>
      </w:r>
      <w:r w:rsidRPr="00CE57C8">
        <w:rPr>
          <w:rFonts w:ascii="Arial" w:hAnsi="Arial" w:cs="Arial"/>
          <w:spacing w:val="-9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almoxarifado</w:t>
      </w:r>
      <w:r w:rsidRPr="00CE57C8">
        <w:rPr>
          <w:rFonts w:ascii="Arial" w:hAnsi="Arial" w:cs="Arial"/>
          <w:spacing w:val="-9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ou secretaria responsável, deverá acompanhar a fatura/nota fiscal, a CND do INSS, a C</w:t>
      </w:r>
      <w:r w:rsidR="005F70ED" w:rsidRPr="00CE57C8">
        <w:rPr>
          <w:rFonts w:ascii="Arial" w:hAnsi="Arial" w:cs="Arial"/>
          <w:w w:val="115"/>
          <w:sz w:val="20"/>
          <w:szCs w:val="20"/>
        </w:rPr>
        <w:t xml:space="preserve">ERTIDÃO </w:t>
      </w:r>
      <w:r w:rsidRPr="00CE57C8">
        <w:rPr>
          <w:rFonts w:ascii="Arial" w:hAnsi="Arial" w:cs="Arial"/>
          <w:w w:val="115"/>
          <w:sz w:val="20"/>
          <w:szCs w:val="20"/>
        </w:rPr>
        <w:t>do</w:t>
      </w:r>
      <w:r w:rsidR="005F70ED" w:rsidRPr="00CE57C8">
        <w:rPr>
          <w:rFonts w:ascii="Arial" w:hAnsi="Arial" w:cs="Arial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lastRenderedPageBreak/>
        <w:t>FGTS,</w:t>
      </w:r>
      <w:r w:rsidRPr="00CE57C8">
        <w:rPr>
          <w:rFonts w:ascii="Arial" w:hAnsi="Arial" w:cs="Arial"/>
          <w:spacing w:val="30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CNDT,</w:t>
      </w:r>
      <w:r w:rsidRPr="00CE57C8">
        <w:rPr>
          <w:rFonts w:ascii="Arial" w:hAnsi="Arial" w:cs="Arial"/>
          <w:spacing w:val="29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CERTIDÃO</w:t>
      </w:r>
      <w:r w:rsidRPr="00CE57C8">
        <w:rPr>
          <w:rFonts w:ascii="Arial" w:hAnsi="Arial" w:cs="Arial"/>
          <w:spacing w:val="31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FEDERAL,</w:t>
      </w:r>
      <w:r w:rsidRPr="00CE57C8">
        <w:rPr>
          <w:rFonts w:ascii="Arial" w:hAnsi="Arial" w:cs="Arial"/>
          <w:spacing w:val="3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as</w:t>
      </w:r>
      <w:r w:rsidRPr="00CE57C8">
        <w:rPr>
          <w:rFonts w:ascii="Arial" w:hAnsi="Arial" w:cs="Arial"/>
          <w:spacing w:val="30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CERTIDÕES</w:t>
      </w:r>
      <w:r w:rsidRPr="00CE57C8">
        <w:rPr>
          <w:rFonts w:ascii="Arial" w:hAnsi="Arial" w:cs="Arial"/>
          <w:spacing w:val="29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DAS</w:t>
      </w:r>
      <w:r w:rsidRPr="00CE57C8">
        <w:rPr>
          <w:rFonts w:ascii="Arial" w:hAnsi="Arial" w:cs="Arial"/>
          <w:spacing w:val="31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FAZENDAS</w:t>
      </w:r>
      <w:r w:rsidR="005F70ED" w:rsidRPr="00CE57C8">
        <w:rPr>
          <w:rFonts w:ascii="Arial" w:hAnsi="Arial" w:cs="Arial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PÚBLICAS</w:t>
      </w:r>
      <w:r w:rsidRPr="00CE57C8">
        <w:rPr>
          <w:rFonts w:ascii="Arial" w:hAnsi="Arial" w:cs="Arial"/>
          <w:spacing w:val="13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ESTADUAL</w:t>
      </w:r>
      <w:r w:rsidRPr="00CE57C8">
        <w:rPr>
          <w:rFonts w:ascii="Arial" w:hAnsi="Arial" w:cs="Arial"/>
          <w:spacing w:val="10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E</w:t>
      </w:r>
      <w:r w:rsidRPr="00CE57C8">
        <w:rPr>
          <w:rFonts w:ascii="Arial" w:hAnsi="Arial" w:cs="Arial"/>
          <w:spacing w:val="1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MUNICIPAL</w:t>
      </w:r>
      <w:r w:rsidRPr="00CE57C8">
        <w:rPr>
          <w:rFonts w:ascii="Arial" w:hAnsi="Arial" w:cs="Arial"/>
          <w:spacing w:val="13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da</w:t>
      </w:r>
      <w:r w:rsidRPr="00CE57C8">
        <w:rPr>
          <w:rFonts w:ascii="Arial" w:hAnsi="Arial" w:cs="Arial"/>
          <w:spacing w:val="1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sede</w:t>
      </w:r>
      <w:r w:rsidRPr="00CE57C8">
        <w:rPr>
          <w:rFonts w:ascii="Arial" w:hAnsi="Arial" w:cs="Arial"/>
          <w:spacing w:val="10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da</w:t>
      </w:r>
      <w:r w:rsidRPr="00CE57C8">
        <w:rPr>
          <w:rFonts w:ascii="Arial" w:hAnsi="Arial" w:cs="Arial"/>
          <w:spacing w:val="13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Contratada.</w:t>
      </w:r>
    </w:p>
    <w:p w14:paraId="625ACB2F" w14:textId="7A6C7E1B" w:rsidR="002C71BE" w:rsidRPr="00CE57C8" w:rsidRDefault="002C71BE" w:rsidP="005F70ED">
      <w:pPr>
        <w:tabs>
          <w:tab w:val="left" w:pos="1286"/>
          <w:tab w:val="left" w:pos="5498"/>
        </w:tabs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pacing w:val="-2"/>
          <w:w w:val="115"/>
          <w:sz w:val="20"/>
          <w:szCs w:val="20"/>
        </w:rPr>
      </w:pPr>
      <w:r w:rsidRPr="00CE57C8">
        <w:rPr>
          <w:rFonts w:ascii="Arial" w:hAnsi="Arial" w:cs="Arial"/>
          <w:b/>
          <w:spacing w:val="-2"/>
          <w:w w:val="115"/>
          <w:sz w:val="20"/>
          <w:szCs w:val="20"/>
        </w:rPr>
        <w:t>Parágrafo</w:t>
      </w:r>
      <w:r w:rsidR="005F70ED" w:rsidRPr="00CE57C8">
        <w:rPr>
          <w:rFonts w:ascii="Arial" w:hAnsi="Arial" w:cs="Arial"/>
          <w:b/>
          <w:sz w:val="20"/>
          <w:szCs w:val="20"/>
        </w:rPr>
        <w:t xml:space="preserve"> </w:t>
      </w:r>
      <w:r w:rsidRPr="00CE57C8">
        <w:rPr>
          <w:rFonts w:ascii="Arial" w:hAnsi="Arial" w:cs="Arial"/>
          <w:b/>
          <w:w w:val="115"/>
          <w:sz w:val="20"/>
          <w:szCs w:val="20"/>
        </w:rPr>
        <w:t>quarto.</w:t>
      </w:r>
      <w:r w:rsidRPr="00CE57C8">
        <w:rPr>
          <w:rFonts w:ascii="Arial" w:hAnsi="Arial" w:cs="Arial"/>
          <w:b/>
          <w:spacing w:val="34"/>
          <w:w w:val="115"/>
          <w:sz w:val="20"/>
          <w:szCs w:val="20"/>
        </w:rPr>
        <w:t xml:space="preserve">  </w:t>
      </w:r>
      <w:r w:rsidRPr="00CE57C8">
        <w:rPr>
          <w:rFonts w:ascii="Arial" w:hAnsi="Arial" w:cs="Arial"/>
          <w:w w:val="115"/>
          <w:sz w:val="20"/>
          <w:szCs w:val="20"/>
        </w:rPr>
        <w:t>Para</w:t>
      </w:r>
      <w:r w:rsidRPr="00CE57C8">
        <w:rPr>
          <w:rFonts w:ascii="Arial" w:hAnsi="Arial" w:cs="Arial"/>
          <w:spacing w:val="3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emissão</w:t>
      </w:r>
      <w:r w:rsidRPr="00CE57C8">
        <w:rPr>
          <w:rFonts w:ascii="Arial" w:hAnsi="Arial" w:cs="Arial"/>
          <w:spacing w:val="3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nota</w:t>
      </w:r>
      <w:r w:rsidRPr="00CE57C8">
        <w:rPr>
          <w:rFonts w:ascii="Arial" w:hAnsi="Arial" w:cs="Arial"/>
          <w:spacing w:val="3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fiscal</w:t>
      </w:r>
      <w:r w:rsidRPr="00CE57C8">
        <w:rPr>
          <w:rFonts w:ascii="Arial" w:hAnsi="Arial" w:cs="Arial"/>
          <w:sz w:val="20"/>
          <w:szCs w:val="20"/>
        </w:rPr>
        <w:tab/>
      </w:r>
      <w:r w:rsidRPr="00CE57C8">
        <w:rPr>
          <w:rFonts w:ascii="Arial" w:hAnsi="Arial" w:cs="Arial"/>
          <w:w w:val="115"/>
          <w:sz w:val="20"/>
          <w:szCs w:val="20"/>
        </w:rPr>
        <w:t>seguem</w:t>
      </w:r>
      <w:r w:rsidRPr="00CE57C8">
        <w:rPr>
          <w:rFonts w:ascii="Arial" w:hAnsi="Arial" w:cs="Arial"/>
          <w:spacing w:val="3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os</w:t>
      </w:r>
      <w:r w:rsidRPr="00CE57C8">
        <w:rPr>
          <w:rFonts w:ascii="Arial" w:hAnsi="Arial" w:cs="Arial"/>
          <w:spacing w:val="37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dados:</w:t>
      </w:r>
    </w:p>
    <w:p w14:paraId="1812ABD3" w14:textId="2AB1C182" w:rsidR="005F70ED" w:rsidRPr="00CE57C8" w:rsidRDefault="005F70ED" w:rsidP="005F70ED">
      <w:pPr>
        <w:tabs>
          <w:tab w:val="left" w:pos="1286"/>
          <w:tab w:val="left" w:pos="5498"/>
        </w:tabs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pacing w:val="-4"/>
          <w:w w:val="115"/>
          <w:sz w:val="20"/>
          <w:szCs w:val="20"/>
        </w:rPr>
      </w:pPr>
      <w:r w:rsidRPr="00CE57C8">
        <w:rPr>
          <w:rFonts w:ascii="Arial" w:hAnsi="Arial" w:cs="Arial"/>
          <w:spacing w:val="-2"/>
          <w:w w:val="115"/>
          <w:sz w:val="20"/>
          <w:szCs w:val="20"/>
        </w:rPr>
        <w:t>PREFEITURA MUNICIPAL DE MORRETES CNPJ: 76.022.490/0001-</w:t>
      </w:r>
      <w:r w:rsidR="001F1086" w:rsidRPr="00CE57C8">
        <w:rPr>
          <w:rFonts w:ascii="Arial" w:hAnsi="Arial" w:cs="Arial"/>
          <w:spacing w:val="-2"/>
          <w:w w:val="115"/>
          <w:sz w:val="20"/>
          <w:szCs w:val="20"/>
        </w:rPr>
        <w:t>99</w:t>
      </w:r>
      <w:r w:rsidR="001F1086">
        <w:rPr>
          <w:rFonts w:ascii="Arial" w:hAnsi="Arial" w:cs="Arial"/>
          <w:spacing w:val="-2"/>
          <w:w w:val="115"/>
          <w:sz w:val="20"/>
          <w:szCs w:val="20"/>
        </w:rPr>
        <w:t xml:space="preserve"> </w:t>
      </w:r>
      <w:r w:rsidR="001F1086" w:rsidRPr="00CE57C8">
        <w:rPr>
          <w:rFonts w:ascii="Arial" w:hAnsi="Arial" w:cs="Arial"/>
          <w:w w:val="115"/>
          <w:sz w:val="20"/>
          <w:szCs w:val="20"/>
        </w:rPr>
        <w:t>endereços</w:t>
      </w:r>
      <w:r w:rsidR="002C71BE" w:rsidRPr="00CE57C8">
        <w:rPr>
          <w:rFonts w:ascii="Arial" w:hAnsi="Arial" w:cs="Arial"/>
          <w:w w:val="115"/>
          <w:sz w:val="20"/>
          <w:szCs w:val="20"/>
        </w:rPr>
        <w:t>:</w:t>
      </w:r>
      <w:r w:rsidR="002C71BE" w:rsidRPr="00CE57C8">
        <w:rPr>
          <w:rFonts w:ascii="Arial" w:hAnsi="Arial" w:cs="Arial"/>
          <w:spacing w:val="1"/>
          <w:w w:val="115"/>
          <w:sz w:val="20"/>
          <w:szCs w:val="20"/>
        </w:rPr>
        <w:t xml:space="preserve"> </w:t>
      </w:r>
      <w:r w:rsidR="002C71BE" w:rsidRPr="00CE57C8">
        <w:rPr>
          <w:rFonts w:ascii="Arial" w:hAnsi="Arial" w:cs="Arial"/>
          <w:w w:val="115"/>
          <w:sz w:val="20"/>
          <w:szCs w:val="20"/>
        </w:rPr>
        <w:t>Praça</w:t>
      </w:r>
      <w:r w:rsidR="002C71BE" w:rsidRPr="00CE57C8">
        <w:rPr>
          <w:rFonts w:ascii="Arial" w:hAnsi="Arial" w:cs="Arial"/>
          <w:spacing w:val="1"/>
          <w:w w:val="115"/>
          <w:sz w:val="20"/>
          <w:szCs w:val="20"/>
        </w:rPr>
        <w:t xml:space="preserve"> </w:t>
      </w:r>
      <w:r w:rsidR="002C71BE" w:rsidRPr="00CE57C8">
        <w:rPr>
          <w:rFonts w:ascii="Arial" w:hAnsi="Arial" w:cs="Arial"/>
          <w:w w:val="115"/>
          <w:sz w:val="20"/>
          <w:szCs w:val="20"/>
        </w:rPr>
        <w:t>Rocha</w:t>
      </w:r>
      <w:r w:rsidR="002C71BE" w:rsidRPr="00CE57C8">
        <w:rPr>
          <w:rFonts w:ascii="Arial" w:hAnsi="Arial" w:cs="Arial"/>
          <w:spacing w:val="1"/>
          <w:w w:val="115"/>
          <w:sz w:val="20"/>
          <w:szCs w:val="20"/>
        </w:rPr>
        <w:t xml:space="preserve"> </w:t>
      </w:r>
      <w:r w:rsidR="002C71BE" w:rsidRPr="00CE57C8">
        <w:rPr>
          <w:rFonts w:ascii="Arial" w:hAnsi="Arial" w:cs="Arial"/>
          <w:w w:val="115"/>
          <w:sz w:val="20"/>
          <w:szCs w:val="20"/>
        </w:rPr>
        <w:t>Pombo,</w:t>
      </w:r>
      <w:r w:rsidR="002C71BE" w:rsidRPr="00CE57C8">
        <w:rPr>
          <w:rFonts w:ascii="Arial" w:hAnsi="Arial" w:cs="Arial"/>
          <w:spacing w:val="1"/>
          <w:w w:val="115"/>
          <w:sz w:val="20"/>
          <w:szCs w:val="20"/>
        </w:rPr>
        <w:t xml:space="preserve"> </w:t>
      </w:r>
      <w:r w:rsidR="002C71BE" w:rsidRPr="00CE57C8">
        <w:rPr>
          <w:rFonts w:ascii="Arial" w:hAnsi="Arial" w:cs="Arial"/>
          <w:w w:val="115"/>
          <w:sz w:val="20"/>
          <w:szCs w:val="20"/>
        </w:rPr>
        <w:t>nº</w:t>
      </w:r>
      <w:r w:rsidR="002C71BE" w:rsidRPr="00CE57C8">
        <w:rPr>
          <w:rFonts w:ascii="Arial" w:hAnsi="Arial" w:cs="Arial"/>
          <w:spacing w:val="2"/>
          <w:w w:val="115"/>
          <w:sz w:val="20"/>
          <w:szCs w:val="20"/>
        </w:rPr>
        <w:t xml:space="preserve"> </w:t>
      </w:r>
      <w:r w:rsidR="002C71BE" w:rsidRPr="00CE57C8">
        <w:rPr>
          <w:rFonts w:ascii="Arial" w:hAnsi="Arial" w:cs="Arial"/>
          <w:w w:val="115"/>
          <w:sz w:val="20"/>
          <w:szCs w:val="20"/>
        </w:rPr>
        <w:t>10</w:t>
      </w:r>
      <w:r w:rsidR="002C71BE" w:rsidRPr="00CE57C8">
        <w:rPr>
          <w:rFonts w:ascii="Arial" w:hAnsi="Arial" w:cs="Arial"/>
          <w:spacing w:val="3"/>
          <w:w w:val="115"/>
          <w:sz w:val="20"/>
          <w:szCs w:val="20"/>
        </w:rPr>
        <w:t xml:space="preserve"> </w:t>
      </w:r>
      <w:r w:rsidR="002C71BE" w:rsidRPr="00CE57C8">
        <w:rPr>
          <w:rFonts w:ascii="Arial" w:hAnsi="Arial" w:cs="Arial"/>
          <w:w w:val="115"/>
          <w:sz w:val="20"/>
          <w:szCs w:val="20"/>
        </w:rPr>
        <w:t>–</w:t>
      </w:r>
      <w:r w:rsidR="002C71BE" w:rsidRPr="00CE57C8">
        <w:rPr>
          <w:rFonts w:ascii="Arial" w:hAnsi="Arial" w:cs="Arial"/>
          <w:spacing w:val="2"/>
          <w:w w:val="115"/>
          <w:sz w:val="20"/>
          <w:szCs w:val="20"/>
        </w:rPr>
        <w:t xml:space="preserve"> </w:t>
      </w:r>
      <w:r w:rsidR="002C71BE" w:rsidRPr="00CE57C8">
        <w:rPr>
          <w:rFonts w:ascii="Arial" w:hAnsi="Arial" w:cs="Arial"/>
          <w:w w:val="115"/>
          <w:sz w:val="20"/>
          <w:szCs w:val="20"/>
        </w:rPr>
        <w:t>Centro,</w:t>
      </w:r>
      <w:r w:rsidR="002C71BE" w:rsidRPr="00CE57C8">
        <w:rPr>
          <w:rFonts w:ascii="Arial" w:hAnsi="Arial" w:cs="Arial"/>
          <w:spacing w:val="1"/>
          <w:w w:val="115"/>
          <w:sz w:val="20"/>
          <w:szCs w:val="20"/>
        </w:rPr>
        <w:t xml:space="preserve"> </w:t>
      </w:r>
      <w:r w:rsidR="002C71BE" w:rsidRPr="00CE57C8">
        <w:rPr>
          <w:rFonts w:ascii="Arial" w:hAnsi="Arial" w:cs="Arial"/>
          <w:w w:val="115"/>
          <w:sz w:val="20"/>
          <w:szCs w:val="20"/>
        </w:rPr>
        <w:t>Morretes-PR,</w:t>
      </w:r>
      <w:r w:rsidR="002C71BE" w:rsidRPr="00CE57C8">
        <w:rPr>
          <w:rFonts w:ascii="Arial" w:hAnsi="Arial" w:cs="Arial"/>
          <w:spacing w:val="2"/>
          <w:w w:val="115"/>
          <w:sz w:val="20"/>
          <w:szCs w:val="20"/>
        </w:rPr>
        <w:t xml:space="preserve"> </w:t>
      </w:r>
      <w:r w:rsidR="002C71BE" w:rsidRPr="00CE57C8">
        <w:rPr>
          <w:rFonts w:ascii="Arial" w:hAnsi="Arial" w:cs="Arial"/>
          <w:w w:val="115"/>
          <w:sz w:val="20"/>
          <w:szCs w:val="20"/>
        </w:rPr>
        <w:t>CEP:</w:t>
      </w:r>
      <w:r w:rsidR="002C71BE" w:rsidRPr="00CE57C8">
        <w:rPr>
          <w:rFonts w:ascii="Arial" w:hAnsi="Arial" w:cs="Arial"/>
          <w:spacing w:val="1"/>
          <w:w w:val="115"/>
          <w:sz w:val="20"/>
          <w:szCs w:val="20"/>
        </w:rPr>
        <w:t xml:space="preserve"> </w:t>
      </w:r>
      <w:r w:rsidR="002C71BE" w:rsidRPr="00CE57C8">
        <w:rPr>
          <w:rFonts w:ascii="Arial" w:hAnsi="Arial" w:cs="Arial"/>
          <w:w w:val="115"/>
          <w:sz w:val="20"/>
          <w:szCs w:val="20"/>
        </w:rPr>
        <w:t>83.350-</w:t>
      </w:r>
      <w:r w:rsidR="002C71BE" w:rsidRPr="00CE57C8">
        <w:rPr>
          <w:rFonts w:ascii="Arial" w:hAnsi="Arial" w:cs="Arial"/>
          <w:spacing w:val="-4"/>
          <w:w w:val="115"/>
          <w:sz w:val="20"/>
          <w:szCs w:val="20"/>
        </w:rPr>
        <w:t>000.</w:t>
      </w:r>
      <w:r w:rsidRPr="00CE57C8">
        <w:rPr>
          <w:rFonts w:ascii="Arial" w:hAnsi="Arial" w:cs="Arial"/>
          <w:spacing w:val="-4"/>
          <w:w w:val="115"/>
          <w:sz w:val="20"/>
          <w:szCs w:val="20"/>
        </w:rPr>
        <w:t xml:space="preserve"> </w:t>
      </w:r>
    </w:p>
    <w:p w14:paraId="04E937A7" w14:textId="51811932" w:rsidR="002C71BE" w:rsidRPr="00CD2C30" w:rsidRDefault="005F70ED" w:rsidP="005F70ED">
      <w:pPr>
        <w:tabs>
          <w:tab w:val="left" w:pos="1286"/>
          <w:tab w:val="left" w:pos="5498"/>
        </w:tabs>
        <w:spacing w:before="100" w:beforeAutospacing="1" w:after="100" w:afterAutospacing="1" w:line="360" w:lineRule="auto"/>
        <w:ind w:firstLine="709"/>
        <w:jc w:val="center"/>
        <w:rPr>
          <w:rFonts w:ascii="Arial" w:hAnsi="Arial" w:cs="Arial"/>
          <w:b/>
          <w:bCs/>
        </w:rPr>
      </w:pPr>
      <w:r w:rsidRPr="00CD2C30">
        <w:rPr>
          <w:rFonts w:ascii="Arial" w:hAnsi="Arial" w:cs="Arial"/>
          <w:b/>
          <w:bCs/>
          <w:w w:val="115"/>
        </w:rPr>
        <w:t xml:space="preserve">V </w:t>
      </w:r>
      <w:r w:rsidR="002C71BE" w:rsidRPr="00CD2C30">
        <w:rPr>
          <w:rFonts w:ascii="Arial" w:hAnsi="Arial" w:cs="Arial"/>
          <w:b/>
          <w:bCs/>
          <w:w w:val="115"/>
        </w:rPr>
        <w:t>–</w:t>
      </w:r>
      <w:r w:rsidR="002C71BE" w:rsidRPr="00CD2C30">
        <w:rPr>
          <w:rFonts w:ascii="Arial" w:hAnsi="Arial" w:cs="Arial"/>
          <w:b/>
          <w:bCs/>
          <w:spacing w:val="29"/>
          <w:w w:val="115"/>
        </w:rPr>
        <w:t xml:space="preserve"> </w:t>
      </w:r>
      <w:r w:rsidR="002C71BE" w:rsidRPr="00CD2C30">
        <w:rPr>
          <w:rFonts w:ascii="Arial" w:hAnsi="Arial" w:cs="Arial"/>
          <w:b/>
          <w:bCs/>
          <w:w w:val="115"/>
        </w:rPr>
        <w:t>DO</w:t>
      </w:r>
      <w:r w:rsidR="002C71BE" w:rsidRPr="00CD2C30">
        <w:rPr>
          <w:rFonts w:ascii="Arial" w:hAnsi="Arial" w:cs="Arial"/>
          <w:b/>
          <w:bCs/>
          <w:spacing w:val="31"/>
          <w:w w:val="115"/>
        </w:rPr>
        <w:t xml:space="preserve"> </w:t>
      </w:r>
      <w:r w:rsidR="002C71BE" w:rsidRPr="00CD2C30">
        <w:rPr>
          <w:rFonts w:ascii="Arial" w:hAnsi="Arial" w:cs="Arial"/>
          <w:b/>
          <w:bCs/>
          <w:w w:val="115"/>
        </w:rPr>
        <w:t>REAJUSTE</w:t>
      </w:r>
      <w:r w:rsidR="002C71BE" w:rsidRPr="00CD2C30">
        <w:rPr>
          <w:rFonts w:ascii="Arial" w:hAnsi="Arial" w:cs="Arial"/>
          <w:b/>
          <w:bCs/>
          <w:spacing w:val="28"/>
          <w:w w:val="115"/>
        </w:rPr>
        <w:t xml:space="preserve"> </w:t>
      </w:r>
      <w:r w:rsidR="002C71BE" w:rsidRPr="00CD2C30">
        <w:rPr>
          <w:rFonts w:ascii="Arial" w:hAnsi="Arial" w:cs="Arial"/>
          <w:b/>
          <w:bCs/>
          <w:w w:val="115"/>
        </w:rPr>
        <w:t>DE</w:t>
      </w:r>
      <w:r w:rsidR="002C71BE" w:rsidRPr="00CD2C30">
        <w:rPr>
          <w:rFonts w:ascii="Arial" w:hAnsi="Arial" w:cs="Arial"/>
          <w:b/>
          <w:bCs/>
          <w:spacing w:val="28"/>
          <w:w w:val="115"/>
        </w:rPr>
        <w:t xml:space="preserve"> </w:t>
      </w:r>
      <w:r w:rsidR="002C71BE" w:rsidRPr="00CD2C30">
        <w:rPr>
          <w:rFonts w:ascii="Arial" w:hAnsi="Arial" w:cs="Arial"/>
          <w:b/>
          <w:bCs/>
          <w:spacing w:val="-2"/>
          <w:w w:val="115"/>
        </w:rPr>
        <w:t>PREÇOS</w:t>
      </w:r>
    </w:p>
    <w:p w14:paraId="0115AF9B" w14:textId="24852140" w:rsidR="009432B9" w:rsidRPr="00CD2C30" w:rsidRDefault="00CD2C30" w:rsidP="009432B9">
      <w:pPr>
        <w:pStyle w:val="Corpodetexto"/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b/>
          <w:bCs/>
          <w:spacing w:val="-2"/>
          <w:w w:val="115"/>
          <w:sz w:val="20"/>
          <w:szCs w:val="20"/>
        </w:rPr>
      </w:pPr>
      <w:r w:rsidRPr="00CD2C30">
        <w:rPr>
          <w:rFonts w:ascii="Arial" w:hAnsi="Arial" w:cs="Arial"/>
          <w:sz w:val="20"/>
          <w:szCs w:val="20"/>
        </w:rPr>
        <w:t>Durante a vigência da Ata de Registro de Preços, em regra, não haverá reajuste dos preços registrados, ressalvadas as hipóteses de reequilíbrio econômico-financeiro previstas na Lei Federal nº 14.133/2021</w:t>
      </w:r>
      <w:r w:rsidR="009432B9" w:rsidRPr="00CD2C30">
        <w:rPr>
          <w:rFonts w:ascii="Arial" w:hAnsi="Arial" w:cs="Arial"/>
          <w:sz w:val="20"/>
          <w:szCs w:val="20"/>
        </w:rPr>
        <w:t>.</w:t>
      </w:r>
      <w:r w:rsidR="009432B9" w:rsidRPr="00CD2C30">
        <w:rPr>
          <w:rFonts w:ascii="Arial" w:hAnsi="Arial" w:cs="Arial"/>
          <w:b/>
          <w:bCs/>
          <w:spacing w:val="-2"/>
          <w:w w:val="115"/>
          <w:sz w:val="20"/>
          <w:szCs w:val="20"/>
        </w:rPr>
        <w:t xml:space="preserve"> </w:t>
      </w:r>
    </w:p>
    <w:p w14:paraId="2584224F" w14:textId="257127EF" w:rsidR="002C71BE" w:rsidRPr="00CE57C8" w:rsidRDefault="005F70ED" w:rsidP="005F70ED">
      <w:pPr>
        <w:pStyle w:val="Corpodetexto"/>
        <w:spacing w:before="100" w:beforeAutospacing="1" w:after="100" w:afterAutospacing="1" w:line="360" w:lineRule="auto"/>
        <w:ind w:firstLine="1418"/>
        <w:jc w:val="center"/>
        <w:rPr>
          <w:rFonts w:ascii="Arial" w:hAnsi="Arial" w:cs="Arial"/>
          <w:b/>
          <w:bCs/>
        </w:rPr>
      </w:pPr>
      <w:r w:rsidRPr="00CE57C8">
        <w:rPr>
          <w:rFonts w:ascii="Arial" w:hAnsi="Arial" w:cs="Arial"/>
          <w:b/>
          <w:bCs/>
          <w:spacing w:val="-2"/>
          <w:w w:val="115"/>
        </w:rPr>
        <w:t xml:space="preserve">VI </w:t>
      </w:r>
      <w:r w:rsidR="002C71BE" w:rsidRPr="00CE57C8">
        <w:rPr>
          <w:rFonts w:ascii="Arial" w:hAnsi="Arial" w:cs="Arial"/>
          <w:b/>
          <w:bCs/>
          <w:w w:val="115"/>
        </w:rPr>
        <w:t>–</w:t>
      </w:r>
      <w:r w:rsidR="002C71BE" w:rsidRPr="00CE57C8">
        <w:rPr>
          <w:rFonts w:ascii="Arial" w:hAnsi="Arial" w:cs="Arial"/>
          <w:b/>
          <w:bCs/>
          <w:spacing w:val="17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DO</w:t>
      </w:r>
      <w:r w:rsidR="002C71BE" w:rsidRPr="00CE57C8">
        <w:rPr>
          <w:rFonts w:ascii="Arial" w:hAnsi="Arial" w:cs="Arial"/>
          <w:b/>
          <w:bCs/>
          <w:spacing w:val="17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REEQUILÍBRIO</w:t>
      </w:r>
      <w:r w:rsidR="002C71BE" w:rsidRPr="00CE57C8">
        <w:rPr>
          <w:rFonts w:ascii="Arial" w:hAnsi="Arial" w:cs="Arial"/>
          <w:b/>
          <w:bCs/>
          <w:spacing w:val="18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ECONÔMICO-</w:t>
      </w:r>
      <w:r w:rsidR="002C71BE" w:rsidRPr="00CE57C8">
        <w:rPr>
          <w:rFonts w:ascii="Arial" w:hAnsi="Arial" w:cs="Arial"/>
          <w:b/>
          <w:bCs/>
          <w:spacing w:val="-2"/>
          <w:w w:val="115"/>
        </w:rPr>
        <w:t>FINANCEIRO</w:t>
      </w:r>
    </w:p>
    <w:p w14:paraId="5925066B" w14:textId="4B684327" w:rsidR="002C71BE" w:rsidRPr="009432B9" w:rsidRDefault="002C71BE" w:rsidP="005F70ED">
      <w:pPr>
        <w:pStyle w:val="Corpodetexto"/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9432B9">
        <w:rPr>
          <w:rFonts w:ascii="Arial" w:hAnsi="Arial" w:cs="Arial"/>
          <w:w w:val="115"/>
          <w:sz w:val="20"/>
          <w:szCs w:val="20"/>
        </w:rPr>
        <w:t xml:space="preserve">A Ata de Registro de Preços poderá sofrer alterações nos preços registrados, em decorrência de eventual redução dos preços praticados no mercado ou de fato que eleve o custo dos bens registrados, </w:t>
      </w:r>
      <w:r w:rsidR="009432B9" w:rsidRPr="009432B9">
        <w:rPr>
          <w:rFonts w:ascii="Arial" w:hAnsi="Arial" w:cs="Arial"/>
          <w:sz w:val="20"/>
          <w:szCs w:val="20"/>
        </w:rPr>
        <w:t>cabendo à Secretaria Municipal Gerenciadora da Ata promover</w:t>
      </w:r>
      <w:r w:rsidRPr="009432B9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9432B9">
        <w:rPr>
          <w:rFonts w:ascii="Arial" w:hAnsi="Arial" w:cs="Arial"/>
          <w:w w:val="115"/>
          <w:sz w:val="20"/>
          <w:szCs w:val="20"/>
        </w:rPr>
        <w:t>as</w:t>
      </w:r>
      <w:r w:rsidRPr="009432B9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9432B9">
        <w:rPr>
          <w:rFonts w:ascii="Arial" w:hAnsi="Arial" w:cs="Arial"/>
          <w:w w:val="115"/>
          <w:sz w:val="20"/>
          <w:szCs w:val="20"/>
        </w:rPr>
        <w:t>negociações</w:t>
      </w:r>
      <w:r w:rsidRPr="009432B9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9432B9">
        <w:rPr>
          <w:rFonts w:ascii="Arial" w:hAnsi="Arial" w:cs="Arial"/>
          <w:w w:val="115"/>
          <w:sz w:val="20"/>
          <w:szCs w:val="20"/>
        </w:rPr>
        <w:t>junto</w:t>
      </w:r>
      <w:r w:rsidRPr="009432B9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9432B9">
        <w:rPr>
          <w:rFonts w:ascii="Arial" w:hAnsi="Arial" w:cs="Arial"/>
          <w:w w:val="115"/>
          <w:sz w:val="20"/>
          <w:szCs w:val="20"/>
        </w:rPr>
        <w:t>aos</w:t>
      </w:r>
      <w:r w:rsidRPr="009432B9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9432B9">
        <w:rPr>
          <w:rFonts w:ascii="Arial" w:hAnsi="Arial" w:cs="Arial"/>
          <w:w w:val="115"/>
          <w:sz w:val="20"/>
          <w:szCs w:val="20"/>
        </w:rPr>
        <w:t>fornecedores,</w:t>
      </w:r>
      <w:r w:rsidRPr="009432B9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9432B9">
        <w:rPr>
          <w:rFonts w:ascii="Arial" w:hAnsi="Arial" w:cs="Arial"/>
          <w:w w:val="115"/>
          <w:sz w:val="20"/>
          <w:szCs w:val="20"/>
        </w:rPr>
        <w:t>observadas</w:t>
      </w:r>
      <w:r w:rsidRPr="009432B9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9432B9">
        <w:rPr>
          <w:rFonts w:ascii="Arial" w:hAnsi="Arial" w:cs="Arial"/>
          <w:w w:val="115"/>
          <w:sz w:val="20"/>
          <w:szCs w:val="20"/>
        </w:rPr>
        <w:t>às</w:t>
      </w:r>
      <w:r w:rsidRPr="009432B9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9432B9">
        <w:rPr>
          <w:rFonts w:ascii="Arial" w:hAnsi="Arial" w:cs="Arial"/>
          <w:w w:val="115"/>
          <w:sz w:val="20"/>
          <w:szCs w:val="20"/>
        </w:rPr>
        <w:t>disposições</w:t>
      </w:r>
      <w:r w:rsidRPr="009432B9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9432B9">
        <w:rPr>
          <w:rFonts w:ascii="Arial" w:hAnsi="Arial" w:cs="Arial"/>
          <w:w w:val="115"/>
          <w:sz w:val="20"/>
          <w:szCs w:val="20"/>
        </w:rPr>
        <w:t>contidas na alínea “</w:t>
      </w:r>
      <w:r w:rsidRPr="009432B9">
        <w:rPr>
          <w:rFonts w:ascii="Arial" w:hAnsi="Arial" w:cs="Arial"/>
          <w:i/>
          <w:w w:val="115"/>
          <w:sz w:val="20"/>
          <w:szCs w:val="20"/>
        </w:rPr>
        <w:t>d</w:t>
      </w:r>
      <w:r w:rsidRPr="009432B9">
        <w:rPr>
          <w:rFonts w:ascii="Arial" w:hAnsi="Arial" w:cs="Arial"/>
          <w:w w:val="115"/>
          <w:sz w:val="20"/>
          <w:szCs w:val="20"/>
        </w:rPr>
        <w:t xml:space="preserve">” do inciso II, do </w:t>
      </w:r>
      <w:r w:rsidRPr="009432B9">
        <w:rPr>
          <w:rFonts w:ascii="Arial" w:hAnsi="Arial" w:cs="Arial"/>
          <w:i/>
          <w:w w:val="115"/>
          <w:sz w:val="20"/>
          <w:szCs w:val="20"/>
        </w:rPr>
        <w:t xml:space="preserve">caput </w:t>
      </w:r>
      <w:r w:rsidRPr="009432B9">
        <w:rPr>
          <w:rFonts w:ascii="Arial" w:hAnsi="Arial" w:cs="Arial"/>
          <w:w w:val="115"/>
          <w:sz w:val="20"/>
          <w:szCs w:val="20"/>
        </w:rPr>
        <w:t>do art. 124 da Lei Federal nº 14.133/2021.</w:t>
      </w:r>
    </w:p>
    <w:p w14:paraId="7C741FEB" w14:textId="77777777" w:rsidR="002C71BE" w:rsidRPr="00CE57C8" w:rsidRDefault="002C71BE" w:rsidP="005F70ED">
      <w:pPr>
        <w:pStyle w:val="Corpodetexto"/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 xml:space="preserve">Parágrafo primeiro. </w:t>
      </w:r>
      <w:r w:rsidRPr="00CE57C8">
        <w:rPr>
          <w:rFonts w:ascii="Arial" w:hAnsi="Arial" w:cs="Arial"/>
          <w:w w:val="115"/>
          <w:sz w:val="20"/>
          <w:szCs w:val="20"/>
        </w:rPr>
        <w:t>Na ocorrência do preço registrado tornar-se superior ao preço praticado no mercado por motivo superveniente, a Secretaria convocará os fornecedores para negociarem a redução dos preços aos valores praticados no mercado.</w:t>
      </w:r>
    </w:p>
    <w:p w14:paraId="5C728C24" w14:textId="77777777" w:rsidR="002C71BE" w:rsidRPr="00CE57C8" w:rsidRDefault="002C71BE" w:rsidP="005F70ED">
      <w:pPr>
        <w:pStyle w:val="Corpodetexto"/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 xml:space="preserve">Parágrafo segundo. </w:t>
      </w:r>
      <w:r w:rsidRPr="00CE57C8">
        <w:rPr>
          <w:rFonts w:ascii="Arial" w:hAnsi="Arial" w:cs="Arial"/>
          <w:w w:val="115"/>
          <w:sz w:val="20"/>
          <w:szCs w:val="20"/>
        </w:rPr>
        <w:t xml:space="preserve">Os 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FORNECEDORES </w:t>
      </w:r>
      <w:r w:rsidRPr="00CE57C8">
        <w:rPr>
          <w:rFonts w:ascii="Arial" w:hAnsi="Arial" w:cs="Arial"/>
          <w:w w:val="115"/>
          <w:sz w:val="20"/>
          <w:szCs w:val="20"/>
        </w:rPr>
        <w:t>que não aceitarem reduzir seus preços aos valores praticados pelo mercado serão liberados do compromisso assumido, sem aplicação de penalidade.</w:t>
      </w:r>
    </w:p>
    <w:p w14:paraId="3177282E" w14:textId="77777777" w:rsidR="002C71BE" w:rsidRPr="00CE57C8" w:rsidRDefault="002C71BE" w:rsidP="005F70ED">
      <w:pPr>
        <w:pStyle w:val="Corpodetexto"/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0"/>
          <w:sz w:val="20"/>
          <w:szCs w:val="20"/>
        </w:rPr>
        <w:t xml:space="preserve">Parágrafo terceiro. </w:t>
      </w:r>
      <w:r w:rsidRPr="00CE57C8">
        <w:rPr>
          <w:rFonts w:ascii="Arial" w:hAnsi="Arial" w:cs="Arial"/>
          <w:w w:val="110"/>
          <w:sz w:val="20"/>
          <w:szCs w:val="20"/>
        </w:rPr>
        <w:t xml:space="preserve">Na ocorrência dos preços registrados na Ata de Registro de Preços tornarem-se inferiores aos praticados pelo mercado e a </w:t>
      </w:r>
      <w:r w:rsidRPr="00CE57C8">
        <w:rPr>
          <w:rFonts w:ascii="Arial" w:hAnsi="Arial" w:cs="Arial"/>
          <w:b/>
          <w:w w:val="110"/>
          <w:sz w:val="20"/>
          <w:szCs w:val="20"/>
        </w:rPr>
        <w:t xml:space="preserve">FORNECEDORA </w:t>
      </w:r>
      <w:r w:rsidRPr="00CE57C8">
        <w:rPr>
          <w:rFonts w:ascii="Arial" w:hAnsi="Arial" w:cs="Arial"/>
          <w:w w:val="110"/>
          <w:sz w:val="20"/>
          <w:szCs w:val="20"/>
        </w:rPr>
        <w:t>não puder cumprir o compromisso, a Secretaria Municipal</w:t>
      </w:r>
      <w:r w:rsidRPr="00CE57C8">
        <w:rPr>
          <w:rFonts w:ascii="Arial" w:hAnsi="Arial" w:cs="Arial"/>
          <w:spacing w:val="8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requisitante fica autorizadas a:</w:t>
      </w:r>
    </w:p>
    <w:p w14:paraId="7FDF6426" w14:textId="577B95F9" w:rsidR="001F1086" w:rsidRPr="001F1086" w:rsidRDefault="002C71BE" w:rsidP="001F1086">
      <w:pPr>
        <w:pStyle w:val="PargrafodaLista"/>
        <w:widowControl w:val="0"/>
        <w:numPr>
          <w:ilvl w:val="0"/>
          <w:numId w:val="33"/>
        </w:numPr>
        <w:tabs>
          <w:tab w:val="left" w:pos="1799"/>
        </w:tabs>
        <w:autoSpaceDE w:val="0"/>
        <w:autoSpaceDN w:val="0"/>
        <w:spacing w:before="100" w:beforeAutospacing="1" w:after="100" w:afterAutospacing="1" w:line="360" w:lineRule="auto"/>
        <w:ind w:left="0" w:firstLine="1797"/>
        <w:contextualSpacing w:val="0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 xml:space="preserve">– </w:t>
      </w:r>
      <w:r w:rsidRPr="00CE57C8">
        <w:rPr>
          <w:rFonts w:ascii="Arial" w:hAnsi="Arial" w:cs="Arial"/>
          <w:w w:val="115"/>
          <w:sz w:val="20"/>
          <w:szCs w:val="20"/>
        </w:rPr>
        <w:t xml:space="preserve">Liberar a 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FORNECEDORA </w:t>
      </w:r>
      <w:r w:rsidRPr="00CE57C8">
        <w:rPr>
          <w:rFonts w:ascii="Arial" w:hAnsi="Arial" w:cs="Arial"/>
          <w:w w:val="115"/>
          <w:sz w:val="20"/>
          <w:szCs w:val="20"/>
        </w:rPr>
        <w:t>do compromisso assumido, caso a comunicação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ocorra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antes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do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pedido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de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fornecimento,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e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sem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aplicação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da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penalidade, se confirmada a veracidade dos motivos e comprovantes apresentados; e</w:t>
      </w:r>
    </w:p>
    <w:p w14:paraId="063C6509" w14:textId="77777777" w:rsidR="002C71BE" w:rsidRPr="00CE57C8" w:rsidRDefault="002C71BE" w:rsidP="001F1086">
      <w:pPr>
        <w:pStyle w:val="PargrafodaLista"/>
        <w:widowControl w:val="0"/>
        <w:numPr>
          <w:ilvl w:val="0"/>
          <w:numId w:val="33"/>
        </w:numPr>
        <w:tabs>
          <w:tab w:val="left" w:pos="1849"/>
        </w:tabs>
        <w:autoSpaceDE w:val="0"/>
        <w:autoSpaceDN w:val="0"/>
        <w:spacing w:before="100" w:beforeAutospacing="1" w:after="100" w:afterAutospacing="1" w:line="360" w:lineRule="auto"/>
        <w:ind w:left="0" w:firstLine="1797"/>
        <w:contextualSpacing w:val="0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lastRenderedPageBreak/>
        <w:t>–</w:t>
      </w:r>
      <w:r w:rsidRPr="00CE57C8">
        <w:rPr>
          <w:rFonts w:ascii="Arial" w:hAnsi="Arial" w:cs="Arial"/>
          <w:b/>
          <w:spacing w:val="40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Convocar</w:t>
      </w:r>
      <w:r w:rsidRPr="00CE57C8">
        <w:rPr>
          <w:rFonts w:ascii="Arial" w:hAnsi="Arial" w:cs="Arial"/>
          <w:spacing w:val="40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os</w:t>
      </w:r>
      <w:r w:rsidRPr="00CE57C8">
        <w:rPr>
          <w:rFonts w:ascii="Arial" w:hAnsi="Arial" w:cs="Arial"/>
          <w:spacing w:val="40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demais</w:t>
      </w:r>
      <w:r w:rsidRPr="00CE57C8">
        <w:rPr>
          <w:rFonts w:ascii="Arial" w:hAnsi="Arial" w:cs="Arial"/>
          <w:spacing w:val="40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b/>
          <w:w w:val="115"/>
          <w:sz w:val="20"/>
          <w:szCs w:val="20"/>
        </w:rPr>
        <w:t>FORNECEDORES</w:t>
      </w:r>
      <w:r w:rsidRPr="00CE57C8">
        <w:rPr>
          <w:rFonts w:ascii="Arial" w:hAnsi="Arial" w:cs="Arial"/>
          <w:w w:val="115"/>
          <w:sz w:val="20"/>
          <w:szCs w:val="20"/>
        </w:rPr>
        <w:t>,</w:t>
      </w:r>
      <w:r w:rsidRPr="00CE57C8">
        <w:rPr>
          <w:rFonts w:ascii="Arial" w:hAnsi="Arial" w:cs="Arial"/>
          <w:spacing w:val="40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registrados</w:t>
      </w:r>
      <w:r w:rsidRPr="00CE57C8">
        <w:rPr>
          <w:rFonts w:ascii="Arial" w:hAnsi="Arial" w:cs="Arial"/>
          <w:spacing w:val="40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em</w:t>
      </w:r>
      <w:r w:rsidRPr="00CE57C8">
        <w:rPr>
          <w:rFonts w:ascii="Arial" w:hAnsi="Arial" w:cs="Arial"/>
          <w:spacing w:val="40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cadastro reserva, para assegurar igual oportunidade de negociação.</w:t>
      </w:r>
    </w:p>
    <w:p w14:paraId="1BEDC11F" w14:textId="77777777" w:rsidR="005F70ED" w:rsidRPr="00CE57C8" w:rsidRDefault="002C71BE" w:rsidP="005F70ED">
      <w:pPr>
        <w:pStyle w:val="Corpodetexto"/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w w:val="115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 xml:space="preserve">Parágrafo quarto. </w:t>
      </w:r>
      <w:r w:rsidRPr="00CE57C8">
        <w:rPr>
          <w:rFonts w:ascii="Arial" w:hAnsi="Arial" w:cs="Arial"/>
          <w:w w:val="115"/>
          <w:sz w:val="20"/>
          <w:szCs w:val="20"/>
        </w:rPr>
        <w:t>Não havendo êxito na negociação, a Secretaria Municipal solicitante procederá à revogação da Ata de Registro de Preços, adotando as medidas cabíveis para obtenção da contratação mais vantajosa.</w:t>
      </w:r>
    </w:p>
    <w:p w14:paraId="25D2B701" w14:textId="4B4C4531" w:rsidR="002C71BE" w:rsidRPr="00CE57C8" w:rsidRDefault="005F70ED" w:rsidP="0023310F">
      <w:pPr>
        <w:pStyle w:val="Corpodetexto"/>
        <w:spacing w:before="100" w:beforeAutospacing="1" w:after="100" w:afterAutospacing="1" w:line="360" w:lineRule="auto"/>
        <w:ind w:firstLine="1418"/>
        <w:jc w:val="center"/>
        <w:rPr>
          <w:rFonts w:ascii="Arial" w:hAnsi="Arial" w:cs="Arial"/>
          <w:b/>
          <w:bCs/>
        </w:rPr>
      </w:pPr>
      <w:r w:rsidRPr="00CE57C8">
        <w:rPr>
          <w:rFonts w:ascii="Arial" w:hAnsi="Arial" w:cs="Arial"/>
          <w:b/>
          <w:bCs/>
          <w:w w:val="115"/>
        </w:rPr>
        <w:t>V</w:t>
      </w:r>
      <w:r w:rsidR="0023310F" w:rsidRPr="00CE57C8">
        <w:rPr>
          <w:rFonts w:ascii="Arial" w:hAnsi="Arial" w:cs="Arial"/>
          <w:b/>
          <w:bCs/>
          <w:w w:val="115"/>
        </w:rPr>
        <w:t xml:space="preserve">II </w:t>
      </w:r>
      <w:r w:rsidR="002C71BE" w:rsidRPr="00CE57C8">
        <w:rPr>
          <w:rFonts w:ascii="Arial" w:hAnsi="Arial" w:cs="Arial"/>
          <w:b/>
          <w:bCs/>
          <w:w w:val="115"/>
        </w:rPr>
        <w:t>–</w:t>
      </w:r>
      <w:r w:rsidR="002C71BE" w:rsidRPr="00CE57C8">
        <w:rPr>
          <w:rFonts w:ascii="Arial" w:hAnsi="Arial" w:cs="Arial"/>
          <w:b/>
          <w:bCs/>
          <w:spacing w:val="17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DAS</w:t>
      </w:r>
      <w:r w:rsidR="002C71BE" w:rsidRPr="00CE57C8">
        <w:rPr>
          <w:rFonts w:ascii="Arial" w:hAnsi="Arial" w:cs="Arial"/>
          <w:b/>
          <w:bCs/>
          <w:spacing w:val="15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DOTAÇÕES</w:t>
      </w:r>
      <w:r w:rsidR="002C71BE" w:rsidRPr="00CE57C8">
        <w:rPr>
          <w:rFonts w:ascii="Arial" w:hAnsi="Arial" w:cs="Arial"/>
          <w:b/>
          <w:bCs/>
          <w:spacing w:val="17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spacing w:val="-2"/>
          <w:w w:val="115"/>
        </w:rPr>
        <w:t>ORÇAMENTÁRIAS</w:t>
      </w:r>
    </w:p>
    <w:p w14:paraId="1FC37489" w14:textId="77777777" w:rsidR="002C71BE" w:rsidRDefault="002C71BE" w:rsidP="0065128D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w w:val="115"/>
          <w:sz w:val="20"/>
          <w:szCs w:val="20"/>
        </w:rPr>
      </w:pPr>
      <w:r w:rsidRPr="00CE57C8">
        <w:rPr>
          <w:rFonts w:ascii="Arial" w:hAnsi="Arial" w:cs="Arial"/>
          <w:w w:val="115"/>
          <w:sz w:val="20"/>
          <w:szCs w:val="20"/>
        </w:rPr>
        <w:t>As despesas decorrentes da presente Ata correrão às contas das seguintes dotações orçamentárias e/ou de outras posteriormente indicadas:</w:t>
      </w:r>
    </w:p>
    <w:p w14:paraId="2D2D4C02" w14:textId="77777777" w:rsidR="0023310F" w:rsidRDefault="002C71BE" w:rsidP="0023310F">
      <w:pPr>
        <w:pStyle w:val="Corpodetexto"/>
        <w:tabs>
          <w:tab w:val="left" w:pos="1581"/>
        </w:tabs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spacing w:val="-2"/>
          <w:w w:val="110"/>
          <w:sz w:val="20"/>
          <w:szCs w:val="20"/>
        </w:rPr>
        <w:t>Reduzido</w:t>
      </w:r>
      <w:r w:rsidR="0023310F" w:rsidRPr="00CE57C8">
        <w:rPr>
          <w:rFonts w:ascii="Arial" w:hAnsi="Arial" w:cs="Arial"/>
          <w:spacing w:val="-2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sz w:val="20"/>
          <w:szCs w:val="20"/>
        </w:rPr>
        <w:t>424 - 10.001.18.541.2184.2.246.3.3.90.30.00.00 - MATERIAL DE CONSUMO</w:t>
      </w:r>
      <w:r w:rsidR="0023310F" w:rsidRPr="00CE57C8">
        <w:rPr>
          <w:rFonts w:ascii="Arial" w:hAnsi="Arial" w:cs="Arial"/>
          <w:sz w:val="20"/>
          <w:szCs w:val="20"/>
        </w:rPr>
        <w:t xml:space="preserve"> -</w:t>
      </w:r>
      <w:r w:rsidRPr="00CE57C8">
        <w:rPr>
          <w:rFonts w:ascii="Arial" w:hAnsi="Arial" w:cs="Arial"/>
          <w:sz w:val="20"/>
          <w:szCs w:val="20"/>
        </w:rPr>
        <w:t xml:space="preserve"> FONTE 1511</w:t>
      </w:r>
      <w:r w:rsidR="0023310F" w:rsidRPr="00CE57C8">
        <w:rPr>
          <w:rFonts w:ascii="Arial" w:hAnsi="Arial" w:cs="Arial"/>
          <w:sz w:val="20"/>
          <w:szCs w:val="20"/>
        </w:rPr>
        <w:t xml:space="preserve">  </w:t>
      </w:r>
    </w:p>
    <w:p w14:paraId="38299A40" w14:textId="77777777" w:rsidR="0065128D" w:rsidRPr="00CE57C8" w:rsidRDefault="0065128D" w:rsidP="0065128D">
      <w:pPr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E68F2">
        <w:rPr>
          <w:rFonts w:ascii="Arial" w:hAnsi="Arial" w:cs="Arial"/>
          <w:sz w:val="20"/>
          <w:szCs w:val="20"/>
        </w:rPr>
        <w:t xml:space="preserve">Conforme item </w:t>
      </w:r>
      <w:r>
        <w:rPr>
          <w:rFonts w:ascii="Arial" w:hAnsi="Arial" w:cs="Arial"/>
          <w:sz w:val="20"/>
          <w:szCs w:val="20"/>
        </w:rPr>
        <w:t xml:space="preserve">nº </w:t>
      </w:r>
      <w:r w:rsidRPr="009E68F2">
        <w:rPr>
          <w:rFonts w:ascii="Arial" w:hAnsi="Arial" w:cs="Arial"/>
          <w:sz w:val="20"/>
          <w:szCs w:val="20"/>
        </w:rPr>
        <w:t xml:space="preserve">56 do </w:t>
      </w:r>
      <w:r>
        <w:rPr>
          <w:rFonts w:ascii="Arial" w:hAnsi="Arial" w:cs="Arial"/>
          <w:sz w:val="20"/>
          <w:szCs w:val="20"/>
        </w:rPr>
        <w:t>PCA</w:t>
      </w:r>
      <w:r w:rsidRPr="009E68F2">
        <w:rPr>
          <w:rFonts w:ascii="Arial" w:hAnsi="Arial" w:cs="Arial"/>
          <w:sz w:val="20"/>
          <w:szCs w:val="20"/>
        </w:rPr>
        <w:t xml:space="preserve"> da Secretaria</w:t>
      </w:r>
      <w:r>
        <w:rPr>
          <w:rFonts w:ascii="Arial" w:hAnsi="Arial" w:cs="Arial"/>
          <w:sz w:val="20"/>
          <w:szCs w:val="20"/>
        </w:rPr>
        <w:t xml:space="preserve"> Municipal de Meio Ambiente e Urbanismo constante no decreto municipal nº 2820 de 02 de Junho de 2026.</w:t>
      </w:r>
    </w:p>
    <w:p w14:paraId="1999F17A" w14:textId="6AC8535A" w:rsidR="002C71BE" w:rsidRPr="00CE57C8" w:rsidRDefault="0023310F" w:rsidP="0023310F">
      <w:pPr>
        <w:pStyle w:val="Corpodetexto"/>
        <w:tabs>
          <w:tab w:val="left" w:pos="1581"/>
        </w:tabs>
        <w:spacing w:before="100" w:beforeAutospacing="1" w:after="100" w:afterAutospacing="1" w:line="360" w:lineRule="auto"/>
        <w:ind w:firstLine="709"/>
        <w:jc w:val="center"/>
        <w:rPr>
          <w:rFonts w:ascii="Arial" w:hAnsi="Arial" w:cs="Arial"/>
          <w:b/>
          <w:bCs/>
        </w:rPr>
      </w:pPr>
      <w:r w:rsidRPr="00CE57C8">
        <w:rPr>
          <w:rFonts w:ascii="Arial" w:hAnsi="Arial" w:cs="Arial"/>
          <w:b/>
          <w:bCs/>
        </w:rPr>
        <w:t xml:space="preserve">VIII </w:t>
      </w:r>
      <w:r w:rsidR="002C71BE" w:rsidRPr="00CE57C8">
        <w:rPr>
          <w:rFonts w:ascii="Arial" w:hAnsi="Arial" w:cs="Arial"/>
          <w:b/>
          <w:bCs/>
          <w:w w:val="120"/>
        </w:rPr>
        <w:t>–</w:t>
      </w:r>
      <w:r w:rsidR="002C71BE" w:rsidRPr="00CE57C8">
        <w:rPr>
          <w:rFonts w:ascii="Arial" w:hAnsi="Arial" w:cs="Arial"/>
          <w:b/>
          <w:bCs/>
          <w:spacing w:val="5"/>
          <w:w w:val="120"/>
        </w:rPr>
        <w:t xml:space="preserve"> </w:t>
      </w:r>
      <w:r w:rsidR="002C71BE" w:rsidRPr="00CE57C8">
        <w:rPr>
          <w:rFonts w:ascii="Arial" w:hAnsi="Arial" w:cs="Arial"/>
          <w:b/>
          <w:bCs/>
          <w:w w:val="120"/>
        </w:rPr>
        <w:t>DOS</w:t>
      </w:r>
      <w:r w:rsidR="002C71BE" w:rsidRPr="00CE57C8">
        <w:rPr>
          <w:rFonts w:ascii="Arial" w:hAnsi="Arial" w:cs="Arial"/>
          <w:b/>
          <w:bCs/>
          <w:spacing w:val="5"/>
          <w:w w:val="120"/>
        </w:rPr>
        <w:t xml:space="preserve"> </w:t>
      </w:r>
      <w:r w:rsidR="002C71BE" w:rsidRPr="00CE57C8">
        <w:rPr>
          <w:rFonts w:ascii="Arial" w:hAnsi="Arial" w:cs="Arial"/>
          <w:b/>
          <w:bCs/>
          <w:w w:val="120"/>
        </w:rPr>
        <w:t>ACRÉSCIMOS</w:t>
      </w:r>
      <w:r w:rsidR="002C71BE" w:rsidRPr="00CE57C8">
        <w:rPr>
          <w:rFonts w:ascii="Arial" w:hAnsi="Arial" w:cs="Arial"/>
          <w:b/>
          <w:bCs/>
          <w:spacing w:val="5"/>
          <w:w w:val="120"/>
        </w:rPr>
        <w:t xml:space="preserve"> </w:t>
      </w:r>
      <w:r w:rsidR="002C71BE" w:rsidRPr="00CE57C8">
        <w:rPr>
          <w:rFonts w:ascii="Arial" w:hAnsi="Arial" w:cs="Arial"/>
          <w:b/>
          <w:bCs/>
          <w:w w:val="120"/>
        </w:rPr>
        <w:t>E</w:t>
      </w:r>
      <w:r w:rsidR="002C71BE" w:rsidRPr="00CE57C8">
        <w:rPr>
          <w:rFonts w:ascii="Arial" w:hAnsi="Arial" w:cs="Arial"/>
          <w:b/>
          <w:bCs/>
          <w:spacing w:val="4"/>
          <w:w w:val="120"/>
        </w:rPr>
        <w:t xml:space="preserve"> </w:t>
      </w:r>
      <w:r w:rsidR="002C71BE" w:rsidRPr="00CE57C8">
        <w:rPr>
          <w:rFonts w:ascii="Arial" w:hAnsi="Arial" w:cs="Arial"/>
          <w:b/>
          <w:bCs/>
          <w:spacing w:val="-2"/>
          <w:w w:val="120"/>
        </w:rPr>
        <w:t>SUPRESSÕES</w:t>
      </w:r>
    </w:p>
    <w:p w14:paraId="41D18294" w14:textId="1E7B762E" w:rsidR="002C71BE" w:rsidRPr="00CE57C8" w:rsidRDefault="002C71BE" w:rsidP="0023310F">
      <w:pPr>
        <w:pStyle w:val="Corpodetexto"/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w w:val="110"/>
          <w:sz w:val="20"/>
          <w:szCs w:val="20"/>
        </w:rPr>
        <w:t>É vedado efetuar acréscimos nos quantitativos fixados pela Ata de Registro de Preços, inclusive o acréscimo de que trata o art. 125 da Lei Federal nº 14.133/2021</w:t>
      </w:r>
      <w:r w:rsidR="0065128D">
        <w:rPr>
          <w:rFonts w:ascii="Arial" w:hAnsi="Arial" w:cs="Arial"/>
          <w:w w:val="110"/>
          <w:sz w:val="20"/>
          <w:szCs w:val="20"/>
        </w:rPr>
        <w:t>.</w:t>
      </w:r>
    </w:p>
    <w:p w14:paraId="1D8B3685" w14:textId="77777777" w:rsidR="002C71BE" w:rsidRPr="00CE57C8" w:rsidRDefault="002C71BE" w:rsidP="0023310F">
      <w:pPr>
        <w:pStyle w:val="Corpodetexto"/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0"/>
          <w:sz w:val="20"/>
          <w:szCs w:val="20"/>
        </w:rPr>
        <w:t>Parágrafo</w:t>
      </w:r>
      <w:r w:rsidRPr="00CE57C8">
        <w:rPr>
          <w:rFonts w:ascii="Arial" w:hAnsi="Arial" w:cs="Arial"/>
          <w:b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b/>
          <w:w w:val="110"/>
          <w:sz w:val="20"/>
          <w:szCs w:val="20"/>
        </w:rPr>
        <w:t>único.</w:t>
      </w:r>
      <w:r w:rsidRPr="00CE57C8">
        <w:rPr>
          <w:rFonts w:ascii="Arial" w:hAnsi="Arial" w:cs="Arial"/>
          <w:b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Os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termos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compromisso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firmados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decorrentes desta Ata de Registro de Preços poderão ser alterados, observando o disposto no art. 124 da Lei Federal nº 14.133/2021.</w:t>
      </w:r>
    </w:p>
    <w:p w14:paraId="082074C4" w14:textId="35019473" w:rsidR="00F12087" w:rsidRPr="00CE57C8" w:rsidRDefault="0023310F" w:rsidP="0023310F">
      <w:pPr>
        <w:jc w:val="center"/>
        <w:rPr>
          <w:rFonts w:ascii="Arial" w:hAnsi="Arial" w:cs="Arial"/>
          <w:b/>
          <w:bCs/>
          <w:spacing w:val="-2"/>
          <w:w w:val="115"/>
        </w:rPr>
      </w:pPr>
      <w:r w:rsidRPr="00CE57C8">
        <w:rPr>
          <w:rFonts w:ascii="Arial" w:hAnsi="Arial" w:cs="Arial"/>
          <w:b/>
          <w:bCs/>
          <w:w w:val="115"/>
        </w:rPr>
        <w:t xml:space="preserve">IX </w:t>
      </w:r>
      <w:r w:rsidR="002C71BE" w:rsidRPr="00CE57C8">
        <w:rPr>
          <w:rFonts w:ascii="Arial" w:hAnsi="Arial" w:cs="Arial"/>
          <w:b/>
          <w:bCs/>
          <w:w w:val="115"/>
        </w:rPr>
        <w:t>–</w:t>
      </w:r>
      <w:r w:rsidR="002C71BE" w:rsidRPr="00CE57C8">
        <w:rPr>
          <w:rFonts w:ascii="Arial" w:hAnsi="Arial" w:cs="Arial"/>
          <w:b/>
          <w:bCs/>
          <w:spacing w:val="16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DA</w:t>
      </w:r>
      <w:r w:rsidR="002C71BE" w:rsidRPr="00CE57C8">
        <w:rPr>
          <w:rFonts w:ascii="Arial" w:hAnsi="Arial" w:cs="Arial"/>
          <w:b/>
          <w:bCs/>
          <w:spacing w:val="14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FISCALIZAÇÃO</w:t>
      </w:r>
      <w:r w:rsidR="002C71BE" w:rsidRPr="00CE57C8">
        <w:rPr>
          <w:rFonts w:ascii="Arial" w:hAnsi="Arial" w:cs="Arial"/>
          <w:b/>
          <w:bCs/>
          <w:spacing w:val="17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E</w:t>
      </w:r>
      <w:r w:rsidR="002C71BE" w:rsidRPr="00CE57C8">
        <w:rPr>
          <w:rFonts w:ascii="Arial" w:hAnsi="Arial" w:cs="Arial"/>
          <w:b/>
          <w:bCs/>
          <w:spacing w:val="16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DA</w:t>
      </w:r>
      <w:r w:rsidR="002C71BE" w:rsidRPr="00CE57C8">
        <w:rPr>
          <w:rFonts w:ascii="Arial" w:hAnsi="Arial" w:cs="Arial"/>
          <w:b/>
          <w:bCs/>
          <w:spacing w:val="16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spacing w:val="-2"/>
          <w:w w:val="115"/>
        </w:rPr>
        <w:t>GESTÃO</w:t>
      </w:r>
    </w:p>
    <w:p w14:paraId="7A4C6C60" w14:textId="77777777" w:rsidR="00A42BB1" w:rsidRDefault="00A42BB1" w:rsidP="00A42BB1">
      <w:pPr>
        <w:pStyle w:val="Nvel02"/>
      </w:pPr>
      <w:r w:rsidRPr="005A0927">
        <w:t>O contrato deverá ser executado fielmente pelas partes, de acordo com as cláusulas avençadas e as normas da Lei nº 14.133, de 2021, e cada parte responderá pelas consequências de sua inexecução total ou parcial.</w:t>
      </w:r>
    </w:p>
    <w:p w14:paraId="6508081C" w14:textId="77777777" w:rsidR="0023310F" w:rsidRPr="00CE57C8" w:rsidRDefault="002C71BE" w:rsidP="0023310F">
      <w:pPr>
        <w:pStyle w:val="Corpodetexto"/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w w:val="110"/>
          <w:sz w:val="20"/>
          <w:szCs w:val="20"/>
        </w:rPr>
      </w:pPr>
      <w:r w:rsidRPr="00CE57C8">
        <w:rPr>
          <w:rFonts w:ascii="Arial" w:hAnsi="Arial" w:cs="Arial"/>
          <w:b/>
          <w:w w:val="110"/>
          <w:sz w:val="20"/>
          <w:szCs w:val="20"/>
        </w:rPr>
        <w:t xml:space="preserve">Parágrafo primeiro. </w:t>
      </w:r>
      <w:r w:rsidRPr="00CE57C8">
        <w:rPr>
          <w:rFonts w:ascii="Arial" w:hAnsi="Arial" w:cs="Arial"/>
          <w:w w:val="110"/>
          <w:sz w:val="20"/>
          <w:szCs w:val="20"/>
        </w:rPr>
        <w:t>O Gestor e os fiscais da Ata farão anotações e exercerão controle em registro próprio de eventuais ocorrências ou anormalidades constatadas,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determinando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imediata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regularização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e/ou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 xml:space="preserve">providências administrativas cabíveis, sem que isso importe na redução da responsabilidade da </w:t>
      </w:r>
      <w:r w:rsidRPr="00CE57C8">
        <w:rPr>
          <w:rFonts w:ascii="Arial" w:hAnsi="Arial" w:cs="Arial"/>
          <w:b/>
          <w:w w:val="110"/>
          <w:sz w:val="20"/>
          <w:szCs w:val="20"/>
        </w:rPr>
        <w:t>FORNECEDORA</w:t>
      </w:r>
      <w:r w:rsidRPr="00CE57C8">
        <w:rPr>
          <w:rFonts w:ascii="Arial" w:hAnsi="Arial" w:cs="Arial"/>
          <w:b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pela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boa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execução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Ata.</w:t>
      </w:r>
    </w:p>
    <w:p w14:paraId="38CB0BCC" w14:textId="4241C9CA" w:rsidR="002C71BE" w:rsidRPr="00CE57C8" w:rsidRDefault="0023310F" w:rsidP="0023310F">
      <w:pPr>
        <w:pStyle w:val="Corpodetexto"/>
        <w:spacing w:before="100" w:beforeAutospacing="1" w:after="100" w:afterAutospacing="1" w:line="360" w:lineRule="auto"/>
        <w:ind w:firstLine="1418"/>
        <w:jc w:val="center"/>
        <w:rPr>
          <w:rFonts w:ascii="Arial" w:hAnsi="Arial" w:cs="Arial"/>
          <w:b/>
          <w:bCs/>
        </w:rPr>
      </w:pPr>
      <w:r w:rsidRPr="00CE57C8">
        <w:rPr>
          <w:rFonts w:ascii="Arial" w:hAnsi="Arial" w:cs="Arial"/>
          <w:b/>
          <w:bCs/>
          <w:w w:val="115"/>
        </w:rPr>
        <w:lastRenderedPageBreak/>
        <w:t xml:space="preserve">X </w:t>
      </w:r>
      <w:r w:rsidR="002C71BE" w:rsidRPr="00CE57C8">
        <w:rPr>
          <w:rFonts w:ascii="Arial" w:hAnsi="Arial" w:cs="Arial"/>
          <w:b/>
          <w:bCs/>
          <w:w w:val="115"/>
        </w:rPr>
        <w:t>–</w:t>
      </w:r>
      <w:r w:rsidR="002C71BE" w:rsidRPr="00CE57C8">
        <w:rPr>
          <w:rFonts w:ascii="Arial" w:hAnsi="Arial" w:cs="Arial"/>
          <w:b/>
          <w:bCs/>
          <w:spacing w:val="1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DA</w:t>
      </w:r>
      <w:r w:rsidR="002C71BE" w:rsidRPr="00CE57C8">
        <w:rPr>
          <w:rFonts w:ascii="Arial" w:hAnsi="Arial" w:cs="Arial"/>
          <w:b/>
          <w:bCs/>
          <w:spacing w:val="2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spacing w:val="-2"/>
          <w:w w:val="115"/>
        </w:rPr>
        <w:t>EXECUÇÃO</w:t>
      </w:r>
    </w:p>
    <w:p w14:paraId="1DA631FF" w14:textId="75CC06C3" w:rsidR="002C71BE" w:rsidRPr="00A42BB1" w:rsidRDefault="002C71BE" w:rsidP="00A42BB1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w w:val="115"/>
          <w:sz w:val="20"/>
          <w:szCs w:val="20"/>
        </w:rPr>
      </w:pPr>
      <w:r w:rsidRPr="00A42BB1">
        <w:rPr>
          <w:rFonts w:ascii="Arial" w:hAnsi="Arial" w:cs="Arial"/>
          <w:w w:val="115"/>
          <w:sz w:val="20"/>
          <w:szCs w:val="20"/>
        </w:rPr>
        <w:t>Os</w:t>
      </w:r>
      <w:r w:rsidRPr="00A42BB1">
        <w:rPr>
          <w:rFonts w:ascii="Arial" w:hAnsi="Arial" w:cs="Arial"/>
          <w:spacing w:val="-7"/>
          <w:w w:val="115"/>
          <w:sz w:val="20"/>
          <w:szCs w:val="20"/>
        </w:rPr>
        <w:t xml:space="preserve"> </w:t>
      </w:r>
      <w:r w:rsidRPr="00A42BB1">
        <w:rPr>
          <w:rFonts w:ascii="Arial" w:hAnsi="Arial" w:cs="Arial"/>
          <w:w w:val="115"/>
          <w:sz w:val="20"/>
          <w:szCs w:val="20"/>
        </w:rPr>
        <w:t>itens</w:t>
      </w:r>
      <w:r w:rsidRPr="00A42BB1">
        <w:rPr>
          <w:rFonts w:ascii="Arial" w:hAnsi="Arial" w:cs="Arial"/>
          <w:spacing w:val="-7"/>
          <w:w w:val="115"/>
          <w:sz w:val="20"/>
          <w:szCs w:val="20"/>
        </w:rPr>
        <w:t xml:space="preserve"> </w:t>
      </w:r>
      <w:r w:rsidRPr="00A42BB1">
        <w:rPr>
          <w:rFonts w:ascii="Arial" w:hAnsi="Arial" w:cs="Arial"/>
          <w:w w:val="115"/>
          <w:sz w:val="20"/>
          <w:szCs w:val="20"/>
        </w:rPr>
        <w:t>devem</w:t>
      </w:r>
      <w:r w:rsidRPr="00A42BB1">
        <w:rPr>
          <w:rFonts w:ascii="Arial" w:hAnsi="Arial" w:cs="Arial"/>
          <w:spacing w:val="-6"/>
          <w:w w:val="115"/>
          <w:sz w:val="20"/>
          <w:szCs w:val="20"/>
        </w:rPr>
        <w:t xml:space="preserve"> </w:t>
      </w:r>
      <w:r w:rsidRPr="00A42BB1">
        <w:rPr>
          <w:rFonts w:ascii="Arial" w:hAnsi="Arial" w:cs="Arial"/>
          <w:w w:val="115"/>
          <w:sz w:val="20"/>
          <w:szCs w:val="20"/>
        </w:rPr>
        <w:t>ser</w:t>
      </w:r>
      <w:r w:rsidRPr="00A42BB1">
        <w:rPr>
          <w:rFonts w:ascii="Arial" w:hAnsi="Arial" w:cs="Arial"/>
          <w:spacing w:val="-7"/>
          <w:w w:val="115"/>
          <w:sz w:val="20"/>
          <w:szCs w:val="20"/>
        </w:rPr>
        <w:t xml:space="preserve"> </w:t>
      </w:r>
      <w:r w:rsidRPr="00A42BB1">
        <w:rPr>
          <w:rFonts w:ascii="Arial" w:hAnsi="Arial" w:cs="Arial"/>
          <w:w w:val="115"/>
          <w:sz w:val="20"/>
          <w:szCs w:val="20"/>
        </w:rPr>
        <w:t>entregues</w:t>
      </w:r>
      <w:r w:rsidRPr="00A42BB1">
        <w:rPr>
          <w:rFonts w:ascii="Arial" w:hAnsi="Arial" w:cs="Arial"/>
          <w:spacing w:val="-7"/>
          <w:w w:val="115"/>
          <w:sz w:val="20"/>
          <w:szCs w:val="20"/>
        </w:rPr>
        <w:t xml:space="preserve"> </w:t>
      </w:r>
      <w:r w:rsidRPr="00A42BB1">
        <w:rPr>
          <w:rFonts w:ascii="Arial" w:hAnsi="Arial" w:cs="Arial"/>
          <w:w w:val="115"/>
          <w:sz w:val="20"/>
          <w:szCs w:val="20"/>
        </w:rPr>
        <w:t>nos</w:t>
      </w:r>
      <w:r w:rsidRPr="00A42BB1">
        <w:rPr>
          <w:rFonts w:ascii="Arial" w:hAnsi="Arial" w:cs="Arial"/>
          <w:spacing w:val="-6"/>
          <w:w w:val="115"/>
          <w:sz w:val="20"/>
          <w:szCs w:val="20"/>
        </w:rPr>
        <w:t xml:space="preserve"> </w:t>
      </w:r>
      <w:r w:rsidRPr="00A42BB1">
        <w:rPr>
          <w:rFonts w:ascii="Arial" w:hAnsi="Arial" w:cs="Arial"/>
          <w:w w:val="115"/>
          <w:sz w:val="20"/>
          <w:szCs w:val="20"/>
        </w:rPr>
        <w:t>locais</w:t>
      </w:r>
      <w:r w:rsidRPr="00A42BB1">
        <w:rPr>
          <w:rFonts w:ascii="Arial" w:hAnsi="Arial" w:cs="Arial"/>
          <w:spacing w:val="-7"/>
          <w:w w:val="115"/>
          <w:sz w:val="20"/>
          <w:szCs w:val="20"/>
        </w:rPr>
        <w:t xml:space="preserve"> </w:t>
      </w:r>
      <w:r w:rsidRPr="00A42BB1">
        <w:rPr>
          <w:rFonts w:ascii="Arial" w:hAnsi="Arial" w:cs="Arial"/>
          <w:w w:val="115"/>
          <w:sz w:val="20"/>
          <w:szCs w:val="20"/>
        </w:rPr>
        <w:t>indicados</w:t>
      </w:r>
      <w:r w:rsidR="00A42BB1" w:rsidRPr="00A42BB1">
        <w:rPr>
          <w:rFonts w:ascii="Arial" w:hAnsi="Arial" w:cs="Arial"/>
          <w:sz w:val="20"/>
          <w:szCs w:val="20"/>
        </w:rPr>
        <w:t xml:space="preserve"> em conformidade com o Termo de Referência</w:t>
      </w:r>
      <w:r w:rsidRPr="00A42BB1">
        <w:rPr>
          <w:rFonts w:ascii="Arial" w:hAnsi="Arial" w:cs="Arial"/>
          <w:w w:val="115"/>
          <w:sz w:val="20"/>
          <w:szCs w:val="20"/>
        </w:rPr>
        <w:t xml:space="preserve">, contados a partir da data de recebimento da Ordem de Empenho emitida pela Secretaria Municipal solicitante pela </w:t>
      </w:r>
      <w:r w:rsidRPr="00A42BB1">
        <w:rPr>
          <w:rFonts w:ascii="Arial" w:hAnsi="Arial" w:cs="Arial"/>
          <w:b/>
          <w:w w:val="115"/>
          <w:sz w:val="20"/>
          <w:szCs w:val="20"/>
        </w:rPr>
        <w:t>FORNECEDORA</w:t>
      </w:r>
      <w:r w:rsidRPr="00A42BB1">
        <w:rPr>
          <w:rFonts w:ascii="Arial" w:hAnsi="Arial" w:cs="Arial"/>
          <w:w w:val="115"/>
          <w:sz w:val="20"/>
          <w:szCs w:val="20"/>
        </w:rPr>
        <w:t>, sob pena de multa por atraso, sem prejuízo a outras sanções aplicáveis, observadas as determinações da Administração.</w:t>
      </w:r>
    </w:p>
    <w:p w14:paraId="3D1C9460" w14:textId="09CC296E" w:rsidR="00405524" w:rsidRPr="00405524" w:rsidRDefault="00405524" w:rsidP="00405524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405524">
        <w:rPr>
          <w:rFonts w:ascii="Arial" w:hAnsi="Arial" w:cs="Arial"/>
          <w:b/>
          <w:bCs/>
          <w:sz w:val="20"/>
          <w:szCs w:val="20"/>
        </w:rPr>
        <w:t>Parágrafo primeiro</w:t>
      </w:r>
      <w:r w:rsidRPr="00405524">
        <w:rPr>
          <w:rFonts w:ascii="Arial" w:hAnsi="Arial" w:cs="Arial"/>
          <w:sz w:val="20"/>
          <w:szCs w:val="20"/>
        </w:rPr>
        <w:t>.</w:t>
      </w:r>
      <w:r w:rsidR="003D51AE">
        <w:rPr>
          <w:rFonts w:ascii="Arial" w:hAnsi="Arial" w:cs="Arial"/>
          <w:sz w:val="20"/>
          <w:szCs w:val="20"/>
        </w:rPr>
        <w:t xml:space="preserve"> O</w:t>
      </w:r>
      <w:r w:rsidRPr="00405524">
        <w:rPr>
          <w:rFonts w:ascii="Arial" w:hAnsi="Arial" w:cs="Arial"/>
          <w:sz w:val="20"/>
          <w:szCs w:val="20"/>
        </w:rPr>
        <w:t xml:space="preserve"> </w:t>
      </w:r>
      <w:r w:rsidR="003D51AE" w:rsidRPr="000F4899">
        <w:rPr>
          <w:rFonts w:ascii="Arial" w:eastAsia="Times New Roman" w:hAnsi="Arial" w:cs="Arial"/>
          <w:sz w:val="20"/>
          <w:szCs w:val="20"/>
        </w:rPr>
        <w:t xml:space="preserve">fornecimento dos itens será realizado </w:t>
      </w:r>
      <w:r w:rsidR="003D51AE" w:rsidRPr="000F4899">
        <w:rPr>
          <w:rFonts w:ascii="Arial" w:eastAsia="Times New Roman" w:hAnsi="Arial" w:cs="Arial"/>
          <w:b/>
          <w:bCs/>
          <w:sz w:val="20"/>
          <w:szCs w:val="20"/>
        </w:rPr>
        <w:t>de forma parcelada</w:t>
      </w:r>
      <w:r w:rsidR="003D51AE">
        <w:rPr>
          <w:rFonts w:ascii="Arial" w:eastAsia="Times New Roman" w:hAnsi="Arial" w:cs="Arial"/>
          <w:b/>
          <w:bCs/>
          <w:sz w:val="20"/>
          <w:szCs w:val="20"/>
        </w:rPr>
        <w:t xml:space="preserve">, as </w:t>
      </w:r>
      <w:r w:rsidR="003D51AE" w:rsidRPr="000F4899">
        <w:rPr>
          <w:rFonts w:ascii="Arial" w:eastAsia="Times New Roman" w:hAnsi="Arial" w:cs="Arial"/>
          <w:b/>
          <w:bCs/>
          <w:sz w:val="20"/>
          <w:szCs w:val="20"/>
        </w:rPr>
        <w:t>entregas</w:t>
      </w:r>
      <w:r w:rsidR="003D51AE">
        <w:rPr>
          <w:rFonts w:ascii="Arial" w:eastAsia="Times New Roman" w:hAnsi="Arial" w:cs="Arial"/>
          <w:b/>
          <w:bCs/>
          <w:sz w:val="20"/>
          <w:szCs w:val="20"/>
        </w:rPr>
        <w:t xml:space="preserve"> serão feitas</w:t>
      </w:r>
      <w:r w:rsidR="003D51AE" w:rsidRPr="000F4899">
        <w:rPr>
          <w:rFonts w:ascii="Arial" w:eastAsia="Times New Roman" w:hAnsi="Arial" w:cs="Arial"/>
          <w:b/>
          <w:bCs/>
          <w:sz w:val="20"/>
          <w:szCs w:val="20"/>
        </w:rPr>
        <w:t xml:space="preserve"> durante a vigência da Ata de Registro de Preços</w:t>
      </w:r>
      <w:r w:rsidR="003D51AE" w:rsidRPr="000F4899">
        <w:rPr>
          <w:rFonts w:ascii="Arial" w:eastAsia="Times New Roman" w:hAnsi="Arial" w:cs="Arial"/>
          <w:sz w:val="20"/>
          <w:szCs w:val="20"/>
        </w:rPr>
        <w:t>, conforme a necessidade da Secretaria Municipal de Meio Ambiente e Urbanismo e mediante emissão de Nota de Empenho e/ou Autorização de Fornecimento</w:t>
      </w:r>
      <w:r w:rsidRPr="00405524">
        <w:rPr>
          <w:rFonts w:ascii="Arial" w:hAnsi="Arial" w:cs="Arial"/>
          <w:sz w:val="20"/>
          <w:szCs w:val="20"/>
        </w:rPr>
        <w:t>. Cada entrega deverá ocorrer no prazo de até 10 (dez) dias úteis, contados do recebimento da solicitação.</w:t>
      </w:r>
    </w:p>
    <w:p w14:paraId="0BD8CF9E" w14:textId="060DD6B3" w:rsidR="002C71BE" w:rsidRPr="00CE57C8" w:rsidRDefault="002C71BE" w:rsidP="0023310F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0"/>
          <w:sz w:val="20"/>
          <w:szCs w:val="20"/>
        </w:rPr>
        <w:t xml:space="preserve">Parágrafo </w:t>
      </w:r>
      <w:r w:rsidR="00405524">
        <w:rPr>
          <w:rFonts w:ascii="Arial" w:hAnsi="Arial" w:cs="Arial"/>
          <w:b/>
          <w:w w:val="110"/>
          <w:sz w:val="20"/>
          <w:szCs w:val="20"/>
        </w:rPr>
        <w:t>segundo</w:t>
      </w:r>
      <w:r w:rsidRPr="00CE57C8">
        <w:rPr>
          <w:rFonts w:ascii="Arial" w:hAnsi="Arial" w:cs="Arial"/>
          <w:b/>
          <w:w w:val="110"/>
          <w:sz w:val="20"/>
          <w:szCs w:val="20"/>
        </w:rPr>
        <w:t xml:space="preserve">. </w:t>
      </w:r>
      <w:r w:rsidRPr="00CE57C8">
        <w:rPr>
          <w:rFonts w:ascii="Arial" w:hAnsi="Arial" w:cs="Arial"/>
          <w:w w:val="110"/>
          <w:sz w:val="20"/>
          <w:szCs w:val="20"/>
        </w:rPr>
        <w:t>A prorrogação de prazo de entrega somente será admitida mediante apresentação de justo motivo, devida e expressamente aceito pela Prefeitura Municipal de Morretes.</w:t>
      </w:r>
    </w:p>
    <w:p w14:paraId="17A19AEC" w14:textId="36E200F9" w:rsidR="002C71BE" w:rsidRPr="00CE57C8" w:rsidRDefault="002C71BE" w:rsidP="0023310F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 xml:space="preserve">Parágrafo </w:t>
      </w:r>
      <w:r w:rsidR="00405524">
        <w:rPr>
          <w:rFonts w:ascii="Arial" w:hAnsi="Arial" w:cs="Arial"/>
          <w:b/>
          <w:w w:val="115"/>
          <w:sz w:val="20"/>
          <w:szCs w:val="20"/>
        </w:rPr>
        <w:t>terceiro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. </w:t>
      </w:r>
      <w:r w:rsidRPr="00CE57C8">
        <w:rPr>
          <w:rFonts w:ascii="Arial" w:hAnsi="Arial" w:cs="Arial"/>
          <w:w w:val="115"/>
          <w:sz w:val="20"/>
          <w:szCs w:val="20"/>
        </w:rPr>
        <w:t>Na execução do contrato, as partes deverão responsabilizar-se pelo cumprimento dos requisitos definidos na Lei Federal nº 13.709/2018</w:t>
      </w:r>
      <w:r w:rsidRPr="00CE57C8">
        <w:rPr>
          <w:rFonts w:ascii="Arial" w:hAnsi="Arial" w:cs="Arial"/>
          <w:spacing w:val="-13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(Lei</w:t>
      </w:r>
      <w:r w:rsidRPr="00CE57C8">
        <w:rPr>
          <w:rFonts w:ascii="Arial" w:hAnsi="Arial" w:cs="Arial"/>
          <w:spacing w:val="-1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Geral</w:t>
      </w:r>
      <w:r w:rsidRPr="00CE57C8">
        <w:rPr>
          <w:rFonts w:ascii="Arial" w:hAnsi="Arial" w:cs="Arial"/>
          <w:spacing w:val="-1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de</w:t>
      </w:r>
      <w:r w:rsidRPr="00CE57C8">
        <w:rPr>
          <w:rFonts w:ascii="Arial" w:hAnsi="Arial" w:cs="Arial"/>
          <w:spacing w:val="-13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Proteção</w:t>
      </w:r>
      <w:r w:rsidRPr="00CE57C8">
        <w:rPr>
          <w:rFonts w:ascii="Arial" w:hAnsi="Arial" w:cs="Arial"/>
          <w:spacing w:val="-1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de</w:t>
      </w:r>
      <w:r w:rsidRPr="00CE57C8">
        <w:rPr>
          <w:rFonts w:ascii="Arial" w:hAnsi="Arial" w:cs="Arial"/>
          <w:spacing w:val="-13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Dados-</w:t>
      </w:r>
      <w:r w:rsidRPr="00CE57C8">
        <w:rPr>
          <w:rFonts w:ascii="Arial" w:hAnsi="Arial" w:cs="Arial"/>
          <w:spacing w:val="-1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LGPD),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no</w:t>
      </w:r>
      <w:r w:rsidRPr="00CE57C8">
        <w:rPr>
          <w:rFonts w:ascii="Arial" w:hAnsi="Arial" w:cs="Arial"/>
          <w:spacing w:val="-1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que</w:t>
      </w:r>
      <w:r w:rsidRPr="00CE57C8">
        <w:rPr>
          <w:rFonts w:ascii="Arial" w:hAnsi="Arial" w:cs="Arial"/>
          <w:spacing w:val="-13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se</w:t>
      </w:r>
      <w:r w:rsidRPr="00CE57C8">
        <w:rPr>
          <w:rFonts w:ascii="Arial" w:hAnsi="Arial" w:cs="Arial"/>
          <w:spacing w:val="-1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refere</w:t>
      </w:r>
      <w:r w:rsidRPr="00CE57C8">
        <w:rPr>
          <w:rFonts w:ascii="Arial" w:hAnsi="Arial" w:cs="Arial"/>
          <w:spacing w:val="-13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ao</w:t>
      </w:r>
      <w:r w:rsidRPr="00CE57C8">
        <w:rPr>
          <w:rFonts w:ascii="Arial" w:hAnsi="Arial" w:cs="Arial"/>
          <w:spacing w:val="-1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 xml:space="preserve">tratamento </w:t>
      </w:r>
      <w:r w:rsidRPr="00CE57C8">
        <w:rPr>
          <w:rFonts w:ascii="Arial" w:hAnsi="Arial" w:cs="Arial"/>
          <w:w w:val="110"/>
          <w:sz w:val="20"/>
          <w:szCs w:val="20"/>
        </w:rPr>
        <w:t>de dados pessoais, à proteção dos direitos fundamentais de liberdade e de privacidade</w:t>
      </w:r>
      <w:r w:rsidRPr="00CE57C8">
        <w:rPr>
          <w:rFonts w:ascii="Arial" w:hAnsi="Arial" w:cs="Arial"/>
          <w:spacing w:val="80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e de livre desenvolvimento da personalidade da pessoa natural.</w:t>
      </w:r>
    </w:p>
    <w:p w14:paraId="2DC0FDE4" w14:textId="4A9532BD" w:rsidR="002C71BE" w:rsidRDefault="002C71BE" w:rsidP="0023310F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w w:val="110"/>
          <w:sz w:val="20"/>
          <w:szCs w:val="20"/>
        </w:rPr>
      </w:pPr>
      <w:r w:rsidRPr="00CE57C8">
        <w:rPr>
          <w:rFonts w:ascii="Arial" w:hAnsi="Arial" w:cs="Arial"/>
          <w:b/>
          <w:w w:val="110"/>
          <w:sz w:val="20"/>
          <w:szCs w:val="20"/>
        </w:rPr>
        <w:t>Parágrafo</w:t>
      </w:r>
      <w:r w:rsidRPr="00CE57C8">
        <w:rPr>
          <w:rFonts w:ascii="Arial" w:hAnsi="Arial" w:cs="Arial"/>
          <w:b/>
          <w:spacing w:val="40"/>
          <w:w w:val="110"/>
          <w:sz w:val="20"/>
          <w:szCs w:val="20"/>
        </w:rPr>
        <w:t xml:space="preserve"> </w:t>
      </w:r>
      <w:r w:rsidR="00405524">
        <w:rPr>
          <w:rFonts w:ascii="Arial" w:hAnsi="Arial" w:cs="Arial"/>
          <w:b/>
          <w:w w:val="110"/>
          <w:sz w:val="20"/>
          <w:szCs w:val="20"/>
        </w:rPr>
        <w:t>quarto</w:t>
      </w:r>
      <w:r w:rsidRPr="00CE57C8">
        <w:rPr>
          <w:rFonts w:ascii="Arial" w:hAnsi="Arial" w:cs="Arial"/>
          <w:b/>
          <w:w w:val="110"/>
          <w:sz w:val="20"/>
          <w:szCs w:val="20"/>
        </w:rPr>
        <w:t>.</w:t>
      </w:r>
      <w:r w:rsidRPr="00CE57C8">
        <w:rPr>
          <w:rFonts w:ascii="Arial" w:hAnsi="Arial" w:cs="Arial"/>
          <w:b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especificações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técnicas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devem, obrigatoriamente, ser seguidas, sob pena de não recebimento do objeto, sem prejuízo</w:t>
      </w:r>
      <w:r w:rsidRPr="00CE57C8">
        <w:rPr>
          <w:rFonts w:ascii="Arial" w:hAnsi="Arial" w:cs="Arial"/>
          <w:spacing w:val="8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às sanções aplicáveis.</w:t>
      </w:r>
    </w:p>
    <w:p w14:paraId="10AA3A51" w14:textId="06CC3963" w:rsidR="00F44755" w:rsidRPr="00F44755" w:rsidRDefault="00F44755" w:rsidP="00F44755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D1341F">
        <w:rPr>
          <w:rFonts w:ascii="Arial" w:hAnsi="Arial" w:cs="Arial"/>
          <w:b/>
          <w:bCs/>
          <w:sz w:val="20"/>
          <w:szCs w:val="20"/>
        </w:rPr>
        <w:t xml:space="preserve">Parágrafo </w:t>
      </w:r>
      <w:r w:rsidR="00D1341F">
        <w:rPr>
          <w:rFonts w:ascii="Arial" w:hAnsi="Arial" w:cs="Arial"/>
          <w:b/>
          <w:bCs/>
          <w:sz w:val="20"/>
          <w:szCs w:val="20"/>
        </w:rPr>
        <w:t>quinto</w:t>
      </w:r>
      <w:r w:rsidRPr="00F44755">
        <w:rPr>
          <w:rFonts w:ascii="Arial" w:hAnsi="Arial" w:cs="Arial"/>
          <w:sz w:val="20"/>
          <w:szCs w:val="20"/>
        </w:rPr>
        <w:t>. As mudas de flores, plantas ornamentais e demais espécies vegetais deverão ser entregues em perfeito estado fitossanitário, apresentando desenvolvimento compatível com a espécie, livres de pragas, doenças, injúrias mecânicas ou qualquer condição que comprometa sua utilização e plantio.</w:t>
      </w:r>
    </w:p>
    <w:p w14:paraId="5FD8E978" w14:textId="79DE2F9B" w:rsidR="002C71BE" w:rsidRPr="00CE57C8" w:rsidRDefault="002C71BE" w:rsidP="0023310F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 xml:space="preserve">Parágrafo </w:t>
      </w:r>
      <w:r w:rsidR="00D1341F">
        <w:rPr>
          <w:rFonts w:ascii="Arial" w:hAnsi="Arial" w:cs="Arial"/>
          <w:b/>
          <w:w w:val="115"/>
          <w:sz w:val="20"/>
          <w:szCs w:val="20"/>
        </w:rPr>
        <w:t>sexto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. </w:t>
      </w:r>
      <w:r w:rsidRPr="00CE57C8">
        <w:rPr>
          <w:rFonts w:ascii="Arial" w:hAnsi="Arial" w:cs="Arial"/>
          <w:w w:val="115"/>
          <w:sz w:val="20"/>
          <w:szCs w:val="20"/>
        </w:rPr>
        <w:t xml:space="preserve">A Contratada assumirá a responsabilidade pelos custos decorrentes da entrega dos itens, devendo entregá-lo no local indicado pela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Contratante.</w:t>
      </w:r>
    </w:p>
    <w:p w14:paraId="1F81920A" w14:textId="7136C564" w:rsidR="002C71BE" w:rsidRPr="00CE57C8" w:rsidRDefault="002C71BE" w:rsidP="0023310F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0"/>
          <w:sz w:val="20"/>
          <w:szCs w:val="20"/>
        </w:rPr>
        <w:lastRenderedPageBreak/>
        <w:t xml:space="preserve">Parágrafo </w:t>
      </w:r>
      <w:r w:rsidR="00405524">
        <w:rPr>
          <w:rFonts w:ascii="Arial" w:hAnsi="Arial" w:cs="Arial"/>
          <w:b/>
          <w:w w:val="110"/>
          <w:sz w:val="20"/>
          <w:szCs w:val="20"/>
        </w:rPr>
        <w:t>s</w:t>
      </w:r>
      <w:r w:rsidR="00D1341F">
        <w:rPr>
          <w:rFonts w:ascii="Arial" w:hAnsi="Arial" w:cs="Arial"/>
          <w:b/>
          <w:w w:val="110"/>
          <w:sz w:val="20"/>
          <w:szCs w:val="20"/>
        </w:rPr>
        <w:t>étimo</w:t>
      </w:r>
      <w:r w:rsidRPr="00CE57C8">
        <w:rPr>
          <w:rFonts w:ascii="Arial" w:hAnsi="Arial" w:cs="Arial"/>
          <w:b/>
          <w:w w:val="110"/>
          <w:sz w:val="20"/>
          <w:szCs w:val="20"/>
        </w:rPr>
        <w:t xml:space="preserve">. </w:t>
      </w:r>
      <w:r w:rsidRPr="00CE57C8">
        <w:rPr>
          <w:rFonts w:ascii="Arial" w:hAnsi="Arial" w:cs="Arial"/>
          <w:w w:val="110"/>
          <w:sz w:val="20"/>
          <w:szCs w:val="20"/>
        </w:rPr>
        <w:t xml:space="preserve">A </w:t>
      </w:r>
      <w:r w:rsidRPr="00CE57C8">
        <w:rPr>
          <w:rFonts w:ascii="Arial" w:hAnsi="Arial" w:cs="Arial"/>
          <w:b/>
          <w:w w:val="110"/>
          <w:sz w:val="20"/>
          <w:szCs w:val="20"/>
        </w:rPr>
        <w:t xml:space="preserve">CONTRATADA </w:t>
      </w:r>
      <w:r w:rsidRPr="00CE57C8">
        <w:rPr>
          <w:rFonts w:ascii="Arial" w:hAnsi="Arial" w:cs="Arial"/>
          <w:w w:val="110"/>
          <w:sz w:val="20"/>
          <w:szCs w:val="20"/>
        </w:rPr>
        <w:t>assume a inteira responsabilidade quanto a impostos, taxas e contribuições incidentes sobre o fornecimento dos itens contratados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tudo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mais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que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for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necessário.</w:t>
      </w:r>
    </w:p>
    <w:p w14:paraId="48CC3D42" w14:textId="3A669807" w:rsidR="002C71BE" w:rsidRPr="00A42BB1" w:rsidRDefault="002C71BE" w:rsidP="00A42BB1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A42BB1">
        <w:rPr>
          <w:rFonts w:ascii="Arial" w:hAnsi="Arial" w:cs="Arial"/>
          <w:b/>
          <w:w w:val="115"/>
          <w:sz w:val="20"/>
          <w:szCs w:val="20"/>
        </w:rPr>
        <w:t xml:space="preserve">Parágrafo </w:t>
      </w:r>
      <w:r w:rsidR="00D1341F" w:rsidRPr="00A42BB1">
        <w:rPr>
          <w:rFonts w:ascii="Arial" w:hAnsi="Arial" w:cs="Arial"/>
          <w:b/>
          <w:w w:val="115"/>
          <w:sz w:val="20"/>
          <w:szCs w:val="20"/>
        </w:rPr>
        <w:t>oitavo</w:t>
      </w:r>
      <w:r w:rsidRPr="00A42BB1">
        <w:rPr>
          <w:rFonts w:ascii="Arial" w:hAnsi="Arial" w:cs="Arial"/>
          <w:b/>
          <w:w w:val="115"/>
          <w:sz w:val="20"/>
          <w:szCs w:val="20"/>
        </w:rPr>
        <w:t xml:space="preserve">. </w:t>
      </w:r>
      <w:r w:rsidRPr="00A42BB1">
        <w:rPr>
          <w:rFonts w:ascii="Arial" w:hAnsi="Arial" w:cs="Arial"/>
          <w:w w:val="115"/>
          <w:sz w:val="20"/>
          <w:szCs w:val="20"/>
        </w:rPr>
        <w:t xml:space="preserve">Quando a qualidade do bem adquirido não corresponder às especificações exigidas, será ele rejeitado, </w:t>
      </w:r>
      <w:r w:rsidR="00A42BB1" w:rsidRPr="00A42BB1">
        <w:rPr>
          <w:rFonts w:ascii="Arial" w:hAnsi="Arial" w:cs="Arial"/>
          <w:sz w:val="20"/>
          <w:szCs w:val="20"/>
        </w:rPr>
        <w:t>exigindo-se a substituição dos itens rejeitados</w:t>
      </w:r>
      <w:r w:rsidRPr="00A42BB1">
        <w:rPr>
          <w:rFonts w:ascii="Arial" w:hAnsi="Arial" w:cs="Arial"/>
          <w:w w:val="115"/>
          <w:sz w:val="20"/>
          <w:szCs w:val="20"/>
        </w:rPr>
        <w:t xml:space="preserve"> pela Contratante.</w:t>
      </w:r>
    </w:p>
    <w:p w14:paraId="5E56EC95" w14:textId="04E54F7C" w:rsidR="002C71BE" w:rsidRPr="00CE57C8" w:rsidRDefault="002C71BE" w:rsidP="0023310F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 xml:space="preserve">Parágrafo </w:t>
      </w:r>
      <w:r w:rsidR="00D1341F">
        <w:rPr>
          <w:rFonts w:ascii="Arial" w:hAnsi="Arial" w:cs="Arial"/>
          <w:b/>
          <w:w w:val="115"/>
          <w:sz w:val="20"/>
          <w:szCs w:val="20"/>
        </w:rPr>
        <w:t>nono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. </w:t>
      </w:r>
      <w:r w:rsidRPr="00CE57C8">
        <w:rPr>
          <w:rFonts w:ascii="Arial" w:hAnsi="Arial" w:cs="Arial"/>
          <w:w w:val="115"/>
          <w:sz w:val="20"/>
          <w:szCs w:val="20"/>
        </w:rPr>
        <w:t>Na eventualidade da necessidade, por qualquer motivo, da Contratada precisar substituir os itens, deverá, imediatamente e formalmente, comunicar à Secretaria Municipal de Administração, por escrito, com os respectivos documentos necessários.</w:t>
      </w:r>
    </w:p>
    <w:p w14:paraId="43FBC635" w14:textId="74D41074" w:rsidR="002C71BE" w:rsidRPr="00CE57C8" w:rsidRDefault="002C71BE" w:rsidP="0023310F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>Parágrafo</w:t>
      </w:r>
      <w:r w:rsidR="00D1341F">
        <w:rPr>
          <w:rFonts w:ascii="Arial" w:hAnsi="Arial" w:cs="Arial"/>
          <w:b/>
          <w:w w:val="115"/>
          <w:sz w:val="20"/>
          <w:szCs w:val="20"/>
        </w:rPr>
        <w:t xml:space="preserve"> </w:t>
      </w:r>
      <w:r w:rsidR="00D1341F">
        <w:rPr>
          <w:rFonts w:ascii="Arial" w:hAnsi="Arial" w:cs="Arial"/>
          <w:b/>
          <w:w w:val="110"/>
          <w:sz w:val="20"/>
          <w:szCs w:val="20"/>
        </w:rPr>
        <w:t>décimo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. </w:t>
      </w:r>
      <w:r w:rsidRPr="00CE57C8">
        <w:rPr>
          <w:rFonts w:ascii="Arial" w:hAnsi="Arial" w:cs="Arial"/>
          <w:w w:val="115"/>
          <w:sz w:val="20"/>
          <w:szCs w:val="20"/>
        </w:rPr>
        <w:t>O objeto rejeitado, no todo ou em parte, quando em desacordo com as especificações exigidas, deverá ser substituído às custas da Contratada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, </w:t>
      </w:r>
      <w:r w:rsidRPr="00CE57C8">
        <w:rPr>
          <w:rFonts w:ascii="Arial" w:hAnsi="Arial" w:cs="Arial"/>
          <w:w w:val="115"/>
          <w:sz w:val="20"/>
          <w:szCs w:val="20"/>
        </w:rPr>
        <w:t>sem ônus à Prefeitura Municipal de Morretes.</w:t>
      </w:r>
    </w:p>
    <w:p w14:paraId="2CEFA52A" w14:textId="39D2FE42" w:rsidR="002C71BE" w:rsidRPr="00CA326E" w:rsidRDefault="002C71BE" w:rsidP="00CA326E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0"/>
          <w:sz w:val="20"/>
          <w:szCs w:val="20"/>
        </w:rPr>
        <w:t xml:space="preserve">Parágrafo </w:t>
      </w:r>
      <w:r w:rsidR="00D1341F" w:rsidRPr="00CE57C8">
        <w:rPr>
          <w:rFonts w:ascii="Arial" w:hAnsi="Arial" w:cs="Arial"/>
          <w:b/>
          <w:w w:val="115"/>
          <w:sz w:val="20"/>
          <w:szCs w:val="20"/>
        </w:rPr>
        <w:t>décimo</w:t>
      </w:r>
      <w:r w:rsidR="00D1341F">
        <w:rPr>
          <w:rFonts w:ascii="Arial" w:hAnsi="Arial" w:cs="Arial"/>
          <w:b/>
          <w:w w:val="115"/>
          <w:sz w:val="20"/>
          <w:szCs w:val="20"/>
        </w:rPr>
        <w:t xml:space="preserve"> </w:t>
      </w:r>
      <w:r w:rsidR="00D1341F" w:rsidRPr="00CE57C8">
        <w:rPr>
          <w:rFonts w:ascii="Arial" w:hAnsi="Arial" w:cs="Arial"/>
          <w:b/>
          <w:w w:val="110"/>
          <w:sz w:val="20"/>
          <w:szCs w:val="20"/>
        </w:rPr>
        <w:t>primeiro</w:t>
      </w:r>
      <w:r w:rsidRPr="00CE57C8">
        <w:rPr>
          <w:rFonts w:ascii="Arial" w:hAnsi="Arial" w:cs="Arial"/>
          <w:b/>
          <w:w w:val="110"/>
          <w:sz w:val="20"/>
          <w:szCs w:val="20"/>
        </w:rPr>
        <w:t xml:space="preserve">. </w:t>
      </w:r>
      <w:r w:rsidRPr="00CE57C8">
        <w:rPr>
          <w:rFonts w:ascii="Arial" w:hAnsi="Arial" w:cs="Arial"/>
          <w:w w:val="110"/>
          <w:sz w:val="20"/>
          <w:szCs w:val="20"/>
        </w:rPr>
        <w:t>O objeto do contrato poderá ser recebido provisoriamente,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para posterior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verificação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qualidade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A326E">
        <w:rPr>
          <w:rFonts w:ascii="Arial" w:hAnsi="Arial" w:cs="Arial"/>
          <w:w w:val="110"/>
          <w:sz w:val="20"/>
          <w:szCs w:val="20"/>
        </w:rPr>
        <w:t>e</w:t>
      </w:r>
      <w:r w:rsidRPr="00CA326E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A326E">
        <w:rPr>
          <w:rFonts w:ascii="Arial" w:hAnsi="Arial" w:cs="Arial"/>
          <w:w w:val="110"/>
          <w:sz w:val="20"/>
          <w:szCs w:val="20"/>
        </w:rPr>
        <w:t>quantidade</w:t>
      </w:r>
      <w:r w:rsidR="00CA326E" w:rsidRPr="00CA326E">
        <w:rPr>
          <w:rFonts w:ascii="Arial" w:hAnsi="Arial" w:cs="Arial"/>
          <w:w w:val="110"/>
          <w:sz w:val="20"/>
          <w:szCs w:val="20"/>
        </w:rPr>
        <w:t xml:space="preserve"> </w:t>
      </w:r>
      <w:r w:rsidR="00CA326E" w:rsidRPr="00CA326E">
        <w:rPr>
          <w:rFonts w:ascii="Arial" w:hAnsi="Arial" w:cs="Arial"/>
          <w:sz w:val="20"/>
          <w:szCs w:val="20"/>
        </w:rPr>
        <w:t>observadas as especificações constantes do Termo de Referência</w:t>
      </w:r>
      <w:r w:rsidR="00F44755">
        <w:rPr>
          <w:rFonts w:ascii="Arial" w:hAnsi="Arial" w:cs="Arial"/>
          <w:sz w:val="20"/>
          <w:szCs w:val="20"/>
        </w:rPr>
        <w:t>.</w:t>
      </w:r>
    </w:p>
    <w:p w14:paraId="00A001CC" w14:textId="5B675D6A" w:rsidR="002C71BE" w:rsidRPr="00CE57C8" w:rsidRDefault="002C71BE" w:rsidP="0023310F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>Parágrafo décimo</w:t>
      </w:r>
      <w:r w:rsidR="00405524">
        <w:rPr>
          <w:rFonts w:ascii="Arial" w:hAnsi="Arial" w:cs="Arial"/>
          <w:b/>
          <w:w w:val="115"/>
          <w:sz w:val="20"/>
          <w:szCs w:val="20"/>
        </w:rPr>
        <w:t xml:space="preserve"> </w:t>
      </w:r>
      <w:r w:rsidR="00D1341F">
        <w:rPr>
          <w:rFonts w:ascii="Arial" w:hAnsi="Arial" w:cs="Arial"/>
          <w:b/>
          <w:w w:val="110"/>
          <w:sz w:val="20"/>
          <w:szCs w:val="20"/>
        </w:rPr>
        <w:t>segundo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. </w:t>
      </w:r>
      <w:r w:rsidRPr="00CE57C8">
        <w:rPr>
          <w:rFonts w:ascii="Arial" w:hAnsi="Arial" w:cs="Arial"/>
          <w:w w:val="115"/>
          <w:sz w:val="20"/>
          <w:szCs w:val="20"/>
        </w:rPr>
        <w:t>A entrega do objeto não exime a Contratada, em qualquer época, das garantias concedidas e das responsabilidades assumidas, em contrato e por força das disposições legais em vigor.</w:t>
      </w:r>
    </w:p>
    <w:p w14:paraId="157191CE" w14:textId="7D4CA1E7" w:rsidR="002C71BE" w:rsidRPr="00CE57C8" w:rsidRDefault="002C71BE" w:rsidP="0023310F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0"/>
          <w:sz w:val="20"/>
          <w:szCs w:val="20"/>
        </w:rPr>
        <w:t>Parágrafo</w:t>
      </w:r>
      <w:r w:rsidRPr="00CE57C8">
        <w:rPr>
          <w:rFonts w:ascii="Arial" w:hAnsi="Arial" w:cs="Arial"/>
          <w:b/>
          <w:spacing w:val="3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b/>
          <w:w w:val="110"/>
          <w:sz w:val="20"/>
          <w:szCs w:val="20"/>
        </w:rPr>
        <w:t>décimo</w:t>
      </w:r>
      <w:r w:rsidR="00405524" w:rsidRPr="00405524">
        <w:rPr>
          <w:rFonts w:ascii="Arial" w:hAnsi="Arial" w:cs="Arial"/>
          <w:b/>
          <w:w w:val="110"/>
          <w:sz w:val="20"/>
          <w:szCs w:val="20"/>
        </w:rPr>
        <w:t xml:space="preserve"> </w:t>
      </w:r>
      <w:r w:rsidR="00D1341F">
        <w:rPr>
          <w:rFonts w:ascii="Arial" w:hAnsi="Arial" w:cs="Arial"/>
          <w:b/>
          <w:w w:val="110"/>
          <w:sz w:val="20"/>
          <w:szCs w:val="20"/>
        </w:rPr>
        <w:t>terceiro</w:t>
      </w:r>
      <w:r w:rsidRPr="00CE57C8">
        <w:rPr>
          <w:rFonts w:ascii="Arial" w:hAnsi="Arial" w:cs="Arial"/>
          <w:b/>
          <w:w w:val="110"/>
          <w:sz w:val="20"/>
          <w:szCs w:val="20"/>
        </w:rPr>
        <w:t>.</w:t>
      </w:r>
      <w:r w:rsidRPr="00CE57C8">
        <w:rPr>
          <w:rFonts w:ascii="Arial" w:hAnsi="Arial" w:cs="Arial"/>
          <w:b/>
          <w:spacing w:val="3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O</w:t>
      </w:r>
      <w:r w:rsidRPr="00CE57C8">
        <w:rPr>
          <w:rFonts w:ascii="Arial" w:hAnsi="Arial" w:cs="Arial"/>
          <w:spacing w:val="35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aceite/aprovação</w:t>
      </w:r>
      <w:r w:rsidRPr="00CE57C8">
        <w:rPr>
          <w:rFonts w:ascii="Arial" w:hAnsi="Arial" w:cs="Arial"/>
          <w:spacing w:val="35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da</w:t>
      </w:r>
      <w:r w:rsidRPr="00CE57C8">
        <w:rPr>
          <w:rFonts w:ascii="Arial" w:hAnsi="Arial" w:cs="Arial"/>
          <w:spacing w:val="33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entrega</w:t>
      </w:r>
      <w:r w:rsidRPr="00CE57C8">
        <w:rPr>
          <w:rFonts w:ascii="Arial" w:hAnsi="Arial" w:cs="Arial"/>
          <w:spacing w:val="33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do</w:t>
      </w:r>
      <w:r w:rsidRPr="00CE57C8">
        <w:rPr>
          <w:rFonts w:ascii="Arial" w:hAnsi="Arial" w:cs="Arial"/>
          <w:spacing w:val="35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 xml:space="preserve">objeto à Administração se dará somente após vistoria realizada por equipe designada pela </w:t>
      </w:r>
      <w:r w:rsidRPr="00CE57C8">
        <w:rPr>
          <w:rFonts w:ascii="Arial" w:hAnsi="Arial" w:cs="Arial"/>
          <w:spacing w:val="-2"/>
          <w:w w:val="110"/>
          <w:sz w:val="20"/>
          <w:szCs w:val="20"/>
        </w:rPr>
        <w:t>Prefeitura.</w:t>
      </w:r>
    </w:p>
    <w:p w14:paraId="40F34322" w14:textId="7BE46187" w:rsidR="002C71BE" w:rsidRPr="00CE57C8" w:rsidRDefault="002C71BE" w:rsidP="0023310F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0"/>
          <w:sz w:val="20"/>
          <w:szCs w:val="20"/>
        </w:rPr>
        <w:t xml:space="preserve">Parágrafo décimo </w:t>
      </w:r>
      <w:r w:rsidR="00D1341F">
        <w:rPr>
          <w:rFonts w:ascii="Arial" w:hAnsi="Arial" w:cs="Arial"/>
          <w:b/>
          <w:w w:val="110"/>
          <w:sz w:val="20"/>
          <w:szCs w:val="20"/>
        </w:rPr>
        <w:t>quarto</w:t>
      </w:r>
      <w:r w:rsidRPr="00CE57C8">
        <w:rPr>
          <w:rFonts w:ascii="Arial" w:hAnsi="Arial" w:cs="Arial"/>
          <w:b/>
          <w:w w:val="110"/>
          <w:sz w:val="20"/>
          <w:szCs w:val="20"/>
        </w:rPr>
        <w:t xml:space="preserve">. </w:t>
      </w:r>
      <w:r w:rsidRPr="00CE57C8">
        <w:rPr>
          <w:rFonts w:ascii="Arial" w:hAnsi="Arial" w:cs="Arial"/>
          <w:w w:val="110"/>
          <w:sz w:val="20"/>
          <w:szCs w:val="20"/>
        </w:rPr>
        <w:t>O aceite de que trata o parágrafo anterior não exclui a responsabilidade civil da Contratada por vícios ou desatendimento as especificações técnicas exigidas no termo de referência ou a ela atribuídos, ainda que verificados posteriormente, garantindo-se à Administração Pública as faculdades previstas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no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artigo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18,</w:t>
      </w:r>
      <w:r w:rsidRPr="00CE57C8">
        <w:rPr>
          <w:rFonts w:ascii="Arial" w:hAnsi="Arial" w:cs="Arial"/>
          <w:spacing w:val="38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Lei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n.º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8.078/90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(Código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Defesa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Consumidor).</w:t>
      </w:r>
    </w:p>
    <w:p w14:paraId="2A645EF5" w14:textId="73109A3C" w:rsidR="0023310F" w:rsidRPr="00D1341F" w:rsidRDefault="002C71BE" w:rsidP="00D1341F">
      <w:pPr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pacing w:val="-2"/>
          <w:w w:val="115"/>
          <w:sz w:val="20"/>
          <w:szCs w:val="20"/>
        </w:rPr>
      </w:pPr>
      <w:r w:rsidRPr="00D1341F">
        <w:rPr>
          <w:rFonts w:ascii="Arial" w:hAnsi="Arial" w:cs="Arial"/>
          <w:b/>
          <w:spacing w:val="-2"/>
          <w:w w:val="115"/>
          <w:sz w:val="20"/>
          <w:szCs w:val="20"/>
        </w:rPr>
        <w:t>Parágrafo</w:t>
      </w:r>
      <w:r w:rsidRPr="00D1341F">
        <w:rPr>
          <w:rFonts w:ascii="Arial" w:hAnsi="Arial" w:cs="Arial"/>
          <w:b/>
          <w:w w:val="115"/>
          <w:sz w:val="20"/>
          <w:szCs w:val="20"/>
        </w:rPr>
        <w:t xml:space="preserve"> </w:t>
      </w:r>
      <w:r w:rsidRPr="00D1341F">
        <w:rPr>
          <w:rFonts w:ascii="Arial" w:hAnsi="Arial" w:cs="Arial"/>
          <w:b/>
          <w:spacing w:val="-2"/>
          <w:w w:val="115"/>
          <w:sz w:val="20"/>
          <w:szCs w:val="20"/>
        </w:rPr>
        <w:t>décimo</w:t>
      </w:r>
      <w:r w:rsidRPr="00D1341F">
        <w:rPr>
          <w:rFonts w:ascii="Arial" w:hAnsi="Arial" w:cs="Arial"/>
          <w:b/>
          <w:w w:val="115"/>
          <w:sz w:val="20"/>
          <w:szCs w:val="20"/>
        </w:rPr>
        <w:t xml:space="preserve"> </w:t>
      </w:r>
      <w:r w:rsidR="00405524" w:rsidRPr="00D1341F">
        <w:rPr>
          <w:rFonts w:ascii="Arial" w:hAnsi="Arial" w:cs="Arial"/>
          <w:b/>
          <w:spacing w:val="-2"/>
          <w:w w:val="115"/>
          <w:sz w:val="20"/>
          <w:szCs w:val="20"/>
        </w:rPr>
        <w:t>qu</w:t>
      </w:r>
      <w:r w:rsidR="00D1341F" w:rsidRPr="00D1341F">
        <w:rPr>
          <w:rFonts w:ascii="Arial" w:hAnsi="Arial" w:cs="Arial"/>
          <w:b/>
          <w:spacing w:val="-2"/>
          <w:w w:val="115"/>
          <w:sz w:val="20"/>
          <w:szCs w:val="20"/>
        </w:rPr>
        <w:t>into</w:t>
      </w:r>
      <w:r w:rsidRPr="00D1341F">
        <w:rPr>
          <w:rFonts w:ascii="Arial" w:hAnsi="Arial" w:cs="Arial"/>
          <w:b/>
          <w:spacing w:val="-2"/>
          <w:w w:val="115"/>
          <w:sz w:val="20"/>
          <w:szCs w:val="20"/>
        </w:rPr>
        <w:t>.</w:t>
      </w:r>
      <w:r w:rsidRPr="00D1341F">
        <w:rPr>
          <w:rFonts w:ascii="Arial" w:hAnsi="Arial" w:cs="Arial"/>
          <w:b/>
          <w:spacing w:val="-4"/>
          <w:w w:val="115"/>
          <w:sz w:val="20"/>
          <w:szCs w:val="20"/>
        </w:rPr>
        <w:t xml:space="preserve"> </w:t>
      </w:r>
      <w:r w:rsidRPr="00D1341F">
        <w:rPr>
          <w:rFonts w:ascii="Arial" w:hAnsi="Arial" w:cs="Arial"/>
          <w:spacing w:val="-2"/>
          <w:w w:val="115"/>
          <w:sz w:val="20"/>
          <w:szCs w:val="20"/>
        </w:rPr>
        <w:t>Não</w:t>
      </w:r>
      <w:r w:rsidRPr="00D1341F">
        <w:rPr>
          <w:rFonts w:ascii="Arial" w:hAnsi="Arial" w:cs="Arial"/>
          <w:spacing w:val="-3"/>
          <w:w w:val="115"/>
          <w:sz w:val="20"/>
          <w:szCs w:val="20"/>
        </w:rPr>
        <w:t xml:space="preserve"> </w:t>
      </w:r>
      <w:r w:rsidRPr="00D1341F">
        <w:rPr>
          <w:rFonts w:ascii="Arial" w:hAnsi="Arial" w:cs="Arial"/>
          <w:spacing w:val="-2"/>
          <w:w w:val="115"/>
          <w:sz w:val="20"/>
          <w:szCs w:val="20"/>
        </w:rPr>
        <w:t>é admitida</w:t>
      </w:r>
      <w:r w:rsidRPr="00D1341F">
        <w:rPr>
          <w:rFonts w:ascii="Arial" w:hAnsi="Arial" w:cs="Arial"/>
          <w:spacing w:val="-4"/>
          <w:w w:val="115"/>
          <w:sz w:val="20"/>
          <w:szCs w:val="20"/>
        </w:rPr>
        <w:t xml:space="preserve"> </w:t>
      </w:r>
      <w:r w:rsidRPr="00D1341F">
        <w:rPr>
          <w:rFonts w:ascii="Arial" w:hAnsi="Arial" w:cs="Arial"/>
          <w:spacing w:val="-2"/>
          <w:w w:val="115"/>
          <w:sz w:val="20"/>
          <w:szCs w:val="20"/>
        </w:rPr>
        <w:t>a</w:t>
      </w:r>
      <w:r w:rsidRPr="00D1341F">
        <w:rPr>
          <w:rFonts w:ascii="Arial" w:hAnsi="Arial" w:cs="Arial"/>
          <w:spacing w:val="-4"/>
          <w:w w:val="115"/>
          <w:sz w:val="20"/>
          <w:szCs w:val="20"/>
        </w:rPr>
        <w:t xml:space="preserve"> </w:t>
      </w:r>
      <w:r w:rsidRPr="00D1341F">
        <w:rPr>
          <w:rFonts w:ascii="Arial" w:hAnsi="Arial" w:cs="Arial"/>
          <w:spacing w:val="-2"/>
          <w:w w:val="115"/>
          <w:sz w:val="20"/>
          <w:szCs w:val="20"/>
        </w:rPr>
        <w:t>subcontratação</w:t>
      </w:r>
      <w:r w:rsidRPr="00D1341F">
        <w:rPr>
          <w:rFonts w:ascii="Arial" w:hAnsi="Arial" w:cs="Arial"/>
          <w:spacing w:val="-3"/>
          <w:w w:val="115"/>
          <w:sz w:val="20"/>
          <w:szCs w:val="20"/>
        </w:rPr>
        <w:t xml:space="preserve"> </w:t>
      </w:r>
      <w:r w:rsidRPr="00D1341F">
        <w:rPr>
          <w:rFonts w:ascii="Arial" w:hAnsi="Arial" w:cs="Arial"/>
          <w:spacing w:val="-2"/>
          <w:w w:val="115"/>
          <w:sz w:val="20"/>
          <w:szCs w:val="20"/>
        </w:rPr>
        <w:t>do</w:t>
      </w:r>
      <w:r w:rsidRPr="00D1341F">
        <w:rPr>
          <w:rFonts w:ascii="Arial" w:hAnsi="Arial" w:cs="Arial"/>
          <w:spacing w:val="-3"/>
          <w:w w:val="115"/>
          <w:sz w:val="20"/>
          <w:szCs w:val="20"/>
        </w:rPr>
        <w:t xml:space="preserve"> </w:t>
      </w:r>
      <w:r w:rsidRPr="00D1341F">
        <w:rPr>
          <w:rFonts w:ascii="Arial" w:hAnsi="Arial" w:cs="Arial"/>
          <w:spacing w:val="-2"/>
          <w:w w:val="115"/>
          <w:sz w:val="20"/>
          <w:szCs w:val="20"/>
        </w:rPr>
        <w:t>objeto</w:t>
      </w:r>
      <w:r w:rsidR="00D1341F">
        <w:rPr>
          <w:rFonts w:ascii="Arial" w:hAnsi="Arial" w:cs="Arial"/>
          <w:spacing w:val="-2"/>
          <w:w w:val="115"/>
          <w:sz w:val="20"/>
          <w:szCs w:val="20"/>
        </w:rPr>
        <w:t xml:space="preserve"> contratual</w:t>
      </w:r>
      <w:r w:rsidRPr="00D1341F">
        <w:rPr>
          <w:rFonts w:ascii="Arial" w:hAnsi="Arial" w:cs="Arial"/>
          <w:spacing w:val="-2"/>
          <w:w w:val="120"/>
          <w:sz w:val="20"/>
          <w:szCs w:val="20"/>
        </w:rPr>
        <w:t>.</w:t>
      </w:r>
    </w:p>
    <w:p w14:paraId="5AC1E0A8" w14:textId="171BD47C" w:rsidR="002C71BE" w:rsidRPr="00CE57C8" w:rsidRDefault="0023310F" w:rsidP="0023310F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</w:rPr>
      </w:pPr>
      <w:r w:rsidRPr="00CE57C8">
        <w:rPr>
          <w:rFonts w:ascii="Arial" w:hAnsi="Arial" w:cs="Arial"/>
          <w:b/>
          <w:bCs/>
          <w:w w:val="115"/>
        </w:rPr>
        <w:t xml:space="preserve">XI </w:t>
      </w:r>
      <w:r w:rsidR="002C71BE" w:rsidRPr="00CE57C8">
        <w:rPr>
          <w:rFonts w:ascii="Arial" w:hAnsi="Arial" w:cs="Arial"/>
          <w:b/>
          <w:bCs/>
          <w:w w:val="115"/>
        </w:rPr>
        <w:t>–</w:t>
      </w:r>
      <w:r w:rsidR="002C71BE" w:rsidRPr="00CE57C8">
        <w:rPr>
          <w:rFonts w:ascii="Arial" w:hAnsi="Arial" w:cs="Arial"/>
          <w:b/>
          <w:bCs/>
          <w:spacing w:val="7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DAS</w:t>
      </w:r>
      <w:r w:rsidR="002C71BE" w:rsidRPr="00CE57C8">
        <w:rPr>
          <w:rFonts w:ascii="Arial" w:hAnsi="Arial" w:cs="Arial"/>
          <w:b/>
          <w:bCs/>
          <w:spacing w:val="8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spacing w:val="-2"/>
          <w:w w:val="115"/>
        </w:rPr>
        <w:t>GARANTIAS</w:t>
      </w:r>
    </w:p>
    <w:p w14:paraId="57942596" w14:textId="77777777" w:rsidR="00F44755" w:rsidRPr="00F44755" w:rsidRDefault="00F44755" w:rsidP="00F44755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b/>
          <w:w w:val="110"/>
          <w:sz w:val="20"/>
          <w:szCs w:val="20"/>
        </w:rPr>
      </w:pPr>
      <w:r w:rsidRPr="00F44755">
        <w:rPr>
          <w:rFonts w:ascii="Arial" w:hAnsi="Arial" w:cs="Arial"/>
          <w:sz w:val="20"/>
          <w:szCs w:val="20"/>
        </w:rPr>
        <w:lastRenderedPageBreak/>
        <w:t>Considerando a natureza do objeto, a FORNECEDORA deverá garantir que as mudas de flores, plantas ornamentais, vegetações e insumos sejam entregues em perfeitas condições de conservação, sanidade, vigor vegetativo e em conformidade com as especificações constantes no Termo de Referência, responsabilizando-se pela substituição dos itens que apresentarem defeitos, avarias, pragas, doenças ou qualquer desconformidade verificada no ato do recebimento.</w:t>
      </w:r>
      <w:r w:rsidRPr="00F44755">
        <w:rPr>
          <w:rFonts w:ascii="Arial" w:hAnsi="Arial" w:cs="Arial"/>
          <w:b/>
          <w:w w:val="110"/>
          <w:sz w:val="20"/>
          <w:szCs w:val="20"/>
        </w:rPr>
        <w:t xml:space="preserve"> </w:t>
      </w:r>
    </w:p>
    <w:p w14:paraId="3D5908C2" w14:textId="022F3BA0" w:rsidR="002C71BE" w:rsidRPr="00A42BB1" w:rsidRDefault="002C71BE" w:rsidP="00A42BB1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0"/>
          <w:sz w:val="20"/>
          <w:szCs w:val="20"/>
        </w:rPr>
        <w:t xml:space="preserve">Parágrafo primeiro. </w:t>
      </w:r>
      <w:r w:rsidR="00A42BB1" w:rsidRPr="00A42BB1">
        <w:rPr>
          <w:rFonts w:ascii="Arial" w:hAnsi="Arial" w:cs="Arial"/>
          <w:sz w:val="20"/>
          <w:szCs w:val="20"/>
        </w:rPr>
        <w:t xml:space="preserve">A </w:t>
      </w:r>
      <w:r w:rsidR="00A42BB1" w:rsidRPr="00A42BB1">
        <w:rPr>
          <w:rFonts w:ascii="Arial" w:hAnsi="Arial" w:cs="Arial"/>
          <w:b/>
          <w:bCs/>
          <w:sz w:val="20"/>
          <w:szCs w:val="20"/>
        </w:rPr>
        <w:t>FORNECEDORA</w:t>
      </w:r>
      <w:r w:rsidR="00A42BB1" w:rsidRPr="00A42BB1">
        <w:rPr>
          <w:rFonts w:ascii="Arial" w:hAnsi="Arial" w:cs="Arial"/>
          <w:sz w:val="20"/>
          <w:szCs w:val="20"/>
        </w:rPr>
        <w:t xml:space="preserve"> responderá pela qualidade, sanidade, integridade e conformidade das mudas, flores, plantas ornamentais e insumos fornecidos, responsabilizando-se pela substituição dos itens rejeitados ou entregues em desacordo com as especificações constantes no Termo de Referência.</w:t>
      </w:r>
    </w:p>
    <w:p w14:paraId="1BB1DB36" w14:textId="77777777" w:rsidR="002C71BE" w:rsidRPr="00CE57C8" w:rsidRDefault="002C71BE" w:rsidP="0023310F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 xml:space="preserve">Parágrafo segundo. </w:t>
      </w:r>
      <w:r w:rsidRPr="00CE57C8">
        <w:rPr>
          <w:rFonts w:ascii="Arial" w:hAnsi="Arial" w:cs="Arial"/>
          <w:w w:val="115"/>
          <w:sz w:val="20"/>
          <w:szCs w:val="20"/>
        </w:rPr>
        <w:t xml:space="preserve">Verificando-se prejuízos ou irregularidades, a 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FORNECEDORA </w:t>
      </w:r>
      <w:r w:rsidRPr="00CE57C8">
        <w:rPr>
          <w:rFonts w:ascii="Arial" w:hAnsi="Arial" w:cs="Arial"/>
          <w:w w:val="115"/>
          <w:sz w:val="20"/>
          <w:szCs w:val="20"/>
        </w:rPr>
        <w:t>suprirá a Administração com os produtos em substituição àqueles não entregues de acordo com as especificações e condições estabelecidas nesta Ata, ou ressarcirá a Administração no valor equivalente, sem ônus a esta, no prazo máximo de 10 (dez) dias.</w:t>
      </w:r>
    </w:p>
    <w:p w14:paraId="11336D34" w14:textId="77777777" w:rsidR="002C71BE" w:rsidRPr="00CE57C8" w:rsidRDefault="002C71BE" w:rsidP="0023310F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0"/>
          <w:sz w:val="20"/>
          <w:szCs w:val="20"/>
        </w:rPr>
        <w:t xml:space="preserve">Parágrafo terceiro. </w:t>
      </w:r>
      <w:r w:rsidRPr="00CE57C8">
        <w:rPr>
          <w:rFonts w:ascii="Arial" w:hAnsi="Arial" w:cs="Arial"/>
          <w:w w:val="110"/>
          <w:sz w:val="20"/>
          <w:szCs w:val="20"/>
        </w:rPr>
        <w:t>O recebimento final dos produtos somente se efetivará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após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análise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detalhada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sob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adequação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às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especificações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requeridas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no Termo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Referência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não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exime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b/>
          <w:w w:val="110"/>
          <w:sz w:val="20"/>
          <w:szCs w:val="20"/>
        </w:rPr>
        <w:t>FORNECEDORA</w:t>
      </w:r>
      <w:r w:rsidRPr="00CE57C8">
        <w:rPr>
          <w:rFonts w:ascii="Arial" w:hAnsi="Arial" w:cs="Arial"/>
          <w:b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responsabilidade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por qualquer tipo de dano ocasionado em razão de defeitos ou não adequação aos termos desta Ata.</w:t>
      </w:r>
    </w:p>
    <w:p w14:paraId="6E7BBE9A" w14:textId="77777777" w:rsidR="0023310F" w:rsidRPr="00CE57C8" w:rsidRDefault="002C71BE" w:rsidP="0023310F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w w:val="110"/>
          <w:sz w:val="20"/>
          <w:szCs w:val="20"/>
        </w:rPr>
      </w:pPr>
      <w:r w:rsidRPr="00CE57C8">
        <w:rPr>
          <w:rFonts w:ascii="Arial" w:hAnsi="Arial" w:cs="Arial"/>
          <w:b/>
          <w:w w:val="110"/>
          <w:sz w:val="20"/>
          <w:szCs w:val="20"/>
        </w:rPr>
        <w:t xml:space="preserve">Parágrafo quarto. </w:t>
      </w:r>
      <w:r w:rsidRPr="00CE57C8">
        <w:rPr>
          <w:rFonts w:ascii="Arial" w:hAnsi="Arial" w:cs="Arial"/>
          <w:w w:val="110"/>
          <w:sz w:val="20"/>
          <w:szCs w:val="20"/>
        </w:rPr>
        <w:t xml:space="preserve">O descumprimento de qualquer uma das cláusulas integrantes da presente Ata, por parte da </w:t>
      </w:r>
      <w:r w:rsidRPr="00CE57C8">
        <w:rPr>
          <w:rFonts w:ascii="Arial" w:hAnsi="Arial" w:cs="Arial"/>
          <w:b/>
          <w:w w:val="110"/>
          <w:sz w:val="20"/>
          <w:szCs w:val="20"/>
        </w:rPr>
        <w:t>FORNECEDORA</w:t>
      </w:r>
      <w:r w:rsidRPr="00CE57C8">
        <w:rPr>
          <w:rFonts w:ascii="Arial" w:hAnsi="Arial" w:cs="Arial"/>
          <w:w w:val="110"/>
          <w:sz w:val="20"/>
          <w:szCs w:val="20"/>
        </w:rPr>
        <w:t>, acarretará a responsabilidade</w:t>
      </w:r>
      <w:r w:rsidRPr="00CE57C8">
        <w:rPr>
          <w:rFonts w:ascii="Arial" w:hAnsi="Arial" w:cs="Arial"/>
          <w:spacing w:val="37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civil</w:t>
      </w:r>
      <w:r w:rsidRPr="00CE57C8">
        <w:rPr>
          <w:rFonts w:ascii="Arial" w:hAnsi="Arial" w:cs="Arial"/>
          <w:spacing w:val="35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</w:t>
      </w:r>
      <w:r w:rsidRPr="00CE57C8">
        <w:rPr>
          <w:rFonts w:ascii="Arial" w:hAnsi="Arial" w:cs="Arial"/>
          <w:spacing w:val="37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criminal,</w:t>
      </w:r>
      <w:r w:rsidRPr="00CE57C8">
        <w:rPr>
          <w:rFonts w:ascii="Arial" w:hAnsi="Arial" w:cs="Arial"/>
          <w:spacing w:val="36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sem</w:t>
      </w:r>
      <w:r w:rsidRPr="00CE57C8">
        <w:rPr>
          <w:rFonts w:ascii="Arial" w:hAnsi="Arial" w:cs="Arial"/>
          <w:spacing w:val="37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prejuízo</w:t>
      </w:r>
      <w:r w:rsidRPr="00CE57C8">
        <w:rPr>
          <w:rFonts w:ascii="Arial" w:hAnsi="Arial" w:cs="Arial"/>
          <w:spacing w:val="37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</w:t>
      </w:r>
      <w:r w:rsidRPr="00CE57C8">
        <w:rPr>
          <w:rFonts w:ascii="Arial" w:hAnsi="Arial" w:cs="Arial"/>
          <w:spacing w:val="37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outras</w:t>
      </w:r>
      <w:r w:rsidRPr="00CE57C8">
        <w:rPr>
          <w:rFonts w:ascii="Arial" w:hAnsi="Arial" w:cs="Arial"/>
          <w:spacing w:val="37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sanções</w:t>
      </w:r>
      <w:r w:rsidRPr="00CE57C8">
        <w:rPr>
          <w:rFonts w:ascii="Arial" w:hAnsi="Arial" w:cs="Arial"/>
          <w:spacing w:val="37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legais</w:t>
      </w:r>
      <w:r w:rsidRPr="00CE57C8">
        <w:rPr>
          <w:rFonts w:ascii="Arial" w:hAnsi="Arial" w:cs="Arial"/>
          <w:spacing w:val="37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previstas</w:t>
      </w:r>
      <w:r w:rsidRPr="00CE57C8">
        <w:rPr>
          <w:rFonts w:ascii="Arial" w:hAnsi="Arial" w:cs="Arial"/>
          <w:spacing w:val="37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na Lei 14.133/2021.</w:t>
      </w:r>
    </w:p>
    <w:p w14:paraId="5CE96AB6" w14:textId="2EDA7499" w:rsidR="002C71BE" w:rsidRPr="00CE57C8" w:rsidRDefault="0023310F" w:rsidP="0023310F">
      <w:pPr>
        <w:pStyle w:val="Corpodetexto"/>
        <w:spacing w:before="100" w:beforeAutospacing="1" w:after="100" w:afterAutospacing="1" w:line="360" w:lineRule="auto"/>
        <w:ind w:firstLine="709"/>
        <w:jc w:val="center"/>
        <w:rPr>
          <w:rFonts w:ascii="Arial" w:hAnsi="Arial" w:cs="Arial"/>
          <w:b/>
          <w:bCs/>
        </w:rPr>
      </w:pPr>
      <w:r w:rsidRPr="00CE57C8">
        <w:rPr>
          <w:rFonts w:ascii="Arial" w:hAnsi="Arial" w:cs="Arial"/>
          <w:b/>
          <w:bCs/>
          <w:w w:val="115"/>
        </w:rPr>
        <w:t xml:space="preserve">XII </w:t>
      </w:r>
      <w:r w:rsidR="002C71BE" w:rsidRPr="00CE57C8">
        <w:rPr>
          <w:rFonts w:ascii="Arial" w:hAnsi="Arial" w:cs="Arial"/>
          <w:b/>
          <w:bCs/>
          <w:w w:val="115"/>
        </w:rPr>
        <w:t>–</w:t>
      </w:r>
      <w:r w:rsidR="002C71BE" w:rsidRPr="00CE57C8">
        <w:rPr>
          <w:rFonts w:ascii="Arial" w:hAnsi="Arial" w:cs="Arial"/>
          <w:b/>
          <w:bCs/>
          <w:spacing w:val="19"/>
          <w:w w:val="115"/>
        </w:rPr>
        <w:t xml:space="preserve"> </w:t>
      </w:r>
      <w:r w:rsidR="00661F6E" w:rsidRPr="00661F6E">
        <w:rPr>
          <w:rFonts w:ascii="Arial" w:hAnsi="Arial" w:cs="Arial"/>
          <w:b/>
          <w:bCs/>
        </w:rPr>
        <w:t>DAS OBRIGAÇÕES DA CONTRATADA</w:t>
      </w:r>
    </w:p>
    <w:p w14:paraId="01AFA555" w14:textId="77777777" w:rsidR="002C71BE" w:rsidRPr="00CE57C8" w:rsidRDefault="002C71BE" w:rsidP="0023310F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w w:val="115"/>
          <w:sz w:val="20"/>
          <w:szCs w:val="20"/>
        </w:rPr>
        <w:t>Além dos encargos de ordem legal e dos demais constantes em outras cláusulas e documentos integrantes desta Ata de Registro de Preços e seus anexos,</w:t>
      </w:r>
      <w:r w:rsidRPr="00CE57C8">
        <w:rPr>
          <w:rFonts w:ascii="Arial" w:hAnsi="Arial" w:cs="Arial"/>
          <w:spacing w:val="40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 xml:space="preserve">e, sem alteração dos preços estipulados, obriga-se, ainda, a 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FORNECEDORA </w:t>
      </w:r>
      <w:r w:rsidRPr="00CE57C8">
        <w:rPr>
          <w:rFonts w:ascii="Arial" w:hAnsi="Arial" w:cs="Arial"/>
          <w:w w:val="115"/>
          <w:sz w:val="20"/>
          <w:szCs w:val="20"/>
        </w:rPr>
        <w:t>a:</w:t>
      </w:r>
    </w:p>
    <w:p w14:paraId="692A889A" w14:textId="192DBEC5" w:rsidR="00661F6E" w:rsidRPr="00661F6E" w:rsidRDefault="00661F6E" w:rsidP="00661F6E">
      <w:pPr>
        <w:pStyle w:val="PargrafodaLista"/>
        <w:widowControl w:val="0"/>
        <w:numPr>
          <w:ilvl w:val="0"/>
          <w:numId w:val="35"/>
        </w:numPr>
        <w:tabs>
          <w:tab w:val="left" w:pos="1787"/>
        </w:tabs>
        <w:autoSpaceDE w:val="0"/>
        <w:autoSpaceDN w:val="0"/>
        <w:spacing w:before="100" w:beforeAutospacing="1" w:after="100" w:afterAutospacing="1" w:line="360" w:lineRule="auto"/>
        <w:ind w:left="0" w:firstLine="1786"/>
        <w:contextualSpacing w:val="0"/>
        <w:jc w:val="both"/>
        <w:rPr>
          <w:rFonts w:ascii="Arial" w:hAnsi="Arial" w:cs="Arial"/>
          <w:sz w:val="20"/>
          <w:szCs w:val="20"/>
        </w:rPr>
      </w:pPr>
      <w:r w:rsidRPr="00661F6E">
        <w:rPr>
          <w:rFonts w:ascii="Arial" w:hAnsi="Arial" w:cs="Arial"/>
          <w:sz w:val="20"/>
          <w:szCs w:val="20"/>
        </w:rPr>
        <w:t xml:space="preserve">A contratada deve arcar com todos os ônus necessários à completa entrega, considerando-se como tal a disponibilização, nos locais indicados pelas secretarias, conforme quantitativos dos itens adjudicados, tais como transporte, encargos sociais, seguro, tributos e outras incidências, se ocorrerem. </w:t>
      </w:r>
    </w:p>
    <w:p w14:paraId="485AC0BB" w14:textId="3175C2DA" w:rsidR="00661F6E" w:rsidRPr="00661F6E" w:rsidRDefault="00661F6E" w:rsidP="00661F6E">
      <w:pPr>
        <w:pStyle w:val="PargrafodaLista"/>
        <w:widowControl w:val="0"/>
        <w:numPr>
          <w:ilvl w:val="0"/>
          <w:numId w:val="35"/>
        </w:numPr>
        <w:tabs>
          <w:tab w:val="left" w:pos="1787"/>
        </w:tabs>
        <w:autoSpaceDE w:val="0"/>
        <w:autoSpaceDN w:val="0"/>
        <w:spacing w:before="100" w:beforeAutospacing="1" w:after="100" w:afterAutospacing="1" w:line="360" w:lineRule="auto"/>
        <w:ind w:left="0" w:firstLine="1786"/>
        <w:contextualSpacing w:val="0"/>
        <w:jc w:val="both"/>
        <w:rPr>
          <w:rFonts w:ascii="Arial" w:hAnsi="Arial" w:cs="Arial"/>
          <w:sz w:val="20"/>
          <w:szCs w:val="20"/>
        </w:rPr>
      </w:pPr>
      <w:r w:rsidRPr="00661F6E">
        <w:rPr>
          <w:rFonts w:ascii="Arial" w:hAnsi="Arial" w:cs="Arial"/>
          <w:sz w:val="20"/>
          <w:szCs w:val="20"/>
        </w:rPr>
        <w:t xml:space="preserve">Substituir, os itens que, no ato da entrega, estiverem com suas embalagens </w:t>
      </w:r>
      <w:r w:rsidRPr="00661F6E">
        <w:rPr>
          <w:rFonts w:ascii="Arial" w:hAnsi="Arial" w:cs="Arial"/>
          <w:sz w:val="20"/>
          <w:szCs w:val="20"/>
        </w:rPr>
        <w:lastRenderedPageBreak/>
        <w:t>violadas e/ou com identificação ilegível e em desacordo com as condições necessárias estabelecidas neste instrumento. Substituir, ainda, por outro de qualidade, todo item com defeito de fabricação.</w:t>
      </w:r>
    </w:p>
    <w:p w14:paraId="3285AA49" w14:textId="2892E36B" w:rsidR="00661F6E" w:rsidRPr="00661F6E" w:rsidRDefault="00661F6E" w:rsidP="00661F6E">
      <w:pPr>
        <w:pStyle w:val="PargrafodaLista"/>
        <w:numPr>
          <w:ilvl w:val="0"/>
          <w:numId w:val="35"/>
        </w:numPr>
        <w:spacing w:before="100" w:beforeAutospacing="1" w:after="100" w:afterAutospacing="1" w:line="360" w:lineRule="auto"/>
        <w:ind w:left="0" w:firstLine="1786"/>
        <w:jc w:val="both"/>
        <w:rPr>
          <w:rFonts w:ascii="Arial" w:hAnsi="Arial" w:cs="Arial"/>
          <w:sz w:val="20"/>
          <w:szCs w:val="20"/>
        </w:rPr>
      </w:pPr>
      <w:r w:rsidRPr="00661F6E">
        <w:rPr>
          <w:rFonts w:ascii="Arial" w:hAnsi="Arial" w:cs="Arial"/>
          <w:sz w:val="20"/>
          <w:szCs w:val="20"/>
        </w:rPr>
        <w:t>Reparar, corrigir, remover</w:t>
      </w:r>
      <w:r w:rsidR="00A42BB1">
        <w:rPr>
          <w:rFonts w:ascii="Arial" w:hAnsi="Arial" w:cs="Arial"/>
          <w:sz w:val="20"/>
          <w:szCs w:val="20"/>
        </w:rPr>
        <w:t xml:space="preserve"> </w:t>
      </w:r>
      <w:r w:rsidRPr="00661F6E">
        <w:rPr>
          <w:rFonts w:ascii="Arial" w:hAnsi="Arial" w:cs="Arial"/>
          <w:sz w:val="20"/>
          <w:szCs w:val="20"/>
        </w:rPr>
        <w:t>ou substituir, às suas expensas, no todo ou em parte, o objeto deste instrumento, em que se verificarem vícios, defeitos ou incorreções, resultantes da entrega dos itens, salvo quando o defeito for, comprovadamente, provocado por uso indevido, sendo que o tempo extra despendido poderá ser computado para aplicação das penalidades previstas neste instrumento.</w:t>
      </w:r>
    </w:p>
    <w:p w14:paraId="6641AA7E" w14:textId="328F8D9B" w:rsidR="00661F6E" w:rsidRPr="00661F6E" w:rsidRDefault="00661F6E" w:rsidP="00661F6E">
      <w:pPr>
        <w:pStyle w:val="PargrafodaLista"/>
        <w:numPr>
          <w:ilvl w:val="0"/>
          <w:numId w:val="35"/>
        </w:numPr>
        <w:spacing w:before="100" w:beforeAutospacing="1" w:after="100" w:afterAutospacing="1" w:line="360" w:lineRule="auto"/>
        <w:ind w:left="0" w:firstLine="1786"/>
        <w:jc w:val="both"/>
        <w:rPr>
          <w:rFonts w:ascii="Arial" w:hAnsi="Arial" w:cs="Arial"/>
          <w:sz w:val="20"/>
          <w:szCs w:val="20"/>
        </w:rPr>
      </w:pPr>
      <w:r w:rsidRPr="00661F6E">
        <w:rPr>
          <w:rFonts w:ascii="Arial" w:hAnsi="Arial" w:cs="Arial"/>
          <w:sz w:val="20"/>
          <w:szCs w:val="20"/>
        </w:rPr>
        <w:t>Garantir que não tenha defeitos e/ou incorreções, resultantes da entrega.</w:t>
      </w:r>
    </w:p>
    <w:p w14:paraId="36452E69" w14:textId="4AA421C6" w:rsidR="00661F6E" w:rsidRPr="00A42BB1" w:rsidRDefault="00661F6E" w:rsidP="00661F6E">
      <w:pPr>
        <w:pStyle w:val="PargrafodaLista"/>
        <w:numPr>
          <w:ilvl w:val="0"/>
          <w:numId w:val="35"/>
        </w:numPr>
        <w:spacing w:before="100" w:beforeAutospacing="1" w:after="100" w:afterAutospacing="1" w:line="360" w:lineRule="auto"/>
        <w:ind w:left="0" w:firstLine="1786"/>
        <w:jc w:val="both"/>
        <w:rPr>
          <w:rFonts w:ascii="Arial" w:hAnsi="Arial" w:cs="Arial"/>
          <w:sz w:val="20"/>
          <w:szCs w:val="20"/>
        </w:rPr>
      </w:pPr>
      <w:r w:rsidRPr="00A42BB1">
        <w:rPr>
          <w:rFonts w:ascii="Arial" w:hAnsi="Arial" w:cs="Arial"/>
          <w:sz w:val="20"/>
          <w:szCs w:val="20"/>
        </w:rPr>
        <w:t xml:space="preserve">Fornecer itens de primeira qualidade, considerando-se como tais àqueles que atendam satisfatoriamente os fins aos quais se destinam, </w:t>
      </w:r>
      <w:r w:rsidR="00A42BB1" w:rsidRPr="00A42BB1">
        <w:rPr>
          <w:rFonts w:ascii="Arial" w:hAnsi="Arial" w:cs="Arial"/>
          <w:sz w:val="20"/>
          <w:szCs w:val="20"/>
        </w:rPr>
        <w:t>apresentando qualidade, sanidade e condições adequadas para utilização.</w:t>
      </w:r>
      <w:r w:rsidRPr="00A42BB1">
        <w:rPr>
          <w:rFonts w:ascii="Arial" w:hAnsi="Arial" w:cs="Arial"/>
          <w:sz w:val="20"/>
          <w:szCs w:val="20"/>
        </w:rPr>
        <w:t xml:space="preserve"> </w:t>
      </w:r>
    </w:p>
    <w:p w14:paraId="66936A8B" w14:textId="2F5DE8DB" w:rsidR="00661F6E" w:rsidRPr="00661F6E" w:rsidRDefault="00661F6E" w:rsidP="00661F6E">
      <w:pPr>
        <w:pStyle w:val="PargrafodaLista"/>
        <w:numPr>
          <w:ilvl w:val="0"/>
          <w:numId w:val="35"/>
        </w:numPr>
        <w:spacing w:before="100" w:beforeAutospacing="1" w:after="100" w:afterAutospacing="1" w:line="360" w:lineRule="auto"/>
        <w:ind w:left="0" w:firstLine="1786"/>
        <w:jc w:val="both"/>
        <w:rPr>
          <w:rFonts w:ascii="Arial" w:hAnsi="Arial" w:cs="Arial"/>
          <w:sz w:val="20"/>
          <w:szCs w:val="20"/>
        </w:rPr>
      </w:pPr>
      <w:r w:rsidRPr="00661F6E">
        <w:rPr>
          <w:rFonts w:ascii="Arial" w:hAnsi="Arial" w:cs="Arial"/>
          <w:sz w:val="20"/>
          <w:szCs w:val="20"/>
        </w:rPr>
        <w:t xml:space="preserve">Durante a vigência da Ata de Registro de Preços, a contratada deverá atender prontamente às requisições e especificações deste termo de referência, a partir da solicitação através de ordem de compra/empenho do setor solicitante; </w:t>
      </w:r>
    </w:p>
    <w:p w14:paraId="3DA4F687" w14:textId="77777777" w:rsidR="00661F6E" w:rsidRPr="00661F6E" w:rsidRDefault="00661F6E" w:rsidP="00661F6E">
      <w:pPr>
        <w:pStyle w:val="PargrafodaLista"/>
        <w:numPr>
          <w:ilvl w:val="0"/>
          <w:numId w:val="35"/>
        </w:numPr>
        <w:spacing w:before="100" w:beforeAutospacing="1" w:after="100" w:afterAutospacing="1" w:line="360" w:lineRule="auto"/>
        <w:ind w:left="0" w:firstLine="1786"/>
        <w:jc w:val="both"/>
        <w:rPr>
          <w:rFonts w:ascii="Arial" w:hAnsi="Arial" w:cs="Arial"/>
          <w:sz w:val="20"/>
          <w:szCs w:val="20"/>
        </w:rPr>
      </w:pPr>
      <w:r w:rsidRPr="00661F6E">
        <w:rPr>
          <w:rFonts w:ascii="Arial" w:hAnsi="Arial" w:cs="Arial"/>
          <w:sz w:val="20"/>
          <w:szCs w:val="20"/>
        </w:rPr>
        <w:t xml:space="preserve">Responsabilizar-se pelos ônus resultantes de quaisquer ações, demandas, custos e despesas decorrentes de danos, ocorridos por culpa sua ou de qualquer de seus empregados e prepostos, obrigando-se outrossim por quaisquer responsabilidades decorrentes de ações judiciais movidas por terceiros, que lhe venham a ser exigidas por força da Lei, ligadas ao cumprimento do presente Instrumento. </w:t>
      </w:r>
    </w:p>
    <w:p w14:paraId="3168AAF3" w14:textId="77777777" w:rsidR="00661F6E" w:rsidRDefault="00661F6E" w:rsidP="00661F6E">
      <w:pPr>
        <w:pStyle w:val="PargrafodaLista"/>
        <w:numPr>
          <w:ilvl w:val="0"/>
          <w:numId w:val="35"/>
        </w:numPr>
        <w:spacing w:before="100" w:beforeAutospacing="1" w:after="100" w:afterAutospacing="1" w:line="360" w:lineRule="auto"/>
        <w:ind w:left="0" w:firstLine="1786"/>
        <w:jc w:val="both"/>
        <w:rPr>
          <w:rFonts w:ascii="Arial" w:hAnsi="Arial" w:cs="Arial"/>
          <w:bCs/>
          <w:sz w:val="20"/>
          <w:szCs w:val="20"/>
        </w:rPr>
      </w:pPr>
      <w:r w:rsidRPr="00661F6E">
        <w:rPr>
          <w:rFonts w:ascii="Arial" w:hAnsi="Arial" w:cs="Arial"/>
          <w:bCs/>
          <w:sz w:val="20"/>
          <w:szCs w:val="20"/>
        </w:rPr>
        <w:t xml:space="preserve">A empresa vencedora é responsável pela qualidade e integridade dos </w:t>
      </w:r>
      <w:r w:rsidRPr="00661F6E">
        <w:rPr>
          <w:rFonts w:ascii="Arial" w:hAnsi="Arial" w:cs="Arial"/>
          <w:sz w:val="20"/>
          <w:szCs w:val="20"/>
        </w:rPr>
        <w:t xml:space="preserve">produtos </w:t>
      </w:r>
      <w:r w:rsidRPr="00661F6E">
        <w:rPr>
          <w:rFonts w:ascii="Arial" w:hAnsi="Arial" w:cs="Arial"/>
          <w:bCs/>
          <w:sz w:val="20"/>
          <w:szCs w:val="20"/>
        </w:rPr>
        <w:t>durante o período de validade e, inclusive, pelo seu transporte. Constatado qualquer problema, cabe à empresa contratada efetuar a troca do produto nos termos do edital e da legislação vigente.</w:t>
      </w:r>
    </w:p>
    <w:p w14:paraId="29B13DD5" w14:textId="151DBA53" w:rsidR="00A42BB1" w:rsidRPr="00A42BB1" w:rsidRDefault="00A42BB1" w:rsidP="00A42BB1">
      <w:pPr>
        <w:pStyle w:val="PargrafodaLista"/>
        <w:numPr>
          <w:ilvl w:val="0"/>
          <w:numId w:val="35"/>
        </w:numPr>
        <w:spacing w:before="100" w:beforeAutospacing="1" w:after="100" w:afterAutospacing="1" w:line="360" w:lineRule="auto"/>
        <w:ind w:left="0" w:firstLine="1786"/>
        <w:jc w:val="both"/>
        <w:rPr>
          <w:rFonts w:ascii="Arial" w:hAnsi="Arial" w:cs="Arial"/>
          <w:bCs/>
          <w:sz w:val="20"/>
          <w:szCs w:val="20"/>
        </w:rPr>
      </w:pPr>
      <w:r w:rsidRPr="00A42BB1">
        <w:rPr>
          <w:rFonts w:ascii="Arial" w:hAnsi="Arial" w:cs="Arial"/>
          <w:sz w:val="20"/>
          <w:szCs w:val="20"/>
        </w:rPr>
        <w:t>Transportar e acondicionar as mudas, flores, plantas ornamentais e demais insumos de forma adequada, preservando sua integridade física, sistema radicular e condições fitossanitárias até a entrega.</w:t>
      </w:r>
    </w:p>
    <w:p w14:paraId="700EEB42" w14:textId="230B1DF5" w:rsidR="00661F6E" w:rsidRPr="00661F6E" w:rsidRDefault="00661F6E" w:rsidP="00661F6E">
      <w:pPr>
        <w:pStyle w:val="PargrafodaLista"/>
        <w:numPr>
          <w:ilvl w:val="0"/>
          <w:numId w:val="35"/>
        </w:numPr>
        <w:spacing w:before="100" w:beforeAutospacing="1" w:after="100" w:afterAutospacing="1" w:line="360" w:lineRule="auto"/>
        <w:ind w:left="0" w:firstLine="1786"/>
        <w:jc w:val="both"/>
        <w:rPr>
          <w:rFonts w:ascii="Arial" w:hAnsi="Arial" w:cs="Arial"/>
          <w:sz w:val="20"/>
          <w:szCs w:val="20"/>
        </w:rPr>
      </w:pPr>
      <w:r w:rsidRPr="00661F6E">
        <w:rPr>
          <w:rFonts w:ascii="Arial" w:hAnsi="Arial" w:cs="Arial"/>
          <w:bCs/>
          <w:color w:val="000000"/>
          <w:sz w:val="20"/>
          <w:szCs w:val="20"/>
        </w:rPr>
        <w:t>Demais condições constam nas disposições editalícias.</w:t>
      </w:r>
    </w:p>
    <w:p w14:paraId="1A769800" w14:textId="3682FCAE" w:rsidR="002C71BE" w:rsidRPr="00661F6E" w:rsidRDefault="0023310F" w:rsidP="0023310F">
      <w:pPr>
        <w:pStyle w:val="Corpodetexto"/>
        <w:spacing w:before="100" w:beforeAutospacing="1" w:after="100" w:afterAutospacing="1" w:line="360" w:lineRule="auto"/>
        <w:ind w:firstLine="709"/>
        <w:jc w:val="center"/>
        <w:rPr>
          <w:rFonts w:ascii="Arial" w:hAnsi="Arial" w:cs="Arial"/>
          <w:b/>
          <w:bCs/>
        </w:rPr>
      </w:pPr>
      <w:bookmarkStart w:id="0" w:name="_Hlk235021936"/>
      <w:r w:rsidRPr="00661F6E">
        <w:rPr>
          <w:rFonts w:ascii="Arial" w:hAnsi="Arial" w:cs="Arial"/>
          <w:b/>
          <w:bCs/>
          <w:w w:val="115"/>
        </w:rPr>
        <w:t xml:space="preserve">XIII </w:t>
      </w:r>
      <w:r w:rsidR="002C71BE" w:rsidRPr="00661F6E">
        <w:rPr>
          <w:rFonts w:ascii="Arial" w:hAnsi="Arial" w:cs="Arial"/>
          <w:b/>
          <w:bCs/>
          <w:w w:val="115"/>
        </w:rPr>
        <w:t>–</w:t>
      </w:r>
      <w:r w:rsidR="002C71BE" w:rsidRPr="00661F6E">
        <w:rPr>
          <w:rFonts w:ascii="Arial" w:hAnsi="Arial" w:cs="Arial"/>
          <w:b/>
          <w:bCs/>
          <w:spacing w:val="17"/>
          <w:w w:val="115"/>
        </w:rPr>
        <w:t xml:space="preserve"> </w:t>
      </w:r>
      <w:r w:rsidR="00661F6E" w:rsidRPr="00661F6E">
        <w:rPr>
          <w:rFonts w:ascii="Arial" w:hAnsi="Arial" w:cs="Arial"/>
          <w:b/>
          <w:bCs/>
        </w:rPr>
        <w:t>DAS OBRIGAÇÕES DA CONTRATANTE</w:t>
      </w:r>
    </w:p>
    <w:p w14:paraId="52B1F84A" w14:textId="7A170CE2" w:rsidR="002C71BE" w:rsidRPr="00661F6E" w:rsidRDefault="002C71BE" w:rsidP="00661F6E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661F6E">
        <w:rPr>
          <w:rFonts w:ascii="Arial" w:hAnsi="Arial" w:cs="Arial"/>
          <w:w w:val="115"/>
          <w:sz w:val="20"/>
          <w:szCs w:val="20"/>
        </w:rPr>
        <w:t>São</w:t>
      </w:r>
      <w:r w:rsidRPr="00661F6E">
        <w:rPr>
          <w:rFonts w:ascii="Arial" w:hAnsi="Arial" w:cs="Arial"/>
          <w:spacing w:val="-5"/>
          <w:w w:val="115"/>
          <w:sz w:val="20"/>
          <w:szCs w:val="20"/>
        </w:rPr>
        <w:t xml:space="preserve"> </w:t>
      </w:r>
      <w:r w:rsidRPr="00661F6E">
        <w:rPr>
          <w:rFonts w:ascii="Arial" w:hAnsi="Arial" w:cs="Arial"/>
          <w:w w:val="115"/>
          <w:sz w:val="20"/>
          <w:szCs w:val="20"/>
        </w:rPr>
        <w:t>obrigações</w:t>
      </w:r>
      <w:r w:rsidRPr="00661F6E">
        <w:rPr>
          <w:rFonts w:ascii="Arial" w:hAnsi="Arial" w:cs="Arial"/>
          <w:spacing w:val="-5"/>
          <w:w w:val="115"/>
          <w:sz w:val="20"/>
          <w:szCs w:val="20"/>
        </w:rPr>
        <w:t xml:space="preserve"> </w:t>
      </w:r>
      <w:r w:rsidRPr="00661F6E">
        <w:rPr>
          <w:rFonts w:ascii="Arial" w:hAnsi="Arial" w:cs="Arial"/>
          <w:w w:val="115"/>
          <w:sz w:val="20"/>
          <w:szCs w:val="20"/>
        </w:rPr>
        <w:t>da</w:t>
      </w:r>
      <w:r w:rsidR="00661F6E">
        <w:rPr>
          <w:rFonts w:ascii="Arial" w:hAnsi="Arial" w:cs="Arial"/>
          <w:w w:val="115"/>
          <w:sz w:val="20"/>
          <w:szCs w:val="20"/>
        </w:rPr>
        <w:t xml:space="preserve"> contratante</w:t>
      </w:r>
      <w:r w:rsidRPr="00661F6E">
        <w:rPr>
          <w:rFonts w:ascii="Arial" w:hAnsi="Arial" w:cs="Arial"/>
          <w:spacing w:val="-2"/>
          <w:w w:val="115"/>
          <w:sz w:val="20"/>
          <w:szCs w:val="20"/>
        </w:rPr>
        <w:t>:</w:t>
      </w:r>
    </w:p>
    <w:p w14:paraId="6290225A" w14:textId="77777777" w:rsidR="00661F6E" w:rsidRPr="00661F6E" w:rsidRDefault="002C71BE" w:rsidP="00661F6E">
      <w:pPr>
        <w:pStyle w:val="PargrafodaLista"/>
        <w:widowControl w:val="0"/>
        <w:numPr>
          <w:ilvl w:val="0"/>
          <w:numId w:val="36"/>
        </w:numPr>
        <w:tabs>
          <w:tab w:val="left" w:pos="1740"/>
        </w:tabs>
        <w:autoSpaceDE w:val="0"/>
        <w:autoSpaceDN w:val="0"/>
        <w:spacing w:before="100" w:beforeAutospacing="1" w:after="100" w:afterAutospacing="1" w:line="360" w:lineRule="auto"/>
        <w:ind w:left="0" w:firstLine="709"/>
        <w:contextualSpacing w:val="0"/>
        <w:jc w:val="both"/>
        <w:rPr>
          <w:rFonts w:ascii="Arial" w:hAnsi="Arial" w:cs="Arial"/>
          <w:sz w:val="20"/>
          <w:szCs w:val="20"/>
        </w:rPr>
      </w:pPr>
      <w:r w:rsidRPr="00661F6E">
        <w:rPr>
          <w:rFonts w:ascii="Arial" w:hAnsi="Arial" w:cs="Arial"/>
          <w:b/>
          <w:w w:val="115"/>
          <w:sz w:val="20"/>
          <w:szCs w:val="20"/>
        </w:rPr>
        <w:t xml:space="preserve">– </w:t>
      </w:r>
      <w:r w:rsidR="00661F6E" w:rsidRPr="00661F6E">
        <w:rPr>
          <w:rFonts w:ascii="Arial" w:hAnsi="Arial" w:cs="Arial"/>
          <w:sz w:val="20"/>
          <w:szCs w:val="20"/>
        </w:rPr>
        <w:t>Responsabilizar-se, após o devido processo licitatório, lavrar a Ata de Registro de Preços com base nas disposições da Lei 14.133/21 e suas alterações</w:t>
      </w:r>
      <w:r w:rsidR="00661F6E" w:rsidRPr="00661F6E">
        <w:rPr>
          <w:rFonts w:ascii="Arial" w:hAnsi="Arial" w:cs="Arial"/>
          <w:b/>
          <w:w w:val="110"/>
          <w:sz w:val="20"/>
          <w:szCs w:val="20"/>
        </w:rPr>
        <w:t xml:space="preserve"> </w:t>
      </w:r>
    </w:p>
    <w:p w14:paraId="548BABE9" w14:textId="17FBE733" w:rsidR="00661F6E" w:rsidRPr="00661F6E" w:rsidRDefault="00661F6E" w:rsidP="00661F6E">
      <w:pPr>
        <w:pStyle w:val="PargrafodaLista"/>
        <w:widowControl w:val="0"/>
        <w:numPr>
          <w:ilvl w:val="0"/>
          <w:numId w:val="36"/>
        </w:numPr>
        <w:tabs>
          <w:tab w:val="left" w:pos="1740"/>
        </w:tabs>
        <w:autoSpaceDE w:val="0"/>
        <w:autoSpaceDN w:val="0"/>
        <w:spacing w:before="100" w:beforeAutospacing="1" w:after="100" w:afterAutospacing="1" w:line="360" w:lineRule="auto"/>
        <w:ind w:left="0" w:firstLine="709"/>
        <w:contextualSpacing w:val="0"/>
        <w:jc w:val="both"/>
        <w:rPr>
          <w:rFonts w:ascii="Arial" w:hAnsi="Arial" w:cs="Arial"/>
          <w:sz w:val="20"/>
          <w:szCs w:val="20"/>
        </w:rPr>
      </w:pPr>
      <w:r w:rsidRPr="00A42BB1">
        <w:rPr>
          <w:rFonts w:ascii="Arial" w:hAnsi="Arial" w:cs="Arial"/>
          <w:bCs/>
          <w:color w:val="000000"/>
          <w:sz w:val="20"/>
          <w:szCs w:val="20"/>
        </w:rPr>
        <w:t>Receber o objeto</w:t>
      </w:r>
      <w:r w:rsidR="00A42BB1" w:rsidRPr="00A42BB1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A42BB1" w:rsidRPr="00A42BB1">
        <w:rPr>
          <w:rFonts w:ascii="Arial" w:hAnsi="Arial" w:cs="Arial"/>
          <w:sz w:val="20"/>
          <w:szCs w:val="20"/>
        </w:rPr>
        <w:t>observando também as condições fitossanitárias das mudas e plantas</w:t>
      </w:r>
      <w:r w:rsidRPr="00A42BB1">
        <w:rPr>
          <w:rFonts w:ascii="Arial" w:hAnsi="Arial" w:cs="Arial"/>
          <w:bCs/>
          <w:color w:val="000000"/>
          <w:sz w:val="20"/>
          <w:szCs w:val="20"/>
        </w:rPr>
        <w:t xml:space="preserve"> e</w:t>
      </w:r>
      <w:r w:rsidR="00A42BB1">
        <w:rPr>
          <w:rFonts w:ascii="Arial" w:hAnsi="Arial" w:cs="Arial"/>
          <w:bCs/>
          <w:color w:val="000000"/>
          <w:sz w:val="20"/>
          <w:szCs w:val="20"/>
        </w:rPr>
        <w:t>,</w:t>
      </w:r>
      <w:r w:rsidRPr="00A42BB1">
        <w:rPr>
          <w:rFonts w:ascii="Arial" w:hAnsi="Arial" w:cs="Arial"/>
          <w:bCs/>
          <w:color w:val="000000"/>
          <w:sz w:val="20"/>
          <w:szCs w:val="20"/>
        </w:rPr>
        <w:t xml:space="preserve"> conferir a</w:t>
      </w:r>
      <w:r w:rsidRPr="00661F6E">
        <w:rPr>
          <w:rFonts w:ascii="Arial" w:hAnsi="Arial" w:cs="Arial"/>
          <w:bCs/>
          <w:color w:val="000000"/>
          <w:sz w:val="20"/>
          <w:szCs w:val="20"/>
        </w:rPr>
        <w:t xml:space="preserve">s especificações técnicas com as constantes neste termo de referência, no </w:t>
      </w:r>
      <w:r w:rsidRPr="00661F6E">
        <w:rPr>
          <w:rFonts w:ascii="Arial" w:hAnsi="Arial" w:cs="Arial"/>
          <w:bCs/>
          <w:color w:val="000000"/>
          <w:sz w:val="20"/>
          <w:szCs w:val="20"/>
        </w:rPr>
        <w:lastRenderedPageBreak/>
        <w:t>instrumento convocatório e na proposta da contratada, recusando-o na hipótese de desconformidade com as características pretendidas.</w:t>
      </w:r>
    </w:p>
    <w:p w14:paraId="3CD47919" w14:textId="49DB78F1" w:rsidR="00661F6E" w:rsidRPr="00661F6E" w:rsidRDefault="00661F6E" w:rsidP="00661F6E">
      <w:pPr>
        <w:pStyle w:val="PargrafodaLista"/>
        <w:numPr>
          <w:ilvl w:val="0"/>
          <w:numId w:val="36"/>
        </w:numPr>
        <w:spacing w:before="100" w:beforeAutospacing="1" w:after="100" w:afterAutospacing="1" w:line="36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661F6E">
        <w:rPr>
          <w:rFonts w:ascii="Arial" w:hAnsi="Arial" w:cs="Arial"/>
          <w:sz w:val="20"/>
          <w:szCs w:val="20"/>
        </w:rPr>
        <w:t>Prestar as informações e os esclarecimentos pertinentes que venham a ser solicitados pela Contratada;</w:t>
      </w:r>
    </w:p>
    <w:p w14:paraId="4E395856" w14:textId="5307935C" w:rsidR="00661F6E" w:rsidRPr="00661F6E" w:rsidRDefault="00661F6E" w:rsidP="00661F6E">
      <w:pPr>
        <w:pStyle w:val="PargrafodaLista"/>
        <w:numPr>
          <w:ilvl w:val="0"/>
          <w:numId w:val="36"/>
        </w:numPr>
        <w:spacing w:before="100" w:beforeAutospacing="1" w:after="100" w:afterAutospacing="1" w:line="36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661F6E">
        <w:rPr>
          <w:rFonts w:ascii="Arial" w:hAnsi="Arial" w:cs="Arial"/>
          <w:sz w:val="20"/>
          <w:szCs w:val="20"/>
        </w:rPr>
        <w:t>Comunicar oficialmente à Contratadas quaisquer falhas verificadas no cumprimento da ata;</w:t>
      </w:r>
    </w:p>
    <w:p w14:paraId="4F6571D1" w14:textId="36FEB4BC" w:rsidR="00661F6E" w:rsidRPr="00661F6E" w:rsidRDefault="00661F6E" w:rsidP="00661F6E">
      <w:pPr>
        <w:pStyle w:val="PargrafodaLista"/>
        <w:numPr>
          <w:ilvl w:val="0"/>
          <w:numId w:val="36"/>
        </w:numPr>
        <w:spacing w:before="100" w:beforeAutospacing="1" w:after="100" w:afterAutospacing="1" w:line="36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661F6E">
        <w:rPr>
          <w:rFonts w:ascii="Arial" w:hAnsi="Arial" w:cs="Arial"/>
          <w:bCs/>
          <w:color w:val="000000"/>
          <w:sz w:val="20"/>
          <w:szCs w:val="20"/>
        </w:rPr>
        <w:t xml:space="preserve">Comunicar, por escrito, à contratada o não recebimento do objeto, apontando as razões da sua desconformidade com as especificações contidas neste termo de referência, no instrumento convocatório ou na proposta apresentada. </w:t>
      </w:r>
    </w:p>
    <w:p w14:paraId="16380152" w14:textId="0AFFC67C" w:rsidR="00661F6E" w:rsidRPr="00661F6E" w:rsidRDefault="00661F6E" w:rsidP="00661F6E">
      <w:pPr>
        <w:pStyle w:val="PargrafodaLista"/>
        <w:numPr>
          <w:ilvl w:val="0"/>
          <w:numId w:val="36"/>
        </w:numPr>
        <w:spacing w:before="100" w:beforeAutospacing="1" w:after="100" w:afterAutospacing="1" w:line="360" w:lineRule="auto"/>
        <w:ind w:left="0" w:firstLine="709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661F6E">
        <w:rPr>
          <w:rFonts w:ascii="Arial" w:hAnsi="Arial" w:cs="Arial"/>
          <w:bCs/>
          <w:color w:val="000000"/>
          <w:sz w:val="20"/>
          <w:szCs w:val="20"/>
        </w:rPr>
        <w:t>Proporcionar as condições para que a contratada possa cumprir as obrigações pactuadas.</w:t>
      </w:r>
    </w:p>
    <w:bookmarkEnd w:id="0"/>
    <w:p w14:paraId="7FB8B409" w14:textId="749957E3" w:rsidR="002C71BE" w:rsidRPr="00CE57C8" w:rsidRDefault="00F325BE" w:rsidP="00F325BE">
      <w:pPr>
        <w:pStyle w:val="Corpodetexto"/>
        <w:spacing w:before="100" w:beforeAutospacing="1" w:after="100" w:afterAutospacing="1" w:line="360" w:lineRule="auto"/>
        <w:ind w:firstLine="369"/>
        <w:jc w:val="center"/>
        <w:rPr>
          <w:rFonts w:ascii="Arial" w:hAnsi="Arial" w:cs="Arial"/>
          <w:b/>
          <w:bCs/>
        </w:rPr>
      </w:pPr>
      <w:r w:rsidRPr="00CE57C8">
        <w:rPr>
          <w:rFonts w:ascii="Arial" w:hAnsi="Arial" w:cs="Arial"/>
          <w:b/>
          <w:bCs/>
          <w:w w:val="115"/>
        </w:rPr>
        <w:t>XIV</w:t>
      </w:r>
      <w:r w:rsidR="002C71BE" w:rsidRPr="00CE57C8">
        <w:rPr>
          <w:rFonts w:ascii="Arial" w:hAnsi="Arial" w:cs="Arial"/>
          <w:b/>
          <w:bCs/>
          <w:w w:val="115"/>
        </w:rPr>
        <w:t>–</w:t>
      </w:r>
      <w:r w:rsidR="002C71BE" w:rsidRPr="00CE57C8">
        <w:rPr>
          <w:rFonts w:ascii="Arial" w:hAnsi="Arial" w:cs="Arial"/>
          <w:b/>
          <w:bCs/>
          <w:spacing w:val="12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DAS</w:t>
      </w:r>
      <w:r w:rsidR="002C71BE" w:rsidRPr="00CE57C8">
        <w:rPr>
          <w:rFonts w:ascii="Arial" w:hAnsi="Arial" w:cs="Arial"/>
          <w:b/>
          <w:bCs/>
          <w:spacing w:val="12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RESPONSABILIDADES</w:t>
      </w:r>
      <w:r w:rsidR="002C71BE" w:rsidRPr="00CE57C8">
        <w:rPr>
          <w:rFonts w:ascii="Arial" w:hAnsi="Arial" w:cs="Arial"/>
          <w:b/>
          <w:bCs/>
          <w:spacing w:val="10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DAS</w:t>
      </w:r>
      <w:r w:rsidR="002C71BE" w:rsidRPr="00CE57C8">
        <w:rPr>
          <w:rFonts w:ascii="Arial" w:hAnsi="Arial" w:cs="Arial"/>
          <w:b/>
          <w:bCs/>
          <w:spacing w:val="10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spacing w:val="-2"/>
          <w:w w:val="115"/>
        </w:rPr>
        <w:t>PARTES</w:t>
      </w:r>
    </w:p>
    <w:p w14:paraId="6BDFBD2B" w14:textId="77777777" w:rsidR="002C71BE" w:rsidRPr="00CE57C8" w:rsidRDefault="002C71BE" w:rsidP="00F325BE">
      <w:pPr>
        <w:pStyle w:val="Corpodetexto"/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w w:val="115"/>
          <w:sz w:val="20"/>
          <w:szCs w:val="20"/>
        </w:rPr>
        <w:t>Os itens deverão ser disponibilizados nos locais determinados pela Secretaria Municipal solicitante, após a emissão da Ordem de Compra/Empenho.</w:t>
      </w:r>
    </w:p>
    <w:p w14:paraId="01691D3A" w14:textId="77777777" w:rsidR="002C71BE" w:rsidRPr="00CE57C8" w:rsidRDefault="002C71BE" w:rsidP="00F325BE">
      <w:pPr>
        <w:pStyle w:val="Corpodetexto"/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 xml:space="preserve">Parágrafo primeiro. </w:t>
      </w:r>
      <w:r w:rsidRPr="00CE57C8">
        <w:rPr>
          <w:rFonts w:ascii="Arial" w:hAnsi="Arial" w:cs="Arial"/>
          <w:w w:val="115"/>
          <w:sz w:val="20"/>
          <w:szCs w:val="20"/>
        </w:rPr>
        <w:t xml:space="preserve">Obriga-se a 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FORNECEDORA </w:t>
      </w:r>
      <w:r w:rsidRPr="00CE57C8">
        <w:rPr>
          <w:rFonts w:ascii="Arial" w:hAnsi="Arial" w:cs="Arial"/>
          <w:w w:val="115"/>
          <w:sz w:val="20"/>
          <w:szCs w:val="20"/>
        </w:rPr>
        <w:t>do objeto desta Ata de</w:t>
      </w:r>
      <w:r w:rsidRPr="00CE57C8">
        <w:rPr>
          <w:rFonts w:ascii="Arial" w:hAnsi="Arial" w:cs="Arial"/>
          <w:spacing w:val="-6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Registro</w:t>
      </w:r>
      <w:r w:rsidRPr="00CE57C8">
        <w:rPr>
          <w:rFonts w:ascii="Arial" w:hAnsi="Arial" w:cs="Arial"/>
          <w:spacing w:val="-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de</w:t>
      </w:r>
      <w:r w:rsidRPr="00CE57C8">
        <w:rPr>
          <w:rFonts w:ascii="Arial" w:hAnsi="Arial" w:cs="Arial"/>
          <w:spacing w:val="-6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Preço</w:t>
      </w:r>
      <w:r w:rsidRPr="00CE57C8">
        <w:rPr>
          <w:rFonts w:ascii="Arial" w:hAnsi="Arial" w:cs="Arial"/>
          <w:spacing w:val="-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a</w:t>
      </w:r>
      <w:r w:rsidRPr="00CE57C8">
        <w:rPr>
          <w:rFonts w:ascii="Arial" w:hAnsi="Arial" w:cs="Arial"/>
          <w:spacing w:val="-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atender</w:t>
      </w:r>
      <w:r w:rsidRPr="00CE57C8">
        <w:rPr>
          <w:rFonts w:ascii="Arial" w:hAnsi="Arial" w:cs="Arial"/>
          <w:spacing w:val="-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todas</w:t>
      </w:r>
      <w:r w:rsidRPr="00CE57C8">
        <w:rPr>
          <w:rFonts w:ascii="Arial" w:hAnsi="Arial" w:cs="Arial"/>
          <w:spacing w:val="-6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as</w:t>
      </w:r>
      <w:r w:rsidRPr="00CE57C8">
        <w:rPr>
          <w:rFonts w:ascii="Arial" w:hAnsi="Arial" w:cs="Arial"/>
          <w:spacing w:val="-6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ordens</w:t>
      </w:r>
      <w:r w:rsidRPr="00CE57C8">
        <w:rPr>
          <w:rFonts w:ascii="Arial" w:hAnsi="Arial" w:cs="Arial"/>
          <w:spacing w:val="-6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emanadas</w:t>
      </w:r>
      <w:r w:rsidRPr="00CE57C8">
        <w:rPr>
          <w:rFonts w:ascii="Arial" w:hAnsi="Arial" w:cs="Arial"/>
          <w:spacing w:val="-6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da</w:t>
      </w:r>
      <w:r w:rsidRPr="00CE57C8">
        <w:rPr>
          <w:rFonts w:ascii="Arial" w:hAnsi="Arial" w:cs="Arial"/>
          <w:spacing w:val="-7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Prefeitura</w:t>
      </w:r>
      <w:r w:rsidRPr="00CE57C8">
        <w:rPr>
          <w:rFonts w:ascii="Arial" w:hAnsi="Arial" w:cs="Arial"/>
          <w:spacing w:val="-7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Municipal</w:t>
      </w:r>
      <w:r w:rsidRPr="00CE57C8">
        <w:rPr>
          <w:rFonts w:ascii="Arial" w:hAnsi="Arial" w:cs="Arial"/>
          <w:spacing w:val="-6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 xml:space="preserve">de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Morretes,</w:t>
      </w:r>
      <w:r w:rsidRPr="00CE57C8">
        <w:rPr>
          <w:rFonts w:ascii="Arial" w:hAnsi="Arial" w:cs="Arial"/>
          <w:spacing w:val="-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devendo</w:t>
      </w:r>
      <w:r w:rsidRPr="00CE57C8">
        <w:rPr>
          <w:rFonts w:ascii="Arial" w:hAnsi="Arial" w:cs="Arial"/>
          <w:spacing w:val="-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fornecer</w:t>
      </w:r>
      <w:r w:rsidRPr="00CE57C8">
        <w:rPr>
          <w:rFonts w:ascii="Arial" w:hAnsi="Arial" w:cs="Arial"/>
          <w:spacing w:val="-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todos</w:t>
      </w:r>
      <w:r w:rsidRPr="00CE57C8">
        <w:rPr>
          <w:rFonts w:ascii="Arial" w:hAnsi="Arial" w:cs="Arial"/>
          <w:spacing w:val="-7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os</w:t>
      </w:r>
      <w:r w:rsidRPr="00CE57C8">
        <w:rPr>
          <w:rFonts w:ascii="Arial" w:hAnsi="Arial" w:cs="Arial"/>
          <w:spacing w:val="-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itens</w:t>
      </w:r>
      <w:r w:rsidRPr="00CE57C8">
        <w:rPr>
          <w:rFonts w:ascii="Arial" w:hAnsi="Arial" w:cs="Arial"/>
          <w:spacing w:val="-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solicitados,</w:t>
      </w:r>
      <w:r w:rsidRPr="00CE57C8">
        <w:rPr>
          <w:rFonts w:ascii="Arial" w:hAnsi="Arial" w:cs="Arial"/>
          <w:spacing w:val="-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reservando-se</w:t>
      </w:r>
      <w:r w:rsidRPr="00CE57C8">
        <w:rPr>
          <w:rFonts w:ascii="Arial" w:hAnsi="Arial" w:cs="Arial"/>
          <w:spacing w:val="-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à</w:t>
      </w:r>
      <w:r w:rsidRPr="00CE57C8">
        <w:rPr>
          <w:rFonts w:ascii="Arial" w:hAnsi="Arial" w:cs="Arial"/>
          <w:spacing w:val="-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 xml:space="preserve">Administração </w:t>
      </w:r>
      <w:r w:rsidRPr="00CE57C8">
        <w:rPr>
          <w:rFonts w:ascii="Arial" w:hAnsi="Arial" w:cs="Arial"/>
          <w:w w:val="115"/>
          <w:sz w:val="20"/>
          <w:szCs w:val="20"/>
        </w:rPr>
        <w:t xml:space="preserve">Municipal o direito de rejeitá-los caso não satisfaçam aos padrões de qualidade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especificados.</w:t>
      </w:r>
    </w:p>
    <w:p w14:paraId="3892DE43" w14:textId="77777777" w:rsidR="002C71BE" w:rsidRPr="00CE57C8" w:rsidRDefault="002C71BE" w:rsidP="00F325BE">
      <w:pPr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 xml:space="preserve">Parágrafo segundo. </w:t>
      </w:r>
      <w:r w:rsidRPr="00CE57C8">
        <w:rPr>
          <w:rFonts w:ascii="Arial" w:hAnsi="Arial" w:cs="Arial"/>
          <w:w w:val="115"/>
          <w:sz w:val="20"/>
          <w:szCs w:val="20"/>
        </w:rPr>
        <w:t xml:space="preserve">Compete à 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FORNECEDORA </w:t>
      </w:r>
      <w:r w:rsidRPr="00CE57C8">
        <w:rPr>
          <w:rFonts w:ascii="Arial" w:hAnsi="Arial" w:cs="Arial"/>
          <w:w w:val="115"/>
          <w:sz w:val="20"/>
          <w:szCs w:val="20"/>
        </w:rPr>
        <w:t xml:space="preserve">comunicar imediatamente à 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ADMINISTRAÇÃO PÚBLICA MUNICIPAL </w:t>
      </w:r>
      <w:r w:rsidRPr="00CE57C8">
        <w:rPr>
          <w:rFonts w:ascii="Arial" w:hAnsi="Arial" w:cs="Arial"/>
          <w:w w:val="115"/>
          <w:sz w:val="20"/>
          <w:szCs w:val="20"/>
        </w:rPr>
        <w:t>irregularidades relacionadas com o fornecimento dos itens.</w:t>
      </w:r>
    </w:p>
    <w:p w14:paraId="75657FE9" w14:textId="404F2DFB" w:rsidR="002C71BE" w:rsidRPr="00CE57C8" w:rsidRDefault="002C71BE" w:rsidP="00F325BE">
      <w:pPr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0441C1">
        <w:rPr>
          <w:rFonts w:ascii="Arial" w:hAnsi="Arial" w:cs="Arial"/>
          <w:b/>
          <w:w w:val="115"/>
          <w:sz w:val="20"/>
          <w:szCs w:val="20"/>
        </w:rPr>
        <w:t>Parágrafo</w:t>
      </w:r>
      <w:r w:rsidRPr="000441C1">
        <w:rPr>
          <w:rFonts w:ascii="Arial" w:hAnsi="Arial" w:cs="Arial"/>
          <w:b/>
          <w:spacing w:val="-6"/>
          <w:w w:val="115"/>
          <w:sz w:val="20"/>
          <w:szCs w:val="20"/>
        </w:rPr>
        <w:t xml:space="preserve"> </w:t>
      </w:r>
      <w:r w:rsidRPr="000441C1">
        <w:rPr>
          <w:rFonts w:ascii="Arial" w:hAnsi="Arial" w:cs="Arial"/>
          <w:b/>
          <w:w w:val="115"/>
          <w:sz w:val="20"/>
          <w:szCs w:val="20"/>
        </w:rPr>
        <w:t>terceiro.</w:t>
      </w:r>
      <w:r w:rsidRPr="000441C1">
        <w:rPr>
          <w:rFonts w:ascii="Arial" w:hAnsi="Arial" w:cs="Arial"/>
          <w:b/>
          <w:spacing w:val="-6"/>
          <w:w w:val="115"/>
          <w:sz w:val="20"/>
          <w:szCs w:val="20"/>
        </w:rPr>
        <w:t xml:space="preserve"> </w:t>
      </w:r>
      <w:r w:rsidRPr="000441C1">
        <w:rPr>
          <w:rFonts w:ascii="Arial" w:hAnsi="Arial" w:cs="Arial"/>
          <w:w w:val="115"/>
          <w:sz w:val="20"/>
          <w:szCs w:val="20"/>
        </w:rPr>
        <w:t>Compete</w:t>
      </w:r>
      <w:r w:rsidRPr="000441C1">
        <w:rPr>
          <w:rFonts w:ascii="Arial" w:hAnsi="Arial" w:cs="Arial"/>
          <w:spacing w:val="-9"/>
          <w:w w:val="115"/>
          <w:sz w:val="20"/>
          <w:szCs w:val="20"/>
        </w:rPr>
        <w:t xml:space="preserve"> </w:t>
      </w:r>
      <w:r w:rsidRPr="000441C1">
        <w:rPr>
          <w:rFonts w:ascii="Arial" w:hAnsi="Arial" w:cs="Arial"/>
          <w:w w:val="115"/>
          <w:sz w:val="20"/>
          <w:szCs w:val="20"/>
        </w:rPr>
        <w:t>à</w:t>
      </w:r>
      <w:r w:rsidRPr="000441C1">
        <w:rPr>
          <w:rFonts w:ascii="Arial" w:hAnsi="Arial" w:cs="Arial"/>
          <w:spacing w:val="-9"/>
          <w:w w:val="115"/>
          <w:sz w:val="20"/>
          <w:szCs w:val="20"/>
        </w:rPr>
        <w:t xml:space="preserve"> </w:t>
      </w:r>
      <w:r w:rsidRPr="000441C1">
        <w:rPr>
          <w:rFonts w:ascii="Arial" w:hAnsi="Arial" w:cs="Arial"/>
          <w:b/>
          <w:w w:val="115"/>
          <w:sz w:val="20"/>
          <w:szCs w:val="20"/>
        </w:rPr>
        <w:t>ADMINISTRAÇÃO</w:t>
      </w:r>
      <w:r w:rsidRPr="000441C1">
        <w:rPr>
          <w:rFonts w:ascii="Arial" w:hAnsi="Arial" w:cs="Arial"/>
          <w:b/>
          <w:spacing w:val="-5"/>
          <w:w w:val="115"/>
          <w:sz w:val="20"/>
          <w:szCs w:val="20"/>
        </w:rPr>
        <w:t xml:space="preserve"> </w:t>
      </w:r>
      <w:r w:rsidRPr="000441C1">
        <w:rPr>
          <w:rFonts w:ascii="Arial" w:hAnsi="Arial" w:cs="Arial"/>
          <w:b/>
          <w:w w:val="115"/>
          <w:sz w:val="20"/>
          <w:szCs w:val="20"/>
        </w:rPr>
        <w:t>PÚBLICA</w:t>
      </w:r>
      <w:r w:rsidRPr="000441C1">
        <w:rPr>
          <w:rFonts w:ascii="Arial" w:hAnsi="Arial" w:cs="Arial"/>
          <w:b/>
          <w:spacing w:val="-5"/>
          <w:w w:val="115"/>
          <w:sz w:val="20"/>
          <w:szCs w:val="20"/>
        </w:rPr>
        <w:t xml:space="preserve"> </w:t>
      </w:r>
      <w:r w:rsidRPr="000441C1">
        <w:rPr>
          <w:rFonts w:ascii="Arial" w:hAnsi="Arial" w:cs="Arial"/>
          <w:w w:val="115"/>
          <w:sz w:val="20"/>
          <w:szCs w:val="20"/>
        </w:rPr>
        <w:t>solicitar</w:t>
      </w:r>
      <w:r w:rsidRPr="000441C1">
        <w:rPr>
          <w:rFonts w:ascii="Arial" w:hAnsi="Arial" w:cs="Arial"/>
          <w:spacing w:val="-9"/>
          <w:w w:val="115"/>
          <w:sz w:val="20"/>
          <w:szCs w:val="20"/>
        </w:rPr>
        <w:t xml:space="preserve"> </w:t>
      </w:r>
      <w:r w:rsidRPr="000441C1">
        <w:rPr>
          <w:rFonts w:ascii="Arial" w:hAnsi="Arial" w:cs="Arial"/>
          <w:w w:val="115"/>
          <w:sz w:val="20"/>
          <w:szCs w:val="20"/>
        </w:rPr>
        <w:t xml:space="preserve">à </w:t>
      </w:r>
      <w:r w:rsidRPr="000441C1">
        <w:rPr>
          <w:rFonts w:ascii="Arial" w:hAnsi="Arial" w:cs="Arial"/>
          <w:b/>
          <w:w w:val="115"/>
          <w:sz w:val="20"/>
          <w:szCs w:val="20"/>
        </w:rPr>
        <w:t xml:space="preserve">FORNECEDORA </w:t>
      </w:r>
      <w:r w:rsidRPr="000441C1">
        <w:rPr>
          <w:rFonts w:ascii="Arial" w:hAnsi="Arial" w:cs="Arial"/>
          <w:w w:val="115"/>
          <w:sz w:val="20"/>
          <w:szCs w:val="20"/>
        </w:rPr>
        <w:t>que</w:t>
      </w:r>
      <w:r w:rsidRPr="000441C1">
        <w:rPr>
          <w:rFonts w:ascii="Arial" w:hAnsi="Arial" w:cs="Arial"/>
          <w:spacing w:val="-3"/>
          <w:w w:val="115"/>
          <w:sz w:val="20"/>
          <w:szCs w:val="20"/>
        </w:rPr>
        <w:t xml:space="preserve"> </w:t>
      </w:r>
      <w:r w:rsidRPr="000441C1">
        <w:rPr>
          <w:rFonts w:ascii="Arial" w:hAnsi="Arial" w:cs="Arial"/>
          <w:w w:val="115"/>
          <w:sz w:val="20"/>
          <w:szCs w:val="20"/>
        </w:rPr>
        <w:t>sejam</w:t>
      </w:r>
      <w:r w:rsidRPr="000441C1">
        <w:rPr>
          <w:rFonts w:ascii="Arial" w:hAnsi="Arial" w:cs="Arial"/>
          <w:spacing w:val="-4"/>
          <w:w w:val="115"/>
          <w:sz w:val="20"/>
          <w:szCs w:val="20"/>
        </w:rPr>
        <w:t xml:space="preserve"> </w:t>
      </w:r>
      <w:r w:rsidRPr="000441C1">
        <w:rPr>
          <w:rFonts w:ascii="Arial" w:hAnsi="Arial" w:cs="Arial"/>
          <w:w w:val="115"/>
          <w:sz w:val="20"/>
          <w:szCs w:val="20"/>
        </w:rPr>
        <w:t>substituídos</w:t>
      </w:r>
      <w:r w:rsidRPr="000441C1">
        <w:rPr>
          <w:rFonts w:ascii="Arial" w:hAnsi="Arial" w:cs="Arial"/>
          <w:spacing w:val="-5"/>
          <w:w w:val="115"/>
          <w:sz w:val="20"/>
          <w:szCs w:val="20"/>
        </w:rPr>
        <w:t xml:space="preserve"> </w:t>
      </w:r>
      <w:r w:rsidRPr="000441C1">
        <w:rPr>
          <w:rFonts w:ascii="Arial" w:hAnsi="Arial" w:cs="Arial"/>
          <w:w w:val="115"/>
          <w:sz w:val="20"/>
          <w:szCs w:val="20"/>
        </w:rPr>
        <w:t>os</w:t>
      </w:r>
      <w:r w:rsidRPr="000441C1">
        <w:rPr>
          <w:rFonts w:ascii="Arial" w:hAnsi="Arial" w:cs="Arial"/>
          <w:spacing w:val="-3"/>
          <w:w w:val="115"/>
          <w:sz w:val="20"/>
          <w:szCs w:val="20"/>
        </w:rPr>
        <w:t xml:space="preserve"> </w:t>
      </w:r>
      <w:r w:rsidRPr="000441C1">
        <w:rPr>
          <w:rFonts w:ascii="Arial" w:hAnsi="Arial" w:cs="Arial"/>
          <w:w w:val="115"/>
          <w:sz w:val="20"/>
          <w:szCs w:val="20"/>
        </w:rPr>
        <w:t>itens</w:t>
      </w:r>
      <w:r w:rsidRPr="000441C1">
        <w:rPr>
          <w:rFonts w:ascii="Arial" w:hAnsi="Arial" w:cs="Arial"/>
          <w:spacing w:val="-3"/>
          <w:w w:val="115"/>
          <w:sz w:val="20"/>
          <w:szCs w:val="20"/>
        </w:rPr>
        <w:t xml:space="preserve"> </w:t>
      </w:r>
      <w:r w:rsidR="000441C1" w:rsidRPr="000441C1">
        <w:rPr>
          <w:rFonts w:ascii="Arial" w:hAnsi="Arial" w:cs="Arial"/>
          <w:sz w:val="20"/>
          <w:szCs w:val="20"/>
        </w:rPr>
        <w:t xml:space="preserve">inclusive aqueles que apresentarem pragas, doenças, danos mecânicos ou desconformidade com as especificações </w:t>
      </w:r>
      <w:r w:rsidRPr="000441C1">
        <w:rPr>
          <w:rFonts w:ascii="Arial" w:hAnsi="Arial" w:cs="Arial"/>
          <w:w w:val="115"/>
          <w:sz w:val="20"/>
          <w:szCs w:val="20"/>
        </w:rPr>
        <w:t>que</w:t>
      </w:r>
      <w:r w:rsidRPr="000441C1">
        <w:rPr>
          <w:rFonts w:ascii="Arial" w:hAnsi="Arial" w:cs="Arial"/>
          <w:spacing w:val="-3"/>
          <w:w w:val="115"/>
          <w:sz w:val="20"/>
          <w:szCs w:val="20"/>
        </w:rPr>
        <w:t xml:space="preserve"> </w:t>
      </w:r>
      <w:r w:rsidRPr="000441C1">
        <w:rPr>
          <w:rFonts w:ascii="Arial" w:hAnsi="Arial" w:cs="Arial"/>
          <w:w w:val="115"/>
          <w:sz w:val="20"/>
          <w:szCs w:val="20"/>
        </w:rPr>
        <w:t>não</w:t>
      </w:r>
      <w:r w:rsidRPr="000441C1">
        <w:rPr>
          <w:rFonts w:ascii="Arial" w:hAnsi="Arial" w:cs="Arial"/>
          <w:spacing w:val="-2"/>
          <w:w w:val="115"/>
          <w:sz w:val="20"/>
          <w:szCs w:val="20"/>
        </w:rPr>
        <w:t xml:space="preserve"> </w:t>
      </w:r>
      <w:r w:rsidRPr="000441C1">
        <w:rPr>
          <w:rFonts w:ascii="Arial" w:hAnsi="Arial" w:cs="Arial"/>
          <w:w w:val="115"/>
          <w:sz w:val="20"/>
          <w:szCs w:val="20"/>
        </w:rPr>
        <w:t>se</w:t>
      </w:r>
      <w:r w:rsidRPr="000441C1">
        <w:rPr>
          <w:rFonts w:ascii="Arial" w:hAnsi="Arial" w:cs="Arial"/>
          <w:spacing w:val="-2"/>
          <w:w w:val="115"/>
          <w:sz w:val="20"/>
          <w:szCs w:val="20"/>
        </w:rPr>
        <w:t xml:space="preserve"> </w:t>
      </w:r>
      <w:r w:rsidRPr="000441C1">
        <w:rPr>
          <w:rFonts w:ascii="Arial" w:hAnsi="Arial" w:cs="Arial"/>
          <w:w w:val="115"/>
          <w:sz w:val="20"/>
          <w:szCs w:val="20"/>
        </w:rPr>
        <w:t>enquadrem</w:t>
      </w:r>
      <w:r w:rsidRPr="000441C1">
        <w:rPr>
          <w:rFonts w:ascii="Arial" w:hAnsi="Arial" w:cs="Arial"/>
          <w:spacing w:val="-2"/>
          <w:w w:val="115"/>
          <w:sz w:val="20"/>
          <w:szCs w:val="20"/>
        </w:rPr>
        <w:t xml:space="preserve"> </w:t>
      </w:r>
      <w:r w:rsidRPr="000441C1">
        <w:rPr>
          <w:rFonts w:ascii="Arial" w:hAnsi="Arial" w:cs="Arial"/>
          <w:w w:val="115"/>
          <w:sz w:val="20"/>
          <w:szCs w:val="20"/>
        </w:rPr>
        <w:t>nos</w:t>
      </w:r>
      <w:r w:rsidRPr="000441C1">
        <w:rPr>
          <w:rFonts w:ascii="Arial" w:hAnsi="Arial" w:cs="Arial"/>
          <w:spacing w:val="-3"/>
          <w:w w:val="115"/>
          <w:sz w:val="20"/>
          <w:szCs w:val="20"/>
        </w:rPr>
        <w:t xml:space="preserve"> </w:t>
      </w:r>
      <w:r w:rsidRPr="000441C1">
        <w:rPr>
          <w:rFonts w:ascii="Arial" w:hAnsi="Arial" w:cs="Arial"/>
          <w:w w:val="115"/>
          <w:sz w:val="20"/>
          <w:szCs w:val="20"/>
        </w:rPr>
        <w:t>padrões aceitáveis de qualidade e que necessitem de substituição sempre que se constate que não são de boa qualidade</w:t>
      </w:r>
      <w:r w:rsidRPr="00CE57C8">
        <w:rPr>
          <w:rFonts w:ascii="Arial" w:hAnsi="Arial" w:cs="Arial"/>
          <w:w w:val="115"/>
          <w:sz w:val="20"/>
          <w:szCs w:val="20"/>
        </w:rPr>
        <w:t>.</w:t>
      </w:r>
    </w:p>
    <w:p w14:paraId="593CFE23" w14:textId="77777777" w:rsidR="002C71BE" w:rsidRPr="00CE57C8" w:rsidRDefault="002C71BE" w:rsidP="00F325BE">
      <w:pPr>
        <w:pStyle w:val="Corpodetexto"/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bookmarkStart w:id="1" w:name="_Hlk235021948"/>
      <w:r w:rsidRPr="00CE57C8">
        <w:rPr>
          <w:rFonts w:ascii="Arial" w:hAnsi="Arial" w:cs="Arial"/>
          <w:b/>
          <w:w w:val="110"/>
          <w:sz w:val="20"/>
          <w:szCs w:val="20"/>
        </w:rPr>
        <w:t xml:space="preserve">Parágrafo quarto. </w:t>
      </w:r>
      <w:r w:rsidRPr="00CE57C8">
        <w:rPr>
          <w:rFonts w:ascii="Arial" w:hAnsi="Arial" w:cs="Arial"/>
          <w:w w:val="110"/>
          <w:sz w:val="20"/>
          <w:szCs w:val="20"/>
        </w:rPr>
        <w:t xml:space="preserve">O descumprimento de qualquer uma das cláusulas integrantes da presente Ata de Registro de Preços por parte da </w:t>
      </w:r>
      <w:r w:rsidRPr="00CE57C8">
        <w:rPr>
          <w:rFonts w:ascii="Arial" w:hAnsi="Arial" w:cs="Arial"/>
          <w:b/>
          <w:w w:val="110"/>
          <w:sz w:val="20"/>
          <w:szCs w:val="20"/>
        </w:rPr>
        <w:t xml:space="preserve">FORNECEDORA </w:t>
      </w:r>
      <w:r w:rsidRPr="00CE57C8">
        <w:rPr>
          <w:rFonts w:ascii="Arial" w:hAnsi="Arial" w:cs="Arial"/>
          <w:w w:val="110"/>
          <w:sz w:val="20"/>
          <w:szCs w:val="20"/>
        </w:rPr>
        <w:t>acarretará a responsabilidade civil e criminal, sem prejuízo de outras sanções legais previstas na Lei Federal nº 14.133/2021.</w:t>
      </w:r>
    </w:p>
    <w:p w14:paraId="2BDA2723" w14:textId="77777777" w:rsidR="00F325BE" w:rsidRPr="00CE57C8" w:rsidRDefault="002C71BE" w:rsidP="00F325BE">
      <w:pPr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w w:val="115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lastRenderedPageBreak/>
        <w:t xml:space="preserve">Parágrafo quinto. </w:t>
      </w:r>
      <w:r w:rsidRPr="00CE57C8">
        <w:rPr>
          <w:rFonts w:ascii="Arial" w:hAnsi="Arial" w:cs="Arial"/>
          <w:w w:val="115"/>
          <w:sz w:val="20"/>
          <w:szCs w:val="20"/>
        </w:rPr>
        <w:t xml:space="preserve">A 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ADMINISTRAÇÃO PÚBLICA </w:t>
      </w:r>
      <w:r w:rsidRPr="00CE57C8">
        <w:rPr>
          <w:rFonts w:ascii="Arial" w:hAnsi="Arial" w:cs="Arial"/>
          <w:w w:val="115"/>
          <w:sz w:val="20"/>
          <w:szCs w:val="20"/>
        </w:rPr>
        <w:t>se obriga a garantir as condições necessárias para a regular execução da Ata, bem como realizar o pagamento da forma ajustada.</w:t>
      </w:r>
    </w:p>
    <w:p w14:paraId="39B1561A" w14:textId="6C873111" w:rsidR="002C71BE" w:rsidRPr="009E78DE" w:rsidRDefault="00F325BE" w:rsidP="00F325BE">
      <w:pPr>
        <w:spacing w:before="100" w:beforeAutospacing="1" w:after="100" w:afterAutospacing="1" w:line="360" w:lineRule="auto"/>
        <w:ind w:firstLine="1418"/>
        <w:jc w:val="center"/>
        <w:rPr>
          <w:rFonts w:ascii="Arial" w:hAnsi="Arial" w:cs="Arial"/>
          <w:b/>
          <w:bCs/>
          <w:sz w:val="20"/>
          <w:szCs w:val="20"/>
        </w:rPr>
      </w:pPr>
      <w:r w:rsidRPr="009E78DE">
        <w:rPr>
          <w:rFonts w:ascii="Arial" w:hAnsi="Arial" w:cs="Arial"/>
          <w:b/>
          <w:bCs/>
          <w:w w:val="115"/>
          <w:sz w:val="20"/>
          <w:szCs w:val="20"/>
        </w:rPr>
        <w:t xml:space="preserve">XV </w:t>
      </w:r>
      <w:r w:rsidR="002C71BE" w:rsidRPr="009E78DE">
        <w:rPr>
          <w:rFonts w:ascii="Arial" w:hAnsi="Arial" w:cs="Arial"/>
          <w:b/>
          <w:bCs/>
          <w:w w:val="115"/>
          <w:sz w:val="20"/>
          <w:szCs w:val="20"/>
        </w:rPr>
        <w:t>–</w:t>
      </w:r>
      <w:r w:rsidR="002C71BE" w:rsidRPr="009E78DE">
        <w:rPr>
          <w:rFonts w:ascii="Arial" w:hAnsi="Arial" w:cs="Arial"/>
          <w:b/>
          <w:bCs/>
          <w:spacing w:val="8"/>
          <w:w w:val="115"/>
          <w:sz w:val="20"/>
          <w:szCs w:val="20"/>
        </w:rPr>
        <w:t xml:space="preserve"> </w:t>
      </w:r>
      <w:r w:rsidR="002C71BE" w:rsidRPr="009E78DE">
        <w:rPr>
          <w:rFonts w:ascii="Arial" w:hAnsi="Arial" w:cs="Arial"/>
          <w:b/>
          <w:bCs/>
          <w:w w:val="115"/>
          <w:sz w:val="20"/>
          <w:szCs w:val="20"/>
        </w:rPr>
        <w:t>DAS</w:t>
      </w:r>
      <w:r w:rsidR="002C71BE" w:rsidRPr="009E78DE">
        <w:rPr>
          <w:rFonts w:ascii="Arial" w:hAnsi="Arial" w:cs="Arial"/>
          <w:b/>
          <w:bCs/>
          <w:spacing w:val="6"/>
          <w:w w:val="115"/>
          <w:sz w:val="20"/>
          <w:szCs w:val="20"/>
        </w:rPr>
        <w:t xml:space="preserve"> </w:t>
      </w:r>
      <w:r w:rsidR="002C71BE" w:rsidRPr="009E78DE">
        <w:rPr>
          <w:rFonts w:ascii="Arial" w:hAnsi="Arial" w:cs="Arial"/>
          <w:b/>
          <w:bCs/>
          <w:spacing w:val="-2"/>
          <w:w w:val="115"/>
          <w:sz w:val="20"/>
          <w:szCs w:val="20"/>
        </w:rPr>
        <w:t>SANÇÕES</w:t>
      </w:r>
    </w:p>
    <w:bookmarkEnd w:id="1"/>
    <w:p w14:paraId="516BABA8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sz w:val="20"/>
          <w:szCs w:val="20"/>
          <w:lang w:eastAsia="pt-BR"/>
        </w:rPr>
        <w:t>São aplicáveis à presente Ata de Registro de Preços as sanções previstas na Lei Federal nº 14.133/2021 e demais normas pertinentes, observados o contraditório, a ampla defesa, a proporcionalidade e a gravidade da infração.</w:t>
      </w:r>
    </w:p>
    <w:p w14:paraId="2AA52DD0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Parágrafo primeiro.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A aplicação das sanções observará a natureza e a gravidade da infração cometida, as peculiaridades do caso concreto, as circunstâncias agravantes ou atenuantes, os danos que dela provierem para a Administração Pública e, quando cabível, a implantação ou o aperfeiçoamento de programa de integridade, nos termos do art. 156, § 1º, da Lei Federal nº 14.133/2021.</w:t>
      </w:r>
    </w:p>
    <w:p w14:paraId="1DDB5FFA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Parágrafo segundo.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A </w:t>
      </w: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FORNECEDORA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que cometer infrações administrativas previstas no art. 155 da Lei Federal nº 14.133/2021 ficará sujeita, conforme a natureza e a gravidade da conduta, às seguintes sanções:</w:t>
      </w:r>
    </w:p>
    <w:p w14:paraId="03FDC461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I –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advertência, quando se tratar da infração administrativa prevista no inciso I do caput do art. 155 da Lei Federal nº 14.133/2021, quando não se justificar a imposição de penalidade mais grave;</w:t>
      </w:r>
    </w:p>
    <w:p w14:paraId="39636673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II –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multa moratória de </w:t>
      </w: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0,5% (cinco décimos por cento) por dia de atraso injustificado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, calculada sobre o valor da parcela inadimplida, limitada a </w:t>
      </w: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10% (dez por cento)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>;</w:t>
      </w:r>
    </w:p>
    <w:p w14:paraId="355E1FDF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III –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multa compensatória de </w:t>
      </w: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10% (dez por cento) sobre o valor da obrigação inadimplida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>, nos casos de inexecução total ou parcial do objeto, observada a proporcionalidade da conduta e a extensão do dano causado à Administração;</w:t>
      </w:r>
    </w:p>
    <w:p w14:paraId="76F97C89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IV –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impedimento de licitar e contratar com a Administração Pública direta e indireta do Município de Morretes, pelo prazo máximo de </w:t>
      </w: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3 (três) anos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>, nas hipóteses previstas no art. 155, incisos II, III, IV, V, VI e VII, da Lei Federal nº 14.133/2021, quando não se justificar a imposição de penalidade mais grave;</w:t>
      </w:r>
    </w:p>
    <w:p w14:paraId="5C2B7B65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V –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declaração de inidoneidade para licitar ou contratar com a Administração Pública, nas hipóteses previstas no art. 155, incisos VIII, IX, X, XI e XII, da Lei Federal nº 14.133/2021, bem como nas 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lastRenderedPageBreak/>
        <w:t>hipóteses dos incisos II, III, IV, V, VI e VII do referido artigo quando justificarem a imposição de penalidade mais grave, observado o prazo e os requisitos previstos em lei.</w:t>
      </w:r>
    </w:p>
    <w:p w14:paraId="0B29B3A0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Parágrafo terceiro.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A multa poderá ser aplicada cumulativamente com as demais sanções previstas na Lei Federal nº 14.133/2021, quando cabível.</w:t>
      </w:r>
    </w:p>
    <w:p w14:paraId="59DCC41C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Parágrafo quarto.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Ressalvados os casos de força maior ou caso fortuito devidamente comprovados e aceitos pela Administração, o atraso injustificado na entrega dos produtos sujeitará a </w:t>
      </w: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FORNECEDORA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à multa moratória prevista no inciso II do parágrafo segundo desta cláusula.</w:t>
      </w:r>
    </w:p>
    <w:p w14:paraId="055C4EDA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Parágrafo quinto.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A aplicação das sanções previstas nesta Ata observará o devido processo administrativo, assegurados o contraditório e a ampla defesa, nos termos dos arts. 157 e 158 da Lei Federal nº 14.133/2021, conforme a natureza da penalidade aplicável.</w:t>
      </w:r>
    </w:p>
    <w:p w14:paraId="4149AB28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Parágrafo sexto.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Na aplicação das sanções serão considerados:</w:t>
      </w:r>
    </w:p>
    <w:p w14:paraId="4237EC95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I –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a natureza e a gravidade da infração cometida;</w:t>
      </w:r>
    </w:p>
    <w:p w14:paraId="767BDBCE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II –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as peculiaridades do caso concreto;</w:t>
      </w:r>
    </w:p>
    <w:p w14:paraId="08AC5936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III –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as circunstâncias agravantes ou atenuantes;</w:t>
      </w:r>
    </w:p>
    <w:p w14:paraId="56E72B55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IV –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os danos que dela provierem para a Administração Pública; e</w:t>
      </w:r>
    </w:p>
    <w:p w14:paraId="7D7636FD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V –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a implantação ou o aperfeiçoamento de programa de integridade, conforme normas e orientações dos órgãos de controle.</w:t>
      </w:r>
    </w:p>
    <w:p w14:paraId="3B288351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Parágrafo sétimo.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O prazo para pagamento da multa será de </w:t>
      </w: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15 (quinze) dias úteis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>, contado da intimação da FORNECEDORA acerca da decisão que aplicar a penalidade, observadas as garantias do contraditório e da ampla defesa.</w:t>
      </w:r>
    </w:p>
    <w:p w14:paraId="1C429A90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Parágrafo oitavo.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A </w:t>
      </w: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FORNECEDORA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será intimada da penalidade que lhe for aplicada e poderá exercer seu direito de defesa e recurso nos prazos e condições previstos na Lei Federal nº 14.133/2021.</w:t>
      </w:r>
    </w:p>
    <w:p w14:paraId="42303B83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Parágrafo nono.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A aplicação das sanções administrativas não exclui, em hipótese alguma, a obrigação de reparação integral dos danos causados à Administração Pública.</w:t>
      </w:r>
    </w:p>
    <w:p w14:paraId="4F67E914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lastRenderedPageBreak/>
        <w:t>Parágrafo décimo.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As sanções aplicadas serão registradas nos sistemas oficiais competentes, observadas as disposições legais aplicáveis.</w:t>
      </w:r>
    </w:p>
    <w:p w14:paraId="606591F6" w14:textId="77777777" w:rsidR="009E78DE" w:rsidRPr="009E78DE" w:rsidRDefault="009E78DE" w:rsidP="009E78DE">
      <w:pPr>
        <w:spacing w:before="100" w:beforeAutospacing="1" w:after="100" w:afterAutospacing="1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Parágrafo décimo primeiro.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 xml:space="preserve"> A aplicação das sanções previstas nesta Ata não prejudica as demais medidas administrativas e legais cabíveis para assegurar o cumprimento das obrigações assumidas pela </w:t>
      </w:r>
      <w:r w:rsidRPr="009E78DE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FORNECEDORA</w:t>
      </w:r>
      <w:r w:rsidRPr="009E78DE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14:paraId="3353BE55" w14:textId="2F7E373D" w:rsidR="002C71BE" w:rsidRPr="00CE57C8" w:rsidRDefault="00F325BE" w:rsidP="00F325BE">
      <w:pPr>
        <w:pStyle w:val="Corpodetexto"/>
        <w:spacing w:before="100" w:beforeAutospacing="1" w:after="100" w:afterAutospacing="1" w:line="360" w:lineRule="auto"/>
        <w:ind w:firstLine="709"/>
        <w:jc w:val="center"/>
        <w:rPr>
          <w:rFonts w:ascii="Arial" w:hAnsi="Arial" w:cs="Arial"/>
          <w:b/>
          <w:bCs/>
        </w:rPr>
      </w:pPr>
      <w:r w:rsidRPr="00CE57C8">
        <w:rPr>
          <w:rFonts w:ascii="Arial" w:hAnsi="Arial" w:cs="Arial"/>
          <w:b/>
          <w:bCs/>
          <w:w w:val="115"/>
        </w:rPr>
        <w:t xml:space="preserve">XVI - </w:t>
      </w:r>
      <w:r w:rsidR="002C71BE" w:rsidRPr="00CE57C8">
        <w:rPr>
          <w:rFonts w:ascii="Arial" w:hAnsi="Arial" w:cs="Arial"/>
          <w:b/>
          <w:bCs/>
          <w:w w:val="115"/>
        </w:rPr>
        <w:t>DO CANCELAMENTO DO REGISTRO DO LICITANTE VENCEDOR E DOS</w:t>
      </w:r>
      <w:r w:rsidR="002C71BE" w:rsidRPr="00CE57C8">
        <w:rPr>
          <w:rFonts w:ascii="Arial" w:hAnsi="Arial" w:cs="Arial"/>
          <w:b/>
          <w:bCs/>
          <w:spacing w:val="40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PREÇOS REGISTRADOS</w:t>
      </w:r>
    </w:p>
    <w:p w14:paraId="2EB9997F" w14:textId="77777777" w:rsidR="002C71BE" w:rsidRPr="00CE57C8" w:rsidRDefault="002C71BE" w:rsidP="00F325BE">
      <w:pPr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CE57C8">
        <w:rPr>
          <w:rFonts w:ascii="Arial" w:hAnsi="Arial" w:cs="Arial"/>
          <w:w w:val="115"/>
          <w:sz w:val="20"/>
          <w:szCs w:val="20"/>
        </w:rPr>
        <w:t>A</w:t>
      </w:r>
      <w:r w:rsidRPr="00CE57C8">
        <w:rPr>
          <w:rFonts w:ascii="Arial" w:hAnsi="Arial" w:cs="Arial"/>
          <w:spacing w:val="-1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b/>
          <w:w w:val="115"/>
          <w:sz w:val="20"/>
          <w:szCs w:val="20"/>
        </w:rPr>
        <w:t xml:space="preserve">FORNECEDORA </w:t>
      </w:r>
      <w:r w:rsidRPr="00CE57C8">
        <w:rPr>
          <w:rFonts w:ascii="Arial" w:hAnsi="Arial" w:cs="Arial"/>
          <w:w w:val="115"/>
          <w:sz w:val="20"/>
          <w:szCs w:val="20"/>
        </w:rPr>
        <w:t>poderá</w:t>
      </w:r>
      <w:r w:rsidRPr="00CE57C8">
        <w:rPr>
          <w:rFonts w:ascii="Arial" w:hAnsi="Arial" w:cs="Arial"/>
          <w:spacing w:val="-1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ter seu</w:t>
      </w:r>
      <w:r w:rsidRPr="00CE57C8">
        <w:rPr>
          <w:rFonts w:ascii="Arial" w:hAnsi="Arial" w:cs="Arial"/>
          <w:spacing w:val="-1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registro</w:t>
      </w:r>
      <w:r w:rsidRPr="00CE57C8">
        <w:rPr>
          <w:rFonts w:ascii="Arial" w:hAnsi="Arial" w:cs="Arial"/>
          <w:spacing w:val="-1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cancelado</w:t>
      </w:r>
      <w:r w:rsidRPr="00CE57C8">
        <w:rPr>
          <w:rFonts w:ascii="Arial" w:hAnsi="Arial" w:cs="Arial"/>
          <w:spacing w:val="-1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quando</w:t>
      </w:r>
      <w:r w:rsidRPr="00CE57C8">
        <w:rPr>
          <w:rFonts w:ascii="Arial" w:hAnsi="Arial" w:cs="Arial"/>
          <w:b/>
          <w:spacing w:val="-2"/>
          <w:w w:val="115"/>
          <w:sz w:val="20"/>
          <w:szCs w:val="20"/>
        </w:rPr>
        <w:t>:</w:t>
      </w:r>
    </w:p>
    <w:p w14:paraId="21427614" w14:textId="4CD29FFF" w:rsidR="002C71BE" w:rsidRPr="00CE57C8" w:rsidRDefault="002C71BE" w:rsidP="00F325BE">
      <w:pPr>
        <w:pStyle w:val="PargrafodaLista"/>
        <w:widowControl w:val="0"/>
        <w:numPr>
          <w:ilvl w:val="1"/>
          <w:numId w:val="31"/>
        </w:numPr>
        <w:tabs>
          <w:tab w:val="left" w:pos="1754"/>
        </w:tabs>
        <w:autoSpaceDE w:val="0"/>
        <w:autoSpaceDN w:val="0"/>
        <w:spacing w:before="100" w:beforeAutospacing="1" w:after="100" w:afterAutospacing="1" w:line="360" w:lineRule="auto"/>
        <w:ind w:left="0" w:firstLine="709"/>
        <w:contextualSpacing w:val="0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 xml:space="preserve">– </w:t>
      </w:r>
      <w:r w:rsidRPr="00CE57C8">
        <w:rPr>
          <w:rFonts w:ascii="Arial" w:hAnsi="Arial" w:cs="Arial"/>
          <w:w w:val="115"/>
          <w:sz w:val="20"/>
          <w:szCs w:val="20"/>
        </w:rPr>
        <w:t xml:space="preserve">Descumprir as condições estabelecidas nesta Ata de Registro </w:t>
      </w:r>
      <w:r w:rsidR="000441C1">
        <w:rPr>
          <w:rFonts w:ascii="Arial" w:hAnsi="Arial" w:cs="Arial"/>
          <w:w w:val="115"/>
          <w:sz w:val="20"/>
          <w:szCs w:val="20"/>
        </w:rPr>
        <w:t>d</w:t>
      </w:r>
      <w:r w:rsidRPr="00CE57C8">
        <w:rPr>
          <w:rFonts w:ascii="Arial" w:hAnsi="Arial" w:cs="Arial"/>
          <w:w w:val="115"/>
          <w:sz w:val="20"/>
          <w:szCs w:val="20"/>
        </w:rPr>
        <w:t>e Preços, sem motivo justificado;</w:t>
      </w:r>
    </w:p>
    <w:p w14:paraId="0DB8A80C" w14:textId="77777777" w:rsidR="002C71BE" w:rsidRPr="00CE57C8" w:rsidRDefault="002C71BE" w:rsidP="00F325BE">
      <w:pPr>
        <w:pStyle w:val="PargrafodaLista"/>
        <w:widowControl w:val="0"/>
        <w:numPr>
          <w:ilvl w:val="1"/>
          <w:numId w:val="31"/>
        </w:numPr>
        <w:tabs>
          <w:tab w:val="left" w:pos="1837"/>
        </w:tabs>
        <w:autoSpaceDE w:val="0"/>
        <w:autoSpaceDN w:val="0"/>
        <w:spacing w:before="100" w:beforeAutospacing="1" w:after="100" w:afterAutospacing="1" w:line="360" w:lineRule="auto"/>
        <w:ind w:left="0" w:firstLine="709"/>
        <w:contextualSpacing w:val="0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 xml:space="preserve">– </w:t>
      </w:r>
      <w:r w:rsidRPr="00CE57C8">
        <w:rPr>
          <w:rFonts w:ascii="Arial" w:hAnsi="Arial" w:cs="Arial"/>
          <w:w w:val="115"/>
          <w:sz w:val="20"/>
          <w:szCs w:val="20"/>
        </w:rPr>
        <w:t>Não retirar a nota de empenho ou instrumento equivalente no prazo estabelecido pela Administração Municipal, sem justificativa aceitável;</w:t>
      </w:r>
    </w:p>
    <w:p w14:paraId="0013927B" w14:textId="77777777" w:rsidR="002C71BE" w:rsidRPr="00CE57C8" w:rsidRDefault="002C71BE" w:rsidP="00F325BE">
      <w:pPr>
        <w:pStyle w:val="PargrafodaLista"/>
        <w:widowControl w:val="0"/>
        <w:numPr>
          <w:ilvl w:val="1"/>
          <w:numId w:val="31"/>
        </w:numPr>
        <w:tabs>
          <w:tab w:val="left" w:pos="1909"/>
        </w:tabs>
        <w:autoSpaceDE w:val="0"/>
        <w:autoSpaceDN w:val="0"/>
        <w:spacing w:before="100" w:beforeAutospacing="1" w:after="100" w:afterAutospacing="1" w:line="360" w:lineRule="auto"/>
        <w:ind w:left="0" w:firstLine="709"/>
        <w:contextualSpacing w:val="0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0"/>
          <w:sz w:val="20"/>
          <w:szCs w:val="20"/>
        </w:rPr>
        <w:t xml:space="preserve">– </w:t>
      </w:r>
      <w:r w:rsidRPr="00CE57C8">
        <w:rPr>
          <w:rFonts w:ascii="Arial" w:hAnsi="Arial" w:cs="Arial"/>
          <w:w w:val="110"/>
          <w:sz w:val="20"/>
          <w:szCs w:val="20"/>
        </w:rPr>
        <w:t>Não aceitar reduzir os preços registrados na hipótese destes se tornarem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superiores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àqueles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praticados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no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mercado,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ou;</w:t>
      </w:r>
    </w:p>
    <w:p w14:paraId="09E71C0E" w14:textId="77777777" w:rsidR="002C71BE" w:rsidRPr="00CE57C8" w:rsidRDefault="002C71BE" w:rsidP="00F325BE">
      <w:pPr>
        <w:pStyle w:val="PargrafodaLista"/>
        <w:widowControl w:val="0"/>
        <w:numPr>
          <w:ilvl w:val="1"/>
          <w:numId w:val="31"/>
        </w:numPr>
        <w:tabs>
          <w:tab w:val="left" w:pos="1880"/>
        </w:tabs>
        <w:autoSpaceDE w:val="0"/>
        <w:autoSpaceDN w:val="0"/>
        <w:spacing w:before="100" w:beforeAutospacing="1" w:after="100" w:afterAutospacing="1" w:line="360" w:lineRule="auto"/>
        <w:ind w:left="0" w:firstLine="709"/>
        <w:contextualSpacing w:val="0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 xml:space="preserve">– </w:t>
      </w:r>
      <w:r w:rsidRPr="00CE57C8">
        <w:rPr>
          <w:rFonts w:ascii="Arial" w:hAnsi="Arial" w:cs="Arial"/>
          <w:w w:val="115"/>
          <w:sz w:val="20"/>
          <w:szCs w:val="20"/>
        </w:rPr>
        <w:t>Sofrer sanção prevista nos incisos III ou IV do caput do art. 156 da Lei Federal nº 14.133/2021;</w:t>
      </w:r>
    </w:p>
    <w:p w14:paraId="022BEE60" w14:textId="77777777" w:rsidR="002C71BE" w:rsidRPr="00CE57C8" w:rsidRDefault="002C71BE" w:rsidP="00F325BE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 xml:space="preserve">Parágrafo primeiro. </w:t>
      </w:r>
      <w:r w:rsidRPr="00CE57C8">
        <w:rPr>
          <w:rFonts w:ascii="Arial" w:hAnsi="Arial" w:cs="Arial"/>
          <w:w w:val="115"/>
          <w:sz w:val="20"/>
          <w:szCs w:val="20"/>
        </w:rPr>
        <w:t xml:space="preserve">O cancelamento do Registro de Preços nas hipóteses previstas nos incisos I, II, III e IV será formalizado por documento instruído pela Secretaria gerenciadora da ata, assegurado o contraditório e ampla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defesa.</w:t>
      </w:r>
    </w:p>
    <w:p w14:paraId="6A649D3A" w14:textId="4750DF9D" w:rsidR="002C71BE" w:rsidRPr="00CE57C8" w:rsidRDefault="002C71BE" w:rsidP="00F325BE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 xml:space="preserve">Parágrafo segundo. </w:t>
      </w:r>
      <w:r w:rsidRPr="00CE57C8">
        <w:rPr>
          <w:rFonts w:ascii="Arial" w:hAnsi="Arial" w:cs="Arial"/>
          <w:w w:val="115"/>
          <w:sz w:val="20"/>
          <w:szCs w:val="20"/>
        </w:rPr>
        <w:t xml:space="preserve">O cancelamento do registro de preços poderá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ocorrer</w:t>
      </w:r>
      <w:r w:rsidRPr="00CE57C8">
        <w:rPr>
          <w:rFonts w:ascii="Arial" w:hAnsi="Arial" w:cs="Arial"/>
          <w:spacing w:val="-6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também</w:t>
      </w:r>
      <w:r w:rsidRPr="00CE57C8">
        <w:rPr>
          <w:rFonts w:ascii="Arial" w:hAnsi="Arial" w:cs="Arial"/>
          <w:spacing w:val="-6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por</w:t>
      </w:r>
      <w:r w:rsidRPr="00CE57C8">
        <w:rPr>
          <w:rFonts w:ascii="Arial" w:hAnsi="Arial" w:cs="Arial"/>
          <w:spacing w:val="-6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fato</w:t>
      </w:r>
      <w:r w:rsidRPr="00CE57C8">
        <w:rPr>
          <w:rFonts w:ascii="Arial" w:hAnsi="Arial" w:cs="Arial"/>
          <w:spacing w:val="-6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superveniente,</w:t>
      </w:r>
      <w:r w:rsidRPr="00CE57C8">
        <w:rPr>
          <w:rFonts w:ascii="Arial" w:hAnsi="Arial" w:cs="Arial"/>
          <w:spacing w:val="-8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decorrente</w:t>
      </w:r>
      <w:r w:rsidRPr="00CE57C8">
        <w:rPr>
          <w:rFonts w:ascii="Arial" w:hAnsi="Arial" w:cs="Arial"/>
          <w:spacing w:val="-7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de</w:t>
      </w:r>
      <w:r w:rsidRPr="00CE57C8">
        <w:rPr>
          <w:rFonts w:ascii="Arial" w:hAnsi="Arial" w:cs="Arial"/>
          <w:spacing w:val="-9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caso</w:t>
      </w:r>
      <w:r w:rsidRPr="00CE57C8">
        <w:rPr>
          <w:rFonts w:ascii="Arial" w:hAnsi="Arial" w:cs="Arial"/>
          <w:spacing w:val="-7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fortuito</w:t>
      </w:r>
      <w:r w:rsidRPr="00CE57C8">
        <w:rPr>
          <w:rFonts w:ascii="Arial" w:hAnsi="Arial" w:cs="Arial"/>
          <w:spacing w:val="-8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ou</w:t>
      </w:r>
      <w:r w:rsidRPr="00CE57C8">
        <w:rPr>
          <w:rFonts w:ascii="Arial" w:hAnsi="Arial" w:cs="Arial"/>
          <w:spacing w:val="-7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força</w:t>
      </w:r>
      <w:r w:rsidRPr="00CE57C8">
        <w:rPr>
          <w:rFonts w:ascii="Arial" w:hAnsi="Arial" w:cs="Arial"/>
          <w:spacing w:val="-8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 xml:space="preserve">maior, </w:t>
      </w:r>
      <w:r w:rsidRPr="00CE57C8">
        <w:rPr>
          <w:rFonts w:ascii="Arial" w:hAnsi="Arial" w:cs="Arial"/>
          <w:w w:val="115"/>
          <w:sz w:val="20"/>
          <w:szCs w:val="20"/>
        </w:rPr>
        <w:t xml:space="preserve">que prejudique o cumprimento da Ata de Registro </w:t>
      </w:r>
      <w:r w:rsidR="000441C1">
        <w:rPr>
          <w:rFonts w:ascii="Arial" w:hAnsi="Arial" w:cs="Arial"/>
          <w:w w:val="115"/>
          <w:sz w:val="20"/>
          <w:szCs w:val="20"/>
        </w:rPr>
        <w:t>d</w:t>
      </w:r>
      <w:r w:rsidRPr="00CE57C8">
        <w:rPr>
          <w:rFonts w:ascii="Arial" w:hAnsi="Arial" w:cs="Arial"/>
          <w:w w:val="115"/>
          <w:sz w:val="20"/>
          <w:szCs w:val="20"/>
        </w:rPr>
        <w:t>e Preços, devidamente comprovado e justificado:</w:t>
      </w:r>
    </w:p>
    <w:p w14:paraId="30F0A53D" w14:textId="77777777" w:rsidR="002C71BE" w:rsidRPr="00CE57C8" w:rsidRDefault="002C71BE" w:rsidP="00F325BE">
      <w:pPr>
        <w:pStyle w:val="PargrafodaLista"/>
        <w:widowControl w:val="0"/>
        <w:numPr>
          <w:ilvl w:val="0"/>
          <w:numId w:val="39"/>
        </w:numPr>
        <w:tabs>
          <w:tab w:val="left" w:pos="1722"/>
        </w:tabs>
        <w:autoSpaceDE w:val="0"/>
        <w:autoSpaceDN w:val="0"/>
        <w:spacing w:before="100" w:beforeAutospacing="1" w:after="100" w:afterAutospacing="1" w:line="360" w:lineRule="auto"/>
        <w:ind w:left="0" w:firstLine="709"/>
        <w:contextualSpacing w:val="0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0"/>
          <w:sz w:val="20"/>
          <w:szCs w:val="20"/>
        </w:rPr>
        <w:t>–</w:t>
      </w:r>
      <w:r w:rsidRPr="00CE57C8">
        <w:rPr>
          <w:rFonts w:ascii="Arial" w:hAnsi="Arial" w:cs="Arial"/>
          <w:b/>
          <w:spacing w:val="23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Por</w:t>
      </w:r>
      <w:r w:rsidRPr="00CE57C8">
        <w:rPr>
          <w:rFonts w:ascii="Arial" w:hAnsi="Arial" w:cs="Arial"/>
          <w:spacing w:val="2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razão</w:t>
      </w:r>
      <w:r w:rsidRPr="00CE57C8">
        <w:rPr>
          <w:rFonts w:ascii="Arial" w:hAnsi="Arial" w:cs="Arial"/>
          <w:spacing w:val="1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</w:t>
      </w:r>
      <w:r w:rsidRPr="00CE57C8">
        <w:rPr>
          <w:rFonts w:ascii="Arial" w:hAnsi="Arial" w:cs="Arial"/>
          <w:spacing w:val="17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interesse</w:t>
      </w:r>
      <w:r w:rsidRPr="00CE57C8">
        <w:rPr>
          <w:rFonts w:ascii="Arial" w:hAnsi="Arial" w:cs="Arial"/>
          <w:spacing w:val="1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público,</w:t>
      </w:r>
      <w:r w:rsidRPr="00CE57C8">
        <w:rPr>
          <w:rFonts w:ascii="Arial" w:hAnsi="Arial" w:cs="Arial"/>
          <w:spacing w:val="18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0"/>
          <w:sz w:val="20"/>
          <w:szCs w:val="20"/>
        </w:rPr>
        <w:t>quando:</w:t>
      </w:r>
    </w:p>
    <w:p w14:paraId="1AFFF466" w14:textId="77777777" w:rsidR="002C71BE" w:rsidRPr="00CE57C8" w:rsidRDefault="002C71BE" w:rsidP="00F325BE">
      <w:pPr>
        <w:pStyle w:val="PargrafodaLista"/>
        <w:widowControl w:val="0"/>
        <w:numPr>
          <w:ilvl w:val="1"/>
          <w:numId w:val="39"/>
        </w:numPr>
        <w:tabs>
          <w:tab w:val="left" w:pos="1845"/>
        </w:tabs>
        <w:autoSpaceDE w:val="0"/>
        <w:autoSpaceDN w:val="0"/>
        <w:spacing w:before="100" w:beforeAutospacing="1" w:after="100" w:afterAutospacing="1" w:line="360" w:lineRule="auto"/>
        <w:ind w:left="0" w:firstLine="709"/>
        <w:contextualSpacing w:val="0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w w:val="115"/>
          <w:sz w:val="20"/>
          <w:szCs w:val="20"/>
        </w:rPr>
        <w:t>A</w:t>
      </w:r>
      <w:r w:rsidRPr="00CE57C8">
        <w:rPr>
          <w:rFonts w:ascii="Arial" w:hAnsi="Arial" w:cs="Arial"/>
          <w:spacing w:val="20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Contratada</w:t>
      </w:r>
      <w:r w:rsidRPr="00CE57C8">
        <w:rPr>
          <w:rFonts w:ascii="Arial" w:hAnsi="Arial" w:cs="Arial"/>
          <w:spacing w:val="17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não</w:t>
      </w:r>
      <w:r w:rsidRPr="00CE57C8">
        <w:rPr>
          <w:rFonts w:ascii="Arial" w:hAnsi="Arial" w:cs="Arial"/>
          <w:spacing w:val="20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aceitar</w:t>
      </w:r>
      <w:r w:rsidRPr="00CE57C8">
        <w:rPr>
          <w:rFonts w:ascii="Arial" w:hAnsi="Arial" w:cs="Arial"/>
          <w:spacing w:val="18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reduzir</w:t>
      </w:r>
      <w:r w:rsidRPr="00CE57C8">
        <w:rPr>
          <w:rFonts w:ascii="Arial" w:hAnsi="Arial" w:cs="Arial"/>
          <w:spacing w:val="18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o</w:t>
      </w:r>
      <w:r w:rsidRPr="00CE57C8">
        <w:rPr>
          <w:rFonts w:ascii="Arial" w:hAnsi="Arial" w:cs="Arial"/>
          <w:spacing w:val="20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preço</w:t>
      </w:r>
      <w:r w:rsidRPr="00CE57C8">
        <w:rPr>
          <w:rFonts w:ascii="Arial" w:hAnsi="Arial" w:cs="Arial"/>
          <w:spacing w:val="17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registrado,</w:t>
      </w:r>
      <w:r w:rsidRPr="00CE57C8">
        <w:rPr>
          <w:rFonts w:ascii="Arial" w:hAnsi="Arial" w:cs="Arial"/>
          <w:spacing w:val="18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na</w:t>
      </w:r>
      <w:r w:rsidRPr="00CE57C8">
        <w:rPr>
          <w:rFonts w:ascii="Arial" w:hAnsi="Arial" w:cs="Arial"/>
          <w:spacing w:val="18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hipótese deste se tornar superior àqueles praticados no mercado;</w:t>
      </w:r>
    </w:p>
    <w:p w14:paraId="3A5B7533" w14:textId="4FDA3F8F" w:rsidR="002C71BE" w:rsidRPr="00FD199B" w:rsidRDefault="002C71BE" w:rsidP="00FD199B">
      <w:pPr>
        <w:pStyle w:val="PargrafodaLista"/>
        <w:widowControl w:val="0"/>
        <w:numPr>
          <w:ilvl w:val="1"/>
          <w:numId w:val="39"/>
        </w:numPr>
        <w:tabs>
          <w:tab w:val="left" w:pos="1943"/>
          <w:tab w:val="left" w:pos="3383"/>
          <w:tab w:val="left" w:pos="3834"/>
          <w:tab w:val="left" w:pos="5000"/>
          <w:tab w:val="left" w:pos="5993"/>
        </w:tabs>
        <w:autoSpaceDE w:val="0"/>
        <w:autoSpaceDN w:val="0"/>
        <w:spacing w:before="100" w:beforeAutospacing="1" w:after="100" w:afterAutospacing="1" w:line="360" w:lineRule="auto"/>
        <w:ind w:left="0" w:firstLine="709"/>
        <w:contextualSpacing w:val="0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w w:val="110"/>
          <w:sz w:val="20"/>
          <w:szCs w:val="20"/>
        </w:rPr>
        <w:t>Por</w:t>
      </w:r>
      <w:r w:rsidRPr="00CE57C8">
        <w:rPr>
          <w:rFonts w:ascii="Arial" w:hAnsi="Arial" w:cs="Arial"/>
          <w:spacing w:val="3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0"/>
          <w:sz w:val="20"/>
          <w:szCs w:val="20"/>
        </w:rPr>
        <w:t>razões</w:t>
      </w:r>
      <w:r w:rsidR="00FD199B">
        <w:rPr>
          <w:rFonts w:ascii="Arial" w:hAnsi="Arial" w:cs="Arial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5"/>
          <w:w w:val="110"/>
          <w:sz w:val="20"/>
          <w:szCs w:val="20"/>
        </w:rPr>
        <w:t>de</w:t>
      </w:r>
      <w:r w:rsidR="00FD199B">
        <w:rPr>
          <w:rFonts w:ascii="Arial" w:hAnsi="Arial" w:cs="Arial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0"/>
          <w:sz w:val="20"/>
          <w:szCs w:val="20"/>
        </w:rPr>
        <w:t>interesse</w:t>
      </w:r>
      <w:r w:rsidR="00FD199B">
        <w:rPr>
          <w:rFonts w:ascii="Arial" w:hAnsi="Arial" w:cs="Arial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0"/>
          <w:sz w:val="20"/>
          <w:szCs w:val="20"/>
        </w:rPr>
        <w:t>público</w:t>
      </w:r>
      <w:r w:rsidR="00FD199B">
        <w:rPr>
          <w:rFonts w:ascii="Arial" w:hAnsi="Arial" w:cs="Arial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devidamente</w:t>
      </w:r>
      <w:r w:rsidRPr="00CE57C8">
        <w:rPr>
          <w:rFonts w:ascii="Arial" w:hAnsi="Arial" w:cs="Arial"/>
          <w:spacing w:val="4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motivadas</w:t>
      </w:r>
      <w:r w:rsidR="00FD199B">
        <w:rPr>
          <w:rFonts w:ascii="Arial" w:hAnsi="Arial" w:cs="Arial"/>
          <w:spacing w:val="5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10"/>
          <w:w w:val="110"/>
          <w:sz w:val="20"/>
          <w:szCs w:val="20"/>
        </w:rPr>
        <w:t>e</w:t>
      </w:r>
      <w:r w:rsidR="00FD199B">
        <w:rPr>
          <w:rFonts w:ascii="Arial" w:hAnsi="Arial" w:cs="Arial"/>
          <w:spacing w:val="-10"/>
          <w:w w:val="110"/>
          <w:sz w:val="20"/>
          <w:szCs w:val="20"/>
        </w:rPr>
        <w:t xml:space="preserve"> </w:t>
      </w:r>
      <w:r w:rsidRPr="00FD199B">
        <w:rPr>
          <w:rFonts w:ascii="Arial" w:hAnsi="Arial" w:cs="Arial"/>
          <w:spacing w:val="-2"/>
          <w:w w:val="115"/>
          <w:sz w:val="20"/>
          <w:szCs w:val="20"/>
        </w:rPr>
        <w:t>justificadas;</w:t>
      </w:r>
    </w:p>
    <w:p w14:paraId="61AC0044" w14:textId="77777777" w:rsidR="002C71BE" w:rsidRPr="00CE57C8" w:rsidRDefault="002C71BE" w:rsidP="00F325BE">
      <w:pPr>
        <w:pStyle w:val="PargrafodaLista"/>
        <w:widowControl w:val="0"/>
        <w:numPr>
          <w:ilvl w:val="1"/>
          <w:numId w:val="39"/>
        </w:numPr>
        <w:tabs>
          <w:tab w:val="left" w:pos="1819"/>
        </w:tabs>
        <w:autoSpaceDE w:val="0"/>
        <w:autoSpaceDN w:val="0"/>
        <w:spacing w:before="100" w:beforeAutospacing="1" w:after="100" w:afterAutospacing="1" w:line="360" w:lineRule="auto"/>
        <w:ind w:left="0" w:firstLine="709"/>
        <w:contextualSpacing w:val="0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w w:val="110"/>
          <w:sz w:val="20"/>
          <w:szCs w:val="20"/>
        </w:rPr>
        <w:t>Não</w:t>
      </w:r>
      <w:r w:rsidRPr="00CE57C8">
        <w:rPr>
          <w:rFonts w:ascii="Arial" w:hAnsi="Arial" w:cs="Arial"/>
          <w:spacing w:val="1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cumprir</w:t>
      </w:r>
      <w:r w:rsidRPr="00CE57C8">
        <w:rPr>
          <w:rFonts w:ascii="Arial" w:hAnsi="Arial" w:cs="Arial"/>
          <w:spacing w:val="1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as</w:t>
      </w:r>
      <w:r w:rsidRPr="00CE57C8">
        <w:rPr>
          <w:rFonts w:ascii="Arial" w:hAnsi="Arial" w:cs="Arial"/>
          <w:spacing w:val="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obrigações</w:t>
      </w:r>
      <w:r w:rsidRPr="00CE57C8">
        <w:rPr>
          <w:rFonts w:ascii="Arial" w:hAnsi="Arial" w:cs="Arial"/>
          <w:spacing w:val="8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decorrentes</w:t>
      </w:r>
      <w:r w:rsidRPr="00CE57C8">
        <w:rPr>
          <w:rFonts w:ascii="Arial" w:hAnsi="Arial" w:cs="Arial"/>
          <w:spacing w:val="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da</w:t>
      </w:r>
      <w:r w:rsidRPr="00CE57C8">
        <w:rPr>
          <w:rFonts w:ascii="Arial" w:hAnsi="Arial" w:cs="Arial"/>
          <w:spacing w:val="5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Ata</w:t>
      </w:r>
      <w:r w:rsidRPr="00CE57C8">
        <w:rPr>
          <w:rFonts w:ascii="Arial" w:hAnsi="Arial" w:cs="Arial"/>
          <w:spacing w:val="8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</w:t>
      </w:r>
      <w:r w:rsidRPr="00CE57C8">
        <w:rPr>
          <w:rFonts w:ascii="Arial" w:hAnsi="Arial" w:cs="Arial"/>
          <w:spacing w:val="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Registro</w:t>
      </w:r>
      <w:r w:rsidRPr="00CE57C8">
        <w:rPr>
          <w:rFonts w:ascii="Arial" w:hAnsi="Arial" w:cs="Arial"/>
          <w:spacing w:val="1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</w:t>
      </w:r>
      <w:r w:rsidRPr="00CE57C8">
        <w:rPr>
          <w:rFonts w:ascii="Arial" w:hAnsi="Arial" w:cs="Arial"/>
          <w:spacing w:val="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0"/>
          <w:sz w:val="20"/>
          <w:szCs w:val="20"/>
        </w:rPr>
        <w:t>Preço;</w:t>
      </w:r>
    </w:p>
    <w:p w14:paraId="09D76A5F" w14:textId="70454BFA" w:rsidR="002C71BE" w:rsidRPr="00405524" w:rsidRDefault="002C71BE" w:rsidP="00405524">
      <w:pPr>
        <w:pStyle w:val="PargrafodaLista"/>
        <w:widowControl w:val="0"/>
        <w:numPr>
          <w:ilvl w:val="1"/>
          <w:numId w:val="39"/>
        </w:numPr>
        <w:tabs>
          <w:tab w:val="left" w:pos="1821"/>
        </w:tabs>
        <w:autoSpaceDE w:val="0"/>
        <w:autoSpaceDN w:val="0"/>
        <w:spacing w:before="100" w:beforeAutospacing="1" w:after="100" w:afterAutospacing="1" w:line="360" w:lineRule="auto"/>
        <w:ind w:left="0" w:firstLine="709"/>
        <w:contextualSpacing w:val="0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w w:val="115"/>
          <w:sz w:val="20"/>
          <w:szCs w:val="20"/>
        </w:rPr>
        <w:t>Não</w:t>
      </w:r>
      <w:r w:rsidRPr="00CE57C8">
        <w:rPr>
          <w:rFonts w:ascii="Arial" w:hAnsi="Arial" w:cs="Arial"/>
          <w:spacing w:val="6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comparecer</w:t>
      </w:r>
      <w:r w:rsidRPr="00CE57C8">
        <w:rPr>
          <w:rFonts w:ascii="Arial" w:hAnsi="Arial" w:cs="Arial"/>
          <w:spacing w:val="8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ou</w:t>
      </w:r>
      <w:r w:rsidRPr="00CE57C8">
        <w:rPr>
          <w:rFonts w:ascii="Arial" w:hAnsi="Arial" w:cs="Arial"/>
          <w:spacing w:val="6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se</w:t>
      </w:r>
      <w:r w:rsidRPr="00CE57C8">
        <w:rPr>
          <w:rFonts w:ascii="Arial" w:hAnsi="Arial" w:cs="Arial"/>
          <w:spacing w:val="8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recusar</w:t>
      </w:r>
      <w:r w:rsidRPr="00CE57C8">
        <w:rPr>
          <w:rFonts w:ascii="Arial" w:hAnsi="Arial" w:cs="Arial"/>
          <w:spacing w:val="8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a</w:t>
      </w:r>
      <w:r w:rsidRPr="00CE57C8">
        <w:rPr>
          <w:rFonts w:ascii="Arial" w:hAnsi="Arial" w:cs="Arial"/>
          <w:spacing w:val="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retirar,</w:t>
      </w:r>
      <w:r w:rsidRPr="00CE57C8">
        <w:rPr>
          <w:rFonts w:ascii="Arial" w:hAnsi="Arial" w:cs="Arial"/>
          <w:spacing w:val="6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no</w:t>
      </w:r>
      <w:r w:rsidRPr="00CE57C8">
        <w:rPr>
          <w:rFonts w:ascii="Arial" w:hAnsi="Arial" w:cs="Arial"/>
          <w:spacing w:val="8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prazo</w:t>
      </w:r>
      <w:r w:rsidRPr="00CE57C8">
        <w:rPr>
          <w:rFonts w:ascii="Arial" w:hAnsi="Arial" w:cs="Arial"/>
          <w:spacing w:val="8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estabelecido,</w:t>
      </w:r>
      <w:r w:rsidRPr="00CE57C8">
        <w:rPr>
          <w:rFonts w:ascii="Arial" w:hAnsi="Arial" w:cs="Arial"/>
          <w:spacing w:val="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5"/>
          <w:w w:val="115"/>
          <w:sz w:val="20"/>
          <w:szCs w:val="20"/>
        </w:rPr>
        <w:t>os</w:t>
      </w:r>
      <w:r w:rsidR="00405524">
        <w:rPr>
          <w:rFonts w:ascii="Arial" w:hAnsi="Arial" w:cs="Arial"/>
          <w:spacing w:val="-5"/>
          <w:w w:val="115"/>
          <w:sz w:val="20"/>
          <w:szCs w:val="20"/>
        </w:rPr>
        <w:t xml:space="preserve"> </w:t>
      </w:r>
      <w:r w:rsidRPr="00405524">
        <w:rPr>
          <w:rFonts w:ascii="Arial" w:hAnsi="Arial" w:cs="Arial"/>
          <w:w w:val="110"/>
          <w:sz w:val="20"/>
          <w:szCs w:val="20"/>
        </w:rPr>
        <w:t>pedidos</w:t>
      </w:r>
      <w:r w:rsidRPr="00405524">
        <w:rPr>
          <w:rFonts w:ascii="Arial" w:hAnsi="Arial" w:cs="Arial"/>
          <w:spacing w:val="23"/>
          <w:w w:val="110"/>
          <w:sz w:val="20"/>
          <w:szCs w:val="20"/>
        </w:rPr>
        <w:t xml:space="preserve"> </w:t>
      </w:r>
      <w:r w:rsidRPr="00405524">
        <w:rPr>
          <w:rFonts w:ascii="Arial" w:hAnsi="Arial" w:cs="Arial"/>
          <w:w w:val="110"/>
          <w:sz w:val="20"/>
          <w:szCs w:val="20"/>
        </w:rPr>
        <w:t>decorrentes</w:t>
      </w:r>
      <w:r w:rsidRPr="00405524">
        <w:rPr>
          <w:rFonts w:ascii="Arial" w:hAnsi="Arial" w:cs="Arial"/>
          <w:spacing w:val="23"/>
          <w:w w:val="110"/>
          <w:sz w:val="20"/>
          <w:szCs w:val="20"/>
        </w:rPr>
        <w:t xml:space="preserve"> </w:t>
      </w:r>
      <w:r w:rsidRPr="00405524">
        <w:rPr>
          <w:rFonts w:ascii="Arial" w:hAnsi="Arial" w:cs="Arial"/>
          <w:w w:val="110"/>
          <w:sz w:val="20"/>
          <w:szCs w:val="20"/>
        </w:rPr>
        <w:t>da</w:t>
      </w:r>
      <w:r w:rsidRPr="00405524">
        <w:rPr>
          <w:rFonts w:ascii="Arial" w:hAnsi="Arial" w:cs="Arial"/>
          <w:spacing w:val="22"/>
          <w:w w:val="110"/>
          <w:sz w:val="20"/>
          <w:szCs w:val="20"/>
        </w:rPr>
        <w:t xml:space="preserve"> </w:t>
      </w:r>
      <w:r w:rsidRPr="00405524">
        <w:rPr>
          <w:rFonts w:ascii="Arial" w:hAnsi="Arial" w:cs="Arial"/>
          <w:w w:val="110"/>
          <w:sz w:val="20"/>
          <w:szCs w:val="20"/>
        </w:rPr>
        <w:t>Ata</w:t>
      </w:r>
      <w:r w:rsidRPr="00405524">
        <w:rPr>
          <w:rFonts w:ascii="Arial" w:hAnsi="Arial" w:cs="Arial"/>
          <w:spacing w:val="22"/>
          <w:w w:val="110"/>
          <w:sz w:val="20"/>
          <w:szCs w:val="20"/>
        </w:rPr>
        <w:t xml:space="preserve"> </w:t>
      </w:r>
      <w:r w:rsidRPr="00405524">
        <w:rPr>
          <w:rFonts w:ascii="Arial" w:hAnsi="Arial" w:cs="Arial"/>
          <w:w w:val="110"/>
          <w:sz w:val="20"/>
          <w:szCs w:val="20"/>
        </w:rPr>
        <w:t>de</w:t>
      </w:r>
      <w:r w:rsidRPr="00405524">
        <w:rPr>
          <w:rFonts w:ascii="Arial" w:hAnsi="Arial" w:cs="Arial"/>
          <w:spacing w:val="23"/>
          <w:w w:val="110"/>
          <w:sz w:val="20"/>
          <w:szCs w:val="20"/>
        </w:rPr>
        <w:t xml:space="preserve"> </w:t>
      </w:r>
      <w:r w:rsidRPr="00405524">
        <w:rPr>
          <w:rFonts w:ascii="Arial" w:hAnsi="Arial" w:cs="Arial"/>
          <w:w w:val="110"/>
          <w:sz w:val="20"/>
          <w:szCs w:val="20"/>
        </w:rPr>
        <w:t>Registro</w:t>
      </w:r>
      <w:r w:rsidRPr="00405524">
        <w:rPr>
          <w:rFonts w:ascii="Arial" w:hAnsi="Arial" w:cs="Arial"/>
          <w:spacing w:val="23"/>
          <w:w w:val="110"/>
          <w:sz w:val="20"/>
          <w:szCs w:val="20"/>
        </w:rPr>
        <w:t xml:space="preserve"> </w:t>
      </w:r>
      <w:r w:rsidRPr="00405524">
        <w:rPr>
          <w:rFonts w:ascii="Arial" w:hAnsi="Arial" w:cs="Arial"/>
          <w:w w:val="110"/>
          <w:sz w:val="20"/>
          <w:szCs w:val="20"/>
        </w:rPr>
        <w:t>de</w:t>
      </w:r>
      <w:r w:rsidRPr="00405524">
        <w:rPr>
          <w:rFonts w:ascii="Arial" w:hAnsi="Arial" w:cs="Arial"/>
          <w:spacing w:val="23"/>
          <w:w w:val="110"/>
          <w:sz w:val="20"/>
          <w:szCs w:val="20"/>
        </w:rPr>
        <w:t xml:space="preserve"> </w:t>
      </w:r>
      <w:r w:rsidRPr="00405524">
        <w:rPr>
          <w:rFonts w:ascii="Arial" w:hAnsi="Arial" w:cs="Arial"/>
          <w:w w:val="110"/>
          <w:sz w:val="20"/>
          <w:szCs w:val="20"/>
        </w:rPr>
        <w:t>Preço,</w:t>
      </w:r>
      <w:r w:rsidRPr="00405524">
        <w:rPr>
          <w:rFonts w:ascii="Arial" w:hAnsi="Arial" w:cs="Arial"/>
          <w:spacing w:val="22"/>
          <w:w w:val="110"/>
          <w:sz w:val="20"/>
          <w:szCs w:val="20"/>
        </w:rPr>
        <w:t xml:space="preserve"> </w:t>
      </w:r>
      <w:r w:rsidRPr="00405524">
        <w:rPr>
          <w:rFonts w:ascii="Arial" w:hAnsi="Arial" w:cs="Arial"/>
          <w:w w:val="110"/>
          <w:sz w:val="20"/>
          <w:szCs w:val="20"/>
        </w:rPr>
        <w:t>sem</w:t>
      </w:r>
      <w:r w:rsidRPr="00405524">
        <w:rPr>
          <w:rFonts w:ascii="Arial" w:hAnsi="Arial" w:cs="Arial"/>
          <w:spacing w:val="24"/>
          <w:w w:val="110"/>
          <w:sz w:val="20"/>
          <w:szCs w:val="20"/>
        </w:rPr>
        <w:t xml:space="preserve"> </w:t>
      </w:r>
      <w:r w:rsidRPr="00405524">
        <w:rPr>
          <w:rFonts w:ascii="Arial" w:hAnsi="Arial" w:cs="Arial"/>
          <w:w w:val="110"/>
          <w:sz w:val="20"/>
          <w:szCs w:val="20"/>
        </w:rPr>
        <w:t>justificativa</w:t>
      </w:r>
      <w:r w:rsidRPr="00405524">
        <w:rPr>
          <w:rFonts w:ascii="Arial" w:hAnsi="Arial" w:cs="Arial"/>
          <w:spacing w:val="22"/>
          <w:w w:val="110"/>
          <w:sz w:val="20"/>
          <w:szCs w:val="20"/>
        </w:rPr>
        <w:t xml:space="preserve"> </w:t>
      </w:r>
      <w:r w:rsidRPr="00405524">
        <w:rPr>
          <w:rFonts w:ascii="Arial" w:hAnsi="Arial" w:cs="Arial"/>
          <w:spacing w:val="-2"/>
          <w:w w:val="110"/>
          <w:sz w:val="20"/>
          <w:szCs w:val="20"/>
        </w:rPr>
        <w:t>aceitável;</w:t>
      </w:r>
    </w:p>
    <w:p w14:paraId="28186ADF" w14:textId="77777777" w:rsidR="002C71BE" w:rsidRPr="00CE57C8" w:rsidRDefault="002C71BE" w:rsidP="00F325BE">
      <w:pPr>
        <w:pStyle w:val="PargrafodaLista"/>
        <w:widowControl w:val="0"/>
        <w:numPr>
          <w:ilvl w:val="1"/>
          <w:numId w:val="39"/>
        </w:numPr>
        <w:tabs>
          <w:tab w:val="left" w:pos="1760"/>
        </w:tabs>
        <w:autoSpaceDE w:val="0"/>
        <w:autoSpaceDN w:val="0"/>
        <w:spacing w:before="100" w:beforeAutospacing="1" w:after="100" w:afterAutospacing="1" w:line="360" w:lineRule="auto"/>
        <w:ind w:left="0" w:firstLine="709"/>
        <w:contextualSpacing w:val="0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w w:val="115"/>
          <w:sz w:val="20"/>
          <w:szCs w:val="20"/>
        </w:rPr>
        <w:lastRenderedPageBreak/>
        <w:t>Caracterizada</w:t>
      </w:r>
      <w:r w:rsidRPr="00CE57C8">
        <w:rPr>
          <w:rFonts w:ascii="Arial" w:hAnsi="Arial" w:cs="Arial"/>
          <w:spacing w:val="-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qualquer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hipótese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de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inexecução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total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ou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parcial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 xml:space="preserve">das condições estabelecidas na Ata de Registro de Preço ou nos pedidos dela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decorrentes.</w:t>
      </w:r>
    </w:p>
    <w:p w14:paraId="03A4CC18" w14:textId="07317354" w:rsidR="00405524" w:rsidRPr="00405524" w:rsidRDefault="002C71BE" w:rsidP="00405524">
      <w:pPr>
        <w:pStyle w:val="PargrafodaLista"/>
        <w:widowControl w:val="0"/>
        <w:numPr>
          <w:ilvl w:val="1"/>
          <w:numId w:val="39"/>
        </w:numPr>
        <w:tabs>
          <w:tab w:val="left" w:pos="1908"/>
        </w:tabs>
        <w:autoSpaceDE w:val="0"/>
        <w:autoSpaceDN w:val="0"/>
        <w:spacing w:before="100" w:beforeAutospacing="1" w:after="100" w:afterAutospacing="1" w:line="240" w:lineRule="auto"/>
        <w:ind w:left="0" w:firstLine="709"/>
        <w:contextualSpacing w:val="0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w w:val="110"/>
          <w:sz w:val="20"/>
          <w:szCs w:val="20"/>
        </w:rPr>
        <w:t>Em qualquer das hipóteses acima, concluído o processo, o</w:t>
      </w:r>
      <w:r w:rsidRPr="00CE57C8">
        <w:rPr>
          <w:rFonts w:ascii="Arial" w:hAnsi="Arial" w:cs="Arial"/>
          <w:spacing w:val="8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Município de Morretes fará o devido apostilamento na Ata de Registro de Preço e informará os proponentes a nova ordem de registro.</w:t>
      </w:r>
    </w:p>
    <w:p w14:paraId="2B6DF55E" w14:textId="77777777" w:rsidR="00405524" w:rsidRPr="00405524" w:rsidRDefault="00405524" w:rsidP="00405524">
      <w:pPr>
        <w:widowControl w:val="0"/>
        <w:tabs>
          <w:tab w:val="left" w:pos="1908"/>
        </w:tabs>
        <w:autoSpaceDE w:val="0"/>
        <w:autoSpaceDN w:val="0"/>
        <w:spacing w:before="100" w:beforeAutospacing="1" w:after="100" w:afterAutospacing="1" w:line="240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51CC31EE" w14:textId="77777777" w:rsidR="002C71BE" w:rsidRPr="00CE57C8" w:rsidRDefault="002C71BE" w:rsidP="00F325BE">
      <w:pPr>
        <w:pStyle w:val="PargrafodaLista"/>
        <w:widowControl w:val="0"/>
        <w:numPr>
          <w:ilvl w:val="0"/>
          <w:numId w:val="39"/>
        </w:numPr>
        <w:tabs>
          <w:tab w:val="left" w:pos="1810"/>
        </w:tabs>
        <w:autoSpaceDE w:val="0"/>
        <w:autoSpaceDN w:val="0"/>
        <w:spacing w:before="100" w:beforeAutospacing="1" w:after="100" w:afterAutospacing="1" w:line="360" w:lineRule="auto"/>
        <w:ind w:left="0" w:firstLine="709"/>
        <w:contextualSpacing w:val="0"/>
        <w:jc w:val="both"/>
        <w:rPr>
          <w:rFonts w:ascii="Arial" w:hAnsi="Arial" w:cs="Arial"/>
          <w:sz w:val="20"/>
          <w:szCs w:val="20"/>
        </w:rPr>
      </w:pPr>
      <w:bookmarkStart w:id="2" w:name="_Hlk235021976"/>
      <w:r w:rsidRPr="00CE57C8">
        <w:rPr>
          <w:rFonts w:ascii="Arial" w:hAnsi="Arial" w:cs="Arial"/>
          <w:w w:val="110"/>
          <w:sz w:val="20"/>
          <w:szCs w:val="20"/>
        </w:rPr>
        <w:t>A</w:t>
      </w:r>
      <w:r w:rsidRPr="00CE57C8">
        <w:rPr>
          <w:rFonts w:ascii="Arial" w:hAnsi="Arial" w:cs="Arial"/>
          <w:spacing w:val="11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pedido</w:t>
      </w:r>
      <w:r w:rsidRPr="00CE57C8">
        <w:rPr>
          <w:rFonts w:ascii="Arial" w:hAnsi="Arial" w:cs="Arial"/>
          <w:spacing w:val="12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do</w:t>
      </w:r>
      <w:r w:rsidRPr="00CE57C8">
        <w:rPr>
          <w:rFonts w:ascii="Arial" w:hAnsi="Arial" w:cs="Arial"/>
          <w:spacing w:val="11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fornecedor,</w:t>
      </w:r>
      <w:r w:rsidRPr="00CE57C8">
        <w:rPr>
          <w:rFonts w:ascii="Arial" w:hAnsi="Arial" w:cs="Arial"/>
          <w:spacing w:val="1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0"/>
          <w:sz w:val="20"/>
          <w:szCs w:val="20"/>
        </w:rPr>
        <w:t>quando:</w:t>
      </w:r>
    </w:p>
    <w:p w14:paraId="21A4666F" w14:textId="049F6C0C" w:rsidR="002C71BE" w:rsidRPr="00CE57C8" w:rsidRDefault="002C71BE" w:rsidP="00F325BE">
      <w:pPr>
        <w:pStyle w:val="PargrafodaLista"/>
        <w:widowControl w:val="0"/>
        <w:numPr>
          <w:ilvl w:val="1"/>
          <w:numId w:val="39"/>
        </w:numPr>
        <w:tabs>
          <w:tab w:val="left" w:pos="1835"/>
        </w:tabs>
        <w:autoSpaceDE w:val="0"/>
        <w:autoSpaceDN w:val="0"/>
        <w:spacing w:before="100" w:beforeAutospacing="1" w:after="100" w:afterAutospacing="1" w:line="360" w:lineRule="auto"/>
        <w:ind w:left="0" w:firstLine="709"/>
        <w:contextualSpacing w:val="0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w w:val="110"/>
          <w:sz w:val="20"/>
          <w:szCs w:val="20"/>
        </w:rPr>
        <w:t>Comprovar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estar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impossibilitado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cumprir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exigências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 xml:space="preserve">Ata de Registro </w:t>
      </w:r>
      <w:r w:rsidR="000441C1">
        <w:rPr>
          <w:rFonts w:ascii="Arial" w:hAnsi="Arial" w:cs="Arial"/>
          <w:w w:val="110"/>
          <w:sz w:val="20"/>
          <w:szCs w:val="20"/>
        </w:rPr>
        <w:t>d</w:t>
      </w:r>
      <w:r w:rsidRPr="00CE57C8">
        <w:rPr>
          <w:rFonts w:ascii="Arial" w:hAnsi="Arial" w:cs="Arial"/>
          <w:w w:val="110"/>
          <w:sz w:val="20"/>
          <w:szCs w:val="20"/>
        </w:rPr>
        <w:t>e Preços, por superveniente ocorrência de casos fortuitos ou de força maior, ou;</w:t>
      </w:r>
    </w:p>
    <w:p w14:paraId="324D7CFC" w14:textId="77777777" w:rsidR="00F325BE" w:rsidRPr="00CE57C8" w:rsidRDefault="002C71BE" w:rsidP="00F325BE">
      <w:pPr>
        <w:pStyle w:val="PargrafodaLista"/>
        <w:widowControl w:val="0"/>
        <w:numPr>
          <w:ilvl w:val="1"/>
          <w:numId w:val="39"/>
        </w:numPr>
        <w:tabs>
          <w:tab w:val="left" w:pos="1857"/>
        </w:tabs>
        <w:autoSpaceDE w:val="0"/>
        <w:autoSpaceDN w:val="0"/>
        <w:spacing w:before="100" w:beforeAutospacing="1" w:after="100" w:afterAutospacing="1" w:line="360" w:lineRule="auto"/>
        <w:ind w:left="0" w:firstLine="709"/>
        <w:contextualSpacing w:val="0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w w:val="115"/>
          <w:sz w:val="20"/>
          <w:szCs w:val="20"/>
        </w:rPr>
        <w:t>O seu preço registrado se tornar, comprovadamente, inexequível em função da elevação</w:t>
      </w:r>
      <w:r w:rsidRPr="00CE57C8">
        <w:rPr>
          <w:rFonts w:ascii="Arial" w:hAnsi="Arial" w:cs="Arial"/>
          <w:spacing w:val="-1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dos preços de mercado dos</w:t>
      </w:r>
      <w:r w:rsidRPr="00CE57C8">
        <w:rPr>
          <w:rFonts w:ascii="Arial" w:hAnsi="Arial" w:cs="Arial"/>
          <w:spacing w:val="-1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insumos que compõem o custo do material.</w:t>
      </w:r>
    </w:p>
    <w:p w14:paraId="32E1E080" w14:textId="0347D1FB" w:rsidR="002C71BE" w:rsidRPr="00CE57C8" w:rsidRDefault="00F325BE" w:rsidP="00F325BE">
      <w:pPr>
        <w:widowControl w:val="0"/>
        <w:tabs>
          <w:tab w:val="left" w:pos="1857"/>
        </w:tabs>
        <w:autoSpaceDE w:val="0"/>
        <w:autoSpaceDN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</w:rPr>
      </w:pPr>
      <w:r w:rsidRPr="00CE57C8">
        <w:rPr>
          <w:rFonts w:ascii="Arial" w:hAnsi="Arial" w:cs="Arial"/>
          <w:b/>
          <w:bCs/>
          <w:spacing w:val="12"/>
          <w:w w:val="110"/>
        </w:rPr>
        <w:t>XVII-</w:t>
      </w:r>
      <w:r w:rsidR="002C71BE" w:rsidRPr="00CE57C8">
        <w:rPr>
          <w:rFonts w:ascii="Arial" w:hAnsi="Arial" w:cs="Arial"/>
          <w:b/>
          <w:bCs/>
          <w:spacing w:val="12"/>
          <w:w w:val="110"/>
        </w:rPr>
        <w:t xml:space="preserve"> </w:t>
      </w:r>
      <w:r w:rsidR="002C71BE" w:rsidRPr="00CE57C8">
        <w:rPr>
          <w:rFonts w:ascii="Arial" w:hAnsi="Arial" w:cs="Arial"/>
          <w:b/>
          <w:bCs/>
          <w:w w:val="110"/>
        </w:rPr>
        <w:t>DA</w:t>
      </w:r>
      <w:r w:rsidR="002C71BE" w:rsidRPr="00CE57C8">
        <w:rPr>
          <w:rFonts w:ascii="Arial" w:hAnsi="Arial" w:cs="Arial"/>
          <w:b/>
          <w:bCs/>
          <w:spacing w:val="14"/>
          <w:w w:val="110"/>
        </w:rPr>
        <w:t xml:space="preserve"> </w:t>
      </w:r>
      <w:r w:rsidR="002C71BE" w:rsidRPr="00CE57C8">
        <w:rPr>
          <w:rFonts w:ascii="Arial" w:hAnsi="Arial" w:cs="Arial"/>
          <w:b/>
          <w:bCs/>
          <w:spacing w:val="-2"/>
          <w:w w:val="110"/>
        </w:rPr>
        <w:t>ANTICORRUPÇÃO</w:t>
      </w:r>
    </w:p>
    <w:p w14:paraId="1E6E5349" w14:textId="77777777" w:rsidR="002C71BE" w:rsidRPr="00CE57C8" w:rsidRDefault="002C71BE" w:rsidP="00F325BE">
      <w:pPr>
        <w:pStyle w:val="Corpodetexto"/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w w:val="110"/>
          <w:sz w:val="20"/>
          <w:szCs w:val="20"/>
        </w:rPr>
        <w:t>Para a execução desta Ata de Registro de Preços, nenhuma das partes poderá</w:t>
      </w:r>
      <w:r w:rsidRPr="00CE57C8">
        <w:rPr>
          <w:rFonts w:ascii="Arial" w:hAnsi="Arial" w:cs="Arial"/>
          <w:spacing w:val="22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oferecer,</w:t>
      </w:r>
      <w:r w:rsidRPr="00CE57C8">
        <w:rPr>
          <w:rFonts w:ascii="Arial" w:hAnsi="Arial" w:cs="Arial"/>
          <w:spacing w:val="22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dar</w:t>
      </w:r>
      <w:r w:rsidRPr="00CE57C8">
        <w:rPr>
          <w:rFonts w:ascii="Arial" w:hAnsi="Arial" w:cs="Arial"/>
          <w:spacing w:val="25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ou</w:t>
      </w:r>
      <w:r w:rsidRPr="00CE57C8">
        <w:rPr>
          <w:rFonts w:ascii="Arial" w:hAnsi="Arial" w:cs="Arial"/>
          <w:spacing w:val="25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se</w:t>
      </w:r>
      <w:r w:rsidRPr="00CE57C8">
        <w:rPr>
          <w:rFonts w:ascii="Arial" w:hAnsi="Arial" w:cs="Arial"/>
          <w:spacing w:val="25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comprometer</w:t>
      </w:r>
      <w:r w:rsidRPr="00CE57C8">
        <w:rPr>
          <w:rFonts w:ascii="Arial" w:hAnsi="Arial" w:cs="Arial"/>
          <w:spacing w:val="26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</w:t>
      </w:r>
      <w:r w:rsidRPr="00CE57C8">
        <w:rPr>
          <w:rFonts w:ascii="Arial" w:hAnsi="Arial" w:cs="Arial"/>
          <w:spacing w:val="22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dar</w:t>
      </w:r>
      <w:r w:rsidRPr="00CE57C8">
        <w:rPr>
          <w:rFonts w:ascii="Arial" w:hAnsi="Arial" w:cs="Arial"/>
          <w:spacing w:val="25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</w:t>
      </w:r>
      <w:r w:rsidRPr="00CE57C8">
        <w:rPr>
          <w:rFonts w:ascii="Arial" w:hAnsi="Arial" w:cs="Arial"/>
          <w:spacing w:val="22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quem</w:t>
      </w:r>
      <w:r w:rsidRPr="00CE57C8">
        <w:rPr>
          <w:rFonts w:ascii="Arial" w:hAnsi="Arial" w:cs="Arial"/>
          <w:spacing w:val="26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quer</w:t>
      </w:r>
      <w:r w:rsidRPr="00CE57C8">
        <w:rPr>
          <w:rFonts w:ascii="Arial" w:hAnsi="Arial" w:cs="Arial"/>
          <w:spacing w:val="26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que</w:t>
      </w:r>
      <w:r w:rsidRPr="00CE57C8">
        <w:rPr>
          <w:rFonts w:ascii="Arial" w:hAnsi="Arial" w:cs="Arial"/>
          <w:spacing w:val="25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seja</w:t>
      </w:r>
      <w:r w:rsidRPr="00CE57C8">
        <w:rPr>
          <w:rFonts w:ascii="Arial" w:hAnsi="Arial" w:cs="Arial"/>
          <w:spacing w:val="22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ou</w:t>
      </w:r>
      <w:r w:rsidRPr="00CE57C8">
        <w:rPr>
          <w:rFonts w:ascii="Arial" w:hAnsi="Arial" w:cs="Arial"/>
          <w:spacing w:val="25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aceitar,</w:t>
      </w:r>
      <w:r w:rsidRPr="00CE57C8">
        <w:rPr>
          <w:rFonts w:ascii="Arial" w:hAnsi="Arial" w:cs="Arial"/>
          <w:spacing w:val="22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ou se comprometer a aceitar, tanto por conta própria quanto através de outrem, qualquer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pagamento, doação, compensação,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vantagens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financeiras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ou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não financeiras ou benefícios de qualquer espécie que constituam prática ilegal ou de corrupção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vedadas pela Lei Federal n° 12.846/2013, seja sob as leis de qualquer</w:t>
      </w:r>
      <w:r w:rsidRPr="00CE57C8">
        <w:rPr>
          <w:rFonts w:ascii="Arial" w:hAnsi="Arial" w:cs="Arial"/>
          <w:spacing w:val="8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país, seja de forma direta ou indireta quanto ao objeto desta licitação, ou de outra forma</w:t>
      </w:r>
      <w:r w:rsidRPr="00CE57C8">
        <w:rPr>
          <w:rFonts w:ascii="Arial" w:hAnsi="Arial" w:cs="Arial"/>
          <w:spacing w:val="28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que</w:t>
      </w:r>
      <w:r w:rsidRPr="00CE57C8">
        <w:rPr>
          <w:rFonts w:ascii="Arial" w:hAnsi="Arial" w:cs="Arial"/>
          <w:spacing w:val="25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não</w:t>
      </w:r>
      <w:r w:rsidRPr="00CE57C8">
        <w:rPr>
          <w:rFonts w:ascii="Arial" w:hAnsi="Arial" w:cs="Arial"/>
          <w:spacing w:val="2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relacionada</w:t>
      </w:r>
      <w:r w:rsidRPr="00CE57C8">
        <w:rPr>
          <w:rFonts w:ascii="Arial" w:hAnsi="Arial" w:cs="Arial"/>
          <w:spacing w:val="28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</w:t>
      </w:r>
      <w:r w:rsidRPr="00CE57C8">
        <w:rPr>
          <w:rFonts w:ascii="Arial" w:hAnsi="Arial" w:cs="Arial"/>
          <w:spacing w:val="28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esta</w:t>
      </w:r>
      <w:r w:rsidRPr="00CE57C8">
        <w:rPr>
          <w:rFonts w:ascii="Arial" w:hAnsi="Arial" w:cs="Arial"/>
          <w:spacing w:val="28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Ata,</w:t>
      </w:r>
      <w:r w:rsidRPr="00CE57C8">
        <w:rPr>
          <w:rFonts w:ascii="Arial" w:hAnsi="Arial" w:cs="Arial"/>
          <w:spacing w:val="27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devendo</w:t>
      </w:r>
      <w:r w:rsidRPr="00CE57C8">
        <w:rPr>
          <w:rFonts w:ascii="Arial" w:hAnsi="Arial" w:cs="Arial"/>
          <w:spacing w:val="2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garantir,</w:t>
      </w:r>
      <w:r w:rsidRPr="00CE57C8">
        <w:rPr>
          <w:rFonts w:ascii="Arial" w:hAnsi="Arial" w:cs="Arial"/>
          <w:spacing w:val="27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ainda,</w:t>
      </w:r>
      <w:r w:rsidRPr="00CE57C8">
        <w:rPr>
          <w:rFonts w:ascii="Arial" w:hAnsi="Arial" w:cs="Arial"/>
          <w:spacing w:val="27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que</w:t>
      </w:r>
      <w:r w:rsidRPr="00CE57C8">
        <w:rPr>
          <w:rFonts w:ascii="Arial" w:hAnsi="Arial" w:cs="Arial"/>
          <w:spacing w:val="2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seus</w:t>
      </w:r>
      <w:r w:rsidRPr="00CE57C8">
        <w:rPr>
          <w:rFonts w:ascii="Arial" w:hAnsi="Arial" w:cs="Arial"/>
          <w:spacing w:val="2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prepostos 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colaboradores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atuem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maneira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proba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honesta.</w:t>
      </w:r>
    </w:p>
    <w:p w14:paraId="097DE79F" w14:textId="77777777" w:rsidR="002C71BE" w:rsidRPr="00CE57C8" w:rsidRDefault="002C71BE" w:rsidP="00F325BE">
      <w:pPr>
        <w:pStyle w:val="Corpodetexto"/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 xml:space="preserve">Parágrafo único. </w:t>
      </w:r>
      <w:r w:rsidRPr="00CE57C8">
        <w:rPr>
          <w:rFonts w:ascii="Arial" w:hAnsi="Arial" w:cs="Arial"/>
          <w:w w:val="115"/>
          <w:sz w:val="20"/>
          <w:szCs w:val="20"/>
        </w:rPr>
        <w:t>Para os propósitos desta cláusula, definem-se as seguintes práticas:</w:t>
      </w:r>
    </w:p>
    <w:p w14:paraId="3E2B78E8" w14:textId="77777777" w:rsidR="002C71BE" w:rsidRPr="00CE57C8" w:rsidRDefault="002C71BE" w:rsidP="00F325BE">
      <w:pPr>
        <w:pStyle w:val="PargrafodaLista"/>
        <w:widowControl w:val="0"/>
        <w:numPr>
          <w:ilvl w:val="2"/>
          <w:numId w:val="39"/>
        </w:numPr>
        <w:tabs>
          <w:tab w:val="left" w:pos="1773"/>
        </w:tabs>
        <w:autoSpaceDE w:val="0"/>
        <w:autoSpaceDN w:val="0"/>
        <w:spacing w:before="100" w:beforeAutospacing="1" w:after="100" w:afterAutospacing="1" w:line="360" w:lineRule="auto"/>
        <w:ind w:left="0" w:firstLine="1418"/>
        <w:contextualSpacing w:val="0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 xml:space="preserve">– </w:t>
      </w:r>
      <w:r w:rsidRPr="00CE57C8">
        <w:rPr>
          <w:rFonts w:ascii="Arial" w:hAnsi="Arial" w:cs="Arial"/>
          <w:w w:val="115"/>
          <w:sz w:val="20"/>
          <w:szCs w:val="20"/>
        </w:rPr>
        <w:t>Prática corrupta: oferecer, dar, receber ou solicitar, direta ou indiretamente,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qualquer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vantagem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com</w:t>
      </w:r>
      <w:r w:rsidRPr="00CE57C8">
        <w:rPr>
          <w:rFonts w:ascii="Arial" w:hAnsi="Arial" w:cs="Arial"/>
          <w:spacing w:val="-13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o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objetivo</w:t>
      </w:r>
      <w:r w:rsidRPr="00CE57C8">
        <w:rPr>
          <w:rFonts w:ascii="Arial" w:hAnsi="Arial" w:cs="Arial"/>
          <w:spacing w:val="-13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de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influenciar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a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ação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de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servidor público no desempenho de suas atividades;</w:t>
      </w:r>
    </w:p>
    <w:p w14:paraId="24CA3453" w14:textId="77777777" w:rsidR="002C71BE" w:rsidRPr="00CE57C8" w:rsidRDefault="002C71BE" w:rsidP="00F325BE">
      <w:pPr>
        <w:pStyle w:val="PargrafodaLista"/>
        <w:widowControl w:val="0"/>
        <w:numPr>
          <w:ilvl w:val="2"/>
          <w:numId w:val="39"/>
        </w:numPr>
        <w:tabs>
          <w:tab w:val="left" w:pos="1845"/>
        </w:tabs>
        <w:autoSpaceDE w:val="0"/>
        <w:autoSpaceDN w:val="0"/>
        <w:spacing w:before="100" w:beforeAutospacing="1" w:after="100" w:afterAutospacing="1" w:line="360" w:lineRule="auto"/>
        <w:ind w:left="0" w:firstLine="1418"/>
        <w:contextualSpacing w:val="0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 xml:space="preserve">– </w:t>
      </w:r>
      <w:r w:rsidRPr="00CE57C8">
        <w:rPr>
          <w:rFonts w:ascii="Arial" w:hAnsi="Arial" w:cs="Arial"/>
          <w:w w:val="115"/>
          <w:sz w:val="20"/>
          <w:szCs w:val="20"/>
        </w:rPr>
        <w:t>Prática fraudulenta: a falsificação ou omissão de fatos, com o objetivo de influenciar a execução dos recursos;</w:t>
      </w:r>
    </w:p>
    <w:p w14:paraId="7C461809" w14:textId="77777777" w:rsidR="002C71BE" w:rsidRPr="00CE57C8" w:rsidRDefault="002C71BE" w:rsidP="00F325BE">
      <w:pPr>
        <w:pStyle w:val="PargrafodaLista"/>
        <w:widowControl w:val="0"/>
        <w:numPr>
          <w:ilvl w:val="2"/>
          <w:numId w:val="39"/>
        </w:numPr>
        <w:tabs>
          <w:tab w:val="left" w:pos="1916"/>
        </w:tabs>
        <w:autoSpaceDE w:val="0"/>
        <w:autoSpaceDN w:val="0"/>
        <w:spacing w:before="100" w:beforeAutospacing="1" w:after="100" w:afterAutospacing="1" w:line="360" w:lineRule="auto"/>
        <w:ind w:left="0" w:firstLine="1418"/>
        <w:contextualSpacing w:val="0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0"/>
          <w:sz w:val="20"/>
          <w:szCs w:val="20"/>
        </w:rPr>
        <w:t xml:space="preserve">– </w:t>
      </w:r>
      <w:r w:rsidRPr="00CE57C8">
        <w:rPr>
          <w:rFonts w:ascii="Arial" w:hAnsi="Arial" w:cs="Arial"/>
          <w:w w:val="110"/>
          <w:sz w:val="20"/>
          <w:szCs w:val="20"/>
        </w:rPr>
        <w:t>Prática colusiva: esquematizar ou estabelecer um acordo entre dois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ou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mais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licitantes,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com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ou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sem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conhecimento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representantes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 xml:space="preserve">ou prepostos do órgão licitador, visando estabelecer preços em níveis artificiais ou não </w:t>
      </w:r>
      <w:r w:rsidRPr="00CE57C8">
        <w:rPr>
          <w:rFonts w:ascii="Arial" w:hAnsi="Arial" w:cs="Arial"/>
          <w:spacing w:val="-2"/>
          <w:w w:val="110"/>
          <w:sz w:val="20"/>
          <w:szCs w:val="20"/>
        </w:rPr>
        <w:t>competitivos;</w:t>
      </w:r>
    </w:p>
    <w:p w14:paraId="281500D7" w14:textId="7300ABF3" w:rsidR="002C71BE" w:rsidRPr="00CE57C8" w:rsidRDefault="002C71BE" w:rsidP="00F325BE">
      <w:pPr>
        <w:pStyle w:val="PargrafodaLista"/>
        <w:widowControl w:val="0"/>
        <w:numPr>
          <w:ilvl w:val="2"/>
          <w:numId w:val="39"/>
        </w:numPr>
        <w:tabs>
          <w:tab w:val="left" w:pos="1909"/>
        </w:tabs>
        <w:autoSpaceDE w:val="0"/>
        <w:autoSpaceDN w:val="0"/>
        <w:spacing w:before="100" w:beforeAutospacing="1" w:after="100" w:afterAutospacing="1" w:line="360" w:lineRule="auto"/>
        <w:ind w:left="0" w:firstLine="1418"/>
        <w:contextualSpacing w:val="0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 xml:space="preserve">– </w:t>
      </w:r>
      <w:r w:rsidRPr="00CE57C8">
        <w:rPr>
          <w:rFonts w:ascii="Arial" w:hAnsi="Arial" w:cs="Arial"/>
          <w:w w:val="115"/>
          <w:sz w:val="20"/>
          <w:szCs w:val="20"/>
        </w:rPr>
        <w:t xml:space="preserve">Prática coercitiva: causar dano ou ameaça de dano, direta ou </w:t>
      </w:r>
      <w:r w:rsidRPr="00CE57C8">
        <w:rPr>
          <w:rFonts w:ascii="Arial" w:hAnsi="Arial" w:cs="Arial"/>
          <w:w w:val="115"/>
          <w:sz w:val="20"/>
          <w:szCs w:val="20"/>
        </w:rPr>
        <w:lastRenderedPageBreak/>
        <w:t xml:space="preserve">indiretamente, às pessoas ou sua propriedade, visando influenciar sua participação em um processo licitatório ou afetar a execução da Ata de Registro </w:t>
      </w:r>
      <w:r w:rsidR="000441C1">
        <w:rPr>
          <w:rFonts w:ascii="Arial" w:hAnsi="Arial" w:cs="Arial"/>
          <w:w w:val="115"/>
          <w:sz w:val="20"/>
          <w:szCs w:val="20"/>
        </w:rPr>
        <w:t>d</w:t>
      </w:r>
      <w:r w:rsidRPr="00CE57C8">
        <w:rPr>
          <w:rFonts w:ascii="Arial" w:hAnsi="Arial" w:cs="Arial"/>
          <w:w w:val="115"/>
          <w:sz w:val="20"/>
          <w:szCs w:val="20"/>
        </w:rPr>
        <w:t>e Preços, e;</w:t>
      </w:r>
    </w:p>
    <w:p w14:paraId="35C91B14" w14:textId="77777777" w:rsidR="00F325BE" w:rsidRPr="00CE57C8" w:rsidRDefault="002C71BE" w:rsidP="00F325BE">
      <w:pPr>
        <w:pStyle w:val="PargrafodaLista"/>
        <w:widowControl w:val="0"/>
        <w:numPr>
          <w:ilvl w:val="2"/>
          <w:numId w:val="39"/>
        </w:numPr>
        <w:tabs>
          <w:tab w:val="left" w:pos="1813"/>
        </w:tabs>
        <w:autoSpaceDE w:val="0"/>
        <w:autoSpaceDN w:val="0"/>
        <w:spacing w:before="100" w:beforeAutospacing="1" w:after="100" w:afterAutospacing="1" w:line="360" w:lineRule="auto"/>
        <w:ind w:left="0" w:firstLine="1418"/>
        <w:contextualSpacing w:val="0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b/>
          <w:w w:val="110"/>
          <w:sz w:val="20"/>
          <w:szCs w:val="20"/>
        </w:rPr>
        <w:t>–</w:t>
      </w:r>
      <w:r w:rsidRPr="00CE57C8">
        <w:rPr>
          <w:rFonts w:ascii="Arial" w:hAnsi="Arial" w:cs="Arial"/>
          <w:b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Prática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obstrutiva: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destruir,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falsificar,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alterar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ou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ocultar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provas em inspeções, ou fazer declarações falsas, aos representantes da Prefeitura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Municipal, com o objetivo de impedir materialmente a fiscalização da execução da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4"/>
          <w:w w:val="110"/>
          <w:sz w:val="20"/>
          <w:szCs w:val="20"/>
        </w:rPr>
        <w:t>Ata.</w:t>
      </w:r>
    </w:p>
    <w:p w14:paraId="4824053A" w14:textId="77777777" w:rsidR="00F325BE" w:rsidRPr="00CE57C8" w:rsidRDefault="00F325BE" w:rsidP="00F325BE">
      <w:pPr>
        <w:widowControl w:val="0"/>
        <w:tabs>
          <w:tab w:val="left" w:pos="1813"/>
        </w:tabs>
        <w:autoSpaceDE w:val="0"/>
        <w:autoSpaceDN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pacing w:val="-2"/>
          <w:w w:val="115"/>
        </w:rPr>
      </w:pPr>
      <w:r w:rsidRPr="00CE57C8">
        <w:rPr>
          <w:rFonts w:ascii="Arial" w:hAnsi="Arial" w:cs="Arial"/>
          <w:b/>
          <w:bCs/>
          <w:w w:val="115"/>
        </w:rPr>
        <w:t xml:space="preserve">XVIII </w:t>
      </w:r>
      <w:r w:rsidR="002C71BE" w:rsidRPr="00CE57C8">
        <w:rPr>
          <w:rFonts w:ascii="Arial" w:hAnsi="Arial" w:cs="Arial"/>
          <w:b/>
          <w:bCs/>
          <w:w w:val="115"/>
        </w:rPr>
        <w:t>–</w:t>
      </w:r>
      <w:r w:rsidR="002C71BE" w:rsidRPr="00CE57C8">
        <w:rPr>
          <w:rFonts w:ascii="Arial" w:hAnsi="Arial" w:cs="Arial"/>
          <w:b/>
          <w:bCs/>
          <w:spacing w:val="1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DA</w:t>
      </w:r>
      <w:r w:rsidR="002C71BE" w:rsidRPr="00CE57C8">
        <w:rPr>
          <w:rFonts w:ascii="Arial" w:hAnsi="Arial" w:cs="Arial"/>
          <w:b/>
          <w:bCs/>
          <w:spacing w:val="2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spacing w:val="-2"/>
          <w:w w:val="115"/>
        </w:rPr>
        <w:t>RESCISÃO</w:t>
      </w:r>
      <w:bookmarkStart w:id="3" w:name="_Hlk235021983"/>
      <w:bookmarkEnd w:id="2"/>
    </w:p>
    <w:p w14:paraId="1D9A9D2C" w14:textId="77777777" w:rsidR="00F325BE" w:rsidRPr="00CE57C8" w:rsidRDefault="002C71BE" w:rsidP="00F325BE">
      <w:pPr>
        <w:widowControl w:val="0"/>
        <w:tabs>
          <w:tab w:val="left" w:pos="1813"/>
        </w:tabs>
        <w:autoSpaceDE w:val="0"/>
        <w:autoSpaceDN w:val="0"/>
        <w:spacing w:before="100" w:beforeAutospacing="1" w:after="100" w:afterAutospacing="1" w:line="360" w:lineRule="auto"/>
        <w:ind w:firstLine="1814"/>
        <w:jc w:val="both"/>
        <w:rPr>
          <w:rFonts w:ascii="Arial" w:hAnsi="Arial" w:cs="Arial"/>
          <w:w w:val="115"/>
          <w:sz w:val="20"/>
          <w:szCs w:val="20"/>
        </w:rPr>
      </w:pPr>
      <w:r w:rsidRPr="00CE57C8">
        <w:rPr>
          <w:rFonts w:ascii="Arial" w:hAnsi="Arial" w:cs="Arial"/>
          <w:w w:val="115"/>
          <w:sz w:val="20"/>
          <w:szCs w:val="20"/>
        </w:rPr>
        <w:t>A presente Ata de Registro de Preços poderá ser revogada por ato unilateral da Secretaria fundada em motivo devidamente justificado, quando o interesse público assim o exigir, sem que caiba direito à indenização, ou, quando consumada a ocorrência de quaisquer das hipóteses previstas na Lei Federal nº 14.133/2021, sem prejuízo das penalidades legais aplicáveis.</w:t>
      </w:r>
    </w:p>
    <w:p w14:paraId="37867679" w14:textId="247AEC0E" w:rsidR="002C71BE" w:rsidRPr="00CE57C8" w:rsidRDefault="00CE57C8" w:rsidP="00CE57C8">
      <w:pPr>
        <w:widowControl w:val="0"/>
        <w:tabs>
          <w:tab w:val="left" w:pos="1813"/>
        </w:tabs>
        <w:autoSpaceDE w:val="0"/>
        <w:autoSpaceDN w:val="0"/>
        <w:spacing w:before="100" w:beforeAutospacing="1" w:after="100" w:afterAutospacing="1" w:line="360" w:lineRule="auto"/>
        <w:ind w:firstLine="1814"/>
        <w:rPr>
          <w:rFonts w:ascii="Arial" w:hAnsi="Arial" w:cs="Arial"/>
          <w:b/>
          <w:bCs/>
        </w:rPr>
      </w:pPr>
      <w:r w:rsidRPr="00CE57C8">
        <w:rPr>
          <w:rFonts w:ascii="Arial" w:hAnsi="Arial" w:cs="Arial"/>
          <w:b/>
          <w:bCs/>
          <w:w w:val="115"/>
        </w:rPr>
        <w:t xml:space="preserve">            </w:t>
      </w:r>
      <w:r w:rsidR="00F325BE" w:rsidRPr="00CE57C8">
        <w:rPr>
          <w:rFonts w:ascii="Arial" w:hAnsi="Arial" w:cs="Arial"/>
          <w:b/>
          <w:bCs/>
          <w:w w:val="115"/>
        </w:rPr>
        <w:t xml:space="preserve">XIX </w:t>
      </w:r>
      <w:r w:rsidR="002C71BE" w:rsidRPr="00CE57C8">
        <w:rPr>
          <w:rFonts w:ascii="Arial" w:hAnsi="Arial" w:cs="Arial"/>
          <w:b/>
          <w:bCs/>
          <w:w w:val="115"/>
        </w:rPr>
        <w:t>–</w:t>
      </w:r>
      <w:r w:rsidR="002C71BE" w:rsidRPr="00CE57C8">
        <w:rPr>
          <w:rFonts w:ascii="Arial" w:hAnsi="Arial" w:cs="Arial"/>
          <w:b/>
          <w:bCs/>
          <w:spacing w:val="33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DISPOSIÇÕES</w:t>
      </w:r>
      <w:r w:rsidR="002C71BE" w:rsidRPr="00CE57C8">
        <w:rPr>
          <w:rFonts w:ascii="Arial" w:hAnsi="Arial" w:cs="Arial"/>
          <w:b/>
          <w:bCs/>
          <w:spacing w:val="34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spacing w:val="-2"/>
          <w:w w:val="115"/>
        </w:rPr>
        <w:t>GERAIS</w:t>
      </w:r>
    </w:p>
    <w:p w14:paraId="3C7BE27D" w14:textId="7BD16DD4" w:rsidR="002C71BE" w:rsidRPr="00CE57C8" w:rsidRDefault="002C71BE" w:rsidP="00F325BE">
      <w:pPr>
        <w:pStyle w:val="Corpodetexto"/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CE57C8">
        <w:rPr>
          <w:rFonts w:ascii="Arial" w:hAnsi="Arial" w:cs="Arial"/>
          <w:w w:val="110"/>
          <w:sz w:val="20"/>
          <w:szCs w:val="20"/>
        </w:rPr>
        <w:t xml:space="preserve">Esta Ata de Registro </w:t>
      </w:r>
      <w:r w:rsidR="000441C1">
        <w:rPr>
          <w:rFonts w:ascii="Arial" w:hAnsi="Arial" w:cs="Arial"/>
          <w:w w:val="110"/>
          <w:sz w:val="20"/>
          <w:szCs w:val="20"/>
        </w:rPr>
        <w:t>d</w:t>
      </w:r>
      <w:r w:rsidRPr="00CE57C8">
        <w:rPr>
          <w:rFonts w:ascii="Arial" w:hAnsi="Arial" w:cs="Arial"/>
          <w:w w:val="110"/>
          <w:sz w:val="20"/>
          <w:szCs w:val="20"/>
        </w:rPr>
        <w:t>e Preços implica compromisso de fornecimento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nas condições aqui estabelecidas, bem como no edital de licitação e seus anexos, depois de cumpridos os requisitos de publicidade.</w:t>
      </w:r>
    </w:p>
    <w:p w14:paraId="67655DB3" w14:textId="66F5FD09" w:rsidR="00F325BE" w:rsidRPr="00CE57C8" w:rsidRDefault="002C71BE" w:rsidP="00F325BE">
      <w:pPr>
        <w:pStyle w:val="Corpodetexto"/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w w:val="115"/>
          <w:sz w:val="20"/>
          <w:szCs w:val="20"/>
        </w:rPr>
      </w:pPr>
      <w:r w:rsidRPr="00CE57C8">
        <w:rPr>
          <w:rFonts w:ascii="Arial" w:hAnsi="Arial" w:cs="Arial"/>
          <w:b/>
          <w:w w:val="115"/>
          <w:sz w:val="20"/>
          <w:szCs w:val="20"/>
        </w:rPr>
        <w:t>Parágrafo único</w:t>
      </w:r>
      <w:r w:rsidRPr="00886413">
        <w:rPr>
          <w:rFonts w:ascii="Arial" w:hAnsi="Arial" w:cs="Arial"/>
          <w:b/>
          <w:w w:val="115"/>
          <w:sz w:val="20"/>
          <w:szCs w:val="20"/>
        </w:rPr>
        <w:t xml:space="preserve">. </w:t>
      </w:r>
      <w:r w:rsidR="00886413" w:rsidRPr="00886413">
        <w:rPr>
          <w:rFonts w:ascii="Arial" w:hAnsi="Arial" w:cs="Arial"/>
          <w:sz w:val="20"/>
          <w:szCs w:val="20"/>
        </w:rPr>
        <w:t>A existência de preços registrados não obriga a Administração Municipal a contratar, facultando-se a realização de licitação específica para a aquisição pretendida, assegurada preferência ao fornecedor registrado em igualdade de condições, nos termos da legislação vigente</w:t>
      </w:r>
      <w:r w:rsidRPr="00886413">
        <w:rPr>
          <w:rFonts w:ascii="Arial" w:hAnsi="Arial" w:cs="Arial"/>
          <w:w w:val="115"/>
          <w:sz w:val="20"/>
          <w:szCs w:val="20"/>
        </w:rPr>
        <w:t>.</w:t>
      </w:r>
    </w:p>
    <w:p w14:paraId="1676A8EC" w14:textId="020C1087" w:rsidR="002C71BE" w:rsidRPr="00CE57C8" w:rsidRDefault="00F325BE" w:rsidP="00F325BE">
      <w:pPr>
        <w:pStyle w:val="Corpodetexto"/>
        <w:spacing w:before="241"/>
        <w:ind w:left="140" w:right="1800" w:firstLine="1418"/>
        <w:jc w:val="center"/>
        <w:rPr>
          <w:rFonts w:ascii="Arial" w:hAnsi="Arial" w:cs="Arial"/>
          <w:b/>
          <w:bCs/>
        </w:rPr>
      </w:pPr>
      <w:r w:rsidRPr="00CE57C8">
        <w:rPr>
          <w:rFonts w:ascii="Arial" w:hAnsi="Arial" w:cs="Arial"/>
          <w:b/>
          <w:bCs/>
          <w:w w:val="115"/>
        </w:rPr>
        <w:t xml:space="preserve">XX </w:t>
      </w:r>
      <w:r w:rsidR="002C71BE" w:rsidRPr="00CE57C8">
        <w:rPr>
          <w:rFonts w:ascii="Arial" w:hAnsi="Arial" w:cs="Arial"/>
          <w:b/>
          <w:bCs/>
          <w:w w:val="115"/>
        </w:rPr>
        <w:t>–</w:t>
      </w:r>
      <w:r w:rsidR="002C71BE" w:rsidRPr="00CE57C8">
        <w:rPr>
          <w:rFonts w:ascii="Arial" w:hAnsi="Arial" w:cs="Arial"/>
          <w:b/>
          <w:bCs/>
          <w:spacing w:val="1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 xml:space="preserve">DA </w:t>
      </w:r>
      <w:r w:rsidR="002C71BE" w:rsidRPr="00CE57C8">
        <w:rPr>
          <w:rFonts w:ascii="Arial" w:hAnsi="Arial" w:cs="Arial"/>
          <w:b/>
          <w:bCs/>
          <w:spacing w:val="-2"/>
          <w:w w:val="115"/>
        </w:rPr>
        <w:t>PUBLICAÇÃO</w:t>
      </w:r>
    </w:p>
    <w:p w14:paraId="4F7B54F1" w14:textId="05F6D9FE" w:rsidR="00F325BE" w:rsidRPr="00886413" w:rsidRDefault="002C71BE" w:rsidP="00F325BE">
      <w:pPr>
        <w:pStyle w:val="Corpodetexto"/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w w:val="115"/>
          <w:sz w:val="20"/>
          <w:szCs w:val="20"/>
        </w:rPr>
      </w:pPr>
      <w:r w:rsidRPr="00886413">
        <w:rPr>
          <w:rFonts w:ascii="Arial" w:hAnsi="Arial" w:cs="Arial"/>
          <w:w w:val="115"/>
          <w:sz w:val="20"/>
          <w:szCs w:val="20"/>
        </w:rPr>
        <w:t xml:space="preserve">Incumbirá à Administração providenciar a publicação deste instrumento, por extrato, no Diário Oficial dos Municípios do Paraná e no Portal Nacional de Contratações Públicas (PNCP), no prazo </w:t>
      </w:r>
      <w:r w:rsidRPr="000441C1">
        <w:rPr>
          <w:rFonts w:ascii="Arial" w:hAnsi="Arial" w:cs="Arial"/>
          <w:w w:val="115"/>
          <w:sz w:val="20"/>
          <w:szCs w:val="20"/>
        </w:rPr>
        <w:t xml:space="preserve">de </w:t>
      </w:r>
      <w:r w:rsidR="000441C1" w:rsidRPr="000441C1">
        <w:rPr>
          <w:rFonts w:ascii="Arial" w:hAnsi="Arial" w:cs="Arial"/>
          <w:w w:val="115"/>
          <w:sz w:val="20"/>
          <w:szCs w:val="20"/>
        </w:rPr>
        <w:t>20</w:t>
      </w:r>
      <w:r w:rsidRPr="000441C1">
        <w:rPr>
          <w:rFonts w:ascii="Arial" w:hAnsi="Arial" w:cs="Arial"/>
          <w:w w:val="115"/>
          <w:sz w:val="20"/>
          <w:szCs w:val="20"/>
        </w:rPr>
        <w:t xml:space="preserve"> </w:t>
      </w:r>
      <w:r w:rsidR="000441C1" w:rsidRPr="000441C1">
        <w:rPr>
          <w:rFonts w:ascii="Arial" w:hAnsi="Arial" w:cs="Arial"/>
          <w:w w:val="115"/>
          <w:sz w:val="20"/>
          <w:szCs w:val="20"/>
        </w:rPr>
        <w:t>(vinte</w:t>
      </w:r>
      <w:r w:rsidRPr="000441C1">
        <w:rPr>
          <w:rFonts w:ascii="Arial" w:hAnsi="Arial" w:cs="Arial"/>
          <w:w w:val="115"/>
          <w:sz w:val="20"/>
          <w:szCs w:val="20"/>
        </w:rPr>
        <w:t>)</w:t>
      </w:r>
      <w:r w:rsidR="000441C1">
        <w:rPr>
          <w:rFonts w:ascii="Arial" w:hAnsi="Arial" w:cs="Arial"/>
          <w:w w:val="115"/>
          <w:sz w:val="20"/>
          <w:szCs w:val="20"/>
        </w:rPr>
        <w:t>registro</w:t>
      </w:r>
      <w:r w:rsidRPr="00886413">
        <w:rPr>
          <w:rFonts w:ascii="Arial" w:hAnsi="Arial" w:cs="Arial"/>
          <w:w w:val="115"/>
          <w:sz w:val="20"/>
          <w:szCs w:val="20"/>
        </w:rPr>
        <w:t xml:space="preserve"> dias úteis, conforme artigo 94, inciso II, da Lei Federal nº 14.133/2021.</w:t>
      </w:r>
    </w:p>
    <w:p w14:paraId="361D412D" w14:textId="71F256C0" w:rsidR="002C71BE" w:rsidRPr="00CE57C8" w:rsidRDefault="00CE57C8" w:rsidP="00CE57C8">
      <w:pPr>
        <w:pStyle w:val="Corpodetexto"/>
        <w:spacing w:before="100" w:beforeAutospacing="1" w:after="100" w:afterAutospacing="1" w:line="360" w:lineRule="auto"/>
        <w:ind w:firstLine="1418"/>
        <w:rPr>
          <w:rFonts w:ascii="Arial" w:hAnsi="Arial" w:cs="Arial"/>
          <w:b/>
          <w:bCs/>
        </w:rPr>
      </w:pPr>
      <w:r w:rsidRPr="00CE57C8">
        <w:rPr>
          <w:rFonts w:ascii="Arial" w:hAnsi="Arial" w:cs="Arial"/>
          <w:b/>
          <w:bCs/>
          <w:w w:val="115"/>
        </w:rPr>
        <w:t xml:space="preserve">                </w:t>
      </w:r>
      <w:r w:rsidR="00F325BE" w:rsidRPr="00CE57C8">
        <w:rPr>
          <w:rFonts w:ascii="Arial" w:hAnsi="Arial" w:cs="Arial"/>
          <w:b/>
          <w:bCs/>
          <w:w w:val="115"/>
        </w:rPr>
        <w:t xml:space="preserve">XXI </w:t>
      </w:r>
      <w:r w:rsidR="002C71BE" w:rsidRPr="00CE57C8">
        <w:rPr>
          <w:rFonts w:ascii="Arial" w:hAnsi="Arial" w:cs="Arial"/>
          <w:b/>
          <w:bCs/>
          <w:w w:val="115"/>
        </w:rPr>
        <w:t>–</w:t>
      </w:r>
      <w:r w:rsidR="002C71BE" w:rsidRPr="00CE57C8">
        <w:rPr>
          <w:rFonts w:ascii="Arial" w:hAnsi="Arial" w:cs="Arial"/>
          <w:b/>
          <w:bCs/>
          <w:spacing w:val="15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DA</w:t>
      </w:r>
      <w:r w:rsidR="002C71BE" w:rsidRPr="00CE57C8">
        <w:rPr>
          <w:rFonts w:ascii="Arial" w:hAnsi="Arial" w:cs="Arial"/>
          <w:b/>
          <w:bCs/>
          <w:spacing w:val="18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ELEIÇÃO</w:t>
      </w:r>
      <w:r w:rsidR="002C71BE" w:rsidRPr="00CE57C8">
        <w:rPr>
          <w:rFonts w:ascii="Arial" w:hAnsi="Arial" w:cs="Arial"/>
          <w:b/>
          <w:bCs/>
          <w:spacing w:val="19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DE</w:t>
      </w:r>
      <w:r w:rsidR="002C71BE" w:rsidRPr="00CE57C8">
        <w:rPr>
          <w:rFonts w:ascii="Arial" w:hAnsi="Arial" w:cs="Arial"/>
          <w:b/>
          <w:bCs/>
          <w:spacing w:val="17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spacing w:val="-4"/>
          <w:w w:val="115"/>
        </w:rPr>
        <w:t>FORO</w:t>
      </w:r>
    </w:p>
    <w:p w14:paraId="2AF9D9CD" w14:textId="77777777" w:rsidR="00F325BE" w:rsidRPr="00CE57C8" w:rsidRDefault="002C71BE" w:rsidP="00CE57C8">
      <w:pPr>
        <w:pStyle w:val="Corpodetexto"/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w w:val="110"/>
          <w:sz w:val="20"/>
          <w:szCs w:val="20"/>
        </w:rPr>
      </w:pPr>
      <w:r w:rsidRPr="00CE57C8">
        <w:rPr>
          <w:rFonts w:ascii="Arial" w:hAnsi="Arial" w:cs="Arial"/>
          <w:w w:val="110"/>
          <w:sz w:val="20"/>
          <w:szCs w:val="20"/>
        </w:rPr>
        <w:t>É competente o foro da Comarca de Morretes para dirimir quaisquer questões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decorrentes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utilização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presente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Ata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Registro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Preços.</w:t>
      </w:r>
    </w:p>
    <w:p w14:paraId="54AB43FD" w14:textId="7C1D2448" w:rsidR="002C71BE" w:rsidRPr="00CE57C8" w:rsidRDefault="00F325BE" w:rsidP="00F325BE">
      <w:pPr>
        <w:pStyle w:val="Corpodetexto"/>
        <w:spacing w:before="239"/>
        <w:ind w:left="140" w:right="1805" w:firstLine="1418"/>
        <w:jc w:val="center"/>
        <w:rPr>
          <w:rFonts w:ascii="Arial" w:hAnsi="Arial" w:cs="Arial"/>
          <w:b/>
          <w:bCs/>
        </w:rPr>
      </w:pPr>
      <w:r w:rsidRPr="00CE57C8">
        <w:rPr>
          <w:rFonts w:ascii="Arial" w:hAnsi="Arial" w:cs="Arial"/>
          <w:b/>
          <w:bCs/>
          <w:w w:val="115"/>
        </w:rPr>
        <w:t xml:space="preserve">XXII </w:t>
      </w:r>
      <w:r w:rsidR="002C71BE" w:rsidRPr="00CE57C8">
        <w:rPr>
          <w:rFonts w:ascii="Arial" w:hAnsi="Arial" w:cs="Arial"/>
          <w:b/>
          <w:bCs/>
          <w:w w:val="115"/>
        </w:rPr>
        <w:t>–</w:t>
      </w:r>
      <w:r w:rsidR="002C71BE" w:rsidRPr="00CE57C8">
        <w:rPr>
          <w:rFonts w:ascii="Arial" w:hAnsi="Arial" w:cs="Arial"/>
          <w:b/>
          <w:bCs/>
          <w:spacing w:val="17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DA</w:t>
      </w:r>
      <w:r w:rsidR="002C71BE" w:rsidRPr="00CE57C8">
        <w:rPr>
          <w:rFonts w:ascii="Arial" w:hAnsi="Arial" w:cs="Arial"/>
          <w:b/>
          <w:bCs/>
          <w:spacing w:val="17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w w:val="115"/>
        </w:rPr>
        <w:t>LEGISLAÇÃO</w:t>
      </w:r>
      <w:r w:rsidR="002C71BE" w:rsidRPr="00CE57C8">
        <w:rPr>
          <w:rFonts w:ascii="Arial" w:hAnsi="Arial" w:cs="Arial"/>
          <w:b/>
          <w:bCs/>
          <w:spacing w:val="19"/>
          <w:w w:val="115"/>
        </w:rPr>
        <w:t xml:space="preserve"> </w:t>
      </w:r>
      <w:r w:rsidR="002C71BE" w:rsidRPr="00CE57C8">
        <w:rPr>
          <w:rFonts w:ascii="Arial" w:hAnsi="Arial" w:cs="Arial"/>
          <w:b/>
          <w:bCs/>
          <w:spacing w:val="-2"/>
          <w:w w:val="115"/>
        </w:rPr>
        <w:t>APLICÁVEL</w:t>
      </w:r>
    </w:p>
    <w:p w14:paraId="4E6BCF78" w14:textId="6A158F88" w:rsidR="00CE57C8" w:rsidRPr="00CE57C8" w:rsidRDefault="002C71BE" w:rsidP="00CE57C8">
      <w:pPr>
        <w:pStyle w:val="Corpodetexto"/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w w:val="110"/>
          <w:sz w:val="20"/>
          <w:szCs w:val="20"/>
        </w:rPr>
      </w:pPr>
      <w:r w:rsidRPr="00CE57C8">
        <w:rPr>
          <w:rFonts w:ascii="Arial" w:hAnsi="Arial" w:cs="Arial"/>
          <w:w w:val="110"/>
          <w:sz w:val="20"/>
          <w:szCs w:val="20"/>
        </w:rPr>
        <w:lastRenderedPageBreak/>
        <w:t xml:space="preserve">A presente Ata de Registro </w:t>
      </w:r>
      <w:r w:rsidR="000441C1">
        <w:rPr>
          <w:rFonts w:ascii="Arial" w:hAnsi="Arial" w:cs="Arial"/>
          <w:w w:val="110"/>
          <w:sz w:val="20"/>
          <w:szCs w:val="20"/>
        </w:rPr>
        <w:t>d</w:t>
      </w:r>
      <w:r w:rsidRPr="00CE57C8">
        <w:rPr>
          <w:rFonts w:ascii="Arial" w:hAnsi="Arial" w:cs="Arial"/>
          <w:w w:val="110"/>
          <w:sz w:val="20"/>
          <w:szCs w:val="20"/>
        </w:rPr>
        <w:t>e Preços rege-se pelas disposições</w:t>
      </w:r>
      <w:r w:rsidRPr="00CE57C8">
        <w:rPr>
          <w:rFonts w:ascii="Arial" w:hAnsi="Arial" w:cs="Arial"/>
          <w:spacing w:val="8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expressas na Lei Federal nº 14.133, de 01º de abril de 2021, pela legislação local pertinente e pelos preceitos de Direito Público, aplicando-lhe supletivamente os princípios</w:t>
      </w:r>
      <w:r w:rsidRPr="00CE57C8">
        <w:rPr>
          <w:rFonts w:ascii="Arial" w:hAnsi="Arial" w:cs="Arial"/>
          <w:spacing w:val="3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da</w:t>
      </w:r>
      <w:r w:rsidRPr="00CE57C8">
        <w:rPr>
          <w:rFonts w:ascii="Arial" w:hAnsi="Arial" w:cs="Arial"/>
          <w:spacing w:val="3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teoria</w:t>
      </w:r>
      <w:r w:rsidRPr="00CE57C8">
        <w:rPr>
          <w:rFonts w:ascii="Arial" w:hAnsi="Arial" w:cs="Arial"/>
          <w:spacing w:val="38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geral</w:t>
      </w:r>
      <w:r w:rsidRPr="00CE57C8">
        <w:rPr>
          <w:rFonts w:ascii="Arial" w:hAnsi="Arial" w:cs="Arial"/>
          <w:spacing w:val="3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dos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contratos</w:t>
      </w:r>
      <w:r w:rsidRPr="00CE57C8">
        <w:rPr>
          <w:rFonts w:ascii="Arial" w:hAnsi="Arial" w:cs="Arial"/>
          <w:spacing w:val="3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</w:t>
      </w:r>
      <w:r w:rsidRPr="00CE57C8">
        <w:rPr>
          <w:rFonts w:ascii="Arial" w:hAnsi="Arial" w:cs="Arial"/>
          <w:spacing w:val="3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as</w:t>
      </w:r>
      <w:r w:rsidRPr="00CE57C8">
        <w:rPr>
          <w:rFonts w:ascii="Arial" w:hAnsi="Arial" w:cs="Arial"/>
          <w:spacing w:val="3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disposições</w:t>
      </w:r>
      <w:r w:rsidRPr="00CE57C8">
        <w:rPr>
          <w:rFonts w:ascii="Arial" w:hAnsi="Arial" w:cs="Arial"/>
          <w:spacing w:val="3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de</w:t>
      </w:r>
      <w:r w:rsidRPr="00CE57C8">
        <w:rPr>
          <w:rFonts w:ascii="Arial" w:hAnsi="Arial" w:cs="Arial"/>
          <w:spacing w:val="39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direito</w:t>
      </w:r>
      <w:r w:rsidRPr="00CE57C8">
        <w:rPr>
          <w:rFonts w:ascii="Arial" w:hAnsi="Arial" w:cs="Arial"/>
          <w:spacing w:val="36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privado.</w:t>
      </w:r>
    </w:p>
    <w:p w14:paraId="64E3CA7A" w14:textId="39A238CE" w:rsidR="002C71BE" w:rsidRPr="00CE57C8" w:rsidRDefault="00CE57C8" w:rsidP="00CE57C8">
      <w:pPr>
        <w:pStyle w:val="Corpodetexto"/>
        <w:spacing w:before="239"/>
        <w:ind w:left="140" w:right="1799" w:firstLine="1418"/>
        <w:jc w:val="center"/>
        <w:rPr>
          <w:rFonts w:ascii="Arial" w:hAnsi="Arial" w:cs="Arial"/>
          <w:b/>
          <w:bCs/>
          <w:spacing w:val="-2"/>
          <w:w w:val="120"/>
        </w:rPr>
      </w:pPr>
      <w:r w:rsidRPr="00CE57C8">
        <w:rPr>
          <w:rFonts w:ascii="Arial" w:hAnsi="Arial" w:cs="Arial"/>
          <w:b/>
          <w:bCs/>
          <w:w w:val="110"/>
        </w:rPr>
        <w:t>XXIII</w:t>
      </w:r>
      <w:r w:rsidR="002C71BE" w:rsidRPr="00CE57C8">
        <w:rPr>
          <w:rFonts w:ascii="Arial" w:hAnsi="Arial" w:cs="Arial"/>
          <w:b/>
          <w:bCs/>
          <w:w w:val="120"/>
        </w:rPr>
        <w:t>–</w:t>
      </w:r>
      <w:r w:rsidR="002C71BE" w:rsidRPr="00CE57C8">
        <w:rPr>
          <w:rFonts w:ascii="Arial" w:hAnsi="Arial" w:cs="Arial"/>
          <w:b/>
          <w:bCs/>
          <w:spacing w:val="4"/>
          <w:w w:val="120"/>
        </w:rPr>
        <w:t xml:space="preserve"> </w:t>
      </w:r>
      <w:r w:rsidR="002C71BE" w:rsidRPr="00CE57C8">
        <w:rPr>
          <w:rFonts w:ascii="Arial" w:hAnsi="Arial" w:cs="Arial"/>
          <w:b/>
          <w:bCs/>
          <w:w w:val="120"/>
        </w:rPr>
        <w:t>DOS</w:t>
      </w:r>
      <w:r w:rsidR="002C71BE" w:rsidRPr="00CE57C8">
        <w:rPr>
          <w:rFonts w:ascii="Arial" w:hAnsi="Arial" w:cs="Arial"/>
          <w:b/>
          <w:bCs/>
          <w:spacing w:val="5"/>
          <w:w w:val="120"/>
        </w:rPr>
        <w:t xml:space="preserve"> </w:t>
      </w:r>
      <w:r w:rsidR="002C71BE" w:rsidRPr="00CE57C8">
        <w:rPr>
          <w:rFonts w:ascii="Arial" w:hAnsi="Arial" w:cs="Arial"/>
          <w:b/>
          <w:bCs/>
          <w:w w:val="120"/>
        </w:rPr>
        <w:t>CASOS</w:t>
      </w:r>
      <w:r w:rsidR="002C71BE" w:rsidRPr="00CE57C8">
        <w:rPr>
          <w:rFonts w:ascii="Arial" w:hAnsi="Arial" w:cs="Arial"/>
          <w:b/>
          <w:bCs/>
          <w:spacing w:val="3"/>
          <w:w w:val="120"/>
        </w:rPr>
        <w:t xml:space="preserve"> </w:t>
      </w:r>
      <w:r w:rsidR="002C71BE" w:rsidRPr="00CE57C8">
        <w:rPr>
          <w:rFonts w:ascii="Arial" w:hAnsi="Arial" w:cs="Arial"/>
          <w:b/>
          <w:bCs/>
          <w:spacing w:val="-2"/>
          <w:w w:val="120"/>
        </w:rPr>
        <w:t>OMISSOS</w:t>
      </w:r>
    </w:p>
    <w:p w14:paraId="0B56FBB5" w14:textId="77777777" w:rsidR="00CE57C8" w:rsidRPr="00CE57C8" w:rsidRDefault="00CE57C8" w:rsidP="00CE57C8">
      <w:pPr>
        <w:pStyle w:val="Corpodetexto"/>
        <w:spacing w:before="100" w:beforeAutospacing="1" w:after="100" w:afterAutospacing="1" w:line="360" w:lineRule="auto"/>
        <w:ind w:firstLine="1418"/>
        <w:jc w:val="both"/>
        <w:rPr>
          <w:rFonts w:ascii="Arial" w:hAnsi="Arial" w:cs="Arial"/>
          <w:w w:val="115"/>
          <w:sz w:val="20"/>
          <w:szCs w:val="20"/>
        </w:rPr>
      </w:pPr>
      <w:r w:rsidRPr="00CE57C8">
        <w:rPr>
          <w:rFonts w:ascii="Arial" w:hAnsi="Arial" w:cs="Arial"/>
          <w:w w:val="115"/>
          <w:sz w:val="20"/>
          <w:szCs w:val="20"/>
        </w:rPr>
        <w:t>Os casos</w:t>
      </w:r>
      <w:r w:rsidRPr="00CE57C8">
        <w:rPr>
          <w:rFonts w:ascii="Arial" w:hAnsi="Arial" w:cs="Arial"/>
          <w:spacing w:val="-1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omissos referentes às cláusulas contratuais acima descritas serão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resolvidos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de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acordo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com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a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legislação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vigente,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considerando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as</w:t>
      </w:r>
      <w:r w:rsidRPr="00CE57C8">
        <w:rPr>
          <w:rFonts w:ascii="Arial" w:hAnsi="Arial" w:cs="Arial"/>
          <w:spacing w:val="-14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prerrogativas que gozam a Administração Pública.</w:t>
      </w:r>
    </w:p>
    <w:p w14:paraId="623C8342" w14:textId="308D67F7" w:rsidR="00CE57C8" w:rsidRPr="00CE57C8" w:rsidRDefault="00CE57C8" w:rsidP="00CE57C8">
      <w:pPr>
        <w:pStyle w:val="Corpodetexto"/>
        <w:spacing w:before="100" w:beforeAutospacing="1" w:after="100" w:afterAutospacing="1" w:line="360" w:lineRule="auto"/>
        <w:ind w:firstLine="1418"/>
        <w:rPr>
          <w:rFonts w:ascii="Arial" w:hAnsi="Arial" w:cs="Arial"/>
          <w:b/>
          <w:bCs/>
        </w:rPr>
      </w:pPr>
      <w:r w:rsidRPr="00CE57C8">
        <w:rPr>
          <w:rFonts w:ascii="Arial" w:hAnsi="Arial" w:cs="Arial"/>
          <w:b/>
          <w:bCs/>
          <w:w w:val="120"/>
        </w:rPr>
        <w:t xml:space="preserve">             XXI</w:t>
      </w:r>
      <w:r w:rsidR="00405524">
        <w:rPr>
          <w:rFonts w:ascii="Arial" w:hAnsi="Arial" w:cs="Arial"/>
          <w:b/>
          <w:bCs/>
          <w:w w:val="120"/>
        </w:rPr>
        <w:t>V</w:t>
      </w:r>
      <w:r w:rsidRPr="00CE57C8">
        <w:rPr>
          <w:rFonts w:ascii="Arial" w:hAnsi="Arial" w:cs="Arial"/>
          <w:b/>
          <w:bCs/>
          <w:spacing w:val="7"/>
          <w:w w:val="120"/>
        </w:rPr>
        <w:t xml:space="preserve"> </w:t>
      </w:r>
      <w:r w:rsidRPr="00CE57C8">
        <w:rPr>
          <w:rFonts w:ascii="Arial" w:hAnsi="Arial" w:cs="Arial"/>
          <w:b/>
          <w:bCs/>
          <w:w w:val="120"/>
        </w:rPr>
        <w:t>–</w:t>
      </w:r>
      <w:r w:rsidRPr="00CE57C8">
        <w:rPr>
          <w:rFonts w:ascii="Arial" w:hAnsi="Arial" w:cs="Arial"/>
          <w:b/>
          <w:bCs/>
          <w:spacing w:val="7"/>
          <w:w w:val="120"/>
        </w:rPr>
        <w:t xml:space="preserve"> </w:t>
      </w:r>
      <w:r w:rsidRPr="00CE57C8">
        <w:rPr>
          <w:rFonts w:ascii="Arial" w:hAnsi="Arial" w:cs="Arial"/>
          <w:b/>
          <w:bCs/>
          <w:w w:val="120"/>
        </w:rPr>
        <w:t>DISPOSIÇÕES</w:t>
      </w:r>
      <w:r w:rsidRPr="00CE57C8">
        <w:rPr>
          <w:rFonts w:ascii="Arial" w:hAnsi="Arial" w:cs="Arial"/>
          <w:b/>
          <w:bCs/>
          <w:spacing w:val="7"/>
          <w:w w:val="120"/>
        </w:rPr>
        <w:t xml:space="preserve"> </w:t>
      </w:r>
      <w:r w:rsidRPr="00CE57C8">
        <w:rPr>
          <w:rFonts w:ascii="Arial" w:hAnsi="Arial" w:cs="Arial"/>
          <w:b/>
          <w:bCs/>
          <w:spacing w:val="-2"/>
          <w:w w:val="120"/>
        </w:rPr>
        <w:t>FINAIS</w:t>
      </w:r>
    </w:p>
    <w:p w14:paraId="46846021" w14:textId="77777777" w:rsidR="00CE57C8" w:rsidRDefault="00CE57C8" w:rsidP="00CE57C8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pacing w:val="-2"/>
          <w:w w:val="110"/>
          <w:sz w:val="20"/>
          <w:szCs w:val="20"/>
        </w:rPr>
      </w:pPr>
      <w:r w:rsidRPr="00CE57C8">
        <w:rPr>
          <w:rFonts w:ascii="Arial" w:hAnsi="Arial" w:cs="Arial"/>
          <w:w w:val="110"/>
          <w:sz w:val="20"/>
          <w:szCs w:val="20"/>
        </w:rPr>
        <w:t>Por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estarem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justos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contratados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em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conformidade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com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os parâmetros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legais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estabelecidos,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assinam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presente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instrumento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em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>02</w:t>
      </w:r>
      <w:r w:rsidRPr="00CE57C8">
        <w:rPr>
          <w:rFonts w:ascii="Arial" w:hAnsi="Arial" w:cs="Arial"/>
          <w:spacing w:val="40"/>
          <w:w w:val="110"/>
          <w:sz w:val="20"/>
          <w:szCs w:val="20"/>
        </w:rPr>
        <w:t xml:space="preserve"> </w:t>
      </w:r>
      <w:r w:rsidRPr="00CE57C8">
        <w:rPr>
          <w:rFonts w:ascii="Arial" w:hAnsi="Arial" w:cs="Arial"/>
          <w:w w:val="110"/>
          <w:sz w:val="20"/>
          <w:szCs w:val="20"/>
        </w:rPr>
        <w:t xml:space="preserve">(duas) </w:t>
      </w:r>
      <w:r w:rsidRPr="00CE57C8">
        <w:rPr>
          <w:rFonts w:ascii="Arial" w:hAnsi="Arial" w:cs="Arial"/>
          <w:spacing w:val="-2"/>
          <w:w w:val="110"/>
          <w:sz w:val="20"/>
          <w:szCs w:val="20"/>
        </w:rPr>
        <w:t>vias.</w:t>
      </w:r>
    </w:p>
    <w:p w14:paraId="17C9AF35" w14:textId="77777777" w:rsidR="00B72F18" w:rsidRPr="00CE57C8" w:rsidRDefault="00B72F18" w:rsidP="00CE57C8">
      <w:pPr>
        <w:pStyle w:val="Corpodetexto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5F68B411" w14:textId="59C8D61B" w:rsidR="00CE57C8" w:rsidRDefault="00CE57C8" w:rsidP="00CE57C8">
      <w:pPr>
        <w:spacing w:before="100" w:beforeAutospacing="1" w:after="100" w:afterAutospacing="1" w:line="360" w:lineRule="auto"/>
        <w:ind w:firstLine="709"/>
        <w:jc w:val="right"/>
        <w:rPr>
          <w:rFonts w:ascii="Arial" w:hAnsi="Arial" w:cs="Arial"/>
          <w:spacing w:val="-2"/>
          <w:w w:val="115"/>
          <w:sz w:val="20"/>
          <w:szCs w:val="20"/>
        </w:rPr>
      </w:pPr>
      <w:r w:rsidRPr="00CE57C8">
        <w:rPr>
          <w:rFonts w:ascii="Arial" w:hAnsi="Arial" w:cs="Arial"/>
          <w:b/>
          <w:spacing w:val="-2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Morretes,</w:t>
      </w:r>
      <w:r w:rsidRPr="00CE57C8">
        <w:rPr>
          <w:rFonts w:ascii="Arial" w:hAnsi="Arial" w:cs="Arial"/>
          <w:spacing w:val="-4"/>
          <w:w w:val="115"/>
          <w:sz w:val="20"/>
          <w:szCs w:val="20"/>
        </w:rPr>
        <w:t xml:space="preserve"> </w:t>
      </w:r>
      <w:r w:rsidR="00D875E6">
        <w:rPr>
          <w:rFonts w:ascii="Arial" w:hAnsi="Arial" w:cs="Arial"/>
          <w:w w:val="115"/>
          <w:sz w:val="20"/>
          <w:szCs w:val="20"/>
        </w:rPr>
        <w:t>26</w:t>
      </w:r>
      <w:r w:rsidRPr="00CE57C8">
        <w:rPr>
          <w:rFonts w:ascii="Arial" w:hAnsi="Arial" w:cs="Arial"/>
          <w:w w:val="115"/>
          <w:sz w:val="20"/>
          <w:szCs w:val="20"/>
        </w:rPr>
        <w:t xml:space="preserve"> de </w:t>
      </w:r>
      <w:r w:rsidR="00B40ABC">
        <w:rPr>
          <w:rFonts w:ascii="Arial" w:hAnsi="Arial" w:cs="Arial"/>
          <w:w w:val="115"/>
          <w:sz w:val="20"/>
          <w:szCs w:val="20"/>
        </w:rPr>
        <w:t>agosto</w:t>
      </w:r>
      <w:r w:rsidRPr="00CE57C8">
        <w:rPr>
          <w:rFonts w:ascii="Arial" w:hAnsi="Arial" w:cs="Arial"/>
          <w:spacing w:val="-3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w w:val="115"/>
          <w:sz w:val="20"/>
          <w:szCs w:val="20"/>
        </w:rPr>
        <w:t>de</w:t>
      </w:r>
      <w:r w:rsidRPr="00CE57C8">
        <w:rPr>
          <w:rFonts w:ascii="Arial" w:hAnsi="Arial" w:cs="Arial"/>
          <w:spacing w:val="-5"/>
          <w:w w:val="115"/>
          <w:sz w:val="20"/>
          <w:szCs w:val="20"/>
        </w:rPr>
        <w:t xml:space="preserve"> </w:t>
      </w:r>
      <w:r w:rsidRPr="00CE57C8">
        <w:rPr>
          <w:rFonts w:ascii="Arial" w:hAnsi="Arial" w:cs="Arial"/>
          <w:spacing w:val="-2"/>
          <w:w w:val="115"/>
          <w:sz w:val="20"/>
          <w:szCs w:val="20"/>
        </w:rPr>
        <w:t>2026</w:t>
      </w:r>
    </w:p>
    <w:p w14:paraId="18055250" w14:textId="77777777" w:rsidR="00CE57C8" w:rsidRDefault="00CE57C8" w:rsidP="00CE57C8">
      <w:pPr>
        <w:spacing w:before="100" w:beforeAutospacing="1" w:after="100" w:afterAutospacing="1" w:line="360" w:lineRule="auto"/>
        <w:ind w:firstLine="709"/>
        <w:jc w:val="right"/>
        <w:rPr>
          <w:rFonts w:ascii="Arial" w:hAnsi="Arial" w:cs="Arial"/>
          <w:spacing w:val="-2"/>
          <w:w w:val="115"/>
          <w:sz w:val="20"/>
          <w:szCs w:val="20"/>
        </w:rPr>
      </w:pPr>
    </w:p>
    <w:p w14:paraId="17F04F47" w14:textId="77777777" w:rsidR="00CE57C8" w:rsidRDefault="00CE57C8" w:rsidP="00CE57C8">
      <w:pPr>
        <w:spacing w:before="100" w:beforeAutospacing="1" w:after="100" w:afterAutospacing="1" w:line="360" w:lineRule="auto"/>
        <w:ind w:firstLine="709"/>
        <w:jc w:val="right"/>
        <w:rPr>
          <w:rFonts w:ascii="Arial" w:hAnsi="Arial" w:cs="Arial"/>
          <w:spacing w:val="-2"/>
          <w:w w:val="115"/>
          <w:sz w:val="20"/>
          <w:szCs w:val="20"/>
        </w:rPr>
      </w:pPr>
    </w:p>
    <w:p w14:paraId="12401670" w14:textId="51674E41" w:rsidR="00CE57C8" w:rsidRPr="00CE57C8" w:rsidRDefault="00CE57C8" w:rsidP="00CE57C8">
      <w:pPr>
        <w:spacing w:before="100" w:beforeAutospacing="1" w:after="100" w:afterAutospacing="1" w:line="360" w:lineRule="auto"/>
        <w:ind w:firstLine="709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21C52F94" w14:textId="7652DF9E" w:rsidR="00CE57C8" w:rsidRPr="003F4DE4" w:rsidRDefault="00CE57C8" w:rsidP="00CE57C8">
      <w:pPr>
        <w:spacing w:after="0" w:line="240" w:lineRule="auto"/>
        <w:rPr>
          <w:rFonts w:ascii="Arial" w:hAnsi="Arial" w:cs="Arial"/>
          <w:b/>
          <w:spacing w:val="-2"/>
          <w:w w:val="115"/>
          <w:sz w:val="18"/>
          <w:szCs w:val="18"/>
        </w:rPr>
      </w:pPr>
      <w:r w:rsidRPr="003F4DE4">
        <w:rPr>
          <w:rFonts w:ascii="Arial" w:hAnsi="Arial" w:cs="Arial"/>
          <w:b/>
          <w:spacing w:val="-2"/>
          <w:w w:val="115"/>
          <w:sz w:val="18"/>
          <w:szCs w:val="18"/>
        </w:rPr>
        <w:t xml:space="preserve">MARIANA MEDUNA MOSCARDI      </w:t>
      </w:r>
      <w:r w:rsidR="003F4DE4">
        <w:rPr>
          <w:rFonts w:ascii="Arial" w:hAnsi="Arial" w:cs="Arial"/>
          <w:b/>
          <w:spacing w:val="-2"/>
          <w:w w:val="115"/>
          <w:sz w:val="18"/>
          <w:szCs w:val="18"/>
        </w:rPr>
        <w:t xml:space="preserve">       </w:t>
      </w:r>
      <w:r w:rsidRPr="003F4DE4">
        <w:rPr>
          <w:rFonts w:ascii="Arial" w:hAnsi="Arial" w:cs="Arial"/>
          <w:b/>
          <w:spacing w:val="-2"/>
          <w:w w:val="115"/>
          <w:sz w:val="18"/>
          <w:szCs w:val="18"/>
        </w:rPr>
        <w:t xml:space="preserve">                    </w:t>
      </w:r>
      <w:r w:rsidR="003F4DE4">
        <w:rPr>
          <w:rFonts w:ascii="Arial" w:hAnsi="Arial" w:cs="Arial"/>
          <w:b/>
          <w:spacing w:val="-2"/>
          <w:w w:val="115"/>
          <w:sz w:val="18"/>
          <w:szCs w:val="18"/>
        </w:rPr>
        <w:t xml:space="preserve">          </w:t>
      </w:r>
      <w:r w:rsidRPr="003F4DE4">
        <w:rPr>
          <w:rFonts w:ascii="Arial" w:hAnsi="Arial" w:cs="Arial"/>
          <w:b/>
          <w:spacing w:val="-2"/>
          <w:w w:val="115"/>
          <w:sz w:val="18"/>
          <w:szCs w:val="18"/>
        </w:rPr>
        <w:t xml:space="preserve">            XXXXXXXXXXXXXXXXX</w:t>
      </w:r>
    </w:p>
    <w:p w14:paraId="758EEB8A" w14:textId="1CE53F1C" w:rsidR="00CE57C8" w:rsidRPr="003F4DE4" w:rsidRDefault="00CE57C8" w:rsidP="00CE57C8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3F4DE4">
        <w:rPr>
          <w:rFonts w:ascii="Arial" w:hAnsi="Arial" w:cs="Arial"/>
          <w:b/>
          <w:spacing w:val="-2"/>
          <w:w w:val="115"/>
          <w:sz w:val="18"/>
          <w:szCs w:val="18"/>
        </w:rPr>
        <w:t xml:space="preserve">                 CHARELLO                                            </w:t>
      </w:r>
      <w:r w:rsidR="003F4DE4" w:rsidRPr="003F4DE4">
        <w:rPr>
          <w:rFonts w:ascii="Arial" w:hAnsi="Arial" w:cs="Arial"/>
          <w:b/>
          <w:spacing w:val="-2"/>
          <w:w w:val="115"/>
          <w:sz w:val="18"/>
          <w:szCs w:val="18"/>
        </w:rPr>
        <w:t xml:space="preserve">                </w:t>
      </w:r>
      <w:r w:rsidRPr="003F4DE4">
        <w:rPr>
          <w:rFonts w:ascii="Arial" w:hAnsi="Arial" w:cs="Arial"/>
          <w:b/>
          <w:spacing w:val="-2"/>
          <w:w w:val="115"/>
          <w:sz w:val="18"/>
          <w:szCs w:val="18"/>
        </w:rPr>
        <w:t xml:space="preserve">                XXXXXXXXXXXXXX</w:t>
      </w:r>
    </w:p>
    <w:p w14:paraId="4970D65E" w14:textId="53EB0F10" w:rsidR="00CE57C8" w:rsidRPr="003F4DE4" w:rsidRDefault="00CE57C8" w:rsidP="00CE57C8">
      <w:pPr>
        <w:spacing w:after="0" w:line="240" w:lineRule="auto"/>
        <w:rPr>
          <w:rFonts w:ascii="Arial" w:hAnsi="Arial" w:cs="Arial"/>
          <w:w w:val="110"/>
          <w:sz w:val="18"/>
          <w:szCs w:val="18"/>
        </w:rPr>
      </w:pPr>
      <w:r w:rsidRPr="003F4DE4">
        <w:rPr>
          <w:rFonts w:ascii="Arial" w:hAnsi="Arial" w:cs="Arial"/>
          <w:w w:val="110"/>
          <w:sz w:val="18"/>
          <w:szCs w:val="18"/>
        </w:rPr>
        <w:t xml:space="preserve">Secretária Municipal de Meio Ambiente e         </w:t>
      </w:r>
      <w:r w:rsidR="003F4DE4" w:rsidRPr="003F4DE4">
        <w:rPr>
          <w:rFonts w:ascii="Arial" w:hAnsi="Arial" w:cs="Arial"/>
          <w:w w:val="110"/>
          <w:sz w:val="18"/>
          <w:szCs w:val="18"/>
        </w:rPr>
        <w:t xml:space="preserve"> </w:t>
      </w:r>
      <w:r w:rsidRPr="003F4DE4">
        <w:rPr>
          <w:rFonts w:ascii="Arial" w:hAnsi="Arial" w:cs="Arial"/>
          <w:w w:val="110"/>
          <w:sz w:val="18"/>
          <w:szCs w:val="18"/>
        </w:rPr>
        <w:t xml:space="preserve">                       </w:t>
      </w:r>
      <w:r w:rsidR="003F4DE4">
        <w:rPr>
          <w:rFonts w:ascii="Arial" w:hAnsi="Arial" w:cs="Arial"/>
          <w:w w:val="110"/>
          <w:sz w:val="18"/>
          <w:szCs w:val="18"/>
        </w:rPr>
        <w:t xml:space="preserve">             </w:t>
      </w:r>
      <w:r w:rsidRPr="003F4DE4">
        <w:rPr>
          <w:rFonts w:ascii="Arial" w:hAnsi="Arial" w:cs="Arial"/>
          <w:w w:val="110"/>
          <w:sz w:val="18"/>
          <w:szCs w:val="18"/>
        </w:rPr>
        <w:t xml:space="preserve">   Representante Legal</w:t>
      </w:r>
    </w:p>
    <w:p w14:paraId="34E61D90" w14:textId="146FBE39" w:rsidR="00CE57C8" w:rsidRPr="003F4DE4" w:rsidRDefault="00CE57C8" w:rsidP="00CE57C8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F4DE4">
        <w:rPr>
          <w:rFonts w:ascii="Arial" w:hAnsi="Arial" w:cs="Arial"/>
          <w:spacing w:val="-2"/>
          <w:w w:val="110"/>
          <w:sz w:val="18"/>
          <w:szCs w:val="18"/>
        </w:rPr>
        <w:t xml:space="preserve">                   Urbanismo</w:t>
      </w:r>
    </w:p>
    <w:bookmarkEnd w:id="3"/>
    <w:sectPr w:rsidR="00CE57C8" w:rsidRPr="003F4DE4" w:rsidSect="00953B79">
      <w:headerReference w:type="default" r:id="rId8"/>
      <w:footerReference w:type="default" r:id="rId9"/>
      <w:pgSz w:w="11906" w:h="16838"/>
      <w:pgMar w:top="2410" w:right="1440" w:bottom="1985" w:left="1440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E3037" w14:textId="77777777" w:rsidR="006D6EEB" w:rsidRDefault="006D6EEB">
      <w:pPr>
        <w:spacing w:after="0" w:line="240" w:lineRule="auto"/>
      </w:pPr>
      <w:r>
        <w:separator/>
      </w:r>
    </w:p>
  </w:endnote>
  <w:endnote w:type="continuationSeparator" w:id="0">
    <w:p w14:paraId="72325C33" w14:textId="77777777" w:rsidR="006D6EEB" w:rsidRDefault="006D6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oto Serif CJK SC">
    <w:altName w:val="Calibri"/>
    <w:charset w:val="01"/>
    <w:family w:val="auto"/>
    <w:pitch w:val="variable"/>
  </w:font>
  <w:font w:name="Lohit Devanagari">
    <w:altName w:val="Cambria"/>
    <w:charset w:val="01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18"/>
        <w:szCs w:val="18"/>
      </w:rPr>
      <w:id w:val="-579440501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45AC963" w14:textId="7F48C68C" w:rsidR="00D36683" w:rsidRPr="00F046D6" w:rsidRDefault="00953B79" w:rsidP="00B4512C">
            <w:pPr>
              <w:pStyle w:val="Rodap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5408" behindDoc="1" locked="0" layoutInCell="1" allowOverlap="1" wp14:anchorId="45FB3ADB" wp14:editId="0F994012">
                  <wp:simplePos x="0" y="0"/>
                  <wp:positionH relativeFrom="column">
                    <wp:posOffset>-914400</wp:posOffset>
                  </wp:positionH>
                  <wp:positionV relativeFrom="paragraph">
                    <wp:posOffset>-784225</wp:posOffset>
                  </wp:positionV>
                  <wp:extent cx="7571740" cy="1514475"/>
                  <wp:effectExtent l="0" t="0" r="0" b="9525"/>
                  <wp:wrapNone/>
                  <wp:docPr id="717695982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174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3360" behindDoc="1" locked="0" layoutInCell="1" allowOverlap="1" wp14:anchorId="16E73F06" wp14:editId="07BADED9">
                  <wp:simplePos x="0" y="0"/>
                  <wp:positionH relativeFrom="page">
                    <wp:posOffset>-48260</wp:posOffset>
                  </wp:positionH>
                  <wp:positionV relativeFrom="paragraph">
                    <wp:posOffset>9283065</wp:posOffset>
                  </wp:positionV>
                  <wp:extent cx="5731510" cy="1136650"/>
                  <wp:effectExtent l="0" t="0" r="2540" b="6350"/>
                  <wp:wrapNone/>
                  <wp:docPr id="929451470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1136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2336" behindDoc="1" locked="0" layoutInCell="1" allowOverlap="1" wp14:anchorId="16E73F06" wp14:editId="2CE747EA">
                  <wp:simplePos x="0" y="0"/>
                  <wp:positionH relativeFrom="page">
                    <wp:posOffset>-48260</wp:posOffset>
                  </wp:positionH>
                  <wp:positionV relativeFrom="paragraph">
                    <wp:posOffset>9283065</wp:posOffset>
                  </wp:positionV>
                  <wp:extent cx="5731510" cy="1136650"/>
                  <wp:effectExtent l="0" t="0" r="2540" b="6350"/>
                  <wp:wrapNone/>
                  <wp:docPr id="135519087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1136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4384" behindDoc="1" locked="0" layoutInCell="1" allowOverlap="1" wp14:anchorId="16E73F06" wp14:editId="470E1B23">
                  <wp:simplePos x="0" y="0"/>
                  <wp:positionH relativeFrom="page">
                    <wp:posOffset>-47625</wp:posOffset>
                  </wp:positionH>
                  <wp:positionV relativeFrom="paragraph">
                    <wp:posOffset>9418955</wp:posOffset>
                  </wp:positionV>
                  <wp:extent cx="5731510" cy="1136650"/>
                  <wp:effectExtent l="0" t="0" r="2540" b="6350"/>
                  <wp:wrapNone/>
                  <wp:docPr id="882428487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1136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sdtContent>
      </w:sdt>
    </w:sdtContent>
  </w:sdt>
  <w:p w14:paraId="09ECDA32" w14:textId="77777777" w:rsidR="00D36683" w:rsidRPr="00F046D6" w:rsidRDefault="00D36683" w:rsidP="3AD884C2">
    <w:pPr>
      <w:pStyle w:val="Rodap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AEC5D3" w14:textId="77777777" w:rsidR="006D6EEB" w:rsidRDefault="006D6EEB">
      <w:pPr>
        <w:spacing w:after="0" w:line="240" w:lineRule="auto"/>
      </w:pPr>
      <w:r>
        <w:separator/>
      </w:r>
    </w:p>
  </w:footnote>
  <w:footnote w:type="continuationSeparator" w:id="0">
    <w:p w14:paraId="59281CD8" w14:textId="77777777" w:rsidR="006D6EEB" w:rsidRDefault="006D6E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CC1F9" w14:textId="59DC31A6" w:rsidR="00D36683" w:rsidRDefault="00953B79" w:rsidP="23D2CC13">
    <w:pPr>
      <w:pStyle w:val="Cabealho"/>
      <w:jc w:val="center"/>
    </w:pPr>
    <w:r>
      <w:rPr>
        <w:noProof/>
        <w:color w:val="000000"/>
      </w:rPr>
      <w:drawing>
        <wp:anchor distT="0" distB="0" distL="114300" distR="114300" simplePos="0" relativeHeight="251661312" behindDoc="0" locked="0" layoutInCell="1" allowOverlap="1" wp14:anchorId="18552E8B" wp14:editId="66294F83">
          <wp:simplePos x="0" y="0"/>
          <wp:positionH relativeFrom="margin">
            <wp:align>center</wp:align>
          </wp:positionH>
          <wp:positionV relativeFrom="paragraph">
            <wp:posOffset>381000</wp:posOffset>
          </wp:positionV>
          <wp:extent cx="1969135" cy="539750"/>
          <wp:effectExtent l="0" t="0" r="0" b="0"/>
          <wp:wrapNone/>
          <wp:docPr id="106171294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913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44D6">
      <w:rPr>
        <w:noProof/>
        <w:color w:val="00000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09808CF" wp14:editId="69276653">
              <wp:simplePos x="0" y="0"/>
              <wp:positionH relativeFrom="column">
                <wp:posOffset>3848100</wp:posOffset>
              </wp:positionH>
              <wp:positionV relativeFrom="paragraph">
                <wp:posOffset>704850</wp:posOffset>
              </wp:positionV>
              <wp:extent cx="1876425" cy="161925"/>
              <wp:effectExtent l="0" t="0" r="9525" b="9525"/>
              <wp:wrapNone/>
              <wp:docPr id="886418983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76425" cy="16192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rect w14:anchorId="497D4497" id="Retângulo 1" o:spid="_x0000_s1026" style="position:absolute;margin-left:303pt;margin-top:55.5pt;width:147.75pt;height:1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" fillcolor="white [3212]" stroked="f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F12E1"/>
    <w:multiLevelType w:val="multilevel"/>
    <w:tmpl w:val="0BD4F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2A7D5C"/>
    <w:multiLevelType w:val="hybridMultilevel"/>
    <w:tmpl w:val="A9022C9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F4AB9"/>
    <w:multiLevelType w:val="multilevel"/>
    <w:tmpl w:val="D7DA708C"/>
    <w:lvl w:ilvl="0">
      <w:start w:val="1"/>
      <w:numFmt w:val="decimal"/>
      <w:pStyle w:val="Nivel01"/>
      <w:lvlText w:val="%1."/>
      <w:lvlJc w:val="left"/>
      <w:pPr>
        <w:ind w:left="1495" w:hanging="360"/>
      </w:pPr>
      <w:rPr>
        <w:rFonts w:hint="default"/>
        <w:b/>
      </w:rPr>
    </w:lvl>
    <w:lvl w:ilvl="1">
      <w:start w:val="1"/>
      <w:numFmt w:val="decimal"/>
      <w:pStyle w:val="Nivel2-Opcional"/>
      <w:lvlText w:val="%1.%2."/>
      <w:lvlJc w:val="left"/>
      <w:pPr>
        <w:ind w:left="170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"/>
      <w:lvlJc w:val="left"/>
      <w:pPr>
        <w:ind w:left="3624" w:hanging="504"/>
      </w:pPr>
      <w:rPr>
        <w:rFonts w:hint="default"/>
        <w:b w:val="0"/>
        <w:i w:val="0"/>
        <w:strike w:val="0"/>
        <w:color w:val="000000" w:themeColor="text1"/>
        <w:sz w:val="20"/>
        <w:szCs w:val="20"/>
      </w:rPr>
    </w:lvl>
    <w:lvl w:ilvl="3">
      <w:start w:val="1"/>
      <w:numFmt w:val="decimal"/>
      <w:pStyle w:val="Nvel4-R"/>
      <w:lvlText w:val="%1.%2.%3.%4."/>
      <w:lvlJc w:val="left"/>
      <w:pPr>
        <w:ind w:left="3626" w:hanging="648"/>
      </w:pPr>
    </w:lvl>
    <w:lvl w:ilvl="4">
      <w:start w:val="1"/>
      <w:numFmt w:val="decimal"/>
      <w:pStyle w:val="Nivel5"/>
      <w:lvlText w:val="%1.%2.%3.%4.%5."/>
      <w:lvlJc w:val="left"/>
      <w:pPr>
        <w:ind w:left="336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7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55" w:hanging="1440"/>
      </w:pPr>
      <w:rPr>
        <w:rFonts w:hint="default"/>
      </w:rPr>
    </w:lvl>
  </w:abstractNum>
  <w:abstractNum w:abstractNumId="3" w15:restartNumberingAfterBreak="0">
    <w:nsid w:val="0A0802F3"/>
    <w:multiLevelType w:val="hybridMultilevel"/>
    <w:tmpl w:val="90628FD4"/>
    <w:lvl w:ilvl="0" w:tplc="220EF23E">
      <w:start w:val="1"/>
      <w:numFmt w:val="upperRoman"/>
      <w:lvlText w:val="%1"/>
      <w:lvlJc w:val="left"/>
      <w:pPr>
        <w:ind w:left="140" w:hanging="183"/>
      </w:pPr>
      <w:rPr>
        <w:rFonts w:ascii="Cambria" w:eastAsia="Cambria" w:hAnsi="Cambria" w:cs="Cambria" w:hint="default"/>
        <w:b/>
        <w:bCs/>
        <w:i w:val="0"/>
        <w:iCs w:val="0"/>
        <w:spacing w:val="0"/>
        <w:w w:val="114"/>
        <w:sz w:val="22"/>
        <w:szCs w:val="22"/>
        <w:lang w:val="pt-PT" w:eastAsia="en-US" w:bidi="ar-SA"/>
      </w:rPr>
    </w:lvl>
    <w:lvl w:ilvl="1" w:tplc="CE8C5070">
      <w:numFmt w:val="bullet"/>
      <w:lvlText w:val="•"/>
      <w:lvlJc w:val="left"/>
      <w:pPr>
        <w:ind w:left="1203" w:hanging="183"/>
      </w:pPr>
      <w:rPr>
        <w:rFonts w:hint="default"/>
        <w:lang w:val="pt-PT" w:eastAsia="en-US" w:bidi="ar-SA"/>
      </w:rPr>
    </w:lvl>
    <w:lvl w:ilvl="2" w:tplc="59FA49B0">
      <w:numFmt w:val="bullet"/>
      <w:lvlText w:val="•"/>
      <w:lvlJc w:val="left"/>
      <w:pPr>
        <w:ind w:left="2266" w:hanging="183"/>
      </w:pPr>
      <w:rPr>
        <w:rFonts w:hint="default"/>
        <w:lang w:val="pt-PT" w:eastAsia="en-US" w:bidi="ar-SA"/>
      </w:rPr>
    </w:lvl>
    <w:lvl w:ilvl="3" w:tplc="4C7A7AE8">
      <w:numFmt w:val="bullet"/>
      <w:lvlText w:val="•"/>
      <w:lvlJc w:val="left"/>
      <w:pPr>
        <w:ind w:left="3330" w:hanging="183"/>
      </w:pPr>
      <w:rPr>
        <w:rFonts w:hint="default"/>
        <w:lang w:val="pt-PT" w:eastAsia="en-US" w:bidi="ar-SA"/>
      </w:rPr>
    </w:lvl>
    <w:lvl w:ilvl="4" w:tplc="838ABAE6">
      <w:numFmt w:val="bullet"/>
      <w:lvlText w:val="•"/>
      <w:lvlJc w:val="left"/>
      <w:pPr>
        <w:ind w:left="4393" w:hanging="183"/>
      </w:pPr>
      <w:rPr>
        <w:rFonts w:hint="default"/>
        <w:lang w:val="pt-PT" w:eastAsia="en-US" w:bidi="ar-SA"/>
      </w:rPr>
    </w:lvl>
    <w:lvl w:ilvl="5" w:tplc="7B644B8A">
      <w:numFmt w:val="bullet"/>
      <w:lvlText w:val="•"/>
      <w:lvlJc w:val="left"/>
      <w:pPr>
        <w:ind w:left="5456" w:hanging="183"/>
      </w:pPr>
      <w:rPr>
        <w:rFonts w:hint="default"/>
        <w:lang w:val="pt-PT" w:eastAsia="en-US" w:bidi="ar-SA"/>
      </w:rPr>
    </w:lvl>
    <w:lvl w:ilvl="6" w:tplc="7ABC0EA0">
      <w:numFmt w:val="bullet"/>
      <w:lvlText w:val="•"/>
      <w:lvlJc w:val="left"/>
      <w:pPr>
        <w:ind w:left="6520" w:hanging="183"/>
      </w:pPr>
      <w:rPr>
        <w:rFonts w:hint="default"/>
        <w:lang w:val="pt-PT" w:eastAsia="en-US" w:bidi="ar-SA"/>
      </w:rPr>
    </w:lvl>
    <w:lvl w:ilvl="7" w:tplc="4AE0E21C">
      <w:numFmt w:val="bullet"/>
      <w:lvlText w:val="•"/>
      <w:lvlJc w:val="left"/>
      <w:pPr>
        <w:ind w:left="7583" w:hanging="183"/>
      </w:pPr>
      <w:rPr>
        <w:rFonts w:hint="default"/>
        <w:lang w:val="pt-PT" w:eastAsia="en-US" w:bidi="ar-SA"/>
      </w:rPr>
    </w:lvl>
    <w:lvl w:ilvl="8" w:tplc="08446A50">
      <w:numFmt w:val="bullet"/>
      <w:lvlText w:val="•"/>
      <w:lvlJc w:val="left"/>
      <w:pPr>
        <w:ind w:left="8646" w:hanging="183"/>
      </w:pPr>
      <w:rPr>
        <w:rFonts w:hint="default"/>
        <w:lang w:val="pt-PT" w:eastAsia="en-US" w:bidi="ar-SA"/>
      </w:rPr>
    </w:lvl>
  </w:abstractNum>
  <w:abstractNum w:abstractNumId="4" w15:restartNumberingAfterBreak="0">
    <w:nsid w:val="0DC742C7"/>
    <w:multiLevelType w:val="hybridMultilevel"/>
    <w:tmpl w:val="3CD061CA"/>
    <w:lvl w:ilvl="0" w:tplc="6A3E6A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7179"/>
    <w:multiLevelType w:val="hybridMultilevel"/>
    <w:tmpl w:val="53C29F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6559C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5AB6AA1"/>
    <w:multiLevelType w:val="hybridMultilevel"/>
    <w:tmpl w:val="24DEB5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F0EC2"/>
    <w:multiLevelType w:val="multilevel"/>
    <w:tmpl w:val="D6C4A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B71E54"/>
    <w:multiLevelType w:val="multilevel"/>
    <w:tmpl w:val="57E43D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F50665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2C925CD"/>
    <w:multiLevelType w:val="multilevel"/>
    <w:tmpl w:val="D98A10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2A7468B2"/>
    <w:multiLevelType w:val="hybridMultilevel"/>
    <w:tmpl w:val="249A87C4"/>
    <w:lvl w:ilvl="0" w:tplc="98CC4F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E844B03"/>
    <w:multiLevelType w:val="hybridMultilevel"/>
    <w:tmpl w:val="7184543E"/>
    <w:lvl w:ilvl="0" w:tplc="C98CA8CE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AC08EF"/>
    <w:multiLevelType w:val="hybridMultilevel"/>
    <w:tmpl w:val="00C8444E"/>
    <w:lvl w:ilvl="0" w:tplc="FFFFFFFF">
      <w:start w:val="1"/>
      <w:numFmt w:val="upperRoman"/>
      <w:lvlText w:val="%1"/>
      <w:lvlJc w:val="left"/>
      <w:pPr>
        <w:ind w:left="3974" w:hanging="164"/>
        <w:jc w:val="right"/>
      </w:pPr>
      <w:rPr>
        <w:rFonts w:ascii="Cambria" w:eastAsia="Cambria" w:hAnsi="Cambria" w:cs="Cambria" w:hint="default"/>
        <w:b/>
        <w:bCs/>
        <w:i w:val="0"/>
        <w:iCs w:val="0"/>
        <w:spacing w:val="0"/>
        <w:w w:val="114"/>
        <w:sz w:val="22"/>
        <w:szCs w:val="22"/>
        <w:lang w:val="pt-PT" w:eastAsia="en-US" w:bidi="ar-SA"/>
      </w:rPr>
    </w:lvl>
    <w:lvl w:ilvl="1" w:tplc="FFFFFFFF">
      <w:start w:val="1"/>
      <w:numFmt w:val="upperRoman"/>
      <w:lvlText w:val="%2"/>
      <w:lvlJc w:val="left"/>
      <w:pPr>
        <w:ind w:left="140" w:hanging="197"/>
      </w:pPr>
      <w:rPr>
        <w:rFonts w:ascii="Cambria" w:eastAsia="Cambria" w:hAnsi="Cambria" w:cs="Cambria" w:hint="default"/>
        <w:b/>
        <w:bCs/>
        <w:i w:val="0"/>
        <w:iCs w:val="0"/>
        <w:spacing w:val="0"/>
        <w:w w:val="114"/>
        <w:sz w:val="22"/>
        <w:szCs w:val="22"/>
        <w:lang w:val="pt-PT" w:eastAsia="en-US" w:bidi="ar-SA"/>
      </w:rPr>
    </w:lvl>
    <w:lvl w:ilvl="2" w:tplc="FFFFFFFF">
      <w:numFmt w:val="bullet"/>
      <w:lvlText w:val="•"/>
      <w:lvlJc w:val="left"/>
      <w:pPr>
        <w:ind w:left="4734" w:hanging="197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5489" w:hanging="197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6244" w:hanging="197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999" w:hanging="197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754" w:hanging="197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8508" w:hanging="197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9263" w:hanging="197"/>
      </w:pPr>
      <w:rPr>
        <w:rFonts w:hint="default"/>
        <w:lang w:val="pt-PT" w:eastAsia="en-US" w:bidi="ar-SA"/>
      </w:rPr>
    </w:lvl>
  </w:abstractNum>
  <w:abstractNum w:abstractNumId="15" w15:restartNumberingAfterBreak="0">
    <w:nsid w:val="32C53933"/>
    <w:multiLevelType w:val="multilevel"/>
    <w:tmpl w:val="6456AE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6" w15:restartNumberingAfterBreak="0">
    <w:nsid w:val="3C387197"/>
    <w:multiLevelType w:val="hybridMultilevel"/>
    <w:tmpl w:val="0CA22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D37A33"/>
    <w:multiLevelType w:val="hybridMultilevel"/>
    <w:tmpl w:val="82B831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E456B4"/>
    <w:multiLevelType w:val="multilevel"/>
    <w:tmpl w:val="0EE4C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47F6C91"/>
    <w:multiLevelType w:val="multilevel"/>
    <w:tmpl w:val="A9B65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7123F32"/>
    <w:multiLevelType w:val="hybridMultilevel"/>
    <w:tmpl w:val="33501280"/>
    <w:lvl w:ilvl="0" w:tplc="2BE44EF2">
      <w:start w:val="1"/>
      <w:numFmt w:val="upperRoman"/>
      <w:lvlText w:val="%1"/>
      <w:lvlJc w:val="left"/>
      <w:pPr>
        <w:ind w:left="1722" w:hanging="164"/>
      </w:pPr>
      <w:rPr>
        <w:rFonts w:ascii="Cambria" w:eastAsia="Cambria" w:hAnsi="Cambria" w:cs="Cambria" w:hint="default"/>
        <w:b/>
        <w:bCs/>
        <w:i w:val="0"/>
        <w:iCs w:val="0"/>
        <w:spacing w:val="0"/>
        <w:w w:val="114"/>
        <w:sz w:val="22"/>
        <w:szCs w:val="22"/>
        <w:lang w:val="pt-PT" w:eastAsia="en-US" w:bidi="ar-SA"/>
      </w:rPr>
    </w:lvl>
    <w:lvl w:ilvl="1" w:tplc="28661CDE">
      <w:start w:val="1"/>
      <w:numFmt w:val="lowerLetter"/>
      <w:lvlText w:val="%2)"/>
      <w:lvlJc w:val="left"/>
      <w:pPr>
        <w:ind w:left="140" w:hanging="288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78"/>
        <w:sz w:val="22"/>
        <w:szCs w:val="22"/>
        <w:lang w:val="pt-PT" w:eastAsia="en-US" w:bidi="ar-SA"/>
      </w:rPr>
    </w:lvl>
    <w:lvl w:ilvl="2" w:tplc="C874AE9A">
      <w:start w:val="1"/>
      <w:numFmt w:val="upperRoman"/>
      <w:lvlText w:val="%3"/>
      <w:lvlJc w:val="left"/>
      <w:pPr>
        <w:ind w:left="140" w:hanging="216"/>
      </w:pPr>
      <w:rPr>
        <w:rFonts w:ascii="Cambria" w:eastAsia="Cambria" w:hAnsi="Cambria" w:cs="Cambria" w:hint="default"/>
        <w:b/>
        <w:bCs/>
        <w:i w:val="0"/>
        <w:iCs w:val="0"/>
        <w:spacing w:val="0"/>
        <w:w w:val="114"/>
        <w:sz w:val="22"/>
        <w:szCs w:val="22"/>
        <w:lang w:val="pt-PT" w:eastAsia="en-US" w:bidi="ar-SA"/>
      </w:rPr>
    </w:lvl>
    <w:lvl w:ilvl="3" w:tplc="EE3C2496">
      <w:numFmt w:val="bullet"/>
      <w:lvlText w:val="•"/>
      <w:lvlJc w:val="left"/>
      <w:pPr>
        <w:ind w:left="3731" w:hanging="216"/>
      </w:pPr>
      <w:rPr>
        <w:rFonts w:hint="default"/>
        <w:lang w:val="pt-PT" w:eastAsia="en-US" w:bidi="ar-SA"/>
      </w:rPr>
    </w:lvl>
    <w:lvl w:ilvl="4" w:tplc="E46CABCA">
      <w:numFmt w:val="bullet"/>
      <w:lvlText w:val="•"/>
      <w:lvlJc w:val="left"/>
      <w:pPr>
        <w:ind w:left="4737" w:hanging="216"/>
      </w:pPr>
      <w:rPr>
        <w:rFonts w:hint="default"/>
        <w:lang w:val="pt-PT" w:eastAsia="en-US" w:bidi="ar-SA"/>
      </w:rPr>
    </w:lvl>
    <w:lvl w:ilvl="5" w:tplc="DA6621DE">
      <w:numFmt w:val="bullet"/>
      <w:lvlText w:val="•"/>
      <w:lvlJc w:val="left"/>
      <w:pPr>
        <w:ind w:left="5743" w:hanging="216"/>
      </w:pPr>
      <w:rPr>
        <w:rFonts w:hint="default"/>
        <w:lang w:val="pt-PT" w:eastAsia="en-US" w:bidi="ar-SA"/>
      </w:rPr>
    </w:lvl>
    <w:lvl w:ilvl="6" w:tplc="AE30F056">
      <w:numFmt w:val="bullet"/>
      <w:lvlText w:val="•"/>
      <w:lvlJc w:val="left"/>
      <w:pPr>
        <w:ind w:left="6749" w:hanging="216"/>
      </w:pPr>
      <w:rPr>
        <w:rFonts w:hint="default"/>
        <w:lang w:val="pt-PT" w:eastAsia="en-US" w:bidi="ar-SA"/>
      </w:rPr>
    </w:lvl>
    <w:lvl w:ilvl="7" w:tplc="BD8E7556">
      <w:numFmt w:val="bullet"/>
      <w:lvlText w:val="•"/>
      <w:lvlJc w:val="left"/>
      <w:pPr>
        <w:ind w:left="7755" w:hanging="216"/>
      </w:pPr>
      <w:rPr>
        <w:rFonts w:hint="default"/>
        <w:lang w:val="pt-PT" w:eastAsia="en-US" w:bidi="ar-SA"/>
      </w:rPr>
    </w:lvl>
    <w:lvl w:ilvl="8" w:tplc="E06C20BE">
      <w:numFmt w:val="bullet"/>
      <w:lvlText w:val="•"/>
      <w:lvlJc w:val="left"/>
      <w:pPr>
        <w:ind w:left="8761" w:hanging="216"/>
      </w:pPr>
      <w:rPr>
        <w:rFonts w:hint="default"/>
        <w:lang w:val="pt-PT" w:eastAsia="en-US" w:bidi="ar-SA"/>
      </w:rPr>
    </w:lvl>
  </w:abstractNum>
  <w:abstractNum w:abstractNumId="21" w15:restartNumberingAfterBreak="0">
    <w:nsid w:val="48D37DAE"/>
    <w:multiLevelType w:val="multilevel"/>
    <w:tmpl w:val="94B2E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E9E58ED"/>
    <w:multiLevelType w:val="hybridMultilevel"/>
    <w:tmpl w:val="CB3A2B94"/>
    <w:lvl w:ilvl="0" w:tplc="07324B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238C8"/>
    <w:multiLevelType w:val="hybridMultilevel"/>
    <w:tmpl w:val="00C8444E"/>
    <w:lvl w:ilvl="0" w:tplc="E5D6D878">
      <w:start w:val="1"/>
      <w:numFmt w:val="upperRoman"/>
      <w:lvlText w:val="%1"/>
      <w:lvlJc w:val="left"/>
      <w:pPr>
        <w:ind w:left="3974" w:hanging="164"/>
        <w:jc w:val="right"/>
      </w:pPr>
      <w:rPr>
        <w:rFonts w:ascii="Cambria" w:eastAsia="Cambria" w:hAnsi="Cambria" w:cs="Cambria" w:hint="default"/>
        <w:b/>
        <w:bCs/>
        <w:i w:val="0"/>
        <w:iCs w:val="0"/>
        <w:spacing w:val="0"/>
        <w:w w:val="114"/>
        <w:sz w:val="22"/>
        <w:szCs w:val="22"/>
        <w:lang w:val="pt-PT" w:eastAsia="en-US" w:bidi="ar-SA"/>
      </w:rPr>
    </w:lvl>
    <w:lvl w:ilvl="1" w:tplc="2B1E9890">
      <w:start w:val="1"/>
      <w:numFmt w:val="upperRoman"/>
      <w:lvlText w:val="%2"/>
      <w:lvlJc w:val="left"/>
      <w:pPr>
        <w:ind w:left="140" w:hanging="197"/>
      </w:pPr>
      <w:rPr>
        <w:rFonts w:ascii="Cambria" w:eastAsia="Cambria" w:hAnsi="Cambria" w:cs="Cambria" w:hint="default"/>
        <w:b/>
        <w:bCs/>
        <w:i w:val="0"/>
        <w:iCs w:val="0"/>
        <w:spacing w:val="0"/>
        <w:w w:val="114"/>
        <w:sz w:val="22"/>
        <w:szCs w:val="22"/>
        <w:lang w:val="pt-PT" w:eastAsia="en-US" w:bidi="ar-SA"/>
      </w:rPr>
    </w:lvl>
    <w:lvl w:ilvl="2" w:tplc="3A985D1E">
      <w:numFmt w:val="bullet"/>
      <w:lvlText w:val="•"/>
      <w:lvlJc w:val="left"/>
      <w:pPr>
        <w:ind w:left="4734" w:hanging="197"/>
      </w:pPr>
      <w:rPr>
        <w:rFonts w:hint="default"/>
        <w:lang w:val="pt-PT" w:eastAsia="en-US" w:bidi="ar-SA"/>
      </w:rPr>
    </w:lvl>
    <w:lvl w:ilvl="3" w:tplc="BF9EB3D8">
      <w:numFmt w:val="bullet"/>
      <w:lvlText w:val="•"/>
      <w:lvlJc w:val="left"/>
      <w:pPr>
        <w:ind w:left="5489" w:hanging="197"/>
      </w:pPr>
      <w:rPr>
        <w:rFonts w:hint="default"/>
        <w:lang w:val="pt-PT" w:eastAsia="en-US" w:bidi="ar-SA"/>
      </w:rPr>
    </w:lvl>
    <w:lvl w:ilvl="4" w:tplc="E01AF1BC">
      <w:numFmt w:val="bullet"/>
      <w:lvlText w:val="•"/>
      <w:lvlJc w:val="left"/>
      <w:pPr>
        <w:ind w:left="6244" w:hanging="197"/>
      </w:pPr>
      <w:rPr>
        <w:rFonts w:hint="default"/>
        <w:lang w:val="pt-PT" w:eastAsia="en-US" w:bidi="ar-SA"/>
      </w:rPr>
    </w:lvl>
    <w:lvl w:ilvl="5" w:tplc="6DD639F6">
      <w:numFmt w:val="bullet"/>
      <w:lvlText w:val="•"/>
      <w:lvlJc w:val="left"/>
      <w:pPr>
        <w:ind w:left="6999" w:hanging="197"/>
      </w:pPr>
      <w:rPr>
        <w:rFonts w:hint="default"/>
        <w:lang w:val="pt-PT" w:eastAsia="en-US" w:bidi="ar-SA"/>
      </w:rPr>
    </w:lvl>
    <w:lvl w:ilvl="6" w:tplc="09B0253C">
      <w:numFmt w:val="bullet"/>
      <w:lvlText w:val="•"/>
      <w:lvlJc w:val="left"/>
      <w:pPr>
        <w:ind w:left="7754" w:hanging="197"/>
      </w:pPr>
      <w:rPr>
        <w:rFonts w:hint="default"/>
        <w:lang w:val="pt-PT" w:eastAsia="en-US" w:bidi="ar-SA"/>
      </w:rPr>
    </w:lvl>
    <w:lvl w:ilvl="7" w:tplc="B4FE1B66">
      <w:numFmt w:val="bullet"/>
      <w:lvlText w:val="•"/>
      <w:lvlJc w:val="left"/>
      <w:pPr>
        <w:ind w:left="8508" w:hanging="197"/>
      </w:pPr>
      <w:rPr>
        <w:rFonts w:hint="default"/>
        <w:lang w:val="pt-PT" w:eastAsia="en-US" w:bidi="ar-SA"/>
      </w:rPr>
    </w:lvl>
    <w:lvl w:ilvl="8" w:tplc="59465FDE">
      <w:numFmt w:val="bullet"/>
      <w:lvlText w:val="•"/>
      <w:lvlJc w:val="left"/>
      <w:pPr>
        <w:ind w:left="9263" w:hanging="197"/>
      </w:pPr>
      <w:rPr>
        <w:rFonts w:hint="default"/>
        <w:lang w:val="pt-PT" w:eastAsia="en-US" w:bidi="ar-SA"/>
      </w:rPr>
    </w:lvl>
  </w:abstractNum>
  <w:abstractNum w:abstractNumId="24" w15:restartNumberingAfterBreak="0">
    <w:nsid w:val="5CA72E4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26B5BBC"/>
    <w:multiLevelType w:val="hybridMultilevel"/>
    <w:tmpl w:val="00C8444E"/>
    <w:lvl w:ilvl="0" w:tplc="FFFFFFFF">
      <w:start w:val="1"/>
      <w:numFmt w:val="upperRoman"/>
      <w:lvlText w:val="%1"/>
      <w:lvlJc w:val="left"/>
      <w:pPr>
        <w:ind w:left="3974" w:hanging="164"/>
        <w:jc w:val="right"/>
      </w:pPr>
      <w:rPr>
        <w:rFonts w:ascii="Cambria" w:eastAsia="Cambria" w:hAnsi="Cambria" w:cs="Cambria" w:hint="default"/>
        <w:b/>
        <w:bCs/>
        <w:i w:val="0"/>
        <w:iCs w:val="0"/>
        <w:spacing w:val="0"/>
        <w:w w:val="114"/>
        <w:sz w:val="22"/>
        <w:szCs w:val="22"/>
        <w:lang w:val="pt-PT" w:eastAsia="en-US" w:bidi="ar-SA"/>
      </w:rPr>
    </w:lvl>
    <w:lvl w:ilvl="1" w:tplc="FFFFFFFF">
      <w:start w:val="1"/>
      <w:numFmt w:val="upperRoman"/>
      <w:lvlText w:val="%2"/>
      <w:lvlJc w:val="left"/>
      <w:pPr>
        <w:ind w:left="140" w:hanging="197"/>
      </w:pPr>
      <w:rPr>
        <w:rFonts w:ascii="Cambria" w:eastAsia="Cambria" w:hAnsi="Cambria" w:cs="Cambria" w:hint="default"/>
        <w:b/>
        <w:bCs/>
        <w:i w:val="0"/>
        <w:iCs w:val="0"/>
        <w:spacing w:val="0"/>
        <w:w w:val="114"/>
        <w:sz w:val="22"/>
        <w:szCs w:val="22"/>
        <w:lang w:val="pt-PT" w:eastAsia="en-US" w:bidi="ar-SA"/>
      </w:rPr>
    </w:lvl>
    <w:lvl w:ilvl="2" w:tplc="FFFFFFFF">
      <w:numFmt w:val="bullet"/>
      <w:lvlText w:val="•"/>
      <w:lvlJc w:val="left"/>
      <w:pPr>
        <w:ind w:left="4734" w:hanging="197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5489" w:hanging="197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6244" w:hanging="197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999" w:hanging="197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754" w:hanging="197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8508" w:hanging="197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9263" w:hanging="197"/>
      </w:pPr>
      <w:rPr>
        <w:rFonts w:hint="default"/>
        <w:lang w:val="pt-PT" w:eastAsia="en-US" w:bidi="ar-SA"/>
      </w:rPr>
    </w:lvl>
  </w:abstractNum>
  <w:abstractNum w:abstractNumId="26" w15:restartNumberingAfterBreak="0">
    <w:nsid w:val="62D2564C"/>
    <w:multiLevelType w:val="hybridMultilevel"/>
    <w:tmpl w:val="CC5C63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9B6EDC"/>
    <w:multiLevelType w:val="hybridMultilevel"/>
    <w:tmpl w:val="66682E0E"/>
    <w:lvl w:ilvl="0" w:tplc="2A56A0A8">
      <w:start w:val="1"/>
      <w:numFmt w:val="upperRoman"/>
      <w:lvlText w:val="%1"/>
      <w:lvlJc w:val="left"/>
      <w:pPr>
        <w:ind w:left="1722" w:hanging="164"/>
      </w:pPr>
      <w:rPr>
        <w:rFonts w:ascii="Cambria" w:eastAsia="Cambria" w:hAnsi="Cambria" w:cs="Cambria" w:hint="default"/>
        <w:b/>
        <w:bCs/>
        <w:i w:val="0"/>
        <w:iCs w:val="0"/>
        <w:spacing w:val="0"/>
        <w:w w:val="114"/>
        <w:sz w:val="22"/>
        <w:szCs w:val="22"/>
        <w:lang w:val="pt-PT" w:eastAsia="en-US" w:bidi="ar-SA"/>
      </w:rPr>
    </w:lvl>
    <w:lvl w:ilvl="1" w:tplc="FBA2285C">
      <w:numFmt w:val="bullet"/>
      <w:lvlText w:val="•"/>
      <w:lvlJc w:val="left"/>
      <w:pPr>
        <w:ind w:left="2625" w:hanging="164"/>
      </w:pPr>
      <w:rPr>
        <w:rFonts w:hint="default"/>
        <w:lang w:val="pt-PT" w:eastAsia="en-US" w:bidi="ar-SA"/>
      </w:rPr>
    </w:lvl>
    <w:lvl w:ilvl="2" w:tplc="A91415CA">
      <w:numFmt w:val="bullet"/>
      <w:lvlText w:val="•"/>
      <w:lvlJc w:val="left"/>
      <w:pPr>
        <w:ind w:left="3530" w:hanging="164"/>
      </w:pPr>
      <w:rPr>
        <w:rFonts w:hint="default"/>
        <w:lang w:val="pt-PT" w:eastAsia="en-US" w:bidi="ar-SA"/>
      </w:rPr>
    </w:lvl>
    <w:lvl w:ilvl="3" w:tplc="512690AC">
      <w:numFmt w:val="bullet"/>
      <w:lvlText w:val="•"/>
      <w:lvlJc w:val="left"/>
      <w:pPr>
        <w:ind w:left="4436" w:hanging="164"/>
      </w:pPr>
      <w:rPr>
        <w:rFonts w:hint="default"/>
        <w:lang w:val="pt-PT" w:eastAsia="en-US" w:bidi="ar-SA"/>
      </w:rPr>
    </w:lvl>
    <w:lvl w:ilvl="4" w:tplc="9FBC8588">
      <w:numFmt w:val="bullet"/>
      <w:lvlText w:val="•"/>
      <w:lvlJc w:val="left"/>
      <w:pPr>
        <w:ind w:left="5341" w:hanging="164"/>
      </w:pPr>
      <w:rPr>
        <w:rFonts w:hint="default"/>
        <w:lang w:val="pt-PT" w:eastAsia="en-US" w:bidi="ar-SA"/>
      </w:rPr>
    </w:lvl>
    <w:lvl w:ilvl="5" w:tplc="4332243A">
      <w:numFmt w:val="bullet"/>
      <w:lvlText w:val="•"/>
      <w:lvlJc w:val="left"/>
      <w:pPr>
        <w:ind w:left="6246" w:hanging="164"/>
      </w:pPr>
      <w:rPr>
        <w:rFonts w:hint="default"/>
        <w:lang w:val="pt-PT" w:eastAsia="en-US" w:bidi="ar-SA"/>
      </w:rPr>
    </w:lvl>
    <w:lvl w:ilvl="6" w:tplc="43E03548">
      <w:numFmt w:val="bullet"/>
      <w:lvlText w:val="•"/>
      <w:lvlJc w:val="left"/>
      <w:pPr>
        <w:ind w:left="7152" w:hanging="164"/>
      </w:pPr>
      <w:rPr>
        <w:rFonts w:hint="default"/>
        <w:lang w:val="pt-PT" w:eastAsia="en-US" w:bidi="ar-SA"/>
      </w:rPr>
    </w:lvl>
    <w:lvl w:ilvl="7" w:tplc="8D00D6F0">
      <w:numFmt w:val="bullet"/>
      <w:lvlText w:val="•"/>
      <w:lvlJc w:val="left"/>
      <w:pPr>
        <w:ind w:left="8057" w:hanging="164"/>
      </w:pPr>
      <w:rPr>
        <w:rFonts w:hint="default"/>
        <w:lang w:val="pt-PT" w:eastAsia="en-US" w:bidi="ar-SA"/>
      </w:rPr>
    </w:lvl>
    <w:lvl w:ilvl="8" w:tplc="5E8A65A2">
      <w:numFmt w:val="bullet"/>
      <w:lvlText w:val="•"/>
      <w:lvlJc w:val="left"/>
      <w:pPr>
        <w:ind w:left="8962" w:hanging="164"/>
      </w:pPr>
      <w:rPr>
        <w:rFonts w:hint="default"/>
        <w:lang w:val="pt-PT" w:eastAsia="en-US" w:bidi="ar-SA"/>
      </w:rPr>
    </w:lvl>
  </w:abstractNum>
  <w:abstractNum w:abstractNumId="28" w15:restartNumberingAfterBreak="0">
    <w:nsid w:val="66977548"/>
    <w:multiLevelType w:val="hybridMultilevel"/>
    <w:tmpl w:val="1BC25130"/>
    <w:lvl w:ilvl="0" w:tplc="033E9D34">
      <w:start w:val="1"/>
      <w:numFmt w:val="upperRoman"/>
      <w:lvlText w:val="%1"/>
      <w:lvlJc w:val="left"/>
      <w:pPr>
        <w:ind w:left="140" w:hanging="243"/>
      </w:pPr>
      <w:rPr>
        <w:rFonts w:ascii="Cambria" w:eastAsia="Cambria" w:hAnsi="Cambria" w:cs="Cambria" w:hint="default"/>
        <w:b/>
        <w:bCs/>
        <w:i w:val="0"/>
        <w:iCs w:val="0"/>
        <w:spacing w:val="0"/>
        <w:w w:val="114"/>
        <w:sz w:val="22"/>
        <w:szCs w:val="22"/>
        <w:lang w:val="pt-PT" w:eastAsia="en-US" w:bidi="ar-SA"/>
      </w:rPr>
    </w:lvl>
    <w:lvl w:ilvl="1" w:tplc="5F5255F2">
      <w:numFmt w:val="bullet"/>
      <w:lvlText w:val="•"/>
      <w:lvlJc w:val="left"/>
      <w:pPr>
        <w:ind w:left="1203" w:hanging="243"/>
      </w:pPr>
      <w:rPr>
        <w:rFonts w:hint="default"/>
        <w:lang w:val="pt-PT" w:eastAsia="en-US" w:bidi="ar-SA"/>
      </w:rPr>
    </w:lvl>
    <w:lvl w:ilvl="2" w:tplc="9BB63C78">
      <w:numFmt w:val="bullet"/>
      <w:lvlText w:val="•"/>
      <w:lvlJc w:val="left"/>
      <w:pPr>
        <w:ind w:left="2266" w:hanging="243"/>
      </w:pPr>
      <w:rPr>
        <w:rFonts w:hint="default"/>
        <w:lang w:val="pt-PT" w:eastAsia="en-US" w:bidi="ar-SA"/>
      </w:rPr>
    </w:lvl>
    <w:lvl w:ilvl="3" w:tplc="2B92EA20">
      <w:numFmt w:val="bullet"/>
      <w:lvlText w:val="•"/>
      <w:lvlJc w:val="left"/>
      <w:pPr>
        <w:ind w:left="3330" w:hanging="243"/>
      </w:pPr>
      <w:rPr>
        <w:rFonts w:hint="default"/>
        <w:lang w:val="pt-PT" w:eastAsia="en-US" w:bidi="ar-SA"/>
      </w:rPr>
    </w:lvl>
    <w:lvl w:ilvl="4" w:tplc="82381726">
      <w:numFmt w:val="bullet"/>
      <w:lvlText w:val="•"/>
      <w:lvlJc w:val="left"/>
      <w:pPr>
        <w:ind w:left="4393" w:hanging="243"/>
      </w:pPr>
      <w:rPr>
        <w:rFonts w:hint="default"/>
        <w:lang w:val="pt-PT" w:eastAsia="en-US" w:bidi="ar-SA"/>
      </w:rPr>
    </w:lvl>
    <w:lvl w:ilvl="5" w:tplc="6AFCAE86">
      <w:numFmt w:val="bullet"/>
      <w:lvlText w:val="•"/>
      <w:lvlJc w:val="left"/>
      <w:pPr>
        <w:ind w:left="5456" w:hanging="243"/>
      </w:pPr>
      <w:rPr>
        <w:rFonts w:hint="default"/>
        <w:lang w:val="pt-PT" w:eastAsia="en-US" w:bidi="ar-SA"/>
      </w:rPr>
    </w:lvl>
    <w:lvl w:ilvl="6" w:tplc="DFB482BC">
      <w:numFmt w:val="bullet"/>
      <w:lvlText w:val="•"/>
      <w:lvlJc w:val="left"/>
      <w:pPr>
        <w:ind w:left="6520" w:hanging="243"/>
      </w:pPr>
      <w:rPr>
        <w:rFonts w:hint="default"/>
        <w:lang w:val="pt-PT" w:eastAsia="en-US" w:bidi="ar-SA"/>
      </w:rPr>
    </w:lvl>
    <w:lvl w:ilvl="7" w:tplc="DCCE716E">
      <w:numFmt w:val="bullet"/>
      <w:lvlText w:val="•"/>
      <w:lvlJc w:val="left"/>
      <w:pPr>
        <w:ind w:left="7583" w:hanging="243"/>
      </w:pPr>
      <w:rPr>
        <w:rFonts w:hint="default"/>
        <w:lang w:val="pt-PT" w:eastAsia="en-US" w:bidi="ar-SA"/>
      </w:rPr>
    </w:lvl>
    <w:lvl w:ilvl="8" w:tplc="E3A4A518">
      <w:numFmt w:val="bullet"/>
      <w:lvlText w:val="•"/>
      <w:lvlJc w:val="left"/>
      <w:pPr>
        <w:ind w:left="8646" w:hanging="243"/>
      </w:pPr>
      <w:rPr>
        <w:rFonts w:hint="default"/>
        <w:lang w:val="pt-PT" w:eastAsia="en-US" w:bidi="ar-SA"/>
      </w:rPr>
    </w:lvl>
  </w:abstractNum>
  <w:abstractNum w:abstractNumId="29" w15:restartNumberingAfterBreak="0">
    <w:nsid w:val="68AF569A"/>
    <w:multiLevelType w:val="hybridMultilevel"/>
    <w:tmpl w:val="2B2C9C7A"/>
    <w:lvl w:ilvl="0" w:tplc="79927AF8">
      <w:start w:val="1"/>
      <w:numFmt w:val="decimal"/>
      <w:lvlText w:val="%1"/>
      <w:lvlJc w:val="left"/>
      <w:pPr>
        <w:ind w:left="720" w:hanging="360"/>
      </w:pPr>
      <w:rPr>
        <w:rFonts w:hint="default"/>
        <w:sz w:val="14"/>
        <w:szCs w:val="1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C309E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C3C0DEE"/>
    <w:multiLevelType w:val="hybridMultilevel"/>
    <w:tmpl w:val="2EF6DE30"/>
    <w:lvl w:ilvl="0" w:tplc="9A483D9A">
      <w:start w:val="1"/>
      <w:numFmt w:val="upperRoman"/>
      <w:lvlText w:val="%1"/>
      <w:lvlJc w:val="left"/>
      <w:pPr>
        <w:ind w:left="140" w:hanging="231"/>
      </w:pPr>
      <w:rPr>
        <w:rFonts w:ascii="Cambria" w:eastAsia="Cambria" w:hAnsi="Cambria" w:cs="Cambria" w:hint="default"/>
        <w:b/>
        <w:bCs/>
        <w:i w:val="0"/>
        <w:iCs w:val="0"/>
        <w:spacing w:val="0"/>
        <w:w w:val="114"/>
        <w:sz w:val="22"/>
        <w:szCs w:val="22"/>
        <w:lang w:val="pt-PT" w:eastAsia="en-US" w:bidi="ar-SA"/>
      </w:rPr>
    </w:lvl>
    <w:lvl w:ilvl="1" w:tplc="C8645C64">
      <w:numFmt w:val="bullet"/>
      <w:lvlText w:val="•"/>
      <w:lvlJc w:val="left"/>
      <w:pPr>
        <w:ind w:left="1203" w:hanging="231"/>
      </w:pPr>
      <w:rPr>
        <w:rFonts w:hint="default"/>
        <w:lang w:val="pt-PT" w:eastAsia="en-US" w:bidi="ar-SA"/>
      </w:rPr>
    </w:lvl>
    <w:lvl w:ilvl="2" w:tplc="EE524CDA">
      <w:numFmt w:val="bullet"/>
      <w:lvlText w:val="•"/>
      <w:lvlJc w:val="left"/>
      <w:pPr>
        <w:ind w:left="2266" w:hanging="231"/>
      </w:pPr>
      <w:rPr>
        <w:rFonts w:hint="default"/>
        <w:lang w:val="pt-PT" w:eastAsia="en-US" w:bidi="ar-SA"/>
      </w:rPr>
    </w:lvl>
    <w:lvl w:ilvl="3" w:tplc="A3ECFFCA">
      <w:numFmt w:val="bullet"/>
      <w:lvlText w:val="•"/>
      <w:lvlJc w:val="left"/>
      <w:pPr>
        <w:ind w:left="3330" w:hanging="231"/>
      </w:pPr>
      <w:rPr>
        <w:rFonts w:hint="default"/>
        <w:lang w:val="pt-PT" w:eastAsia="en-US" w:bidi="ar-SA"/>
      </w:rPr>
    </w:lvl>
    <w:lvl w:ilvl="4" w:tplc="9948EFB6">
      <w:numFmt w:val="bullet"/>
      <w:lvlText w:val="•"/>
      <w:lvlJc w:val="left"/>
      <w:pPr>
        <w:ind w:left="4393" w:hanging="231"/>
      </w:pPr>
      <w:rPr>
        <w:rFonts w:hint="default"/>
        <w:lang w:val="pt-PT" w:eastAsia="en-US" w:bidi="ar-SA"/>
      </w:rPr>
    </w:lvl>
    <w:lvl w:ilvl="5" w:tplc="CC9030C8">
      <w:numFmt w:val="bullet"/>
      <w:lvlText w:val="•"/>
      <w:lvlJc w:val="left"/>
      <w:pPr>
        <w:ind w:left="5456" w:hanging="231"/>
      </w:pPr>
      <w:rPr>
        <w:rFonts w:hint="default"/>
        <w:lang w:val="pt-PT" w:eastAsia="en-US" w:bidi="ar-SA"/>
      </w:rPr>
    </w:lvl>
    <w:lvl w:ilvl="6" w:tplc="C0F89A76">
      <w:numFmt w:val="bullet"/>
      <w:lvlText w:val="•"/>
      <w:lvlJc w:val="left"/>
      <w:pPr>
        <w:ind w:left="6520" w:hanging="231"/>
      </w:pPr>
      <w:rPr>
        <w:rFonts w:hint="default"/>
        <w:lang w:val="pt-PT" w:eastAsia="en-US" w:bidi="ar-SA"/>
      </w:rPr>
    </w:lvl>
    <w:lvl w:ilvl="7" w:tplc="187A6192">
      <w:numFmt w:val="bullet"/>
      <w:lvlText w:val="•"/>
      <w:lvlJc w:val="left"/>
      <w:pPr>
        <w:ind w:left="7583" w:hanging="231"/>
      </w:pPr>
      <w:rPr>
        <w:rFonts w:hint="default"/>
        <w:lang w:val="pt-PT" w:eastAsia="en-US" w:bidi="ar-SA"/>
      </w:rPr>
    </w:lvl>
    <w:lvl w:ilvl="8" w:tplc="A46A03AC">
      <w:numFmt w:val="bullet"/>
      <w:lvlText w:val="•"/>
      <w:lvlJc w:val="left"/>
      <w:pPr>
        <w:ind w:left="8646" w:hanging="231"/>
      </w:pPr>
      <w:rPr>
        <w:rFonts w:hint="default"/>
        <w:lang w:val="pt-PT" w:eastAsia="en-US" w:bidi="ar-SA"/>
      </w:rPr>
    </w:lvl>
  </w:abstractNum>
  <w:abstractNum w:abstractNumId="32" w15:restartNumberingAfterBreak="0">
    <w:nsid w:val="6D4A7B2B"/>
    <w:multiLevelType w:val="multilevel"/>
    <w:tmpl w:val="F474A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E03157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718B3D77"/>
    <w:multiLevelType w:val="hybridMultilevel"/>
    <w:tmpl w:val="A1CEFC9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570C71"/>
    <w:multiLevelType w:val="hybridMultilevel"/>
    <w:tmpl w:val="1C3A4EC0"/>
    <w:lvl w:ilvl="0" w:tplc="9716BC38">
      <w:start w:val="1"/>
      <w:numFmt w:val="upperRoman"/>
      <w:lvlText w:val="%1"/>
      <w:lvlJc w:val="left"/>
      <w:pPr>
        <w:ind w:left="140" w:hanging="190"/>
      </w:pPr>
      <w:rPr>
        <w:rFonts w:ascii="Cambria" w:eastAsia="Cambria" w:hAnsi="Cambria" w:cs="Cambria" w:hint="default"/>
        <w:b/>
        <w:bCs/>
        <w:i w:val="0"/>
        <w:iCs w:val="0"/>
        <w:spacing w:val="0"/>
        <w:w w:val="114"/>
        <w:sz w:val="22"/>
        <w:szCs w:val="22"/>
        <w:lang w:val="pt-PT" w:eastAsia="en-US" w:bidi="ar-SA"/>
      </w:rPr>
    </w:lvl>
    <w:lvl w:ilvl="1" w:tplc="55DE963C">
      <w:numFmt w:val="bullet"/>
      <w:lvlText w:val="•"/>
      <w:lvlJc w:val="left"/>
      <w:pPr>
        <w:ind w:left="1203" w:hanging="190"/>
      </w:pPr>
      <w:rPr>
        <w:rFonts w:hint="default"/>
        <w:lang w:val="pt-PT" w:eastAsia="en-US" w:bidi="ar-SA"/>
      </w:rPr>
    </w:lvl>
    <w:lvl w:ilvl="2" w:tplc="E3E8FC60">
      <w:numFmt w:val="bullet"/>
      <w:lvlText w:val="•"/>
      <w:lvlJc w:val="left"/>
      <w:pPr>
        <w:ind w:left="2266" w:hanging="190"/>
      </w:pPr>
      <w:rPr>
        <w:rFonts w:hint="default"/>
        <w:lang w:val="pt-PT" w:eastAsia="en-US" w:bidi="ar-SA"/>
      </w:rPr>
    </w:lvl>
    <w:lvl w:ilvl="3" w:tplc="A2CAC6A0">
      <w:numFmt w:val="bullet"/>
      <w:lvlText w:val="•"/>
      <w:lvlJc w:val="left"/>
      <w:pPr>
        <w:ind w:left="3330" w:hanging="190"/>
      </w:pPr>
      <w:rPr>
        <w:rFonts w:hint="default"/>
        <w:lang w:val="pt-PT" w:eastAsia="en-US" w:bidi="ar-SA"/>
      </w:rPr>
    </w:lvl>
    <w:lvl w:ilvl="4" w:tplc="9BFCB58E">
      <w:numFmt w:val="bullet"/>
      <w:lvlText w:val="•"/>
      <w:lvlJc w:val="left"/>
      <w:pPr>
        <w:ind w:left="4393" w:hanging="190"/>
      </w:pPr>
      <w:rPr>
        <w:rFonts w:hint="default"/>
        <w:lang w:val="pt-PT" w:eastAsia="en-US" w:bidi="ar-SA"/>
      </w:rPr>
    </w:lvl>
    <w:lvl w:ilvl="5" w:tplc="86E69DEA">
      <w:numFmt w:val="bullet"/>
      <w:lvlText w:val="•"/>
      <w:lvlJc w:val="left"/>
      <w:pPr>
        <w:ind w:left="5456" w:hanging="190"/>
      </w:pPr>
      <w:rPr>
        <w:rFonts w:hint="default"/>
        <w:lang w:val="pt-PT" w:eastAsia="en-US" w:bidi="ar-SA"/>
      </w:rPr>
    </w:lvl>
    <w:lvl w:ilvl="6" w:tplc="7FDE0704">
      <w:numFmt w:val="bullet"/>
      <w:lvlText w:val="•"/>
      <w:lvlJc w:val="left"/>
      <w:pPr>
        <w:ind w:left="6520" w:hanging="190"/>
      </w:pPr>
      <w:rPr>
        <w:rFonts w:hint="default"/>
        <w:lang w:val="pt-PT" w:eastAsia="en-US" w:bidi="ar-SA"/>
      </w:rPr>
    </w:lvl>
    <w:lvl w:ilvl="7" w:tplc="9C90B516">
      <w:numFmt w:val="bullet"/>
      <w:lvlText w:val="•"/>
      <w:lvlJc w:val="left"/>
      <w:pPr>
        <w:ind w:left="7583" w:hanging="190"/>
      </w:pPr>
      <w:rPr>
        <w:rFonts w:hint="default"/>
        <w:lang w:val="pt-PT" w:eastAsia="en-US" w:bidi="ar-SA"/>
      </w:rPr>
    </w:lvl>
    <w:lvl w:ilvl="8" w:tplc="C12C520C">
      <w:numFmt w:val="bullet"/>
      <w:lvlText w:val="•"/>
      <w:lvlJc w:val="left"/>
      <w:pPr>
        <w:ind w:left="8646" w:hanging="190"/>
      </w:pPr>
      <w:rPr>
        <w:rFonts w:hint="default"/>
        <w:lang w:val="pt-PT" w:eastAsia="en-US" w:bidi="ar-SA"/>
      </w:rPr>
    </w:lvl>
  </w:abstractNum>
  <w:abstractNum w:abstractNumId="36" w15:restartNumberingAfterBreak="0">
    <w:nsid w:val="776D601C"/>
    <w:multiLevelType w:val="hybridMultilevel"/>
    <w:tmpl w:val="C0FE62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412886"/>
    <w:multiLevelType w:val="multilevel"/>
    <w:tmpl w:val="92146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207330"/>
    <w:multiLevelType w:val="hybridMultilevel"/>
    <w:tmpl w:val="806AC1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3B5F80"/>
    <w:multiLevelType w:val="multilevel"/>
    <w:tmpl w:val="FB209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353299">
    <w:abstractNumId w:val="15"/>
  </w:num>
  <w:num w:numId="2" w16cid:durableId="1023675364">
    <w:abstractNumId w:val="24"/>
  </w:num>
  <w:num w:numId="3" w16cid:durableId="163710586">
    <w:abstractNumId w:val="10"/>
  </w:num>
  <w:num w:numId="4" w16cid:durableId="434135691">
    <w:abstractNumId w:val="30"/>
  </w:num>
  <w:num w:numId="5" w16cid:durableId="1047220063">
    <w:abstractNumId w:val="6"/>
  </w:num>
  <w:num w:numId="6" w16cid:durableId="1783725626">
    <w:abstractNumId w:val="17"/>
  </w:num>
  <w:num w:numId="7" w16cid:durableId="1318993126">
    <w:abstractNumId w:val="7"/>
  </w:num>
  <w:num w:numId="8" w16cid:durableId="1742869280">
    <w:abstractNumId w:val="26"/>
  </w:num>
  <w:num w:numId="9" w16cid:durableId="38020716">
    <w:abstractNumId w:val="32"/>
  </w:num>
  <w:num w:numId="10" w16cid:durableId="241137642">
    <w:abstractNumId w:val="8"/>
  </w:num>
  <w:num w:numId="11" w16cid:durableId="812218228">
    <w:abstractNumId w:val="39"/>
  </w:num>
  <w:num w:numId="12" w16cid:durableId="1944876408">
    <w:abstractNumId w:val="21"/>
  </w:num>
  <w:num w:numId="13" w16cid:durableId="646252191">
    <w:abstractNumId w:val="11"/>
  </w:num>
  <w:num w:numId="14" w16cid:durableId="46073492">
    <w:abstractNumId w:val="34"/>
  </w:num>
  <w:num w:numId="15" w16cid:durableId="2067750892">
    <w:abstractNumId w:val="13"/>
  </w:num>
  <w:num w:numId="16" w16cid:durableId="1601988906">
    <w:abstractNumId w:val="4"/>
  </w:num>
  <w:num w:numId="17" w16cid:durableId="1938555734">
    <w:abstractNumId w:val="16"/>
  </w:num>
  <w:num w:numId="18" w16cid:durableId="1961034039">
    <w:abstractNumId w:val="1"/>
  </w:num>
  <w:num w:numId="19" w16cid:durableId="1792092044">
    <w:abstractNumId w:val="36"/>
  </w:num>
  <w:num w:numId="20" w16cid:durableId="1108505760">
    <w:abstractNumId w:val="19"/>
  </w:num>
  <w:num w:numId="21" w16cid:durableId="164900258">
    <w:abstractNumId w:val="37"/>
  </w:num>
  <w:num w:numId="22" w16cid:durableId="732584688">
    <w:abstractNumId w:val="38"/>
  </w:num>
  <w:num w:numId="23" w16cid:durableId="860824497">
    <w:abstractNumId w:val="29"/>
  </w:num>
  <w:num w:numId="24" w16cid:durableId="297494734">
    <w:abstractNumId w:val="18"/>
  </w:num>
  <w:num w:numId="25" w16cid:durableId="1486168557">
    <w:abstractNumId w:val="5"/>
  </w:num>
  <w:num w:numId="26" w16cid:durableId="318462440">
    <w:abstractNumId w:val="22"/>
  </w:num>
  <w:num w:numId="27" w16cid:durableId="1292784680">
    <w:abstractNumId w:val="12"/>
  </w:num>
  <w:num w:numId="28" w16cid:durableId="1602956175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9" w16cid:durableId="2118329053">
    <w:abstractNumId w:val="9"/>
  </w:num>
  <w:num w:numId="30" w16cid:durableId="1564680725">
    <w:abstractNumId w:val="33"/>
  </w:num>
  <w:num w:numId="31" w16cid:durableId="2072118589">
    <w:abstractNumId w:val="23"/>
  </w:num>
  <w:num w:numId="32" w16cid:durableId="1781340229">
    <w:abstractNumId w:val="14"/>
  </w:num>
  <w:num w:numId="33" w16cid:durableId="592933497">
    <w:abstractNumId w:val="28"/>
  </w:num>
  <w:num w:numId="34" w16cid:durableId="1915581905">
    <w:abstractNumId w:val="25"/>
  </w:num>
  <w:num w:numId="35" w16cid:durableId="1147476673">
    <w:abstractNumId w:val="31"/>
  </w:num>
  <w:num w:numId="36" w16cid:durableId="1891770570">
    <w:abstractNumId w:val="3"/>
  </w:num>
  <w:num w:numId="37" w16cid:durableId="909005055">
    <w:abstractNumId w:val="35"/>
  </w:num>
  <w:num w:numId="38" w16cid:durableId="908806432">
    <w:abstractNumId w:val="27"/>
  </w:num>
  <w:num w:numId="39" w16cid:durableId="1144548574">
    <w:abstractNumId w:val="20"/>
  </w:num>
  <w:num w:numId="40" w16cid:durableId="20742315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087"/>
    <w:rsid w:val="00034BDB"/>
    <w:rsid w:val="00040F13"/>
    <w:rsid w:val="000441C1"/>
    <w:rsid w:val="000515F0"/>
    <w:rsid w:val="00053C2A"/>
    <w:rsid w:val="000619BB"/>
    <w:rsid w:val="00061A45"/>
    <w:rsid w:val="00081CBC"/>
    <w:rsid w:val="000A6830"/>
    <w:rsid w:val="000B5730"/>
    <w:rsid w:val="000C1EE0"/>
    <w:rsid w:val="000D6176"/>
    <w:rsid w:val="000E4432"/>
    <w:rsid w:val="001147A3"/>
    <w:rsid w:val="00123499"/>
    <w:rsid w:val="00155AF0"/>
    <w:rsid w:val="00163BF7"/>
    <w:rsid w:val="00182208"/>
    <w:rsid w:val="001B1CE6"/>
    <w:rsid w:val="001B689F"/>
    <w:rsid w:val="001C5B9C"/>
    <w:rsid w:val="001D0BC4"/>
    <w:rsid w:val="001D25FF"/>
    <w:rsid w:val="001F1086"/>
    <w:rsid w:val="00222C57"/>
    <w:rsid w:val="0023310F"/>
    <w:rsid w:val="002634E6"/>
    <w:rsid w:val="00271844"/>
    <w:rsid w:val="00291E0C"/>
    <w:rsid w:val="0029489A"/>
    <w:rsid w:val="002A1D0B"/>
    <w:rsid w:val="002A50AB"/>
    <w:rsid w:val="002B5704"/>
    <w:rsid w:val="002C4235"/>
    <w:rsid w:val="002C71BE"/>
    <w:rsid w:val="002E7958"/>
    <w:rsid w:val="002F1CE9"/>
    <w:rsid w:val="00320A83"/>
    <w:rsid w:val="00370721"/>
    <w:rsid w:val="00373EA0"/>
    <w:rsid w:val="003A77E8"/>
    <w:rsid w:val="003C34C6"/>
    <w:rsid w:val="003D51AE"/>
    <w:rsid w:val="003E6485"/>
    <w:rsid w:val="003F18AD"/>
    <w:rsid w:val="003F4DE4"/>
    <w:rsid w:val="00405524"/>
    <w:rsid w:val="00431A02"/>
    <w:rsid w:val="00435C40"/>
    <w:rsid w:val="00444A32"/>
    <w:rsid w:val="00452DA8"/>
    <w:rsid w:val="00467A2D"/>
    <w:rsid w:val="004712C7"/>
    <w:rsid w:val="0049223B"/>
    <w:rsid w:val="004A45C9"/>
    <w:rsid w:val="004D187A"/>
    <w:rsid w:val="005058BF"/>
    <w:rsid w:val="00505EBE"/>
    <w:rsid w:val="005154E7"/>
    <w:rsid w:val="005206A4"/>
    <w:rsid w:val="00525BD0"/>
    <w:rsid w:val="00533CCD"/>
    <w:rsid w:val="00543A93"/>
    <w:rsid w:val="00547414"/>
    <w:rsid w:val="00551F9C"/>
    <w:rsid w:val="00584091"/>
    <w:rsid w:val="00594AC2"/>
    <w:rsid w:val="005C4CB3"/>
    <w:rsid w:val="005D3356"/>
    <w:rsid w:val="005E590C"/>
    <w:rsid w:val="005F70ED"/>
    <w:rsid w:val="00622617"/>
    <w:rsid w:val="0065128D"/>
    <w:rsid w:val="00654ADC"/>
    <w:rsid w:val="00655087"/>
    <w:rsid w:val="00661F6E"/>
    <w:rsid w:val="00694E5E"/>
    <w:rsid w:val="006975BF"/>
    <w:rsid w:val="006D1E7D"/>
    <w:rsid w:val="006D6EEB"/>
    <w:rsid w:val="006E6FA7"/>
    <w:rsid w:val="0072056A"/>
    <w:rsid w:val="0072523A"/>
    <w:rsid w:val="00745650"/>
    <w:rsid w:val="00755C0A"/>
    <w:rsid w:val="00772FB6"/>
    <w:rsid w:val="007955D3"/>
    <w:rsid w:val="00795785"/>
    <w:rsid w:val="00797929"/>
    <w:rsid w:val="007B070F"/>
    <w:rsid w:val="007C19CB"/>
    <w:rsid w:val="007D2B8E"/>
    <w:rsid w:val="007D41AA"/>
    <w:rsid w:val="0080147A"/>
    <w:rsid w:val="00815E9B"/>
    <w:rsid w:val="00884C5A"/>
    <w:rsid w:val="00886413"/>
    <w:rsid w:val="00893F9E"/>
    <w:rsid w:val="00895D16"/>
    <w:rsid w:val="008F0CDC"/>
    <w:rsid w:val="008F5BE4"/>
    <w:rsid w:val="00930F08"/>
    <w:rsid w:val="009344D6"/>
    <w:rsid w:val="00937602"/>
    <w:rsid w:val="009432B9"/>
    <w:rsid w:val="00952BA1"/>
    <w:rsid w:val="00953B79"/>
    <w:rsid w:val="0096411D"/>
    <w:rsid w:val="00980381"/>
    <w:rsid w:val="00996DA2"/>
    <w:rsid w:val="009A3F20"/>
    <w:rsid w:val="009A503B"/>
    <w:rsid w:val="009D19F4"/>
    <w:rsid w:val="009D410F"/>
    <w:rsid w:val="009E0DD0"/>
    <w:rsid w:val="009E78DE"/>
    <w:rsid w:val="00A234D2"/>
    <w:rsid w:val="00A42BB1"/>
    <w:rsid w:val="00A97897"/>
    <w:rsid w:val="00AA380A"/>
    <w:rsid w:val="00AC2918"/>
    <w:rsid w:val="00AC3867"/>
    <w:rsid w:val="00AD3AF3"/>
    <w:rsid w:val="00AE709D"/>
    <w:rsid w:val="00AF1AAC"/>
    <w:rsid w:val="00AF5031"/>
    <w:rsid w:val="00B04C40"/>
    <w:rsid w:val="00B313F6"/>
    <w:rsid w:val="00B34381"/>
    <w:rsid w:val="00B40ABC"/>
    <w:rsid w:val="00B4512C"/>
    <w:rsid w:val="00B47C81"/>
    <w:rsid w:val="00B53976"/>
    <w:rsid w:val="00B71FC8"/>
    <w:rsid w:val="00B72F18"/>
    <w:rsid w:val="00B77ECF"/>
    <w:rsid w:val="00B8148C"/>
    <w:rsid w:val="00B92D55"/>
    <w:rsid w:val="00BD106D"/>
    <w:rsid w:val="00BE51BE"/>
    <w:rsid w:val="00BF5A29"/>
    <w:rsid w:val="00C21E9B"/>
    <w:rsid w:val="00C261DB"/>
    <w:rsid w:val="00C749D8"/>
    <w:rsid w:val="00C830FB"/>
    <w:rsid w:val="00C87F8C"/>
    <w:rsid w:val="00CA326E"/>
    <w:rsid w:val="00CB53AE"/>
    <w:rsid w:val="00CB7212"/>
    <w:rsid w:val="00CD0A2A"/>
    <w:rsid w:val="00CD2C30"/>
    <w:rsid w:val="00CE57C8"/>
    <w:rsid w:val="00D00B65"/>
    <w:rsid w:val="00D1341F"/>
    <w:rsid w:val="00D2104A"/>
    <w:rsid w:val="00D21555"/>
    <w:rsid w:val="00D25AD6"/>
    <w:rsid w:val="00D36683"/>
    <w:rsid w:val="00D36DA7"/>
    <w:rsid w:val="00D428DA"/>
    <w:rsid w:val="00D42B84"/>
    <w:rsid w:val="00D6766D"/>
    <w:rsid w:val="00D75694"/>
    <w:rsid w:val="00D875E6"/>
    <w:rsid w:val="00D95858"/>
    <w:rsid w:val="00DA7C23"/>
    <w:rsid w:val="00DB0676"/>
    <w:rsid w:val="00DB6C97"/>
    <w:rsid w:val="00DF12F5"/>
    <w:rsid w:val="00DF31A4"/>
    <w:rsid w:val="00E1047C"/>
    <w:rsid w:val="00E12DB5"/>
    <w:rsid w:val="00E12F05"/>
    <w:rsid w:val="00E3794F"/>
    <w:rsid w:val="00E411E3"/>
    <w:rsid w:val="00E54A82"/>
    <w:rsid w:val="00E56010"/>
    <w:rsid w:val="00E71E89"/>
    <w:rsid w:val="00E96C8C"/>
    <w:rsid w:val="00EA172E"/>
    <w:rsid w:val="00EA2AC4"/>
    <w:rsid w:val="00EB041C"/>
    <w:rsid w:val="00EB5A7D"/>
    <w:rsid w:val="00EB7B0A"/>
    <w:rsid w:val="00EC0F9F"/>
    <w:rsid w:val="00EC40DC"/>
    <w:rsid w:val="00EE7D92"/>
    <w:rsid w:val="00F12087"/>
    <w:rsid w:val="00F325BE"/>
    <w:rsid w:val="00F42FAC"/>
    <w:rsid w:val="00F44470"/>
    <w:rsid w:val="00F44755"/>
    <w:rsid w:val="00F45F56"/>
    <w:rsid w:val="00FD199B"/>
    <w:rsid w:val="00FE0BF7"/>
    <w:rsid w:val="00FF59B4"/>
    <w:rsid w:val="00FF7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95E5D"/>
  <w15:chartTrackingRefBased/>
  <w15:docId w15:val="{E82CFA52-8CE3-421F-9889-911B1606E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2087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120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0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120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120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120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120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120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120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120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120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F120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120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1208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1208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1208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1208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1208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1208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120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120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120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120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120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12087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1"/>
    <w:qFormat/>
    <w:rsid w:val="00F1208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1208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120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1208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12087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F1208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rsid w:val="00F12087"/>
  </w:style>
  <w:style w:type="paragraph" w:styleId="Cabealho">
    <w:name w:val="header"/>
    <w:basedOn w:val="Normal"/>
    <w:link w:val="CabealhoChar"/>
    <w:unhideWhenUsed/>
    <w:rsid w:val="00F12087"/>
    <w:pPr>
      <w:tabs>
        <w:tab w:val="center" w:pos="4680"/>
        <w:tab w:val="right" w:pos="9360"/>
      </w:tabs>
      <w:spacing w:after="0" w:line="240" w:lineRule="auto"/>
    </w:pPr>
    <w:rPr>
      <w:kern w:val="2"/>
      <w:sz w:val="24"/>
      <w:szCs w:val="24"/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F12087"/>
    <w:rPr>
      <w:kern w:val="0"/>
      <w:sz w:val="22"/>
      <w:szCs w:val="22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F12087"/>
  </w:style>
  <w:style w:type="paragraph" w:styleId="Rodap">
    <w:name w:val="footer"/>
    <w:basedOn w:val="Normal"/>
    <w:link w:val="RodapChar"/>
    <w:uiPriority w:val="99"/>
    <w:unhideWhenUsed/>
    <w:rsid w:val="00F12087"/>
    <w:pPr>
      <w:tabs>
        <w:tab w:val="center" w:pos="4680"/>
        <w:tab w:val="right" w:pos="9360"/>
      </w:tabs>
      <w:spacing w:after="0" w:line="240" w:lineRule="auto"/>
    </w:pPr>
    <w:rPr>
      <w:kern w:val="2"/>
      <w:sz w:val="24"/>
      <w:szCs w:val="24"/>
      <w14:ligatures w14:val="standardContextual"/>
    </w:rPr>
  </w:style>
  <w:style w:type="character" w:customStyle="1" w:styleId="RodapChar1">
    <w:name w:val="Rodapé Char1"/>
    <w:basedOn w:val="Fontepargpadro"/>
    <w:uiPriority w:val="99"/>
    <w:semiHidden/>
    <w:rsid w:val="00F12087"/>
    <w:rPr>
      <w:kern w:val="0"/>
      <w:sz w:val="22"/>
      <w:szCs w:val="22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F1208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1208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12087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1208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12087"/>
    <w:rPr>
      <w:b/>
      <w:bCs/>
      <w:kern w:val="0"/>
      <w:sz w:val="20"/>
      <w:szCs w:val="20"/>
      <w14:ligatures w14:val="none"/>
    </w:rPr>
  </w:style>
  <w:style w:type="paragraph" w:styleId="NormalWeb">
    <w:name w:val="Normal (Web)"/>
    <w:basedOn w:val="Normal"/>
    <w:uiPriority w:val="99"/>
    <w:unhideWhenUsed/>
    <w:rsid w:val="00F12087"/>
    <w:pPr>
      <w:suppressAutoHyphens/>
      <w:spacing w:before="280" w:after="280" w:line="240" w:lineRule="auto"/>
    </w:pPr>
    <w:rPr>
      <w:rFonts w:ascii="Arial Unicode MS" w:eastAsia="Arial Unicode MS" w:hAnsi="Arial Unicode MS" w:cs="Arial Unicode MS"/>
      <w:kern w:val="2"/>
      <w:sz w:val="24"/>
      <w:szCs w:val="24"/>
      <w:lang w:eastAsia="zh-CN"/>
    </w:rPr>
  </w:style>
  <w:style w:type="paragraph" w:styleId="Reviso">
    <w:name w:val="Revision"/>
    <w:hidden/>
    <w:uiPriority w:val="99"/>
    <w:semiHidden/>
    <w:rsid w:val="00F12087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F1208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12087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1208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12087"/>
    <w:rPr>
      <w:kern w:val="0"/>
      <w:sz w:val="20"/>
      <w:szCs w:val="20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F12087"/>
    <w:rPr>
      <w:vertAlign w:val="superscript"/>
    </w:rPr>
  </w:style>
  <w:style w:type="numbering" w:customStyle="1" w:styleId="Semlista1">
    <w:name w:val="Sem lista1"/>
    <w:next w:val="Semlista"/>
    <w:uiPriority w:val="99"/>
    <w:semiHidden/>
    <w:unhideWhenUsed/>
    <w:rsid w:val="00F12087"/>
  </w:style>
  <w:style w:type="table" w:customStyle="1" w:styleId="TableNormal">
    <w:name w:val="Table Normal"/>
    <w:uiPriority w:val="2"/>
    <w:qFormat/>
    <w:rsid w:val="00F1208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F1208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lang w:eastAsia="zh-CN"/>
      <w14:ligatures w14:val="none"/>
    </w:rPr>
  </w:style>
  <w:style w:type="paragraph" w:customStyle="1" w:styleId="artigo">
    <w:name w:val="artigo"/>
    <w:basedOn w:val="Normal"/>
    <w:rsid w:val="00F12087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">
    <w:name w:val="Text body"/>
    <w:basedOn w:val="Standard"/>
    <w:rsid w:val="00F12087"/>
    <w:pPr>
      <w:tabs>
        <w:tab w:val="left" w:pos="990"/>
      </w:tabs>
      <w:jc w:val="both"/>
    </w:pPr>
    <w:rPr>
      <w:rFonts w:ascii="Arial" w:hAnsi="Arial" w:cs="Arial"/>
      <w:sz w:val="22"/>
    </w:rPr>
  </w:style>
  <w:style w:type="table" w:customStyle="1" w:styleId="Tabelacomgrade1">
    <w:name w:val="Tabela com grade1"/>
    <w:basedOn w:val="Tabelanormal"/>
    <w:next w:val="Tabelacomgrade"/>
    <w:rsid w:val="00F12087"/>
    <w:pPr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rsid w:val="00F12087"/>
    <w:pPr>
      <w:suppressAutoHyphens/>
      <w:spacing w:after="0" w:line="240" w:lineRule="auto"/>
      <w:ind w:firstLine="141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F12087"/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character" w:styleId="Forte">
    <w:name w:val="Strong"/>
    <w:basedOn w:val="Fontepargpadro"/>
    <w:uiPriority w:val="22"/>
    <w:qFormat/>
    <w:rsid w:val="00F12087"/>
    <w:rPr>
      <w:b/>
      <w:bCs/>
    </w:rPr>
  </w:style>
  <w:style w:type="paragraph" w:styleId="Textodebalo">
    <w:name w:val="Balloon Text"/>
    <w:basedOn w:val="Normal"/>
    <w:link w:val="TextodebaloChar"/>
    <w:unhideWhenUsed/>
    <w:rsid w:val="00F12087"/>
    <w:pPr>
      <w:spacing w:after="0" w:line="240" w:lineRule="auto"/>
    </w:pPr>
    <w:rPr>
      <w:rFonts w:ascii="Segoe UI" w:eastAsia="Arial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rsid w:val="00F12087"/>
    <w:rPr>
      <w:rFonts w:ascii="Segoe UI" w:eastAsia="Arial" w:hAnsi="Segoe UI" w:cs="Segoe UI"/>
      <w:kern w:val="0"/>
      <w:sz w:val="18"/>
      <w:szCs w:val="18"/>
      <w:lang w:eastAsia="pt-BR"/>
      <w14:ligatures w14:val="none"/>
    </w:rPr>
  </w:style>
  <w:style w:type="character" w:customStyle="1" w:styleId="nome-instituicao">
    <w:name w:val="nome-instituicao"/>
    <w:basedOn w:val="Fontepargpadro"/>
    <w:rsid w:val="00F12087"/>
  </w:style>
  <w:style w:type="table" w:customStyle="1" w:styleId="Tabelacomgrade11">
    <w:name w:val="Tabela com grade11"/>
    <w:basedOn w:val="Tabelanormal"/>
    <w:next w:val="Tabelacomgrade"/>
    <w:uiPriority w:val="39"/>
    <w:rsid w:val="00F1208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F1208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F1208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F1208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F1208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39"/>
    <w:rsid w:val="00F1208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next w:val="Tabelacomgrade"/>
    <w:uiPriority w:val="39"/>
    <w:rsid w:val="00F1208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8">
    <w:name w:val="Tabela com grade8"/>
    <w:basedOn w:val="Tabelanormal"/>
    <w:next w:val="Tabelacomgrade"/>
    <w:uiPriority w:val="39"/>
    <w:rsid w:val="00F1208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9">
    <w:name w:val="Tabela com grade9"/>
    <w:basedOn w:val="Tabelanormal"/>
    <w:next w:val="Tabelacomgrade"/>
    <w:uiPriority w:val="39"/>
    <w:rsid w:val="00F1208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0">
    <w:name w:val="Tabela com grade10"/>
    <w:basedOn w:val="Tabelanormal"/>
    <w:next w:val="Tabelacomgrade"/>
    <w:uiPriority w:val="39"/>
    <w:rsid w:val="00F1208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F12087"/>
    <w:rPr>
      <w:color w:val="954F72"/>
      <w:u w:val="single"/>
    </w:rPr>
  </w:style>
  <w:style w:type="paragraph" w:customStyle="1" w:styleId="msonormal0">
    <w:name w:val="msonormal"/>
    <w:basedOn w:val="Normal"/>
    <w:rsid w:val="00F12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F1208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xl66">
    <w:name w:val="xl66"/>
    <w:basedOn w:val="Normal"/>
    <w:rsid w:val="00F1208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xl67">
    <w:name w:val="xl67"/>
    <w:basedOn w:val="Normal"/>
    <w:rsid w:val="00F1208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68">
    <w:name w:val="xl68"/>
    <w:basedOn w:val="Normal"/>
    <w:rsid w:val="00F1208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69">
    <w:name w:val="xl69"/>
    <w:basedOn w:val="Normal"/>
    <w:rsid w:val="00F1208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0">
    <w:name w:val="xl70"/>
    <w:basedOn w:val="Normal"/>
    <w:rsid w:val="00F12087"/>
    <w:pPr>
      <w:pBdr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1">
    <w:name w:val="xl71"/>
    <w:basedOn w:val="Normal"/>
    <w:rsid w:val="00F1208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2">
    <w:name w:val="xl72"/>
    <w:basedOn w:val="Normal"/>
    <w:rsid w:val="00F12087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3">
    <w:name w:val="xl73"/>
    <w:basedOn w:val="Normal"/>
    <w:rsid w:val="00F1208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4">
    <w:name w:val="xl74"/>
    <w:basedOn w:val="Normal"/>
    <w:rsid w:val="00F12087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5">
    <w:name w:val="xl75"/>
    <w:basedOn w:val="Normal"/>
    <w:rsid w:val="00F1208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24">
    <w:name w:val="xl24"/>
    <w:basedOn w:val="Normal"/>
    <w:rsid w:val="00F12087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Times New Roman"/>
      <w:sz w:val="18"/>
      <w:szCs w:val="18"/>
      <w:lang w:eastAsia="pt-BR"/>
    </w:rPr>
  </w:style>
  <w:style w:type="paragraph" w:styleId="Recuodecorpodetexto2">
    <w:name w:val="Body Text Indent 2"/>
    <w:basedOn w:val="Normal"/>
    <w:link w:val="Recuodecorpodetexto2Char"/>
    <w:rsid w:val="00F12087"/>
    <w:pPr>
      <w:overflowPunct w:val="0"/>
      <w:autoSpaceDE w:val="0"/>
      <w:autoSpaceDN w:val="0"/>
      <w:adjustRightInd w:val="0"/>
      <w:spacing w:after="0" w:line="240" w:lineRule="auto"/>
      <w:ind w:firstLine="1418"/>
      <w:jc w:val="both"/>
    </w:pPr>
    <w:rPr>
      <w:rFonts w:ascii="Courier New" w:eastAsia="Times New Roman" w:hAnsi="Courier New" w:cs="Courier New"/>
      <w:sz w:val="18"/>
      <w:szCs w:val="18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F12087"/>
    <w:rPr>
      <w:rFonts w:ascii="Courier New" w:eastAsia="Times New Roman" w:hAnsi="Courier New" w:cs="Courier New"/>
      <w:kern w:val="0"/>
      <w:sz w:val="18"/>
      <w:szCs w:val="18"/>
      <w:lang w:eastAsia="pt-BR"/>
      <w14:ligatures w14:val="none"/>
    </w:rPr>
  </w:style>
  <w:style w:type="paragraph" w:customStyle="1" w:styleId="western">
    <w:name w:val="western"/>
    <w:basedOn w:val="Normal"/>
    <w:rsid w:val="00F12087"/>
    <w:pPr>
      <w:spacing w:before="280" w:after="119" w:line="276" w:lineRule="auto"/>
    </w:pPr>
    <w:rPr>
      <w:rFonts w:ascii="Calibri" w:eastAsia="Calibri" w:hAnsi="Calibri" w:cs="Calibri"/>
      <w:color w:val="000000"/>
      <w:kern w:val="2"/>
      <w:lang w:eastAsia="zh-CN"/>
    </w:rPr>
  </w:style>
  <w:style w:type="numbering" w:customStyle="1" w:styleId="Semlista2">
    <w:name w:val="Sem lista2"/>
    <w:next w:val="Semlista"/>
    <w:uiPriority w:val="99"/>
    <w:semiHidden/>
    <w:unhideWhenUsed/>
    <w:rsid w:val="00F12087"/>
  </w:style>
  <w:style w:type="table" w:customStyle="1" w:styleId="Tabelacomgrade12">
    <w:name w:val="Tabela com grade12"/>
    <w:basedOn w:val="Tabelanormal"/>
    <w:next w:val="Tabelacomgrade"/>
    <w:rsid w:val="00F12087"/>
    <w:pPr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3">
    <w:name w:val="Tabela com grade13"/>
    <w:basedOn w:val="Tabelanormal"/>
    <w:next w:val="Tabelacomgrade"/>
    <w:uiPriority w:val="39"/>
    <w:rsid w:val="00F1208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basedOn w:val="Fontepargpadro"/>
    <w:link w:val="PargrafodaLista"/>
    <w:uiPriority w:val="34"/>
    <w:rsid w:val="00F12087"/>
    <w:rPr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884C5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884C5A"/>
    <w:rPr>
      <w:kern w:val="0"/>
      <w:sz w:val="22"/>
      <w:szCs w:val="22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081CB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Fontepargpadro1">
    <w:name w:val="Fonte parág. padrão1"/>
    <w:rsid w:val="00EE7D92"/>
  </w:style>
  <w:style w:type="paragraph" w:customStyle="1" w:styleId="Contedodatabela">
    <w:name w:val="Conteúdo da tabela"/>
    <w:basedOn w:val="Normal"/>
    <w:rsid w:val="00EE7D92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textAlignment w:val="baseline"/>
    </w:pPr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paragraph" w:customStyle="1" w:styleId="Nivel01">
    <w:name w:val="Nivel 01"/>
    <w:basedOn w:val="PargrafodaLista"/>
    <w:next w:val="Normal"/>
    <w:autoRedefine/>
    <w:qFormat/>
    <w:rsid w:val="00A42BB1"/>
    <w:pPr>
      <w:numPr>
        <w:numId w:val="40"/>
      </w:numPr>
      <w:tabs>
        <w:tab w:val="num" w:pos="360"/>
      </w:tabs>
      <w:spacing w:before="360" w:after="120" w:line="276" w:lineRule="auto"/>
      <w:ind w:left="357" w:hanging="357"/>
      <w:contextualSpacing w:val="0"/>
      <w:jc w:val="both"/>
      <w:outlineLvl w:val="0"/>
    </w:pPr>
    <w:rPr>
      <w:rFonts w:ascii="Arial" w:eastAsia="Arial" w:hAnsi="Arial" w:cs="Arial"/>
      <w:b/>
      <w:iCs/>
      <w:sz w:val="20"/>
      <w:szCs w:val="20"/>
      <w:lang w:eastAsia="pt-BR"/>
    </w:rPr>
  </w:style>
  <w:style w:type="paragraph" w:customStyle="1" w:styleId="Nivel2-Opcional">
    <w:name w:val="Nivel 2-Opcional"/>
    <w:basedOn w:val="Normal"/>
    <w:autoRedefine/>
    <w:rsid w:val="00A42BB1"/>
    <w:pPr>
      <w:numPr>
        <w:ilvl w:val="1"/>
        <w:numId w:val="40"/>
      </w:numPr>
      <w:shd w:val="clear" w:color="auto" w:fill="124F1A" w:themeFill="accent3" w:themeFillShade="BF"/>
      <w:spacing w:before="120" w:after="120" w:line="276" w:lineRule="auto"/>
      <w:ind w:left="0" w:firstLine="0"/>
      <w:jc w:val="both"/>
    </w:pPr>
    <w:rPr>
      <w:rFonts w:ascii="Arial" w:eastAsia="Arial" w:hAnsi="Arial" w:cs="Arial"/>
      <w:i/>
      <w:color w:val="FF0000"/>
      <w:sz w:val="20"/>
      <w:szCs w:val="20"/>
      <w:lang w:eastAsia="pt-BR"/>
    </w:rPr>
  </w:style>
  <w:style w:type="paragraph" w:customStyle="1" w:styleId="Nivel5">
    <w:name w:val="Nivel 5"/>
    <w:basedOn w:val="Nvel4-R"/>
    <w:autoRedefine/>
    <w:qFormat/>
    <w:rsid w:val="00A42BB1"/>
    <w:pPr>
      <w:numPr>
        <w:ilvl w:val="4"/>
      </w:numPr>
      <w:ind w:left="851" w:firstLine="0"/>
    </w:pPr>
  </w:style>
  <w:style w:type="paragraph" w:customStyle="1" w:styleId="Nvel02">
    <w:name w:val="Nível 02"/>
    <w:basedOn w:val="Nivel2-Opcional"/>
    <w:link w:val="Nvel02Char"/>
    <w:autoRedefine/>
    <w:qFormat/>
    <w:rsid w:val="00A42BB1"/>
    <w:pPr>
      <w:numPr>
        <w:ilvl w:val="0"/>
        <w:numId w:val="0"/>
      </w:numPr>
      <w:shd w:val="clear" w:color="auto" w:fill="auto"/>
      <w:spacing w:before="100" w:beforeAutospacing="1" w:after="100" w:afterAutospacing="1" w:line="360" w:lineRule="auto"/>
      <w:ind w:firstLine="709"/>
    </w:pPr>
    <w:rPr>
      <w:i w:val="0"/>
      <w:iCs/>
      <w:color w:val="auto"/>
    </w:rPr>
  </w:style>
  <w:style w:type="character" w:customStyle="1" w:styleId="Nvel02Char">
    <w:name w:val="Nível 02 Char"/>
    <w:basedOn w:val="Fontepargpadro"/>
    <w:link w:val="Nvel02"/>
    <w:rsid w:val="00A42BB1"/>
    <w:rPr>
      <w:rFonts w:ascii="Arial" w:eastAsia="Arial" w:hAnsi="Arial" w:cs="Arial"/>
      <w:iCs/>
      <w:kern w:val="0"/>
      <w:sz w:val="20"/>
      <w:szCs w:val="20"/>
      <w:lang w:eastAsia="pt-BR"/>
      <w14:ligatures w14:val="none"/>
    </w:rPr>
  </w:style>
  <w:style w:type="paragraph" w:customStyle="1" w:styleId="Nvel4-R">
    <w:name w:val="Nível 4-R"/>
    <w:basedOn w:val="Normal"/>
    <w:autoRedefine/>
    <w:qFormat/>
    <w:rsid w:val="00A42BB1"/>
    <w:pPr>
      <w:numPr>
        <w:ilvl w:val="3"/>
        <w:numId w:val="40"/>
      </w:numPr>
      <w:spacing w:before="120" w:after="120" w:line="276" w:lineRule="auto"/>
      <w:ind w:left="567" w:firstLine="0"/>
      <w:jc w:val="both"/>
    </w:pPr>
    <w:rPr>
      <w:rFonts w:ascii="Arial" w:eastAsiaTheme="minorEastAsia" w:hAnsi="Arial" w:cs="Arial"/>
      <w:bCs/>
      <w:i/>
      <w:color w:val="FF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A42BB1"/>
    <w:pPr>
      <w:numPr>
        <w:ilvl w:val="2"/>
        <w:numId w:val="40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Tahoma"/>
      <w:sz w:val="20"/>
      <w:szCs w:val="24"/>
      <w:lang w:eastAsia="pt-BR"/>
    </w:rPr>
  </w:style>
  <w:style w:type="paragraph" w:customStyle="1" w:styleId="isselectedend">
    <w:name w:val="isselectedend"/>
    <w:basedOn w:val="Normal"/>
    <w:rsid w:val="009E7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4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8369C-72C0-4D57-A6B8-97CC0AFF5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18</Pages>
  <Words>5347</Words>
  <Characters>28879</Characters>
  <Application>Microsoft Office Word</Application>
  <DocSecurity>0</DocSecurity>
  <Lines>240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Flávia Iracema Gimenes</dc:creator>
  <cp:keywords/>
  <dc:description/>
  <cp:lastModifiedBy>PMM</cp:lastModifiedBy>
  <cp:revision>18</cp:revision>
  <cp:lastPrinted>2026-06-17T18:39:00Z</cp:lastPrinted>
  <dcterms:created xsi:type="dcterms:W3CDTF">2026-06-17T19:21:00Z</dcterms:created>
  <dcterms:modified xsi:type="dcterms:W3CDTF">2026-08-26T12:42:00Z</dcterms:modified>
</cp:coreProperties>
</file>