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FDF15BA" w14:textId="77777777" w:rsidR="00FA0A74" w:rsidRPr="00FA0A74" w:rsidRDefault="00FA0A74" w:rsidP="00FA0A74">
      <w:pPr>
        <w:pBdr>
          <w:top w:val="single" w:sz="6" w:space="0" w:color="000000"/>
          <w:left w:val="single" w:sz="6" w:space="3" w:color="000000"/>
          <w:bottom w:val="single" w:sz="6" w:space="0" w:color="000000"/>
          <w:right w:val="single" w:sz="6" w:space="3" w:color="000000"/>
        </w:pBdr>
        <w:shd w:val="clear" w:color="auto" w:fill="D9D9D9"/>
        <w:tabs>
          <w:tab w:val="left" w:pos="4260"/>
        </w:tabs>
        <w:autoSpaceDE w:val="0"/>
        <w:autoSpaceDN w:val="0"/>
        <w:adjustRightInd w:val="0"/>
        <w:spacing w:before="120" w:after="120" w:line="276" w:lineRule="auto"/>
        <w:ind w:left="75" w:right="75"/>
        <w:jc w:val="center"/>
        <w:rPr>
          <w:rFonts w:ascii="Arial" w:hAnsi="Arial" w:cs="Arial"/>
          <w:b/>
          <w:bCs/>
          <w:lang w:val="x-none"/>
        </w:rPr>
      </w:pPr>
      <w:r w:rsidRPr="00FA0A74">
        <w:rPr>
          <w:rFonts w:ascii="Arial" w:hAnsi="Arial" w:cs="Arial"/>
          <w:b/>
          <w:bCs/>
          <w:lang w:val="x-none"/>
        </w:rPr>
        <w:t>EDITA</w:t>
      </w:r>
      <w:r w:rsidRPr="00FA0A74">
        <w:rPr>
          <w:rFonts w:ascii="Arial" w:hAnsi="Arial" w:cs="Arial"/>
          <w:b/>
          <w:bCs/>
          <w:shd w:val="clear" w:color="auto" w:fill="D9D9D9"/>
          <w:lang w:val="x-none"/>
        </w:rPr>
        <w:t>L</w:t>
      </w:r>
      <w:r w:rsidRPr="00FA0A74">
        <w:rPr>
          <w:rFonts w:ascii="Arial" w:hAnsi="Arial" w:cs="Arial"/>
          <w:b/>
          <w:bCs/>
          <w:lang w:val="x-none"/>
        </w:rPr>
        <w:t xml:space="preserve"> DE PREGÃO ELETRÔNICO N° 40/2022</w:t>
      </w:r>
    </w:p>
    <w:p w14:paraId="43CCB132" w14:textId="77777777" w:rsidR="00FA0A74" w:rsidRPr="00FA0A74" w:rsidRDefault="00FA0A74" w:rsidP="00FA0A74">
      <w:pPr>
        <w:autoSpaceDE w:val="0"/>
        <w:autoSpaceDN w:val="0"/>
        <w:adjustRightInd w:val="0"/>
        <w:spacing w:after="0" w:line="360" w:lineRule="auto"/>
        <w:jc w:val="center"/>
        <w:rPr>
          <w:rFonts w:ascii="Arial" w:hAnsi="Arial" w:cs="Arial"/>
          <w:lang w:val="x-none"/>
        </w:rPr>
      </w:pPr>
      <w:r w:rsidRPr="00FA0A74">
        <w:rPr>
          <w:rFonts w:ascii="Arial" w:hAnsi="Arial" w:cs="Arial"/>
          <w:lang w:val="x-none"/>
        </w:rPr>
        <w:t>SISTEMA DE REGISTRO DE PREÇOS (SRP)</w:t>
      </w:r>
    </w:p>
    <w:p w14:paraId="1EB69FFC" w14:textId="77777777" w:rsidR="00FA0A74" w:rsidRPr="00FA0A74" w:rsidRDefault="00FA0A74" w:rsidP="00FA0A74">
      <w:pPr>
        <w:autoSpaceDE w:val="0"/>
        <w:autoSpaceDN w:val="0"/>
        <w:adjustRightInd w:val="0"/>
        <w:spacing w:after="0" w:line="360" w:lineRule="auto"/>
        <w:rPr>
          <w:rFonts w:ascii="Arial" w:hAnsi="Arial" w:cs="Arial"/>
          <w:lang w:val="x-none"/>
        </w:rPr>
      </w:pPr>
      <w:r w:rsidRPr="00FA0A74">
        <w:rPr>
          <w:rFonts w:ascii="Arial" w:hAnsi="Arial" w:cs="Arial"/>
          <w:lang w:val="x-none"/>
        </w:rPr>
        <w:t>PROCESSO ADMINISTRATIVO Nº 557/2022</w:t>
      </w:r>
    </w:p>
    <w:p w14:paraId="5F2451B3" w14:textId="77777777" w:rsidR="00FA0A74" w:rsidRPr="00FA0A74" w:rsidRDefault="00FA0A74" w:rsidP="00FA0A74">
      <w:pPr>
        <w:autoSpaceDE w:val="0"/>
        <w:autoSpaceDN w:val="0"/>
        <w:adjustRightInd w:val="0"/>
        <w:spacing w:after="0" w:line="360" w:lineRule="auto"/>
        <w:rPr>
          <w:rFonts w:ascii="Arial" w:hAnsi="Arial" w:cs="Arial"/>
          <w:lang w:val="x-none"/>
        </w:rPr>
      </w:pPr>
      <w:r w:rsidRPr="00FA0A74">
        <w:rPr>
          <w:rFonts w:ascii="Arial" w:hAnsi="Arial" w:cs="Arial"/>
          <w:lang w:val="x-none"/>
        </w:rPr>
        <w:t>DATA DA REALIZAÇÃO:</w:t>
      </w:r>
      <w:r w:rsidRPr="00FA0A74">
        <w:rPr>
          <w:rFonts w:ascii="Arial" w:hAnsi="Arial" w:cs="Arial"/>
          <w:b/>
          <w:lang w:val="x-none"/>
        </w:rPr>
        <w:t>14/06/2022</w:t>
      </w:r>
    </w:p>
    <w:p w14:paraId="0F5F20FD" w14:textId="77777777" w:rsidR="00FA0A74" w:rsidRPr="00FA0A74" w:rsidRDefault="00FA0A74" w:rsidP="00FA0A74">
      <w:pPr>
        <w:autoSpaceDE w:val="0"/>
        <w:autoSpaceDN w:val="0"/>
        <w:adjustRightInd w:val="0"/>
        <w:spacing w:after="0" w:line="360" w:lineRule="auto"/>
        <w:rPr>
          <w:rFonts w:ascii="Arial" w:hAnsi="Arial" w:cs="Arial"/>
          <w:lang w:val="x-none"/>
        </w:rPr>
      </w:pPr>
      <w:r w:rsidRPr="00FA0A74">
        <w:rPr>
          <w:rFonts w:ascii="Arial" w:hAnsi="Arial" w:cs="Arial"/>
          <w:lang w:val="x-none"/>
        </w:rPr>
        <w:t xml:space="preserve">HORÁRIO DE INÍCIO DA SESSÃO: </w:t>
      </w:r>
      <w:r w:rsidRPr="00FA0A74">
        <w:rPr>
          <w:rFonts w:ascii="Arial" w:hAnsi="Arial" w:cs="Arial"/>
          <w:b/>
          <w:lang w:val="x-none"/>
        </w:rPr>
        <w:t>às 08:30</w:t>
      </w:r>
    </w:p>
    <w:p w14:paraId="4F813F09" w14:textId="77777777" w:rsidR="00FA0A74" w:rsidRPr="00FA0A74" w:rsidRDefault="00FA0A74" w:rsidP="00FA0A74">
      <w:pPr>
        <w:autoSpaceDE w:val="0"/>
        <w:autoSpaceDN w:val="0"/>
        <w:adjustRightInd w:val="0"/>
        <w:spacing w:after="0" w:line="360" w:lineRule="auto"/>
        <w:rPr>
          <w:rFonts w:ascii="Arial" w:hAnsi="Arial" w:cs="Arial"/>
          <w:lang w:val="x-none"/>
        </w:rPr>
      </w:pPr>
      <w:r w:rsidRPr="00FA0A74">
        <w:rPr>
          <w:rFonts w:ascii="Arial" w:hAnsi="Arial" w:cs="Arial"/>
          <w:lang w:val="x-none"/>
        </w:rPr>
        <w:t xml:space="preserve">LOCAL: </w:t>
      </w:r>
      <w:hyperlink r:id="rId7" w:history="1">
        <w:r w:rsidRPr="00FA0A74">
          <w:rPr>
            <w:rFonts w:ascii="Arial" w:hAnsi="Arial" w:cs="Arial"/>
            <w:color w:val="0000FF"/>
            <w:u w:val="single"/>
            <w:lang w:val="x-none"/>
          </w:rPr>
          <w:t>www.bllcompras.com</w:t>
        </w:r>
      </w:hyperlink>
      <w:r w:rsidRPr="00FA0A74">
        <w:rPr>
          <w:rFonts w:ascii="Arial" w:hAnsi="Arial" w:cs="Arial"/>
          <w:u w:val="single"/>
          <w:lang w:val="x-none"/>
        </w:rPr>
        <w:t xml:space="preserve"> </w:t>
      </w:r>
      <w:r w:rsidRPr="00FA0A74">
        <w:rPr>
          <w:rFonts w:ascii="Arial" w:hAnsi="Arial" w:cs="Arial"/>
          <w:lang w:val="x-none"/>
        </w:rPr>
        <w:t>“Acesso Identificado”</w:t>
      </w:r>
    </w:p>
    <w:p w14:paraId="2C5C0DCB" w14:textId="77777777" w:rsidR="00FA0A74" w:rsidRPr="00FA0A74" w:rsidRDefault="00FA0A74" w:rsidP="00FA0A74">
      <w:pPr>
        <w:autoSpaceDE w:val="0"/>
        <w:autoSpaceDN w:val="0"/>
        <w:adjustRightInd w:val="0"/>
        <w:spacing w:after="0" w:line="240" w:lineRule="auto"/>
        <w:jc w:val="center"/>
        <w:rPr>
          <w:rFonts w:ascii="Arial" w:hAnsi="Arial" w:cs="Arial"/>
          <w:lang w:val="x-none"/>
        </w:rPr>
      </w:pPr>
    </w:p>
    <w:p w14:paraId="6289F032" w14:textId="337C0153" w:rsidR="00FA0A74" w:rsidRPr="00FA0A74" w:rsidRDefault="00FA0A74" w:rsidP="00FA0A74">
      <w:pPr>
        <w:autoSpaceDE w:val="0"/>
        <w:autoSpaceDN w:val="0"/>
        <w:adjustRightInd w:val="0"/>
        <w:spacing w:before="120" w:after="120" w:line="276" w:lineRule="auto"/>
        <w:jc w:val="both"/>
        <w:rPr>
          <w:rFonts w:ascii="Arial" w:hAnsi="Arial" w:cs="Arial"/>
          <w:lang w:val="x-none"/>
        </w:rPr>
      </w:pPr>
      <w:r w:rsidRPr="00FA0A74">
        <w:rPr>
          <w:rFonts w:ascii="Arial" w:hAnsi="Arial" w:cs="Arial"/>
          <w:lang w:val="x-none"/>
        </w:rPr>
        <w:t>O PODER EXECUTIVO DO MUNICÍPIO DE BALSA NOVA, Estado do Paraná, torna público, para o conhecimento dos interessados, que fará realizar no local e data abaixo, licitação na modalidade PREGÃO, na forma ELETRÔNICA, do tipo Menor Preço Por lote, modo de disputa ABERTO E FECHADO, objetivando a “</w:t>
      </w:r>
      <w:r w:rsidRPr="00FA0A74">
        <w:rPr>
          <w:rFonts w:ascii="Arial" w:hAnsi="Arial" w:cs="Arial"/>
          <w:b/>
          <w:lang w:val="x-none"/>
        </w:rPr>
        <w:t xml:space="preserve">CONTRATAÇÃO DE EMPRESA ESPECIALIZADA NOS SERVIÇOS DE DEDETIZAÇÃO, </w:t>
      </w:r>
      <w:r w:rsidR="002146FB" w:rsidRPr="002146FB">
        <w:rPr>
          <w:rFonts w:ascii="Arial" w:hAnsi="Arial" w:cs="Arial"/>
          <w:b/>
          <w:lang w:val="x-none"/>
        </w:rPr>
        <w:t>DESALOJAMENTO</w:t>
      </w:r>
      <w:r w:rsidRPr="00FA0A74">
        <w:rPr>
          <w:rFonts w:ascii="Arial" w:hAnsi="Arial" w:cs="Arial"/>
          <w:b/>
          <w:lang w:val="x-none"/>
        </w:rPr>
        <w:t xml:space="preserve"> DE POMBOS E MORCEGOS, REMOÇÃO DE ABELHAS E VESPAS E LIMPEZA DE CAIXA D'ÁGUA</w:t>
      </w:r>
      <w:r w:rsidRPr="00FA0A74">
        <w:rPr>
          <w:rFonts w:ascii="Arial" w:hAnsi="Arial" w:cs="Arial"/>
          <w:lang w:val="x-none"/>
        </w:rPr>
        <w:t>”, para fins de Registro de Preços, de acordo com as condições particulares deste Edital e de seus Anexos, e com os dispositivos das Leis Federais nº 10.520 de 17 de julho de 2002, Lei Complementar nº 123 de 14 de dezembro de 2006, Lei Federal nº 8.666, de 21 de junho de 1993, do Decreto Federal nº 10.024, de setembro de 2.019, Decreto Municipal nº 07, de 16 de março de 2009 e Decreto Municipal nº 86, de 01 de julho de 2014 e demais normas em vigor que regem a espécie.</w:t>
      </w:r>
    </w:p>
    <w:p w14:paraId="60D0AAFE" w14:textId="77777777" w:rsidR="00FA0A74" w:rsidRPr="00FA0A74" w:rsidRDefault="00FA0A74" w:rsidP="00FA0A74">
      <w:pPr>
        <w:pBdr>
          <w:top w:val="single" w:sz="6" w:space="0" w:color="000000"/>
          <w:left w:val="single" w:sz="6" w:space="3" w:color="000000"/>
          <w:bottom w:val="single" w:sz="6" w:space="0" w:color="000000"/>
          <w:right w:val="single" w:sz="6" w:space="3" w:color="000000"/>
        </w:pBdr>
        <w:shd w:val="clear" w:color="auto" w:fill="D9D9D9"/>
        <w:autoSpaceDE w:val="0"/>
        <w:autoSpaceDN w:val="0"/>
        <w:adjustRightInd w:val="0"/>
        <w:spacing w:before="120" w:after="120" w:line="276" w:lineRule="auto"/>
        <w:ind w:left="60" w:right="75"/>
        <w:rPr>
          <w:rFonts w:ascii="Arial" w:hAnsi="Arial" w:cs="Arial"/>
          <w:b/>
          <w:bCs/>
          <w:lang w:val="x-none"/>
        </w:rPr>
      </w:pPr>
      <w:r w:rsidRPr="00FA0A74">
        <w:rPr>
          <w:rFonts w:ascii="Arial" w:hAnsi="Arial" w:cs="Arial"/>
          <w:b/>
          <w:bCs/>
          <w:lang w:val="x-none"/>
        </w:rPr>
        <w:t>1 - DA  ABERTURA, DATA E HORA</w:t>
      </w:r>
    </w:p>
    <w:p w14:paraId="403CC3A4" w14:textId="77777777" w:rsidR="00FA0A74" w:rsidRPr="00FA0A74" w:rsidRDefault="00FA0A74" w:rsidP="00FA0A74">
      <w:pPr>
        <w:autoSpaceDE w:val="0"/>
        <w:autoSpaceDN w:val="0"/>
        <w:adjustRightInd w:val="0"/>
        <w:spacing w:before="120" w:after="120" w:line="276" w:lineRule="auto"/>
        <w:jc w:val="both"/>
        <w:rPr>
          <w:rFonts w:ascii="Arial" w:hAnsi="Arial" w:cs="Arial"/>
          <w:lang w:val="x-none"/>
        </w:rPr>
      </w:pPr>
      <w:r w:rsidRPr="00FA0A74">
        <w:rPr>
          <w:rFonts w:ascii="Arial" w:hAnsi="Arial" w:cs="Arial"/>
          <w:lang w:val="x-none"/>
        </w:rPr>
        <w:t xml:space="preserve">1.1. </w:t>
      </w:r>
      <w:r w:rsidRPr="00FA0A74">
        <w:rPr>
          <w:rFonts w:ascii="Arial" w:hAnsi="Arial" w:cs="Arial"/>
          <w:color w:val="000000"/>
          <w:lang w:val="x-none"/>
        </w:rPr>
        <w:t xml:space="preserve">O recebimento das propostas, dos documentos de habilitação, abertura e disputa de preços, será exclusivamente por meio eletrônico, no endereço https://bll.org.br, até as </w:t>
      </w:r>
      <w:r w:rsidRPr="00FA0A74">
        <w:rPr>
          <w:rFonts w:ascii="Arial" w:hAnsi="Arial" w:cs="Arial"/>
          <w:lang w:val="x-none"/>
        </w:rPr>
        <w:t>08:30</w:t>
      </w:r>
      <w:r w:rsidRPr="00FA0A74">
        <w:rPr>
          <w:rFonts w:ascii="Arial" w:hAnsi="Arial" w:cs="Arial"/>
          <w:color w:val="000000"/>
          <w:lang w:val="x-none"/>
        </w:rPr>
        <w:t xml:space="preserve"> do dia </w:t>
      </w:r>
      <w:r w:rsidRPr="00FA0A74">
        <w:rPr>
          <w:rFonts w:ascii="Arial" w:hAnsi="Arial" w:cs="Arial"/>
          <w:lang w:val="x-none"/>
        </w:rPr>
        <w:t>14</w:t>
      </w:r>
      <w:r w:rsidRPr="00FA0A74">
        <w:rPr>
          <w:rFonts w:ascii="Arial" w:hAnsi="Arial" w:cs="Arial"/>
          <w:color w:val="000000"/>
          <w:lang w:val="x-none"/>
        </w:rPr>
        <w:t xml:space="preserve"> </w:t>
      </w:r>
      <w:r w:rsidRPr="00FA0A74">
        <w:rPr>
          <w:rFonts w:ascii="Arial" w:hAnsi="Arial" w:cs="Arial"/>
          <w:lang w:val="x-none"/>
        </w:rPr>
        <w:t>de junho de 2022.</w:t>
      </w:r>
    </w:p>
    <w:p w14:paraId="762A3D98" w14:textId="0F8594C2" w:rsidR="00FA0A74" w:rsidRPr="00FA0A74" w:rsidRDefault="00FA0A74" w:rsidP="00FA0A74">
      <w:pPr>
        <w:autoSpaceDE w:val="0"/>
        <w:autoSpaceDN w:val="0"/>
        <w:adjustRightInd w:val="0"/>
        <w:spacing w:before="120" w:after="120" w:line="276" w:lineRule="auto"/>
        <w:jc w:val="both"/>
        <w:rPr>
          <w:rFonts w:ascii="Arial" w:hAnsi="Arial" w:cs="Arial"/>
          <w:lang w:val="x-none"/>
        </w:rPr>
      </w:pPr>
      <w:r w:rsidRPr="00FA0A74">
        <w:rPr>
          <w:rFonts w:ascii="Arial" w:hAnsi="Arial" w:cs="Arial"/>
          <w:lang w:val="x-none"/>
        </w:rPr>
        <w:t>1.2. A sessão de processamento do Pregão terá início às 08:30 horas do dia 14 de junho de 2022 e será conduzida pelo</w:t>
      </w:r>
      <w:r>
        <w:rPr>
          <w:rFonts w:ascii="Arial" w:hAnsi="Arial" w:cs="Arial"/>
        </w:rPr>
        <w:t xml:space="preserve">(a) </w:t>
      </w:r>
      <w:r w:rsidRPr="00FA0A74">
        <w:rPr>
          <w:rFonts w:ascii="Arial" w:hAnsi="Arial" w:cs="Arial"/>
          <w:lang w:val="x-none"/>
        </w:rPr>
        <w:t xml:space="preserve"> Pregoeiro</w:t>
      </w:r>
      <w:r>
        <w:rPr>
          <w:rFonts w:ascii="Arial" w:hAnsi="Arial" w:cs="Arial"/>
        </w:rPr>
        <w:t xml:space="preserve">(a) </w:t>
      </w:r>
      <w:r w:rsidRPr="00FA0A74">
        <w:rPr>
          <w:rFonts w:ascii="Arial" w:hAnsi="Arial" w:cs="Arial"/>
          <w:lang w:val="x-none"/>
        </w:rPr>
        <w:t xml:space="preserve">  com o auxílio da Equipe de Apoio, des</w:t>
      </w:r>
      <w:r>
        <w:rPr>
          <w:rFonts w:ascii="Arial" w:hAnsi="Arial" w:cs="Arial"/>
          <w:lang w:val="x-none"/>
        </w:rPr>
        <w:t xml:space="preserve">ignados pelo Prefeito Municipal </w:t>
      </w:r>
      <w:r w:rsidRPr="00FA0A74">
        <w:rPr>
          <w:rFonts w:ascii="Arial" w:hAnsi="Arial" w:cs="Arial"/>
        </w:rPr>
        <w:t>conforme Portaria Municipal nº 022/2022.</w:t>
      </w:r>
    </w:p>
    <w:p w14:paraId="4D89FA50" w14:textId="77777777" w:rsidR="00FA0A74" w:rsidRPr="00FA0A74" w:rsidRDefault="00FA0A74" w:rsidP="00FA0A74">
      <w:pPr>
        <w:autoSpaceDE w:val="0"/>
        <w:autoSpaceDN w:val="0"/>
        <w:adjustRightInd w:val="0"/>
        <w:spacing w:before="120" w:after="120" w:line="276" w:lineRule="auto"/>
        <w:jc w:val="both"/>
        <w:rPr>
          <w:rFonts w:ascii="Arial" w:hAnsi="Arial" w:cs="Arial"/>
          <w:color w:val="000000"/>
          <w:lang w:val="x-none"/>
        </w:rPr>
      </w:pPr>
      <w:r w:rsidRPr="00FA0A74">
        <w:rPr>
          <w:rFonts w:ascii="Arial" w:hAnsi="Arial" w:cs="Arial"/>
          <w:color w:val="000000"/>
          <w:lang w:val="x-none"/>
        </w:rPr>
        <w:t>1.3. A sessão de disputa ocorrerá logo após concluída a análise das propostas apresentadas.</w:t>
      </w:r>
    </w:p>
    <w:p w14:paraId="41549FE9" w14:textId="5FEDC741" w:rsidR="00FA0A74" w:rsidRPr="00FA0A74" w:rsidRDefault="00FA0A74" w:rsidP="00FA0A74">
      <w:pPr>
        <w:autoSpaceDE w:val="0"/>
        <w:autoSpaceDN w:val="0"/>
        <w:adjustRightInd w:val="0"/>
        <w:spacing w:before="120" w:after="120" w:line="276" w:lineRule="auto"/>
        <w:jc w:val="both"/>
        <w:rPr>
          <w:rFonts w:ascii="Arial" w:hAnsi="Arial" w:cs="Arial"/>
          <w:lang w:val="x-none"/>
        </w:rPr>
      </w:pPr>
      <w:r w:rsidRPr="00FA0A74">
        <w:rPr>
          <w:rFonts w:ascii="Arial" w:hAnsi="Arial" w:cs="Arial"/>
          <w:lang w:val="x-none"/>
        </w:rPr>
        <w:t>1.4. Informações podem ser solicitadas a</w:t>
      </w:r>
      <w:r>
        <w:rPr>
          <w:rFonts w:ascii="Arial" w:hAnsi="Arial" w:cs="Arial"/>
        </w:rPr>
        <w:t>(</w:t>
      </w:r>
      <w:r w:rsidRPr="00FA0A74">
        <w:rPr>
          <w:rFonts w:ascii="Arial" w:hAnsi="Arial" w:cs="Arial"/>
          <w:lang w:val="x-none"/>
        </w:rPr>
        <w:t>o</w:t>
      </w:r>
      <w:r>
        <w:rPr>
          <w:rFonts w:ascii="Arial" w:hAnsi="Arial" w:cs="Arial"/>
        </w:rPr>
        <w:t>)</w:t>
      </w:r>
      <w:r w:rsidRPr="00FA0A74">
        <w:rPr>
          <w:rFonts w:ascii="Arial" w:hAnsi="Arial" w:cs="Arial"/>
          <w:lang w:val="x-none"/>
        </w:rPr>
        <w:t xml:space="preserve"> Pregoeiro</w:t>
      </w:r>
      <w:r>
        <w:rPr>
          <w:rFonts w:ascii="Arial" w:hAnsi="Arial" w:cs="Arial"/>
        </w:rPr>
        <w:t xml:space="preserve">(a) </w:t>
      </w:r>
      <w:r w:rsidRPr="00FA0A74">
        <w:rPr>
          <w:rFonts w:ascii="Arial" w:hAnsi="Arial" w:cs="Arial"/>
          <w:lang w:val="x-none"/>
        </w:rPr>
        <w:t xml:space="preserve">  e Equipe de Apoio por e-mail no endereço eletrônico </w:t>
      </w:r>
      <w:r w:rsidRPr="00FA0A74">
        <w:rPr>
          <w:rFonts w:ascii="Arial" w:hAnsi="Arial" w:cs="Arial"/>
          <w:color w:val="0000FF"/>
          <w:u w:val="single"/>
          <w:lang w:val="x-none"/>
        </w:rPr>
        <w:t>licitacao@balsanova.pr.gov.br e licitacao01@balsanova.pr.gov.br</w:t>
      </w:r>
      <w:r w:rsidRPr="00FA0A74">
        <w:rPr>
          <w:rFonts w:ascii="Arial" w:hAnsi="Arial" w:cs="Arial"/>
          <w:lang w:val="x-none"/>
        </w:rPr>
        <w:t>, e ou no endereço Avenida Brasil, n.º 665</w:t>
      </w:r>
      <w:r>
        <w:rPr>
          <w:rFonts w:ascii="Arial" w:hAnsi="Arial" w:cs="Arial"/>
        </w:rPr>
        <w:t>,</w:t>
      </w:r>
      <w:r>
        <w:rPr>
          <w:rFonts w:ascii="Arial" w:hAnsi="Arial" w:cs="Arial"/>
          <w:lang w:val="x-none"/>
        </w:rPr>
        <w:t xml:space="preserve"> C</w:t>
      </w:r>
      <w:r w:rsidRPr="00FA0A74">
        <w:rPr>
          <w:rFonts w:ascii="Arial" w:hAnsi="Arial" w:cs="Arial"/>
          <w:lang w:val="x-none"/>
        </w:rPr>
        <w:t>entro, Balsa Nova/PR, e ou pelos fones: (41) 3636-8000</w:t>
      </w:r>
      <w:r w:rsidRPr="00FA0A74">
        <w:rPr>
          <w:rFonts w:ascii="Arial" w:hAnsi="Arial" w:cs="Arial"/>
        </w:rPr>
        <w:t xml:space="preserve">, (41) 3636-8013 </w:t>
      </w:r>
      <w:r w:rsidRPr="00FA0A74">
        <w:rPr>
          <w:rFonts w:ascii="Arial" w:hAnsi="Arial" w:cs="Arial"/>
          <w:lang w:val="x-none"/>
        </w:rPr>
        <w:t xml:space="preserve"> até 3 (três) dias úteis antes da data fixada para a realização da sessão pública do pregão. </w:t>
      </w:r>
    </w:p>
    <w:p w14:paraId="6687871B" w14:textId="680CAEAF" w:rsidR="00FA0A74" w:rsidRPr="00FA0A74" w:rsidRDefault="00FA0A74" w:rsidP="00FA0A74">
      <w:pPr>
        <w:autoSpaceDE w:val="0"/>
        <w:autoSpaceDN w:val="0"/>
        <w:adjustRightInd w:val="0"/>
        <w:spacing w:before="120" w:after="120" w:line="276" w:lineRule="auto"/>
        <w:jc w:val="both"/>
        <w:rPr>
          <w:rFonts w:ascii="Arial" w:hAnsi="Arial" w:cs="Arial"/>
          <w:color w:val="0000FF"/>
          <w:u w:val="single"/>
          <w:lang w:val="x-none"/>
        </w:rPr>
      </w:pPr>
      <w:r w:rsidRPr="00FA0A74">
        <w:rPr>
          <w:rFonts w:ascii="Arial" w:hAnsi="Arial" w:cs="Arial"/>
          <w:lang w:val="x-none"/>
        </w:rPr>
        <w:lastRenderedPageBreak/>
        <w:t>1.5. As respostas serão prestadas pelo</w:t>
      </w:r>
      <w:r>
        <w:rPr>
          <w:rFonts w:ascii="Arial" w:hAnsi="Arial" w:cs="Arial"/>
        </w:rPr>
        <w:t>(a)</w:t>
      </w:r>
      <w:r w:rsidRPr="00FA0A74">
        <w:rPr>
          <w:rFonts w:ascii="Arial" w:hAnsi="Arial" w:cs="Arial"/>
          <w:lang w:val="x-none"/>
        </w:rPr>
        <w:t xml:space="preserve"> Pregoeiro</w:t>
      </w:r>
      <w:r>
        <w:rPr>
          <w:rFonts w:ascii="Arial" w:hAnsi="Arial" w:cs="Arial"/>
        </w:rPr>
        <w:t>(a)</w:t>
      </w:r>
      <w:r w:rsidRPr="00FA0A74">
        <w:rPr>
          <w:rFonts w:ascii="Arial" w:hAnsi="Arial" w:cs="Arial"/>
          <w:lang w:val="x-none"/>
        </w:rPr>
        <w:t>, dentro do prazo fixado em lei, formalmente, e serão disponibilizadas no  sítio eletrônico:</w:t>
      </w:r>
      <w:r w:rsidRPr="00FA0A74">
        <w:rPr>
          <w:rFonts w:ascii="Arial" w:hAnsi="Arial" w:cs="Arial"/>
          <w:i/>
          <w:iCs/>
          <w:lang w:val="x-none"/>
        </w:rPr>
        <w:t xml:space="preserve"> </w:t>
      </w:r>
      <w:hyperlink r:id="rId8" w:history="1">
        <w:r w:rsidRPr="00FA0A74">
          <w:rPr>
            <w:rFonts w:ascii="Arial" w:hAnsi="Arial" w:cs="Arial"/>
            <w:color w:val="0000FF"/>
            <w:u w:val="single"/>
            <w:lang w:val="x-none"/>
          </w:rPr>
          <w:t>www.</w:t>
        </w:r>
      </w:hyperlink>
      <w:r w:rsidRPr="00FA0A74">
        <w:rPr>
          <w:rFonts w:ascii="Arial" w:hAnsi="Arial" w:cs="Arial"/>
          <w:color w:val="0000FF"/>
          <w:u w:val="single"/>
          <w:lang w:val="x-none"/>
        </w:rPr>
        <w:t>bllcompras.com</w:t>
      </w:r>
      <w:r w:rsidRPr="00FA0A74">
        <w:rPr>
          <w:rFonts w:ascii="Arial" w:hAnsi="Arial" w:cs="Arial"/>
          <w:color w:val="000000"/>
          <w:lang w:val="x-none"/>
        </w:rPr>
        <w:t xml:space="preserve">, o processo estará disponível na integra no sitio eletrônico: </w:t>
      </w:r>
      <w:r w:rsidRPr="00FA0A74">
        <w:rPr>
          <w:rFonts w:ascii="Arial" w:hAnsi="Arial" w:cs="Arial"/>
          <w:color w:val="0000FF"/>
          <w:u w:val="single"/>
          <w:lang w:val="x-none"/>
        </w:rPr>
        <w:t>www.balsanova.pr.gov.br.</w:t>
      </w:r>
    </w:p>
    <w:p w14:paraId="7857125D" w14:textId="77777777" w:rsidR="00FA0A74" w:rsidRPr="00FA0A74" w:rsidRDefault="00FA0A74" w:rsidP="00FA0A74">
      <w:pPr>
        <w:pBdr>
          <w:top w:val="single" w:sz="6" w:space="0" w:color="000000"/>
          <w:left w:val="single" w:sz="6" w:space="3" w:color="000000"/>
          <w:bottom w:val="single" w:sz="6" w:space="0" w:color="000000"/>
          <w:right w:val="single" w:sz="6" w:space="3" w:color="000000"/>
        </w:pBdr>
        <w:shd w:val="clear" w:color="auto" w:fill="D9D9D9"/>
        <w:autoSpaceDE w:val="0"/>
        <w:autoSpaceDN w:val="0"/>
        <w:adjustRightInd w:val="0"/>
        <w:spacing w:before="120" w:after="120" w:line="276" w:lineRule="auto"/>
        <w:ind w:left="60" w:right="75"/>
        <w:rPr>
          <w:rFonts w:ascii="Arial" w:hAnsi="Arial" w:cs="Arial"/>
          <w:b/>
          <w:bCs/>
          <w:lang w:val="x-none"/>
        </w:rPr>
      </w:pPr>
      <w:r w:rsidRPr="00FA0A74">
        <w:rPr>
          <w:rFonts w:ascii="Arial" w:hAnsi="Arial" w:cs="Arial"/>
          <w:b/>
          <w:bCs/>
          <w:lang w:val="x-none"/>
        </w:rPr>
        <w:t>2 – DO OBJETO</w:t>
      </w:r>
    </w:p>
    <w:p w14:paraId="3F6867C8" w14:textId="55564FC4" w:rsidR="00FA0A74" w:rsidRPr="00FA0A74" w:rsidRDefault="00FA0A74" w:rsidP="00FA0A74">
      <w:pPr>
        <w:autoSpaceDE w:val="0"/>
        <w:autoSpaceDN w:val="0"/>
        <w:adjustRightInd w:val="0"/>
        <w:spacing w:before="120" w:after="120" w:line="276" w:lineRule="auto"/>
        <w:jc w:val="both"/>
        <w:rPr>
          <w:rFonts w:ascii="Arial" w:hAnsi="Arial" w:cs="Arial"/>
          <w:lang w:val="x-none"/>
        </w:rPr>
      </w:pPr>
      <w:r w:rsidRPr="00FA0A74">
        <w:rPr>
          <w:rFonts w:ascii="Arial" w:hAnsi="Arial" w:cs="Arial"/>
          <w:lang w:val="x-none"/>
        </w:rPr>
        <w:t>2.1. PREGÃO, na forma EL</w:t>
      </w:r>
      <w:r>
        <w:rPr>
          <w:rFonts w:ascii="Arial" w:hAnsi="Arial" w:cs="Arial"/>
        </w:rPr>
        <w:t>E</w:t>
      </w:r>
      <w:r>
        <w:rPr>
          <w:rFonts w:ascii="Arial" w:hAnsi="Arial" w:cs="Arial"/>
          <w:lang w:val="x-none"/>
        </w:rPr>
        <w:t>TR</w:t>
      </w:r>
      <w:r>
        <w:rPr>
          <w:rFonts w:ascii="Arial" w:hAnsi="Arial" w:cs="Arial"/>
        </w:rPr>
        <w:t>Ô</w:t>
      </w:r>
      <w:r w:rsidRPr="00FA0A74">
        <w:rPr>
          <w:rFonts w:ascii="Arial" w:hAnsi="Arial" w:cs="Arial"/>
          <w:lang w:val="x-none"/>
        </w:rPr>
        <w:t xml:space="preserve">NICA, do tipo Menor </w:t>
      </w:r>
      <w:r>
        <w:rPr>
          <w:rFonts w:ascii="Arial" w:hAnsi="Arial" w:cs="Arial"/>
          <w:lang w:val="x-none"/>
        </w:rPr>
        <w:t>Preço Por L</w:t>
      </w:r>
      <w:r w:rsidRPr="00FA0A74">
        <w:rPr>
          <w:rFonts w:ascii="Arial" w:hAnsi="Arial" w:cs="Arial"/>
          <w:lang w:val="x-none"/>
        </w:rPr>
        <w:t>ote, modo de disputa ABERTO E FECHADO, objetivando a “contratação de empresa especializada nos serv</w:t>
      </w:r>
      <w:r w:rsidR="002146FB">
        <w:rPr>
          <w:rFonts w:ascii="Arial" w:hAnsi="Arial" w:cs="Arial"/>
          <w:lang w:val="x-none"/>
        </w:rPr>
        <w:t>iços de dedetização, desalojamento</w:t>
      </w:r>
      <w:r w:rsidRPr="00FA0A74">
        <w:rPr>
          <w:rFonts w:ascii="Arial" w:hAnsi="Arial" w:cs="Arial"/>
          <w:lang w:val="x-none"/>
        </w:rPr>
        <w:t xml:space="preserve"> de pombos e morcegos, remoção de abelhas e vespas e limpeza de caixa d'água”, para fins de Registro de Preços”, respeitado o contido no item 3.1 e as especificações constantes do Termo de Referência do Anexo I. </w:t>
      </w:r>
    </w:p>
    <w:p w14:paraId="23623003" w14:textId="77777777" w:rsidR="00FA0A74" w:rsidRPr="00FA0A74" w:rsidRDefault="00FA0A74" w:rsidP="00FA0A74">
      <w:pPr>
        <w:pBdr>
          <w:top w:val="single" w:sz="6" w:space="0" w:color="000000"/>
          <w:left w:val="single" w:sz="6" w:space="3" w:color="000000"/>
          <w:bottom w:val="single" w:sz="6" w:space="0" w:color="000000"/>
          <w:right w:val="single" w:sz="6" w:space="3" w:color="000000"/>
        </w:pBdr>
        <w:shd w:val="clear" w:color="auto" w:fill="D9D9D9"/>
        <w:autoSpaceDE w:val="0"/>
        <w:autoSpaceDN w:val="0"/>
        <w:adjustRightInd w:val="0"/>
        <w:spacing w:before="120" w:after="120" w:line="276" w:lineRule="auto"/>
        <w:ind w:left="60" w:right="75"/>
        <w:rPr>
          <w:rFonts w:ascii="Arial" w:hAnsi="Arial" w:cs="Arial"/>
          <w:b/>
          <w:bCs/>
          <w:lang w:val="x-none"/>
        </w:rPr>
      </w:pPr>
      <w:r w:rsidRPr="00FA0A74">
        <w:rPr>
          <w:rFonts w:ascii="Arial" w:hAnsi="Arial" w:cs="Arial"/>
          <w:b/>
          <w:bCs/>
          <w:lang w:val="x-none"/>
        </w:rPr>
        <w:t>3 – DOS RECURSOS FINANCEIROS E ORÇAMENTÁRIOS</w:t>
      </w:r>
    </w:p>
    <w:p w14:paraId="08D89A17" w14:textId="77777777" w:rsidR="00FA0A74" w:rsidRPr="00FA0A74" w:rsidRDefault="00FA0A74" w:rsidP="00FA0A74">
      <w:pPr>
        <w:tabs>
          <w:tab w:val="left" w:pos="420"/>
        </w:tabs>
        <w:autoSpaceDE w:val="0"/>
        <w:autoSpaceDN w:val="0"/>
        <w:adjustRightInd w:val="0"/>
        <w:spacing w:before="120" w:after="120" w:line="276" w:lineRule="auto"/>
        <w:jc w:val="both"/>
        <w:rPr>
          <w:rFonts w:ascii="Arial" w:hAnsi="Arial" w:cs="Arial"/>
          <w:color w:val="FF0000"/>
          <w:lang w:val="x-none"/>
        </w:rPr>
      </w:pPr>
      <w:r w:rsidRPr="00FA0A74">
        <w:rPr>
          <w:rFonts w:ascii="Arial" w:hAnsi="Arial" w:cs="Arial"/>
          <w:lang w:val="x-none"/>
        </w:rPr>
        <w:t>3.1. As despesas desta licitação serão suportadas, pela seguinte dotação orçamentária, consignadas no Orçamento do Município de Balsa Nova para o exercício 2022:</w:t>
      </w:r>
      <w:r w:rsidRPr="00FA0A74">
        <w:rPr>
          <w:rFonts w:ascii="Arial" w:hAnsi="Arial" w:cs="Arial"/>
          <w:color w:val="FF0000"/>
          <w:lang w:val="x-none"/>
        </w:rPr>
        <w:t xml:space="preserve"> </w:t>
      </w:r>
    </w:p>
    <w:tbl>
      <w:tblPr>
        <w:tblW w:w="5000" w:type="pct"/>
        <w:tblInd w:w="-8" w:type="dxa"/>
        <w:tblLayout w:type="fixed"/>
        <w:tblCellMar>
          <w:top w:w="15" w:type="dxa"/>
          <w:left w:w="15" w:type="dxa"/>
          <w:bottom w:w="15" w:type="dxa"/>
          <w:right w:w="15" w:type="dxa"/>
        </w:tblCellMar>
        <w:tblLook w:val="0000" w:firstRow="0" w:lastRow="0" w:firstColumn="0" w:lastColumn="0" w:noHBand="0" w:noVBand="0"/>
      </w:tblPr>
      <w:tblGrid>
        <w:gridCol w:w="993"/>
        <w:gridCol w:w="850"/>
        <w:gridCol w:w="2611"/>
        <w:gridCol w:w="824"/>
        <w:gridCol w:w="1484"/>
        <w:gridCol w:w="1487"/>
      </w:tblGrid>
      <w:tr w:rsidR="00FA0A74" w:rsidRPr="00FA0A74" w14:paraId="19284296" w14:textId="77777777" w:rsidTr="00615A13">
        <w:trPr>
          <w:trHeight w:val="95"/>
        </w:trPr>
        <w:tc>
          <w:tcPr>
            <w:tcW w:w="8249" w:type="dxa"/>
            <w:gridSpan w:val="6"/>
            <w:tcBorders>
              <w:top w:val="single" w:sz="6" w:space="0" w:color="000000"/>
              <w:left w:val="single" w:sz="6" w:space="0" w:color="000000"/>
              <w:bottom w:val="single" w:sz="6" w:space="0" w:color="000000"/>
              <w:right w:val="single" w:sz="6" w:space="0" w:color="000000"/>
            </w:tcBorders>
            <w:vAlign w:val="center"/>
          </w:tcPr>
          <w:p w14:paraId="789C2444" w14:textId="77777777" w:rsidR="00FA0A74" w:rsidRPr="00FA0A74" w:rsidRDefault="00FA0A74" w:rsidP="00615A13">
            <w:pPr>
              <w:autoSpaceDE w:val="0"/>
              <w:autoSpaceDN w:val="0"/>
              <w:adjustRightInd w:val="0"/>
              <w:spacing w:after="0" w:line="240" w:lineRule="auto"/>
              <w:jc w:val="center"/>
              <w:rPr>
                <w:rFonts w:ascii="Arial" w:hAnsi="Arial" w:cs="Arial"/>
                <w:sz w:val="20"/>
                <w:szCs w:val="20"/>
                <w:lang w:val="x-none"/>
              </w:rPr>
            </w:pPr>
            <w:r w:rsidRPr="00FA0A74">
              <w:rPr>
                <w:rFonts w:ascii="Arial" w:hAnsi="Arial" w:cs="Arial"/>
                <w:sz w:val="20"/>
                <w:szCs w:val="20"/>
                <w:lang w:val="x-none"/>
              </w:rPr>
              <w:t>Dotações</w:t>
            </w:r>
          </w:p>
        </w:tc>
      </w:tr>
      <w:tr w:rsidR="00FA0A74" w:rsidRPr="00FA0A74" w14:paraId="5C9B7BD2" w14:textId="77777777" w:rsidTr="00615A13">
        <w:tblPrEx>
          <w:tblCellSpacing w:w="-8" w:type="nil"/>
        </w:tblPrEx>
        <w:trPr>
          <w:trHeight w:val="395"/>
          <w:tblCellSpacing w:w="-8" w:type="nil"/>
        </w:trPr>
        <w:tc>
          <w:tcPr>
            <w:tcW w:w="993" w:type="dxa"/>
            <w:tcBorders>
              <w:top w:val="single" w:sz="6" w:space="0" w:color="000000"/>
              <w:left w:val="single" w:sz="6" w:space="0" w:color="000000"/>
              <w:bottom w:val="single" w:sz="6" w:space="0" w:color="000000"/>
              <w:right w:val="single" w:sz="6" w:space="0" w:color="000000"/>
            </w:tcBorders>
            <w:shd w:val="clear" w:color="auto" w:fill="C0C0C0"/>
            <w:vAlign w:val="center"/>
          </w:tcPr>
          <w:p w14:paraId="388F2DF7" w14:textId="77777777" w:rsidR="00FA0A74" w:rsidRPr="00FA0A74" w:rsidRDefault="00FA0A74" w:rsidP="00615A13">
            <w:pPr>
              <w:autoSpaceDE w:val="0"/>
              <w:autoSpaceDN w:val="0"/>
              <w:adjustRightInd w:val="0"/>
              <w:spacing w:after="0" w:line="240" w:lineRule="auto"/>
              <w:jc w:val="center"/>
              <w:rPr>
                <w:rFonts w:ascii="Arial" w:hAnsi="Arial" w:cs="Arial"/>
                <w:sz w:val="20"/>
                <w:szCs w:val="20"/>
                <w:lang w:val="x-none"/>
              </w:rPr>
            </w:pPr>
            <w:r w:rsidRPr="00FA0A74">
              <w:rPr>
                <w:rFonts w:ascii="Arial" w:hAnsi="Arial" w:cs="Arial"/>
                <w:sz w:val="20"/>
                <w:szCs w:val="20"/>
                <w:lang w:val="x-none"/>
              </w:rPr>
              <w:t>Exercício da despesa</w:t>
            </w:r>
          </w:p>
        </w:tc>
        <w:tc>
          <w:tcPr>
            <w:tcW w:w="850" w:type="dxa"/>
            <w:tcBorders>
              <w:top w:val="single" w:sz="6" w:space="0" w:color="000000"/>
              <w:left w:val="single" w:sz="6" w:space="0" w:color="000000"/>
              <w:bottom w:val="single" w:sz="6" w:space="0" w:color="000000"/>
              <w:right w:val="single" w:sz="6" w:space="0" w:color="000000"/>
            </w:tcBorders>
            <w:shd w:val="clear" w:color="auto" w:fill="C0C0C0"/>
            <w:vAlign w:val="center"/>
          </w:tcPr>
          <w:p w14:paraId="67E31C6B" w14:textId="77777777" w:rsidR="00FA0A74" w:rsidRPr="00FA0A74" w:rsidRDefault="00FA0A74" w:rsidP="00615A13">
            <w:pPr>
              <w:autoSpaceDE w:val="0"/>
              <w:autoSpaceDN w:val="0"/>
              <w:adjustRightInd w:val="0"/>
              <w:spacing w:after="0" w:line="240" w:lineRule="auto"/>
              <w:jc w:val="center"/>
              <w:rPr>
                <w:rFonts w:ascii="Arial" w:hAnsi="Arial" w:cs="Arial"/>
                <w:sz w:val="20"/>
                <w:szCs w:val="20"/>
                <w:lang w:val="x-none"/>
              </w:rPr>
            </w:pPr>
            <w:r w:rsidRPr="00FA0A74">
              <w:rPr>
                <w:rFonts w:ascii="Arial" w:hAnsi="Arial" w:cs="Arial"/>
                <w:sz w:val="20"/>
                <w:szCs w:val="20"/>
                <w:lang w:val="x-none"/>
              </w:rPr>
              <w:t>Conta da despesa</w:t>
            </w:r>
          </w:p>
        </w:tc>
        <w:tc>
          <w:tcPr>
            <w:tcW w:w="2611" w:type="dxa"/>
            <w:tcBorders>
              <w:top w:val="single" w:sz="6" w:space="0" w:color="000000"/>
              <w:left w:val="single" w:sz="6" w:space="0" w:color="000000"/>
              <w:bottom w:val="single" w:sz="6" w:space="0" w:color="000000"/>
              <w:right w:val="single" w:sz="6" w:space="0" w:color="000000"/>
            </w:tcBorders>
            <w:shd w:val="clear" w:color="auto" w:fill="C0C0C0"/>
            <w:vAlign w:val="center"/>
          </w:tcPr>
          <w:p w14:paraId="0EC61DD9" w14:textId="77777777" w:rsidR="00FA0A74" w:rsidRPr="00FA0A74" w:rsidRDefault="00FA0A74" w:rsidP="00615A13">
            <w:pPr>
              <w:autoSpaceDE w:val="0"/>
              <w:autoSpaceDN w:val="0"/>
              <w:adjustRightInd w:val="0"/>
              <w:spacing w:after="0" w:line="240" w:lineRule="auto"/>
              <w:jc w:val="center"/>
              <w:rPr>
                <w:rFonts w:ascii="Arial" w:hAnsi="Arial" w:cs="Arial"/>
                <w:sz w:val="20"/>
                <w:szCs w:val="20"/>
                <w:lang w:val="x-none"/>
              </w:rPr>
            </w:pPr>
            <w:r w:rsidRPr="00FA0A74">
              <w:rPr>
                <w:rFonts w:ascii="Arial" w:hAnsi="Arial" w:cs="Arial"/>
                <w:sz w:val="20"/>
                <w:szCs w:val="20"/>
                <w:lang w:val="x-none"/>
              </w:rPr>
              <w:t>Funcional programática</w:t>
            </w:r>
          </w:p>
        </w:tc>
        <w:tc>
          <w:tcPr>
            <w:tcW w:w="824" w:type="dxa"/>
            <w:tcBorders>
              <w:top w:val="single" w:sz="6" w:space="0" w:color="000000"/>
              <w:left w:val="single" w:sz="6" w:space="0" w:color="000000"/>
              <w:bottom w:val="single" w:sz="6" w:space="0" w:color="000000"/>
              <w:right w:val="single" w:sz="6" w:space="0" w:color="000000"/>
            </w:tcBorders>
            <w:shd w:val="clear" w:color="auto" w:fill="C0C0C0"/>
            <w:vAlign w:val="center"/>
          </w:tcPr>
          <w:p w14:paraId="6173D3AA" w14:textId="77777777" w:rsidR="00FA0A74" w:rsidRPr="00FA0A74" w:rsidRDefault="00FA0A74" w:rsidP="00615A13">
            <w:pPr>
              <w:autoSpaceDE w:val="0"/>
              <w:autoSpaceDN w:val="0"/>
              <w:adjustRightInd w:val="0"/>
              <w:spacing w:after="0" w:line="240" w:lineRule="auto"/>
              <w:jc w:val="center"/>
              <w:rPr>
                <w:rFonts w:ascii="Arial" w:hAnsi="Arial" w:cs="Arial"/>
                <w:sz w:val="20"/>
                <w:szCs w:val="20"/>
                <w:lang w:val="x-none"/>
              </w:rPr>
            </w:pPr>
            <w:r w:rsidRPr="00FA0A74">
              <w:rPr>
                <w:rFonts w:ascii="Arial" w:hAnsi="Arial" w:cs="Arial"/>
                <w:sz w:val="20"/>
                <w:szCs w:val="20"/>
                <w:lang w:val="x-none"/>
              </w:rPr>
              <w:t>Fonte de recurso</w:t>
            </w:r>
          </w:p>
        </w:tc>
        <w:tc>
          <w:tcPr>
            <w:tcW w:w="1484" w:type="dxa"/>
            <w:tcBorders>
              <w:top w:val="single" w:sz="6" w:space="0" w:color="000000"/>
              <w:left w:val="single" w:sz="6" w:space="0" w:color="000000"/>
              <w:bottom w:val="single" w:sz="6" w:space="0" w:color="000000"/>
              <w:right w:val="single" w:sz="6" w:space="0" w:color="000000"/>
            </w:tcBorders>
            <w:shd w:val="clear" w:color="auto" w:fill="C0C0C0"/>
            <w:vAlign w:val="center"/>
          </w:tcPr>
          <w:p w14:paraId="338C05B0" w14:textId="77777777" w:rsidR="00FA0A74" w:rsidRPr="00FA0A74" w:rsidRDefault="00FA0A74" w:rsidP="00615A13">
            <w:pPr>
              <w:autoSpaceDE w:val="0"/>
              <w:autoSpaceDN w:val="0"/>
              <w:adjustRightInd w:val="0"/>
              <w:spacing w:after="0" w:line="240" w:lineRule="auto"/>
              <w:jc w:val="center"/>
              <w:rPr>
                <w:rFonts w:ascii="Arial" w:hAnsi="Arial" w:cs="Arial"/>
                <w:sz w:val="20"/>
                <w:szCs w:val="20"/>
                <w:lang w:val="x-none"/>
              </w:rPr>
            </w:pPr>
            <w:r w:rsidRPr="00FA0A74">
              <w:rPr>
                <w:rFonts w:ascii="Arial" w:hAnsi="Arial" w:cs="Arial"/>
                <w:sz w:val="20"/>
                <w:szCs w:val="20"/>
                <w:lang w:val="x-none"/>
              </w:rPr>
              <w:t>Natureza da despesa</w:t>
            </w:r>
          </w:p>
        </w:tc>
        <w:tc>
          <w:tcPr>
            <w:tcW w:w="1487" w:type="dxa"/>
            <w:tcBorders>
              <w:top w:val="single" w:sz="6" w:space="0" w:color="000000"/>
              <w:left w:val="single" w:sz="6" w:space="0" w:color="000000"/>
              <w:bottom w:val="single" w:sz="6" w:space="0" w:color="000000"/>
              <w:right w:val="single" w:sz="6" w:space="0" w:color="000000"/>
            </w:tcBorders>
            <w:shd w:val="clear" w:color="auto" w:fill="C0C0C0"/>
            <w:vAlign w:val="center"/>
          </w:tcPr>
          <w:p w14:paraId="1DC2FE1E" w14:textId="77777777" w:rsidR="00FA0A74" w:rsidRPr="00FA0A74" w:rsidRDefault="00FA0A74" w:rsidP="00615A13">
            <w:pPr>
              <w:autoSpaceDE w:val="0"/>
              <w:autoSpaceDN w:val="0"/>
              <w:adjustRightInd w:val="0"/>
              <w:spacing w:after="0" w:line="240" w:lineRule="auto"/>
              <w:jc w:val="center"/>
              <w:rPr>
                <w:rFonts w:ascii="Arial" w:hAnsi="Arial" w:cs="Arial"/>
                <w:sz w:val="20"/>
                <w:szCs w:val="20"/>
                <w:lang w:val="x-none"/>
              </w:rPr>
            </w:pPr>
            <w:r w:rsidRPr="00FA0A74">
              <w:rPr>
                <w:rFonts w:ascii="Arial" w:hAnsi="Arial" w:cs="Arial"/>
                <w:sz w:val="20"/>
                <w:szCs w:val="20"/>
                <w:lang w:val="x-none"/>
              </w:rPr>
              <w:t>Grupo da fonte</w:t>
            </w:r>
          </w:p>
        </w:tc>
      </w:tr>
      <w:tr w:rsidR="00FA0A74" w:rsidRPr="00FA0A74" w14:paraId="79A7BFD1" w14:textId="77777777" w:rsidTr="00615A13">
        <w:tblPrEx>
          <w:tblCellSpacing w:w="-8" w:type="nil"/>
        </w:tblPrEx>
        <w:trPr>
          <w:trHeight w:val="191"/>
          <w:tblCellSpacing w:w="-8" w:type="nil"/>
        </w:trPr>
        <w:tc>
          <w:tcPr>
            <w:tcW w:w="993" w:type="dxa"/>
            <w:tcBorders>
              <w:top w:val="single" w:sz="6" w:space="0" w:color="000000"/>
              <w:left w:val="single" w:sz="6" w:space="0" w:color="000000"/>
              <w:bottom w:val="single" w:sz="6" w:space="0" w:color="000000"/>
              <w:right w:val="single" w:sz="6" w:space="0" w:color="000000"/>
            </w:tcBorders>
            <w:vAlign w:val="center"/>
          </w:tcPr>
          <w:p w14:paraId="53EA0699" w14:textId="77777777" w:rsidR="00FA0A74" w:rsidRPr="00FA0A74" w:rsidRDefault="00FA0A74" w:rsidP="00615A13">
            <w:pPr>
              <w:autoSpaceDE w:val="0"/>
              <w:autoSpaceDN w:val="0"/>
              <w:adjustRightInd w:val="0"/>
              <w:spacing w:after="0" w:line="240" w:lineRule="auto"/>
              <w:jc w:val="center"/>
              <w:rPr>
                <w:rFonts w:ascii="Arial" w:hAnsi="Arial" w:cs="Arial"/>
                <w:sz w:val="20"/>
                <w:szCs w:val="20"/>
                <w:lang w:val="x-none"/>
              </w:rPr>
            </w:pPr>
            <w:r w:rsidRPr="00FA0A74">
              <w:rPr>
                <w:rFonts w:ascii="Arial" w:hAnsi="Arial" w:cs="Arial"/>
                <w:sz w:val="20"/>
                <w:szCs w:val="20"/>
                <w:lang w:val="x-none"/>
              </w:rPr>
              <w:t>2022</w:t>
            </w:r>
          </w:p>
        </w:tc>
        <w:tc>
          <w:tcPr>
            <w:tcW w:w="850" w:type="dxa"/>
            <w:tcBorders>
              <w:top w:val="single" w:sz="6" w:space="0" w:color="000000"/>
              <w:left w:val="single" w:sz="6" w:space="0" w:color="000000"/>
              <w:bottom w:val="single" w:sz="6" w:space="0" w:color="000000"/>
              <w:right w:val="single" w:sz="6" w:space="0" w:color="000000"/>
            </w:tcBorders>
            <w:vAlign w:val="center"/>
          </w:tcPr>
          <w:p w14:paraId="540BF738" w14:textId="77777777" w:rsidR="00FA0A74" w:rsidRPr="00FA0A74" w:rsidRDefault="00FA0A74" w:rsidP="00615A13">
            <w:pPr>
              <w:autoSpaceDE w:val="0"/>
              <w:autoSpaceDN w:val="0"/>
              <w:adjustRightInd w:val="0"/>
              <w:spacing w:after="0" w:line="240" w:lineRule="auto"/>
              <w:jc w:val="center"/>
              <w:rPr>
                <w:rFonts w:ascii="Arial" w:hAnsi="Arial" w:cs="Arial"/>
                <w:sz w:val="20"/>
                <w:szCs w:val="20"/>
                <w:lang w:val="x-none"/>
              </w:rPr>
            </w:pPr>
            <w:r w:rsidRPr="00FA0A74">
              <w:rPr>
                <w:rFonts w:ascii="Arial" w:hAnsi="Arial" w:cs="Arial"/>
                <w:sz w:val="20"/>
                <w:szCs w:val="20"/>
                <w:lang w:val="x-none"/>
              </w:rPr>
              <w:t>1590</w:t>
            </w:r>
          </w:p>
        </w:tc>
        <w:tc>
          <w:tcPr>
            <w:tcW w:w="2611" w:type="dxa"/>
            <w:tcBorders>
              <w:top w:val="single" w:sz="6" w:space="0" w:color="000000"/>
              <w:left w:val="single" w:sz="6" w:space="0" w:color="000000"/>
              <w:bottom w:val="single" w:sz="6" w:space="0" w:color="000000"/>
              <w:right w:val="single" w:sz="6" w:space="0" w:color="000000"/>
            </w:tcBorders>
            <w:vAlign w:val="center"/>
          </w:tcPr>
          <w:p w14:paraId="6A17FECD" w14:textId="77777777" w:rsidR="00FA0A74" w:rsidRPr="00FA0A74" w:rsidRDefault="00FA0A74" w:rsidP="00615A13">
            <w:pPr>
              <w:autoSpaceDE w:val="0"/>
              <w:autoSpaceDN w:val="0"/>
              <w:adjustRightInd w:val="0"/>
              <w:spacing w:after="0" w:line="240" w:lineRule="auto"/>
              <w:jc w:val="center"/>
              <w:rPr>
                <w:rFonts w:ascii="Arial" w:hAnsi="Arial" w:cs="Arial"/>
                <w:sz w:val="20"/>
                <w:szCs w:val="20"/>
                <w:lang w:val="x-none"/>
              </w:rPr>
            </w:pPr>
            <w:r w:rsidRPr="00FA0A74">
              <w:rPr>
                <w:rFonts w:ascii="Arial" w:hAnsi="Arial" w:cs="Arial"/>
                <w:sz w:val="20"/>
                <w:szCs w:val="20"/>
                <w:lang w:val="x-none"/>
              </w:rPr>
              <w:t>08.001.12.122.0009.2043</w:t>
            </w:r>
          </w:p>
        </w:tc>
        <w:tc>
          <w:tcPr>
            <w:tcW w:w="824" w:type="dxa"/>
            <w:tcBorders>
              <w:top w:val="single" w:sz="6" w:space="0" w:color="000000"/>
              <w:left w:val="single" w:sz="6" w:space="0" w:color="000000"/>
              <w:bottom w:val="single" w:sz="6" w:space="0" w:color="000000"/>
              <w:right w:val="single" w:sz="6" w:space="0" w:color="000000"/>
            </w:tcBorders>
            <w:vAlign w:val="center"/>
          </w:tcPr>
          <w:p w14:paraId="3596E80C" w14:textId="77777777" w:rsidR="00FA0A74" w:rsidRPr="00FA0A74" w:rsidRDefault="00FA0A74" w:rsidP="00615A13">
            <w:pPr>
              <w:autoSpaceDE w:val="0"/>
              <w:autoSpaceDN w:val="0"/>
              <w:adjustRightInd w:val="0"/>
              <w:spacing w:after="0" w:line="240" w:lineRule="auto"/>
              <w:jc w:val="center"/>
              <w:rPr>
                <w:rFonts w:ascii="Arial" w:hAnsi="Arial" w:cs="Arial"/>
                <w:sz w:val="20"/>
                <w:szCs w:val="20"/>
                <w:lang w:val="x-none"/>
              </w:rPr>
            </w:pPr>
            <w:r w:rsidRPr="00FA0A74">
              <w:rPr>
                <w:rFonts w:ascii="Arial" w:hAnsi="Arial" w:cs="Arial"/>
                <w:sz w:val="20"/>
                <w:szCs w:val="20"/>
                <w:lang w:val="x-none"/>
              </w:rPr>
              <w:t>103</w:t>
            </w:r>
          </w:p>
        </w:tc>
        <w:tc>
          <w:tcPr>
            <w:tcW w:w="1484" w:type="dxa"/>
            <w:tcBorders>
              <w:top w:val="single" w:sz="6" w:space="0" w:color="000000"/>
              <w:left w:val="single" w:sz="6" w:space="0" w:color="000000"/>
              <w:bottom w:val="single" w:sz="6" w:space="0" w:color="000000"/>
              <w:right w:val="single" w:sz="6" w:space="0" w:color="000000"/>
            </w:tcBorders>
            <w:vAlign w:val="center"/>
          </w:tcPr>
          <w:p w14:paraId="7950EB93" w14:textId="77777777" w:rsidR="00FA0A74" w:rsidRPr="00FA0A74" w:rsidRDefault="00FA0A74" w:rsidP="00615A13">
            <w:pPr>
              <w:autoSpaceDE w:val="0"/>
              <w:autoSpaceDN w:val="0"/>
              <w:adjustRightInd w:val="0"/>
              <w:spacing w:after="0" w:line="240" w:lineRule="auto"/>
              <w:jc w:val="center"/>
              <w:rPr>
                <w:rFonts w:ascii="Arial" w:hAnsi="Arial" w:cs="Arial"/>
                <w:sz w:val="20"/>
                <w:szCs w:val="20"/>
                <w:lang w:val="x-none"/>
              </w:rPr>
            </w:pPr>
            <w:r w:rsidRPr="00FA0A74">
              <w:rPr>
                <w:rFonts w:ascii="Arial" w:hAnsi="Arial" w:cs="Arial"/>
                <w:sz w:val="20"/>
                <w:szCs w:val="20"/>
                <w:lang w:val="x-none"/>
              </w:rPr>
              <w:t>3.3.90.39.78.01</w:t>
            </w:r>
          </w:p>
        </w:tc>
        <w:tc>
          <w:tcPr>
            <w:tcW w:w="1487" w:type="dxa"/>
            <w:tcBorders>
              <w:top w:val="single" w:sz="6" w:space="0" w:color="000000"/>
              <w:left w:val="single" w:sz="6" w:space="0" w:color="000000"/>
              <w:bottom w:val="single" w:sz="6" w:space="0" w:color="000000"/>
              <w:right w:val="single" w:sz="6" w:space="0" w:color="000000"/>
            </w:tcBorders>
            <w:vAlign w:val="center"/>
          </w:tcPr>
          <w:p w14:paraId="306A50BA" w14:textId="77777777" w:rsidR="00FA0A74" w:rsidRPr="00FA0A74" w:rsidRDefault="00FA0A74" w:rsidP="00615A13">
            <w:pPr>
              <w:autoSpaceDE w:val="0"/>
              <w:autoSpaceDN w:val="0"/>
              <w:adjustRightInd w:val="0"/>
              <w:spacing w:after="0" w:line="240" w:lineRule="auto"/>
              <w:jc w:val="center"/>
              <w:rPr>
                <w:rFonts w:ascii="Arial" w:hAnsi="Arial" w:cs="Arial"/>
                <w:sz w:val="20"/>
                <w:szCs w:val="20"/>
                <w:lang w:val="x-none"/>
              </w:rPr>
            </w:pPr>
            <w:r w:rsidRPr="00FA0A74">
              <w:rPr>
                <w:rFonts w:ascii="Arial" w:hAnsi="Arial" w:cs="Arial"/>
                <w:sz w:val="20"/>
                <w:szCs w:val="20"/>
                <w:lang w:val="x-none"/>
              </w:rPr>
              <w:t>Do Exercício</w:t>
            </w:r>
          </w:p>
        </w:tc>
      </w:tr>
      <w:tr w:rsidR="00FA0A74" w:rsidRPr="00FA0A74" w14:paraId="2A5129AD" w14:textId="77777777" w:rsidTr="00615A13">
        <w:tblPrEx>
          <w:tblCellSpacing w:w="-8" w:type="nil"/>
        </w:tblPrEx>
        <w:trPr>
          <w:trHeight w:val="197"/>
          <w:tblCellSpacing w:w="-8" w:type="nil"/>
        </w:trPr>
        <w:tc>
          <w:tcPr>
            <w:tcW w:w="993" w:type="dxa"/>
            <w:tcBorders>
              <w:top w:val="single" w:sz="6" w:space="0" w:color="000000"/>
              <w:left w:val="single" w:sz="6" w:space="0" w:color="000000"/>
              <w:bottom w:val="single" w:sz="6" w:space="0" w:color="000000"/>
              <w:right w:val="single" w:sz="6" w:space="0" w:color="000000"/>
            </w:tcBorders>
            <w:vAlign w:val="center"/>
          </w:tcPr>
          <w:p w14:paraId="3376A35F" w14:textId="77777777" w:rsidR="00FA0A74" w:rsidRPr="00FA0A74" w:rsidRDefault="00FA0A74" w:rsidP="00615A13">
            <w:pPr>
              <w:autoSpaceDE w:val="0"/>
              <w:autoSpaceDN w:val="0"/>
              <w:adjustRightInd w:val="0"/>
              <w:spacing w:after="0" w:line="240" w:lineRule="auto"/>
              <w:jc w:val="center"/>
              <w:rPr>
                <w:rFonts w:ascii="Arial" w:hAnsi="Arial" w:cs="Arial"/>
                <w:sz w:val="20"/>
                <w:szCs w:val="20"/>
                <w:lang w:val="x-none"/>
              </w:rPr>
            </w:pPr>
            <w:r w:rsidRPr="00FA0A74">
              <w:rPr>
                <w:rFonts w:ascii="Arial" w:hAnsi="Arial" w:cs="Arial"/>
                <w:sz w:val="20"/>
                <w:szCs w:val="20"/>
                <w:lang w:val="x-none"/>
              </w:rPr>
              <w:t>2022</w:t>
            </w:r>
          </w:p>
        </w:tc>
        <w:tc>
          <w:tcPr>
            <w:tcW w:w="850" w:type="dxa"/>
            <w:tcBorders>
              <w:top w:val="single" w:sz="6" w:space="0" w:color="000000"/>
              <w:left w:val="single" w:sz="6" w:space="0" w:color="000000"/>
              <w:bottom w:val="single" w:sz="6" w:space="0" w:color="000000"/>
              <w:right w:val="single" w:sz="6" w:space="0" w:color="000000"/>
            </w:tcBorders>
            <w:vAlign w:val="center"/>
          </w:tcPr>
          <w:p w14:paraId="69664375" w14:textId="77777777" w:rsidR="00FA0A74" w:rsidRPr="00FA0A74" w:rsidRDefault="00FA0A74" w:rsidP="00615A13">
            <w:pPr>
              <w:autoSpaceDE w:val="0"/>
              <w:autoSpaceDN w:val="0"/>
              <w:adjustRightInd w:val="0"/>
              <w:spacing w:after="0" w:line="240" w:lineRule="auto"/>
              <w:jc w:val="center"/>
              <w:rPr>
                <w:rFonts w:ascii="Arial" w:hAnsi="Arial" w:cs="Arial"/>
                <w:sz w:val="20"/>
                <w:szCs w:val="20"/>
                <w:lang w:val="x-none"/>
              </w:rPr>
            </w:pPr>
            <w:r w:rsidRPr="00FA0A74">
              <w:rPr>
                <w:rFonts w:ascii="Arial" w:hAnsi="Arial" w:cs="Arial"/>
                <w:sz w:val="20"/>
                <w:szCs w:val="20"/>
                <w:lang w:val="x-none"/>
              </w:rPr>
              <w:t>2520</w:t>
            </w:r>
          </w:p>
        </w:tc>
        <w:tc>
          <w:tcPr>
            <w:tcW w:w="2611" w:type="dxa"/>
            <w:tcBorders>
              <w:top w:val="single" w:sz="6" w:space="0" w:color="000000"/>
              <w:left w:val="single" w:sz="6" w:space="0" w:color="000000"/>
              <w:bottom w:val="single" w:sz="6" w:space="0" w:color="000000"/>
              <w:right w:val="single" w:sz="6" w:space="0" w:color="000000"/>
            </w:tcBorders>
            <w:vAlign w:val="center"/>
          </w:tcPr>
          <w:p w14:paraId="1336D871" w14:textId="77777777" w:rsidR="00FA0A74" w:rsidRPr="00FA0A74" w:rsidRDefault="00FA0A74" w:rsidP="00615A13">
            <w:pPr>
              <w:autoSpaceDE w:val="0"/>
              <w:autoSpaceDN w:val="0"/>
              <w:adjustRightInd w:val="0"/>
              <w:spacing w:after="0" w:line="240" w:lineRule="auto"/>
              <w:jc w:val="center"/>
              <w:rPr>
                <w:rFonts w:ascii="Arial" w:hAnsi="Arial" w:cs="Arial"/>
                <w:sz w:val="20"/>
                <w:szCs w:val="20"/>
                <w:lang w:val="x-none"/>
              </w:rPr>
            </w:pPr>
            <w:r w:rsidRPr="00FA0A74">
              <w:rPr>
                <w:rFonts w:ascii="Arial" w:hAnsi="Arial" w:cs="Arial"/>
                <w:sz w:val="20"/>
                <w:szCs w:val="20"/>
                <w:lang w:val="x-none"/>
              </w:rPr>
              <w:t>08.001.12.365.0009.2060</w:t>
            </w:r>
          </w:p>
        </w:tc>
        <w:tc>
          <w:tcPr>
            <w:tcW w:w="824" w:type="dxa"/>
            <w:tcBorders>
              <w:top w:val="single" w:sz="6" w:space="0" w:color="000000"/>
              <w:left w:val="single" w:sz="6" w:space="0" w:color="000000"/>
              <w:bottom w:val="single" w:sz="6" w:space="0" w:color="000000"/>
              <w:right w:val="single" w:sz="6" w:space="0" w:color="000000"/>
            </w:tcBorders>
            <w:vAlign w:val="center"/>
          </w:tcPr>
          <w:p w14:paraId="3A1A20F9" w14:textId="77777777" w:rsidR="00FA0A74" w:rsidRPr="00FA0A74" w:rsidRDefault="00FA0A74" w:rsidP="00615A13">
            <w:pPr>
              <w:autoSpaceDE w:val="0"/>
              <w:autoSpaceDN w:val="0"/>
              <w:adjustRightInd w:val="0"/>
              <w:spacing w:after="0" w:line="240" w:lineRule="auto"/>
              <w:jc w:val="center"/>
              <w:rPr>
                <w:rFonts w:ascii="Arial" w:hAnsi="Arial" w:cs="Arial"/>
                <w:sz w:val="20"/>
                <w:szCs w:val="20"/>
                <w:lang w:val="x-none"/>
              </w:rPr>
            </w:pPr>
            <w:r w:rsidRPr="00FA0A74">
              <w:rPr>
                <w:rFonts w:ascii="Arial" w:hAnsi="Arial" w:cs="Arial"/>
                <w:sz w:val="20"/>
                <w:szCs w:val="20"/>
                <w:lang w:val="x-none"/>
              </w:rPr>
              <w:t>0</w:t>
            </w:r>
          </w:p>
        </w:tc>
        <w:tc>
          <w:tcPr>
            <w:tcW w:w="1484" w:type="dxa"/>
            <w:tcBorders>
              <w:top w:val="single" w:sz="6" w:space="0" w:color="000000"/>
              <w:left w:val="single" w:sz="6" w:space="0" w:color="000000"/>
              <w:bottom w:val="single" w:sz="6" w:space="0" w:color="000000"/>
              <w:right w:val="single" w:sz="6" w:space="0" w:color="000000"/>
            </w:tcBorders>
            <w:vAlign w:val="center"/>
          </w:tcPr>
          <w:p w14:paraId="176FB398" w14:textId="77777777" w:rsidR="00FA0A74" w:rsidRPr="00FA0A74" w:rsidRDefault="00FA0A74" w:rsidP="00615A13">
            <w:pPr>
              <w:autoSpaceDE w:val="0"/>
              <w:autoSpaceDN w:val="0"/>
              <w:adjustRightInd w:val="0"/>
              <w:spacing w:after="0" w:line="240" w:lineRule="auto"/>
              <w:jc w:val="center"/>
              <w:rPr>
                <w:rFonts w:ascii="Arial" w:hAnsi="Arial" w:cs="Arial"/>
                <w:sz w:val="20"/>
                <w:szCs w:val="20"/>
                <w:lang w:val="x-none"/>
              </w:rPr>
            </w:pPr>
            <w:r w:rsidRPr="00FA0A74">
              <w:rPr>
                <w:rFonts w:ascii="Arial" w:hAnsi="Arial" w:cs="Arial"/>
                <w:sz w:val="20"/>
                <w:szCs w:val="20"/>
                <w:lang w:val="x-none"/>
              </w:rPr>
              <w:t>3.3.90.39.78.01</w:t>
            </w:r>
          </w:p>
        </w:tc>
        <w:tc>
          <w:tcPr>
            <w:tcW w:w="1487" w:type="dxa"/>
            <w:tcBorders>
              <w:top w:val="single" w:sz="6" w:space="0" w:color="000000"/>
              <w:left w:val="single" w:sz="6" w:space="0" w:color="000000"/>
              <w:bottom w:val="single" w:sz="6" w:space="0" w:color="000000"/>
              <w:right w:val="single" w:sz="6" w:space="0" w:color="000000"/>
            </w:tcBorders>
            <w:vAlign w:val="center"/>
          </w:tcPr>
          <w:p w14:paraId="33499E78" w14:textId="77777777" w:rsidR="00FA0A74" w:rsidRPr="00FA0A74" w:rsidRDefault="00FA0A74" w:rsidP="00615A13">
            <w:pPr>
              <w:autoSpaceDE w:val="0"/>
              <w:autoSpaceDN w:val="0"/>
              <w:adjustRightInd w:val="0"/>
              <w:spacing w:after="0" w:line="240" w:lineRule="auto"/>
              <w:jc w:val="center"/>
              <w:rPr>
                <w:rFonts w:ascii="Arial" w:hAnsi="Arial" w:cs="Arial"/>
                <w:sz w:val="20"/>
                <w:szCs w:val="20"/>
                <w:lang w:val="x-none"/>
              </w:rPr>
            </w:pPr>
            <w:r w:rsidRPr="00FA0A74">
              <w:rPr>
                <w:rFonts w:ascii="Arial" w:hAnsi="Arial" w:cs="Arial"/>
                <w:sz w:val="20"/>
                <w:szCs w:val="20"/>
                <w:lang w:val="x-none"/>
              </w:rPr>
              <w:t>Do Exercício</w:t>
            </w:r>
          </w:p>
        </w:tc>
      </w:tr>
      <w:tr w:rsidR="00FA0A74" w:rsidRPr="00FA0A74" w14:paraId="683A87F0" w14:textId="77777777" w:rsidTr="00615A13">
        <w:tblPrEx>
          <w:tblCellSpacing w:w="-8" w:type="nil"/>
        </w:tblPrEx>
        <w:trPr>
          <w:trHeight w:val="197"/>
          <w:tblCellSpacing w:w="-8" w:type="nil"/>
        </w:trPr>
        <w:tc>
          <w:tcPr>
            <w:tcW w:w="993" w:type="dxa"/>
            <w:tcBorders>
              <w:top w:val="single" w:sz="6" w:space="0" w:color="000000"/>
              <w:left w:val="single" w:sz="6" w:space="0" w:color="000000"/>
              <w:bottom w:val="single" w:sz="6" w:space="0" w:color="000000"/>
              <w:right w:val="single" w:sz="6" w:space="0" w:color="000000"/>
            </w:tcBorders>
            <w:vAlign w:val="center"/>
          </w:tcPr>
          <w:p w14:paraId="06B8A1A6" w14:textId="77777777" w:rsidR="00FA0A74" w:rsidRPr="00FA0A74" w:rsidRDefault="00FA0A74" w:rsidP="00615A13">
            <w:pPr>
              <w:autoSpaceDE w:val="0"/>
              <w:autoSpaceDN w:val="0"/>
              <w:adjustRightInd w:val="0"/>
              <w:spacing w:after="0" w:line="240" w:lineRule="auto"/>
              <w:jc w:val="center"/>
              <w:rPr>
                <w:rFonts w:ascii="Arial" w:hAnsi="Arial" w:cs="Arial"/>
                <w:sz w:val="20"/>
                <w:szCs w:val="20"/>
                <w:lang w:val="x-none"/>
              </w:rPr>
            </w:pPr>
            <w:r w:rsidRPr="00FA0A74">
              <w:rPr>
                <w:rFonts w:ascii="Arial" w:hAnsi="Arial" w:cs="Arial"/>
                <w:sz w:val="20"/>
                <w:szCs w:val="20"/>
                <w:lang w:val="x-none"/>
              </w:rPr>
              <w:t>2022</w:t>
            </w:r>
          </w:p>
        </w:tc>
        <w:tc>
          <w:tcPr>
            <w:tcW w:w="850" w:type="dxa"/>
            <w:tcBorders>
              <w:top w:val="single" w:sz="6" w:space="0" w:color="000000"/>
              <w:left w:val="single" w:sz="6" w:space="0" w:color="000000"/>
              <w:bottom w:val="single" w:sz="6" w:space="0" w:color="000000"/>
              <w:right w:val="single" w:sz="6" w:space="0" w:color="000000"/>
            </w:tcBorders>
            <w:vAlign w:val="center"/>
          </w:tcPr>
          <w:p w14:paraId="741E21F0" w14:textId="77777777" w:rsidR="00FA0A74" w:rsidRPr="00FA0A74" w:rsidRDefault="00FA0A74" w:rsidP="00615A13">
            <w:pPr>
              <w:autoSpaceDE w:val="0"/>
              <w:autoSpaceDN w:val="0"/>
              <w:adjustRightInd w:val="0"/>
              <w:spacing w:after="0" w:line="240" w:lineRule="auto"/>
              <w:jc w:val="center"/>
              <w:rPr>
                <w:rFonts w:ascii="Arial" w:hAnsi="Arial" w:cs="Arial"/>
                <w:sz w:val="20"/>
                <w:szCs w:val="20"/>
                <w:lang w:val="x-none"/>
              </w:rPr>
            </w:pPr>
            <w:r w:rsidRPr="00FA0A74">
              <w:rPr>
                <w:rFonts w:ascii="Arial" w:hAnsi="Arial" w:cs="Arial"/>
                <w:sz w:val="20"/>
                <w:szCs w:val="20"/>
                <w:lang w:val="x-none"/>
              </w:rPr>
              <w:t>6520</w:t>
            </w:r>
          </w:p>
        </w:tc>
        <w:tc>
          <w:tcPr>
            <w:tcW w:w="2611" w:type="dxa"/>
            <w:tcBorders>
              <w:top w:val="single" w:sz="6" w:space="0" w:color="000000"/>
              <w:left w:val="single" w:sz="6" w:space="0" w:color="000000"/>
              <w:bottom w:val="single" w:sz="6" w:space="0" w:color="000000"/>
              <w:right w:val="single" w:sz="6" w:space="0" w:color="000000"/>
            </w:tcBorders>
            <w:vAlign w:val="center"/>
          </w:tcPr>
          <w:p w14:paraId="4308DCB6" w14:textId="77777777" w:rsidR="00FA0A74" w:rsidRPr="00FA0A74" w:rsidRDefault="00FA0A74" w:rsidP="00615A13">
            <w:pPr>
              <w:autoSpaceDE w:val="0"/>
              <w:autoSpaceDN w:val="0"/>
              <w:adjustRightInd w:val="0"/>
              <w:spacing w:after="0" w:line="240" w:lineRule="auto"/>
              <w:jc w:val="center"/>
              <w:rPr>
                <w:rFonts w:ascii="Arial" w:hAnsi="Arial" w:cs="Arial"/>
                <w:sz w:val="20"/>
                <w:szCs w:val="20"/>
                <w:lang w:val="x-none"/>
              </w:rPr>
            </w:pPr>
            <w:r w:rsidRPr="00FA0A74">
              <w:rPr>
                <w:rFonts w:ascii="Arial" w:hAnsi="Arial" w:cs="Arial"/>
                <w:sz w:val="20"/>
                <w:szCs w:val="20"/>
                <w:lang w:val="x-none"/>
              </w:rPr>
              <w:t>13.002.08.244.0015.2132</w:t>
            </w:r>
          </w:p>
        </w:tc>
        <w:tc>
          <w:tcPr>
            <w:tcW w:w="824" w:type="dxa"/>
            <w:tcBorders>
              <w:top w:val="single" w:sz="6" w:space="0" w:color="000000"/>
              <w:left w:val="single" w:sz="6" w:space="0" w:color="000000"/>
              <w:bottom w:val="single" w:sz="6" w:space="0" w:color="000000"/>
              <w:right w:val="single" w:sz="6" w:space="0" w:color="000000"/>
            </w:tcBorders>
            <w:vAlign w:val="center"/>
          </w:tcPr>
          <w:p w14:paraId="46081AF1" w14:textId="77777777" w:rsidR="00FA0A74" w:rsidRPr="00FA0A74" w:rsidRDefault="00FA0A74" w:rsidP="00615A13">
            <w:pPr>
              <w:autoSpaceDE w:val="0"/>
              <w:autoSpaceDN w:val="0"/>
              <w:adjustRightInd w:val="0"/>
              <w:spacing w:after="0" w:line="240" w:lineRule="auto"/>
              <w:jc w:val="center"/>
              <w:rPr>
                <w:rFonts w:ascii="Arial" w:hAnsi="Arial" w:cs="Arial"/>
                <w:sz w:val="20"/>
                <w:szCs w:val="20"/>
                <w:lang w:val="x-none"/>
              </w:rPr>
            </w:pPr>
            <w:r w:rsidRPr="00FA0A74">
              <w:rPr>
                <w:rFonts w:ascii="Arial" w:hAnsi="Arial" w:cs="Arial"/>
                <w:sz w:val="20"/>
                <w:szCs w:val="20"/>
                <w:lang w:val="x-none"/>
              </w:rPr>
              <w:t>0</w:t>
            </w:r>
          </w:p>
        </w:tc>
        <w:tc>
          <w:tcPr>
            <w:tcW w:w="1484" w:type="dxa"/>
            <w:tcBorders>
              <w:top w:val="single" w:sz="6" w:space="0" w:color="000000"/>
              <w:left w:val="single" w:sz="6" w:space="0" w:color="000000"/>
              <w:bottom w:val="single" w:sz="6" w:space="0" w:color="000000"/>
              <w:right w:val="single" w:sz="6" w:space="0" w:color="000000"/>
            </w:tcBorders>
            <w:vAlign w:val="center"/>
          </w:tcPr>
          <w:p w14:paraId="3FFE6DD0" w14:textId="77777777" w:rsidR="00FA0A74" w:rsidRPr="00FA0A74" w:rsidRDefault="00FA0A74" w:rsidP="00615A13">
            <w:pPr>
              <w:autoSpaceDE w:val="0"/>
              <w:autoSpaceDN w:val="0"/>
              <w:adjustRightInd w:val="0"/>
              <w:spacing w:after="0" w:line="240" w:lineRule="auto"/>
              <w:jc w:val="center"/>
              <w:rPr>
                <w:rFonts w:ascii="Arial" w:hAnsi="Arial" w:cs="Arial"/>
                <w:sz w:val="20"/>
                <w:szCs w:val="20"/>
                <w:lang w:val="x-none"/>
              </w:rPr>
            </w:pPr>
            <w:r w:rsidRPr="00FA0A74">
              <w:rPr>
                <w:rFonts w:ascii="Arial" w:hAnsi="Arial" w:cs="Arial"/>
                <w:sz w:val="20"/>
                <w:szCs w:val="20"/>
                <w:lang w:val="x-none"/>
              </w:rPr>
              <w:t>3.3.90.39.78.99</w:t>
            </w:r>
          </w:p>
        </w:tc>
        <w:tc>
          <w:tcPr>
            <w:tcW w:w="1487" w:type="dxa"/>
            <w:tcBorders>
              <w:top w:val="single" w:sz="6" w:space="0" w:color="000000"/>
              <w:left w:val="single" w:sz="6" w:space="0" w:color="000000"/>
              <w:bottom w:val="single" w:sz="6" w:space="0" w:color="000000"/>
              <w:right w:val="single" w:sz="6" w:space="0" w:color="000000"/>
            </w:tcBorders>
            <w:vAlign w:val="center"/>
          </w:tcPr>
          <w:p w14:paraId="1EC78B5F" w14:textId="77777777" w:rsidR="00FA0A74" w:rsidRPr="00FA0A74" w:rsidRDefault="00FA0A74" w:rsidP="00615A13">
            <w:pPr>
              <w:autoSpaceDE w:val="0"/>
              <w:autoSpaceDN w:val="0"/>
              <w:adjustRightInd w:val="0"/>
              <w:spacing w:after="0" w:line="240" w:lineRule="auto"/>
              <w:jc w:val="center"/>
              <w:rPr>
                <w:rFonts w:ascii="Arial" w:hAnsi="Arial" w:cs="Arial"/>
                <w:sz w:val="20"/>
                <w:szCs w:val="20"/>
                <w:lang w:val="x-none"/>
              </w:rPr>
            </w:pPr>
            <w:r w:rsidRPr="00FA0A74">
              <w:rPr>
                <w:rFonts w:ascii="Arial" w:hAnsi="Arial" w:cs="Arial"/>
                <w:sz w:val="20"/>
                <w:szCs w:val="20"/>
                <w:lang w:val="x-none"/>
              </w:rPr>
              <w:t>Do Exercício</w:t>
            </w:r>
          </w:p>
        </w:tc>
      </w:tr>
      <w:tr w:rsidR="00FA0A74" w:rsidRPr="00FA0A74" w14:paraId="351C1894" w14:textId="77777777" w:rsidTr="00615A13">
        <w:tblPrEx>
          <w:tblCellSpacing w:w="-8" w:type="nil"/>
        </w:tblPrEx>
        <w:trPr>
          <w:trHeight w:val="191"/>
          <w:tblCellSpacing w:w="-8" w:type="nil"/>
        </w:trPr>
        <w:tc>
          <w:tcPr>
            <w:tcW w:w="993" w:type="dxa"/>
            <w:tcBorders>
              <w:top w:val="single" w:sz="6" w:space="0" w:color="000000"/>
              <w:left w:val="single" w:sz="6" w:space="0" w:color="000000"/>
              <w:bottom w:val="single" w:sz="6" w:space="0" w:color="000000"/>
              <w:right w:val="single" w:sz="6" w:space="0" w:color="000000"/>
            </w:tcBorders>
            <w:vAlign w:val="center"/>
          </w:tcPr>
          <w:p w14:paraId="287DE685" w14:textId="77777777" w:rsidR="00FA0A74" w:rsidRPr="00FA0A74" w:rsidRDefault="00FA0A74" w:rsidP="00615A13">
            <w:pPr>
              <w:autoSpaceDE w:val="0"/>
              <w:autoSpaceDN w:val="0"/>
              <w:adjustRightInd w:val="0"/>
              <w:spacing w:after="0" w:line="240" w:lineRule="auto"/>
              <w:jc w:val="center"/>
              <w:rPr>
                <w:rFonts w:ascii="Arial" w:hAnsi="Arial" w:cs="Arial"/>
                <w:sz w:val="20"/>
                <w:szCs w:val="20"/>
                <w:lang w:val="x-none"/>
              </w:rPr>
            </w:pPr>
            <w:r w:rsidRPr="00FA0A74">
              <w:rPr>
                <w:rFonts w:ascii="Arial" w:hAnsi="Arial" w:cs="Arial"/>
                <w:sz w:val="20"/>
                <w:szCs w:val="20"/>
                <w:lang w:val="x-none"/>
              </w:rPr>
              <w:t>2022</w:t>
            </w:r>
          </w:p>
        </w:tc>
        <w:tc>
          <w:tcPr>
            <w:tcW w:w="850" w:type="dxa"/>
            <w:tcBorders>
              <w:top w:val="single" w:sz="6" w:space="0" w:color="000000"/>
              <w:left w:val="single" w:sz="6" w:space="0" w:color="000000"/>
              <w:bottom w:val="single" w:sz="6" w:space="0" w:color="000000"/>
              <w:right w:val="single" w:sz="6" w:space="0" w:color="000000"/>
            </w:tcBorders>
            <w:vAlign w:val="center"/>
          </w:tcPr>
          <w:p w14:paraId="0101381D" w14:textId="77777777" w:rsidR="00FA0A74" w:rsidRPr="00FA0A74" w:rsidRDefault="00FA0A74" w:rsidP="00615A13">
            <w:pPr>
              <w:autoSpaceDE w:val="0"/>
              <w:autoSpaceDN w:val="0"/>
              <w:adjustRightInd w:val="0"/>
              <w:spacing w:after="0" w:line="240" w:lineRule="auto"/>
              <w:jc w:val="center"/>
              <w:rPr>
                <w:rFonts w:ascii="Arial" w:hAnsi="Arial" w:cs="Arial"/>
                <w:sz w:val="20"/>
                <w:szCs w:val="20"/>
                <w:lang w:val="x-none"/>
              </w:rPr>
            </w:pPr>
            <w:r w:rsidRPr="00FA0A74">
              <w:rPr>
                <w:rFonts w:ascii="Arial" w:hAnsi="Arial" w:cs="Arial"/>
                <w:sz w:val="20"/>
                <w:szCs w:val="20"/>
                <w:lang w:val="x-none"/>
              </w:rPr>
              <w:t>1040</w:t>
            </w:r>
          </w:p>
        </w:tc>
        <w:tc>
          <w:tcPr>
            <w:tcW w:w="2611" w:type="dxa"/>
            <w:tcBorders>
              <w:top w:val="single" w:sz="6" w:space="0" w:color="000000"/>
              <w:left w:val="single" w:sz="6" w:space="0" w:color="000000"/>
              <w:bottom w:val="single" w:sz="6" w:space="0" w:color="000000"/>
              <w:right w:val="single" w:sz="6" w:space="0" w:color="000000"/>
            </w:tcBorders>
            <w:vAlign w:val="center"/>
          </w:tcPr>
          <w:p w14:paraId="26D26211" w14:textId="77777777" w:rsidR="00FA0A74" w:rsidRPr="00FA0A74" w:rsidRDefault="00FA0A74" w:rsidP="00615A13">
            <w:pPr>
              <w:autoSpaceDE w:val="0"/>
              <w:autoSpaceDN w:val="0"/>
              <w:adjustRightInd w:val="0"/>
              <w:spacing w:after="0" w:line="240" w:lineRule="auto"/>
              <w:jc w:val="center"/>
              <w:rPr>
                <w:rFonts w:ascii="Arial" w:hAnsi="Arial" w:cs="Arial"/>
                <w:sz w:val="20"/>
                <w:szCs w:val="20"/>
                <w:lang w:val="x-none"/>
              </w:rPr>
            </w:pPr>
            <w:r w:rsidRPr="00FA0A74">
              <w:rPr>
                <w:rFonts w:ascii="Arial" w:hAnsi="Arial" w:cs="Arial"/>
                <w:sz w:val="20"/>
                <w:szCs w:val="20"/>
                <w:lang w:val="x-none"/>
              </w:rPr>
              <w:t>06.001.04.122.0002.2027</w:t>
            </w:r>
          </w:p>
        </w:tc>
        <w:tc>
          <w:tcPr>
            <w:tcW w:w="824" w:type="dxa"/>
            <w:tcBorders>
              <w:top w:val="single" w:sz="6" w:space="0" w:color="000000"/>
              <w:left w:val="single" w:sz="6" w:space="0" w:color="000000"/>
              <w:bottom w:val="single" w:sz="6" w:space="0" w:color="000000"/>
              <w:right w:val="single" w:sz="6" w:space="0" w:color="000000"/>
            </w:tcBorders>
            <w:vAlign w:val="center"/>
          </w:tcPr>
          <w:p w14:paraId="7008DC1F" w14:textId="77777777" w:rsidR="00FA0A74" w:rsidRPr="00FA0A74" w:rsidRDefault="00FA0A74" w:rsidP="00615A13">
            <w:pPr>
              <w:autoSpaceDE w:val="0"/>
              <w:autoSpaceDN w:val="0"/>
              <w:adjustRightInd w:val="0"/>
              <w:spacing w:after="0" w:line="240" w:lineRule="auto"/>
              <w:jc w:val="center"/>
              <w:rPr>
                <w:rFonts w:ascii="Arial" w:hAnsi="Arial" w:cs="Arial"/>
                <w:sz w:val="20"/>
                <w:szCs w:val="20"/>
                <w:lang w:val="x-none"/>
              </w:rPr>
            </w:pPr>
            <w:r w:rsidRPr="00FA0A74">
              <w:rPr>
                <w:rFonts w:ascii="Arial" w:hAnsi="Arial" w:cs="Arial"/>
                <w:sz w:val="20"/>
                <w:szCs w:val="20"/>
                <w:lang w:val="x-none"/>
              </w:rPr>
              <w:t>0</w:t>
            </w:r>
          </w:p>
        </w:tc>
        <w:tc>
          <w:tcPr>
            <w:tcW w:w="1484" w:type="dxa"/>
            <w:tcBorders>
              <w:top w:val="single" w:sz="6" w:space="0" w:color="000000"/>
              <w:left w:val="single" w:sz="6" w:space="0" w:color="000000"/>
              <w:bottom w:val="single" w:sz="6" w:space="0" w:color="000000"/>
              <w:right w:val="single" w:sz="6" w:space="0" w:color="000000"/>
            </w:tcBorders>
            <w:vAlign w:val="center"/>
          </w:tcPr>
          <w:p w14:paraId="1EF19493" w14:textId="77777777" w:rsidR="00FA0A74" w:rsidRPr="00FA0A74" w:rsidRDefault="00FA0A74" w:rsidP="00615A13">
            <w:pPr>
              <w:autoSpaceDE w:val="0"/>
              <w:autoSpaceDN w:val="0"/>
              <w:adjustRightInd w:val="0"/>
              <w:spacing w:after="0" w:line="240" w:lineRule="auto"/>
              <w:jc w:val="center"/>
              <w:rPr>
                <w:rFonts w:ascii="Arial" w:hAnsi="Arial" w:cs="Arial"/>
                <w:sz w:val="20"/>
                <w:szCs w:val="20"/>
                <w:lang w:val="x-none"/>
              </w:rPr>
            </w:pPr>
            <w:r w:rsidRPr="00FA0A74">
              <w:rPr>
                <w:rFonts w:ascii="Arial" w:hAnsi="Arial" w:cs="Arial"/>
                <w:sz w:val="20"/>
                <w:szCs w:val="20"/>
                <w:lang w:val="x-none"/>
              </w:rPr>
              <w:t>3.3.90.39.78.99</w:t>
            </w:r>
          </w:p>
        </w:tc>
        <w:tc>
          <w:tcPr>
            <w:tcW w:w="1487" w:type="dxa"/>
            <w:tcBorders>
              <w:top w:val="single" w:sz="6" w:space="0" w:color="000000"/>
              <w:left w:val="single" w:sz="6" w:space="0" w:color="000000"/>
              <w:bottom w:val="single" w:sz="6" w:space="0" w:color="000000"/>
              <w:right w:val="single" w:sz="6" w:space="0" w:color="000000"/>
            </w:tcBorders>
            <w:vAlign w:val="center"/>
          </w:tcPr>
          <w:p w14:paraId="34DD9EA6" w14:textId="77777777" w:rsidR="00FA0A74" w:rsidRPr="00FA0A74" w:rsidRDefault="00FA0A74" w:rsidP="00615A13">
            <w:pPr>
              <w:autoSpaceDE w:val="0"/>
              <w:autoSpaceDN w:val="0"/>
              <w:adjustRightInd w:val="0"/>
              <w:spacing w:after="0" w:line="240" w:lineRule="auto"/>
              <w:jc w:val="center"/>
              <w:rPr>
                <w:rFonts w:ascii="Arial" w:hAnsi="Arial" w:cs="Arial"/>
                <w:sz w:val="20"/>
                <w:szCs w:val="20"/>
                <w:lang w:val="x-none"/>
              </w:rPr>
            </w:pPr>
            <w:r w:rsidRPr="00FA0A74">
              <w:rPr>
                <w:rFonts w:ascii="Arial" w:hAnsi="Arial" w:cs="Arial"/>
                <w:sz w:val="20"/>
                <w:szCs w:val="20"/>
                <w:lang w:val="x-none"/>
              </w:rPr>
              <w:t>Do Exercício</w:t>
            </w:r>
          </w:p>
        </w:tc>
      </w:tr>
      <w:tr w:rsidR="00FA0A74" w:rsidRPr="00FA0A74" w14:paraId="48C75269" w14:textId="77777777" w:rsidTr="00615A13">
        <w:tblPrEx>
          <w:tblCellSpacing w:w="-8" w:type="nil"/>
        </w:tblPrEx>
        <w:trPr>
          <w:trHeight w:val="197"/>
          <w:tblCellSpacing w:w="-8" w:type="nil"/>
        </w:trPr>
        <w:tc>
          <w:tcPr>
            <w:tcW w:w="993" w:type="dxa"/>
            <w:tcBorders>
              <w:top w:val="single" w:sz="6" w:space="0" w:color="000000"/>
              <w:left w:val="single" w:sz="6" w:space="0" w:color="000000"/>
              <w:bottom w:val="single" w:sz="6" w:space="0" w:color="000000"/>
              <w:right w:val="single" w:sz="6" w:space="0" w:color="000000"/>
            </w:tcBorders>
            <w:vAlign w:val="center"/>
          </w:tcPr>
          <w:p w14:paraId="11E7AA2E" w14:textId="77777777" w:rsidR="00FA0A74" w:rsidRPr="00FA0A74" w:rsidRDefault="00FA0A74" w:rsidP="00615A13">
            <w:pPr>
              <w:autoSpaceDE w:val="0"/>
              <w:autoSpaceDN w:val="0"/>
              <w:adjustRightInd w:val="0"/>
              <w:spacing w:after="0" w:line="240" w:lineRule="auto"/>
              <w:jc w:val="center"/>
              <w:rPr>
                <w:rFonts w:ascii="Arial" w:hAnsi="Arial" w:cs="Arial"/>
                <w:sz w:val="20"/>
                <w:szCs w:val="20"/>
                <w:lang w:val="x-none"/>
              </w:rPr>
            </w:pPr>
            <w:r w:rsidRPr="00FA0A74">
              <w:rPr>
                <w:rFonts w:ascii="Arial" w:hAnsi="Arial" w:cs="Arial"/>
                <w:sz w:val="20"/>
                <w:szCs w:val="20"/>
                <w:lang w:val="x-none"/>
              </w:rPr>
              <w:t>2022</w:t>
            </w:r>
          </w:p>
        </w:tc>
        <w:tc>
          <w:tcPr>
            <w:tcW w:w="850" w:type="dxa"/>
            <w:tcBorders>
              <w:top w:val="single" w:sz="6" w:space="0" w:color="000000"/>
              <w:left w:val="single" w:sz="6" w:space="0" w:color="000000"/>
              <w:bottom w:val="single" w:sz="6" w:space="0" w:color="000000"/>
              <w:right w:val="single" w:sz="6" w:space="0" w:color="000000"/>
            </w:tcBorders>
            <w:vAlign w:val="center"/>
          </w:tcPr>
          <w:p w14:paraId="7F7853F7" w14:textId="77777777" w:rsidR="00FA0A74" w:rsidRPr="00FA0A74" w:rsidRDefault="00FA0A74" w:rsidP="00615A13">
            <w:pPr>
              <w:autoSpaceDE w:val="0"/>
              <w:autoSpaceDN w:val="0"/>
              <w:adjustRightInd w:val="0"/>
              <w:spacing w:after="0" w:line="240" w:lineRule="auto"/>
              <w:jc w:val="center"/>
              <w:rPr>
                <w:rFonts w:ascii="Arial" w:hAnsi="Arial" w:cs="Arial"/>
                <w:sz w:val="20"/>
                <w:szCs w:val="20"/>
                <w:lang w:val="x-none"/>
              </w:rPr>
            </w:pPr>
            <w:r w:rsidRPr="00FA0A74">
              <w:rPr>
                <w:rFonts w:ascii="Arial" w:hAnsi="Arial" w:cs="Arial"/>
                <w:sz w:val="20"/>
                <w:szCs w:val="20"/>
                <w:lang w:val="x-none"/>
              </w:rPr>
              <w:t>2540</w:t>
            </w:r>
          </w:p>
        </w:tc>
        <w:tc>
          <w:tcPr>
            <w:tcW w:w="2611" w:type="dxa"/>
            <w:tcBorders>
              <w:top w:val="single" w:sz="6" w:space="0" w:color="000000"/>
              <w:left w:val="single" w:sz="6" w:space="0" w:color="000000"/>
              <w:bottom w:val="single" w:sz="6" w:space="0" w:color="000000"/>
              <w:right w:val="single" w:sz="6" w:space="0" w:color="000000"/>
            </w:tcBorders>
            <w:vAlign w:val="center"/>
          </w:tcPr>
          <w:p w14:paraId="463A1FD8" w14:textId="77777777" w:rsidR="00FA0A74" w:rsidRPr="00FA0A74" w:rsidRDefault="00FA0A74" w:rsidP="00615A13">
            <w:pPr>
              <w:autoSpaceDE w:val="0"/>
              <w:autoSpaceDN w:val="0"/>
              <w:adjustRightInd w:val="0"/>
              <w:spacing w:after="0" w:line="240" w:lineRule="auto"/>
              <w:jc w:val="center"/>
              <w:rPr>
                <w:rFonts w:ascii="Arial" w:hAnsi="Arial" w:cs="Arial"/>
                <w:sz w:val="20"/>
                <w:szCs w:val="20"/>
                <w:lang w:val="x-none"/>
              </w:rPr>
            </w:pPr>
            <w:r w:rsidRPr="00FA0A74">
              <w:rPr>
                <w:rFonts w:ascii="Arial" w:hAnsi="Arial" w:cs="Arial"/>
                <w:sz w:val="20"/>
                <w:szCs w:val="20"/>
                <w:lang w:val="x-none"/>
              </w:rPr>
              <w:t>08.001.12.365.0009.2060</w:t>
            </w:r>
          </w:p>
        </w:tc>
        <w:tc>
          <w:tcPr>
            <w:tcW w:w="824" w:type="dxa"/>
            <w:tcBorders>
              <w:top w:val="single" w:sz="6" w:space="0" w:color="000000"/>
              <w:left w:val="single" w:sz="6" w:space="0" w:color="000000"/>
              <w:bottom w:val="single" w:sz="6" w:space="0" w:color="000000"/>
              <w:right w:val="single" w:sz="6" w:space="0" w:color="000000"/>
            </w:tcBorders>
            <w:vAlign w:val="center"/>
          </w:tcPr>
          <w:p w14:paraId="3EE477B6" w14:textId="77777777" w:rsidR="00FA0A74" w:rsidRPr="00FA0A74" w:rsidRDefault="00FA0A74" w:rsidP="00615A13">
            <w:pPr>
              <w:autoSpaceDE w:val="0"/>
              <w:autoSpaceDN w:val="0"/>
              <w:adjustRightInd w:val="0"/>
              <w:spacing w:after="0" w:line="240" w:lineRule="auto"/>
              <w:jc w:val="center"/>
              <w:rPr>
                <w:rFonts w:ascii="Arial" w:hAnsi="Arial" w:cs="Arial"/>
                <w:sz w:val="20"/>
                <w:szCs w:val="20"/>
                <w:lang w:val="x-none"/>
              </w:rPr>
            </w:pPr>
            <w:r w:rsidRPr="00FA0A74">
              <w:rPr>
                <w:rFonts w:ascii="Arial" w:hAnsi="Arial" w:cs="Arial"/>
                <w:sz w:val="20"/>
                <w:szCs w:val="20"/>
                <w:lang w:val="x-none"/>
              </w:rPr>
              <w:t>104</w:t>
            </w:r>
          </w:p>
        </w:tc>
        <w:tc>
          <w:tcPr>
            <w:tcW w:w="1484" w:type="dxa"/>
            <w:tcBorders>
              <w:top w:val="single" w:sz="6" w:space="0" w:color="000000"/>
              <w:left w:val="single" w:sz="6" w:space="0" w:color="000000"/>
              <w:bottom w:val="single" w:sz="6" w:space="0" w:color="000000"/>
              <w:right w:val="single" w:sz="6" w:space="0" w:color="000000"/>
            </w:tcBorders>
            <w:vAlign w:val="center"/>
          </w:tcPr>
          <w:p w14:paraId="5DD15D94" w14:textId="77777777" w:rsidR="00FA0A74" w:rsidRPr="00FA0A74" w:rsidRDefault="00FA0A74" w:rsidP="00615A13">
            <w:pPr>
              <w:autoSpaceDE w:val="0"/>
              <w:autoSpaceDN w:val="0"/>
              <w:adjustRightInd w:val="0"/>
              <w:spacing w:after="0" w:line="240" w:lineRule="auto"/>
              <w:jc w:val="center"/>
              <w:rPr>
                <w:rFonts w:ascii="Arial" w:hAnsi="Arial" w:cs="Arial"/>
                <w:sz w:val="20"/>
                <w:szCs w:val="20"/>
                <w:lang w:val="x-none"/>
              </w:rPr>
            </w:pPr>
            <w:r w:rsidRPr="00FA0A74">
              <w:rPr>
                <w:rFonts w:ascii="Arial" w:hAnsi="Arial" w:cs="Arial"/>
                <w:sz w:val="20"/>
                <w:szCs w:val="20"/>
                <w:lang w:val="x-none"/>
              </w:rPr>
              <w:t>3.3.90.39.78.01</w:t>
            </w:r>
          </w:p>
        </w:tc>
        <w:tc>
          <w:tcPr>
            <w:tcW w:w="1487" w:type="dxa"/>
            <w:tcBorders>
              <w:top w:val="single" w:sz="6" w:space="0" w:color="000000"/>
              <w:left w:val="single" w:sz="6" w:space="0" w:color="000000"/>
              <w:bottom w:val="single" w:sz="6" w:space="0" w:color="000000"/>
              <w:right w:val="single" w:sz="6" w:space="0" w:color="000000"/>
            </w:tcBorders>
            <w:vAlign w:val="center"/>
          </w:tcPr>
          <w:p w14:paraId="43FFD626" w14:textId="77777777" w:rsidR="00FA0A74" w:rsidRPr="00FA0A74" w:rsidRDefault="00FA0A74" w:rsidP="00615A13">
            <w:pPr>
              <w:autoSpaceDE w:val="0"/>
              <w:autoSpaceDN w:val="0"/>
              <w:adjustRightInd w:val="0"/>
              <w:spacing w:after="0" w:line="240" w:lineRule="auto"/>
              <w:jc w:val="center"/>
              <w:rPr>
                <w:rFonts w:ascii="Arial" w:hAnsi="Arial" w:cs="Arial"/>
                <w:sz w:val="20"/>
                <w:szCs w:val="20"/>
                <w:lang w:val="x-none"/>
              </w:rPr>
            </w:pPr>
            <w:r w:rsidRPr="00FA0A74">
              <w:rPr>
                <w:rFonts w:ascii="Arial" w:hAnsi="Arial" w:cs="Arial"/>
                <w:sz w:val="20"/>
                <w:szCs w:val="20"/>
                <w:lang w:val="x-none"/>
              </w:rPr>
              <w:t>Do Exercício</w:t>
            </w:r>
          </w:p>
        </w:tc>
      </w:tr>
      <w:tr w:rsidR="00FA0A74" w:rsidRPr="00FA0A74" w14:paraId="5FAD2AF1" w14:textId="77777777" w:rsidTr="00615A13">
        <w:tblPrEx>
          <w:tblCellSpacing w:w="-8" w:type="nil"/>
        </w:tblPrEx>
        <w:trPr>
          <w:trHeight w:val="197"/>
          <w:tblCellSpacing w:w="-8" w:type="nil"/>
        </w:trPr>
        <w:tc>
          <w:tcPr>
            <w:tcW w:w="993" w:type="dxa"/>
            <w:tcBorders>
              <w:top w:val="single" w:sz="6" w:space="0" w:color="000000"/>
              <w:left w:val="single" w:sz="6" w:space="0" w:color="000000"/>
              <w:bottom w:val="single" w:sz="6" w:space="0" w:color="000000"/>
              <w:right w:val="single" w:sz="6" w:space="0" w:color="000000"/>
            </w:tcBorders>
            <w:vAlign w:val="center"/>
          </w:tcPr>
          <w:p w14:paraId="21B1617C" w14:textId="77777777" w:rsidR="00FA0A74" w:rsidRPr="00FA0A74" w:rsidRDefault="00FA0A74" w:rsidP="00615A13">
            <w:pPr>
              <w:autoSpaceDE w:val="0"/>
              <w:autoSpaceDN w:val="0"/>
              <w:adjustRightInd w:val="0"/>
              <w:spacing w:after="0" w:line="240" w:lineRule="auto"/>
              <w:jc w:val="center"/>
              <w:rPr>
                <w:rFonts w:ascii="Arial" w:hAnsi="Arial" w:cs="Arial"/>
                <w:sz w:val="20"/>
                <w:szCs w:val="20"/>
                <w:lang w:val="x-none"/>
              </w:rPr>
            </w:pPr>
            <w:r w:rsidRPr="00FA0A74">
              <w:rPr>
                <w:rFonts w:ascii="Arial" w:hAnsi="Arial" w:cs="Arial"/>
                <w:sz w:val="20"/>
                <w:szCs w:val="20"/>
                <w:lang w:val="x-none"/>
              </w:rPr>
              <w:t>2022</w:t>
            </w:r>
          </w:p>
        </w:tc>
        <w:tc>
          <w:tcPr>
            <w:tcW w:w="850" w:type="dxa"/>
            <w:tcBorders>
              <w:top w:val="single" w:sz="6" w:space="0" w:color="000000"/>
              <w:left w:val="single" w:sz="6" w:space="0" w:color="000000"/>
              <w:bottom w:val="single" w:sz="6" w:space="0" w:color="000000"/>
              <w:right w:val="single" w:sz="6" w:space="0" w:color="000000"/>
            </w:tcBorders>
            <w:vAlign w:val="center"/>
          </w:tcPr>
          <w:p w14:paraId="2CF595A2" w14:textId="77777777" w:rsidR="00FA0A74" w:rsidRPr="00FA0A74" w:rsidRDefault="00FA0A74" w:rsidP="00615A13">
            <w:pPr>
              <w:autoSpaceDE w:val="0"/>
              <w:autoSpaceDN w:val="0"/>
              <w:adjustRightInd w:val="0"/>
              <w:spacing w:after="0" w:line="240" w:lineRule="auto"/>
              <w:jc w:val="center"/>
              <w:rPr>
                <w:rFonts w:ascii="Arial" w:hAnsi="Arial" w:cs="Arial"/>
                <w:sz w:val="20"/>
                <w:szCs w:val="20"/>
                <w:lang w:val="x-none"/>
              </w:rPr>
            </w:pPr>
            <w:r w:rsidRPr="00FA0A74">
              <w:rPr>
                <w:rFonts w:ascii="Arial" w:hAnsi="Arial" w:cs="Arial"/>
                <w:sz w:val="20"/>
                <w:szCs w:val="20"/>
                <w:lang w:val="x-none"/>
              </w:rPr>
              <w:t>2530</w:t>
            </w:r>
          </w:p>
        </w:tc>
        <w:tc>
          <w:tcPr>
            <w:tcW w:w="2611" w:type="dxa"/>
            <w:tcBorders>
              <w:top w:val="single" w:sz="6" w:space="0" w:color="000000"/>
              <w:left w:val="single" w:sz="6" w:space="0" w:color="000000"/>
              <w:bottom w:val="single" w:sz="6" w:space="0" w:color="000000"/>
              <w:right w:val="single" w:sz="6" w:space="0" w:color="000000"/>
            </w:tcBorders>
            <w:vAlign w:val="center"/>
          </w:tcPr>
          <w:p w14:paraId="647A3B8B" w14:textId="77777777" w:rsidR="00FA0A74" w:rsidRPr="00FA0A74" w:rsidRDefault="00FA0A74" w:rsidP="00615A13">
            <w:pPr>
              <w:autoSpaceDE w:val="0"/>
              <w:autoSpaceDN w:val="0"/>
              <w:adjustRightInd w:val="0"/>
              <w:spacing w:after="0" w:line="240" w:lineRule="auto"/>
              <w:jc w:val="center"/>
              <w:rPr>
                <w:rFonts w:ascii="Arial" w:hAnsi="Arial" w:cs="Arial"/>
                <w:sz w:val="20"/>
                <w:szCs w:val="20"/>
                <w:lang w:val="x-none"/>
              </w:rPr>
            </w:pPr>
            <w:r w:rsidRPr="00FA0A74">
              <w:rPr>
                <w:rFonts w:ascii="Arial" w:hAnsi="Arial" w:cs="Arial"/>
                <w:sz w:val="20"/>
                <w:szCs w:val="20"/>
                <w:lang w:val="x-none"/>
              </w:rPr>
              <w:t>08.001.12.365.0009.2060</w:t>
            </w:r>
          </w:p>
        </w:tc>
        <w:tc>
          <w:tcPr>
            <w:tcW w:w="824" w:type="dxa"/>
            <w:tcBorders>
              <w:top w:val="single" w:sz="6" w:space="0" w:color="000000"/>
              <w:left w:val="single" w:sz="6" w:space="0" w:color="000000"/>
              <w:bottom w:val="single" w:sz="6" w:space="0" w:color="000000"/>
              <w:right w:val="single" w:sz="6" w:space="0" w:color="000000"/>
            </w:tcBorders>
            <w:vAlign w:val="center"/>
          </w:tcPr>
          <w:p w14:paraId="404B3F94" w14:textId="77777777" w:rsidR="00FA0A74" w:rsidRPr="00FA0A74" w:rsidRDefault="00FA0A74" w:rsidP="00615A13">
            <w:pPr>
              <w:autoSpaceDE w:val="0"/>
              <w:autoSpaceDN w:val="0"/>
              <w:adjustRightInd w:val="0"/>
              <w:spacing w:after="0" w:line="240" w:lineRule="auto"/>
              <w:jc w:val="center"/>
              <w:rPr>
                <w:rFonts w:ascii="Arial" w:hAnsi="Arial" w:cs="Arial"/>
                <w:sz w:val="20"/>
                <w:szCs w:val="20"/>
                <w:lang w:val="x-none"/>
              </w:rPr>
            </w:pPr>
            <w:r w:rsidRPr="00FA0A74">
              <w:rPr>
                <w:rFonts w:ascii="Arial" w:hAnsi="Arial" w:cs="Arial"/>
                <w:sz w:val="20"/>
                <w:szCs w:val="20"/>
                <w:lang w:val="x-none"/>
              </w:rPr>
              <w:t>103</w:t>
            </w:r>
          </w:p>
        </w:tc>
        <w:tc>
          <w:tcPr>
            <w:tcW w:w="1484" w:type="dxa"/>
            <w:tcBorders>
              <w:top w:val="single" w:sz="6" w:space="0" w:color="000000"/>
              <w:left w:val="single" w:sz="6" w:space="0" w:color="000000"/>
              <w:bottom w:val="single" w:sz="6" w:space="0" w:color="000000"/>
              <w:right w:val="single" w:sz="6" w:space="0" w:color="000000"/>
            </w:tcBorders>
            <w:vAlign w:val="center"/>
          </w:tcPr>
          <w:p w14:paraId="21D2E2D0" w14:textId="77777777" w:rsidR="00FA0A74" w:rsidRPr="00FA0A74" w:rsidRDefault="00FA0A74" w:rsidP="00615A13">
            <w:pPr>
              <w:autoSpaceDE w:val="0"/>
              <w:autoSpaceDN w:val="0"/>
              <w:adjustRightInd w:val="0"/>
              <w:spacing w:after="0" w:line="240" w:lineRule="auto"/>
              <w:jc w:val="center"/>
              <w:rPr>
                <w:rFonts w:ascii="Arial" w:hAnsi="Arial" w:cs="Arial"/>
                <w:sz w:val="20"/>
                <w:szCs w:val="20"/>
                <w:lang w:val="x-none"/>
              </w:rPr>
            </w:pPr>
            <w:r w:rsidRPr="00FA0A74">
              <w:rPr>
                <w:rFonts w:ascii="Arial" w:hAnsi="Arial" w:cs="Arial"/>
                <w:sz w:val="20"/>
                <w:szCs w:val="20"/>
                <w:lang w:val="x-none"/>
              </w:rPr>
              <w:t>3.3.90.39.78.01</w:t>
            </w:r>
          </w:p>
        </w:tc>
        <w:tc>
          <w:tcPr>
            <w:tcW w:w="1487" w:type="dxa"/>
            <w:tcBorders>
              <w:top w:val="single" w:sz="6" w:space="0" w:color="000000"/>
              <w:left w:val="single" w:sz="6" w:space="0" w:color="000000"/>
              <w:bottom w:val="single" w:sz="6" w:space="0" w:color="000000"/>
              <w:right w:val="single" w:sz="6" w:space="0" w:color="000000"/>
            </w:tcBorders>
            <w:vAlign w:val="center"/>
          </w:tcPr>
          <w:p w14:paraId="32541B6E" w14:textId="77777777" w:rsidR="00FA0A74" w:rsidRPr="00FA0A74" w:rsidRDefault="00FA0A74" w:rsidP="00615A13">
            <w:pPr>
              <w:autoSpaceDE w:val="0"/>
              <w:autoSpaceDN w:val="0"/>
              <w:adjustRightInd w:val="0"/>
              <w:spacing w:after="0" w:line="240" w:lineRule="auto"/>
              <w:jc w:val="center"/>
              <w:rPr>
                <w:rFonts w:ascii="Arial" w:hAnsi="Arial" w:cs="Arial"/>
                <w:sz w:val="20"/>
                <w:szCs w:val="20"/>
                <w:lang w:val="x-none"/>
              </w:rPr>
            </w:pPr>
            <w:r w:rsidRPr="00FA0A74">
              <w:rPr>
                <w:rFonts w:ascii="Arial" w:hAnsi="Arial" w:cs="Arial"/>
                <w:sz w:val="20"/>
                <w:szCs w:val="20"/>
                <w:lang w:val="x-none"/>
              </w:rPr>
              <w:t>Do Exercício</w:t>
            </w:r>
          </w:p>
        </w:tc>
      </w:tr>
      <w:tr w:rsidR="00FA0A74" w:rsidRPr="00FA0A74" w14:paraId="564B42CE" w14:textId="77777777" w:rsidTr="00615A13">
        <w:tblPrEx>
          <w:tblCellSpacing w:w="-8" w:type="nil"/>
        </w:tblPrEx>
        <w:trPr>
          <w:trHeight w:val="191"/>
          <w:tblCellSpacing w:w="-8" w:type="nil"/>
        </w:trPr>
        <w:tc>
          <w:tcPr>
            <w:tcW w:w="993" w:type="dxa"/>
            <w:tcBorders>
              <w:top w:val="single" w:sz="6" w:space="0" w:color="000000"/>
              <w:left w:val="single" w:sz="6" w:space="0" w:color="000000"/>
              <w:bottom w:val="single" w:sz="6" w:space="0" w:color="000000"/>
              <w:right w:val="single" w:sz="6" w:space="0" w:color="000000"/>
            </w:tcBorders>
            <w:vAlign w:val="center"/>
          </w:tcPr>
          <w:p w14:paraId="1155538B" w14:textId="77777777" w:rsidR="00FA0A74" w:rsidRPr="00FA0A74" w:rsidRDefault="00FA0A74" w:rsidP="00615A13">
            <w:pPr>
              <w:autoSpaceDE w:val="0"/>
              <w:autoSpaceDN w:val="0"/>
              <w:adjustRightInd w:val="0"/>
              <w:spacing w:after="0" w:line="240" w:lineRule="auto"/>
              <w:jc w:val="center"/>
              <w:rPr>
                <w:rFonts w:ascii="Arial" w:hAnsi="Arial" w:cs="Arial"/>
                <w:sz w:val="20"/>
                <w:szCs w:val="20"/>
                <w:lang w:val="x-none"/>
              </w:rPr>
            </w:pPr>
            <w:r w:rsidRPr="00FA0A74">
              <w:rPr>
                <w:rFonts w:ascii="Arial" w:hAnsi="Arial" w:cs="Arial"/>
                <w:sz w:val="20"/>
                <w:szCs w:val="20"/>
                <w:lang w:val="x-none"/>
              </w:rPr>
              <w:t>2022</w:t>
            </w:r>
          </w:p>
        </w:tc>
        <w:tc>
          <w:tcPr>
            <w:tcW w:w="850" w:type="dxa"/>
            <w:tcBorders>
              <w:top w:val="single" w:sz="6" w:space="0" w:color="000000"/>
              <w:left w:val="single" w:sz="6" w:space="0" w:color="000000"/>
              <w:bottom w:val="single" w:sz="6" w:space="0" w:color="000000"/>
              <w:right w:val="single" w:sz="6" w:space="0" w:color="000000"/>
            </w:tcBorders>
            <w:vAlign w:val="center"/>
          </w:tcPr>
          <w:p w14:paraId="1172B5DE" w14:textId="77777777" w:rsidR="00FA0A74" w:rsidRPr="00FA0A74" w:rsidRDefault="00FA0A74" w:rsidP="00615A13">
            <w:pPr>
              <w:autoSpaceDE w:val="0"/>
              <w:autoSpaceDN w:val="0"/>
              <w:adjustRightInd w:val="0"/>
              <w:spacing w:after="0" w:line="240" w:lineRule="auto"/>
              <w:jc w:val="center"/>
              <w:rPr>
                <w:rFonts w:ascii="Arial" w:hAnsi="Arial" w:cs="Arial"/>
                <w:sz w:val="20"/>
                <w:szCs w:val="20"/>
                <w:lang w:val="x-none"/>
              </w:rPr>
            </w:pPr>
            <w:r w:rsidRPr="00FA0A74">
              <w:rPr>
                <w:rFonts w:ascii="Arial" w:hAnsi="Arial" w:cs="Arial"/>
                <w:sz w:val="20"/>
                <w:szCs w:val="20"/>
                <w:lang w:val="x-none"/>
              </w:rPr>
              <w:t>2800</w:t>
            </w:r>
          </w:p>
        </w:tc>
        <w:tc>
          <w:tcPr>
            <w:tcW w:w="2611" w:type="dxa"/>
            <w:tcBorders>
              <w:top w:val="single" w:sz="6" w:space="0" w:color="000000"/>
              <w:left w:val="single" w:sz="6" w:space="0" w:color="000000"/>
              <w:bottom w:val="single" w:sz="6" w:space="0" w:color="000000"/>
              <w:right w:val="single" w:sz="6" w:space="0" w:color="000000"/>
            </w:tcBorders>
            <w:vAlign w:val="center"/>
          </w:tcPr>
          <w:p w14:paraId="78B7CC3A" w14:textId="77777777" w:rsidR="00FA0A74" w:rsidRPr="00FA0A74" w:rsidRDefault="00FA0A74" w:rsidP="00615A13">
            <w:pPr>
              <w:autoSpaceDE w:val="0"/>
              <w:autoSpaceDN w:val="0"/>
              <w:adjustRightInd w:val="0"/>
              <w:spacing w:after="0" w:line="240" w:lineRule="auto"/>
              <w:jc w:val="center"/>
              <w:rPr>
                <w:rFonts w:ascii="Arial" w:hAnsi="Arial" w:cs="Arial"/>
                <w:sz w:val="20"/>
                <w:szCs w:val="20"/>
                <w:lang w:val="x-none"/>
              </w:rPr>
            </w:pPr>
            <w:r w:rsidRPr="00FA0A74">
              <w:rPr>
                <w:rFonts w:ascii="Arial" w:hAnsi="Arial" w:cs="Arial"/>
                <w:sz w:val="20"/>
                <w:szCs w:val="20"/>
                <w:lang w:val="x-none"/>
              </w:rPr>
              <w:t>08.001.12.365.0009.2063</w:t>
            </w:r>
          </w:p>
        </w:tc>
        <w:tc>
          <w:tcPr>
            <w:tcW w:w="824" w:type="dxa"/>
            <w:tcBorders>
              <w:top w:val="single" w:sz="6" w:space="0" w:color="000000"/>
              <w:left w:val="single" w:sz="6" w:space="0" w:color="000000"/>
              <w:bottom w:val="single" w:sz="6" w:space="0" w:color="000000"/>
              <w:right w:val="single" w:sz="6" w:space="0" w:color="000000"/>
            </w:tcBorders>
            <w:vAlign w:val="center"/>
          </w:tcPr>
          <w:p w14:paraId="3E22D152" w14:textId="77777777" w:rsidR="00FA0A74" w:rsidRPr="00FA0A74" w:rsidRDefault="00FA0A74" w:rsidP="00615A13">
            <w:pPr>
              <w:autoSpaceDE w:val="0"/>
              <w:autoSpaceDN w:val="0"/>
              <w:adjustRightInd w:val="0"/>
              <w:spacing w:after="0" w:line="240" w:lineRule="auto"/>
              <w:jc w:val="center"/>
              <w:rPr>
                <w:rFonts w:ascii="Arial" w:hAnsi="Arial" w:cs="Arial"/>
                <w:sz w:val="20"/>
                <w:szCs w:val="20"/>
                <w:lang w:val="x-none"/>
              </w:rPr>
            </w:pPr>
            <w:r w:rsidRPr="00FA0A74">
              <w:rPr>
                <w:rFonts w:ascii="Arial" w:hAnsi="Arial" w:cs="Arial"/>
                <w:sz w:val="20"/>
                <w:szCs w:val="20"/>
                <w:lang w:val="x-none"/>
              </w:rPr>
              <w:t>0</w:t>
            </w:r>
          </w:p>
        </w:tc>
        <w:tc>
          <w:tcPr>
            <w:tcW w:w="1484" w:type="dxa"/>
            <w:tcBorders>
              <w:top w:val="single" w:sz="6" w:space="0" w:color="000000"/>
              <w:left w:val="single" w:sz="6" w:space="0" w:color="000000"/>
              <w:bottom w:val="single" w:sz="6" w:space="0" w:color="000000"/>
              <w:right w:val="single" w:sz="6" w:space="0" w:color="000000"/>
            </w:tcBorders>
            <w:vAlign w:val="center"/>
          </w:tcPr>
          <w:p w14:paraId="58C50131" w14:textId="77777777" w:rsidR="00FA0A74" w:rsidRPr="00FA0A74" w:rsidRDefault="00FA0A74" w:rsidP="00615A13">
            <w:pPr>
              <w:autoSpaceDE w:val="0"/>
              <w:autoSpaceDN w:val="0"/>
              <w:adjustRightInd w:val="0"/>
              <w:spacing w:after="0" w:line="240" w:lineRule="auto"/>
              <w:jc w:val="center"/>
              <w:rPr>
                <w:rFonts w:ascii="Arial" w:hAnsi="Arial" w:cs="Arial"/>
                <w:sz w:val="20"/>
                <w:szCs w:val="20"/>
                <w:lang w:val="x-none"/>
              </w:rPr>
            </w:pPr>
            <w:r w:rsidRPr="00FA0A74">
              <w:rPr>
                <w:rFonts w:ascii="Arial" w:hAnsi="Arial" w:cs="Arial"/>
                <w:sz w:val="20"/>
                <w:szCs w:val="20"/>
                <w:lang w:val="x-none"/>
              </w:rPr>
              <w:t>3.3.90.39.78.01</w:t>
            </w:r>
          </w:p>
        </w:tc>
        <w:tc>
          <w:tcPr>
            <w:tcW w:w="1487" w:type="dxa"/>
            <w:tcBorders>
              <w:top w:val="single" w:sz="6" w:space="0" w:color="000000"/>
              <w:left w:val="single" w:sz="6" w:space="0" w:color="000000"/>
              <w:bottom w:val="single" w:sz="6" w:space="0" w:color="000000"/>
              <w:right w:val="single" w:sz="6" w:space="0" w:color="000000"/>
            </w:tcBorders>
            <w:vAlign w:val="center"/>
          </w:tcPr>
          <w:p w14:paraId="18CB9CCE" w14:textId="77777777" w:rsidR="00FA0A74" w:rsidRPr="00FA0A74" w:rsidRDefault="00FA0A74" w:rsidP="00615A13">
            <w:pPr>
              <w:autoSpaceDE w:val="0"/>
              <w:autoSpaceDN w:val="0"/>
              <w:adjustRightInd w:val="0"/>
              <w:spacing w:after="0" w:line="240" w:lineRule="auto"/>
              <w:jc w:val="center"/>
              <w:rPr>
                <w:rFonts w:ascii="Arial" w:hAnsi="Arial" w:cs="Arial"/>
                <w:sz w:val="20"/>
                <w:szCs w:val="20"/>
                <w:lang w:val="x-none"/>
              </w:rPr>
            </w:pPr>
            <w:r w:rsidRPr="00FA0A74">
              <w:rPr>
                <w:rFonts w:ascii="Arial" w:hAnsi="Arial" w:cs="Arial"/>
                <w:sz w:val="20"/>
                <w:szCs w:val="20"/>
                <w:lang w:val="x-none"/>
              </w:rPr>
              <w:t>Do Exercício</w:t>
            </w:r>
          </w:p>
        </w:tc>
      </w:tr>
      <w:tr w:rsidR="00FA0A74" w:rsidRPr="00FA0A74" w14:paraId="3603815B" w14:textId="77777777" w:rsidTr="00615A13">
        <w:tblPrEx>
          <w:tblCellSpacing w:w="-8" w:type="nil"/>
        </w:tblPrEx>
        <w:trPr>
          <w:trHeight w:val="197"/>
          <w:tblCellSpacing w:w="-8" w:type="nil"/>
        </w:trPr>
        <w:tc>
          <w:tcPr>
            <w:tcW w:w="993" w:type="dxa"/>
            <w:tcBorders>
              <w:top w:val="single" w:sz="6" w:space="0" w:color="000000"/>
              <w:left w:val="single" w:sz="6" w:space="0" w:color="000000"/>
              <w:bottom w:val="single" w:sz="6" w:space="0" w:color="000000"/>
              <w:right w:val="single" w:sz="6" w:space="0" w:color="000000"/>
            </w:tcBorders>
            <w:vAlign w:val="center"/>
          </w:tcPr>
          <w:p w14:paraId="204ECCFA" w14:textId="77777777" w:rsidR="00FA0A74" w:rsidRPr="00FA0A74" w:rsidRDefault="00FA0A74" w:rsidP="00615A13">
            <w:pPr>
              <w:autoSpaceDE w:val="0"/>
              <w:autoSpaceDN w:val="0"/>
              <w:adjustRightInd w:val="0"/>
              <w:spacing w:after="0" w:line="240" w:lineRule="auto"/>
              <w:jc w:val="center"/>
              <w:rPr>
                <w:rFonts w:ascii="Arial" w:hAnsi="Arial" w:cs="Arial"/>
                <w:sz w:val="20"/>
                <w:szCs w:val="20"/>
                <w:lang w:val="x-none"/>
              </w:rPr>
            </w:pPr>
            <w:r w:rsidRPr="00FA0A74">
              <w:rPr>
                <w:rFonts w:ascii="Arial" w:hAnsi="Arial" w:cs="Arial"/>
                <w:sz w:val="20"/>
                <w:szCs w:val="20"/>
                <w:lang w:val="x-none"/>
              </w:rPr>
              <w:t>2022</w:t>
            </w:r>
          </w:p>
        </w:tc>
        <w:tc>
          <w:tcPr>
            <w:tcW w:w="850" w:type="dxa"/>
            <w:tcBorders>
              <w:top w:val="single" w:sz="6" w:space="0" w:color="000000"/>
              <w:left w:val="single" w:sz="6" w:space="0" w:color="000000"/>
              <w:bottom w:val="single" w:sz="6" w:space="0" w:color="000000"/>
              <w:right w:val="single" w:sz="6" w:space="0" w:color="000000"/>
            </w:tcBorders>
            <w:vAlign w:val="center"/>
          </w:tcPr>
          <w:p w14:paraId="0A1A5B21" w14:textId="77777777" w:rsidR="00FA0A74" w:rsidRPr="00FA0A74" w:rsidRDefault="00FA0A74" w:rsidP="00615A13">
            <w:pPr>
              <w:autoSpaceDE w:val="0"/>
              <w:autoSpaceDN w:val="0"/>
              <w:adjustRightInd w:val="0"/>
              <w:spacing w:after="0" w:line="240" w:lineRule="auto"/>
              <w:jc w:val="center"/>
              <w:rPr>
                <w:rFonts w:ascii="Arial" w:hAnsi="Arial" w:cs="Arial"/>
                <w:sz w:val="20"/>
                <w:szCs w:val="20"/>
                <w:lang w:val="x-none"/>
              </w:rPr>
            </w:pPr>
            <w:r w:rsidRPr="00FA0A74">
              <w:rPr>
                <w:rFonts w:ascii="Arial" w:hAnsi="Arial" w:cs="Arial"/>
                <w:sz w:val="20"/>
                <w:szCs w:val="20"/>
                <w:lang w:val="x-none"/>
              </w:rPr>
              <w:t>4730</w:t>
            </w:r>
          </w:p>
        </w:tc>
        <w:tc>
          <w:tcPr>
            <w:tcW w:w="2611" w:type="dxa"/>
            <w:tcBorders>
              <w:top w:val="single" w:sz="6" w:space="0" w:color="000000"/>
              <w:left w:val="single" w:sz="6" w:space="0" w:color="000000"/>
              <w:bottom w:val="single" w:sz="6" w:space="0" w:color="000000"/>
              <w:right w:val="single" w:sz="6" w:space="0" w:color="000000"/>
            </w:tcBorders>
            <w:vAlign w:val="center"/>
          </w:tcPr>
          <w:p w14:paraId="3026BF54" w14:textId="77777777" w:rsidR="00FA0A74" w:rsidRPr="00FA0A74" w:rsidRDefault="00FA0A74" w:rsidP="00615A13">
            <w:pPr>
              <w:autoSpaceDE w:val="0"/>
              <w:autoSpaceDN w:val="0"/>
              <w:adjustRightInd w:val="0"/>
              <w:spacing w:after="0" w:line="240" w:lineRule="auto"/>
              <w:jc w:val="center"/>
              <w:rPr>
                <w:rFonts w:ascii="Arial" w:hAnsi="Arial" w:cs="Arial"/>
                <w:sz w:val="20"/>
                <w:szCs w:val="20"/>
                <w:lang w:val="x-none"/>
              </w:rPr>
            </w:pPr>
            <w:r w:rsidRPr="00FA0A74">
              <w:rPr>
                <w:rFonts w:ascii="Arial" w:hAnsi="Arial" w:cs="Arial"/>
                <w:sz w:val="20"/>
                <w:szCs w:val="20"/>
                <w:lang w:val="x-none"/>
              </w:rPr>
              <w:t>12.001.10.301.0016.2106</w:t>
            </w:r>
          </w:p>
        </w:tc>
        <w:tc>
          <w:tcPr>
            <w:tcW w:w="824" w:type="dxa"/>
            <w:tcBorders>
              <w:top w:val="single" w:sz="6" w:space="0" w:color="000000"/>
              <w:left w:val="single" w:sz="6" w:space="0" w:color="000000"/>
              <w:bottom w:val="single" w:sz="6" w:space="0" w:color="000000"/>
              <w:right w:val="single" w:sz="6" w:space="0" w:color="000000"/>
            </w:tcBorders>
            <w:vAlign w:val="center"/>
          </w:tcPr>
          <w:p w14:paraId="5986D826" w14:textId="77777777" w:rsidR="00FA0A74" w:rsidRPr="00FA0A74" w:rsidRDefault="00FA0A74" w:rsidP="00615A13">
            <w:pPr>
              <w:autoSpaceDE w:val="0"/>
              <w:autoSpaceDN w:val="0"/>
              <w:adjustRightInd w:val="0"/>
              <w:spacing w:after="0" w:line="240" w:lineRule="auto"/>
              <w:jc w:val="center"/>
              <w:rPr>
                <w:rFonts w:ascii="Arial" w:hAnsi="Arial" w:cs="Arial"/>
                <w:sz w:val="20"/>
                <w:szCs w:val="20"/>
                <w:lang w:val="x-none"/>
              </w:rPr>
            </w:pPr>
            <w:r w:rsidRPr="00FA0A74">
              <w:rPr>
                <w:rFonts w:ascii="Arial" w:hAnsi="Arial" w:cs="Arial"/>
                <w:sz w:val="20"/>
                <w:szCs w:val="20"/>
                <w:lang w:val="x-none"/>
              </w:rPr>
              <w:t>493</w:t>
            </w:r>
          </w:p>
        </w:tc>
        <w:tc>
          <w:tcPr>
            <w:tcW w:w="1484" w:type="dxa"/>
            <w:tcBorders>
              <w:top w:val="single" w:sz="6" w:space="0" w:color="000000"/>
              <w:left w:val="single" w:sz="6" w:space="0" w:color="000000"/>
              <w:bottom w:val="single" w:sz="6" w:space="0" w:color="000000"/>
              <w:right w:val="single" w:sz="6" w:space="0" w:color="000000"/>
            </w:tcBorders>
            <w:vAlign w:val="center"/>
          </w:tcPr>
          <w:p w14:paraId="251F1375" w14:textId="77777777" w:rsidR="00FA0A74" w:rsidRPr="00FA0A74" w:rsidRDefault="00FA0A74" w:rsidP="00615A13">
            <w:pPr>
              <w:autoSpaceDE w:val="0"/>
              <w:autoSpaceDN w:val="0"/>
              <w:adjustRightInd w:val="0"/>
              <w:spacing w:after="0" w:line="240" w:lineRule="auto"/>
              <w:jc w:val="center"/>
              <w:rPr>
                <w:rFonts w:ascii="Arial" w:hAnsi="Arial" w:cs="Arial"/>
                <w:sz w:val="20"/>
                <w:szCs w:val="20"/>
                <w:lang w:val="x-none"/>
              </w:rPr>
            </w:pPr>
            <w:r w:rsidRPr="00FA0A74">
              <w:rPr>
                <w:rFonts w:ascii="Arial" w:hAnsi="Arial" w:cs="Arial"/>
                <w:sz w:val="20"/>
                <w:szCs w:val="20"/>
                <w:lang w:val="x-none"/>
              </w:rPr>
              <w:t>3.3.90.39.78.02</w:t>
            </w:r>
          </w:p>
        </w:tc>
        <w:tc>
          <w:tcPr>
            <w:tcW w:w="1487" w:type="dxa"/>
            <w:tcBorders>
              <w:top w:val="single" w:sz="6" w:space="0" w:color="000000"/>
              <w:left w:val="single" w:sz="6" w:space="0" w:color="000000"/>
              <w:bottom w:val="single" w:sz="6" w:space="0" w:color="000000"/>
              <w:right w:val="single" w:sz="6" w:space="0" w:color="000000"/>
            </w:tcBorders>
            <w:vAlign w:val="center"/>
          </w:tcPr>
          <w:p w14:paraId="343A2754" w14:textId="77777777" w:rsidR="00FA0A74" w:rsidRPr="00FA0A74" w:rsidRDefault="00FA0A74" w:rsidP="00615A13">
            <w:pPr>
              <w:autoSpaceDE w:val="0"/>
              <w:autoSpaceDN w:val="0"/>
              <w:adjustRightInd w:val="0"/>
              <w:spacing w:after="0" w:line="240" w:lineRule="auto"/>
              <w:jc w:val="center"/>
              <w:rPr>
                <w:rFonts w:ascii="Arial" w:hAnsi="Arial" w:cs="Arial"/>
                <w:sz w:val="20"/>
                <w:szCs w:val="20"/>
                <w:lang w:val="x-none"/>
              </w:rPr>
            </w:pPr>
            <w:r w:rsidRPr="00FA0A74">
              <w:rPr>
                <w:rFonts w:ascii="Arial" w:hAnsi="Arial" w:cs="Arial"/>
                <w:sz w:val="20"/>
                <w:szCs w:val="20"/>
                <w:lang w:val="x-none"/>
              </w:rPr>
              <w:t>Do Exercício</w:t>
            </w:r>
          </w:p>
        </w:tc>
      </w:tr>
      <w:tr w:rsidR="00FA0A74" w:rsidRPr="00FA0A74" w14:paraId="676D9C8D" w14:textId="77777777" w:rsidTr="00615A13">
        <w:tblPrEx>
          <w:tblCellSpacing w:w="-8" w:type="nil"/>
        </w:tblPrEx>
        <w:trPr>
          <w:trHeight w:val="197"/>
          <w:tblCellSpacing w:w="-8" w:type="nil"/>
        </w:trPr>
        <w:tc>
          <w:tcPr>
            <w:tcW w:w="993" w:type="dxa"/>
            <w:tcBorders>
              <w:top w:val="single" w:sz="6" w:space="0" w:color="000000"/>
              <w:left w:val="single" w:sz="6" w:space="0" w:color="000000"/>
              <w:bottom w:val="single" w:sz="6" w:space="0" w:color="000000"/>
              <w:right w:val="single" w:sz="6" w:space="0" w:color="000000"/>
            </w:tcBorders>
            <w:vAlign w:val="center"/>
          </w:tcPr>
          <w:p w14:paraId="3F86509B" w14:textId="77777777" w:rsidR="00FA0A74" w:rsidRPr="00FA0A74" w:rsidRDefault="00FA0A74" w:rsidP="00615A13">
            <w:pPr>
              <w:autoSpaceDE w:val="0"/>
              <w:autoSpaceDN w:val="0"/>
              <w:adjustRightInd w:val="0"/>
              <w:spacing w:after="0" w:line="240" w:lineRule="auto"/>
              <w:jc w:val="center"/>
              <w:rPr>
                <w:rFonts w:ascii="Arial" w:hAnsi="Arial" w:cs="Arial"/>
                <w:sz w:val="20"/>
                <w:szCs w:val="20"/>
                <w:lang w:val="x-none"/>
              </w:rPr>
            </w:pPr>
            <w:r w:rsidRPr="00FA0A74">
              <w:rPr>
                <w:rFonts w:ascii="Arial" w:hAnsi="Arial" w:cs="Arial"/>
                <w:sz w:val="20"/>
                <w:szCs w:val="20"/>
                <w:lang w:val="x-none"/>
              </w:rPr>
              <w:t>2022</w:t>
            </w:r>
          </w:p>
        </w:tc>
        <w:tc>
          <w:tcPr>
            <w:tcW w:w="850" w:type="dxa"/>
            <w:tcBorders>
              <w:top w:val="single" w:sz="6" w:space="0" w:color="000000"/>
              <w:left w:val="single" w:sz="6" w:space="0" w:color="000000"/>
              <w:bottom w:val="single" w:sz="6" w:space="0" w:color="000000"/>
              <w:right w:val="single" w:sz="6" w:space="0" w:color="000000"/>
            </w:tcBorders>
            <w:vAlign w:val="center"/>
          </w:tcPr>
          <w:p w14:paraId="1ECF2E44" w14:textId="77777777" w:rsidR="00FA0A74" w:rsidRPr="00FA0A74" w:rsidRDefault="00FA0A74" w:rsidP="00615A13">
            <w:pPr>
              <w:autoSpaceDE w:val="0"/>
              <w:autoSpaceDN w:val="0"/>
              <w:adjustRightInd w:val="0"/>
              <w:spacing w:after="0" w:line="240" w:lineRule="auto"/>
              <w:jc w:val="center"/>
              <w:rPr>
                <w:rFonts w:ascii="Arial" w:hAnsi="Arial" w:cs="Arial"/>
                <w:sz w:val="20"/>
                <w:szCs w:val="20"/>
                <w:lang w:val="x-none"/>
              </w:rPr>
            </w:pPr>
            <w:r w:rsidRPr="00FA0A74">
              <w:rPr>
                <w:rFonts w:ascii="Arial" w:hAnsi="Arial" w:cs="Arial"/>
                <w:sz w:val="20"/>
                <w:szCs w:val="20"/>
                <w:lang w:val="x-none"/>
              </w:rPr>
              <w:t>4710</w:t>
            </w:r>
          </w:p>
        </w:tc>
        <w:tc>
          <w:tcPr>
            <w:tcW w:w="2611" w:type="dxa"/>
            <w:tcBorders>
              <w:top w:val="single" w:sz="6" w:space="0" w:color="000000"/>
              <w:left w:val="single" w:sz="6" w:space="0" w:color="000000"/>
              <w:bottom w:val="single" w:sz="6" w:space="0" w:color="000000"/>
              <w:right w:val="single" w:sz="6" w:space="0" w:color="000000"/>
            </w:tcBorders>
            <w:vAlign w:val="center"/>
          </w:tcPr>
          <w:p w14:paraId="0D2EA605" w14:textId="77777777" w:rsidR="00FA0A74" w:rsidRPr="00FA0A74" w:rsidRDefault="00FA0A74" w:rsidP="00615A13">
            <w:pPr>
              <w:autoSpaceDE w:val="0"/>
              <w:autoSpaceDN w:val="0"/>
              <w:adjustRightInd w:val="0"/>
              <w:spacing w:after="0" w:line="240" w:lineRule="auto"/>
              <w:jc w:val="center"/>
              <w:rPr>
                <w:rFonts w:ascii="Arial" w:hAnsi="Arial" w:cs="Arial"/>
                <w:sz w:val="20"/>
                <w:szCs w:val="20"/>
                <w:lang w:val="x-none"/>
              </w:rPr>
            </w:pPr>
            <w:r w:rsidRPr="00FA0A74">
              <w:rPr>
                <w:rFonts w:ascii="Arial" w:hAnsi="Arial" w:cs="Arial"/>
                <w:sz w:val="20"/>
                <w:szCs w:val="20"/>
                <w:lang w:val="x-none"/>
              </w:rPr>
              <w:t>12.001.10.301.0016.2106</w:t>
            </w:r>
          </w:p>
        </w:tc>
        <w:tc>
          <w:tcPr>
            <w:tcW w:w="824" w:type="dxa"/>
            <w:tcBorders>
              <w:top w:val="single" w:sz="6" w:space="0" w:color="000000"/>
              <w:left w:val="single" w:sz="6" w:space="0" w:color="000000"/>
              <w:bottom w:val="single" w:sz="6" w:space="0" w:color="000000"/>
              <w:right w:val="single" w:sz="6" w:space="0" w:color="000000"/>
            </w:tcBorders>
            <w:vAlign w:val="center"/>
          </w:tcPr>
          <w:p w14:paraId="51A3D3F3" w14:textId="77777777" w:rsidR="00FA0A74" w:rsidRPr="00FA0A74" w:rsidRDefault="00FA0A74" w:rsidP="00615A13">
            <w:pPr>
              <w:autoSpaceDE w:val="0"/>
              <w:autoSpaceDN w:val="0"/>
              <w:adjustRightInd w:val="0"/>
              <w:spacing w:after="0" w:line="240" w:lineRule="auto"/>
              <w:jc w:val="center"/>
              <w:rPr>
                <w:rFonts w:ascii="Arial" w:hAnsi="Arial" w:cs="Arial"/>
                <w:sz w:val="20"/>
                <w:szCs w:val="20"/>
                <w:lang w:val="x-none"/>
              </w:rPr>
            </w:pPr>
            <w:r w:rsidRPr="00FA0A74">
              <w:rPr>
                <w:rFonts w:ascii="Arial" w:hAnsi="Arial" w:cs="Arial"/>
                <w:sz w:val="20"/>
                <w:szCs w:val="20"/>
                <w:lang w:val="x-none"/>
              </w:rPr>
              <w:t>0</w:t>
            </w:r>
          </w:p>
        </w:tc>
        <w:tc>
          <w:tcPr>
            <w:tcW w:w="1484" w:type="dxa"/>
            <w:tcBorders>
              <w:top w:val="single" w:sz="6" w:space="0" w:color="000000"/>
              <w:left w:val="single" w:sz="6" w:space="0" w:color="000000"/>
              <w:bottom w:val="single" w:sz="6" w:space="0" w:color="000000"/>
              <w:right w:val="single" w:sz="6" w:space="0" w:color="000000"/>
            </w:tcBorders>
            <w:vAlign w:val="center"/>
          </w:tcPr>
          <w:p w14:paraId="1506EBB8" w14:textId="77777777" w:rsidR="00FA0A74" w:rsidRPr="00FA0A74" w:rsidRDefault="00FA0A74" w:rsidP="00615A13">
            <w:pPr>
              <w:autoSpaceDE w:val="0"/>
              <w:autoSpaceDN w:val="0"/>
              <w:adjustRightInd w:val="0"/>
              <w:spacing w:after="0" w:line="240" w:lineRule="auto"/>
              <w:jc w:val="center"/>
              <w:rPr>
                <w:rFonts w:ascii="Arial" w:hAnsi="Arial" w:cs="Arial"/>
                <w:sz w:val="20"/>
                <w:szCs w:val="20"/>
                <w:lang w:val="x-none"/>
              </w:rPr>
            </w:pPr>
            <w:r w:rsidRPr="00FA0A74">
              <w:rPr>
                <w:rFonts w:ascii="Arial" w:hAnsi="Arial" w:cs="Arial"/>
                <w:sz w:val="20"/>
                <w:szCs w:val="20"/>
                <w:lang w:val="x-none"/>
              </w:rPr>
              <w:t>3.3.90.39.78.02</w:t>
            </w:r>
          </w:p>
        </w:tc>
        <w:tc>
          <w:tcPr>
            <w:tcW w:w="1487" w:type="dxa"/>
            <w:tcBorders>
              <w:top w:val="single" w:sz="6" w:space="0" w:color="000000"/>
              <w:left w:val="single" w:sz="6" w:space="0" w:color="000000"/>
              <w:bottom w:val="single" w:sz="6" w:space="0" w:color="000000"/>
              <w:right w:val="single" w:sz="6" w:space="0" w:color="000000"/>
            </w:tcBorders>
            <w:vAlign w:val="center"/>
          </w:tcPr>
          <w:p w14:paraId="458DAE89" w14:textId="77777777" w:rsidR="00FA0A74" w:rsidRPr="00FA0A74" w:rsidRDefault="00FA0A74" w:rsidP="00615A13">
            <w:pPr>
              <w:autoSpaceDE w:val="0"/>
              <w:autoSpaceDN w:val="0"/>
              <w:adjustRightInd w:val="0"/>
              <w:spacing w:after="0" w:line="240" w:lineRule="auto"/>
              <w:jc w:val="center"/>
              <w:rPr>
                <w:rFonts w:ascii="Arial" w:hAnsi="Arial" w:cs="Arial"/>
                <w:sz w:val="20"/>
                <w:szCs w:val="20"/>
                <w:lang w:val="x-none"/>
              </w:rPr>
            </w:pPr>
            <w:r w:rsidRPr="00FA0A74">
              <w:rPr>
                <w:rFonts w:ascii="Arial" w:hAnsi="Arial" w:cs="Arial"/>
                <w:sz w:val="20"/>
                <w:szCs w:val="20"/>
                <w:lang w:val="x-none"/>
              </w:rPr>
              <w:t>Do Exercício</w:t>
            </w:r>
          </w:p>
        </w:tc>
      </w:tr>
      <w:tr w:rsidR="00FA0A74" w:rsidRPr="00FA0A74" w14:paraId="52622D7F" w14:textId="77777777" w:rsidTr="00615A13">
        <w:tblPrEx>
          <w:tblCellSpacing w:w="-8" w:type="nil"/>
        </w:tblPrEx>
        <w:trPr>
          <w:trHeight w:val="191"/>
          <w:tblCellSpacing w:w="-8" w:type="nil"/>
        </w:trPr>
        <w:tc>
          <w:tcPr>
            <w:tcW w:w="993" w:type="dxa"/>
            <w:tcBorders>
              <w:top w:val="single" w:sz="6" w:space="0" w:color="000000"/>
              <w:left w:val="single" w:sz="6" w:space="0" w:color="000000"/>
              <w:bottom w:val="single" w:sz="6" w:space="0" w:color="000000"/>
              <w:right w:val="single" w:sz="6" w:space="0" w:color="000000"/>
            </w:tcBorders>
            <w:vAlign w:val="center"/>
          </w:tcPr>
          <w:p w14:paraId="731BC4CE" w14:textId="77777777" w:rsidR="00FA0A74" w:rsidRPr="00FA0A74" w:rsidRDefault="00FA0A74" w:rsidP="00615A13">
            <w:pPr>
              <w:autoSpaceDE w:val="0"/>
              <w:autoSpaceDN w:val="0"/>
              <w:adjustRightInd w:val="0"/>
              <w:spacing w:after="0" w:line="240" w:lineRule="auto"/>
              <w:jc w:val="center"/>
              <w:rPr>
                <w:rFonts w:ascii="Arial" w:hAnsi="Arial" w:cs="Arial"/>
                <w:sz w:val="20"/>
                <w:szCs w:val="20"/>
                <w:lang w:val="x-none"/>
              </w:rPr>
            </w:pPr>
            <w:r w:rsidRPr="00FA0A74">
              <w:rPr>
                <w:rFonts w:ascii="Arial" w:hAnsi="Arial" w:cs="Arial"/>
                <w:sz w:val="20"/>
                <w:szCs w:val="20"/>
                <w:lang w:val="x-none"/>
              </w:rPr>
              <w:t>2022</w:t>
            </w:r>
          </w:p>
        </w:tc>
        <w:tc>
          <w:tcPr>
            <w:tcW w:w="850" w:type="dxa"/>
            <w:tcBorders>
              <w:top w:val="single" w:sz="6" w:space="0" w:color="000000"/>
              <w:left w:val="single" w:sz="6" w:space="0" w:color="000000"/>
              <w:bottom w:val="single" w:sz="6" w:space="0" w:color="000000"/>
              <w:right w:val="single" w:sz="6" w:space="0" w:color="000000"/>
            </w:tcBorders>
            <w:vAlign w:val="center"/>
          </w:tcPr>
          <w:p w14:paraId="0B5A0F25" w14:textId="77777777" w:rsidR="00FA0A74" w:rsidRPr="00FA0A74" w:rsidRDefault="00FA0A74" w:rsidP="00615A13">
            <w:pPr>
              <w:autoSpaceDE w:val="0"/>
              <w:autoSpaceDN w:val="0"/>
              <w:adjustRightInd w:val="0"/>
              <w:spacing w:after="0" w:line="240" w:lineRule="auto"/>
              <w:jc w:val="center"/>
              <w:rPr>
                <w:rFonts w:ascii="Arial" w:hAnsi="Arial" w:cs="Arial"/>
                <w:sz w:val="20"/>
                <w:szCs w:val="20"/>
                <w:lang w:val="x-none"/>
              </w:rPr>
            </w:pPr>
            <w:r w:rsidRPr="00FA0A74">
              <w:rPr>
                <w:rFonts w:ascii="Arial" w:hAnsi="Arial" w:cs="Arial"/>
                <w:sz w:val="20"/>
                <w:szCs w:val="20"/>
                <w:lang w:val="x-none"/>
              </w:rPr>
              <w:t>6990</w:t>
            </w:r>
          </w:p>
        </w:tc>
        <w:tc>
          <w:tcPr>
            <w:tcW w:w="2611" w:type="dxa"/>
            <w:tcBorders>
              <w:top w:val="single" w:sz="6" w:space="0" w:color="000000"/>
              <w:left w:val="single" w:sz="6" w:space="0" w:color="000000"/>
              <w:bottom w:val="single" w:sz="6" w:space="0" w:color="000000"/>
              <w:right w:val="single" w:sz="6" w:space="0" w:color="000000"/>
            </w:tcBorders>
            <w:vAlign w:val="center"/>
          </w:tcPr>
          <w:p w14:paraId="1903BF1B" w14:textId="77777777" w:rsidR="00FA0A74" w:rsidRPr="00FA0A74" w:rsidRDefault="00FA0A74" w:rsidP="00615A13">
            <w:pPr>
              <w:autoSpaceDE w:val="0"/>
              <w:autoSpaceDN w:val="0"/>
              <w:adjustRightInd w:val="0"/>
              <w:spacing w:after="0" w:line="240" w:lineRule="auto"/>
              <w:jc w:val="center"/>
              <w:rPr>
                <w:rFonts w:ascii="Arial" w:hAnsi="Arial" w:cs="Arial"/>
                <w:sz w:val="20"/>
                <w:szCs w:val="20"/>
                <w:lang w:val="x-none"/>
              </w:rPr>
            </w:pPr>
            <w:r w:rsidRPr="00FA0A74">
              <w:rPr>
                <w:rFonts w:ascii="Arial" w:hAnsi="Arial" w:cs="Arial"/>
                <w:sz w:val="20"/>
                <w:szCs w:val="20"/>
                <w:lang w:val="x-none"/>
              </w:rPr>
              <w:t>13.003.08.243.0015.6144</w:t>
            </w:r>
          </w:p>
        </w:tc>
        <w:tc>
          <w:tcPr>
            <w:tcW w:w="824" w:type="dxa"/>
            <w:tcBorders>
              <w:top w:val="single" w:sz="6" w:space="0" w:color="000000"/>
              <w:left w:val="single" w:sz="6" w:space="0" w:color="000000"/>
              <w:bottom w:val="single" w:sz="6" w:space="0" w:color="000000"/>
              <w:right w:val="single" w:sz="6" w:space="0" w:color="000000"/>
            </w:tcBorders>
            <w:vAlign w:val="center"/>
          </w:tcPr>
          <w:p w14:paraId="3FC73F48" w14:textId="77777777" w:rsidR="00FA0A74" w:rsidRPr="00FA0A74" w:rsidRDefault="00FA0A74" w:rsidP="00615A13">
            <w:pPr>
              <w:autoSpaceDE w:val="0"/>
              <w:autoSpaceDN w:val="0"/>
              <w:adjustRightInd w:val="0"/>
              <w:spacing w:after="0" w:line="240" w:lineRule="auto"/>
              <w:jc w:val="center"/>
              <w:rPr>
                <w:rFonts w:ascii="Arial" w:hAnsi="Arial" w:cs="Arial"/>
                <w:sz w:val="20"/>
                <w:szCs w:val="20"/>
                <w:lang w:val="x-none"/>
              </w:rPr>
            </w:pPr>
            <w:r w:rsidRPr="00FA0A74">
              <w:rPr>
                <w:rFonts w:ascii="Arial" w:hAnsi="Arial" w:cs="Arial"/>
                <w:sz w:val="20"/>
                <w:szCs w:val="20"/>
                <w:lang w:val="x-none"/>
              </w:rPr>
              <w:t>0</w:t>
            </w:r>
          </w:p>
        </w:tc>
        <w:tc>
          <w:tcPr>
            <w:tcW w:w="1484" w:type="dxa"/>
            <w:tcBorders>
              <w:top w:val="single" w:sz="6" w:space="0" w:color="000000"/>
              <w:left w:val="single" w:sz="6" w:space="0" w:color="000000"/>
              <w:bottom w:val="single" w:sz="6" w:space="0" w:color="000000"/>
              <w:right w:val="single" w:sz="6" w:space="0" w:color="000000"/>
            </w:tcBorders>
            <w:vAlign w:val="center"/>
          </w:tcPr>
          <w:p w14:paraId="59D38A24" w14:textId="77777777" w:rsidR="00FA0A74" w:rsidRPr="00FA0A74" w:rsidRDefault="00FA0A74" w:rsidP="00615A13">
            <w:pPr>
              <w:autoSpaceDE w:val="0"/>
              <w:autoSpaceDN w:val="0"/>
              <w:adjustRightInd w:val="0"/>
              <w:spacing w:after="0" w:line="240" w:lineRule="auto"/>
              <w:jc w:val="center"/>
              <w:rPr>
                <w:rFonts w:ascii="Arial" w:hAnsi="Arial" w:cs="Arial"/>
                <w:sz w:val="20"/>
                <w:szCs w:val="20"/>
                <w:lang w:val="x-none"/>
              </w:rPr>
            </w:pPr>
            <w:r w:rsidRPr="00FA0A74">
              <w:rPr>
                <w:rFonts w:ascii="Arial" w:hAnsi="Arial" w:cs="Arial"/>
                <w:sz w:val="20"/>
                <w:szCs w:val="20"/>
                <w:lang w:val="x-none"/>
              </w:rPr>
              <w:t>3.3.90.39.78.99</w:t>
            </w:r>
          </w:p>
        </w:tc>
        <w:tc>
          <w:tcPr>
            <w:tcW w:w="1487" w:type="dxa"/>
            <w:tcBorders>
              <w:top w:val="single" w:sz="6" w:space="0" w:color="000000"/>
              <w:left w:val="single" w:sz="6" w:space="0" w:color="000000"/>
              <w:bottom w:val="single" w:sz="6" w:space="0" w:color="000000"/>
              <w:right w:val="single" w:sz="6" w:space="0" w:color="000000"/>
            </w:tcBorders>
            <w:vAlign w:val="center"/>
          </w:tcPr>
          <w:p w14:paraId="236770E1" w14:textId="77777777" w:rsidR="00FA0A74" w:rsidRPr="00FA0A74" w:rsidRDefault="00FA0A74" w:rsidP="00615A13">
            <w:pPr>
              <w:autoSpaceDE w:val="0"/>
              <w:autoSpaceDN w:val="0"/>
              <w:adjustRightInd w:val="0"/>
              <w:spacing w:after="0" w:line="240" w:lineRule="auto"/>
              <w:jc w:val="center"/>
              <w:rPr>
                <w:rFonts w:ascii="Arial" w:hAnsi="Arial" w:cs="Arial"/>
                <w:sz w:val="20"/>
                <w:szCs w:val="20"/>
                <w:lang w:val="x-none"/>
              </w:rPr>
            </w:pPr>
            <w:r w:rsidRPr="00FA0A74">
              <w:rPr>
                <w:rFonts w:ascii="Arial" w:hAnsi="Arial" w:cs="Arial"/>
                <w:sz w:val="20"/>
                <w:szCs w:val="20"/>
                <w:lang w:val="x-none"/>
              </w:rPr>
              <w:t>Do Exercício</w:t>
            </w:r>
          </w:p>
        </w:tc>
      </w:tr>
      <w:tr w:rsidR="00FA0A74" w:rsidRPr="00FA0A74" w14:paraId="57D33327" w14:textId="77777777" w:rsidTr="00615A13">
        <w:tblPrEx>
          <w:tblCellSpacing w:w="-8" w:type="nil"/>
        </w:tblPrEx>
        <w:trPr>
          <w:trHeight w:val="197"/>
          <w:tblCellSpacing w:w="-8" w:type="nil"/>
        </w:trPr>
        <w:tc>
          <w:tcPr>
            <w:tcW w:w="993" w:type="dxa"/>
            <w:tcBorders>
              <w:top w:val="single" w:sz="6" w:space="0" w:color="000000"/>
              <w:left w:val="single" w:sz="6" w:space="0" w:color="000000"/>
              <w:bottom w:val="single" w:sz="6" w:space="0" w:color="000000"/>
              <w:right w:val="single" w:sz="6" w:space="0" w:color="000000"/>
            </w:tcBorders>
            <w:vAlign w:val="center"/>
          </w:tcPr>
          <w:p w14:paraId="1B783F19" w14:textId="77777777" w:rsidR="00FA0A74" w:rsidRPr="00FA0A74" w:rsidRDefault="00FA0A74" w:rsidP="00615A13">
            <w:pPr>
              <w:autoSpaceDE w:val="0"/>
              <w:autoSpaceDN w:val="0"/>
              <w:adjustRightInd w:val="0"/>
              <w:spacing w:after="0" w:line="240" w:lineRule="auto"/>
              <w:jc w:val="center"/>
              <w:rPr>
                <w:rFonts w:ascii="Arial" w:hAnsi="Arial" w:cs="Arial"/>
                <w:sz w:val="20"/>
                <w:szCs w:val="20"/>
                <w:lang w:val="x-none"/>
              </w:rPr>
            </w:pPr>
            <w:r w:rsidRPr="00FA0A74">
              <w:rPr>
                <w:rFonts w:ascii="Arial" w:hAnsi="Arial" w:cs="Arial"/>
                <w:sz w:val="20"/>
                <w:szCs w:val="20"/>
                <w:lang w:val="x-none"/>
              </w:rPr>
              <w:t>2022</w:t>
            </w:r>
          </w:p>
        </w:tc>
        <w:tc>
          <w:tcPr>
            <w:tcW w:w="850" w:type="dxa"/>
            <w:tcBorders>
              <w:top w:val="single" w:sz="6" w:space="0" w:color="000000"/>
              <w:left w:val="single" w:sz="6" w:space="0" w:color="000000"/>
              <w:bottom w:val="single" w:sz="6" w:space="0" w:color="000000"/>
              <w:right w:val="single" w:sz="6" w:space="0" w:color="000000"/>
            </w:tcBorders>
            <w:vAlign w:val="center"/>
          </w:tcPr>
          <w:p w14:paraId="6F197360" w14:textId="77777777" w:rsidR="00FA0A74" w:rsidRPr="00FA0A74" w:rsidRDefault="00FA0A74" w:rsidP="00615A13">
            <w:pPr>
              <w:autoSpaceDE w:val="0"/>
              <w:autoSpaceDN w:val="0"/>
              <w:adjustRightInd w:val="0"/>
              <w:spacing w:after="0" w:line="240" w:lineRule="auto"/>
              <w:jc w:val="center"/>
              <w:rPr>
                <w:rFonts w:ascii="Arial" w:hAnsi="Arial" w:cs="Arial"/>
                <w:sz w:val="20"/>
                <w:szCs w:val="20"/>
                <w:lang w:val="x-none"/>
              </w:rPr>
            </w:pPr>
            <w:r w:rsidRPr="00FA0A74">
              <w:rPr>
                <w:rFonts w:ascii="Arial" w:hAnsi="Arial" w:cs="Arial"/>
                <w:sz w:val="20"/>
                <w:szCs w:val="20"/>
                <w:lang w:val="x-none"/>
              </w:rPr>
              <w:t>2030</w:t>
            </w:r>
          </w:p>
        </w:tc>
        <w:tc>
          <w:tcPr>
            <w:tcW w:w="2611" w:type="dxa"/>
            <w:tcBorders>
              <w:top w:val="single" w:sz="6" w:space="0" w:color="000000"/>
              <w:left w:val="single" w:sz="6" w:space="0" w:color="000000"/>
              <w:bottom w:val="single" w:sz="6" w:space="0" w:color="000000"/>
              <w:right w:val="single" w:sz="6" w:space="0" w:color="000000"/>
            </w:tcBorders>
            <w:vAlign w:val="center"/>
          </w:tcPr>
          <w:p w14:paraId="3E6C2D26" w14:textId="77777777" w:rsidR="00FA0A74" w:rsidRPr="00FA0A74" w:rsidRDefault="00FA0A74" w:rsidP="00615A13">
            <w:pPr>
              <w:autoSpaceDE w:val="0"/>
              <w:autoSpaceDN w:val="0"/>
              <w:adjustRightInd w:val="0"/>
              <w:spacing w:after="0" w:line="240" w:lineRule="auto"/>
              <w:jc w:val="center"/>
              <w:rPr>
                <w:rFonts w:ascii="Arial" w:hAnsi="Arial" w:cs="Arial"/>
                <w:sz w:val="20"/>
                <w:szCs w:val="20"/>
                <w:lang w:val="x-none"/>
              </w:rPr>
            </w:pPr>
            <w:r w:rsidRPr="00FA0A74">
              <w:rPr>
                <w:rFonts w:ascii="Arial" w:hAnsi="Arial" w:cs="Arial"/>
                <w:sz w:val="20"/>
                <w:szCs w:val="20"/>
                <w:lang w:val="x-none"/>
              </w:rPr>
              <w:t>08.001.12.361.0009.2049</w:t>
            </w:r>
          </w:p>
        </w:tc>
        <w:tc>
          <w:tcPr>
            <w:tcW w:w="824" w:type="dxa"/>
            <w:tcBorders>
              <w:top w:val="single" w:sz="6" w:space="0" w:color="000000"/>
              <w:left w:val="single" w:sz="6" w:space="0" w:color="000000"/>
              <w:bottom w:val="single" w:sz="6" w:space="0" w:color="000000"/>
              <w:right w:val="single" w:sz="6" w:space="0" w:color="000000"/>
            </w:tcBorders>
            <w:vAlign w:val="center"/>
          </w:tcPr>
          <w:p w14:paraId="570CEDA2" w14:textId="77777777" w:rsidR="00FA0A74" w:rsidRPr="00FA0A74" w:rsidRDefault="00FA0A74" w:rsidP="00615A13">
            <w:pPr>
              <w:autoSpaceDE w:val="0"/>
              <w:autoSpaceDN w:val="0"/>
              <w:adjustRightInd w:val="0"/>
              <w:spacing w:after="0" w:line="240" w:lineRule="auto"/>
              <w:jc w:val="center"/>
              <w:rPr>
                <w:rFonts w:ascii="Arial" w:hAnsi="Arial" w:cs="Arial"/>
                <w:sz w:val="20"/>
                <w:szCs w:val="20"/>
                <w:lang w:val="x-none"/>
              </w:rPr>
            </w:pPr>
            <w:r w:rsidRPr="00FA0A74">
              <w:rPr>
                <w:rFonts w:ascii="Arial" w:hAnsi="Arial" w:cs="Arial"/>
                <w:sz w:val="20"/>
                <w:szCs w:val="20"/>
                <w:lang w:val="x-none"/>
              </w:rPr>
              <w:t>102</w:t>
            </w:r>
          </w:p>
        </w:tc>
        <w:tc>
          <w:tcPr>
            <w:tcW w:w="1484" w:type="dxa"/>
            <w:tcBorders>
              <w:top w:val="single" w:sz="6" w:space="0" w:color="000000"/>
              <w:left w:val="single" w:sz="6" w:space="0" w:color="000000"/>
              <w:bottom w:val="single" w:sz="6" w:space="0" w:color="000000"/>
              <w:right w:val="single" w:sz="6" w:space="0" w:color="000000"/>
            </w:tcBorders>
            <w:vAlign w:val="center"/>
          </w:tcPr>
          <w:p w14:paraId="26055019" w14:textId="77777777" w:rsidR="00FA0A74" w:rsidRPr="00FA0A74" w:rsidRDefault="00FA0A74" w:rsidP="00615A13">
            <w:pPr>
              <w:autoSpaceDE w:val="0"/>
              <w:autoSpaceDN w:val="0"/>
              <w:adjustRightInd w:val="0"/>
              <w:spacing w:after="0" w:line="240" w:lineRule="auto"/>
              <w:jc w:val="center"/>
              <w:rPr>
                <w:rFonts w:ascii="Arial" w:hAnsi="Arial" w:cs="Arial"/>
                <w:sz w:val="20"/>
                <w:szCs w:val="20"/>
                <w:lang w:val="x-none"/>
              </w:rPr>
            </w:pPr>
            <w:r w:rsidRPr="00FA0A74">
              <w:rPr>
                <w:rFonts w:ascii="Arial" w:hAnsi="Arial" w:cs="Arial"/>
                <w:sz w:val="20"/>
                <w:szCs w:val="20"/>
                <w:lang w:val="x-none"/>
              </w:rPr>
              <w:t>3.3.90.39.78.01</w:t>
            </w:r>
          </w:p>
        </w:tc>
        <w:tc>
          <w:tcPr>
            <w:tcW w:w="1487" w:type="dxa"/>
            <w:tcBorders>
              <w:top w:val="single" w:sz="6" w:space="0" w:color="000000"/>
              <w:left w:val="single" w:sz="6" w:space="0" w:color="000000"/>
              <w:bottom w:val="single" w:sz="6" w:space="0" w:color="000000"/>
              <w:right w:val="single" w:sz="6" w:space="0" w:color="000000"/>
            </w:tcBorders>
            <w:vAlign w:val="center"/>
          </w:tcPr>
          <w:p w14:paraId="34DE864E" w14:textId="77777777" w:rsidR="00FA0A74" w:rsidRPr="00FA0A74" w:rsidRDefault="00FA0A74" w:rsidP="00615A13">
            <w:pPr>
              <w:autoSpaceDE w:val="0"/>
              <w:autoSpaceDN w:val="0"/>
              <w:adjustRightInd w:val="0"/>
              <w:spacing w:after="0" w:line="240" w:lineRule="auto"/>
              <w:jc w:val="center"/>
              <w:rPr>
                <w:rFonts w:ascii="Arial" w:hAnsi="Arial" w:cs="Arial"/>
                <w:sz w:val="20"/>
                <w:szCs w:val="20"/>
                <w:lang w:val="x-none"/>
              </w:rPr>
            </w:pPr>
            <w:r w:rsidRPr="00FA0A74">
              <w:rPr>
                <w:rFonts w:ascii="Arial" w:hAnsi="Arial" w:cs="Arial"/>
                <w:sz w:val="20"/>
                <w:szCs w:val="20"/>
                <w:lang w:val="x-none"/>
              </w:rPr>
              <w:t>Do Exercício</w:t>
            </w:r>
          </w:p>
        </w:tc>
      </w:tr>
      <w:tr w:rsidR="00FA0A74" w:rsidRPr="00FA0A74" w14:paraId="62FF6A66" w14:textId="77777777" w:rsidTr="00615A13">
        <w:tblPrEx>
          <w:tblCellSpacing w:w="-8" w:type="nil"/>
        </w:tblPrEx>
        <w:trPr>
          <w:trHeight w:val="203"/>
          <w:tblCellSpacing w:w="-8" w:type="nil"/>
        </w:trPr>
        <w:tc>
          <w:tcPr>
            <w:tcW w:w="993" w:type="dxa"/>
            <w:tcBorders>
              <w:top w:val="single" w:sz="6" w:space="0" w:color="000000"/>
              <w:left w:val="single" w:sz="6" w:space="0" w:color="000000"/>
              <w:bottom w:val="single" w:sz="6" w:space="0" w:color="000000"/>
              <w:right w:val="single" w:sz="6" w:space="0" w:color="000000"/>
            </w:tcBorders>
            <w:vAlign w:val="center"/>
          </w:tcPr>
          <w:p w14:paraId="5C5E50AF" w14:textId="77777777" w:rsidR="00FA0A74" w:rsidRPr="00FA0A74" w:rsidRDefault="00FA0A74" w:rsidP="00615A13">
            <w:pPr>
              <w:autoSpaceDE w:val="0"/>
              <w:autoSpaceDN w:val="0"/>
              <w:adjustRightInd w:val="0"/>
              <w:spacing w:after="0" w:line="240" w:lineRule="auto"/>
              <w:jc w:val="center"/>
              <w:rPr>
                <w:rFonts w:ascii="Arial" w:hAnsi="Arial" w:cs="Arial"/>
                <w:sz w:val="20"/>
                <w:szCs w:val="20"/>
                <w:lang w:val="x-none"/>
              </w:rPr>
            </w:pPr>
            <w:r w:rsidRPr="00FA0A74">
              <w:rPr>
                <w:rFonts w:ascii="Arial" w:hAnsi="Arial" w:cs="Arial"/>
                <w:sz w:val="20"/>
                <w:szCs w:val="20"/>
                <w:lang w:val="x-none"/>
              </w:rPr>
              <w:t>2022</w:t>
            </w:r>
          </w:p>
        </w:tc>
        <w:tc>
          <w:tcPr>
            <w:tcW w:w="850" w:type="dxa"/>
            <w:tcBorders>
              <w:top w:val="single" w:sz="6" w:space="0" w:color="000000"/>
              <w:left w:val="single" w:sz="6" w:space="0" w:color="000000"/>
              <w:bottom w:val="single" w:sz="6" w:space="0" w:color="000000"/>
              <w:right w:val="single" w:sz="6" w:space="0" w:color="000000"/>
            </w:tcBorders>
            <w:vAlign w:val="center"/>
          </w:tcPr>
          <w:p w14:paraId="294A2A88" w14:textId="77777777" w:rsidR="00FA0A74" w:rsidRPr="00FA0A74" w:rsidRDefault="00FA0A74" w:rsidP="00615A13">
            <w:pPr>
              <w:autoSpaceDE w:val="0"/>
              <w:autoSpaceDN w:val="0"/>
              <w:adjustRightInd w:val="0"/>
              <w:spacing w:after="0" w:line="240" w:lineRule="auto"/>
              <w:jc w:val="center"/>
              <w:rPr>
                <w:rFonts w:ascii="Arial" w:hAnsi="Arial" w:cs="Arial"/>
                <w:sz w:val="20"/>
                <w:szCs w:val="20"/>
                <w:lang w:val="x-none"/>
              </w:rPr>
            </w:pPr>
            <w:r w:rsidRPr="00FA0A74">
              <w:rPr>
                <w:rFonts w:ascii="Arial" w:hAnsi="Arial" w:cs="Arial"/>
                <w:sz w:val="20"/>
                <w:szCs w:val="20"/>
                <w:lang w:val="x-none"/>
              </w:rPr>
              <w:t>2810</w:t>
            </w:r>
          </w:p>
        </w:tc>
        <w:tc>
          <w:tcPr>
            <w:tcW w:w="2611" w:type="dxa"/>
            <w:tcBorders>
              <w:top w:val="single" w:sz="6" w:space="0" w:color="000000"/>
              <w:left w:val="single" w:sz="6" w:space="0" w:color="000000"/>
              <w:bottom w:val="single" w:sz="6" w:space="0" w:color="000000"/>
              <w:right w:val="single" w:sz="6" w:space="0" w:color="000000"/>
            </w:tcBorders>
            <w:vAlign w:val="center"/>
          </w:tcPr>
          <w:p w14:paraId="1D4E7EE5" w14:textId="77777777" w:rsidR="00FA0A74" w:rsidRPr="00FA0A74" w:rsidRDefault="00FA0A74" w:rsidP="00615A13">
            <w:pPr>
              <w:autoSpaceDE w:val="0"/>
              <w:autoSpaceDN w:val="0"/>
              <w:adjustRightInd w:val="0"/>
              <w:spacing w:after="0" w:line="240" w:lineRule="auto"/>
              <w:jc w:val="center"/>
              <w:rPr>
                <w:rFonts w:ascii="Arial" w:hAnsi="Arial" w:cs="Arial"/>
                <w:sz w:val="20"/>
                <w:szCs w:val="20"/>
                <w:lang w:val="x-none"/>
              </w:rPr>
            </w:pPr>
            <w:r w:rsidRPr="00FA0A74">
              <w:rPr>
                <w:rFonts w:ascii="Arial" w:hAnsi="Arial" w:cs="Arial"/>
                <w:sz w:val="20"/>
                <w:szCs w:val="20"/>
                <w:lang w:val="x-none"/>
              </w:rPr>
              <w:t>08.001.12.365.0009.2063</w:t>
            </w:r>
          </w:p>
        </w:tc>
        <w:tc>
          <w:tcPr>
            <w:tcW w:w="824" w:type="dxa"/>
            <w:tcBorders>
              <w:top w:val="single" w:sz="6" w:space="0" w:color="000000"/>
              <w:left w:val="single" w:sz="6" w:space="0" w:color="000000"/>
              <w:bottom w:val="single" w:sz="6" w:space="0" w:color="000000"/>
              <w:right w:val="single" w:sz="6" w:space="0" w:color="000000"/>
            </w:tcBorders>
            <w:vAlign w:val="center"/>
          </w:tcPr>
          <w:p w14:paraId="6766E8B6" w14:textId="77777777" w:rsidR="00FA0A74" w:rsidRPr="00FA0A74" w:rsidRDefault="00FA0A74" w:rsidP="00615A13">
            <w:pPr>
              <w:autoSpaceDE w:val="0"/>
              <w:autoSpaceDN w:val="0"/>
              <w:adjustRightInd w:val="0"/>
              <w:spacing w:after="0" w:line="240" w:lineRule="auto"/>
              <w:jc w:val="center"/>
              <w:rPr>
                <w:rFonts w:ascii="Arial" w:hAnsi="Arial" w:cs="Arial"/>
                <w:sz w:val="20"/>
                <w:szCs w:val="20"/>
                <w:lang w:val="x-none"/>
              </w:rPr>
            </w:pPr>
            <w:r w:rsidRPr="00FA0A74">
              <w:rPr>
                <w:rFonts w:ascii="Arial" w:hAnsi="Arial" w:cs="Arial"/>
                <w:sz w:val="20"/>
                <w:szCs w:val="20"/>
                <w:lang w:val="x-none"/>
              </w:rPr>
              <w:t>104</w:t>
            </w:r>
          </w:p>
        </w:tc>
        <w:tc>
          <w:tcPr>
            <w:tcW w:w="1484" w:type="dxa"/>
            <w:tcBorders>
              <w:top w:val="single" w:sz="6" w:space="0" w:color="000000"/>
              <w:left w:val="single" w:sz="6" w:space="0" w:color="000000"/>
              <w:bottom w:val="single" w:sz="6" w:space="0" w:color="000000"/>
              <w:right w:val="single" w:sz="6" w:space="0" w:color="000000"/>
            </w:tcBorders>
            <w:vAlign w:val="center"/>
          </w:tcPr>
          <w:p w14:paraId="71FA7FEE" w14:textId="77777777" w:rsidR="00FA0A74" w:rsidRPr="00FA0A74" w:rsidRDefault="00FA0A74" w:rsidP="00615A13">
            <w:pPr>
              <w:autoSpaceDE w:val="0"/>
              <w:autoSpaceDN w:val="0"/>
              <w:adjustRightInd w:val="0"/>
              <w:spacing w:after="0" w:line="240" w:lineRule="auto"/>
              <w:jc w:val="center"/>
              <w:rPr>
                <w:rFonts w:ascii="Arial" w:hAnsi="Arial" w:cs="Arial"/>
                <w:sz w:val="20"/>
                <w:szCs w:val="20"/>
                <w:lang w:val="x-none"/>
              </w:rPr>
            </w:pPr>
            <w:r w:rsidRPr="00FA0A74">
              <w:rPr>
                <w:rFonts w:ascii="Arial" w:hAnsi="Arial" w:cs="Arial"/>
                <w:sz w:val="20"/>
                <w:szCs w:val="20"/>
                <w:lang w:val="x-none"/>
              </w:rPr>
              <w:t>3.3.90.39.78.01</w:t>
            </w:r>
          </w:p>
        </w:tc>
        <w:tc>
          <w:tcPr>
            <w:tcW w:w="1487" w:type="dxa"/>
            <w:tcBorders>
              <w:top w:val="single" w:sz="6" w:space="0" w:color="000000"/>
              <w:left w:val="single" w:sz="6" w:space="0" w:color="000000"/>
              <w:bottom w:val="single" w:sz="6" w:space="0" w:color="000000"/>
              <w:right w:val="single" w:sz="6" w:space="0" w:color="000000"/>
            </w:tcBorders>
            <w:vAlign w:val="center"/>
          </w:tcPr>
          <w:p w14:paraId="320ACA4B" w14:textId="77777777" w:rsidR="00FA0A74" w:rsidRPr="00FA0A74" w:rsidRDefault="00FA0A74" w:rsidP="00615A13">
            <w:pPr>
              <w:autoSpaceDE w:val="0"/>
              <w:autoSpaceDN w:val="0"/>
              <w:adjustRightInd w:val="0"/>
              <w:spacing w:after="0" w:line="240" w:lineRule="auto"/>
              <w:jc w:val="center"/>
              <w:rPr>
                <w:rFonts w:ascii="Arial" w:hAnsi="Arial" w:cs="Arial"/>
                <w:sz w:val="20"/>
                <w:szCs w:val="20"/>
                <w:lang w:val="x-none"/>
              </w:rPr>
            </w:pPr>
            <w:r w:rsidRPr="00FA0A74">
              <w:rPr>
                <w:rFonts w:ascii="Arial" w:hAnsi="Arial" w:cs="Arial"/>
                <w:sz w:val="20"/>
                <w:szCs w:val="20"/>
                <w:lang w:val="x-none"/>
              </w:rPr>
              <w:t>Do Exercício</w:t>
            </w:r>
          </w:p>
        </w:tc>
      </w:tr>
      <w:tr w:rsidR="00FA0A74" w:rsidRPr="00FA0A74" w14:paraId="6EE358A6" w14:textId="77777777" w:rsidTr="00615A13">
        <w:tblPrEx>
          <w:tblCellSpacing w:w="-8" w:type="nil"/>
        </w:tblPrEx>
        <w:trPr>
          <w:trHeight w:val="197"/>
          <w:tblCellSpacing w:w="-8" w:type="nil"/>
        </w:trPr>
        <w:tc>
          <w:tcPr>
            <w:tcW w:w="993" w:type="dxa"/>
            <w:tcBorders>
              <w:top w:val="single" w:sz="6" w:space="0" w:color="000000"/>
              <w:left w:val="single" w:sz="6" w:space="0" w:color="000000"/>
              <w:bottom w:val="single" w:sz="6" w:space="0" w:color="000000"/>
              <w:right w:val="single" w:sz="6" w:space="0" w:color="000000"/>
            </w:tcBorders>
            <w:vAlign w:val="center"/>
          </w:tcPr>
          <w:p w14:paraId="7BA1AC02" w14:textId="77777777" w:rsidR="00FA0A74" w:rsidRPr="00FA0A74" w:rsidRDefault="00FA0A74" w:rsidP="00615A13">
            <w:pPr>
              <w:autoSpaceDE w:val="0"/>
              <w:autoSpaceDN w:val="0"/>
              <w:adjustRightInd w:val="0"/>
              <w:spacing w:after="0" w:line="240" w:lineRule="auto"/>
              <w:jc w:val="center"/>
              <w:rPr>
                <w:rFonts w:ascii="Arial" w:hAnsi="Arial" w:cs="Arial"/>
                <w:sz w:val="20"/>
                <w:szCs w:val="20"/>
                <w:lang w:val="x-none"/>
              </w:rPr>
            </w:pPr>
            <w:r w:rsidRPr="00FA0A74">
              <w:rPr>
                <w:rFonts w:ascii="Arial" w:hAnsi="Arial" w:cs="Arial"/>
                <w:sz w:val="20"/>
                <w:szCs w:val="20"/>
                <w:lang w:val="x-none"/>
              </w:rPr>
              <w:t>2022</w:t>
            </w:r>
          </w:p>
        </w:tc>
        <w:tc>
          <w:tcPr>
            <w:tcW w:w="850" w:type="dxa"/>
            <w:tcBorders>
              <w:top w:val="single" w:sz="6" w:space="0" w:color="000000"/>
              <w:left w:val="single" w:sz="6" w:space="0" w:color="000000"/>
              <w:bottom w:val="single" w:sz="6" w:space="0" w:color="000000"/>
              <w:right w:val="single" w:sz="6" w:space="0" w:color="000000"/>
            </w:tcBorders>
            <w:vAlign w:val="center"/>
          </w:tcPr>
          <w:p w14:paraId="0450CA95" w14:textId="77777777" w:rsidR="00FA0A74" w:rsidRPr="00FA0A74" w:rsidRDefault="00FA0A74" w:rsidP="00615A13">
            <w:pPr>
              <w:autoSpaceDE w:val="0"/>
              <w:autoSpaceDN w:val="0"/>
              <w:adjustRightInd w:val="0"/>
              <w:spacing w:after="0" w:line="240" w:lineRule="auto"/>
              <w:jc w:val="center"/>
              <w:rPr>
                <w:rFonts w:ascii="Arial" w:hAnsi="Arial" w:cs="Arial"/>
                <w:sz w:val="20"/>
                <w:szCs w:val="20"/>
                <w:lang w:val="x-none"/>
              </w:rPr>
            </w:pPr>
            <w:r w:rsidRPr="00FA0A74">
              <w:rPr>
                <w:rFonts w:ascii="Arial" w:hAnsi="Arial" w:cs="Arial"/>
                <w:sz w:val="20"/>
                <w:szCs w:val="20"/>
                <w:lang w:val="x-none"/>
              </w:rPr>
              <w:t>3470</w:t>
            </w:r>
          </w:p>
        </w:tc>
        <w:tc>
          <w:tcPr>
            <w:tcW w:w="2611" w:type="dxa"/>
            <w:tcBorders>
              <w:top w:val="single" w:sz="6" w:space="0" w:color="000000"/>
              <w:left w:val="single" w:sz="6" w:space="0" w:color="000000"/>
              <w:bottom w:val="single" w:sz="6" w:space="0" w:color="000000"/>
              <w:right w:val="single" w:sz="6" w:space="0" w:color="000000"/>
            </w:tcBorders>
            <w:vAlign w:val="center"/>
          </w:tcPr>
          <w:p w14:paraId="2A78615D" w14:textId="77777777" w:rsidR="00FA0A74" w:rsidRPr="00FA0A74" w:rsidRDefault="00FA0A74" w:rsidP="00615A13">
            <w:pPr>
              <w:autoSpaceDE w:val="0"/>
              <w:autoSpaceDN w:val="0"/>
              <w:adjustRightInd w:val="0"/>
              <w:spacing w:after="0" w:line="240" w:lineRule="auto"/>
              <w:jc w:val="center"/>
              <w:rPr>
                <w:rFonts w:ascii="Arial" w:hAnsi="Arial" w:cs="Arial"/>
                <w:sz w:val="20"/>
                <w:szCs w:val="20"/>
                <w:lang w:val="x-none"/>
              </w:rPr>
            </w:pPr>
            <w:r w:rsidRPr="00FA0A74">
              <w:rPr>
                <w:rFonts w:ascii="Arial" w:hAnsi="Arial" w:cs="Arial"/>
                <w:sz w:val="20"/>
                <w:szCs w:val="20"/>
                <w:lang w:val="x-none"/>
              </w:rPr>
              <w:t>08.003.27.122.0012.2078</w:t>
            </w:r>
          </w:p>
        </w:tc>
        <w:tc>
          <w:tcPr>
            <w:tcW w:w="824" w:type="dxa"/>
            <w:tcBorders>
              <w:top w:val="single" w:sz="6" w:space="0" w:color="000000"/>
              <w:left w:val="single" w:sz="6" w:space="0" w:color="000000"/>
              <w:bottom w:val="single" w:sz="6" w:space="0" w:color="000000"/>
              <w:right w:val="single" w:sz="6" w:space="0" w:color="000000"/>
            </w:tcBorders>
            <w:vAlign w:val="center"/>
          </w:tcPr>
          <w:p w14:paraId="673BFF34" w14:textId="77777777" w:rsidR="00FA0A74" w:rsidRPr="00FA0A74" w:rsidRDefault="00FA0A74" w:rsidP="00615A13">
            <w:pPr>
              <w:autoSpaceDE w:val="0"/>
              <w:autoSpaceDN w:val="0"/>
              <w:adjustRightInd w:val="0"/>
              <w:spacing w:after="0" w:line="240" w:lineRule="auto"/>
              <w:jc w:val="center"/>
              <w:rPr>
                <w:rFonts w:ascii="Arial" w:hAnsi="Arial" w:cs="Arial"/>
                <w:sz w:val="20"/>
                <w:szCs w:val="20"/>
                <w:lang w:val="x-none"/>
              </w:rPr>
            </w:pPr>
            <w:r w:rsidRPr="00FA0A74">
              <w:rPr>
                <w:rFonts w:ascii="Arial" w:hAnsi="Arial" w:cs="Arial"/>
                <w:sz w:val="20"/>
                <w:szCs w:val="20"/>
                <w:lang w:val="x-none"/>
              </w:rPr>
              <w:t>0</w:t>
            </w:r>
          </w:p>
        </w:tc>
        <w:tc>
          <w:tcPr>
            <w:tcW w:w="1484" w:type="dxa"/>
            <w:tcBorders>
              <w:top w:val="single" w:sz="6" w:space="0" w:color="000000"/>
              <w:left w:val="single" w:sz="6" w:space="0" w:color="000000"/>
              <w:bottom w:val="single" w:sz="6" w:space="0" w:color="000000"/>
              <w:right w:val="single" w:sz="6" w:space="0" w:color="000000"/>
            </w:tcBorders>
            <w:vAlign w:val="center"/>
          </w:tcPr>
          <w:p w14:paraId="03BA669B" w14:textId="77777777" w:rsidR="00FA0A74" w:rsidRPr="00FA0A74" w:rsidRDefault="00FA0A74" w:rsidP="00615A13">
            <w:pPr>
              <w:autoSpaceDE w:val="0"/>
              <w:autoSpaceDN w:val="0"/>
              <w:adjustRightInd w:val="0"/>
              <w:spacing w:after="0" w:line="240" w:lineRule="auto"/>
              <w:jc w:val="center"/>
              <w:rPr>
                <w:rFonts w:ascii="Arial" w:hAnsi="Arial" w:cs="Arial"/>
                <w:sz w:val="20"/>
                <w:szCs w:val="20"/>
                <w:lang w:val="x-none"/>
              </w:rPr>
            </w:pPr>
            <w:r w:rsidRPr="00FA0A74">
              <w:rPr>
                <w:rFonts w:ascii="Arial" w:hAnsi="Arial" w:cs="Arial"/>
                <w:sz w:val="20"/>
                <w:szCs w:val="20"/>
                <w:lang w:val="x-none"/>
              </w:rPr>
              <w:t>3.3.90.39.78.01</w:t>
            </w:r>
          </w:p>
        </w:tc>
        <w:tc>
          <w:tcPr>
            <w:tcW w:w="1487" w:type="dxa"/>
            <w:tcBorders>
              <w:top w:val="single" w:sz="6" w:space="0" w:color="000000"/>
              <w:left w:val="single" w:sz="6" w:space="0" w:color="000000"/>
              <w:bottom w:val="single" w:sz="6" w:space="0" w:color="000000"/>
              <w:right w:val="single" w:sz="6" w:space="0" w:color="000000"/>
            </w:tcBorders>
            <w:vAlign w:val="center"/>
          </w:tcPr>
          <w:p w14:paraId="20FEED53" w14:textId="77777777" w:rsidR="00FA0A74" w:rsidRPr="00FA0A74" w:rsidRDefault="00FA0A74" w:rsidP="00615A13">
            <w:pPr>
              <w:autoSpaceDE w:val="0"/>
              <w:autoSpaceDN w:val="0"/>
              <w:adjustRightInd w:val="0"/>
              <w:spacing w:after="0" w:line="240" w:lineRule="auto"/>
              <w:jc w:val="center"/>
              <w:rPr>
                <w:rFonts w:ascii="Arial" w:hAnsi="Arial" w:cs="Arial"/>
                <w:sz w:val="20"/>
                <w:szCs w:val="20"/>
                <w:lang w:val="x-none"/>
              </w:rPr>
            </w:pPr>
            <w:r w:rsidRPr="00FA0A74">
              <w:rPr>
                <w:rFonts w:ascii="Arial" w:hAnsi="Arial" w:cs="Arial"/>
                <w:sz w:val="20"/>
                <w:szCs w:val="20"/>
                <w:lang w:val="x-none"/>
              </w:rPr>
              <w:t>Do Exercício</w:t>
            </w:r>
          </w:p>
        </w:tc>
      </w:tr>
      <w:tr w:rsidR="00FA0A74" w:rsidRPr="00FA0A74" w14:paraId="54B076DA" w14:textId="77777777" w:rsidTr="00615A13">
        <w:tblPrEx>
          <w:tblCellSpacing w:w="-8" w:type="nil"/>
        </w:tblPrEx>
        <w:trPr>
          <w:trHeight w:val="191"/>
          <w:tblCellSpacing w:w="-8" w:type="nil"/>
        </w:trPr>
        <w:tc>
          <w:tcPr>
            <w:tcW w:w="993" w:type="dxa"/>
            <w:tcBorders>
              <w:top w:val="single" w:sz="6" w:space="0" w:color="000000"/>
              <w:left w:val="single" w:sz="6" w:space="0" w:color="000000"/>
              <w:bottom w:val="single" w:sz="6" w:space="0" w:color="000000"/>
              <w:right w:val="single" w:sz="6" w:space="0" w:color="000000"/>
            </w:tcBorders>
            <w:vAlign w:val="center"/>
          </w:tcPr>
          <w:p w14:paraId="22CCCDCB" w14:textId="77777777" w:rsidR="00FA0A74" w:rsidRPr="00FA0A74" w:rsidRDefault="00FA0A74" w:rsidP="00615A13">
            <w:pPr>
              <w:autoSpaceDE w:val="0"/>
              <w:autoSpaceDN w:val="0"/>
              <w:adjustRightInd w:val="0"/>
              <w:spacing w:after="0" w:line="240" w:lineRule="auto"/>
              <w:jc w:val="center"/>
              <w:rPr>
                <w:rFonts w:ascii="Arial" w:hAnsi="Arial" w:cs="Arial"/>
                <w:sz w:val="20"/>
                <w:szCs w:val="20"/>
                <w:lang w:val="x-none"/>
              </w:rPr>
            </w:pPr>
            <w:r w:rsidRPr="00FA0A74">
              <w:rPr>
                <w:rFonts w:ascii="Arial" w:hAnsi="Arial" w:cs="Arial"/>
                <w:sz w:val="20"/>
                <w:szCs w:val="20"/>
                <w:lang w:val="x-none"/>
              </w:rPr>
              <w:t>2022</w:t>
            </w:r>
          </w:p>
        </w:tc>
        <w:tc>
          <w:tcPr>
            <w:tcW w:w="850" w:type="dxa"/>
            <w:tcBorders>
              <w:top w:val="single" w:sz="6" w:space="0" w:color="000000"/>
              <w:left w:val="single" w:sz="6" w:space="0" w:color="000000"/>
              <w:bottom w:val="single" w:sz="6" w:space="0" w:color="000000"/>
              <w:right w:val="single" w:sz="6" w:space="0" w:color="000000"/>
            </w:tcBorders>
            <w:vAlign w:val="center"/>
          </w:tcPr>
          <w:p w14:paraId="25FFB765" w14:textId="77777777" w:rsidR="00FA0A74" w:rsidRPr="00FA0A74" w:rsidRDefault="00FA0A74" w:rsidP="00615A13">
            <w:pPr>
              <w:autoSpaceDE w:val="0"/>
              <w:autoSpaceDN w:val="0"/>
              <w:adjustRightInd w:val="0"/>
              <w:spacing w:after="0" w:line="240" w:lineRule="auto"/>
              <w:jc w:val="center"/>
              <w:rPr>
                <w:rFonts w:ascii="Arial" w:hAnsi="Arial" w:cs="Arial"/>
                <w:sz w:val="20"/>
                <w:szCs w:val="20"/>
                <w:lang w:val="x-none"/>
              </w:rPr>
            </w:pPr>
            <w:r w:rsidRPr="00FA0A74">
              <w:rPr>
                <w:rFonts w:ascii="Arial" w:hAnsi="Arial" w:cs="Arial"/>
                <w:sz w:val="20"/>
                <w:szCs w:val="20"/>
                <w:lang w:val="x-none"/>
              </w:rPr>
              <w:t>3180</w:t>
            </w:r>
          </w:p>
        </w:tc>
        <w:tc>
          <w:tcPr>
            <w:tcW w:w="2611" w:type="dxa"/>
            <w:tcBorders>
              <w:top w:val="single" w:sz="6" w:space="0" w:color="000000"/>
              <w:left w:val="single" w:sz="6" w:space="0" w:color="000000"/>
              <w:bottom w:val="single" w:sz="6" w:space="0" w:color="000000"/>
              <w:right w:val="single" w:sz="6" w:space="0" w:color="000000"/>
            </w:tcBorders>
            <w:vAlign w:val="center"/>
          </w:tcPr>
          <w:p w14:paraId="5E2B5E94" w14:textId="77777777" w:rsidR="00FA0A74" w:rsidRPr="00FA0A74" w:rsidRDefault="00FA0A74" w:rsidP="00615A13">
            <w:pPr>
              <w:autoSpaceDE w:val="0"/>
              <w:autoSpaceDN w:val="0"/>
              <w:adjustRightInd w:val="0"/>
              <w:spacing w:after="0" w:line="240" w:lineRule="auto"/>
              <w:jc w:val="center"/>
              <w:rPr>
                <w:rFonts w:ascii="Arial" w:hAnsi="Arial" w:cs="Arial"/>
                <w:sz w:val="20"/>
                <w:szCs w:val="20"/>
                <w:lang w:val="x-none"/>
              </w:rPr>
            </w:pPr>
            <w:r w:rsidRPr="00FA0A74">
              <w:rPr>
                <w:rFonts w:ascii="Arial" w:hAnsi="Arial" w:cs="Arial"/>
                <w:sz w:val="20"/>
                <w:szCs w:val="20"/>
                <w:lang w:val="x-none"/>
              </w:rPr>
              <w:t>08.001.12.367.0009.2071</w:t>
            </w:r>
          </w:p>
        </w:tc>
        <w:tc>
          <w:tcPr>
            <w:tcW w:w="824" w:type="dxa"/>
            <w:tcBorders>
              <w:top w:val="single" w:sz="6" w:space="0" w:color="000000"/>
              <w:left w:val="single" w:sz="6" w:space="0" w:color="000000"/>
              <w:bottom w:val="single" w:sz="6" w:space="0" w:color="000000"/>
              <w:right w:val="single" w:sz="6" w:space="0" w:color="000000"/>
            </w:tcBorders>
            <w:vAlign w:val="center"/>
          </w:tcPr>
          <w:p w14:paraId="40D83925" w14:textId="77777777" w:rsidR="00FA0A74" w:rsidRPr="00FA0A74" w:rsidRDefault="00FA0A74" w:rsidP="00615A13">
            <w:pPr>
              <w:autoSpaceDE w:val="0"/>
              <w:autoSpaceDN w:val="0"/>
              <w:adjustRightInd w:val="0"/>
              <w:spacing w:after="0" w:line="240" w:lineRule="auto"/>
              <w:jc w:val="center"/>
              <w:rPr>
                <w:rFonts w:ascii="Arial" w:hAnsi="Arial" w:cs="Arial"/>
                <w:sz w:val="20"/>
                <w:szCs w:val="20"/>
                <w:lang w:val="x-none"/>
              </w:rPr>
            </w:pPr>
            <w:r w:rsidRPr="00FA0A74">
              <w:rPr>
                <w:rFonts w:ascii="Arial" w:hAnsi="Arial" w:cs="Arial"/>
                <w:sz w:val="20"/>
                <w:szCs w:val="20"/>
                <w:lang w:val="x-none"/>
              </w:rPr>
              <w:t>104</w:t>
            </w:r>
          </w:p>
        </w:tc>
        <w:tc>
          <w:tcPr>
            <w:tcW w:w="1484" w:type="dxa"/>
            <w:tcBorders>
              <w:top w:val="single" w:sz="6" w:space="0" w:color="000000"/>
              <w:left w:val="single" w:sz="6" w:space="0" w:color="000000"/>
              <w:bottom w:val="single" w:sz="6" w:space="0" w:color="000000"/>
              <w:right w:val="single" w:sz="6" w:space="0" w:color="000000"/>
            </w:tcBorders>
            <w:vAlign w:val="center"/>
          </w:tcPr>
          <w:p w14:paraId="42151110" w14:textId="77777777" w:rsidR="00FA0A74" w:rsidRPr="00FA0A74" w:rsidRDefault="00FA0A74" w:rsidP="00615A13">
            <w:pPr>
              <w:autoSpaceDE w:val="0"/>
              <w:autoSpaceDN w:val="0"/>
              <w:adjustRightInd w:val="0"/>
              <w:spacing w:after="0" w:line="240" w:lineRule="auto"/>
              <w:jc w:val="center"/>
              <w:rPr>
                <w:rFonts w:ascii="Arial" w:hAnsi="Arial" w:cs="Arial"/>
                <w:sz w:val="20"/>
                <w:szCs w:val="20"/>
                <w:lang w:val="x-none"/>
              </w:rPr>
            </w:pPr>
            <w:r w:rsidRPr="00FA0A74">
              <w:rPr>
                <w:rFonts w:ascii="Arial" w:hAnsi="Arial" w:cs="Arial"/>
                <w:sz w:val="20"/>
                <w:szCs w:val="20"/>
                <w:lang w:val="x-none"/>
              </w:rPr>
              <w:t>3.3.90.39.78.01</w:t>
            </w:r>
          </w:p>
        </w:tc>
        <w:tc>
          <w:tcPr>
            <w:tcW w:w="1487" w:type="dxa"/>
            <w:tcBorders>
              <w:top w:val="single" w:sz="6" w:space="0" w:color="000000"/>
              <w:left w:val="single" w:sz="6" w:space="0" w:color="000000"/>
              <w:bottom w:val="single" w:sz="6" w:space="0" w:color="000000"/>
              <w:right w:val="single" w:sz="6" w:space="0" w:color="000000"/>
            </w:tcBorders>
            <w:vAlign w:val="center"/>
          </w:tcPr>
          <w:p w14:paraId="3D3C7DBC" w14:textId="77777777" w:rsidR="00FA0A74" w:rsidRPr="00FA0A74" w:rsidRDefault="00FA0A74" w:rsidP="00615A13">
            <w:pPr>
              <w:autoSpaceDE w:val="0"/>
              <w:autoSpaceDN w:val="0"/>
              <w:adjustRightInd w:val="0"/>
              <w:spacing w:after="0" w:line="240" w:lineRule="auto"/>
              <w:jc w:val="center"/>
              <w:rPr>
                <w:rFonts w:ascii="Arial" w:hAnsi="Arial" w:cs="Arial"/>
                <w:sz w:val="20"/>
                <w:szCs w:val="20"/>
                <w:lang w:val="x-none"/>
              </w:rPr>
            </w:pPr>
            <w:r w:rsidRPr="00FA0A74">
              <w:rPr>
                <w:rFonts w:ascii="Arial" w:hAnsi="Arial" w:cs="Arial"/>
                <w:sz w:val="20"/>
                <w:szCs w:val="20"/>
                <w:lang w:val="x-none"/>
              </w:rPr>
              <w:t>Do Exercício</w:t>
            </w:r>
          </w:p>
        </w:tc>
      </w:tr>
      <w:tr w:rsidR="00FA0A74" w:rsidRPr="00FA0A74" w14:paraId="1E83AB5C" w14:textId="77777777" w:rsidTr="00615A13">
        <w:tblPrEx>
          <w:tblCellSpacing w:w="-8" w:type="nil"/>
        </w:tblPrEx>
        <w:trPr>
          <w:trHeight w:val="197"/>
          <w:tblCellSpacing w:w="-8" w:type="nil"/>
        </w:trPr>
        <w:tc>
          <w:tcPr>
            <w:tcW w:w="993" w:type="dxa"/>
            <w:tcBorders>
              <w:top w:val="single" w:sz="6" w:space="0" w:color="000000"/>
              <w:left w:val="single" w:sz="6" w:space="0" w:color="000000"/>
              <w:bottom w:val="single" w:sz="6" w:space="0" w:color="000000"/>
              <w:right w:val="single" w:sz="6" w:space="0" w:color="000000"/>
            </w:tcBorders>
            <w:vAlign w:val="center"/>
          </w:tcPr>
          <w:p w14:paraId="10CC7612" w14:textId="77777777" w:rsidR="00FA0A74" w:rsidRPr="00FA0A74" w:rsidRDefault="00FA0A74" w:rsidP="00615A13">
            <w:pPr>
              <w:autoSpaceDE w:val="0"/>
              <w:autoSpaceDN w:val="0"/>
              <w:adjustRightInd w:val="0"/>
              <w:spacing w:after="0" w:line="240" w:lineRule="auto"/>
              <w:jc w:val="center"/>
              <w:rPr>
                <w:rFonts w:ascii="Arial" w:hAnsi="Arial" w:cs="Arial"/>
                <w:sz w:val="20"/>
                <w:szCs w:val="20"/>
                <w:lang w:val="x-none"/>
              </w:rPr>
            </w:pPr>
            <w:r w:rsidRPr="00FA0A74">
              <w:rPr>
                <w:rFonts w:ascii="Arial" w:hAnsi="Arial" w:cs="Arial"/>
                <w:sz w:val="20"/>
                <w:szCs w:val="20"/>
                <w:lang w:val="x-none"/>
              </w:rPr>
              <w:t>2022</w:t>
            </w:r>
          </w:p>
        </w:tc>
        <w:tc>
          <w:tcPr>
            <w:tcW w:w="850" w:type="dxa"/>
            <w:tcBorders>
              <w:top w:val="single" w:sz="6" w:space="0" w:color="000000"/>
              <w:left w:val="single" w:sz="6" w:space="0" w:color="000000"/>
              <w:bottom w:val="single" w:sz="6" w:space="0" w:color="000000"/>
              <w:right w:val="single" w:sz="6" w:space="0" w:color="000000"/>
            </w:tcBorders>
            <w:vAlign w:val="center"/>
          </w:tcPr>
          <w:p w14:paraId="0EDA4119" w14:textId="77777777" w:rsidR="00FA0A74" w:rsidRPr="00FA0A74" w:rsidRDefault="00FA0A74" w:rsidP="00615A13">
            <w:pPr>
              <w:autoSpaceDE w:val="0"/>
              <w:autoSpaceDN w:val="0"/>
              <w:adjustRightInd w:val="0"/>
              <w:spacing w:after="0" w:line="240" w:lineRule="auto"/>
              <w:jc w:val="center"/>
              <w:rPr>
                <w:rFonts w:ascii="Arial" w:hAnsi="Arial" w:cs="Arial"/>
                <w:sz w:val="20"/>
                <w:szCs w:val="20"/>
                <w:lang w:val="x-none"/>
              </w:rPr>
            </w:pPr>
            <w:r w:rsidRPr="00FA0A74">
              <w:rPr>
                <w:rFonts w:ascii="Arial" w:hAnsi="Arial" w:cs="Arial"/>
                <w:sz w:val="20"/>
                <w:szCs w:val="20"/>
                <w:lang w:val="x-none"/>
              </w:rPr>
              <w:t>4740</w:t>
            </w:r>
          </w:p>
        </w:tc>
        <w:tc>
          <w:tcPr>
            <w:tcW w:w="2611" w:type="dxa"/>
            <w:tcBorders>
              <w:top w:val="single" w:sz="6" w:space="0" w:color="000000"/>
              <w:left w:val="single" w:sz="6" w:space="0" w:color="000000"/>
              <w:bottom w:val="single" w:sz="6" w:space="0" w:color="000000"/>
              <w:right w:val="single" w:sz="6" w:space="0" w:color="000000"/>
            </w:tcBorders>
            <w:vAlign w:val="center"/>
          </w:tcPr>
          <w:p w14:paraId="6600042B" w14:textId="77777777" w:rsidR="00FA0A74" w:rsidRPr="00FA0A74" w:rsidRDefault="00FA0A74" w:rsidP="00615A13">
            <w:pPr>
              <w:autoSpaceDE w:val="0"/>
              <w:autoSpaceDN w:val="0"/>
              <w:adjustRightInd w:val="0"/>
              <w:spacing w:after="0" w:line="240" w:lineRule="auto"/>
              <w:jc w:val="center"/>
              <w:rPr>
                <w:rFonts w:ascii="Arial" w:hAnsi="Arial" w:cs="Arial"/>
                <w:sz w:val="20"/>
                <w:szCs w:val="20"/>
                <w:lang w:val="x-none"/>
              </w:rPr>
            </w:pPr>
            <w:r w:rsidRPr="00FA0A74">
              <w:rPr>
                <w:rFonts w:ascii="Arial" w:hAnsi="Arial" w:cs="Arial"/>
                <w:sz w:val="20"/>
                <w:szCs w:val="20"/>
                <w:lang w:val="x-none"/>
              </w:rPr>
              <w:t>12.001.10.301.0016.2106</w:t>
            </w:r>
          </w:p>
        </w:tc>
        <w:tc>
          <w:tcPr>
            <w:tcW w:w="824" w:type="dxa"/>
            <w:tcBorders>
              <w:top w:val="single" w:sz="6" w:space="0" w:color="000000"/>
              <w:left w:val="single" w:sz="6" w:space="0" w:color="000000"/>
              <w:bottom w:val="single" w:sz="6" w:space="0" w:color="000000"/>
              <w:right w:val="single" w:sz="6" w:space="0" w:color="000000"/>
            </w:tcBorders>
            <w:vAlign w:val="center"/>
          </w:tcPr>
          <w:p w14:paraId="29ACC648" w14:textId="77777777" w:rsidR="00FA0A74" w:rsidRPr="00FA0A74" w:rsidRDefault="00FA0A74" w:rsidP="00615A13">
            <w:pPr>
              <w:autoSpaceDE w:val="0"/>
              <w:autoSpaceDN w:val="0"/>
              <w:adjustRightInd w:val="0"/>
              <w:spacing w:after="0" w:line="240" w:lineRule="auto"/>
              <w:jc w:val="center"/>
              <w:rPr>
                <w:rFonts w:ascii="Arial" w:hAnsi="Arial" w:cs="Arial"/>
                <w:sz w:val="20"/>
                <w:szCs w:val="20"/>
                <w:lang w:val="x-none"/>
              </w:rPr>
            </w:pPr>
            <w:r w:rsidRPr="00FA0A74">
              <w:rPr>
                <w:rFonts w:ascii="Arial" w:hAnsi="Arial" w:cs="Arial"/>
                <w:sz w:val="20"/>
                <w:szCs w:val="20"/>
                <w:lang w:val="x-none"/>
              </w:rPr>
              <w:t>1008</w:t>
            </w:r>
          </w:p>
        </w:tc>
        <w:tc>
          <w:tcPr>
            <w:tcW w:w="1484" w:type="dxa"/>
            <w:tcBorders>
              <w:top w:val="single" w:sz="6" w:space="0" w:color="000000"/>
              <w:left w:val="single" w:sz="6" w:space="0" w:color="000000"/>
              <w:bottom w:val="single" w:sz="6" w:space="0" w:color="000000"/>
              <w:right w:val="single" w:sz="6" w:space="0" w:color="000000"/>
            </w:tcBorders>
            <w:vAlign w:val="center"/>
          </w:tcPr>
          <w:p w14:paraId="643F77C5" w14:textId="77777777" w:rsidR="00FA0A74" w:rsidRPr="00FA0A74" w:rsidRDefault="00FA0A74" w:rsidP="00615A13">
            <w:pPr>
              <w:autoSpaceDE w:val="0"/>
              <w:autoSpaceDN w:val="0"/>
              <w:adjustRightInd w:val="0"/>
              <w:spacing w:after="0" w:line="240" w:lineRule="auto"/>
              <w:jc w:val="center"/>
              <w:rPr>
                <w:rFonts w:ascii="Arial" w:hAnsi="Arial" w:cs="Arial"/>
                <w:sz w:val="20"/>
                <w:szCs w:val="20"/>
                <w:lang w:val="x-none"/>
              </w:rPr>
            </w:pPr>
            <w:r w:rsidRPr="00FA0A74">
              <w:rPr>
                <w:rFonts w:ascii="Arial" w:hAnsi="Arial" w:cs="Arial"/>
                <w:sz w:val="20"/>
                <w:szCs w:val="20"/>
                <w:lang w:val="x-none"/>
              </w:rPr>
              <w:t>3.3.90.39.78.02</w:t>
            </w:r>
          </w:p>
        </w:tc>
        <w:tc>
          <w:tcPr>
            <w:tcW w:w="1487" w:type="dxa"/>
            <w:tcBorders>
              <w:top w:val="single" w:sz="6" w:space="0" w:color="000000"/>
              <w:left w:val="single" w:sz="6" w:space="0" w:color="000000"/>
              <w:bottom w:val="single" w:sz="6" w:space="0" w:color="000000"/>
              <w:right w:val="single" w:sz="6" w:space="0" w:color="000000"/>
            </w:tcBorders>
            <w:vAlign w:val="center"/>
          </w:tcPr>
          <w:p w14:paraId="71E2A292" w14:textId="77777777" w:rsidR="00FA0A74" w:rsidRPr="00FA0A74" w:rsidRDefault="00FA0A74" w:rsidP="00615A13">
            <w:pPr>
              <w:autoSpaceDE w:val="0"/>
              <w:autoSpaceDN w:val="0"/>
              <w:adjustRightInd w:val="0"/>
              <w:spacing w:after="0" w:line="240" w:lineRule="auto"/>
              <w:jc w:val="center"/>
              <w:rPr>
                <w:rFonts w:ascii="Arial" w:hAnsi="Arial" w:cs="Arial"/>
                <w:sz w:val="20"/>
                <w:szCs w:val="20"/>
                <w:lang w:val="x-none"/>
              </w:rPr>
            </w:pPr>
            <w:r w:rsidRPr="00FA0A74">
              <w:rPr>
                <w:rFonts w:ascii="Arial" w:hAnsi="Arial" w:cs="Arial"/>
                <w:sz w:val="20"/>
                <w:szCs w:val="20"/>
                <w:lang w:val="x-none"/>
              </w:rPr>
              <w:t>Do Exercício</w:t>
            </w:r>
          </w:p>
        </w:tc>
      </w:tr>
      <w:tr w:rsidR="00FA0A74" w:rsidRPr="00FA0A74" w14:paraId="60A03819" w14:textId="77777777" w:rsidTr="00615A13">
        <w:tblPrEx>
          <w:tblCellSpacing w:w="-8" w:type="nil"/>
        </w:tblPrEx>
        <w:trPr>
          <w:trHeight w:val="197"/>
          <w:tblCellSpacing w:w="-8" w:type="nil"/>
        </w:trPr>
        <w:tc>
          <w:tcPr>
            <w:tcW w:w="993" w:type="dxa"/>
            <w:tcBorders>
              <w:top w:val="single" w:sz="6" w:space="0" w:color="000000"/>
              <w:left w:val="single" w:sz="6" w:space="0" w:color="000000"/>
              <w:bottom w:val="single" w:sz="6" w:space="0" w:color="000000"/>
              <w:right w:val="single" w:sz="6" w:space="0" w:color="000000"/>
            </w:tcBorders>
            <w:vAlign w:val="center"/>
          </w:tcPr>
          <w:p w14:paraId="3C51A6B0" w14:textId="77777777" w:rsidR="00FA0A74" w:rsidRPr="00FA0A74" w:rsidRDefault="00FA0A74" w:rsidP="00615A13">
            <w:pPr>
              <w:autoSpaceDE w:val="0"/>
              <w:autoSpaceDN w:val="0"/>
              <w:adjustRightInd w:val="0"/>
              <w:spacing w:after="0" w:line="240" w:lineRule="auto"/>
              <w:jc w:val="center"/>
              <w:rPr>
                <w:rFonts w:ascii="Arial" w:hAnsi="Arial" w:cs="Arial"/>
                <w:sz w:val="20"/>
                <w:szCs w:val="20"/>
                <w:lang w:val="x-none"/>
              </w:rPr>
            </w:pPr>
            <w:r w:rsidRPr="00FA0A74">
              <w:rPr>
                <w:rFonts w:ascii="Arial" w:hAnsi="Arial" w:cs="Arial"/>
                <w:sz w:val="20"/>
                <w:szCs w:val="20"/>
                <w:lang w:val="x-none"/>
              </w:rPr>
              <w:t>2022</w:t>
            </w:r>
          </w:p>
        </w:tc>
        <w:tc>
          <w:tcPr>
            <w:tcW w:w="850" w:type="dxa"/>
            <w:tcBorders>
              <w:top w:val="single" w:sz="6" w:space="0" w:color="000000"/>
              <w:left w:val="single" w:sz="6" w:space="0" w:color="000000"/>
              <w:bottom w:val="single" w:sz="6" w:space="0" w:color="000000"/>
              <w:right w:val="single" w:sz="6" w:space="0" w:color="000000"/>
            </w:tcBorders>
            <w:vAlign w:val="center"/>
          </w:tcPr>
          <w:p w14:paraId="2374859B" w14:textId="77777777" w:rsidR="00FA0A74" w:rsidRPr="00FA0A74" w:rsidRDefault="00FA0A74" w:rsidP="00615A13">
            <w:pPr>
              <w:autoSpaceDE w:val="0"/>
              <w:autoSpaceDN w:val="0"/>
              <w:adjustRightInd w:val="0"/>
              <w:spacing w:after="0" w:line="240" w:lineRule="auto"/>
              <w:jc w:val="center"/>
              <w:rPr>
                <w:rFonts w:ascii="Arial" w:hAnsi="Arial" w:cs="Arial"/>
                <w:sz w:val="20"/>
                <w:szCs w:val="20"/>
                <w:lang w:val="x-none"/>
              </w:rPr>
            </w:pPr>
            <w:r w:rsidRPr="00FA0A74">
              <w:rPr>
                <w:rFonts w:ascii="Arial" w:hAnsi="Arial" w:cs="Arial"/>
                <w:sz w:val="20"/>
                <w:szCs w:val="20"/>
                <w:lang w:val="x-none"/>
              </w:rPr>
              <w:t>5500</w:t>
            </w:r>
          </w:p>
        </w:tc>
        <w:tc>
          <w:tcPr>
            <w:tcW w:w="2611" w:type="dxa"/>
            <w:tcBorders>
              <w:top w:val="single" w:sz="6" w:space="0" w:color="000000"/>
              <w:left w:val="single" w:sz="6" w:space="0" w:color="000000"/>
              <w:bottom w:val="single" w:sz="6" w:space="0" w:color="000000"/>
              <w:right w:val="single" w:sz="6" w:space="0" w:color="000000"/>
            </w:tcBorders>
            <w:vAlign w:val="center"/>
          </w:tcPr>
          <w:p w14:paraId="483652B7" w14:textId="77777777" w:rsidR="00FA0A74" w:rsidRPr="00FA0A74" w:rsidRDefault="00FA0A74" w:rsidP="00615A13">
            <w:pPr>
              <w:autoSpaceDE w:val="0"/>
              <w:autoSpaceDN w:val="0"/>
              <w:adjustRightInd w:val="0"/>
              <w:spacing w:after="0" w:line="240" w:lineRule="auto"/>
              <w:jc w:val="center"/>
              <w:rPr>
                <w:rFonts w:ascii="Arial" w:hAnsi="Arial" w:cs="Arial"/>
                <w:sz w:val="20"/>
                <w:szCs w:val="20"/>
                <w:lang w:val="x-none"/>
              </w:rPr>
            </w:pPr>
            <w:r w:rsidRPr="00FA0A74">
              <w:rPr>
                <w:rFonts w:ascii="Arial" w:hAnsi="Arial" w:cs="Arial"/>
                <w:sz w:val="20"/>
                <w:szCs w:val="20"/>
                <w:lang w:val="x-none"/>
              </w:rPr>
              <w:t>12.001.10.304.0016.2114</w:t>
            </w:r>
          </w:p>
        </w:tc>
        <w:tc>
          <w:tcPr>
            <w:tcW w:w="824" w:type="dxa"/>
            <w:tcBorders>
              <w:top w:val="single" w:sz="6" w:space="0" w:color="000000"/>
              <w:left w:val="single" w:sz="6" w:space="0" w:color="000000"/>
              <w:bottom w:val="single" w:sz="6" w:space="0" w:color="000000"/>
              <w:right w:val="single" w:sz="6" w:space="0" w:color="000000"/>
            </w:tcBorders>
            <w:vAlign w:val="center"/>
          </w:tcPr>
          <w:p w14:paraId="6710144A" w14:textId="77777777" w:rsidR="00FA0A74" w:rsidRPr="00FA0A74" w:rsidRDefault="00FA0A74" w:rsidP="00615A13">
            <w:pPr>
              <w:autoSpaceDE w:val="0"/>
              <w:autoSpaceDN w:val="0"/>
              <w:adjustRightInd w:val="0"/>
              <w:spacing w:after="0" w:line="240" w:lineRule="auto"/>
              <w:jc w:val="center"/>
              <w:rPr>
                <w:rFonts w:ascii="Arial" w:hAnsi="Arial" w:cs="Arial"/>
                <w:sz w:val="20"/>
                <w:szCs w:val="20"/>
                <w:lang w:val="x-none"/>
              </w:rPr>
            </w:pPr>
            <w:r w:rsidRPr="00FA0A74">
              <w:rPr>
                <w:rFonts w:ascii="Arial" w:hAnsi="Arial" w:cs="Arial"/>
                <w:sz w:val="20"/>
                <w:szCs w:val="20"/>
                <w:lang w:val="x-none"/>
              </w:rPr>
              <w:t>510</w:t>
            </w:r>
          </w:p>
        </w:tc>
        <w:tc>
          <w:tcPr>
            <w:tcW w:w="1484" w:type="dxa"/>
            <w:tcBorders>
              <w:top w:val="single" w:sz="6" w:space="0" w:color="000000"/>
              <w:left w:val="single" w:sz="6" w:space="0" w:color="000000"/>
              <w:bottom w:val="single" w:sz="6" w:space="0" w:color="000000"/>
              <w:right w:val="single" w:sz="6" w:space="0" w:color="000000"/>
            </w:tcBorders>
            <w:vAlign w:val="center"/>
          </w:tcPr>
          <w:p w14:paraId="6EE7449B" w14:textId="77777777" w:rsidR="00FA0A74" w:rsidRPr="00FA0A74" w:rsidRDefault="00FA0A74" w:rsidP="00615A13">
            <w:pPr>
              <w:autoSpaceDE w:val="0"/>
              <w:autoSpaceDN w:val="0"/>
              <w:adjustRightInd w:val="0"/>
              <w:spacing w:after="0" w:line="240" w:lineRule="auto"/>
              <w:jc w:val="center"/>
              <w:rPr>
                <w:rFonts w:ascii="Arial" w:hAnsi="Arial" w:cs="Arial"/>
                <w:sz w:val="20"/>
                <w:szCs w:val="20"/>
                <w:lang w:val="x-none"/>
              </w:rPr>
            </w:pPr>
            <w:r w:rsidRPr="00FA0A74">
              <w:rPr>
                <w:rFonts w:ascii="Arial" w:hAnsi="Arial" w:cs="Arial"/>
                <w:sz w:val="20"/>
                <w:szCs w:val="20"/>
                <w:lang w:val="x-none"/>
              </w:rPr>
              <w:t>3.3.90.39.78.02</w:t>
            </w:r>
          </w:p>
        </w:tc>
        <w:tc>
          <w:tcPr>
            <w:tcW w:w="1487" w:type="dxa"/>
            <w:tcBorders>
              <w:top w:val="single" w:sz="6" w:space="0" w:color="000000"/>
              <w:left w:val="single" w:sz="6" w:space="0" w:color="000000"/>
              <w:bottom w:val="single" w:sz="6" w:space="0" w:color="000000"/>
              <w:right w:val="single" w:sz="6" w:space="0" w:color="000000"/>
            </w:tcBorders>
            <w:vAlign w:val="center"/>
          </w:tcPr>
          <w:p w14:paraId="393FD376" w14:textId="77777777" w:rsidR="00FA0A74" w:rsidRPr="00FA0A74" w:rsidRDefault="00FA0A74" w:rsidP="00615A13">
            <w:pPr>
              <w:autoSpaceDE w:val="0"/>
              <w:autoSpaceDN w:val="0"/>
              <w:adjustRightInd w:val="0"/>
              <w:spacing w:after="0" w:line="240" w:lineRule="auto"/>
              <w:jc w:val="center"/>
              <w:rPr>
                <w:rFonts w:ascii="Arial" w:hAnsi="Arial" w:cs="Arial"/>
                <w:sz w:val="20"/>
                <w:szCs w:val="20"/>
                <w:lang w:val="x-none"/>
              </w:rPr>
            </w:pPr>
            <w:r w:rsidRPr="00FA0A74">
              <w:rPr>
                <w:rFonts w:ascii="Arial" w:hAnsi="Arial" w:cs="Arial"/>
                <w:sz w:val="20"/>
                <w:szCs w:val="20"/>
                <w:lang w:val="x-none"/>
              </w:rPr>
              <w:t>Do Exercício</w:t>
            </w:r>
          </w:p>
        </w:tc>
      </w:tr>
      <w:tr w:rsidR="00FA0A74" w:rsidRPr="00FA0A74" w14:paraId="6AC97128" w14:textId="77777777" w:rsidTr="00615A13">
        <w:tblPrEx>
          <w:tblCellSpacing w:w="-8" w:type="nil"/>
        </w:tblPrEx>
        <w:trPr>
          <w:trHeight w:val="191"/>
          <w:tblCellSpacing w:w="-8" w:type="nil"/>
        </w:trPr>
        <w:tc>
          <w:tcPr>
            <w:tcW w:w="993" w:type="dxa"/>
            <w:tcBorders>
              <w:top w:val="single" w:sz="6" w:space="0" w:color="000000"/>
              <w:left w:val="single" w:sz="6" w:space="0" w:color="000000"/>
              <w:bottom w:val="single" w:sz="6" w:space="0" w:color="000000"/>
              <w:right w:val="single" w:sz="6" w:space="0" w:color="000000"/>
            </w:tcBorders>
            <w:vAlign w:val="center"/>
          </w:tcPr>
          <w:p w14:paraId="7D94F5F0" w14:textId="77777777" w:rsidR="00FA0A74" w:rsidRPr="00FA0A74" w:rsidRDefault="00FA0A74" w:rsidP="00615A13">
            <w:pPr>
              <w:autoSpaceDE w:val="0"/>
              <w:autoSpaceDN w:val="0"/>
              <w:adjustRightInd w:val="0"/>
              <w:spacing w:after="0" w:line="240" w:lineRule="auto"/>
              <w:jc w:val="center"/>
              <w:rPr>
                <w:rFonts w:ascii="Arial" w:hAnsi="Arial" w:cs="Arial"/>
                <w:sz w:val="20"/>
                <w:szCs w:val="20"/>
                <w:lang w:val="x-none"/>
              </w:rPr>
            </w:pPr>
            <w:r w:rsidRPr="00FA0A74">
              <w:rPr>
                <w:rFonts w:ascii="Arial" w:hAnsi="Arial" w:cs="Arial"/>
                <w:sz w:val="20"/>
                <w:szCs w:val="20"/>
                <w:lang w:val="x-none"/>
              </w:rPr>
              <w:t>2022</w:t>
            </w:r>
          </w:p>
        </w:tc>
        <w:tc>
          <w:tcPr>
            <w:tcW w:w="850" w:type="dxa"/>
            <w:tcBorders>
              <w:top w:val="single" w:sz="6" w:space="0" w:color="000000"/>
              <w:left w:val="single" w:sz="6" w:space="0" w:color="000000"/>
              <w:bottom w:val="single" w:sz="6" w:space="0" w:color="000000"/>
              <w:right w:val="single" w:sz="6" w:space="0" w:color="000000"/>
            </w:tcBorders>
            <w:vAlign w:val="center"/>
          </w:tcPr>
          <w:p w14:paraId="56ABF6BE" w14:textId="77777777" w:rsidR="00FA0A74" w:rsidRPr="00FA0A74" w:rsidRDefault="00FA0A74" w:rsidP="00615A13">
            <w:pPr>
              <w:autoSpaceDE w:val="0"/>
              <w:autoSpaceDN w:val="0"/>
              <w:adjustRightInd w:val="0"/>
              <w:spacing w:after="0" w:line="240" w:lineRule="auto"/>
              <w:jc w:val="center"/>
              <w:rPr>
                <w:rFonts w:ascii="Arial" w:hAnsi="Arial" w:cs="Arial"/>
                <w:sz w:val="20"/>
                <w:szCs w:val="20"/>
                <w:lang w:val="x-none"/>
              </w:rPr>
            </w:pPr>
            <w:r w:rsidRPr="00FA0A74">
              <w:rPr>
                <w:rFonts w:ascii="Arial" w:hAnsi="Arial" w:cs="Arial"/>
                <w:sz w:val="20"/>
                <w:szCs w:val="20"/>
                <w:lang w:val="x-none"/>
              </w:rPr>
              <w:t>1870</w:t>
            </w:r>
          </w:p>
        </w:tc>
        <w:tc>
          <w:tcPr>
            <w:tcW w:w="2611" w:type="dxa"/>
            <w:tcBorders>
              <w:top w:val="single" w:sz="6" w:space="0" w:color="000000"/>
              <w:left w:val="single" w:sz="6" w:space="0" w:color="000000"/>
              <w:bottom w:val="single" w:sz="6" w:space="0" w:color="000000"/>
              <w:right w:val="single" w:sz="6" w:space="0" w:color="000000"/>
            </w:tcBorders>
            <w:vAlign w:val="center"/>
          </w:tcPr>
          <w:p w14:paraId="1E25A8EC" w14:textId="77777777" w:rsidR="00FA0A74" w:rsidRPr="00FA0A74" w:rsidRDefault="00FA0A74" w:rsidP="00615A13">
            <w:pPr>
              <w:autoSpaceDE w:val="0"/>
              <w:autoSpaceDN w:val="0"/>
              <w:adjustRightInd w:val="0"/>
              <w:spacing w:after="0" w:line="240" w:lineRule="auto"/>
              <w:jc w:val="center"/>
              <w:rPr>
                <w:rFonts w:ascii="Arial" w:hAnsi="Arial" w:cs="Arial"/>
                <w:sz w:val="20"/>
                <w:szCs w:val="20"/>
                <w:lang w:val="x-none"/>
              </w:rPr>
            </w:pPr>
            <w:r w:rsidRPr="00FA0A74">
              <w:rPr>
                <w:rFonts w:ascii="Arial" w:hAnsi="Arial" w:cs="Arial"/>
                <w:sz w:val="20"/>
                <w:szCs w:val="20"/>
                <w:lang w:val="x-none"/>
              </w:rPr>
              <w:t>08.001.12.361.0009.2048</w:t>
            </w:r>
          </w:p>
        </w:tc>
        <w:tc>
          <w:tcPr>
            <w:tcW w:w="824" w:type="dxa"/>
            <w:tcBorders>
              <w:top w:val="single" w:sz="6" w:space="0" w:color="000000"/>
              <w:left w:val="single" w:sz="6" w:space="0" w:color="000000"/>
              <w:bottom w:val="single" w:sz="6" w:space="0" w:color="000000"/>
              <w:right w:val="single" w:sz="6" w:space="0" w:color="000000"/>
            </w:tcBorders>
            <w:vAlign w:val="center"/>
          </w:tcPr>
          <w:p w14:paraId="25CE2DAB" w14:textId="77777777" w:rsidR="00FA0A74" w:rsidRPr="00FA0A74" w:rsidRDefault="00FA0A74" w:rsidP="00615A13">
            <w:pPr>
              <w:autoSpaceDE w:val="0"/>
              <w:autoSpaceDN w:val="0"/>
              <w:adjustRightInd w:val="0"/>
              <w:spacing w:after="0" w:line="240" w:lineRule="auto"/>
              <w:jc w:val="center"/>
              <w:rPr>
                <w:rFonts w:ascii="Arial" w:hAnsi="Arial" w:cs="Arial"/>
                <w:sz w:val="20"/>
                <w:szCs w:val="20"/>
                <w:lang w:val="x-none"/>
              </w:rPr>
            </w:pPr>
            <w:r w:rsidRPr="00FA0A74">
              <w:rPr>
                <w:rFonts w:ascii="Arial" w:hAnsi="Arial" w:cs="Arial"/>
                <w:sz w:val="20"/>
                <w:szCs w:val="20"/>
                <w:lang w:val="x-none"/>
              </w:rPr>
              <w:t>0</w:t>
            </w:r>
          </w:p>
        </w:tc>
        <w:tc>
          <w:tcPr>
            <w:tcW w:w="1484" w:type="dxa"/>
            <w:tcBorders>
              <w:top w:val="single" w:sz="6" w:space="0" w:color="000000"/>
              <w:left w:val="single" w:sz="6" w:space="0" w:color="000000"/>
              <w:bottom w:val="single" w:sz="6" w:space="0" w:color="000000"/>
              <w:right w:val="single" w:sz="6" w:space="0" w:color="000000"/>
            </w:tcBorders>
            <w:vAlign w:val="center"/>
          </w:tcPr>
          <w:p w14:paraId="71BABAFB" w14:textId="77777777" w:rsidR="00FA0A74" w:rsidRPr="00FA0A74" w:rsidRDefault="00FA0A74" w:rsidP="00615A13">
            <w:pPr>
              <w:autoSpaceDE w:val="0"/>
              <w:autoSpaceDN w:val="0"/>
              <w:adjustRightInd w:val="0"/>
              <w:spacing w:after="0" w:line="240" w:lineRule="auto"/>
              <w:jc w:val="center"/>
              <w:rPr>
                <w:rFonts w:ascii="Arial" w:hAnsi="Arial" w:cs="Arial"/>
                <w:sz w:val="20"/>
                <w:szCs w:val="20"/>
                <w:lang w:val="x-none"/>
              </w:rPr>
            </w:pPr>
            <w:r w:rsidRPr="00FA0A74">
              <w:rPr>
                <w:rFonts w:ascii="Arial" w:hAnsi="Arial" w:cs="Arial"/>
                <w:sz w:val="20"/>
                <w:szCs w:val="20"/>
                <w:lang w:val="x-none"/>
              </w:rPr>
              <w:t>3.3.90.39.78.01</w:t>
            </w:r>
          </w:p>
        </w:tc>
        <w:tc>
          <w:tcPr>
            <w:tcW w:w="1487" w:type="dxa"/>
            <w:tcBorders>
              <w:top w:val="single" w:sz="6" w:space="0" w:color="000000"/>
              <w:left w:val="single" w:sz="6" w:space="0" w:color="000000"/>
              <w:bottom w:val="single" w:sz="6" w:space="0" w:color="000000"/>
              <w:right w:val="single" w:sz="6" w:space="0" w:color="000000"/>
            </w:tcBorders>
            <w:vAlign w:val="center"/>
          </w:tcPr>
          <w:p w14:paraId="23A4226D" w14:textId="77777777" w:rsidR="00FA0A74" w:rsidRPr="00FA0A74" w:rsidRDefault="00FA0A74" w:rsidP="00615A13">
            <w:pPr>
              <w:autoSpaceDE w:val="0"/>
              <w:autoSpaceDN w:val="0"/>
              <w:adjustRightInd w:val="0"/>
              <w:spacing w:after="0" w:line="240" w:lineRule="auto"/>
              <w:jc w:val="center"/>
              <w:rPr>
                <w:rFonts w:ascii="Arial" w:hAnsi="Arial" w:cs="Arial"/>
                <w:sz w:val="20"/>
                <w:szCs w:val="20"/>
                <w:lang w:val="x-none"/>
              </w:rPr>
            </w:pPr>
            <w:r w:rsidRPr="00FA0A74">
              <w:rPr>
                <w:rFonts w:ascii="Arial" w:hAnsi="Arial" w:cs="Arial"/>
                <w:sz w:val="20"/>
                <w:szCs w:val="20"/>
                <w:lang w:val="x-none"/>
              </w:rPr>
              <w:t>Do Exercício</w:t>
            </w:r>
          </w:p>
        </w:tc>
      </w:tr>
      <w:tr w:rsidR="00FA0A74" w:rsidRPr="00FA0A74" w14:paraId="06D7AE66" w14:textId="77777777" w:rsidTr="00615A13">
        <w:tblPrEx>
          <w:tblCellSpacing w:w="-8" w:type="nil"/>
        </w:tblPrEx>
        <w:trPr>
          <w:trHeight w:val="197"/>
          <w:tblCellSpacing w:w="-8" w:type="nil"/>
        </w:trPr>
        <w:tc>
          <w:tcPr>
            <w:tcW w:w="993" w:type="dxa"/>
            <w:tcBorders>
              <w:top w:val="single" w:sz="6" w:space="0" w:color="000000"/>
              <w:left w:val="single" w:sz="6" w:space="0" w:color="000000"/>
              <w:bottom w:val="single" w:sz="6" w:space="0" w:color="000000"/>
              <w:right w:val="single" w:sz="6" w:space="0" w:color="000000"/>
            </w:tcBorders>
            <w:vAlign w:val="center"/>
          </w:tcPr>
          <w:p w14:paraId="4D070943" w14:textId="77777777" w:rsidR="00FA0A74" w:rsidRPr="00FA0A74" w:rsidRDefault="00FA0A74" w:rsidP="00615A13">
            <w:pPr>
              <w:autoSpaceDE w:val="0"/>
              <w:autoSpaceDN w:val="0"/>
              <w:adjustRightInd w:val="0"/>
              <w:spacing w:after="0" w:line="240" w:lineRule="auto"/>
              <w:jc w:val="center"/>
              <w:rPr>
                <w:rFonts w:ascii="Arial" w:hAnsi="Arial" w:cs="Arial"/>
                <w:sz w:val="20"/>
                <w:szCs w:val="20"/>
                <w:lang w:val="x-none"/>
              </w:rPr>
            </w:pPr>
            <w:r w:rsidRPr="00FA0A74">
              <w:rPr>
                <w:rFonts w:ascii="Arial" w:hAnsi="Arial" w:cs="Arial"/>
                <w:sz w:val="20"/>
                <w:szCs w:val="20"/>
                <w:lang w:val="x-none"/>
              </w:rPr>
              <w:t>2022</w:t>
            </w:r>
          </w:p>
        </w:tc>
        <w:tc>
          <w:tcPr>
            <w:tcW w:w="850" w:type="dxa"/>
            <w:tcBorders>
              <w:top w:val="single" w:sz="6" w:space="0" w:color="000000"/>
              <w:left w:val="single" w:sz="6" w:space="0" w:color="000000"/>
              <w:bottom w:val="single" w:sz="6" w:space="0" w:color="000000"/>
              <w:right w:val="single" w:sz="6" w:space="0" w:color="000000"/>
            </w:tcBorders>
            <w:vAlign w:val="center"/>
          </w:tcPr>
          <w:p w14:paraId="21FB2163" w14:textId="77777777" w:rsidR="00FA0A74" w:rsidRPr="00FA0A74" w:rsidRDefault="00FA0A74" w:rsidP="00615A13">
            <w:pPr>
              <w:autoSpaceDE w:val="0"/>
              <w:autoSpaceDN w:val="0"/>
              <w:adjustRightInd w:val="0"/>
              <w:spacing w:after="0" w:line="240" w:lineRule="auto"/>
              <w:jc w:val="center"/>
              <w:rPr>
                <w:rFonts w:ascii="Arial" w:hAnsi="Arial" w:cs="Arial"/>
                <w:sz w:val="20"/>
                <w:szCs w:val="20"/>
                <w:lang w:val="x-none"/>
              </w:rPr>
            </w:pPr>
            <w:r w:rsidRPr="00FA0A74">
              <w:rPr>
                <w:rFonts w:ascii="Arial" w:hAnsi="Arial" w:cs="Arial"/>
                <w:sz w:val="20"/>
                <w:szCs w:val="20"/>
                <w:lang w:val="x-none"/>
              </w:rPr>
              <w:t>3310</w:t>
            </w:r>
          </w:p>
        </w:tc>
        <w:tc>
          <w:tcPr>
            <w:tcW w:w="2611" w:type="dxa"/>
            <w:tcBorders>
              <w:top w:val="single" w:sz="6" w:space="0" w:color="000000"/>
              <w:left w:val="single" w:sz="6" w:space="0" w:color="000000"/>
              <w:bottom w:val="single" w:sz="6" w:space="0" w:color="000000"/>
              <w:right w:val="single" w:sz="6" w:space="0" w:color="000000"/>
            </w:tcBorders>
            <w:vAlign w:val="center"/>
          </w:tcPr>
          <w:p w14:paraId="3A3CA8D5" w14:textId="77777777" w:rsidR="00FA0A74" w:rsidRPr="00FA0A74" w:rsidRDefault="00FA0A74" w:rsidP="00615A13">
            <w:pPr>
              <w:autoSpaceDE w:val="0"/>
              <w:autoSpaceDN w:val="0"/>
              <w:adjustRightInd w:val="0"/>
              <w:spacing w:after="0" w:line="240" w:lineRule="auto"/>
              <w:jc w:val="center"/>
              <w:rPr>
                <w:rFonts w:ascii="Arial" w:hAnsi="Arial" w:cs="Arial"/>
                <w:sz w:val="20"/>
                <w:szCs w:val="20"/>
                <w:lang w:val="x-none"/>
              </w:rPr>
            </w:pPr>
            <w:r w:rsidRPr="00FA0A74">
              <w:rPr>
                <w:rFonts w:ascii="Arial" w:hAnsi="Arial" w:cs="Arial"/>
                <w:sz w:val="20"/>
                <w:szCs w:val="20"/>
                <w:lang w:val="x-none"/>
              </w:rPr>
              <w:t>08.002.13.122.0011.2076</w:t>
            </w:r>
          </w:p>
        </w:tc>
        <w:tc>
          <w:tcPr>
            <w:tcW w:w="824" w:type="dxa"/>
            <w:tcBorders>
              <w:top w:val="single" w:sz="6" w:space="0" w:color="000000"/>
              <w:left w:val="single" w:sz="6" w:space="0" w:color="000000"/>
              <w:bottom w:val="single" w:sz="6" w:space="0" w:color="000000"/>
              <w:right w:val="single" w:sz="6" w:space="0" w:color="000000"/>
            </w:tcBorders>
            <w:vAlign w:val="center"/>
          </w:tcPr>
          <w:p w14:paraId="4425D35D" w14:textId="77777777" w:rsidR="00FA0A74" w:rsidRPr="00FA0A74" w:rsidRDefault="00FA0A74" w:rsidP="00615A13">
            <w:pPr>
              <w:autoSpaceDE w:val="0"/>
              <w:autoSpaceDN w:val="0"/>
              <w:adjustRightInd w:val="0"/>
              <w:spacing w:after="0" w:line="240" w:lineRule="auto"/>
              <w:jc w:val="center"/>
              <w:rPr>
                <w:rFonts w:ascii="Arial" w:hAnsi="Arial" w:cs="Arial"/>
                <w:sz w:val="20"/>
                <w:szCs w:val="20"/>
                <w:lang w:val="x-none"/>
              </w:rPr>
            </w:pPr>
            <w:r w:rsidRPr="00FA0A74">
              <w:rPr>
                <w:rFonts w:ascii="Arial" w:hAnsi="Arial" w:cs="Arial"/>
                <w:sz w:val="20"/>
                <w:szCs w:val="20"/>
                <w:lang w:val="x-none"/>
              </w:rPr>
              <w:t>0</w:t>
            </w:r>
          </w:p>
        </w:tc>
        <w:tc>
          <w:tcPr>
            <w:tcW w:w="1484" w:type="dxa"/>
            <w:tcBorders>
              <w:top w:val="single" w:sz="6" w:space="0" w:color="000000"/>
              <w:left w:val="single" w:sz="6" w:space="0" w:color="000000"/>
              <w:bottom w:val="single" w:sz="6" w:space="0" w:color="000000"/>
              <w:right w:val="single" w:sz="6" w:space="0" w:color="000000"/>
            </w:tcBorders>
            <w:vAlign w:val="center"/>
          </w:tcPr>
          <w:p w14:paraId="7A2A6468" w14:textId="77777777" w:rsidR="00FA0A74" w:rsidRPr="00FA0A74" w:rsidRDefault="00FA0A74" w:rsidP="00615A13">
            <w:pPr>
              <w:autoSpaceDE w:val="0"/>
              <w:autoSpaceDN w:val="0"/>
              <w:adjustRightInd w:val="0"/>
              <w:spacing w:after="0" w:line="240" w:lineRule="auto"/>
              <w:jc w:val="center"/>
              <w:rPr>
                <w:rFonts w:ascii="Arial" w:hAnsi="Arial" w:cs="Arial"/>
                <w:sz w:val="20"/>
                <w:szCs w:val="20"/>
                <w:lang w:val="x-none"/>
              </w:rPr>
            </w:pPr>
            <w:r w:rsidRPr="00FA0A74">
              <w:rPr>
                <w:rFonts w:ascii="Arial" w:hAnsi="Arial" w:cs="Arial"/>
                <w:sz w:val="20"/>
                <w:szCs w:val="20"/>
                <w:lang w:val="x-none"/>
              </w:rPr>
              <w:t>3.3.90.39.78.01</w:t>
            </w:r>
          </w:p>
        </w:tc>
        <w:tc>
          <w:tcPr>
            <w:tcW w:w="1487" w:type="dxa"/>
            <w:tcBorders>
              <w:top w:val="single" w:sz="6" w:space="0" w:color="000000"/>
              <w:left w:val="single" w:sz="6" w:space="0" w:color="000000"/>
              <w:bottom w:val="single" w:sz="6" w:space="0" w:color="000000"/>
              <w:right w:val="single" w:sz="6" w:space="0" w:color="000000"/>
            </w:tcBorders>
            <w:vAlign w:val="center"/>
          </w:tcPr>
          <w:p w14:paraId="475AF0E0" w14:textId="77777777" w:rsidR="00FA0A74" w:rsidRPr="00FA0A74" w:rsidRDefault="00FA0A74" w:rsidP="00615A13">
            <w:pPr>
              <w:autoSpaceDE w:val="0"/>
              <w:autoSpaceDN w:val="0"/>
              <w:adjustRightInd w:val="0"/>
              <w:spacing w:after="0" w:line="240" w:lineRule="auto"/>
              <w:jc w:val="center"/>
              <w:rPr>
                <w:rFonts w:ascii="Arial" w:hAnsi="Arial" w:cs="Arial"/>
                <w:sz w:val="20"/>
                <w:szCs w:val="20"/>
                <w:lang w:val="x-none"/>
              </w:rPr>
            </w:pPr>
            <w:r w:rsidRPr="00FA0A74">
              <w:rPr>
                <w:rFonts w:ascii="Arial" w:hAnsi="Arial" w:cs="Arial"/>
                <w:sz w:val="20"/>
                <w:szCs w:val="20"/>
                <w:lang w:val="x-none"/>
              </w:rPr>
              <w:t>Do Exercício</w:t>
            </w:r>
          </w:p>
        </w:tc>
      </w:tr>
      <w:tr w:rsidR="00FA0A74" w:rsidRPr="00FA0A74" w14:paraId="6CB2CE3B" w14:textId="77777777" w:rsidTr="00615A13">
        <w:tblPrEx>
          <w:tblCellSpacing w:w="-8" w:type="nil"/>
        </w:tblPrEx>
        <w:trPr>
          <w:trHeight w:val="197"/>
          <w:tblCellSpacing w:w="-8" w:type="nil"/>
        </w:trPr>
        <w:tc>
          <w:tcPr>
            <w:tcW w:w="993" w:type="dxa"/>
            <w:tcBorders>
              <w:top w:val="single" w:sz="6" w:space="0" w:color="000000"/>
              <w:left w:val="single" w:sz="6" w:space="0" w:color="000000"/>
              <w:bottom w:val="single" w:sz="6" w:space="0" w:color="000000"/>
              <w:right w:val="single" w:sz="6" w:space="0" w:color="000000"/>
            </w:tcBorders>
            <w:vAlign w:val="center"/>
          </w:tcPr>
          <w:p w14:paraId="1B4A3D8C" w14:textId="77777777" w:rsidR="00FA0A74" w:rsidRPr="00FA0A74" w:rsidRDefault="00FA0A74" w:rsidP="00615A13">
            <w:pPr>
              <w:autoSpaceDE w:val="0"/>
              <w:autoSpaceDN w:val="0"/>
              <w:adjustRightInd w:val="0"/>
              <w:spacing w:after="0" w:line="240" w:lineRule="auto"/>
              <w:jc w:val="center"/>
              <w:rPr>
                <w:rFonts w:ascii="Arial" w:hAnsi="Arial" w:cs="Arial"/>
                <w:sz w:val="20"/>
                <w:szCs w:val="20"/>
                <w:lang w:val="x-none"/>
              </w:rPr>
            </w:pPr>
            <w:r w:rsidRPr="00FA0A74">
              <w:rPr>
                <w:rFonts w:ascii="Arial" w:hAnsi="Arial" w:cs="Arial"/>
                <w:sz w:val="20"/>
                <w:szCs w:val="20"/>
                <w:lang w:val="x-none"/>
              </w:rPr>
              <w:t>2022</w:t>
            </w:r>
          </w:p>
        </w:tc>
        <w:tc>
          <w:tcPr>
            <w:tcW w:w="850" w:type="dxa"/>
            <w:tcBorders>
              <w:top w:val="single" w:sz="6" w:space="0" w:color="000000"/>
              <w:left w:val="single" w:sz="6" w:space="0" w:color="000000"/>
              <w:bottom w:val="single" w:sz="6" w:space="0" w:color="000000"/>
              <w:right w:val="single" w:sz="6" w:space="0" w:color="000000"/>
            </w:tcBorders>
            <w:vAlign w:val="center"/>
          </w:tcPr>
          <w:p w14:paraId="0A27EA12" w14:textId="77777777" w:rsidR="00FA0A74" w:rsidRPr="00FA0A74" w:rsidRDefault="00FA0A74" w:rsidP="00615A13">
            <w:pPr>
              <w:autoSpaceDE w:val="0"/>
              <w:autoSpaceDN w:val="0"/>
              <w:adjustRightInd w:val="0"/>
              <w:spacing w:after="0" w:line="240" w:lineRule="auto"/>
              <w:jc w:val="center"/>
              <w:rPr>
                <w:rFonts w:ascii="Arial" w:hAnsi="Arial" w:cs="Arial"/>
                <w:sz w:val="20"/>
                <w:szCs w:val="20"/>
                <w:lang w:val="x-none"/>
              </w:rPr>
            </w:pPr>
            <w:r w:rsidRPr="00FA0A74">
              <w:rPr>
                <w:rFonts w:ascii="Arial" w:hAnsi="Arial" w:cs="Arial"/>
                <w:sz w:val="20"/>
                <w:szCs w:val="20"/>
                <w:lang w:val="x-none"/>
              </w:rPr>
              <w:t>3710</w:t>
            </w:r>
          </w:p>
        </w:tc>
        <w:tc>
          <w:tcPr>
            <w:tcW w:w="2611" w:type="dxa"/>
            <w:tcBorders>
              <w:top w:val="single" w:sz="6" w:space="0" w:color="000000"/>
              <w:left w:val="single" w:sz="6" w:space="0" w:color="000000"/>
              <w:bottom w:val="single" w:sz="6" w:space="0" w:color="000000"/>
              <w:right w:val="single" w:sz="6" w:space="0" w:color="000000"/>
            </w:tcBorders>
            <w:vAlign w:val="center"/>
          </w:tcPr>
          <w:p w14:paraId="384B6F95" w14:textId="77777777" w:rsidR="00FA0A74" w:rsidRPr="00FA0A74" w:rsidRDefault="00FA0A74" w:rsidP="00615A13">
            <w:pPr>
              <w:autoSpaceDE w:val="0"/>
              <w:autoSpaceDN w:val="0"/>
              <w:adjustRightInd w:val="0"/>
              <w:spacing w:after="0" w:line="240" w:lineRule="auto"/>
              <w:jc w:val="center"/>
              <w:rPr>
                <w:rFonts w:ascii="Arial" w:hAnsi="Arial" w:cs="Arial"/>
                <w:sz w:val="20"/>
                <w:szCs w:val="20"/>
                <w:lang w:val="x-none"/>
              </w:rPr>
            </w:pPr>
            <w:r w:rsidRPr="00FA0A74">
              <w:rPr>
                <w:rFonts w:ascii="Arial" w:hAnsi="Arial" w:cs="Arial"/>
                <w:sz w:val="20"/>
                <w:szCs w:val="20"/>
                <w:lang w:val="x-none"/>
              </w:rPr>
              <w:t>09.002.04.122.0002.2084</w:t>
            </w:r>
          </w:p>
        </w:tc>
        <w:tc>
          <w:tcPr>
            <w:tcW w:w="824" w:type="dxa"/>
            <w:tcBorders>
              <w:top w:val="single" w:sz="6" w:space="0" w:color="000000"/>
              <w:left w:val="single" w:sz="6" w:space="0" w:color="000000"/>
              <w:bottom w:val="single" w:sz="6" w:space="0" w:color="000000"/>
              <w:right w:val="single" w:sz="6" w:space="0" w:color="000000"/>
            </w:tcBorders>
            <w:vAlign w:val="center"/>
          </w:tcPr>
          <w:p w14:paraId="41048610" w14:textId="77777777" w:rsidR="00FA0A74" w:rsidRPr="00FA0A74" w:rsidRDefault="00FA0A74" w:rsidP="00615A13">
            <w:pPr>
              <w:autoSpaceDE w:val="0"/>
              <w:autoSpaceDN w:val="0"/>
              <w:adjustRightInd w:val="0"/>
              <w:spacing w:after="0" w:line="240" w:lineRule="auto"/>
              <w:jc w:val="center"/>
              <w:rPr>
                <w:rFonts w:ascii="Arial" w:hAnsi="Arial" w:cs="Arial"/>
                <w:sz w:val="20"/>
                <w:szCs w:val="20"/>
                <w:lang w:val="x-none"/>
              </w:rPr>
            </w:pPr>
            <w:r w:rsidRPr="00FA0A74">
              <w:rPr>
                <w:rFonts w:ascii="Arial" w:hAnsi="Arial" w:cs="Arial"/>
                <w:sz w:val="20"/>
                <w:szCs w:val="20"/>
                <w:lang w:val="x-none"/>
              </w:rPr>
              <w:t>0</w:t>
            </w:r>
          </w:p>
        </w:tc>
        <w:tc>
          <w:tcPr>
            <w:tcW w:w="1484" w:type="dxa"/>
            <w:tcBorders>
              <w:top w:val="single" w:sz="6" w:space="0" w:color="000000"/>
              <w:left w:val="single" w:sz="6" w:space="0" w:color="000000"/>
              <w:bottom w:val="single" w:sz="6" w:space="0" w:color="000000"/>
              <w:right w:val="single" w:sz="6" w:space="0" w:color="000000"/>
            </w:tcBorders>
            <w:vAlign w:val="center"/>
          </w:tcPr>
          <w:p w14:paraId="6597F2F8" w14:textId="77777777" w:rsidR="00FA0A74" w:rsidRPr="00FA0A74" w:rsidRDefault="00FA0A74" w:rsidP="00615A13">
            <w:pPr>
              <w:autoSpaceDE w:val="0"/>
              <w:autoSpaceDN w:val="0"/>
              <w:adjustRightInd w:val="0"/>
              <w:spacing w:after="0" w:line="240" w:lineRule="auto"/>
              <w:jc w:val="center"/>
              <w:rPr>
                <w:rFonts w:ascii="Arial" w:hAnsi="Arial" w:cs="Arial"/>
                <w:sz w:val="20"/>
                <w:szCs w:val="20"/>
                <w:lang w:val="x-none"/>
              </w:rPr>
            </w:pPr>
            <w:r w:rsidRPr="00FA0A74">
              <w:rPr>
                <w:rFonts w:ascii="Arial" w:hAnsi="Arial" w:cs="Arial"/>
                <w:sz w:val="20"/>
                <w:szCs w:val="20"/>
                <w:lang w:val="x-none"/>
              </w:rPr>
              <w:t>3.3.90.39.78.99</w:t>
            </w:r>
          </w:p>
        </w:tc>
        <w:tc>
          <w:tcPr>
            <w:tcW w:w="1487" w:type="dxa"/>
            <w:tcBorders>
              <w:top w:val="single" w:sz="6" w:space="0" w:color="000000"/>
              <w:left w:val="single" w:sz="6" w:space="0" w:color="000000"/>
              <w:bottom w:val="single" w:sz="6" w:space="0" w:color="000000"/>
              <w:right w:val="single" w:sz="6" w:space="0" w:color="000000"/>
            </w:tcBorders>
            <w:vAlign w:val="center"/>
          </w:tcPr>
          <w:p w14:paraId="11510829" w14:textId="77777777" w:rsidR="00FA0A74" w:rsidRPr="00FA0A74" w:rsidRDefault="00FA0A74" w:rsidP="00615A13">
            <w:pPr>
              <w:autoSpaceDE w:val="0"/>
              <w:autoSpaceDN w:val="0"/>
              <w:adjustRightInd w:val="0"/>
              <w:spacing w:after="0" w:line="240" w:lineRule="auto"/>
              <w:jc w:val="center"/>
              <w:rPr>
                <w:rFonts w:ascii="Arial" w:hAnsi="Arial" w:cs="Arial"/>
                <w:sz w:val="20"/>
                <w:szCs w:val="20"/>
                <w:lang w:val="x-none"/>
              </w:rPr>
            </w:pPr>
            <w:r w:rsidRPr="00FA0A74">
              <w:rPr>
                <w:rFonts w:ascii="Arial" w:hAnsi="Arial" w:cs="Arial"/>
                <w:sz w:val="20"/>
                <w:szCs w:val="20"/>
                <w:lang w:val="x-none"/>
              </w:rPr>
              <w:t>Do Exercício</w:t>
            </w:r>
          </w:p>
        </w:tc>
      </w:tr>
      <w:tr w:rsidR="00FA0A74" w:rsidRPr="00FA0A74" w14:paraId="5CEABC24" w14:textId="77777777" w:rsidTr="00615A13">
        <w:tblPrEx>
          <w:tblCellSpacing w:w="-8" w:type="nil"/>
        </w:tblPrEx>
        <w:trPr>
          <w:trHeight w:val="191"/>
          <w:tblCellSpacing w:w="-8" w:type="nil"/>
        </w:trPr>
        <w:tc>
          <w:tcPr>
            <w:tcW w:w="993" w:type="dxa"/>
            <w:tcBorders>
              <w:top w:val="single" w:sz="6" w:space="0" w:color="000000"/>
              <w:left w:val="single" w:sz="6" w:space="0" w:color="000000"/>
              <w:bottom w:val="single" w:sz="6" w:space="0" w:color="000000"/>
              <w:right w:val="single" w:sz="6" w:space="0" w:color="000000"/>
            </w:tcBorders>
            <w:vAlign w:val="center"/>
          </w:tcPr>
          <w:p w14:paraId="229E9643" w14:textId="77777777" w:rsidR="00FA0A74" w:rsidRPr="00FA0A74" w:rsidRDefault="00FA0A74" w:rsidP="00615A13">
            <w:pPr>
              <w:autoSpaceDE w:val="0"/>
              <w:autoSpaceDN w:val="0"/>
              <w:adjustRightInd w:val="0"/>
              <w:spacing w:after="0" w:line="240" w:lineRule="auto"/>
              <w:jc w:val="center"/>
              <w:rPr>
                <w:rFonts w:ascii="Arial" w:hAnsi="Arial" w:cs="Arial"/>
                <w:sz w:val="20"/>
                <w:szCs w:val="20"/>
                <w:lang w:val="x-none"/>
              </w:rPr>
            </w:pPr>
            <w:r w:rsidRPr="00FA0A74">
              <w:rPr>
                <w:rFonts w:ascii="Arial" w:hAnsi="Arial" w:cs="Arial"/>
                <w:sz w:val="20"/>
                <w:szCs w:val="20"/>
                <w:lang w:val="x-none"/>
              </w:rPr>
              <w:t>2022</w:t>
            </w:r>
          </w:p>
        </w:tc>
        <w:tc>
          <w:tcPr>
            <w:tcW w:w="850" w:type="dxa"/>
            <w:tcBorders>
              <w:top w:val="single" w:sz="6" w:space="0" w:color="000000"/>
              <w:left w:val="single" w:sz="6" w:space="0" w:color="000000"/>
              <w:bottom w:val="single" w:sz="6" w:space="0" w:color="000000"/>
              <w:right w:val="single" w:sz="6" w:space="0" w:color="000000"/>
            </w:tcBorders>
            <w:vAlign w:val="center"/>
          </w:tcPr>
          <w:p w14:paraId="38F74050" w14:textId="77777777" w:rsidR="00FA0A74" w:rsidRPr="00FA0A74" w:rsidRDefault="00FA0A74" w:rsidP="00615A13">
            <w:pPr>
              <w:autoSpaceDE w:val="0"/>
              <w:autoSpaceDN w:val="0"/>
              <w:adjustRightInd w:val="0"/>
              <w:spacing w:after="0" w:line="240" w:lineRule="auto"/>
              <w:jc w:val="center"/>
              <w:rPr>
                <w:rFonts w:ascii="Arial" w:hAnsi="Arial" w:cs="Arial"/>
                <w:sz w:val="20"/>
                <w:szCs w:val="20"/>
                <w:lang w:val="x-none"/>
              </w:rPr>
            </w:pPr>
            <w:r w:rsidRPr="00FA0A74">
              <w:rPr>
                <w:rFonts w:ascii="Arial" w:hAnsi="Arial" w:cs="Arial"/>
                <w:sz w:val="20"/>
                <w:szCs w:val="20"/>
                <w:lang w:val="x-none"/>
              </w:rPr>
              <w:t>4200</w:t>
            </w:r>
          </w:p>
        </w:tc>
        <w:tc>
          <w:tcPr>
            <w:tcW w:w="2611" w:type="dxa"/>
            <w:tcBorders>
              <w:top w:val="single" w:sz="6" w:space="0" w:color="000000"/>
              <w:left w:val="single" w:sz="6" w:space="0" w:color="000000"/>
              <w:bottom w:val="single" w:sz="6" w:space="0" w:color="000000"/>
              <w:right w:val="single" w:sz="6" w:space="0" w:color="000000"/>
            </w:tcBorders>
            <w:vAlign w:val="center"/>
          </w:tcPr>
          <w:p w14:paraId="006B0AD8" w14:textId="77777777" w:rsidR="00FA0A74" w:rsidRPr="00FA0A74" w:rsidRDefault="00FA0A74" w:rsidP="00615A13">
            <w:pPr>
              <w:autoSpaceDE w:val="0"/>
              <w:autoSpaceDN w:val="0"/>
              <w:adjustRightInd w:val="0"/>
              <w:spacing w:after="0" w:line="240" w:lineRule="auto"/>
              <w:jc w:val="center"/>
              <w:rPr>
                <w:rFonts w:ascii="Arial" w:hAnsi="Arial" w:cs="Arial"/>
                <w:sz w:val="20"/>
                <w:szCs w:val="20"/>
                <w:lang w:val="x-none"/>
              </w:rPr>
            </w:pPr>
            <w:r w:rsidRPr="00FA0A74">
              <w:rPr>
                <w:rFonts w:ascii="Arial" w:hAnsi="Arial" w:cs="Arial"/>
                <w:sz w:val="20"/>
                <w:szCs w:val="20"/>
                <w:lang w:val="x-none"/>
              </w:rPr>
              <w:t>12.001.10.122.0016.2098</w:t>
            </w:r>
          </w:p>
        </w:tc>
        <w:tc>
          <w:tcPr>
            <w:tcW w:w="824" w:type="dxa"/>
            <w:tcBorders>
              <w:top w:val="single" w:sz="6" w:space="0" w:color="000000"/>
              <w:left w:val="single" w:sz="6" w:space="0" w:color="000000"/>
              <w:bottom w:val="single" w:sz="6" w:space="0" w:color="000000"/>
              <w:right w:val="single" w:sz="6" w:space="0" w:color="000000"/>
            </w:tcBorders>
            <w:vAlign w:val="center"/>
          </w:tcPr>
          <w:p w14:paraId="258BA26A" w14:textId="77777777" w:rsidR="00FA0A74" w:rsidRPr="00FA0A74" w:rsidRDefault="00FA0A74" w:rsidP="00615A13">
            <w:pPr>
              <w:autoSpaceDE w:val="0"/>
              <w:autoSpaceDN w:val="0"/>
              <w:adjustRightInd w:val="0"/>
              <w:spacing w:after="0" w:line="240" w:lineRule="auto"/>
              <w:jc w:val="center"/>
              <w:rPr>
                <w:rFonts w:ascii="Arial" w:hAnsi="Arial" w:cs="Arial"/>
                <w:sz w:val="20"/>
                <w:szCs w:val="20"/>
                <w:lang w:val="x-none"/>
              </w:rPr>
            </w:pPr>
            <w:r w:rsidRPr="00FA0A74">
              <w:rPr>
                <w:rFonts w:ascii="Arial" w:hAnsi="Arial" w:cs="Arial"/>
                <w:sz w:val="20"/>
                <w:szCs w:val="20"/>
                <w:lang w:val="x-none"/>
              </w:rPr>
              <w:t>303</w:t>
            </w:r>
          </w:p>
        </w:tc>
        <w:tc>
          <w:tcPr>
            <w:tcW w:w="1484" w:type="dxa"/>
            <w:tcBorders>
              <w:top w:val="single" w:sz="6" w:space="0" w:color="000000"/>
              <w:left w:val="single" w:sz="6" w:space="0" w:color="000000"/>
              <w:bottom w:val="single" w:sz="6" w:space="0" w:color="000000"/>
              <w:right w:val="single" w:sz="6" w:space="0" w:color="000000"/>
            </w:tcBorders>
            <w:vAlign w:val="center"/>
          </w:tcPr>
          <w:p w14:paraId="78E27AD9" w14:textId="77777777" w:rsidR="00FA0A74" w:rsidRPr="00FA0A74" w:rsidRDefault="00FA0A74" w:rsidP="00615A13">
            <w:pPr>
              <w:autoSpaceDE w:val="0"/>
              <w:autoSpaceDN w:val="0"/>
              <w:adjustRightInd w:val="0"/>
              <w:spacing w:after="0" w:line="240" w:lineRule="auto"/>
              <w:jc w:val="center"/>
              <w:rPr>
                <w:rFonts w:ascii="Arial" w:hAnsi="Arial" w:cs="Arial"/>
                <w:sz w:val="20"/>
                <w:szCs w:val="20"/>
                <w:lang w:val="x-none"/>
              </w:rPr>
            </w:pPr>
            <w:r w:rsidRPr="00FA0A74">
              <w:rPr>
                <w:rFonts w:ascii="Arial" w:hAnsi="Arial" w:cs="Arial"/>
                <w:sz w:val="20"/>
                <w:szCs w:val="20"/>
                <w:lang w:val="x-none"/>
              </w:rPr>
              <w:t>3.3.90.39.78.02</w:t>
            </w:r>
          </w:p>
        </w:tc>
        <w:tc>
          <w:tcPr>
            <w:tcW w:w="1487" w:type="dxa"/>
            <w:tcBorders>
              <w:top w:val="single" w:sz="6" w:space="0" w:color="000000"/>
              <w:left w:val="single" w:sz="6" w:space="0" w:color="000000"/>
              <w:bottom w:val="single" w:sz="6" w:space="0" w:color="000000"/>
              <w:right w:val="single" w:sz="6" w:space="0" w:color="000000"/>
            </w:tcBorders>
            <w:vAlign w:val="center"/>
          </w:tcPr>
          <w:p w14:paraId="238FC0F8" w14:textId="77777777" w:rsidR="00FA0A74" w:rsidRPr="00FA0A74" w:rsidRDefault="00FA0A74" w:rsidP="00615A13">
            <w:pPr>
              <w:autoSpaceDE w:val="0"/>
              <w:autoSpaceDN w:val="0"/>
              <w:adjustRightInd w:val="0"/>
              <w:spacing w:after="0" w:line="240" w:lineRule="auto"/>
              <w:jc w:val="center"/>
              <w:rPr>
                <w:rFonts w:ascii="Arial" w:hAnsi="Arial" w:cs="Arial"/>
                <w:sz w:val="20"/>
                <w:szCs w:val="20"/>
                <w:lang w:val="x-none"/>
              </w:rPr>
            </w:pPr>
            <w:r w:rsidRPr="00FA0A74">
              <w:rPr>
                <w:rFonts w:ascii="Arial" w:hAnsi="Arial" w:cs="Arial"/>
                <w:sz w:val="20"/>
                <w:szCs w:val="20"/>
                <w:lang w:val="x-none"/>
              </w:rPr>
              <w:t>Do Exercício</w:t>
            </w:r>
          </w:p>
        </w:tc>
      </w:tr>
      <w:tr w:rsidR="00FA0A74" w:rsidRPr="00FA0A74" w14:paraId="1A112AE7" w14:textId="77777777" w:rsidTr="00615A13">
        <w:tblPrEx>
          <w:tblCellSpacing w:w="-8" w:type="nil"/>
        </w:tblPrEx>
        <w:trPr>
          <w:trHeight w:val="197"/>
          <w:tblCellSpacing w:w="-8" w:type="nil"/>
        </w:trPr>
        <w:tc>
          <w:tcPr>
            <w:tcW w:w="993" w:type="dxa"/>
            <w:tcBorders>
              <w:top w:val="single" w:sz="6" w:space="0" w:color="000000"/>
              <w:left w:val="single" w:sz="6" w:space="0" w:color="000000"/>
              <w:bottom w:val="single" w:sz="6" w:space="0" w:color="000000"/>
              <w:right w:val="single" w:sz="6" w:space="0" w:color="000000"/>
            </w:tcBorders>
            <w:vAlign w:val="center"/>
          </w:tcPr>
          <w:p w14:paraId="344086F2" w14:textId="77777777" w:rsidR="00FA0A74" w:rsidRPr="00FA0A74" w:rsidRDefault="00FA0A74" w:rsidP="00615A13">
            <w:pPr>
              <w:autoSpaceDE w:val="0"/>
              <w:autoSpaceDN w:val="0"/>
              <w:adjustRightInd w:val="0"/>
              <w:spacing w:after="0" w:line="240" w:lineRule="auto"/>
              <w:jc w:val="center"/>
              <w:rPr>
                <w:rFonts w:ascii="Arial" w:hAnsi="Arial" w:cs="Arial"/>
                <w:sz w:val="20"/>
                <w:szCs w:val="20"/>
                <w:lang w:val="x-none"/>
              </w:rPr>
            </w:pPr>
            <w:r w:rsidRPr="00FA0A74">
              <w:rPr>
                <w:rFonts w:ascii="Arial" w:hAnsi="Arial" w:cs="Arial"/>
                <w:sz w:val="20"/>
                <w:szCs w:val="20"/>
                <w:lang w:val="x-none"/>
              </w:rPr>
              <w:t>2022</w:t>
            </w:r>
          </w:p>
        </w:tc>
        <w:tc>
          <w:tcPr>
            <w:tcW w:w="850" w:type="dxa"/>
            <w:tcBorders>
              <w:top w:val="single" w:sz="6" w:space="0" w:color="000000"/>
              <w:left w:val="single" w:sz="6" w:space="0" w:color="000000"/>
              <w:bottom w:val="single" w:sz="6" w:space="0" w:color="000000"/>
              <w:right w:val="single" w:sz="6" w:space="0" w:color="000000"/>
            </w:tcBorders>
            <w:vAlign w:val="center"/>
          </w:tcPr>
          <w:p w14:paraId="2A85D1E6" w14:textId="77777777" w:rsidR="00FA0A74" w:rsidRPr="00FA0A74" w:rsidRDefault="00FA0A74" w:rsidP="00615A13">
            <w:pPr>
              <w:autoSpaceDE w:val="0"/>
              <w:autoSpaceDN w:val="0"/>
              <w:adjustRightInd w:val="0"/>
              <w:spacing w:after="0" w:line="240" w:lineRule="auto"/>
              <w:jc w:val="center"/>
              <w:rPr>
                <w:rFonts w:ascii="Arial" w:hAnsi="Arial" w:cs="Arial"/>
                <w:sz w:val="20"/>
                <w:szCs w:val="20"/>
                <w:lang w:val="x-none"/>
              </w:rPr>
            </w:pPr>
            <w:r w:rsidRPr="00FA0A74">
              <w:rPr>
                <w:rFonts w:ascii="Arial" w:hAnsi="Arial" w:cs="Arial"/>
                <w:sz w:val="20"/>
                <w:szCs w:val="20"/>
                <w:lang w:val="x-none"/>
              </w:rPr>
              <w:t>1890</w:t>
            </w:r>
          </w:p>
        </w:tc>
        <w:tc>
          <w:tcPr>
            <w:tcW w:w="2611" w:type="dxa"/>
            <w:tcBorders>
              <w:top w:val="single" w:sz="6" w:space="0" w:color="000000"/>
              <w:left w:val="single" w:sz="6" w:space="0" w:color="000000"/>
              <w:bottom w:val="single" w:sz="6" w:space="0" w:color="000000"/>
              <w:right w:val="single" w:sz="6" w:space="0" w:color="000000"/>
            </w:tcBorders>
            <w:vAlign w:val="center"/>
          </w:tcPr>
          <w:p w14:paraId="6AD2322E" w14:textId="77777777" w:rsidR="00FA0A74" w:rsidRPr="00FA0A74" w:rsidRDefault="00FA0A74" w:rsidP="00615A13">
            <w:pPr>
              <w:autoSpaceDE w:val="0"/>
              <w:autoSpaceDN w:val="0"/>
              <w:adjustRightInd w:val="0"/>
              <w:spacing w:after="0" w:line="240" w:lineRule="auto"/>
              <w:jc w:val="center"/>
              <w:rPr>
                <w:rFonts w:ascii="Arial" w:hAnsi="Arial" w:cs="Arial"/>
                <w:sz w:val="20"/>
                <w:szCs w:val="20"/>
                <w:lang w:val="x-none"/>
              </w:rPr>
            </w:pPr>
            <w:r w:rsidRPr="00FA0A74">
              <w:rPr>
                <w:rFonts w:ascii="Arial" w:hAnsi="Arial" w:cs="Arial"/>
                <w:sz w:val="20"/>
                <w:szCs w:val="20"/>
                <w:lang w:val="x-none"/>
              </w:rPr>
              <w:t>08.001.12.361.0009.2048</w:t>
            </w:r>
          </w:p>
        </w:tc>
        <w:tc>
          <w:tcPr>
            <w:tcW w:w="824" w:type="dxa"/>
            <w:tcBorders>
              <w:top w:val="single" w:sz="6" w:space="0" w:color="000000"/>
              <w:left w:val="single" w:sz="6" w:space="0" w:color="000000"/>
              <w:bottom w:val="single" w:sz="6" w:space="0" w:color="000000"/>
              <w:right w:val="single" w:sz="6" w:space="0" w:color="000000"/>
            </w:tcBorders>
            <w:vAlign w:val="center"/>
          </w:tcPr>
          <w:p w14:paraId="1CDBEF72" w14:textId="77777777" w:rsidR="00FA0A74" w:rsidRPr="00FA0A74" w:rsidRDefault="00FA0A74" w:rsidP="00615A13">
            <w:pPr>
              <w:autoSpaceDE w:val="0"/>
              <w:autoSpaceDN w:val="0"/>
              <w:adjustRightInd w:val="0"/>
              <w:spacing w:after="0" w:line="240" w:lineRule="auto"/>
              <w:jc w:val="center"/>
              <w:rPr>
                <w:rFonts w:ascii="Arial" w:hAnsi="Arial" w:cs="Arial"/>
                <w:sz w:val="20"/>
                <w:szCs w:val="20"/>
                <w:lang w:val="x-none"/>
              </w:rPr>
            </w:pPr>
            <w:r w:rsidRPr="00FA0A74">
              <w:rPr>
                <w:rFonts w:ascii="Arial" w:hAnsi="Arial" w:cs="Arial"/>
                <w:sz w:val="20"/>
                <w:szCs w:val="20"/>
                <w:lang w:val="x-none"/>
              </w:rPr>
              <w:t>104</w:t>
            </w:r>
          </w:p>
        </w:tc>
        <w:tc>
          <w:tcPr>
            <w:tcW w:w="1484" w:type="dxa"/>
            <w:tcBorders>
              <w:top w:val="single" w:sz="6" w:space="0" w:color="000000"/>
              <w:left w:val="single" w:sz="6" w:space="0" w:color="000000"/>
              <w:bottom w:val="single" w:sz="6" w:space="0" w:color="000000"/>
              <w:right w:val="single" w:sz="6" w:space="0" w:color="000000"/>
            </w:tcBorders>
            <w:vAlign w:val="center"/>
          </w:tcPr>
          <w:p w14:paraId="3C7DAF12" w14:textId="77777777" w:rsidR="00FA0A74" w:rsidRPr="00FA0A74" w:rsidRDefault="00FA0A74" w:rsidP="00615A13">
            <w:pPr>
              <w:autoSpaceDE w:val="0"/>
              <w:autoSpaceDN w:val="0"/>
              <w:adjustRightInd w:val="0"/>
              <w:spacing w:after="0" w:line="240" w:lineRule="auto"/>
              <w:jc w:val="center"/>
              <w:rPr>
                <w:rFonts w:ascii="Arial" w:hAnsi="Arial" w:cs="Arial"/>
                <w:sz w:val="20"/>
                <w:szCs w:val="20"/>
                <w:lang w:val="x-none"/>
              </w:rPr>
            </w:pPr>
            <w:r w:rsidRPr="00FA0A74">
              <w:rPr>
                <w:rFonts w:ascii="Arial" w:hAnsi="Arial" w:cs="Arial"/>
                <w:sz w:val="20"/>
                <w:szCs w:val="20"/>
                <w:lang w:val="x-none"/>
              </w:rPr>
              <w:t>3.3.90.39.78.01</w:t>
            </w:r>
          </w:p>
        </w:tc>
        <w:tc>
          <w:tcPr>
            <w:tcW w:w="1487" w:type="dxa"/>
            <w:tcBorders>
              <w:top w:val="single" w:sz="6" w:space="0" w:color="000000"/>
              <w:left w:val="single" w:sz="6" w:space="0" w:color="000000"/>
              <w:bottom w:val="single" w:sz="6" w:space="0" w:color="000000"/>
              <w:right w:val="single" w:sz="6" w:space="0" w:color="000000"/>
            </w:tcBorders>
            <w:vAlign w:val="center"/>
          </w:tcPr>
          <w:p w14:paraId="3CB22A65" w14:textId="77777777" w:rsidR="00FA0A74" w:rsidRPr="00FA0A74" w:rsidRDefault="00FA0A74" w:rsidP="00615A13">
            <w:pPr>
              <w:autoSpaceDE w:val="0"/>
              <w:autoSpaceDN w:val="0"/>
              <w:adjustRightInd w:val="0"/>
              <w:spacing w:after="0" w:line="240" w:lineRule="auto"/>
              <w:jc w:val="center"/>
              <w:rPr>
                <w:rFonts w:ascii="Arial" w:hAnsi="Arial" w:cs="Arial"/>
                <w:sz w:val="20"/>
                <w:szCs w:val="20"/>
                <w:lang w:val="x-none"/>
              </w:rPr>
            </w:pPr>
            <w:r w:rsidRPr="00FA0A74">
              <w:rPr>
                <w:rFonts w:ascii="Arial" w:hAnsi="Arial" w:cs="Arial"/>
                <w:sz w:val="20"/>
                <w:szCs w:val="20"/>
                <w:lang w:val="x-none"/>
              </w:rPr>
              <w:t>Do Exercício</w:t>
            </w:r>
          </w:p>
        </w:tc>
      </w:tr>
      <w:tr w:rsidR="00FA0A74" w:rsidRPr="00FA0A74" w14:paraId="1033ED1E" w14:textId="77777777" w:rsidTr="00615A13">
        <w:tblPrEx>
          <w:tblCellSpacing w:w="-8" w:type="nil"/>
        </w:tblPrEx>
        <w:trPr>
          <w:trHeight w:val="197"/>
          <w:tblCellSpacing w:w="-8" w:type="nil"/>
        </w:trPr>
        <w:tc>
          <w:tcPr>
            <w:tcW w:w="993" w:type="dxa"/>
            <w:tcBorders>
              <w:top w:val="single" w:sz="6" w:space="0" w:color="000000"/>
              <w:left w:val="single" w:sz="6" w:space="0" w:color="000000"/>
              <w:bottom w:val="single" w:sz="6" w:space="0" w:color="000000"/>
              <w:right w:val="single" w:sz="6" w:space="0" w:color="000000"/>
            </w:tcBorders>
            <w:vAlign w:val="center"/>
          </w:tcPr>
          <w:p w14:paraId="1FA79AF7" w14:textId="77777777" w:rsidR="00FA0A74" w:rsidRPr="00FA0A74" w:rsidRDefault="00FA0A74" w:rsidP="00615A13">
            <w:pPr>
              <w:autoSpaceDE w:val="0"/>
              <w:autoSpaceDN w:val="0"/>
              <w:adjustRightInd w:val="0"/>
              <w:spacing w:after="0" w:line="240" w:lineRule="auto"/>
              <w:jc w:val="center"/>
              <w:rPr>
                <w:rFonts w:ascii="Arial" w:hAnsi="Arial" w:cs="Arial"/>
                <w:sz w:val="20"/>
                <w:szCs w:val="20"/>
                <w:lang w:val="x-none"/>
              </w:rPr>
            </w:pPr>
            <w:r w:rsidRPr="00FA0A74">
              <w:rPr>
                <w:rFonts w:ascii="Arial" w:hAnsi="Arial" w:cs="Arial"/>
                <w:sz w:val="20"/>
                <w:szCs w:val="20"/>
                <w:lang w:val="x-none"/>
              </w:rPr>
              <w:t>2022</w:t>
            </w:r>
          </w:p>
        </w:tc>
        <w:tc>
          <w:tcPr>
            <w:tcW w:w="850" w:type="dxa"/>
            <w:tcBorders>
              <w:top w:val="single" w:sz="6" w:space="0" w:color="000000"/>
              <w:left w:val="single" w:sz="6" w:space="0" w:color="000000"/>
              <w:bottom w:val="single" w:sz="6" w:space="0" w:color="000000"/>
              <w:right w:val="single" w:sz="6" w:space="0" w:color="000000"/>
            </w:tcBorders>
            <w:vAlign w:val="center"/>
          </w:tcPr>
          <w:p w14:paraId="7BF0AE4C" w14:textId="77777777" w:rsidR="00FA0A74" w:rsidRPr="00FA0A74" w:rsidRDefault="00FA0A74" w:rsidP="00615A13">
            <w:pPr>
              <w:autoSpaceDE w:val="0"/>
              <w:autoSpaceDN w:val="0"/>
              <w:adjustRightInd w:val="0"/>
              <w:spacing w:after="0" w:line="240" w:lineRule="auto"/>
              <w:jc w:val="center"/>
              <w:rPr>
                <w:rFonts w:ascii="Arial" w:hAnsi="Arial" w:cs="Arial"/>
                <w:sz w:val="20"/>
                <w:szCs w:val="20"/>
                <w:lang w:val="x-none"/>
              </w:rPr>
            </w:pPr>
            <w:r w:rsidRPr="00FA0A74">
              <w:rPr>
                <w:rFonts w:ascii="Arial" w:hAnsi="Arial" w:cs="Arial"/>
                <w:sz w:val="20"/>
                <w:szCs w:val="20"/>
                <w:lang w:val="x-none"/>
              </w:rPr>
              <w:t>1880</w:t>
            </w:r>
          </w:p>
        </w:tc>
        <w:tc>
          <w:tcPr>
            <w:tcW w:w="2611" w:type="dxa"/>
            <w:tcBorders>
              <w:top w:val="single" w:sz="6" w:space="0" w:color="000000"/>
              <w:left w:val="single" w:sz="6" w:space="0" w:color="000000"/>
              <w:bottom w:val="single" w:sz="6" w:space="0" w:color="000000"/>
              <w:right w:val="single" w:sz="6" w:space="0" w:color="000000"/>
            </w:tcBorders>
            <w:vAlign w:val="center"/>
          </w:tcPr>
          <w:p w14:paraId="5B5B9F21" w14:textId="77777777" w:rsidR="00FA0A74" w:rsidRPr="00FA0A74" w:rsidRDefault="00FA0A74" w:rsidP="00615A13">
            <w:pPr>
              <w:autoSpaceDE w:val="0"/>
              <w:autoSpaceDN w:val="0"/>
              <w:adjustRightInd w:val="0"/>
              <w:spacing w:after="0" w:line="240" w:lineRule="auto"/>
              <w:jc w:val="center"/>
              <w:rPr>
                <w:rFonts w:ascii="Arial" w:hAnsi="Arial" w:cs="Arial"/>
                <w:sz w:val="20"/>
                <w:szCs w:val="20"/>
                <w:lang w:val="x-none"/>
              </w:rPr>
            </w:pPr>
            <w:r w:rsidRPr="00FA0A74">
              <w:rPr>
                <w:rFonts w:ascii="Arial" w:hAnsi="Arial" w:cs="Arial"/>
                <w:sz w:val="20"/>
                <w:szCs w:val="20"/>
                <w:lang w:val="x-none"/>
              </w:rPr>
              <w:t>08.001.12.361.0009.2048</w:t>
            </w:r>
          </w:p>
        </w:tc>
        <w:tc>
          <w:tcPr>
            <w:tcW w:w="824" w:type="dxa"/>
            <w:tcBorders>
              <w:top w:val="single" w:sz="6" w:space="0" w:color="000000"/>
              <w:left w:val="single" w:sz="6" w:space="0" w:color="000000"/>
              <w:bottom w:val="single" w:sz="6" w:space="0" w:color="000000"/>
              <w:right w:val="single" w:sz="6" w:space="0" w:color="000000"/>
            </w:tcBorders>
            <w:vAlign w:val="center"/>
          </w:tcPr>
          <w:p w14:paraId="64F4A933" w14:textId="77777777" w:rsidR="00FA0A74" w:rsidRPr="00FA0A74" w:rsidRDefault="00FA0A74" w:rsidP="00615A13">
            <w:pPr>
              <w:autoSpaceDE w:val="0"/>
              <w:autoSpaceDN w:val="0"/>
              <w:adjustRightInd w:val="0"/>
              <w:spacing w:after="0" w:line="240" w:lineRule="auto"/>
              <w:jc w:val="center"/>
              <w:rPr>
                <w:rFonts w:ascii="Arial" w:hAnsi="Arial" w:cs="Arial"/>
                <w:sz w:val="20"/>
                <w:szCs w:val="20"/>
                <w:lang w:val="x-none"/>
              </w:rPr>
            </w:pPr>
            <w:r w:rsidRPr="00FA0A74">
              <w:rPr>
                <w:rFonts w:ascii="Arial" w:hAnsi="Arial" w:cs="Arial"/>
                <w:sz w:val="20"/>
                <w:szCs w:val="20"/>
                <w:lang w:val="x-none"/>
              </w:rPr>
              <w:t>103</w:t>
            </w:r>
          </w:p>
        </w:tc>
        <w:tc>
          <w:tcPr>
            <w:tcW w:w="1484" w:type="dxa"/>
            <w:tcBorders>
              <w:top w:val="single" w:sz="6" w:space="0" w:color="000000"/>
              <w:left w:val="single" w:sz="6" w:space="0" w:color="000000"/>
              <w:bottom w:val="single" w:sz="6" w:space="0" w:color="000000"/>
              <w:right w:val="single" w:sz="6" w:space="0" w:color="000000"/>
            </w:tcBorders>
            <w:vAlign w:val="center"/>
          </w:tcPr>
          <w:p w14:paraId="190BFF2B" w14:textId="77777777" w:rsidR="00FA0A74" w:rsidRPr="00FA0A74" w:rsidRDefault="00FA0A74" w:rsidP="00615A13">
            <w:pPr>
              <w:autoSpaceDE w:val="0"/>
              <w:autoSpaceDN w:val="0"/>
              <w:adjustRightInd w:val="0"/>
              <w:spacing w:after="0" w:line="240" w:lineRule="auto"/>
              <w:jc w:val="center"/>
              <w:rPr>
                <w:rFonts w:ascii="Arial" w:hAnsi="Arial" w:cs="Arial"/>
                <w:sz w:val="20"/>
                <w:szCs w:val="20"/>
                <w:lang w:val="x-none"/>
              </w:rPr>
            </w:pPr>
            <w:r w:rsidRPr="00FA0A74">
              <w:rPr>
                <w:rFonts w:ascii="Arial" w:hAnsi="Arial" w:cs="Arial"/>
                <w:sz w:val="20"/>
                <w:szCs w:val="20"/>
                <w:lang w:val="x-none"/>
              </w:rPr>
              <w:t>3.3.90.39.78.01</w:t>
            </w:r>
          </w:p>
        </w:tc>
        <w:tc>
          <w:tcPr>
            <w:tcW w:w="1487" w:type="dxa"/>
            <w:tcBorders>
              <w:top w:val="single" w:sz="6" w:space="0" w:color="000000"/>
              <w:left w:val="single" w:sz="6" w:space="0" w:color="000000"/>
              <w:bottom w:val="single" w:sz="6" w:space="0" w:color="000000"/>
              <w:right w:val="single" w:sz="6" w:space="0" w:color="000000"/>
            </w:tcBorders>
            <w:vAlign w:val="center"/>
          </w:tcPr>
          <w:p w14:paraId="7C48CED6" w14:textId="77777777" w:rsidR="00FA0A74" w:rsidRPr="00FA0A74" w:rsidRDefault="00FA0A74" w:rsidP="00615A13">
            <w:pPr>
              <w:autoSpaceDE w:val="0"/>
              <w:autoSpaceDN w:val="0"/>
              <w:adjustRightInd w:val="0"/>
              <w:spacing w:after="0" w:line="240" w:lineRule="auto"/>
              <w:jc w:val="center"/>
              <w:rPr>
                <w:rFonts w:ascii="Arial" w:hAnsi="Arial" w:cs="Arial"/>
                <w:sz w:val="20"/>
                <w:szCs w:val="20"/>
                <w:lang w:val="x-none"/>
              </w:rPr>
            </w:pPr>
            <w:r w:rsidRPr="00FA0A74">
              <w:rPr>
                <w:rFonts w:ascii="Arial" w:hAnsi="Arial" w:cs="Arial"/>
                <w:sz w:val="20"/>
                <w:szCs w:val="20"/>
                <w:lang w:val="x-none"/>
              </w:rPr>
              <w:t>Do Exercício</w:t>
            </w:r>
          </w:p>
        </w:tc>
      </w:tr>
      <w:tr w:rsidR="00FA0A74" w:rsidRPr="00FA0A74" w14:paraId="28FF7DF4" w14:textId="77777777" w:rsidTr="00615A13">
        <w:tblPrEx>
          <w:tblCellSpacing w:w="-8" w:type="nil"/>
        </w:tblPrEx>
        <w:trPr>
          <w:trHeight w:val="191"/>
          <w:tblCellSpacing w:w="-8" w:type="nil"/>
        </w:trPr>
        <w:tc>
          <w:tcPr>
            <w:tcW w:w="993" w:type="dxa"/>
            <w:tcBorders>
              <w:top w:val="single" w:sz="6" w:space="0" w:color="000000"/>
              <w:left w:val="single" w:sz="6" w:space="0" w:color="000000"/>
              <w:bottom w:val="single" w:sz="6" w:space="0" w:color="000000"/>
              <w:right w:val="single" w:sz="6" w:space="0" w:color="000000"/>
            </w:tcBorders>
            <w:vAlign w:val="center"/>
          </w:tcPr>
          <w:p w14:paraId="331C57AA" w14:textId="77777777" w:rsidR="00FA0A74" w:rsidRPr="00FA0A74" w:rsidRDefault="00FA0A74" w:rsidP="00615A13">
            <w:pPr>
              <w:autoSpaceDE w:val="0"/>
              <w:autoSpaceDN w:val="0"/>
              <w:adjustRightInd w:val="0"/>
              <w:spacing w:after="0" w:line="240" w:lineRule="auto"/>
              <w:jc w:val="center"/>
              <w:rPr>
                <w:rFonts w:ascii="Arial" w:hAnsi="Arial" w:cs="Arial"/>
                <w:sz w:val="20"/>
                <w:szCs w:val="20"/>
                <w:lang w:val="x-none"/>
              </w:rPr>
            </w:pPr>
            <w:r w:rsidRPr="00FA0A74">
              <w:rPr>
                <w:rFonts w:ascii="Arial" w:hAnsi="Arial" w:cs="Arial"/>
                <w:sz w:val="20"/>
                <w:szCs w:val="20"/>
                <w:lang w:val="x-none"/>
              </w:rPr>
              <w:t>2022</w:t>
            </w:r>
          </w:p>
        </w:tc>
        <w:tc>
          <w:tcPr>
            <w:tcW w:w="850" w:type="dxa"/>
            <w:tcBorders>
              <w:top w:val="single" w:sz="6" w:space="0" w:color="000000"/>
              <w:left w:val="single" w:sz="6" w:space="0" w:color="000000"/>
              <w:bottom w:val="single" w:sz="6" w:space="0" w:color="000000"/>
              <w:right w:val="single" w:sz="6" w:space="0" w:color="000000"/>
            </w:tcBorders>
            <w:vAlign w:val="center"/>
          </w:tcPr>
          <w:p w14:paraId="615BDE56" w14:textId="77777777" w:rsidR="00FA0A74" w:rsidRPr="00FA0A74" w:rsidRDefault="00FA0A74" w:rsidP="00615A13">
            <w:pPr>
              <w:autoSpaceDE w:val="0"/>
              <w:autoSpaceDN w:val="0"/>
              <w:adjustRightInd w:val="0"/>
              <w:spacing w:after="0" w:line="240" w:lineRule="auto"/>
              <w:jc w:val="center"/>
              <w:rPr>
                <w:rFonts w:ascii="Arial" w:hAnsi="Arial" w:cs="Arial"/>
                <w:sz w:val="20"/>
                <w:szCs w:val="20"/>
                <w:lang w:val="x-none"/>
              </w:rPr>
            </w:pPr>
            <w:r w:rsidRPr="00FA0A74">
              <w:rPr>
                <w:rFonts w:ascii="Arial" w:hAnsi="Arial" w:cs="Arial"/>
                <w:sz w:val="20"/>
                <w:szCs w:val="20"/>
                <w:lang w:val="x-none"/>
              </w:rPr>
              <w:t>4720</w:t>
            </w:r>
          </w:p>
        </w:tc>
        <w:tc>
          <w:tcPr>
            <w:tcW w:w="2611" w:type="dxa"/>
            <w:tcBorders>
              <w:top w:val="single" w:sz="6" w:space="0" w:color="000000"/>
              <w:left w:val="single" w:sz="6" w:space="0" w:color="000000"/>
              <w:bottom w:val="single" w:sz="6" w:space="0" w:color="000000"/>
              <w:right w:val="single" w:sz="6" w:space="0" w:color="000000"/>
            </w:tcBorders>
            <w:vAlign w:val="center"/>
          </w:tcPr>
          <w:p w14:paraId="1C6D7152" w14:textId="77777777" w:rsidR="00FA0A74" w:rsidRPr="00FA0A74" w:rsidRDefault="00FA0A74" w:rsidP="00615A13">
            <w:pPr>
              <w:autoSpaceDE w:val="0"/>
              <w:autoSpaceDN w:val="0"/>
              <w:adjustRightInd w:val="0"/>
              <w:spacing w:after="0" w:line="240" w:lineRule="auto"/>
              <w:jc w:val="center"/>
              <w:rPr>
                <w:rFonts w:ascii="Arial" w:hAnsi="Arial" w:cs="Arial"/>
                <w:sz w:val="20"/>
                <w:szCs w:val="20"/>
                <w:lang w:val="x-none"/>
              </w:rPr>
            </w:pPr>
            <w:r w:rsidRPr="00FA0A74">
              <w:rPr>
                <w:rFonts w:ascii="Arial" w:hAnsi="Arial" w:cs="Arial"/>
                <w:sz w:val="20"/>
                <w:szCs w:val="20"/>
                <w:lang w:val="x-none"/>
              </w:rPr>
              <w:t>12.001.10.301.0016.2106</w:t>
            </w:r>
          </w:p>
        </w:tc>
        <w:tc>
          <w:tcPr>
            <w:tcW w:w="824" w:type="dxa"/>
            <w:tcBorders>
              <w:top w:val="single" w:sz="6" w:space="0" w:color="000000"/>
              <w:left w:val="single" w:sz="6" w:space="0" w:color="000000"/>
              <w:bottom w:val="single" w:sz="6" w:space="0" w:color="000000"/>
              <w:right w:val="single" w:sz="6" w:space="0" w:color="000000"/>
            </w:tcBorders>
            <w:vAlign w:val="center"/>
          </w:tcPr>
          <w:p w14:paraId="2DA115BB" w14:textId="77777777" w:rsidR="00FA0A74" w:rsidRPr="00FA0A74" w:rsidRDefault="00FA0A74" w:rsidP="00615A13">
            <w:pPr>
              <w:autoSpaceDE w:val="0"/>
              <w:autoSpaceDN w:val="0"/>
              <w:adjustRightInd w:val="0"/>
              <w:spacing w:after="0" w:line="240" w:lineRule="auto"/>
              <w:jc w:val="center"/>
              <w:rPr>
                <w:rFonts w:ascii="Arial" w:hAnsi="Arial" w:cs="Arial"/>
                <w:sz w:val="20"/>
                <w:szCs w:val="20"/>
                <w:lang w:val="x-none"/>
              </w:rPr>
            </w:pPr>
            <w:r w:rsidRPr="00FA0A74">
              <w:rPr>
                <w:rFonts w:ascii="Arial" w:hAnsi="Arial" w:cs="Arial"/>
                <w:sz w:val="20"/>
                <w:szCs w:val="20"/>
                <w:lang w:val="x-none"/>
              </w:rPr>
              <w:t>303</w:t>
            </w:r>
          </w:p>
        </w:tc>
        <w:tc>
          <w:tcPr>
            <w:tcW w:w="1484" w:type="dxa"/>
            <w:tcBorders>
              <w:top w:val="single" w:sz="6" w:space="0" w:color="000000"/>
              <w:left w:val="single" w:sz="6" w:space="0" w:color="000000"/>
              <w:bottom w:val="single" w:sz="6" w:space="0" w:color="000000"/>
              <w:right w:val="single" w:sz="6" w:space="0" w:color="000000"/>
            </w:tcBorders>
            <w:vAlign w:val="center"/>
          </w:tcPr>
          <w:p w14:paraId="17CB7097" w14:textId="77777777" w:rsidR="00FA0A74" w:rsidRPr="00FA0A74" w:rsidRDefault="00FA0A74" w:rsidP="00615A13">
            <w:pPr>
              <w:autoSpaceDE w:val="0"/>
              <w:autoSpaceDN w:val="0"/>
              <w:adjustRightInd w:val="0"/>
              <w:spacing w:after="0" w:line="240" w:lineRule="auto"/>
              <w:jc w:val="center"/>
              <w:rPr>
                <w:rFonts w:ascii="Arial" w:hAnsi="Arial" w:cs="Arial"/>
                <w:sz w:val="20"/>
                <w:szCs w:val="20"/>
                <w:lang w:val="x-none"/>
              </w:rPr>
            </w:pPr>
            <w:r w:rsidRPr="00FA0A74">
              <w:rPr>
                <w:rFonts w:ascii="Arial" w:hAnsi="Arial" w:cs="Arial"/>
                <w:sz w:val="20"/>
                <w:szCs w:val="20"/>
                <w:lang w:val="x-none"/>
              </w:rPr>
              <w:t>3.3.90.39.78.02</w:t>
            </w:r>
          </w:p>
        </w:tc>
        <w:tc>
          <w:tcPr>
            <w:tcW w:w="1487" w:type="dxa"/>
            <w:tcBorders>
              <w:top w:val="single" w:sz="6" w:space="0" w:color="000000"/>
              <w:left w:val="single" w:sz="6" w:space="0" w:color="000000"/>
              <w:bottom w:val="single" w:sz="6" w:space="0" w:color="000000"/>
              <w:right w:val="single" w:sz="6" w:space="0" w:color="000000"/>
            </w:tcBorders>
            <w:vAlign w:val="center"/>
          </w:tcPr>
          <w:p w14:paraId="72AB1988" w14:textId="77777777" w:rsidR="00FA0A74" w:rsidRPr="00FA0A74" w:rsidRDefault="00FA0A74" w:rsidP="00615A13">
            <w:pPr>
              <w:autoSpaceDE w:val="0"/>
              <w:autoSpaceDN w:val="0"/>
              <w:adjustRightInd w:val="0"/>
              <w:spacing w:after="0" w:line="240" w:lineRule="auto"/>
              <w:jc w:val="center"/>
              <w:rPr>
                <w:rFonts w:ascii="Arial" w:hAnsi="Arial" w:cs="Arial"/>
                <w:sz w:val="20"/>
                <w:szCs w:val="20"/>
                <w:lang w:val="x-none"/>
              </w:rPr>
            </w:pPr>
            <w:r w:rsidRPr="00FA0A74">
              <w:rPr>
                <w:rFonts w:ascii="Arial" w:hAnsi="Arial" w:cs="Arial"/>
                <w:sz w:val="20"/>
                <w:szCs w:val="20"/>
                <w:lang w:val="x-none"/>
              </w:rPr>
              <w:t>Do Exercício</w:t>
            </w:r>
          </w:p>
        </w:tc>
      </w:tr>
      <w:tr w:rsidR="00FA0A74" w:rsidRPr="00FA0A74" w14:paraId="6A20D29A" w14:textId="77777777" w:rsidTr="00615A13">
        <w:tblPrEx>
          <w:tblCellSpacing w:w="-8" w:type="nil"/>
        </w:tblPrEx>
        <w:trPr>
          <w:trHeight w:val="197"/>
          <w:tblCellSpacing w:w="-8" w:type="nil"/>
        </w:trPr>
        <w:tc>
          <w:tcPr>
            <w:tcW w:w="993" w:type="dxa"/>
            <w:tcBorders>
              <w:top w:val="single" w:sz="6" w:space="0" w:color="000000"/>
              <w:left w:val="single" w:sz="6" w:space="0" w:color="000000"/>
              <w:bottom w:val="single" w:sz="6" w:space="0" w:color="000000"/>
              <w:right w:val="single" w:sz="6" w:space="0" w:color="000000"/>
            </w:tcBorders>
            <w:vAlign w:val="center"/>
          </w:tcPr>
          <w:p w14:paraId="6C8FC3BE" w14:textId="77777777" w:rsidR="00FA0A74" w:rsidRPr="00FA0A74" w:rsidRDefault="00FA0A74" w:rsidP="00615A13">
            <w:pPr>
              <w:autoSpaceDE w:val="0"/>
              <w:autoSpaceDN w:val="0"/>
              <w:adjustRightInd w:val="0"/>
              <w:spacing w:after="0" w:line="240" w:lineRule="auto"/>
              <w:jc w:val="center"/>
              <w:rPr>
                <w:rFonts w:ascii="Arial" w:hAnsi="Arial" w:cs="Arial"/>
                <w:sz w:val="20"/>
                <w:szCs w:val="20"/>
                <w:lang w:val="x-none"/>
              </w:rPr>
            </w:pPr>
            <w:r w:rsidRPr="00FA0A74">
              <w:rPr>
                <w:rFonts w:ascii="Arial" w:hAnsi="Arial" w:cs="Arial"/>
                <w:sz w:val="20"/>
                <w:szCs w:val="20"/>
                <w:lang w:val="x-none"/>
              </w:rPr>
              <w:lastRenderedPageBreak/>
              <w:t>2022</w:t>
            </w:r>
          </w:p>
        </w:tc>
        <w:tc>
          <w:tcPr>
            <w:tcW w:w="850" w:type="dxa"/>
            <w:tcBorders>
              <w:top w:val="single" w:sz="6" w:space="0" w:color="000000"/>
              <w:left w:val="single" w:sz="6" w:space="0" w:color="000000"/>
              <w:bottom w:val="single" w:sz="6" w:space="0" w:color="000000"/>
              <w:right w:val="single" w:sz="6" w:space="0" w:color="000000"/>
            </w:tcBorders>
            <w:vAlign w:val="center"/>
          </w:tcPr>
          <w:p w14:paraId="62554283" w14:textId="77777777" w:rsidR="00FA0A74" w:rsidRPr="00FA0A74" w:rsidRDefault="00FA0A74" w:rsidP="00615A13">
            <w:pPr>
              <w:autoSpaceDE w:val="0"/>
              <w:autoSpaceDN w:val="0"/>
              <w:adjustRightInd w:val="0"/>
              <w:spacing w:after="0" w:line="240" w:lineRule="auto"/>
              <w:jc w:val="center"/>
              <w:rPr>
                <w:rFonts w:ascii="Arial" w:hAnsi="Arial" w:cs="Arial"/>
                <w:sz w:val="20"/>
                <w:szCs w:val="20"/>
                <w:lang w:val="x-none"/>
              </w:rPr>
            </w:pPr>
            <w:r w:rsidRPr="00FA0A74">
              <w:rPr>
                <w:rFonts w:ascii="Arial" w:hAnsi="Arial" w:cs="Arial"/>
                <w:sz w:val="20"/>
                <w:szCs w:val="20"/>
                <w:lang w:val="x-none"/>
              </w:rPr>
              <w:t>4190</w:t>
            </w:r>
          </w:p>
        </w:tc>
        <w:tc>
          <w:tcPr>
            <w:tcW w:w="2611" w:type="dxa"/>
            <w:tcBorders>
              <w:top w:val="single" w:sz="6" w:space="0" w:color="000000"/>
              <w:left w:val="single" w:sz="6" w:space="0" w:color="000000"/>
              <w:bottom w:val="single" w:sz="6" w:space="0" w:color="000000"/>
              <w:right w:val="single" w:sz="6" w:space="0" w:color="000000"/>
            </w:tcBorders>
            <w:vAlign w:val="center"/>
          </w:tcPr>
          <w:p w14:paraId="7BE58A68" w14:textId="77777777" w:rsidR="00FA0A74" w:rsidRPr="00FA0A74" w:rsidRDefault="00FA0A74" w:rsidP="00615A13">
            <w:pPr>
              <w:autoSpaceDE w:val="0"/>
              <w:autoSpaceDN w:val="0"/>
              <w:adjustRightInd w:val="0"/>
              <w:spacing w:after="0" w:line="240" w:lineRule="auto"/>
              <w:jc w:val="center"/>
              <w:rPr>
                <w:rFonts w:ascii="Arial" w:hAnsi="Arial" w:cs="Arial"/>
                <w:sz w:val="20"/>
                <w:szCs w:val="20"/>
                <w:lang w:val="x-none"/>
              </w:rPr>
            </w:pPr>
            <w:r w:rsidRPr="00FA0A74">
              <w:rPr>
                <w:rFonts w:ascii="Arial" w:hAnsi="Arial" w:cs="Arial"/>
                <w:sz w:val="20"/>
                <w:szCs w:val="20"/>
                <w:lang w:val="x-none"/>
              </w:rPr>
              <w:t>12.001.10.122.0016.2098</w:t>
            </w:r>
          </w:p>
        </w:tc>
        <w:tc>
          <w:tcPr>
            <w:tcW w:w="824" w:type="dxa"/>
            <w:tcBorders>
              <w:top w:val="single" w:sz="6" w:space="0" w:color="000000"/>
              <w:left w:val="single" w:sz="6" w:space="0" w:color="000000"/>
              <w:bottom w:val="single" w:sz="6" w:space="0" w:color="000000"/>
              <w:right w:val="single" w:sz="6" w:space="0" w:color="000000"/>
            </w:tcBorders>
            <w:vAlign w:val="center"/>
          </w:tcPr>
          <w:p w14:paraId="2FFBAA6C" w14:textId="77777777" w:rsidR="00FA0A74" w:rsidRPr="00FA0A74" w:rsidRDefault="00FA0A74" w:rsidP="00615A13">
            <w:pPr>
              <w:autoSpaceDE w:val="0"/>
              <w:autoSpaceDN w:val="0"/>
              <w:adjustRightInd w:val="0"/>
              <w:spacing w:after="0" w:line="240" w:lineRule="auto"/>
              <w:jc w:val="center"/>
              <w:rPr>
                <w:rFonts w:ascii="Arial" w:hAnsi="Arial" w:cs="Arial"/>
                <w:sz w:val="20"/>
                <w:szCs w:val="20"/>
                <w:lang w:val="x-none"/>
              </w:rPr>
            </w:pPr>
            <w:r w:rsidRPr="00FA0A74">
              <w:rPr>
                <w:rFonts w:ascii="Arial" w:hAnsi="Arial" w:cs="Arial"/>
                <w:sz w:val="20"/>
                <w:szCs w:val="20"/>
                <w:lang w:val="x-none"/>
              </w:rPr>
              <w:t>0</w:t>
            </w:r>
          </w:p>
        </w:tc>
        <w:tc>
          <w:tcPr>
            <w:tcW w:w="1484" w:type="dxa"/>
            <w:tcBorders>
              <w:top w:val="single" w:sz="6" w:space="0" w:color="000000"/>
              <w:left w:val="single" w:sz="6" w:space="0" w:color="000000"/>
              <w:bottom w:val="single" w:sz="6" w:space="0" w:color="000000"/>
              <w:right w:val="single" w:sz="6" w:space="0" w:color="000000"/>
            </w:tcBorders>
            <w:vAlign w:val="center"/>
          </w:tcPr>
          <w:p w14:paraId="64C5C7C6" w14:textId="77777777" w:rsidR="00FA0A74" w:rsidRPr="00FA0A74" w:rsidRDefault="00FA0A74" w:rsidP="00615A13">
            <w:pPr>
              <w:autoSpaceDE w:val="0"/>
              <w:autoSpaceDN w:val="0"/>
              <w:adjustRightInd w:val="0"/>
              <w:spacing w:after="0" w:line="240" w:lineRule="auto"/>
              <w:jc w:val="center"/>
              <w:rPr>
                <w:rFonts w:ascii="Arial" w:hAnsi="Arial" w:cs="Arial"/>
                <w:sz w:val="20"/>
                <w:szCs w:val="20"/>
                <w:lang w:val="x-none"/>
              </w:rPr>
            </w:pPr>
            <w:r w:rsidRPr="00FA0A74">
              <w:rPr>
                <w:rFonts w:ascii="Arial" w:hAnsi="Arial" w:cs="Arial"/>
                <w:sz w:val="20"/>
                <w:szCs w:val="20"/>
                <w:lang w:val="x-none"/>
              </w:rPr>
              <w:t>3.3.90.39.78.02</w:t>
            </w:r>
          </w:p>
        </w:tc>
        <w:tc>
          <w:tcPr>
            <w:tcW w:w="1487" w:type="dxa"/>
            <w:tcBorders>
              <w:top w:val="single" w:sz="6" w:space="0" w:color="000000"/>
              <w:left w:val="single" w:sz="6" w:space="0" w:color="000000"/>
              <w:bottom w:val="single" w:sz="6" w:space="0" w:color="000000"/>
              <w:right w:val="single" w:sz="6" w:space="0" w:color="000000"/>
            </w:tcBorders>
            <w:vAlign w:val="center"/>
          </w:tcPr>
          <w:p w14:paraId="128DEF45" w14:textId="77777777" w:rsidR="00FA0A74" w:rsidRPr="00FA0A74" w:rsidRDefault="00FA0A74" w:rsidP="00615A13">
            <w:pPr>
              <w:autoSpaceDE w:val="0"/>
              <w:autoSpaceDN w:val="0"/>
              <w:adjustRightInd w:val="0"/>
              <w:spacing w:after="0" w:line="240" w:lineRule="auto"/>
              <w:jc w:val="center"/>
              <w:rPr>
                <w:rFonts w:ascii="Arial" w:hAnsi="Arial" w:cs="Arial"/>
                <w:sz w:val="20"/>
                <w:szCs w:val="20"/>
                <w:lang w:val="x-none"/>
              </w:rPr>
            </w:pPr>
            <w:r w:rsidRPr="00FA0A74">
              <w:rPr>
                <w:rFonts w:ascii="Arial" w:hAnsi="Arial" w:cs="Arial"/>
                <w:sz w:val="20"/>
                <w:szCs w:val="20"/>
                <w:lang w:val="x-none"/>
              </w:rPr>
              <w:t>Do Exercício</w:t>
            </w:r>
          </w:p>
        </w:tc>
      </w:tr>
      <w:tr w:rsidR="00FA0A74" w:rsidRPr="00FA0A74" w14:paraId="6C8FA008" w14:textId="77777777" w:rsidTr="00615A13">
        <w:tblPrEx>
          <w:tblCellSpacing w:w="-8" w:type="nil"/>
        </w:tblPrEx>
        <w:trPr>
          <w:trHeight w:val="197"/>
          <w:tblCellSpacing w:w="-8" w:type="nil"/>
        </w:trPr>
        <w:tc>
          <w:tcPr>
            <w:tcW w:w="993" w:type="dxa"/>
            <w:tcBorders>
              <w:top w:val="single" w:sz="6" w:space="0" w:color="000000"/>
              <w:left w:val="single" w:sz="6" w:space="0" w:color="000000"/>
              <w:bottom w:val="single" w:sz="6" w:space="0" w:color="000000"/>
              <w:right w:val="single" w:sz="6" w:space="0" w:color="000000"/>
            </w:tcBorders>
            <w:vAlign w:val="center"/>
          </w:tcPr>
          <w:p w14:paraId="083C420E" w14:textId="77777777" w:rsidR="00FA0A74" w:rsidRPr="00FA0A74" w:rsidRDefault="00FA0A74" w:rsidP="00615A13">
            <w:pPr>
              <w:autoSpaceDE w:val="0"/>
              <w:autoSpaceDN w:val="0"/>
              <w:adjustRightInd w:val="0"/>
              <w:spacing w:after="0" w:line="240" w:lineRule="auto"/>
              <w:jc w:val="center"/>
              <w:rPr>
                <w:rFonts w:ascii="Arial" w:hAnsi="Arial" w:cs="Arial"/>
                <w:sz w:val="20"/>
                <w:szCs w:val="20"/>
                <w:lang w:val="x-none"/>
              </w:rPr>
            </w:pPr>
            <w:r w:rsidRPr="00FA0A74">
              <w:rPr>
                <w:rFonts w:ascii="Arial" w:hAnsi="Arial" w:cs="Arial"/>
                <w:sz w:val="20"/>
                <w:szCs w:val="20"/>
                <w:lang w:val="x-none"/>
              </w:rPr>
              <w:t>2022</w:t>
            </w:r>
          </w:p>
        </w:tc>
        <w:tc>
          <w:tcPr>
            <w:tcW w:w="850" w:type="dxa"/>
            <w:tcBorders>
              <w:top w:val="single" w:sz="6" w:space="0" w:color="000000"/>
              <w:left w:val="single" w:sz="6" w:space="0" w:color="000000"/>
              <w:bottom w:val="single" w:sz="6" w:space="0" w:color="000000"/>
              <w:right w:val="single" w:sz="6" w:space="0" w:color="000000"/>
            </w:tcBorders>
            <w:vAlign w:val="center"/>
          </w:tcPr>
          <w:p w14:paraId="0ABEB9FA" w14:textId="77777777" w:rsidR="00FA0A74" w:rsidRPr="00FA0A74" w:rsidRDefault="00FA0A74" w:rsidP="00615A13">
            <w:pPr>
              <w:autoSpaceDE w:val="0"/>
              <w:autoSpaceDN w:val="0"/>
              <w:adjustRightInd w:val="0"/>
              <w:spacing w:after="0" w:line="240" w:lineRule="auto"/>
              <w:jc w:val="center"/>
              <w:rPr>
                <w:rFonts w:ascii="Arial" w:hAnsi="Arial" w:cs="Arial"/>
                <w:sz w:val="20"/>
                <w:szCs w:val="20"/>
                <w:lang w:val="x-none"/>
              </w:rPr>
            </w:pPr>
            <w:r w:rsidRPr="00FA0A74">
              <w:rPr>
                <w:rFonts w:ascii="Arial" w:hAnsi="Arial" w:cs="Arial"/>
                <w:sz w:val="20"/>
                <w:szCs w:val="20"/>
                <w:lang w:val="x-none"/>
              </w:rPr>
              <w:t>6010</w:t>
            </w:r>
          </w:p>
        </w:tc>
        <w:tc>
          <w:tcPr>
            <w:tcW w:w="2611" w:type="dxa"/>
            <w:tcBorders>
              <w:top w:val="single" w:sz="6" w:space="0" w:color="000000"/>
              <w:left w:val="single" w:sz="6" w:space="0" w:color="000000"/>
              <w:bottom w:val="single" w:sz="6" w:space="0" w:color="000000"/>
              <w:right w:val="single" w:sz="6" w:space="0" w:color="000000"/>
            </w:tcBorders>
            <w:vAlign w:val="center"/>
          </w:tcPr>
          <w:p w14:paraId="51F169B6" w14:textId="77777777" w:rsidR="00FA0A74" w:rsidRPr="00FA0A74" w:rsidRDefault="00FA0A74" w:rsidP="00615A13">
            <w:pPr>
              <w:autoSpaceDE w:val="0"/>
              <w:autoSpaceDN w:val="0"/>
              <w:adjustRightInd w:val="0"/>
              <w:spacing w:after="0" w:line="240" w:lineRule="auto"/>
              <w:jc w:val="center"/>
              <w:rPr>
                <w:rFonts w:ascii="Arial" w:hAnsi="Arial" w:cs="Arial"/>
                <w:sz w:val="20"/>
                <w:szCs w:val="20"/>
                <w:lang w:val="x-none"/>
              </w:rPr>
            </w:pPr>
            <w:r w:rsidRPr="00FA0A74">
              <w:rPr>
                <w:rFonts w:ascii="Arial" w:hAnsi="Arial" w:cs="Arial"/>
                <w:sz w:val="20"/>
                <w:szCs w:val="20"/>
                <w:lang w:val="x-none"/>
              </w:rPr>
              <w:t>13.001.08.122.0015.2120</w:t>
            </w:r>
          </w:p>
        </w:tc>
        <w:tc>
          <w:tcPr>
            <w:tcW w:w="824" w:type="dxa"/>
            <w:tcBorders>
              <w:top w:val="single" w:sz="6" w:space="0" w:color="000000"/>
              <w:left w:val="single" w:sz="6" w:space="0" w:color="000000"/>
              <w:bottom w:val="single" w:sz="6" w:space="0" w:color="000000"/>
              <w:right w:val="single" w:sz="6" w:space="0" w:color="000000"/>
            </w:tcBorders>
            <w:vAlign w:val="center"/>
          </w:tcPr>
          <w:p w14:paraId="3571464E" w14:textId="77777777" w:rsidR="00FA0A74" w:rsidRPr="00FA0A74" w:rsidRDefault="00FA0A74" w:rsidP="00615A13">
            <w:pPr>
              <w:autoSpaceDE w:val="0"/>
              <w:autoSpaceDN w:val="0"/>
              <w:adjustRightInd w:val="0"/>
              <w:spacing w:after="0" w:line="240" w:lineRule="auto"/>
              <w:jc w:val="center"/>
              <w:rPr>
                <w:rFonts w:ascii="Arial" w:hAnsi="Arial" w:cs="Arial"/>
                <w:sz w:val="20"/>
                <w:szCs w:val="20"/>
                <w:lang w:val="x-none"/>
              </w:rPr>
            </w:pPr>
            <w:r w:rsidRPr="00FA0A74">
              <w:rPr>
                <w:rFonts w:ascii="Arial" w:hAnsi="Arial" w:cs="Arial"/>
                <w:sz w:val="20"/>
                <w:szCs w:val="20"/>
                <w:lang w:val="x-none"/>
              </w:rPr>
              <w:t>0</w:t>
            </w:r>
          </w:p>
        </w:tc>
        <w:tc>
          <w:tcPr>
            <w:tcW w:w="1484" w:type="dxa"/>
            <w:tcBorders>
              <w:top w:val="single" w:sz="6" w:space="0" w:color="000000"/>
              <w:left w:val="single" w:sz="6" w:space="0" w:color="000000"/>
              <w:bottom w:val="single" w:sz="6" w:space="0" w:color="000000"/>
              <w:right w:val="single" w:sz="6" w:space="0" w:color="000000"/>
            </w:tcBorders>
            <w:vAlign w:val="center"/>
          </w:tcPr>
          <w:p w14:paraId="55A2FA59" w14:textId="77777777" w:rsidR="00FA0A74" w:rsidRPr="00FA0A74" w:rsidRDefault="00FA0A74" w:rsidP="00615A13">
            <w:pPr>
              <w:autoSpaceDE w:val="0"/>
              <w:autoSpaceDN w:val="0"/>
              <w:adjustRightInd w:val="0"/>
              <w:spacing w:after="0" w:line="240" w:lineRule="auto"/>
              <w:jc w:val="center"/>
              <w:rPr>
                <w:rFonts w:ascii="Arial" w:hAnsi="Arial" w:cs="Arial"/>
                <w:sz w:val="20"/>
                <w:szCs w:val="20"/>
                <w:lang w:val="x-none"/>
              </w:rPr>
            </w:pPr>
            <w:r w:rsidRPr="00FA0A74">
              <w:rPr>
                <w:rFonts w:ascii="Arial" w:hAnsi="Arial" w:cs="Arial"/>
                <w:sz w:val="20"/>
                <w:szCs w:val="20"/>
                <w:lang w:val="x-none"/>
              </w:rPr>
              <w:t>3.3.90.39.78.99</w:t>
            </w:r>
          </w:p>
        </w:tc>
        <w:tc>
          <w:tcPr>
            <w:tcW w:w="1487" w:type="dxa"/>
            <w:tcBorders>
              <w:top w:val="single" w:sz="6" w:space="0" w:color="000000"/>
              <w:left w:val="single" w:sz="6" w:space="0" w:color="000000"/>
              <w:bottom w:val="single" w:sz="6" w:space="0" w:color="000000"/>
              <w:right w:val="single" w:sz="6" w:space="0" w:color="000000"/>
            </w:tcBorders>
            <w:vAlign w:val="center"/>
          </w:tcPr>
          <w:p w14:paraId="686B0444" w14:textId="77777777" w:rsidR="00FA0A74" w:rsidRPr="00FA0A74" w:rsidRDefault="00FA0A74" w:rsidP="00615A13">
            <w:pPr>
              <w:autoSpaceDE w:val="0"/>
              <w:autoSpaceDN w:val="0"/>
              <w:adjustRightInd w:val="0"/>
              <w:spacing w:after="0" w:line="240" w:lineRule="auto"/>
              <w:jc w:val="center"/>
              <w:rPr>
                <w:rFonts w:ascii="Arial" w:hAnsi="Arial" w:cs="Arial"/>
                <w:sz w:val="20"/>
                <w:szCs w:val="20"/>
                <w:lang w:val="x-none"/>
              </w:rPr>
            </w:pPr>
            <w:r w:rsidRPr="00FA0A74">
              <w:rPr>
                <w:rFonts w:ascii="Arial" w:hAnsi="Arial" w:cs="Arial"/>
                <w:sz w:val="20"/>
                <w:szCs w:val="20"/>
                <w:lang w:val="x-none"/>
              </w:rPr>
              <w:t>Do Exercício</w:t>
            </w:r>
          </w:p>
        </w:tc>
      </w:tr>
      <w:tr w:rsidR="00FA0A74" w:rsidRPr="00FA0A74" w14:paraId="6B07A76A" w14:textId="77777777" w:rsidTr="00615A13">
        <w:tblPrEx>
          <w:tblCellSpacing w:w="-8" w:type="nil"/>
        </w:tblPrEx>
        <w:trPr>
          <w:trHeight w:val="191"/>
          <w:tblCellSpacing w:w="-8" w:type="nil"/>
        </w:trPr>
        <w:tc>
          <w:tcPr>
            <w:tcW w:w="993" w:type="dxa"/>
            <w:tcBorders>
              <w:top w:val="single" w:sz="6" w:space="0" w:color="000000"/>
              <w:left w:val="single" w:sz="6" w:space="0" w:color="000000"/>
              <w:bottom w:val="single" w:sz="6" w:space="0" w:color="000000"/>
              <w:right w:val="single" w:sz="6" w:space="0" w:color="000000"/>
            </w:tcBorders>
            <w:vAlign w:val="center"/>
          </w:tcPr>
          <w:p w14:paraId="5CFB525C" w14:textId="77777777" w:rsidR="00FA0A74" w:rsidRPr="00FA0A74" w:rsidRDefault="00FA0A74" w:rsidP="00615A13">
            <w:pPr>
              <w:autoSpaceDE w:val="0"/>
              <w:autoSpaceDN w:val="0"/>
              <w:adjustRightInd w:val="0"/>
              <w:spacing w:after="0" w:line="240" w:lineRule="auto"/>
              <w:jc w:val="center"/>
              <w:rPr>
                <w:rFonts w:ascii="Arial" w:hAnsi="Arial" w:cs="Arial"/>
                <w:sz w:val="20"/>
                <w:szCs w:val="20"/>
                <w:lang w:val="x-none"/>
              </w:rPr>
            </w:pPr>
            <w:r w:rsidRPr="00FA0A74">
              <w:rPr>
                <w:rFonts w:ascii="Arial" w:hAnsi="Arial" w:cs="Arial"/>
                <w:sz w:val="20"/>
                <w:szCs w:val="20"/>
                <w:lang w:val="x-none"/>
              </w:rPr>
              <w:t>2022</w:t>
            </w:r>
          </w:p>
        </w:tc>
        <w:tc>
          <w:tcPr>
            <w:tcW w:w="850" w:type="dxa"/>
            <w:tcBorders>
              <w:top w:val="single" w:sz="6" w:space="0" w:color="000000"/>
              <w:left w:val="single" w:sz="6" w:space="0" w:color="000000"/>
              <w:bottom w:val="single" w:sz="6" w:space="0" w:color="000000"/>
              <w:right w:val="single" w:sz="6" w:space="0" w:color="000000"/>
            </w:tcBorders>
            <w:vAlign w:val="center"/>
          </w:tcPr>
          <w:p w14:paraId="30936C37" w14:textId="77777777" w:rsidR="00FA0A74" w:rsidRPr="00FA0A74" w:rsidRDefault="00FA0A74" w:rsidP="00615A13">
            <w:pPr>
              <w:autoSpaceDE w:val="0"/>
              <w:autoSpaceDN w:val="0"/>
              <w:adjustRightInd w:val="0"/>
              <w:spacing w:after="0" w:line="240" w:lineRule="auto"/>
              <w:jc w:val="center"/>
              <w:rPr>
                <w:rFonts w:ascii="Arial" w:hAnsi="Arial" w:cs="Arial"/>
                <w:sz w:val="20"/>
                <w:szCs w:val="20"/>
                <w:lang w:val="x-none"/>
              </w:rPr>
            </w:pPr>
            <w:r w:rsidRPr="00FA0A74">
              <w:rPr>
                <w:rFonts w:ascii="Arial" w:hAnsi="Arial" w:cs="Arial"/>
                <w:sz w:val="20"/>
                <w:szCs w:val="20"/>
                <w:lang w:val="x-none"/>
              </w:rPr>
              <w:t>2910</w:t>
            </w:r>
          </w:p>
        </w:tc>
        <w:tc>
          <w:tcPr>
            <w:tcW w:w="2611" w:type="dxa"/>
            <w:tcBorders>
              <w:top w:val="single" w:sz="6" w:space="0" w:color="000000"/>
              <w:left w:val="single" w:sz="6" w:space="0" w:color="000000"/>
              <w:bottom w:val="single" w:sz="6" w:space="0" w:color="000000"/>
              <w:right w:val="single" w:sz="6" w:space="0" w:color="000000"/>
            </w:tcBorders>
            <w:vAlign w:val="center"/>
          </w:tcPr>
          <w:p w14:paraId="22AB36D3" w14:textId="77777777" w:rsidR="00FA0A74" w:rsidRPr="00FA0A74" w:rsidRDefault="00FA0A74" w:rsidP="00615A13">
            <w:pPr>
              <w:autoSpaceDE w:val="0"/>
              <w:autoSpaceDN w:val="0"/>
              <w:adjustRightInd w:val="0"/>
              <w:spacing w:after="0" w:line="240" w:lineRule="auto"/>
              <w:jc w:val="center"/>
              <w:rPr>
                <w:rFonts w:ascii="Arial" w:hAnsi="Arial" w:cs="Arial"/>
                <w:sz w:val="20"/>
                <w:szCs w:val="20"/>
                <w:lang w:val="x-none"/>
              </w:rPr>
            </w:pPr>
            <w:r w:rsidRPr="00FA0A74">
              <w:rPr>
                <w:rFonts w:ascii="Arial" w:hAnsi="Arial" w:cs="Arial"/>
                <w:sz w:val="20"/>
                <w:szCs w:val="20"/>
                <w:lang w:val="x-none"/>
              </w:rPr>
              <w:t>08.001.12.365.0009.2064</w:t>
            </w:r>
          </w:p>
        </w:tc>
        <w:tc>
          <w:tcPr>
            <w:tcW w:w="824" w:type="dxa"/>
            <w:tcBorders>
              <w:top w:val="single" w:sz="6" w:space="0" w:color="000000"/>
              <w:left w:val="single" w:sz="6" w:space="0" w:color="000000"/>
              <w:bottom w:val="single" w:sz="6" w:space="0" w:color="000000"/>
              <w:right w:val="single" w:sz="6" w:space="0" w:color="000000"/>
            </w:tcBorders>
            <w:vAlign w:val="center"/>
          </w:tcPr>
          <w:p w14:paraId="1D630303" w14:textId="77777777" w:rsidR="00FA0A74" w:rsidRPr="00FA0A74" w:rsidRDefault="00FA0A74" w:rsidP="00615A13">
            <w:pPr>
              <w:autoSpaceDE w:val="0"/>
              <w:autoSpaceDN w:val="0"/>
              <w:adjustRightInd w:val="0"/>
              <w:spacing w:after="0" w:line="240" w:lineRule="auto"/>
              <w:jc w:val="center"/>
              <w:rPr>
                <w:rFonts w:ascii="Arial" w:hAnsi="Arial" w:cs="Arial"/>
                <w:sz w:val="20"/>
                <w:szCs w:val="20"/>
                <w:lang w:val="x-none"/>
              </w:rPr>
            </w:pPr>
            <w:r w:rsidRPr="00FA0A74">
              <w:rPr>
                <w:rFonts w:ascii="Arial" w:hAnsi="Arial" w:cs="Arial"/>
                <w:sz w:val="20"/>
                <w:szCs w:val="20"/>
                <w:lang w:val="x-none"/>
              </w:rPr>
              <w:t>102</w:t>
            </w:r>
          </w:p>
        </w:tc>
        <w:tc>
          <w:tcPr>
            <w:tcW w:w="1484" w:type="dxa"/>
            <w:tcBorders>
              <w:top w:val="single" w:sz="6" w:space="0" w:color="000000"/>
              <w:left w:val="single" w:sz="6" w:space="0" w:color="000000"/>
              <w:bottom w:val="single" w:sz="6" w:space="0" w:color="000000"/>
              <w:right w:val="single" w:sz="6" w:space="0" w:color="000000"/>
            </w:tcBorders>
            <w:vAlign w:val="center"/>
          </w:tcPr>
          <w:p w14:paraId="7A775311" w14:textId="77777777" w:rsidR="00FA0A74" w:rsidRPr="00FA0A74" w:rsidRDefault="00FA0A74" w:rsidP="00615A13">
            <w:pPr>
              <w:autoSpaceDE w:val="0"/>
              <w:autoSpaceDN w:val="0"/>
              <w:adjustRightInd w:val="0"/>
              <w:spacing w:after="0" w:line="240" w:lineRule="auto"/>
              <w:jc w:val="center"/>
              <w:rPr>
                <w:rFonts w:ascii="Arial" w:hAnsi="Arial" w:cs="Arial"/>
                <w:sz w:val="20"/>
                <w:szCs w:val="20"/>
                <w:lang w:val="x-none"/>
              </w:rPr>
            </w:pPr>
            <w:r w:rsidRPr="00FA0A74">
              <w:rPr>
                <w:rFonts w:ascii="Arial" w:hAnsi="Arial" w:cs="Arial"/>
                <w:sz w:val="20"/>
                <w:szCs w:val="20"/>
                <w:lang w:val="x-none"/>
              </w:rPr>
              <w:t>3.3.90.39.78.01</w:t>
            </w:r>
          </w:p>
        </w:tc>
        <w:tc>
          <w:tcPr>
            <w:tcW w:w="1487" w:type="dxa"/>
            <w:tcBorders>
              <w:top w:val="single" w:sz="6" w:space="0" w:color="000000"/>
              <w:left w:val="single" w:sz="6" w:space="0" w:color="000000"/>
              <w:bottom w:val="single" w:sz="6" w:space="0" w:color="000000"/>
              <w:right w:val="single" w:sz="6" w:space="0" w:color="000000"/>
            </w:tcBorders>
            <w:vAlign w:val="center"/>
          </w:tcPr>
          <w:p w14:paraId="4EBAB03B" w14:textId="77777777" w:rsidR="00FA0A74" w:rsidRPr="00FA0A74" w:rsidRDefault="00FA0A74" w:rsidP="00615A13">
            <w:pPr>
              <w:autoSpaceDE w:val="0"/>
              <w:autoSpaceDN w:val="0"/>
              <w:adjustRightInd w:val="0"/>
              <w:spacing w:after="0" w:line="240" w:lineRule="auto"/>
              <w:jc w:val="center"/>
              <w:rPr>
                <w:rFonts w:ascii="Arial" w:hAnsi="Arial" w:cs="Arial"/>
                <w:sz w:val="20"/>
                <w:szCs w:val="20"/>
                <w:lang w:val="x-none"/>
              </w:rPr>
            </w:pPr>
            <w:r w:rsidRPr="00FA0A74">
              <w:rPr>
                <w:rFonts w:ascii="Arial" w:hAnsi="Arial" w:cs="Arial"/>
                <w:sz w:val="20"/>
                <w:szCs w:val="20"/>
                <w:lang w:val="x-none"/>
              </w:rPr>
              <w:t>Do Exercício</w:t>
            </w:r>
          </w:p>
        </w:tc>
      </w:tr>
      <w:tr w:rsidR="00FA0A74" w:rsidRPr="00FA0A74" w14:paraId="605A65D7" w14:textId="77777777" w:rsidTr="00615A13">
        <w:tblPrEx>
          <w:tblCellSpacing w:w="-8" w:type="nil"/>
        </w:tblPrEx>
        <w:trPr>
          <w:trHeight w:val="197"/>
          <w:tblCellSpacing w:w="-8" w:type="nil"/>
        </w:trPr>
        <w:tc>
          <w:tcPr>
            <w:tcW w:w="993" w:type="dxa"/>
            <w:tcBorders>
              <w:top w:val="single" w:sz="6" w:space="0" w:color="000000"/>
              <w:left w:val="single" w:sz="6" w:space="0" w:color="000000"/>
              <w:bottom w:val="single" w:sz="6" w:space="0" w:color="000000"/>
              <w:right w:val="single" w:sz="6" w:space="0" w:color="000000"/>
            </w:tcBorders>
            <w:vAlign w:val="center"/>
          </w:tcPr>
          <w:p w14:paraId="1FAE8180" w14:textId="77777777" w:rsidR="00FA0A74" w:rsidRPr="00FA0A74" w:rsidRDefault="00FA0A74" w:rsidP="00615A13">
            <w:pPr>
              <w:autoSpaceDE w:val="0"/>
              <w:autoSpaceDN w:val="0"/>
              <w:adjustRightInd w:val="0"/>
              <w:spacing w:after="0" w:line="240" w:lineRule="auto"/>
              <w:jc w:val="center"/>
              <w:rPr>
                <w:rFonts w:ascii="Arial" w:hAnsi="Arial" w:cs="Arial"/>
                <w:sz w:val="20"/>
                <w:szCs w:val="20"/>
                <w:lang w:val="x-none"/>
              </w:rPr>
            </w:pPr>
            <w:r w:rsidRPr="00FA0A74">
              <w:rPr>
                <w:rFonts w:ascii="Arial" w:hAnsi="Arial" w:cs="Arial"/>
                <w:sz w:val="20"/>
                <w:szCs w:val="20"/>
                <w:lang w:val="x-none"/>
              </w:rPr>
              <w:t>2022</w:t>
            </w:r>
          </w:p>
        </w:tc>
        <w:tc>
          <w:tcPr>
            <w:tcW w:w="850" w:type="dxa"/>
            <w:tcBorders>
              <w:top w:val="single" w:sz="6" w:space="0" w:color="000000"/>
              <w:left w:val="single" w:sz="6" w:space="0" w:color="000000"/>
              <w:bottom w:val="single" w:sz="6" w:space="0" w:color="000000"/>
              <w:right w:val="single" w:sz="6" w:space="0" w:color="000000"/>
            </w:tcBorders>
            <w:vAlign w:val="center"/>
          </w:tcPr>
          <w:p w14:paraId="04AAC5E0" w14:textId="77777777" w:rsidR="00FA0A74" w:rsidRPr="00FA0A74" w:rsidRDefault="00FA0A74" w:rsidP="00615A13">
            <w:pPr>
              <w:autoSpaceDE w:val="0"/>
              <w:autoSpaceDN w:val="0"/>
              <w:adjustRightInd w:val="0"/>
              <w:spacing w:after="0" w:line="240" w:lineRule="auto"/>
              <w:jc w:val="center"/>
              <w:rPr>
                <w:rFonts w:ascii="Arial" w:hAnsi="Arial" w:cs="Arial"/>
                <w:sz w:val="20"/>
                <w:szCs w:val="20"/>
                <w:lang w:val="x-none"/>
              </w:rPr>
            </w:pPr>
            <w:r w:rsidRPr="00FA0A74">
              <w:rPr>
                <w:rFonts w:ascii="Arial" w:hAnsi="Arial" w:cs="Arial"/>
                <w:sz w:val="20"/>
                <w:szCs w:val="20"/>
                <w:lang w:val="x-none"/>
              </w:rPr>
              <w:t>3130</w:t>
            </w:r>
          </w:p>
        </w:tc>
        <w:tc>
          <w:tcPr>
            <w:tcW w:w="2611" w:type="dxa"/>
            <w:tcBorders>
              <w:top w:val="single" w:sz="6" w:space="0" w:color="000000"/>
              <w:left w:val="single" w:sz="6" w:space="0" w:color="000000"/>
              <w:bottom w:val="single" w:sz="6" w:space="0" w:color="000000"/>
              <w:right w:val="single" w:sz="6" w:space="0" w:color="000000"/>
            </w:tcBorders>
            <w:vAlign w:val="center"/>
          </w:tcPr>
          <w:p w14:paraId="2675C299" w14:textId="77777777" w:rsidR="00FA0A74" w:rsidRPr="00FA0A74" w:rsidRDefault="00FA0A74" w:rsidP="00615A13">
            <w:pPr>
              <w:autoSpaceDE w:val="0"/>
              <w:autoSpaceDN w:val="0"/>
              <w:adjustRightInd w:val="0"/>
              <w:spacing w:after="0" w:line="240" w:lineRule="auto"/>
              <w:jc w:val="center"/>
              <w:rPr>
                <w:rFonts w:ascii="Arial" w:hAnsi="Arial" w:cs="Arial"/>
                <w:sz w:val="20"/>
                <w:szCs w:val="20"/>
                <w:lang w:val="x-none"/>
              </w:rPr>
            </w:pPr>
            <w:r w:rsidRPr="00FA0A74">
              <w:rPr>
                <w:rFonts w:ascii="Arial" w:hAnsi="Arial" w:cs="Arial"/>
                <w:sz w:val="20"/>
                <w:szCs w:val="20"/>
                <w:lang w:val="x-none"/>
              </w:rPr>
              <w:t>08.001.12.367.0009.2070</w:t>
            </w:r>
          </w:p>
        </w:tc>
        <w:tc>
          <w:tcPr>
            <w:tcW w:w="824" w:type="dxa"/>
            <w:tcBorders>
              <w:top w:val="single" w:sz="6" w:space="0" w:color="000000"/>
              <w:left w:val="single" w:sz="6" w:space="0" w:color="000000"/>
              <w:bottom w:val="single" w:sz="6" w:space="0" w:color="000000"/>
              <w:right w:val="single" w:sz="6" w:space="0" w:color="000000"/>
            </w:tcBorders>
            <w:vAlign w:val="center"/>
          </w:tcPr>
          <w:p w14:paraId="0EB71F1B" w14:textId="77777777" w:rsidR="00FA0A74" w:rsidRPr="00FA0A74" w:rsidRDefault="00FA0A74" w:rsidP="00615A13">
            <w:pPr>
              <w:autoSpaceDE w:val="0"/>
              <w:autoSpaceDN w:val="0"/>
              <w:adjustRightInd w:val="0"/>
              <w:spacing w:after="0" w:line="240" w:lineRule="auto"/>
              <w:jc w:val="center"/>
              <w:rPr>
                <w:rFonts w:ascii="Arial" w:hAnsi="Arial" w:cs="Arial"/>
                <w:sz w:val="20"/>
                <w:szCs w:val="20"/>
                <w:lang w:val="x-none"/>
              </w:rPr>
            </w:pPr>
            <w:r w:rsidRPr="00FA0A74">
              <w:rPr>
                <w:rFonts w:ascii="Arial" w:hAnsi="Arial" w:cs="Arial"/>
                <w:sz w:val="20"/>
                <w:szCs w:val="20"/>
                <w:lang w:val="x-none"/>
              </w:rPr>
              <w:t>102</w:t>
            </w:r>
          </w:p>
        </w:tc>
        <w:tc>
          <w:tcPr>
            <w:tcW w:w="1484" w:type="dxa"/>
            <w:tcBorders>
              <w:top w:val="single" w:sz="6" w:space="0" w:color="000000"/>
              <w:left w:val="single" w:sz="6" w:space="0" w:color="000000"/>
              <w:bottom w:val="single" w:sz="6" w:space="0" w:color="000000"/>
              <w:right w:val="single" w:sz="6" w:space="0" w:color="000000"/>
            </w:tcBorders>
            <w:vAlign w:val="center"/>
          </w:tcPr>
          <w:p w14:paraId="22311924" w14:textId="77777777" w:rsidR="00FA0A74" w:rsidRPr="00FA0A74" w:rsidRDefault="00FA0A74" w:rsidP="00615A13">
            <w:pPr>
              <w:autoSpaceDE w:val="0"/>
              <w:autoSpaceDN w:val="0"/>
              <w:adjustRightInd w:val="0"/>
              <w:spacing w:after="0" w:line="240" w:lineRule="auto"/>
              <w:jc w:val="center"/>
              <w:rPr>
                <w:rFonts w:ascii="Arial" w:hAnsi="Arial" w:cs="Arial"/>
                <w:sz w:val="20"/>
                <w:szCs w:val="20"/>
                <w:lang w:val="x-none"/>
              </w:rPr>
            </w:pPr>
            <w:r w:rsidRPr="00FA0A74">
              <w:rPr>
                <w:rFonts w:ascii="Arial" w:hAnsi="Arial" w:cs="Arial"/>
                <w:sz w:val="20"/>
                <w:szCs w:val="20"/>
                <w:lang w:val="x-none"/>
              </w:rPr>
              <w:t>3.3.90.39.78.01</w:t>
            </w:r>
          </w:p>
        </w:tc>
        <w:tc>
          <w:tcPr>
            <w:tcW w:w="1487" w:type="dxa"/>
            <w:tcBorders>
              <w:top w:val="single" w:sz="6" w:space="0" w:color="000000"/>
              <w:left w:val="single" w:sz="6" w:space="0" w:color="000000"/>
              <w:bottom w:val="single" w:sz="6" w:space="0" w:color="000000"/>
              <w:right w:val="single" w:sz="6" w:space="0" w:color="000000"/>
            </w:tcBorders>
            <w:vAlign w:val="center"/>
          </w:tcPr>
          <w:p w14:paraId="509E34BF" w14:textId="77777777" w:rsidR="00FA0A74" w:rsidRPr="00FA0A74" w:rsidRDefault="00FA0A74" w:rsidP="00615A13">
            <w:pPr>
              <w:autoSpaceDE w:val="0"/>
              <w:autoSpaceDN w:val="0"/>
              <w:adjustRightInd w:val="0"/>
              <w:spacing w:after="0" w:line="240" w:lineRule="auto"/>
              <w:jc w:val="center"/>
              <w:rPr>
                <w:rFonts w:ascii="Arial" w:hAnsi="Arial" w:cs="Arial"/>
                <w:sz w:val="20"/>
                <w:szCs w:val="20"/>
                <w:lang w:val="x-none"/>
              </w:rPr>
            </w:pPr>
            <w:r w:rsidRPr="00FA0A74">
              <w:rPr>
                <w:rFonts w:ascii="Arial" w:hAnsi="Arial" w:cs="Arial"/>
                <w:sz w:val="20"/>
                <w:szCs w:val="20"/>
                <w:lang w:val="x-none"/>
              </w:rPr>
              <w:t>Do Exercício</w:t>
            </w:r>
          </w:p>
        </w:tc>
      </w:tr>
      <w:tr w:rsidR="00FA0A74" w:rsidRPr="00FA0A74" w14:paraId="4675B786" w14:textId="77777777" w:rsidTr="00615A13">
        <w:tblPrEx>
          <w:tblCellSpacing w:w="-8" w:type="nil"/>
        </w:tblPrEx>
        <w:trPr>
          <w:trHeight w:val="197"/>
          <w:tblCellSpacing w:w="-8" w:type="nil"/>
        </w:trPr>
        <w:tc>
          <w:tcPr>
            <w:tcW w:w="993" w:type="dxa"/>
            <w:tcBorders>
              <w:top w:val="single" w:sz="6" w:space="0" w:color="000000"/>
              <w:left w:val="single" w:sz="6" w:space="0" w:color="000000"/>
              <w:bottom w:val="single" w:sz="6" w:space="0" w:color="000000"/>
              <w:right w:val="single" w:sz="6" w:space="0" w:color="000000"/>
            </w:tcBorders>
            <w:vAlign w:val="center"/>
          </w:tcPr>
          <w:p w14:paraId="0701DCE0" w14:textId="77777777" w:rsidR="00FA0A74" w:rsidRPr="00FA0A74" w:rsidRDefault="00FA0A74" w:rsidP="00615A13">
            <w:pPr>
              <w:autoSpaceDE w:val="0"/>
              <w:autoSpaceDN w:val="0"/>
              <w:adjustRightInd w:val="0"/>
              <w:spacing w:after="0" w:line="240" w:lineRule="auto"/>
              <w:jc w:val="center"/>
              <w:rPr>
                <w:rFonts w:ascii="Arial" w:hAnsi="Arial" w:cs="Arial"/>
                <w:sz w:val="20"/>
                <w:szCs w:val="20"/>
                <w:lang w:val="x-none"/>
              </w:rPr>
            </w:pPr>
            <w:r w:rsidRPr="00FA0A74">
              <w:rPr>
                <w:rFonts w:ascii="Arial" w:hAnsi="Arial" w:cs="Arial"/>
                <w:sz w:val="20"/>
                <w:szCs w:val="20"/>
                <w:lang w:val="x-none"/>
              </w:rPr>
              <w:t>2022</w:t>
            </w:r>
          </w:p>
        </w:tc>
        <w:tc>
          <w:tcPr>
            <w:tcW w:w="850" w:type="dxa"/>
            <w:tcBorders>
              <w:top w:val="single" w:sz="6" w:space="0" w:color="000000"/>
              <w:left w:val="single" w:sz="6" w:space="0" w:color="000000"/>
              <w:bottom w:val="single" w:sz="6" w:space="0" w:color="000000"/>
              <w:right w:val="single" w:sz="6" w:space="0" w:color="000000"/>
            </w:tcBorders>
            <w:vAlign w:val="center"/>
          </w:tcPr>
          <w:p w14:paraId="6D8322D6" w14:textId="77777777" w:rsidR="00FA0A74" w:rsidRPr="00FA0A74" w:rsidRDefault="00FA0A74" w:rsidP="00615A13">
            <w:pPr>
              <w:autoSpaceDE w:val="0"/>
              <w:autoSpaceDN w:val="0"/>
              <w:adjustRightInd w:val="0"/>
              <w:spacing w:after="0" w:line="240" w:lineRule="auto"/>
              <w:jc w:val="center"/>
              <w:rPr>
                <w:rFonts w:ascii="Arial" w:hAnsi="Arial" w:cs="Arial"/>
                <w:sz w:val="20"/>
                <w:szCs w:val="20"/>
                <w:lang w:val="x-none"/>
              </w:rPr>
            </w:pPr>
            <w:r w:rsidRPr="00FA0A74">
              <w:rPr>
                <w:rFonts w:ascii="Arial" w:hAnsi="Arial" w:cs="Arial"/>
                <w:sz w:val="20"/>
                <w:szCs w:val="20"/>
                <w:lang w:val="x-none"/>
              </w:rPr>
              <w:t>3840</w:t>
            </w:r>
          </w:p>
        </w:tc>
        <w:tc>
          <w:tcPr>
            <w:tcW w:w="2611" w:type="dxa"/>
            <w:tcBorders>
              <w:top w:val="single" w:sz="6" w:space="0" w:color="000000"/>
              <w:left w:val="single" w:sz="6" w:space="0" w:color="000000"/>
              <w:bottom w:val="single" w:sz="6" w:space="0" w:color="000000"/>
              <w:right w:val="single" w:sz="6" w:space="0" w:color="000000"/>
            </w:tcBorders>
            <w:vAlign w:val="center"/>
          </w:tcPr>
          <w:p w14:paraId="5ADC650D" w14:textId="77777777" w:rsidR="00FA0A74" w:rsidRPr="00FA0A74" w:rsidRDefault="00FA0A74" w:rsidP="00615A13">
            <w:pPr>
              <w:autoSpaceDE w:val="0"/>
              <w:autoSpaceDN w:val="0"/>
              <w:adjustRightInd w:val="0"/>
              <w:spacing w:after="0" w:line="240" w:lineRule="auto"/>
              <w:jc w:val="center"/>
              <w:rPr>
                <w:rFonts w:ascii="Arial" w:hAnsi="Arial" w:cs="Arial"/>
                <w:sz w:val="20"/>
                <w:szCs w:val="20"/>
                <w:lang w:val="x-none"/>
              </w:rPr>
            </w:pPr>
            <w:r w:rsidRPr="00FA0A74">
              <w:rPr>
                <w:rFonts w:ascii="Arial" w:hAnsi="Arial" w:cs="Arial"/>
                <w:sz w:val="20"/>
                <w:szCs w:val="20"/>
                <w:lang w:val="x-none"/>
              </w:rPr>
              <w:t>09.002.15.452.0013.2089</w:t>
            </w:r>
          </w:p>
        </w:tc>
        <w:tc>
          <w:tcPr>
            <w:tcW w:w="824" w:type="dxa"/>
            <w:tcBorders>
              <w:top w:val="single" w:sz="6" w:space="0" w:color="000000"/>
              <w:left w:val="single" w:sz="6" w:space="0" w:color="000000"/>
              <w:bottom w:val="single" w:sz="6" w:space="0" w:color="000000"/>
              <w:right w:val="single" w:sz="6" w:space="0" w:color="000000"/>
            </w:tcBorders>
            <w:vAlign w:val="center"/>
          </w:tcPr>
          <w:p w14:paraId="541D808F" w14:textId="77777777" w:rsidR="00FA0A74" w:rsidRPr="00FA0A74" w:rsidRDefault="00FA0A74" w:rsidP="00615A13">
            <w:pPr>
              <w:autoSpaceDE w:val="0"/>
              <w:autoSpaceDN w:val="0"/>
              <w:adjustRightInd w:val="0"/>
              <w:spacing w:after="0" w:line="240" w:lineRule="auto"/>
              <w:jc w:val="center"/>
              <w:rPr>
                <w:rFonts w:ascii="Arial" w:hAnsi="Arial" w:cs="Arial"/>
                <w:sz w:val="20"/>
                <w:szCs w:val="20"/>
                <w:lang w:val="x-none"/>
              </w:rPr>
            </w:pPr>
            <w:r w:rsidRPr="00FA0A74">
              <w:rPr>
                <w:rFonts w:ascii="Arial" w:hAnsi="Arial" w:cs="Arial"/>
                <w:sz w:val="20"/>
                <w:szCs w:val="20"/>
                <w:lang w:val="x-none"/>
              </w:rPr>
              <w:t>0</w:t>
            </w:r>
          </w:p>
        </w:tc>
        <w:tc>
          <w:tcPr>
            <w:tcW w:w="1484" w:type="dxa"/>
            <w:tcBorders>
              <w:top w:val="single" w:sz="6" w:space="0" w:color="000000"/>
              <w:left w:val="single" w:sz="6" w:space="0" w:color="000000"/>
              <w:bottom w:val="single" w:sz="6" w:space="0" w:color="000000"/>
              <w:right w:val="single" w:sz="6" w:space="0" w:color="000000"/>
            </w:tcBorders>
            <w:vAlign w:val="center"/>
          </w:tcPr>
          <w:p w14:paraId="0AD9C9D1" w14:textId="77777777" w:rsidR="00FA0A74" w:rsidRPr="00FA0A74" w:rsidRDefault="00FA0A74" w:rsidP="00615A13">
            <w:pPr>
              <w:autoSpaceDE w:val="0"/>
              <w:autoSpaceDN w:val="0"/>
              <w:adjustRightInd w:val="0"/>
              <w:spacing w:after="0" w:line="240" w:lineRule="auto"/>
              <w:jc w:val="center"/>
              <w:rPr>
                <w:rFonts w:ascii="Arial" w:hAnsi="Arial" w:cs="Arial"/>
                <w:sz w:val="20"/>
                <w:szCs w:val="20"/>
                <w:lang w:val="x-none"/>
              </w:rPr>
            </w:pPr>
            <w:r w:rsidRPr="00FA0A74">
              <w:rPr>
                <w:rFonts w:ascii="Arial" w:hAnsi="Arial" w:cs="Arial"/>
                <w:sz w:val="20"/>
                <w:szCs w:val="20"/>
                <w:lang w:val="x-none"/>
              </w:rPr>
              <w:t>3.3.90.39.78.99</w:t>
            </w:r>
          </w:p>
        </w:tc>
        <w:tc>
          <w:tcPr>
            <w:tcW w:w="1487" w:type="dxa"/>
            <w:tcBorders>
              <w:top w:val="single" w:sz="6" w:space="0" w:color="000000"/>
              <w:left w:val="single" w:sz="6" w:space="0" w:color="000000"/>
              <w:bottom w:val="single" w:sz="6" w:space="0" w:color="000000"/>
              <w:right w:val="single" w:sz="6" w:space="0" w:color="000000"/>
            </w:tcBorders>
            <w:vAlign w:val="center"/>
          </w:tcPr>
          <w:p w14:paraId="601FFE90" w14:textId="77777777" w:rsidR="00FA0A74" w:rsidRPr="00FA0A74" w:rsidRDefault="00FA0A74" w:rsidP="00615A13">
            <w:pPr>
              <w:autoSpaceDE w:val="0"/>
              <w:autoSpaceDN w:val="0"/>
              <w:adjustRightInd w:val="0"/>
              <w:spacing w:after="0" w:line="240" w:lineRule="auto"/>
              <w:jc w:val="center"/>
              <w:rPr>
                <w:rFonts w:ascii="Arial" w:hAnsi="Arial" w:cs="Arial"/>
                <w:sz w:val="20"/>
                <w:szCs w:val="20"/>
                <w:lang w:val="x-none"/>
              </w:rPr>
            </w:pPr>
            <w:r w:rsidRPr="00FA0A74">
              <w:rPr>
                <w:rFonts w:ascii="Arial" w:hAnsi="Arial" w:cs="Arial"/>
                <w:sz w:val="20"/>
                <w:szCs w:val="20"/>
                <w:lang w:val="x-none"/>
              </w:rPr>
              <w:t>Do Exercício</w:t>
            </w:r>
          </w:p>
        </w:tc>
      </w:tr>
      <w:tr w:rsidR="00FA0A74" w:rsidRPr="00FA0A74" w14:paraId="78744303" w14:textId="77777777" w:rsidTr="00615A13">
        <w:tblPrEx>
          <w:tblCellSpacing w:w="-8" w:type="nil"/>
        </w:tblPrEx>
        <w:trPr>
          <w:trHeight w:val="191"/>
          <w:tblCellSpacing w:w="-8" w:type="nil"/>
        </w:trPr>
        <w:tc>
          <w:tcPr>
            <w:tcW w:w="993" w:type="dxa"/>
            <w:tcBorders>
              <w:top w:val="single" w:sz="6" w:space="0" w:color="000000"/>
              <w:left w:val="single" w:sz="6" w:space="0" w:color="000000"/>
              <w:bottom w:val="single" w:sz="6" w:space="0" w:color="000000"/>
              <w:right w:val="single" w:sz="6" w:space="0" w:color="000000"/>
            </w:tcBorders>
            <w:vAlign w:val="center"/>
          </w:tcPr>
          <w:p w14:paraId="2D0E6806" w14:textId="77777777" w:rsidR="00FA0A74" w:rsidRPr="00FA0A74" w:rsidRDefault="00FA0A74" w:rsidP="00615A13">
            <w:pPr>
              <w:autoSpaceDE w:val="0"/>
              <w:autoSpaceDN w:val="0"/>
              <w:adjustRightInd w:val="0"/>
              <w:spacing w:after="0" w:line="240" w:lineRule="auto"/>
              <w:jc w:val="center"/>
              <w:rPr>
                <w:rFonts w:ascii="Arial" w:hAnsi="Arial" w:cs="Arial"/>
                <w:sz w:val="20"/>
                <w:szCs w:val="20"/>
                <w:lang w:val="x-none"/>
              </w:rPr>
            </w:pPr>
            <w:r w:rsidRPr="00FA0A74">
              <w:rPr>
                <w:rFonts w:ascii="Arial" w:hAnsi="Arial" w:cs="Arial"/>
                <w:sz w:val="20"/>
                <w:szCs w:val="20"/>
                <w:lang w:val="x-none"/>
              </w:rPr>
              <w:t>2022</w:t>
            </w:r>
          </w:p>
        </w:tc>
        <w:tc>
          <w:tcPr>
            <w:tcW w:w="850" w:type="dxa"/>
            <w:tcBorders>
              <w:top w:val="single" w:sz="6" w:space="0" w:color="000000"/>
              <w:left w:val="single" w:sz="6" w:space="0" w:color="000000"/>
              <w:bottom w:val="single" w:sz="6" w:space="0" w:color="000000"/>
              <w:right w:val="single" w:sz="6" w:space="0" w:color="000000"/>
            </w:tcBorders>
            <w:vAlign w:val="center"/>
          </w:tcPr>
          <w:p w14:paraId="1CB96794" w14:textId="77777777" w:rsidR="00FA0A74" w:rsidRPr="00FA0A74" w:rsidRDefault="00FA0A74" w:rsidP="00615A13">
            <w:pPr>
              <w:autoSpaceDE w:val="0"/>
              <w:autoSpaceDN w:val="0"/>
              <w:adjustRightInd w:val="0"/>
              <w:spacing w:after="0" w:line="240" w:lineRule="auto"/>
              <w:jc w:val="center"/>
              <w:rPr>
                <w:rFonts w:ascii="Arial" w:hAnsi="Arial" w:cs="Arial"/>
                <w:sz w:val="20"/>
                <w:szCs w:val="20"/>
                <w:lang w:val="x-none"/>
              </w:rPr>
            </w:pPr>
            <w:r w:rsidRPr="00FA0A74">
              <w:rPr>
                <w:rFonts w:ascii="Arial" w:hAnsi="Arial" w:cs="Arial"/>
                <w:sz w:val="20"/>
                <w:szCs w:val="20"/>
                <w:lang w:val="x-none"/>
              </w:rPr>
              <w:t>5510</w:t>
            </w:r>
          </w:p>
        </w:tc>
        <w:tc>
          <w:tcPr>
            <w:tcW w:w="2611" w:type="dxa"/>
            <w:tcBorders>
              <w:top w:val="single" w:sz="6" w:space="0" w:color="000000"/>
              <w:left w:val="single" w:sz="6" w:space="0" w:color="000000"/>
              <w:bottom w:val="single" w:sz="6" w:space="0" w:color="000000"/>
              <w:right w:val="single" w:sz="6" w:space="0" w:color="000000"/>
            </w:tcBorders>
            <w:vAlign w:val="center"/>
          </w:tcPr>
          <w:p w14:paraId="0FC7517D" w14:textId="77777777" w:rsidR="00FA0A74" w:rsidRPr="00FA0A74" w:rsidRDefault="00FA0A74" w:rsidP="00615A13">
            <w:pPr>
              <w:autoSpaceDE w:val="0"/>
              <w:autoSpaceDN w:val="0"/>
              <w:adjustRightInd w:val="0"/>
              <w:spacing w:after="0" w:line="240" w:lineRule="auto"/>
              <w:jc w:val="center"/>
              <w:rPr>
                <w:rFonts w:ascii="Arial" w:hAnsi="Arial" w:cs="Arial"/>
                <w:sz w:val="20"/>
                <w:szCs w:val="20"/>
                <w:lang w:val="x-none"/>
              </w:rPr>
            </w:pPr>
            <w:r w:rsidRPr="00FA0A74">
              <w:rPr>
                <w:rFonts w:ascii="Arial" w:hAnsi="Arial" w:cs="Arial"/>
                <w:sz w:val="20"/>
                <w:szCs w:val="20"/>
                <w:lang w:val="x-none"/>
              </w:rPr>
              <w:t>12.001.10.304.0016.2114</w:t>
            </w:r>
          </w:p>
        </w:tc>
        <w:tc>
          <w:tcPr>
            <w:tcW w:w="824" w:type="dxa"/>
            <w:tcBorders>
              <w:top w:val="single" w:sz="6" w:space="0" w:color="000000"/>
              <w:left w:val="single" w:sz="6" w:space="0" w:color="000000"/>
              <w:bottom w:val="single" w:sz="6" w:space="0" w:color="000000"/>
              <w:right w:val="single" w:sz="6" w:space="0" w:color="000000"/>
            </w:tcBorders>
            <w:vAlign w:val="center"/>
          </w:tcPr>
          <w:p w14:paraId="6C8DEF24" w14:textId="77777777" w:rsidR="00FA0A74" w:rsidRPr="00FA0A74" w:rsidRDefault="00FA0A74" w:rsidP="00615A13">
            <w:pPr>
              <w:autoSpaceDE w:val="0"/>
              <w:autoSpaceDN w:val="0"/>
              <w:adjustRightInd w:val="0"/>
              <w:spacing w:after="0" w:line="240" w:lineRule="auto"/>
              <w:jc w:val="center"/>
              <w:rPr>
                <w:rFonts w:ascii="Arial" w:hAnsi="Arial" w:cs="Arial"/>
                <w:sz w:val="20"/>
                <w:szCs w:val="20"/>
                <w:lang w:val="x-none"/>
              </w:rPr>
            </w:pPr>
            <w:r w:rsidRPr="00FA0A74">
              <w:rPr>
                <w:rFonts w:ascii="Arial" w:hAnsi="Arial" w:cs="Arial"/>
                <w:sz w:val="20"/>
                <w:szCs w:val="20"/>
                <w:lang w:val="x-none"/>
              </w:rPr>
              <w:t>1008</w:t>
            </w:r>
          </w:p>
        </w:tc>
        <w:tc>
          <w:tcPr>
            <w:tcW w:w="1484" w:type="dxa"/>
            <w:tcBorders>
              <w:top w:val="single" w:sz="6" w:space="0" w:color="000000"/>
              <w:left w:val="single" w:sz="6" w:space="0" w:color="000000"/>
              <w:bottom w:val="single" w:sz="6" w:space="0" w:color="000000"/>
              <w:right w:val="single" w:sz="6" w:space="0" w:color="000000"/>
            </w:tcBorders>
            <w:vAlign w:val="center"/>
          </w:tcPr>
          <w:p w14:paraId="1C1C23E7" w14:textId="77777777" w:rsidR="00FA0A74" w:rsidRPr="00FA0A74" w:rsidRDefault="00FA0A74" w:rsidP="00615A13">
            <w:pPr>
              <w:autoSpaceDE w:val="0"/>
              <w:autoSpaceDN w:val="0"/>
              <w:adjustRightInd w:val="0"/>
              <w:spacing w:after="0" w:line="240" w:lineRule="auto"/>
              <w:jc w:val="center"/>
              <w:rPr>
                <w:rFonts w:ascii="Arial" w:hAnsi="Arial" w:cs="Arial"/>
                <w:sz w:val="20"/>
                <w:szCs w:val="20"/>
                <w:lang w:val="x-none"/>
              </w:rPr>
            </w:pPr>
            <w:r w:rsidRPr="00FA0A74">
              <w:rPr>
                <w:rFonts w:ascii="Arial" w:hAnsi="Arial" w:cs="Arial"/>
                <w:sz w:val="20"/>
                <w:szCs w:val="20"/>
                <w:lang w:val="x-none"/>
              </w:rPr>
              <w:t>3.3.90.39.78.02</w:t>
            </w:r>
          </w:p>
        </w:tc>
        <w:tc>
          <w:tcPr>
            <w:tcW w:w="1487" w:type="dxa"/>
            <w:tcBorders>
              <w:top w:val="single" w:sz="6" w:space="0" w:color="000000"/>
              <w:left w:val="single" w:sz="6" w:space="0" w:color="000000"/>
              <w:bottom w:val="single" w:sz="6" w:space="0" w:color="000000"/>
              <w:right w:val="single" w:sz="6" w:space="0" w:color="000000"/>
            </w:tcBorders>
            <w:vAlign w:val="center"/>
          </w:tcPr>
          <w:p w14:paraId="7E9A1713" w14:textId="77777777" w:rsidR="00FA0A74" w:rsidRPr="00FA0A74" w:rsidRDefault="00FA0A74" w:rsidP="00615A13">
            <w:pPr>
              <w:autoSpaceDE w:val="0"/>
              <w:autoSpaceDN w:val="0"/>
              <w:adjustRightInd w:val="0"/>
              <w:spacing w:after="0" w:line="240" w:lineRule="auto"/>
              <w:jc w:val="center"/>
              <w:rPr>
                <w:rFonts w:ascii="Arial" w:hAnsi="Arial" w:cs="Arial"/>
                <w:sz w:val="20"/>
                <w:szCs w:val="20"/>
                <w:lang w:val="x-none"/>
              </w:rPr>
            </w:pPr>
            <w:r w:rsidRPr="00FA0A74">
              <w:rPr>
                <w:rFonts w:ascii="Arial" w:hAnsi="Arial" w:cs="Arial"/>
                <w:sz w:val="20"/>
                <w:szCs w:val="20"/>
                <w:lang w:val="x-none"/>
              </w:rPr>
              <w:t>Do Exercício</w:t>
            </w:r>
          </w:p>
        </w:tc>
      </w:tr>
      <w:tr w:rsidR="00FA0A74" w:rsidRPr="00FA0A74" w14:paraId="0FCBF789" w14:textId="77777777" w:rsidTr="00615A13">
        <w:tblPrEx>
          <w:tblCellSpacing w:w="-8" w:type="nil"/>
        </w:tblPrEx>
        <w:trPr>
          <w:trHeight w:val="197"/>
          <w:tblCellSpacing w:w="-8" w:type="nil"/>
        </w:trPr>
        <w:tc>
          <w:tcPr>
            <w:tcW w:w="993" w:type="dxa"/>
            <w:tcBorders>
              <w:top w:val="single" w:sz="6" w:space="0" w:color="000000"/>
              <w:left w:val="single" w:sz="6" w:space="0" w:color="000000"/>
              <w:bottom w:val="single" w:sz="6" w:space="0" w:color="000000"/>
              <w:right w:val="single" w:sz="6" w:space="0" w:color="000000"/>
            </w:tcBorders>
            <w:vAlign w:val="center"/>
          </w:tcPr>
          <w:p w14:paraId="1F3BC7E6" w14:textId="77777777" w:rsidR="00FA0A74" w:rsidRPr="00FA0A74" w:rsidRDefault="00FA0A74" w:rsidP="00615A13">
            <w:pPr>
              <w:autoSpaceDE w:val="0"/>
              <w:autoSpaceDN w:val="0"/>
              <w:adjustRightInd w:val="0"/>
              <w:spacing w:after="0" w:line="240" w:lineRule="auto"/>
              <w:jc w:val="center"/>
              <w:rPr>
                <w:rFonts w:ascii="Arial" w:hAnsi="Arial" w:cs="Arial"/>
                <w:sz w:val="20"/>
                <w:szCs w:val="20"/>
                <w:lang w:val="x-none"/>
              </w:rPr>
            </w:pPr>
            <w:r w:rsidRPr="00FA0A74">
              <w:rPr>
                <w:rFonts w:ascii="Arial" w:hAnsi="Arial" w:cs="Arial"/>
                <w:sz w:val="20"/>
                <w:szCs w:val="20"/>
                <w:lang w:val="x-none"/>
              </w:rPr>
              <w:t>2022</w:t>
            </w:r>
          </w:p>
        </w:tc>
        <w:tc>
          <w:tcPr>
            <w:tcW w:w="850" w:type="dxa"/>
            <w:tcBorders>
              <w:top w:val="single" w:sz="6" w:space="0" w:color="000000"/>
              <w:left w:val="single" w:sz="6" w:space="0" w:color="000000"/>
              <w:bottom w:val="single" w:sz="6" w:space="0" w:color="000000"/>
              <w:right w:val="single" w:sz="6" w:space="0" w:color="000000"/>
            </w:tcBorders>
            <w:vAlign w:val="center"/>
          </w:tcPr>
          <w:p w14:paraId="53707521" w14:textId="77777777" w:rsidR="00FA0A74" w:rsidRPr="00FA0A74" w:rsidRDefault="00FA0A74" w:rsidP="00615A13">
            <w:pPr>
              <w:autoSpaceDE w:val="0"/>
              <w:autoSpaceDN w:val="0"/>
              <w:adjustRightInd w:val="0"/>
              <w:spacing w:after="0" w:line="240" w:lineRule="auto"/>
              <w:jc w:val="center"/>
              <w:rPr>
                <w:rFonts w:ascii="Arial" w:hAnsi="Arial" w:cs="Arial"/>
                <w:sz w:val="20"/>
                <w:szCs w:val="20"/>
                <w:lang w:val="x-none"/>
              </w:rPr>
            </w:pPr>
            <w:r w:rsidRPr="00FA0A74">
              <w:rPr>
                <w:rFonts w:ascii="Arial" w:hAnsi="Arial" w:cs="Arial"/>
                <w:sz w:val="20"/>
                <w:szCs w:val="20"/>
                <w:lang w:val="x-none"/>
              </w:rPr>
              <w:t>6560</w:t>
            </w:r>
          </w:p>
        </w:tc>
        <w:tc>
          <w:tcPr>
            <w:tcW w:w="2611" w:type="dxa"/>
            <w:tcBorders>
              <w:top w:val="single" w:sz="6" w:space="0" w:color="000000"/>
              <w:left w:val="single" w:sz="6" w:space="0" w:color="000000"/>
              <w:bottom w:val="single" w:sz="6" w:space="0" w:color="000000"/>
              <w:right w:val="single" w:sz="6" w:space="0" w:color="000000"/>
            </w:tcBorders>
            <w:vAlign w:val="center"/>
          </w:tcPr>
          <w:p w14:paraId="1C4A6422" w14:textId="77777777" w:rsidR="00FA0A74" w:rsidRPr="00FA0A74" w:rsidRDefault="00FA0A74" w:rsidP="00615A13">
            <w:pPr>
              <w:autoSpaceDE w:val="0"/>
              <w:autoSpaceDN w:val="0"/>
              <w:adjustRightInd w:val="0"/>
              <w:spacing w:after="0" w:line="240" w:lineRule="auto"/>
              <w:jc w:val="center"/>
              <w:rPr>
                <w:rFonts w:ascii="Arial" w:hAnsi="Arial" w:cs="Arial"/>
                <w:sz w:val="20"/>
                <w:szCs w:val="20"/>
                <w:lang w:val="x-none"/>
              </w:rPr>
            </w:pPr>
            <w:r w:rsidRPr="00FA0A74">
              <w:rPr>
                <w:rFonts w:ascii="Arial" w:hAnsi="Arial" w:cs="Arial"/>
                <w:sz w:val="20"/>
                <w:szCs w:val="20"/>
                <w:lang w:val="x-none"/>
              </w:rPr>
              <w:t>13.002.08.244.0015.2133</w:t>
            </w:r>
          </w:p>
        </w:tc>
        <w:tc>
          <w:tcPr>
            <w:tcW w:w="824" w:type="dxa"/>
            <w:tcBorders>
              <w:top w:val="single" w:sz="6" w:space="0" w:color="000000"/>
              <w:left w:val="single" w:sz="6" w:space="0" w:color="000000"/>
              <w:bottom w:val="single" w:sz="6" w:space="0" w:color="000000"/>
              <w:right w:val="single" w:sz="6" w:space="0" w:color="000000"/>
            </w:tcBorders>
            <w:vAlign w:val="center"/>
          </w:tcPr>
          <w:p w14:paraId="6CF02A77" w14:textId="77777777" w:rsidR="00FA0A74" w:rsidRPr="00FA0A74" w:rsidRDefault="00FA0A74" w:rsidP="00615A13">
            <w:pPr>
              <w:autoSpaceDE w:val="0"/>
              <w:autoSpaceDN w:val="0"/>
              <w:adjustRightInd w:val="0"/>
              <w:spacing w:after="0" w:line="240" w:lineRule="auto"/>
              <w:jc w:val="center"/>
              <w:rPr>
                <w:rFonts w:ascii="Arial" w:hAnsi="Arial" w:cs="Arial"/>
                <w:sz w:val="20"/>
                <w:szCs w:val="20"/>
                <w:lang w:val="x-none"/>
              </w:rPr>
            </w:pPr>
            <w:r w:rsidRPr="00FA0A74">
              <w:rPr>
                <w:rFonts w:ascii="Arial" w:hAnsi="Arial" w:cs="Arial"/>
                <w:sz w:val="20"/>
                <w:szCs w:val="20"/>
                <w:lang w:val="x-none"/>
              </w:rPr>
              <w:t>0</w:t>
            </w:r>
          </w:p>
        </w:tc>
        <w:tc>
          <w:tcPr>
            <w:tcW w:w="1484" w:type="dxa"/>
            <w:tcBorders>
              <w:top w:val="single" w:sz="6" w:space="0" w:color="000000"/>
              <w:left w:val="single" w:sz="6" w:space="0" w:color="000000"/>
              <w:bottom w:val="single" w:sz="6" w:space="0" w:color="000000"/>
              <w:right w:val="single" w:sz="6" w:space="0" w:color="000000"/>
            </w:tcBorders>
            <w:vAlign w:val="center"/>
          </w:tcPr>
          <w:p w14:paraId="549A0752" w14:textId="77777777" w:rsidR="00FA0A74" w:rsidRPr="00FA0A74" w:rsidRDefault="00FA0A74" w:rsidP="00615A13">
            <w:pPr>
              <w:autoSpaceDE w:val="0"/>
              <w:autoSpaceDN w:val="0"/>
              <w:adjustRightInd w:val="0"/>
              <w:spacing w:after="0" w:line="240" w:lineRule="auto"/>
              <w:jc w:val="center"/>
              <w:rPr>
                <w:rFonts w:ascii="Arial" w:hAnsi="Arial" w:cs="Arial"/>
                <w:sz w:val="20"/>
                <w:szCs w:val="20"/>
                <w:lang w:val="x-none"/>
              </w:rPr>
            </w:pPr>
            <w:r w:rsidRPr="00FA0A74">
              <w:rPr>
                <w:rFonts w:ascii="Arial" w:hAnsi="Arial" w:cs="Arial"/>
                <w:sz w:val="20"/>
                <w:szCs w:val="20"/>
                <w:lang w:val="x-none"/>
              </w:rPr>
              <w:t>3.3.90.39.78.99</w:t>
            </w:r>
          </w:p>
        </w:tc>
        <w:tc>
          <w:tcPr>
            <w:tcW w:w="1487" w:type="dxa"/>
            <w:tcBorders>
              <w:top w:val="single" w:sz="6" w:space="0" w:color="000000"/>
              <w:left w:val="single" w:sz="6" w:space="0" w:color="000000"/>
              <w:bottom w:val="single" w:sz="6" w:space="0" w:color="000000"/>
              <w:right w:val="single" w:sz="6" w:space="0" w:color="000000"/>
            </w:tcBorders>
            <w:vAlign w:val="center"/>
          </w:tcPr>
          <w:p w14:paraId="3417CACD" w14:textId="77777777" w:rsidR="00FA0A74" w:rsidRPr="00FA0A74" w:rsidRDefault="00FA0A74" w:rsidP="00615A13">
            <w:pPr>
              <w:autoSpaceDE w:val="0"/>
              <w:autoSpaceDN w:val="0"/>
              <w:adjustRightInd w:val="0"/>
              <w:spacing w:after="0" w:line="240" w:lineRule="auto"/>
              <w:jc w:val="center"/>
              <w:rPr>
                <w:rFonts w:ascii="Arial" w:hAnsi="Arial" w:cs="Arial"/>
                <w:sz w:val="20"/>
                <w:szCs w:val="20"/>
                <w:lang w:val="x-none"/>
              </w:rPr>
            </w:pPr>
            <w:r w:rsidRPr="00FA0A74">
              <w:rPr>
                <w:rFonts w:ascii="Arial" w:hAnsi="Arial" w:cs="Arial"/>
                <w:sz w:val="20"/>
                <w:szCs w:val="20"/>
                <w:lang w:val="x-none"/>
              </w:rPr>
              <w:t>Do Exercício</w:t>
            </w:r>
          </w:p>
        </w:tc>
      </w:tr>
    </w:tbl>
    <w:p w14:paraId="1EE40D2D" w14:textId="77777777" w:rsidR="00FA0A74" w:rsidRPr="00FA0A74" w:rsidRDefault="00FA0A74" w:rsidP="00FA0A74">
      <w:pPr>
        <w:tabs>
          <w:tab w:val="left" w:pos="420"/>
        </w:tabs>
        <w:autoSpaceDE w:val="0"/>
        <w:autoSpaceDN w:val="0"/>
        <w:adjustRightInd w:val="0"/>
        <w:spacing w:before="120" w:after="120" w:line="276" w:lineRule="auto"/>
        <w:jc w:val="both"/>
        <w:rPr>
          <w:rFonts w:ascii="Arial" w:hAnsi="Arial" w:cs="Arial"/>
          <w:lang w:val="x-none"/>
        </w:rPr>
      </w:pPr>
      <w:r w:rsidRPr="00FA0A74">
        <w:rPr>
          <w:rFonts w:ascii="Arial" w:hAnsi="Arial" w:cs="Arial"/>
          <w:lang w:val="x-none"/>
        </w:rPr>
        <w:t>3.2. As despesas desta licitação, concluídas as fases de empenho e de liquidação, serão pagas pelos recursos financeiros das respectivas fontes de recursos.</w:t>
      </w:r>
    </w:p>
    <w:p w14:paraId="2DDA38FC" w14:textId="77777777" w:rsidR="00FA0A74" w:rsidRPr="00FA0A74" w:rsidRDefault="00FA0A74" w:rsidP="00FA0A74">
      <w:pPr>
        <w:pBdr>
          <w:top w:val="single" w:sz="6" w:space="0" w:color="000000"/>
          <w:left w:val="single" w:sz="6" w:space="3" w:color="000000"/>
          <w:bottom w:val="single" w:sz="6" w:space="0" w:color="000000"/>
          <w:right w:val="single" w:sz="6" w:space="3" w:color="000000"/>
        </w:pBdr>
        <w:shd w:val="clear" w:color="auto" w:fill="D9D9D9"/>
        <w:tabs>
          <w:tab w:val="left" w:pos="3075"/>
        </w:tabs>
        <w:autoSpaceDE w:val="0"/>
        <w:autoSpaceDN w:val="0"/>
        <w:adjustRightInd w:val="0"/>
        <w:spacing w:before="120" w:after="120" w:line="276" w:lineRule="auto"/>
        <w:ind w:left="60" w:right="75"/>
        <w:rPr>
          <w:rFonts w:ascii="Arial" w:hAnsi="Arial" w:cs="Arial"/>
          <w:b/>
          <w:bCs/>
          <w:lang w:val="x-none"/>
        </w:rPr>
      </w:pPr>
      <w:r w:rsidRPr="00FA0A74">
        <w:rPr>
          <w:rFonts w:ascii="Arial" w:hAnsi="Arial" w:cs="Arial"/>
          <w:b/>
          <w:bCs/>
          <w:lang w:val="x-none"/>
        </w:rPr>
        <w:t>4 - DO PREÇO ESTIMADO</w:t>
      </w:r>
    </w:p>
    <w:p w14:paraId="27C8F9E2" w14:textId="77777777" w:rsidR="00FA0A74" w:rsidRPr="00FA0A74" w:rsidRDefault="00FA0A74" w:rsidP="00FA0A74">
      <w:pPr>
        <w:autoSpaceDE w:val="0"/>
        <w:autoSpaceDN w:val="0"/>
        <w:adjustRightInd w:val="0"/>
        <w:spacing w:before="120" w:after="120" w:line="276" w:lineRule="auto"/>
        <w:jc w:val="both"/>
        <w:rPr>
          <w:rFonts w:ascii="Arial" w:hAnsi="Arial" w:cs="Arial"/>
          <w:lang w:val="x-none"/>
        </w:rPr>
      </w:pPr>
      <w:r w:rsidRPr="00FA0A74">
        <w:rPr>
          <w:rFonts w:ascii="Arial" w:hAnsi="Arial" w:cs="Arial"/>
          <w:lang w:val="x-none"/>
        </w:rPr>
        <w:t>4.1. O preço global estimado para a contratação do fornecimento dos produtos é de no máximo, em conjunto, de até R$ 465.509,40 (Quatrocentos e Sessenta e Cinco Mil, Quinhentos e Nove Reais e Quarenta Centavos) tendo por base os preços praticados na data de abertura das propostas.</w:t>
      </w:r>
    </w:p>
    <w:p w14:paraId="642720E0" w14:textId="77777777" w:rsidR="00FA0A74" w:rsidRPr="00FA0A74" w:rsidRDefault="00FA0A74" w:rsidP="00FA0A74">
      <w:pPr>
        <w:pBdr>
          <w:top w:val="single" w:sz="6" w:space="0" w:color="000000"/>
          <w:left w:val="single" w:sz="6" w:space="3" w:color="000000"/>
          <w:bottom w:val="single" w:sz="6" w:space="0" w:color="000000"/>
          <w:right w:val="single" w:sz="6" w:space="3" w:color="000000"/>
        </w:pBdr>
        <w:shd w:val="clear" w:color="auto" w:fill="D9D9D9"/>
        <w:tabs>
          <w:tab w:val="left" w:pos="3075"/>
        </w:tabs>
        <w:autoSpaceDE w:val="0"/>
        <w:autoSpaceDN w:val="0"/>
        <w:adjustRightInd w:val="0"/>
        <w:spacing w:before="120" w:after="120" w:line="276" w:lineRule="auto"/>
        <w:ind w:left="60" w:right="90"/>
        <w:rPr>
          <w:rFonts w:ascii="Arial" w:hAnsi="Arial" w:cs="Arial"/>
          <w:b/>
          <w:bCs/>
          <w:lang w:val="x-none"/>
        </w:rPr>
      </w:pPr>
      <w:r w:rsidRPr="00FA0A74">
        <w:rPr>
          <w:rFonts w:ascii="Arial" w:hAnsi="Arial" w:cs="Arial"/>
          <w:b/>
          <w:bCs/>
          <w:lang w:val="x-none"/>
        </w:rPr>
        <w:t xml:space="preserve">5 – DAS CONDIÇÕES </w:t>
      </w:r>
      <w:r w:rsidRPr="00FA0A74">
        <w:rPr>
          <w:rFonts w:ascii="Arial" w:hAnsi="Arial" w:cs="Arial"/>
          <w:b/>
          <w:bCs/>
          <w:shd w:val="clear" w:color="auto" w:fill="D9D9D9"/>
          <w:lang w:val="x-none"/>
        </w:rPr>
        <w:t>D</w:t>
      </w:r>
      <w:r w:rsidRPr="00FA0A74">
        <w:rPr>
          <w:rFonts w:ascii="Arial" w:hAnsi="Arial" w:cs="Arial"/>
          <w:b/>
          <w:bCs/>
          <w:lang w:val="x-none"/>
        </w:rPr>
        <w:t>E PARTICIPAÇÃO NA LICITAÇÃO</w:t>
      </w:r>
    </w:p>
    <w:p w14:paraId="4C25200B" w14:textId="77777777" w:rsidR="00FA0A74" w:rsidRPr="00FA0A74" w:rsidRDefault="00FA0A74" w:rsidP="00FA0A74">
      <w:pPr>
        <w:autoSpaceDE w:val="0"/>
        <w:autoSpaceDN w:val="0"/>
        <w:adjustRightInd w:val="0"/>
        <w:spacing w:before="180" w:after="0" w:line="276" w:lineRule="auto"/>
        <w:jc w:val="both"/>
        <w:rPr>
          <w:rFonts w:ascii="Arial" w:hAnsi="Arial" w:cs="Arial"/>
          <w:lang w:val="x-none"/>
        </w:rPr>
      </w:pPr>
      <w:r w:rsidRPr="00FA0A74">
        <w:rPr>
          <w:rFonts w:ascii="Arial" w:hAnsi="Arial" w:cs="Arial"/>
          <w:lang w:val="x-none"/>
        </w:rPr>
        <w:t>5.1. Poderão participar desta licitação, os interessados cujo ramo de atividade seja compatível com o objeto da licitação, conforme o disposto nos respectivos atos constitutivos estabelecidos no País e que satisfaçam as condições deste Edital e seus Anexos.</w:t>
      </w:r>
    </w:p>
    <w:p w14:paraId="474B2AB3" w14:textId="77777777" w:rsidR="00FA0A74" w:rsidRPr="00FA0A74" w:rsidRDefault="00FA0A74" w:rsidP="00FA0A74">
      <w:pPr>
        <w:tabs>
          <w:tab w:val="left" w:pos="285"/>
          <w:tab w:val="left" w:pos="570"/>
          <w:tab w:val="left" w:pos="855"/>
        </w:tabs>
        <w:autoSpaceDE w:val="0"/>
        <w:autoSpaceDN w:val="0"/>
        <w:adjustRightInd w:val="0"/>
        <w:spacing w:before="120" w:after="120" w:line="276" w:lineRule="auto"/>
        <w:jc w:val="both"/>
        <w:rPr>
          <w:rFonts w:ascii="Arial" w:hAnsi="Arial" w:cs="Arial"/>
          <w:color w:val="0000FF"/>
          <w:lang w:val="x-none"/>
        </w:rPr>
      </w:pPr>
      <w:r w:rsidRPr="00FA0A74">
        <w:rPr>
          <w:rFonts w:ascii="Arial" w:hAnsi="Arial" w:cs="Arial"/>
          <w:lang w:val="x-none"/>
        </w:rPr>
        <w:t xml:space="preserve">5.1.1 Poderão participar deste Pregão Eletrônico as empresas que apresentarem toda a documentação por ela exigida para respectivo cadastramento junto à </w:t>
      </w:r>
      <w:r w:rsidRPr="00FA0A74">
        <w:rPr>
          <w:rFonts w:ascii="Arial" w:hAnsi="Arial" w:cs="Arial"/>
          <w:b/>
          <w:bCs/>
          <w:u w:val="single"/>
          <w:lang w:val="x-none"/>
        </w:rPr>
        <w:t>Bolsa de Licitações e Leilões</w:t>
      </w:r>
      <w:r w:rsidRPr="00FA0A74">
        <w:rPr>
          <w:rFonts w:ascii="Arial" w:hAnsi="Arial" w:cs="Arial"/>
          <w:color w:val="0000FF"/>
          <w:lang w:val="x-none"/>
        </w:rPr>
        <w:t>. (</w:t>
      </w:r>
      <w:hyperlink r:id="rId9" w:history="1">
        <w:r w:rsidRPr="00FA0A74">
          <w:rPr>
            <w:rFonts w:ascii="Arial" w:hAnsi="Arial" w:cs="Arial"/>
            <w:color w:val="0000FF"/>
            <w:u w:val="single"/>
            <w:lang w:val="x-none"/>
          </w:rPr>
          <w:t>www.bllcompras.com</w:t>
        </w:r>
      </w:hyperlink>
      <w:r w:rsidRPr="00FA0A74">
        <w:rPr>
          <w:rFonts w:ascii="Arial" w:hAnsi="Arial" w:cs="Arial"/>
          <w:color w:val="0000FF"/>
          <w:lang w:val="x-none"/>
        </w:rPr>
        <w:t>).</w:t>
      </w:r>
    </w:p>
    <w:p w14:paraId="46FB4CAB" w14:textId="5616CAB6" w:rsidR="00615A13" w:rsidRDefault="00FA0A74" w:rsidP="00615A13">
      <w:pPr>
        <w:autoSpaceDE w:val="0"/>
        <w:autoSpaceDN w:val="0"/>
        <w:adjustRightInd w:val="0"/>
        <w:spacing w:before="180" w:after="0" w:line="276" w:lineRule="auto"/>
        <w:jc w:val="both"/>
        <w:rPr>
          <w:rFonts w:ascii="Arial" w:hAnsi="Arial" w:cs="Arial"/>
        </w:rPr>
      </w:pPr>
      <w:r w:rsidRPr="00FA0A74">
        <w:rPr>
          <w:rFonts w:ascii="Arial" w:hAnsi="Arial" w:cs="Arial"/>
          <w:lang w:val="x-none"/>
        </w:rPr>
        <w:t xml:space="preserve">5.2. </w:t>
      </w:r>
      <w:r w:rsidR="00615A13" w:rsidRPr="00615A13">
        <w:rPr>
          <w:rFonts w:ascii="Arial" w:hAnsi="Arial" w:cs="Arial"/>
        </w:rPr>
        <w:t>A Participação nesta licitação será de ampla concorrência</w:t>
      </w:r>
      <w:r w:rsidR="001B2259">
        <w:rPr>
          <w:rFonts w:ascii="Arial" w:hAnsi="Arial" w:cs="Arial"/>
        </w:rPr>
        <w:t xml:space="preserve"> para os lotes 01 e 03, os demais serão exclusivos ME/EPP</w:t>
      </w:r>
      <w:r w:rsidR="00615A13" w:rsidRPr="00615A13">
        <w:rPr>
          <w:rFonts w:ascii="Arial" w:hAnsi="Arial" w:cs="Arial"/>
        </w:rPr>
        <w:t xml:space="preserve">. </w:t>
      </w:r>
    </w:p>
    <w:p w14:paraId="2ADD840C" w14:textId="31B91A62" w:rsidR="00FA0A74" w:rsidRPr="00FA0A74" w:rsidRDefault="00FA0A74" w:rsidP="00615A13">
      <w:pPr>
        <w:autoSpaceDE w:val="0"/>
        <w:autoSpaceDN w:val="0"/>
        <w:adjustRightInd w:val="0"/>
        <w:spacing w:before="180" w:after="0" w:line="276" w:lineRule="auto"/>
        <w:jc w:val="both"/>
        <w:rPr>
          <w:rFonts w:ascii="Arial" w:hAnsi="Arial" w:cs="Arial"/>
          <w:lang w:val="x-none"/>
        </w:rPr>
      </w:pPr>
      <w:r w:rsidRPr="00FA0A74">
        <w:rPr>
          <w:rFonts w:ascii="Arial" w:hAnsi="Arial" w:cs="Arial"/>
          <w:lang w:val="x-none"/>
        </w:rPr>
        <w:t>5.3.     É vedada a participação de empresa em forma de consórcios ou grupos de empresas.</w:t>
      </w:r>
    </w:p>
    <w:p w14:paraId="0F1F782F" w14:textId="77777777" w:rsidR="00FA0A74" w:rsidRPr="00FA0A74" w:rsidRDefault="00FA0A74" w:rsidP="00FA0A74">
      <w:pPr>
        <w:tabs>
          <w:tab w:val="left" w:pos="570"/>
        </w:tabs>
        <w:autoSpaceDE w:val="0"/>
        <w:autoSpaceDN w:val="0"/>
        <w:adjustRightInd w:val="0"/>
        <w:spacing w:before="120" w:after="120" w:line="276" w:lineRule="auto"/>
        <w:jc w:val="both"/>
        <w:rPr>
          <w:rFonts w:ascii="Arial" w:hAnsi="Arial" w:cs="Arial"/>
          <w:lang w:val="x-none"/>
        </w:rPr>
      </w:pPr>
      <w:r w:rsidRPr="00FA0A74">
        <w:rPr>
          <w:rFonts w:ascii="Arial" w:hAnsi="Arial" w:cs="Arial"/>
          <w:lang w:val="x-none"/>
        </w:rPr>
        <w:t>5.4.   Não poderá participar da licitação a empresa que estiver sob falência, concordata, concurso de credores, dissolução, liquidação ou que tenha sido declarada inidônea por órgão ou entidade da administração pública direta ou indireta, federal, estadual, municipal ou Distrito Federal ou que esteja cumprindo período de suspensão no âmbito da administração municipal.</w:t>
      </w:r>
    </w:p>
    <w:p w14:paraId="455262EA" w14:textId="77777777" w:rsidR="00FA0A74" w:rsidRPr="00FA0A74" w:rsidRDefault="00FA0A74" w:rsidP="00FA0A74">
      <w:pPr>
        <w:tabs>
          <w:tab w:val="left" w:pos="285"/>
          <w:tab w:val="left" w:pos="570"/>
          <w:tab w:val="left" w:pos="855"/>
        </w:tabs>
        <w:autoSpaceDE w:val="0"/>
        <w:autoSpaceDN w:val="0"/>
        <w:adjustRightInd w:val="0"/>
        <w:spacing w:after="0" w:line="276" w:lineRule="auto"/>
        <w:jc w:val="both"/>
        <w:rPr>
          <w:rFonts w:ascii="Arial" w:hAnsi="Arial" w:cs="Arial"/>
          <w:lang w:val="x-none"/>
        </w:rPr>
      </w:pPr>
      <w:r w:rsidRPr="00FA0A74">
        <w:rPr>
          <w:rFonts w:ascii="Arial" w:hAnsi="Arial" w:cs="Arial"/>
          <w:lang w:val="x-none"/>
        </w:rPr>
        <w:t xml:space="preserve">5.5.   O licitante deverá estar credenciado, de forma direta ou através de empresas associadas à </w:t>
      </w:r>
      <w:r w:rsidRPr="00FA0A74">
        <w:rPr>
          <w:rFonts w:ascii="Arial" w:hAnsi="Arial" w:cs="Arial"/>
          <w:b/>
          <w:bCs/>
          <w:u w:val="single"/>
          <w:lang w:val="x-none"/>
        </w:rPr>
        <w:t>Bolsa de Licitações e Leilões</w:t>
      </w:r>
      <w:r w:rsidRPr="00FA0A74">
        <w:rPr>
          <w:rFonts w:ascii="Arial" w:hAnsi="Arial" w:cs="Arial"/>
          <w:lang w:val="x-none"/>
        </w:rPr>
        <w:t xml:space="preserve">. </w:t>
      </w:r>
      <w:r w:rsidRPr="00FA0A74">
        <w:rPr>
          <w:rFonts w:ascii="Arial" w:hAnsi="Arial" w:cs="Arial"/>
          <w:color w:val="000000"/>
          <w:lang w:val="x-none"/>
        </w:rPr>
        <w:t>(</w:t>
      </w:r>
      <w:hyperlink r:id="rId10" w:history="1">
        <w:r w:rsidRPr="00FA0A74">
          <w:rPr>
            <w:rFonts w:ascii="Arial" w:hAnsi="Arial" w:cs="Arial"/>
            <w:color w:val="000000"/>
            <w:u w:val="single"/>
            <w:lang w:val="x-none"/>
          </w:rPr>
          <w:t>www.bllcompras.com</w:t>
        </w:r>
      </w:hyperlink>
      <w:r w:rsidRPr="00FA0A74">
        <w:rPr>
          <w:rFonts w:ascii="Arial" w:hAnsi="Arial" w:cs="Arial"/>
          <w:color w:val="000000"/>
          <w:lang w:val="x-none"/>
        </w:rPr>
        <w:t>)</w:t>
      </w:r>
      <w:r w:rsidRPr="00FA0A74">
        <w:rPr>
          <w:rFonts w:ascii="Arial" w:hAnsi="Arial" w:cs="Arial"/>
          <w:lang w:val="x-none"/>
        </w:rPr>
        <w:t xml:space="preserve">, até no mínimo </w:t>
      </w:r>
      <w:r w:rsidRPr="00FA0A74">
        <w:rPr>
          <w:rFonts w:ascii="Arial" w:hAnsi="Arial" w:cs="Arial"/>
          <w:b/>
          <w:bCs/>
          <w:lang w:val="x-none"/>
        </w:rPr>
        <w:t>uma hora antes</w:t>
      </w:r>
      <w:r w:rsidRPr="00FA0A74">
        <w:rPr>
          <w:rFonts w:ascii="Arial" w:hAnsi="Arial" w:cs="Arial"/>
          <w:lang w:val="x-none"/>
        </w:rPr>
        <w:t xml:space="preserve"> do horário fixado no edital para o recebimento das propostas. </w:t>
      </w:r>
    </w:p>
    <w:p w14:paraId="04A97B8F" w14:textId="77777777" w:rsidR="00FA0A74" w:rsidRPr="00FA0A74" w:rsidRDefault="00FA0A74" w:rsidP="00FA0A74">
      <w:pPr>
        <w:tabs>
          <w:tab w:val="left" w:pos="285"/>
          <w:tab w:val="left" w:pos="570"/>
          <w:tab w:val="left" w:pos="855"/>
        </w:tabs>
        <w:autoSpaceDE w:val="0"/>
        <w:autoSpaceDN w:val="0"/>
        <w:adjustRightInd w:val="0"/>
        <w:spacing w:after="0" w:line="240" w:lineRule="auto"/>
        <w:jc w:val="both"/>
        <w:rPr>
          <w:rFonts w:ascii="Arial" w:hAnsi="Arial" w:cs="Arial"/>
          <w:lang w:val="x-none"/>
        </w:rPr>
      </w:pPr>
    </w:p>
    <w:p w14:paraId="74F5DA8A" w14:textId="77777777" w:rsidR="00FA0A74" w:rsidRPr="00FA0A74" w:rsidRDefault="00FA0A74" w:rsidP="00FA0A74">
      <w:pPr>
        <w:tabs>
          <w:tab w:val="left" w:pos="420"/>
          <w:tab w:val="left" w:pos="570"/>
          <w:tab w:val="left" w:pos="705"/>
        </w:tabs>
        <w:autoSpaceDE w:val="0"/>
        <w:autoSpaceDN w:val="0"/>
        <w:adjustRightInd w:val="0"/>
        <w:spacing w:after="0" w:line="276" w:lineRule="auto"/>
        <w:jc w:val="both"/>
        <w:rPr>
          <w:rFonts w:ascii="Arial" w:hAnsi="Arial" w:cs="Arial"/>
          <w:lang w:val="x-none"/>
        </w:rPr>
      </w:pPr>
      <w:r w:rsidRPr="00FA0A74">
        <w:rPr>
          <w:rFonts w:ascii="Arial" w:hAnsi="Arial" w:cs="Arial"/>
          <w:lang w:val="x-none"/>
        </w:rPr>
        <w:t xml:space="preserve">5.6. O </w:t>
      </w:r>
      <w:r w:rsidRPr="00FA0A74">
        <w:rPr>
          <w:rFonts w:ascii="Arial" w:hAnsi="Arial" w:cs="Arial"/>
          <w:b/>
          <w:bCs/>
          <w:lang w:val="x-none"/>
        </w:rPr>
        <w:t>cadastramento do licitante junto a BLL,</w:t>
      </w:r>
      <w:r w:rsidRPr="00FA0A74">
        <w:rPr>
          <w:rFonts w:ascii="Arial" w:hAnsi="Arial" w:cs="Arial"/>
          <w:lang w:val="x-none"/>
        </w:rPr>
        <w:t xml:space="preserve"> deverá ser requerido acompanhado dos seguintes documentos:</w:t>
      </w:r>
    </w:p>
    <w:p w14:paraId="16CDC5D0" w14:textId="77777777" w:rsidR="00FA0A74" w:rsidRPr="00FA0A74" w:rsidRDefault="00FA0A74" w:rsidP="00FA0A74">
      <w:pPr>
        <w:tabs>
          <w:tab w:val="left" w:pos="420"/>
          <w:tab w:val="left" w:pos="570"/>
          <w:tab w:val="left" w:pos="705"/>
        </w:tabs>
        <w:autoSpaceDE w:val="0"/>
        <w:autoSpaceDN w:val="0"/>
        <w:adjustRightInd w:val="0"/>
        <w:spacing w:after="0" w:line="276" w:lineRule="auto"/>
        <w:jc w:val="both"/>
        <w:rPr>
          <w:rFonts w:ascii="Arial" w:hAnsi="Arial" w:cs="Arial"/>
          <w:lang w:val="x-none"/>
        </w:rPr>
      </w:pPr>
    </w:p>
    <w:p w14:paraId="6F2A82C5" w14:textId="77777777" w:rsidR="00FA0A74" w:rsidRPr="00FA0A74" w:rsidRDefault="00FA0A74" w:rsidP="008D168E">
      <w:pPr>
        <w:numPr>
          <w:ilvl w:val="0"/>
          <w:numId w:val="8"/>
        </w:numPr>
        <w:tabs>
          <w:tab w:val="left" w:pos="420"/>
        </w:tabs>
        <w:autoSpaceDE w:val="0"/>
        <w:autoSpaceDN w:val="0"/>
        <w:adjustRightInd w:val="0"/>
        <w:spacing w:after="0" w:line="276" w:lineRule="auto"/>
        <w:jc w:val="both"/>
        <w:rPr>
          <w:rFonts w:ascii="Arial" w:hAnsi="Arial" w:cs="Arial"/>
          <w:lang w:val="x-none"/>
        </w:rPr>
      </w:pPr>
      <w:r w:rsidRPr="00FA0A74">
        <w:rPr>
          <w:rFonts w:ascii="Arial" w:hAnsi="Arial" w:cs="Arial"/>
          <w:b/>
          <w:bCs/>
          <w:lang w:val="x-none"/>
        </w:rPr>
        <w:t>Instrumento particular de mandato</w:t>
      </w:r>
      <w:r w:rsidRPr="00FA0A74">
        <w:rPr>
          <w:rFonts w:ascii="Arial" w:hAnsi="Arial" w:cs="Arial"/>
          <w:lang w:val="x-none"/>
        </w:rPr>
        <w:t xml:space="preserve"> outorgando à corretora associada, por meio de seu operador devidamente credenciado junto à Bolsa, poderes específicos de sua representação no pregão. </w:t>
      </w:r>
    </w:p>
    <w:p w14:paraId="4CE7A0F9" w14:textId="77777777" w:rsidR="00FA0A74" w:rsidRPr="00FA0A74" w:rsidRDefault="00FA0A74" w:rsidP="008D168E">
      <w:pPr>
        <w:numPr>
          <w:ilvl w:val="0"/>
          <w:numId w:val="8"/>
        </w:numPr>
        <w:tabs>
          <w:tab w:val="left" w:pos="420"/>
        </w:tabs>
        <w:autoSpaceDE w:val="0"/>
        <w:autoSpaceDN w:val="0"/>
        <w:adjustRightInd w:val="0"/>
        <w:spacing w:after="0" w:line="276" w:lineRule="auto"/>
        <w:jc w:val="both"/>
        <w:rPr>
          <w:rFonts w:ascii="Arial" w:hAnsi="Arial" w:cs="Arial"/>
          <w:lang w:val="x-none"/>
        </w:rPr>
      </w:pPr>
      <w:r w:rsidRPr="00FA0A74">
        <w:rPr>
          <w:rFonts w:ascii="Arial" w:hAnsi="Arial" w:cs="Arial"/>
          <w:b/>
          <w:bCs/>
          <w:lang w:val="x-none"/>
        </w:rPr>
        <w:t>Declaração de seu pleno conhecimento</w:t>
      </w:r>
      <w:r w:rsidRPr="00FA0A74">
        <w:rPr>
          <w:rFonts w:ascii="Arial" w:hAnsi="Arial" w:cs="Arial"/>
          <w:lang w:val="x-none"/>
        </w:rPr>
        <w:t xml:space="preserve">, de aceitação e de atendimento às exigências de habilitação previstas no Edital. </w:t>
      </w:r>
    </w:p>
    <w:p w14:paraId="6D174F64" w14:textId="77777777" w:rsidR="00FA0A74" w:rsidRPr="00FA0A74" w:rsidRDefault="00FA0A74" w:rsidP="008D168E">
      <w:pPr>
        <w:numPr>
          <w:ilvl w:val="0"/>
          <w:numId w:val="8"/>
        </w:numPr>
        <w:tabs>
          <w:tab w:val="left" w:pos="420"/>
        </w:tabs>
        <w:autoSpaceDE w:val="0"/>
        <w:autoSpaceDN w:val="0"/>
        <w:adjustRightInd w:val="0"/>
        <w:spacing w:after="0" w:line="276" w:lineRule="auto"/>
        <w:jc w:val="both"/>
        <w:rPr>
          <w:rFonts w:ascii="Arial" w:hAnsi="Arial" w:cs="Arial"/>
          <w:lang w:val="x-none"/>
        </w:rPr>
      </w:pPr>
      <w:r w:rsidRPr="00FA0A74">
        <w:rPr>
          <w:rFonts w:ascii="Arial" w:hAnsi="Arial" w:cs="Arial"/>
          <w:b/>
          <w:bCs/>
          <w:lang w:val="x-none"/>
        </w:rPr>
        <w:t xml:space="preserve">Carta proposta e ficha técnica descritiva do objeto, </w:t>
      </w:r>
      <w:r w:rsidRPr="00FA0A74">
        <w:rPr>
          <w:rFonts w:ascii="Arial" w:hAnsi="Arial" w:cs="Arial"/>
          <w:lang w:val="x-none"/>
        </w:rPr>
        <w:t xml:space="preserve">com todas as especificações do produto objeto da licitação em conformidade com o ANEXO 01, sob nenhuma hipótese será admitida a substituição da ficha técnica adicionada, nem mesmo antes do início da disputa de lances. “A empresa participante do certame não deve ser identificada”. </w:t>
      </w:r>
    </w:p>
    <w:p w14:paraId="324D8E7D" w14:textId="77777777" w:rsidR="00FA0A74" w:rsidRPr="00FA0A74" w:rsidRDefault="00FA0A74" w:rsidP="00FA0A74">
      <w:pPr>
        <w:autoSpaceDE w:val="0"/>
        <w:autoSpaceDN w:val="0"/>
        <w:adjustRightInd w:val="0"/>
        <w:spacing w:before="120" w:after="120" w:line="276" w:lineRule="auto"/>
        <w:jc w:val="both"/>
        <w:rPr>
          <w:rFonts w:ascii="Arial" w:hAnsi="Arial" w:cs="Arial"/>
          <w:b/>
          <w:bCs/>
          <w:lang w:val="x-none"/>
        </w:rPr>
      </w:pPr>
      <w:r w:rsidRPr="00FA0A74">
        <w:rPr>
          <w:rFonts w:ascii="Arial" w:hAnsi="Arial" w:cs="Arial"/>
          <w:b/>
          <w:bCs/>
          <w:lang w:val="x-none"/>
        </w:rPr>
        <w:t xml:space="preserve">O custo de operacionalização e uso do sistema, ficará a cargo do Licitante vencedor do certame, que pagará a </w:t>
      </w:r>
      <w:r w:rsidRPr="00FA0A74">
        <w:rPr>
          <w:rFonts w:ascii="Arial" w:hAnsi="Arial" w:cs="Arial"/>
          <w:b/>
          <w:bCs/>
          <w:u w:val="single"/>
          <w:lang w:val="x-none"/>
        </w:rPr>
        <w:t>Bolsa de Licitações e Leilões</w:t>
      </w:r>
      <w:r w:rsidRPr="00FA0A74">
        <w:rPr>
          <w:rFonts w:ascii="Arial" w:hAnsi="Arial" w:cs="Arial"/>
          <w:b/>
          <w:bCs/>
          <w:lang w:val="x-none"/>
        </w:rPr>
        <w:t>, provedora do sistema eletrônico, o equivalente ao percentual estabelecido pela mesma sobre o valor contratual ajustado, a título de taxa pela utilização dos recursos de tecnologia da informação, em conformidade com o regulamento operacional da BLL – Bolsa de Licitações e Leilões.</w:t>
      </w:r>
    </w:p>
    <w:p w14:paraId="64601F42" w14:textId="77777777" w:rsidR="00FA0A74" w:rsidRPr="00385F75" w:rsidRDefault="00FA0A74" w:rsidP="00FA0A74">
      <w:pPr>
        <w:autoSpaceDE w:val="0"/>
        <w:autoSpaceDN w:val="0"/>
        <w:adjustRightInd w:val="0"/>
        <w:spacing w:before="120" w:after="120" w:line="276" w:lineRule="auto"/>
        <w:jc w:val="both"/>
        <w:rPr>
          <w:rFonts w:ascii="Arial" w:hAnsi="Arial" w:cs="Arial"/>
          <w:bCs/>
          <w:lang w:val="x-none"/>
        </w:rPr>
      </w:pPr>
      <w:r w:rsidRPr="00385F75">
        <w:rPr>
          <w:rFonts w:ascii="Arial" w:hAnsi="Arial" w:cs="Arial"/>
          <w:bCs/>
          <w:lang w:val="x-none"/>
        </w:rPr>
        <w:t xml:space="preserve">5.7. </w:t>
      </w:r>
      <w:r w:rsidRPr="00385F75">
        <w:rPr>
          <w:rFonts w:ascii="Arial" w:hAnsi="Arial" w:cs="Arial"/>
          <w:bCs/>
          <w:lang w:val="x-none"/>
        </w:rPr>
        <w:tab/>
        <w:t xml:space="preserve">A microempresa ou empresa de pequeno porte, deverá, quando do cadastramento da proposta inicial de preço a ser digitado no sistema, informar no campo próprio da ficha técnica descritiva do objeto o seu regime de tributação para fazer valer o direito de prioridade do desempate. Art. 44 e 45 da LC 123/2006. </w:t>
      </w:r>
    </w:p>
    <w:p w14:paraId="569C1C9D" w14:textId="77777777" w:rsidR="00FA0A74" w:rsidRPr="00FA0A74" w:rsidRDefault="00FA0A74" w:rsidP="00FA0A74">
      <w:pPr>
        <w:pBdr>
          <w:top w:val="single" w:sz="6" w:space="0" w:color="000000"/>
          <w:left w:val="single" w:sz="6" w:space="3" w:color="000000"/>
          <w:bottom w:val="single" w:sz="6" w:space="0" w:color="000000"/>
          <w:right w:val="single" w:sz="6" w:space="3" w:color="000000"/>
        </w:pBdr>
        <w:shd w:val="clear" w:color="auto" w:fill="D9D9D9"/>
        <w:autoSpaceDE w:val="0"/>
        <w:autoSpaceDN w:val="0"/>
        <w:adjustRightInd w:val="0"/>
        <w:spacing w:before="120" w:after="120" w:line="276" w:lineRule="auto"/>
        <w:ind w:left="60" w:right="90"/>
        <w:rPr>
          <w:rFonts w:ascii="Arial" w:hAnsi="Arial" w:cs="Arial"/>
          <w:b/>
          <w:bCs/>
          <w:lang w:val="x-none"/>
        </w:rPr>
      </w:pPr>
      <w:r w:rsidRPr="00FA0A74">
        <w:rPr>
          <w:rFonts w:ascii="Arial" w:hAnsi="Arial" w:cs="Arial"/>
          <w:b/>
          <w:bCs/>
          <w:lang w:val="x-none"/>
        </w:rPr>
        <w:t xml:space="preserve">6 – REGULAMENTO OPERACIONAL DO CERTAME  </w:t>
      </w:r>
    </w:p>
    <w:p w14:paraId="3E02939E" w14:textId="79FC9610" w:rsidR="00FA0A74" w:rsidRPr="00FA0A74" w:rsidRDefault="00FA0A74" w:rsidP="00FA0A74">
      <w:pPr>
        <w:tabs>
          <w:tab w:val="left" w:pos="705"/>
          <w:tab w:val="left" w:pos="855"/>
        </w:tabs>
        <w:autoSpaceDE w:val="0"/>
        <w:autoSpaceDN w:val="0"/>
        <w:adjustRightInd w:val="0"/>
        <w:spacing w:before="120" w:after="120" w:line="276" w:lineRule="auto"/>
        <w:jc w:val="both"/>
        <w:rPr>
          <w:rFonts w:ascii="Arial" w:hAnsi="Arial" w:cs="Arial"/>
          <w:lang w:val="x-none"/>
        </w:rPr>
      </w:pPr>
      <w:r w:rsidRPr="00FA0A74">
        <w:rPr>
          <w:rFonts w:ascii="Arial" w:hAnsi="Arial" w:cs="Arial"/>
          <w:lang w:val="x-none"/>
        </w:rPr>
        <w:t xml:space="preserve">6.1.   </w:t>
      </w:r>
      <w:r w:rsidRPr="00FA0A74">
        <w:rPr>
          <w:rFonts w:ascii="Arial" w:hAnsi="Arial" w:cs="Arial"/>
          <w:lang w:val="x-none"/>
        </w:rPr>
        <w:tab/>
        <w:t>O certame será conduzido pelo</w:t>
      </w:r>
      <w:r w:rsidR="00385F75">
        <w:rPr>
          <w:rFonts w:ascii="Arial" w:hAnsi="Arial" w:cs="Arial"/>
        </w:rPr>
        <w:t>(a)</w:t>
      </w:r>
      <w:r w:rsidRPr="00FA0A74">
        <w:rPr>
          <w:rFonts w:ascii="Arial" w:hAnsi="Arial" w:cs="Arial"/>
          <w:lang w:val="x-none"/>
        </w:rPr>
        <w:t xml:space="preserve"> Pregoeiro</w:t>
      </w:r>
      <w:r w:rsidR="00385F75">
        <w:rPr>
          <w:rFonts w:ascii="Arial" w:hAnsi="Arial" w:cs="Arial"/>
        </w:rPr>
        <w:t>(a)</w:t>
      </w:r>
      <w:r w:rsidRPr="00FA0A74">
        <w:rPr>
          <w:rFonts w:ascii="Arial" w:hAnsi="Arial" w:cs="Arial"/>
          <w:lang w:val="x-none"/>
        </w:rPr>
        <w:t xml:space="preserve">, com o auxílio da equipe de apoio, </w:t>
      </w:r>
      <w:r w:rsidR="00385F75" w:rsidRPr="00385F75">
        <w:rPr>
          <w:rFonts w:ascii="Arial" w:hAnsi="Arial" w:cs="Arial"/>
          <w:lang w:val="x-none"/>
        </w:rPr>
        <w:t xml:space="preserve">designados na Portaria Municipal nº 022/2022, </w:t>
      </w:r>
      <w:r w:rsidRPr="00FA0A74">
        <w:rPr>
          <w:rFonts w:ascii="Arial" w:hAnsi="Arial" w:cs="Arial"/>
          <w:lang w:val="x-none"/>
        </w:rPr>
        <w:t>que terá, em especial, as seguintes atribuições:</w:t>
      </w:r>
    </w:p>
    <w:p w14:paraId="03E5F369" w14:textId="77777777" w:rsidR="00FA0A74" w:rsidRPr="00FA0A74" w:rsidRDefault="00FA0A74" w:rsidP="00FA0A74">
      <w:pPr>
        <w:autoSpaceDE w:val="0"/>
        <w:autoSpaceDN w:val="0"/>
        <w:adjustRightInd w:val="0"/>
        <w:spacing w:after="0" w:line="276" w:lineRule="auto"/>
        <w:rPr>
          <w:rFonts w:ascii="Arial" w:hAnsi="Arial" w:cs="Arial"/>
          <w:lang w:val="x-none"/>
        </w:rPr>
      </w:pPr>
      <w:r w:rsidRPr="00FA0A74">
        <w:rPr>
          <w:rFonts w:ascii="Arial" w:hAnsi="Arial" w:cs="Arial"/>
          <w:b/>
          <w:bCs/>
          <w:lang w:val="x-none"/>
        </w:rPr>
        <w:t>a)</w:t>
      </w:r>
      <w:r w:rsidRPr="00FA0A74">
        <w:rPr>
          <w:rFonts w:ascii="Arial" w:hAnsi="Arial" w:cs="Arial"/>
          <w:lang w:val="x-none"/>
        </w:rPr>
        <w:t xml:space="preserve"> acompanhar os trabalhos da equipe de apoio;</w:t>
      </w:r>
    </w:p>
    <w:p w14:paraId="27B7C2E9" w14:textId="77777777" w:rsidR="00FA0A74" w:rsidRPr="00FA0A74" w:rsidRDefault="00FA0A74" w:rsidP="00FA0A74">
      <w:pPr>
        <w:autoSpaceDE w:val="0"/>
        <w:autoSpaceDN w:val="0"/>
        <w:adjustRightInd w:val="0"/>
        <w:spacing w:after="0" w:line="276" w:lineRule="auto"/>
        <w:rPr>
          <w:rFonts w:ascii="Arial" w:hAnsi="Arial" w:cs="Arial"/>
          <w:lang w:val="x-none"/>
        </w:rPr>
      </w:pPr>
      <w:r w:rsidRPr="00FA0A74">
        <w:rPr>
          <w:rFonts w:ascii="Arial" w:hAnsi="Arial" w:cs="Arial"/>
          <w:b/>
          <w:bCs/>
          <w:lang w:val="x-none"/>
        </w:rPr>
        <w:t>b)</w:t>
      </w:r>
      <w:r w:rsidRPr="00FA0A74">
        <w:rPr>
          <w:rFonts w:ascii="Arial" w:hAnsi="Arial" w:cs="Arial"/>
          <w:lang w:val="x-none"/>
        </w:rPr>
        <w:t xml:space="preserve"> responder as questões formuladas pelos fornecedores, relativas ao certame;</w:t>
      </w:r>
    </w:p>
    <w:p w14:paraId="4FBD2E39" w14:textId="77777777" w:rsidR="00FA0A74" w:rsidRPr="00FA0A74" w:rsidRDefault="00FA0A74" w:rsidP="00FA0A74">
      <w:pPr>
        <w:autoSpaceDE w:val="0"/>
        <w:autoSpaceDN w:val="0"/>
        <w:adjustRightInd w:val="0"/>
        <w:spacing w:after="0" w:line="276" w:lineRule="auto"/>
        <w:rPr>
          <w:rFonts w:ascii="Arial" w:hAnsi="Arial" w:cs="Arial"/>
          <w:lang w:val="x-none"/>
        </w:rPr>
      </w:pPr>
      <w:r w:rsidRPr="00FA0A74">
        <w:rPr>
          <w:rFonts w:ascii="Arial" w:hAnsi="Arial" w:cs="Arial"/>
          <w:b/>
          <w:bCs/>
          <w:lang w:val="x-none"/>
        </w:rPr>
        <w:t>c)</w:t>
      </w:r>
      <w:r w:rsidRPr="00FA0A74">
        <w:rPr>
          <w:rFonts w:ascii="Arial" w:hAnsi="Arial" w:cs="Arial"/>
          <w:lang w:val="x-none"/>
        </w:rPr>
        <w:t xml:space="preserve"> abrir as propostas de preços;</w:t>
      </w:r>
    </w:p>
    <w:p w14:paraId="27A328C9" w14:textId="77777777" w:rsidR="00FA0A74" w:rsidRPr="00FA0A74" w:rsidRDefault="00FA0A74" w:rsidP="00FA0A74">
      <w:pPr>
        <w:autoSpaceDE w:val="0"/>
        <w:autoSpaceDN w:val="0"/>
        <w:adjustRightInd w:val="0"/>
        <w:spacing w:after="0" w:line="276" w:lineRule="auto"/>
        <w:rPr>
          <w:rFonts w:ascii="Arial" w:hAnsi="Arial" w:cs="Arial"/>
          <w:lang w:val="x-none"/>
        </w:rPr>
      </w:pPr>
      <w:r w:rsidRPr="00FA0A74">
        <w:rPr>
          <w:rFonts w:ascii="Arial" w:hAnsi="Arial" w:cs="Arial"/>
          <w:b/>
          <w:bCs/>
          <w:lang w:val="x-none"/>
        </w:rPr>
        <w:t>d)</w:t>
      </w:r>
      <w:r w:rsidRPr="00FA0A74">
        <w:rPr>
          <w:rFonts w:ascii="Arial" w:hAnsi="Arial" w:cs="Arial"/>
          <w:lang w:val="x-none"/>
        </w:rPr>
        <w:t xml:space="preserve"> analisar a aceitabilidade das propostas;</w:t>
      </w:r>
    </w:p>
    <w:p w14:paraId="396065F6" w14:textId="77777777" w:rsidR="00FA0A74" w:rsidRPr="00FA0A74" w:rsidRDefault="00FA0A74" w:rsidP="00FA0A74">
      <w:pPr>
        <w:autoSpaceDE w:val="0"/>
        <w:autoSpaceDN w:val="0"/>
        <w:adjustRightInd w:val="0"/>
        <w:spacing w:after="0" w:line="276" w:lineRule="auto"/>
        <w:rPr>
          <w:rFonts w:ascii="Arial" w:hAnsi="Arial" w:cs="Arial"/>
          <w:lang w:val="x-none"/>
        </w:rPr>
      </w:pPr>
      <w:r w:rsidRPr="00FA0A74">
        <w:rPr>
          <w:rFonts w:ascii="Arial" w:hAnsi="Arial" w:cs="Arial"/>
          <w:b/>
          <w:bCs/>
          <w:lang w:val="x-none"/>
        </w:rPr>
        <w:t>e)</w:t>
      </w:r>
      <w:r w:rsidRPr="00FA0A74">
        <w:rPr>
          <w:rFonts w:ascii="Arial" w:hAnsi="Arial" w:cs="Arial"/>
          <w:lang w:val="x-none"/>
        </w:rPr>
        <w:t xml:space="preserve"> desclassificar propostas indicando os motivos;</w:t>
      </w:r>
    </w:p>
    <w:p w14:paraId="42345806" w14:textId="77777777" w:rsidR="00FA0A74" w:rsidRPr="00FA0A74" w:rsidRDefault="00FA0A74" w:rsidP="00FA0A74">
      <w:pPr>
        <w:autoSpaceDE w:val="0"/>
        <w:autoSpaceDN w:val="0"/>
        <w:adjustRightInd w:val="0"/>
        <w:spacing w:after="0" w:line="276" w:lineRule="auto"/>
        <w:jc w:val="both"/>
        <w:rPr>
          <w:rFonts w:ascii="Arial" w:hAnsi="Arial" w:cs="Arial"/>
          <w:lang w:val="x-none"/>
        </w:rPr>
      </w:pPr>
      <w:r w:rsidRPr="00FA0A74">
        <w:rPr>
          <w:rFonts w:ascii="Arial" w:hAnsi="Arial" w:cs="Arial"/>
          <w:b/>
          <w:bCs/>
          <w:lang w:val="x-none"/>
        </w:rPr>
        <w:t>f)</w:t>
      </w:r>
      <w:r w:rsidRPr="00FA0A74">
        <w:rPr>
          <w:rFonts w:ascii="Arial" w:hAnsi="Arial" w:cs="Arial"/>
          <w:lang w:val="x-none"/>
        </w:rPr>
        <w:t xml:space="preserve"> conduzir os procedimentos relativos aos lances e à escolha da proposta do lance de menor preço;</w:t>
      </w:r>
    </w:p>
    <w:p w14:paraId="6D21A6DC" w14:textId="77777777" w:rsidR="00FA0A74" w:rsidRPr="00FA0A74" w:rsidRDefault="00FA0A74" w:rsidP="00FA0A74">
      <w:pPr>
        <w:autoSpaceDE w:val="0"/>
        <w:autoSpaceDN w:val="0"/>
        <w:adjustRightInd w:val="0"/>
        <w:spacing w:after="0" w:line="276" w:lineRule="auto"/>
        <w:jc w:val="both"/>
        <w:rPr>
          <w:rFonts w:ascii="Arial" w:hAnsi="Arial" w:cs="Arial"/>
          <w:lang w:val="x-none"/>
        </w:rPr>
      </w:pPr>
      <w:r w:rsidRPr="00FA0A74">
        <w:rPr>
          <w:rFonts w:ascii="Arial" w:hAnsi="Arial" w:cs="Arial"/>
          <w:b/>
          <w:bCs/>
          <w:lang w:val="x-none"/>
        </w:rPr>
        <w:t>g)</w:t>
      </w:r>
      <w:r w:rsidRPr="00FA0A74">
        <w:rPr>
          <w:rFonts w:ascii="Arial" w:hAnsi="Arial" w:cs="Arial"/>
          <w:lang w:val="x-none"/>
        </w:rPr>
        <w:t xml:space="preserve"> verificar a habilitação do proponente classificado em primeiro lugar;</w:t>
      </w:r>
    </w:p>
    <w:p w14:paraId="3F0B271B" w14:textId="77777777" w:rsidR="00FA0A74" w:rsidRPr="00FA0A74" w:rsidRDefault="00FA0A74" w:rsidP="00FA0A74">
      <w:pPr>
        <w:autoSpaceDE w:val="0"/>
        <w:autoSpaceDN w:val="0"/>
        <w:adjustRightInd w:val="0"/>
        <w:spacing w:after="0" w:line="276" w:lineRule="auto"/>
        <w:jc w:val="both"/>
        <w:rPr>
          <w:rFonts w:ascii="Arial" w:hAnsi="Arial" w:cs="Arial"/>
          <w:lang w:val="x-none"/>
        </w:rPr>
      </w:pPr>
      <w:r w:rsidRPr="00FA0A74">
        <w:rPr>
          <w:rFonts w:ascii="Arial" w:hAnsi="Arial" w:cs="Arial"/>
          <w:b/>
          <w:bCs/>
          <w:lang w:val="x-none"/>
        </w:rPr>
        <w:t>h)</w:t>
      </w:r>
      <w:r w:rsidRPr="00FA0A74">
        <w:rPr>
          <w:rFonts w:ascii="Arial" w:hAnsi="Arial" w:cs="Arial"/>
          <w:lang w:val="x-none"/>
        </w:rPr>
        <w:t xml:space="preserve"> declarar o vencedor;</w:t>
      </w:r>
    </w:p>
    <w:p w14:paraId="29E800EA" w14:textId="77777777" w:rsidR="00FA0A74" w:rsidRPr="00FA0A74" w:rsidRDefault="00FA0A74" w:rsidP="00FA0A74">
      <w:pPr>
        <w:autoSpaceDE w:val="0"/>
        <w:autoSpaceDN w:val="0"/>
        <w:adjustRightInd w:val="0"/>
        <w:spacing w:after="0" w:line="276" w:lineRule="auto"/>
        <w:jc w:val="both"/>
        <w:rPr>
          <w:rFonts w:ascii="Arial" w:hAnsi="Arial" w:cs="Arial"/>
          <w:lang w:val="x-none"/>
        </w:rPr>
      </w:pPr>
      <w:r w:rsidRPr="00FA0A74">
        <w:rPr>
          <w:rFonts w:ascii="Arial" w:hAnsi="Arial" w:cs="Arial"/>
          <w:b/>
          <w:bCs/>
          <w:lang w:val="x-none"/>
        </w:rPr>
        <w:t>i)</w:t>
      </w:r>
      <w:r w:rsidRPr="00FA0A74">
        <w:rPr>
          <w:rFonts w:ascii="Arial" w:hAnsi="Arial" w:cs="Arial"/>
          <w:lang w:val="x-none"/>
        </w:rPr>
        <w:t xml:space="preserve"> receber, examinar e decidir sobre a pertinência dos recursos;</w:t>
      </w:r>
    </w:p>
    <w:p w14:paraId="4477DD23" w14:textId="77777777" w:rsidR="00FA0A74" w:rsidRPr="00FA0A74" w:rsidRDefault="00FA0A74" w:rsidP="00FA0A74">
      <w:pPr>
        <w:autoSpaceDE w:val="0"/>
        <w:autoSpaceDN w:val="0"/>
        <w:adjustRightInd w:val="0"/>
        <w:spacing w:after="0" w:line="276" w:lineRule="auto"/>
        <w:jc w:val="both"/>
        <w:rPr>
          <w:rFonts w:ascii="Arial" w:hAnsi="Arial" w:cs="Arial"/>
          <w:lang w:val="x-none"/>
        </w:rPr>
      </w:pPr>
      <w:r w:rsidRPr="00FA0A74">
        <w:rPr>
          <w:rFonts w:ascii="Arial" w:hAnsi="Arial" w:cs="Arial"/>
          <w:b/>
          <w:bCs/>
          <w:lang w:val="x-none"/>
        </w:rPr>
        <w:t>j)</w:t>
      </w:r>
      <w:r w:rsidRPr="00FA0A74">
        <w:rPr>
          <w:rFonts w:ascii="Arial" w:hAnsi="Arial" w:cs="Arial"/>
          <w:lang w:val="x-none"/>
        </w:rPr>
        <w:t xml:space="preserve"> elaborar a ata da sessão;</w:t>
      </w:r>
    </w:p>
    <w:p w14:paraId="456B502C" w14:textId="77777777" w:rsidR="00FA0A74" w:rsidRPr="00FA0A74" w:rsidRDefault="00FA0A74" w:rsidP="00FA0A74">
      <w:pPr>
        <w:autoSpaceDE w:val="0"/>
        <w:autoSpaceDN w:val="0"/>
        <w:adjustRightInd w:val="0"/>
        <w:spacing w:after="0" w:line="276" w:lineRule="auto"/>
        <w:jc w:val="both"/>
        <w:rPr>
          <w:rFonts w:ascii="Arial" w:hAnsi="Arial" w:cs="Arial"/>
          <w:lang w:val="x-none"/>
        </w:rPr>
      </w:pPr>
      <w:r w:rsidRPr="00FA0A74">
        <w:rPr>
          <w:rFonts w:ascii="Arial" w:hAnsi="Arial" w:cs="Arial"/>
          <w:b/>
          <w:bCs/>
          <w:lang w:val="x-none"/>
        </w:rPr>
        <w:t>k)</w:t>
      </w:r>
      <w:r w:rsidRPr="00FA0A74">
        <w:rPr>
          <w:rFonts w:ascii="Arial" w:hAnsi="Arial" w:cs="Arial"/>
          <w:lang w:val="x-none"/>
        </w:rPr>
        <w:t xml:space="preserve"> encaminhar o processo à autoridade superior para homologar e autorizar a contratação;</w:t>
      </w:r>
    </w:p>
    <w:p w14:paraId="40EF7443" w14:textId="77777777" w:rsidR="00FA0A74" w:rsidRPr="00FA0A74" w:rsidRDefault="00FA0A74" w:rsidP="00FA0A74">
      <w:pPr>
        <w:autoSpaceDE w:val="0"/>
        <w:autoSpaceDN w:val="0"/>
        <w:adjustRightInd w:val="0"/>
        <w:spacing w:after="0" w:line="276" w:lineRule="auto"/>
        <w:jc w:val="both"/>
        <w:rPr>
          <w:rFonts w:ascii="Arial" w:hAnsi="Arial" w:cs="Arial"/>
          <w:lang w:val="x-none"/>
        </w:rPr>
      </w:pPr>
      <w:r w:rsidRPr="00FA0A74">
        <w:rPr>
          <w:rFonts w:ascii="Arial" w:hAnsi="Arial" w:cs="Arial"/>
          <w:b/>
          <w:bCs/>
          <w:lang w:val="x-none"/>
        </w:rPr>
        <w:lastRenderedPageBreak/>
        <w:t>l)</w:t>
      </w:r>
      <w:r w:rsidRPr="00FA0A74">
        <w:rPr>
          <w:rFonts w:ascii="Arial" w:hAnsi="Arial" w:cs="Arial"/>
          <w:lang w:val="x-none"/>
        </w:rPr>
        <w:t xml:space="preserve"> abrir processo administrativo para apuração de irregularidades visando a aplicação de penalidades previstas na legislação.</w:t>
      </w:r>
    </w:p>
    <w:p w14:paraId="3D4C04BC" w14:textId="77777777" w:rsidR="00FA0A74" w:rsidRPr="00FA0A74" w:rsidRDefault="00FA0A74" w:rsidP="00FA0A74">
      <w:pPr>
        <w:tabs>
          <w:tab w:val="left" w:pos="420"/>
        </w:tabs>
        <w:autoSpaceDE w:val="0"/>
        <w:autoSpaceDN w:val="0"/>
        <w:adjustRightInd w:val="0"/>
        <w:spacing w:before="120" w:after="120" w:line="276" w:lineRule="auto"/>
        <w:jc w:val="both"/>
        <w:rPr>
          <w:rFonts w:ascii="Arial" w:hAnsi="Arial" w:cs="Arial"/>
          <w:color w:val="0000FF"/>
          <w:lang w:val="x-none"/>
        </w:rPr>
      </w:pPr>
      <w:r w:rsidRPr="00FA0A74">
        <w:rPr>
          <w:rFonts w:ascii="Arial" w:hAnsi="Arial" w:cs="Arial"/>
          <w:lang w:val="x-none"/>
        </w:rPr>
        <w:t>6.2.    As pessoas jurídicas ou firmas individuais interessadas deverão nomear através do instrumento de mandato previsto no</w:t>
      </w:r>
      <w:r w:rsidRPr="00FA0A74">
        <w:rPr>
          <w:rFonts w:ascii="Arial" w:hAnsi="Arial" w:cs="Arial"/>
          <w:b/>
          <w:bCs/>
          <w:lang w:val="x-none"/>
        </w:rPr>
        <w:t xml:space="preserve"> </w:t>
      </w:r>
      <w:r w:rsidRPr="00FA0A74">
        <w:rPr>
          <w:rFonts w:ascii="Arial" w:hAnsi="Arial" w:cs="Arial"/>
          <w:lang w:val="x-none"/>
        </w:rPr>
        <w:t>item</w:t>
      </w:r>
      <w:r w:rsidRPr="00FA0A74">
        <w:rPr>
          <w:rFonts w:ascii="Arial" w:hAnsi="Arial" w:cs="Arial"/>
          <w:b/>
          <w:bCs/>
          <w:lang w:val="x-none"/>
        </w:rPr>
        <w:t xml:space="preserve"> 5.6 “a”,</w:t>
      </w:r>
      <w:r w:rsidRPr="00FA0A74">
        <w:rPr>
          <w:rFonts w:ascii="Arial" w:hAnsi="Arial" w:cs="Arial"/>
          <w:lang w:val="x-none"/>
        </w:rPr>
        <w:t xml:space="preserve"> </w:t>
      </w:r>
      <w:r w:rsidRPr="00FA0A74">
        <w:rPr>
          <w:rFonts w:ascii="Arial" w:hAnsi="Arial" w:cs="Arial"/>
          <w:u w:val="single"/>
          <w:lang w:val="x-none"/>
        </w:rPr>
        <w:t>com firma reconhecida</w:t>
      </w:r>
      <w:r w:rsidRPr="00FA0A74">
        <w:rPr>
          <w:rFonts w:ascii="Arial" w:hAnsi="Arial" w:cs="Arial"/>
          <w:lang w:val="x-none"/>
        </w:rPr>
        <w:t xml:space="preserve">, operador devidamente credenciado em qualquer empresa associada à </w:t>
      </w:r>
      <w:r w:rsidRPr="00FA0A74">
        <w:rPr>
          <w:rFonts w:ascii="Arial" w:hAnsi="Arial" w:cs="Arial"/>
          <w:b/>
          <w:bCs/>
          <w:u w:val="single"/>
          <w:lang w:val="x-none"/>
        </w:rPr>
        <w:t>Bolsa de Licitações e Leilões</w:t>
      </w:r>
      <w:r w:rsidRPr="00FA0A74">
        <w:rPr>
          <w:rFonts w:ascii="Arial" w:hAnsi="Arial" w:cs="Arial"/>
          <w:lang w:val="x-none"/>
        </w:rPr>
        <w:t xml:space="preserve">, atribuindo poderes para formular lances de preços e praticar todos os demais atos e operações no site: </w:t>
      </w:r>
      <w:hyperlink r:id="rId11" w:history="1">
        <w:r w:rsidRPr="00FA0A74">
          <w:rPr>
            <w:rFonts w:ascii="Arial" w:hAnsi="Arial" w:cs="Arial"/>
            <w:color w:val="0000FF"/>
            <w:u w:val="single"/>
            <w:lang w:val="x-none"/>
          </w:rPr>
          <w:t>www.bllcompras.com</w:t>
        </w:r>
      </w:hyperlink>
      <w:r w:rsidRPr="00FA0A74">
        <w:rPr>
          <w:rFonts w:ascii="Arial" w:hAnsi="Arial" w:cs="Arial"/>
          <w:color w:val="0000FF"/>
          <w:lang w:val="x-none"/>
        </w:rPr>
        <w:t xml:space="preserve">. </w:t>
      </w:r>
    </w:p>
    <w:p w14:paraId="285E6455" w14:textId="77777777" w:rsidR="00FA0A74" w:rsidRPr="00FA0A74" w:rsidRDefault="00FA0A74" w:rsidP="00FA0A74">
      <w:pPr>
        <w:autoSpaceDE w:val="0"/>
        <w:autoSpaceDN w:val="0"/>
        <w:adjustRightInd w:val="0"/>
        <w:spacing w:before="120" w:after="120" w:line="276" w:lineRule="auto"/>
        <w:jc w:val="both"/>
        <w:rPr>
          <w:rFonts w:ascii="Arial" w:hAnsi="Arial" w:cs="Arial"/>
          <w:lang w:val="x-none"/>
        </w:rPr>
      </w:pPr>
      <w:r w:rsidRPr="00FA0A74">
        <w:rPr>
          <w:rFonts w:ascii="Arial" w:hAnsi="Arial" w:cs="Arial"/>
          <w:lang w:val="x-none"/>
        </w:rPr>
        <w:t xml:space="preserve">6.3. </w:t>
      </w:r>
      <w:r w:rsidRPr="00FA0A74">
        <w:rPr>
          <w:rFonts w:ascii="Arial" w:hAnsi="Arial" w:cs="Arial"/>
          <w:lang w:val="x-none"/>
        </w:rPr>
        <w:tab/>
        <w:t>A participação do licitante no pregão eletrônico se dará por meio de participação direta ou através de empresas associadas à BLL – Bolsa de Licitações e Leilões, a qual deverá manifestar, por meio de seu operador designado, em campo próprio do sistema, pleno conhecimento, aceitação e atendimento às exigências de habilitação previstas no Edital.</w:t>
      </w:r>
    </w:p>
    <w:p w14:paraId="483BE805" w14:textId="77777777" w:rsidR="00FA0A74" w:rsidRPr="00FA0A74" w:rsidRDefault="00FA0A74" w:rsidP="00FA0A74">
      <w:pPr>
        <w:autoSpaceDE w:val="0"/>
        <w:autoSpaceDN w:val="0"/>
        <w:adjustRightInd w:val="0"/>
        <w:spacing w:before="120" w:after="120" w:line="276" w:lineRule="auto"/>
        <w:jc w:val="both"/>
        <w:rPr>
          <w:rFonts w:ascii="Arial" w:hAnsi="Arial" w:cs="Arial"/>
          <w:lang w:val="x-none"/>
        </w:rPr>
      </w:pPr>
      <w:r w:rsidRPr="00FA0A74">
        <w:rPr>
          <w:rFonts w:ascii="Arial" w:hAnsi="Arial" w:cs="Arial"/>
          <w:lang w:val="x-none"/>
        </w:rPr>
        <w:t xml:space="preserve">6.4. </w:t>
      </w:r>
      <w:r w:rsidRPr="00FA0A74">
        <w:rPr>
          <w:rFonts w:ascii="Arial" w:hAnsi="Arial" w:cs="Arial"/>
          <w:lang w:val="x-none"/>
        </w:rPr>
        <w:tab/>
        <w:t xml:space="preserve">O acesso do operador ao pregão, para efeito de encaminhamento de proposta de preço e lances sucessivos de preços, em nome do licitante, somente se dará mediante prévia definição de senha privativa.                                                                                           </w:t>
      </w:r>
    </w:p>
    <w:p w14:paraId="3D40EB2C" w14:textId="77777777" w:rsidR="00FA0A74" w:rsidRPr="00FA0A74" w:rsidRDefault="00FA0A74" w:rsidP="00FA0A74">
      <w:pPr>
        <w:autoSpaceDE w:val="0"/>
        <w:autoSpaceDN w:val="0"/>
        <w:adjustRightInd w:val="0"/>
        <w:spacing w:before="120" w:after="120" w:line="276" w:lineRule="auto"/>
        <w:jc w:val="both"/>
        <w:rPr>
          <w:rFonts w:ascii="Arial" w:hAnsi="Arial" w:cs="Arial"/>
          <w:b/>
          <w:bCs/>
          <w:lang w:val="x-none"/>
        </w:rPr>
      </w:pPr>
      <w:r w:rsidRPr="00FA0A74">
        <w:rPr>
          <w:rFonts w:ascii="Arial" w:hAnsi="Arial" w:cs="Arial"/>
          <w:lang w:val="x-none"/>
        </w:rPr>
        <w:t xml:space="preserve">6.5. </w:t>
      </w:r>
      <w:r w:rsidRPr="00FA0A74">
        <w:rPr>
          <w:rFonts w:ascii="Arial" w:hAnsi="Arial" w:cs="Arial"/>
          <w:lang w:val="x-none"/>
        </w:rPr>
        <w:tab/>
        <w:t xml:space="preserve">A chave de identificação e a senha dos operadores poderão ser utilizadas em qualquer pregão eletrônico, salvo quando canceladas por solicitação do credenciado ou por iniciativa da </w:t>
      </w:r>
      <w:r w:rsidRPr="00FA0A74">
        <w:rPr>
          <w:rFonts w:ascii="Arial" w:hAnsi="Arial" w:cs="Arial"/>
          <w:b/>
          <w:bCs/>
          <w:lang w:val="x-none"/>
        </w:rPr>
        <w:t>BLL - Bolsa De Licitações e Leilões.</w:t>
      </w:r>
    </w:p>
    <w:p w14:paraId="7E8ACB46" w14:textId="77777777" w:rsidR="00FA0A74" w:rsidRPr="00FA0A74" w:rsidRDefault="00FA0A74" w:rsidP="00FA0A74">
      <w:pPr>
        <w:autoSpaceDE w:val="0"/>
        <w:autoSpaceDN w:val="0"/>
        <w:adjustRightInd w:val="0"/>
        <w:spacing w:before="120" w:after="120" w:line="276" w:lineRule="auto"/>
        <w:jc w:val="both"/>
        <w:rPr>
          <w:rFonts w:ascii="Arial" w:hAnsi="Arial" w:cs="Arial"/>
          <w:lang w:val="x-none"/>
        </w:rPr>
      </w:pPr>
      <w:r w:rsidRPr="00FA0A74">
        <w:rPr>
          <w:rFonts w:ascii="Arial" w:hAnsi="Arial" w:cs="Arial"/>
          <w:lang w:val="x-none"/>
        </w:rPr>
        <w:t xml:space="preserve">6.6. </w:t>
      </w:r>
      <w:r w:rsidRPr="00FA0A74">
        <w:rPr>
          <w:rFonts w:ascii="Arial" w:hAnsi="Arial" w:cs="Arial"/>
          <w:lang w:val="x-none"/>
        </w:rPr>
        <w:tab/>
        <w:t xml:space="preserve">É de exclusiva responsabilidade do usuário o sigilo da senha, bem como seu uso em qualquer transação efetuada diretamente ou por seu representante, não cabendo a </w:t>
      </w:r>
      <w:r w:rsidRPr="00FA0A74">
        <w:rPr>
          <w:rFonts w:ascii="Arial" w:hAnsi="Arial" w:cs="Arial"/>
          <w:b/>
          <w:bCs/>
          <w:lang w:val="x-none"/>
        </w:rPr>
        <w:t>BLL - Bolsa de Licitações e Leilões</w:t>
      </w:r>
      <w:r w:rsidRPr="00FA0A74">
        <w:rPr>
          <w:rFonts w:ascii="Arial" w:hAnsi="Arial" w:cs="Arial"/>
          <w:lang w:val="x-none"/>
        </w:rPr>
        <w:t xml:space="preserve"> a responsabilidade por eventuais danos decorrentes de uso indevido da senha, ainda que por terceiros.</w:t>
      </w:r>
    </w:p>
    <w:p w14:paraId="2DA549E5" w14:textId="77777777" w:rsidR="00FA0A74" w:rsidRPr="00FA0A74" w:rsidRDefault="00FA0A74" w:rsidP="00FA0A74">
      <w:pPr>
        <w:autoSpaceDE w:val="0"/>
        <w:autoSpaceDN w:val="0"/>
        <w:adjustRightInd w:val="0"/>
        <w:spacing w:before="120" w:after="120" w:line="276" w:lineRule="auto"/>
        <w:jc w:val="both"/>
        <w:rPr>
          <w:rFonts w:ascii="Arial" w:hAnsi="Arial" w:cs="Arial"/>
          <w:lang w:val="x-none"/>
        </w:rPr>
      </w:pPr>
      <w:r w:rsidRPr="00FA0A74">
        <w:rPr>
          <w:rFonts w:ascii="Arial" w:hAnsi="Arial" w:cs="Arial"/>
          <w:lang w:val="x-none"/>
        </w:rPr>
        <w:t>6.7.   O credenciamento do fornecedor e de seu representante legal junto ao sistema eletrônico implica a responsabilidade legal pelos atos praticados e a presunção de capacidade técnica para realização das transações inerentes ao pregão eletrônico.</w:t>
      </w:r>
    </w:p>
    <w:p w14:paraId="3910ADA2" w14:textId="77777777" w:rsidR="00FA0A74" w:rsidRPr="00FA0A74" w:rsidRDefault="00FA0A74" w:rsidP="00FA0A74">
      <w:pPr>
        <w:autoSpaceDE w:val="0"/>
        <w:autoSpaceDN w:val="0"/>
        <w:adjustRightInd w:val="0"/>
        <w:spacing w:before="120" w:after="120" w:line="276" w:lineRule="auto"/>
        <w:jc w:val="both"/>
        <w:rPr>
          <w:rFonts w:ascii="Arial" w:hAnsi="Arial" w:cs="Arial"/>
          <w:lang w:val="x-none"/>
        </w:rPr>
      </w:pPr>
      <w:r w:rsidRPr="00FA0A74">
        <w:rPr>
          <w:rFonts w:ascii="Arial" w:hAnsi="Arial" w:cs="Arial"/>
          <w:lang w:val="x-none"/>
        </w:rPr>
        <w:t>6.8.</w:t>
      </w:r>
      <w:r w:rsidRPr="00FA0A74">
        <w:rPr>
          <w:rFonts w:ascii="Arial" w:hAnsi="Arial" w:cs="Arial"/>
          <w:lang w:val="x-none"/>
        </w:rPr>
        <w:tab/>
        <w:t xml:space="preserve">A participação no Pregão, na Forma Eletrônica se dará por meio da digitação da senha pessoal e intransferível do representante credenciado (operador da corretora de mercadorias) e subsequente encaminhamento da proposta de preços, exclusivamente por meio do sistema eletrônico, observados data e horário limite estabelecido. </w:t>
      </w:r>
      <w:r w:rsidRPr="00FA0A74">
        <w:rPr>
          <w:rFonts w:ascii="Arial" w:hAnsi="Arial" w:cs="Arial"/>
          <w:lang w:val="x-none"/>
        </w:rPr>
        <w:tab/>
      </w:r>
    </w:p>
    <w:p w14:paraId="4FE1F8B7" w14:textId="77777777" w:rsidR="00FA0A74" w:rsidRPr="00FA0A74" w:rsidRDefault="00FA0A74" w:rsidP="00FA0A74">
      <w:pPr>
        <w:autoSpaceDE w:val="0"/>
        <w:autoSpaceDN w:val="0"/>
        <w:adjustRightInd w:val="0"/>
        <w:spacing w:before="120" w:after="120" w:line="276" w:lineRule="auto"/>
        <w:jc w:val="both"/>
        <w:rPr>
          <w:rFonts w:ascii="Arial" w:hAnsi="Arial" w:cs="Arial"/>
          <w:lang w:val="x-none"/>
        </w:rPr>
      </w:pPr>
      <w:r w:rsidRPr="00FA0A74">
        <w:rPr>
          <w:rFonts w:ascii="Arial" w:hAnsi="Arial" w:cs="Arial"/>
          <w:lang w:val="x-none"/>
        </w:rPr>
        <w:t xml:space="preserve">6.9. </w:t>
      </w:r>
      <w:r w:rsidRPr="00FA0A74">
        <w:rPr>
          <w:rFonts w:ascii="Arial" w:hAnsi="Arial" w:cs="Arial"/>
          <w:lang w:val="x-none"/>
        </w:rPr>
        <w:tab/>
        <w:t>Caberá ao fornecedor acompanhar as operações no sistema eletrônico durante a sessão pública do pregão, ficando responsável pelo ônus decorrente da perda de negócios diante da inobservância de quaisquer mensagens emitidas pelo sistema ou da desconexão do seu representante;</w:t>
      </w:r>
    </w:p>
    <w:p w14:paraId="2B0F6EA8" w14:textId="77777777" w:rsidR="00FA0A74" w:rsidRPr="00FA0A74" w:rsidRDefault="00FA0A74" w:rsidP="00FA0A74">
      <w:pPr>
        <w:autoSpaceDE w:val="0"/>
        <w:autoSpaceDN w:val="0"/>
        <w:adjustRightInd w:val="0"/>
        <w:spacing w:after="0" w:line="240" w:lineRule="auto"/>
        <w:jc w:val="both"/>
        <w:rPr>
          <w:rFonts w:ascii="Arial" w:hAnsi="Arial" w:cs="Arial"/>
          <w:shd w:val="clear" w:color="auto" w:fill="FFFF00"/>
          <w:lang w:val="x-none"/>
        </w:rPr>
      </w:pPr>
      <w:r w:rsidRPr="00FA0A74">
        <w:rPr>
          <w:rFonts w:ascii="Arial" w:hAnsi="Arial" w:cs="Arial"/>
          <w:lang w:val="x-none"/>
        </w:rPr>
        <w:t xml:space="preserve">6.10. </w:t>
      </w:r>
      <w:r w:rsidRPr="00FA0A74">
        <w:rPr>
          <w:rFonts w:ascii="Arial" w:hAnsi="Arial" w:cs="Arial"/>
          <w:lang w:val="x-none"/>
        </w:rPr>
        <w:tab/>
      </w:r>
      <w:r w:rsidRPr="00FA0A74">
        <w:rPr>
          <w:rFonts w:ascii="Arial" w:hAnsi="Arial" w:cs="Arial"/>
          <w:shd w:val="clear" w:color="auto" w:fill="FFFF00"/>
          <w:lang w:val="x-none"/>
        </w:rPr>
        <w:t xml:space="preserve">Qualquer dúvida em relação ao acesso no sistema operacional, poderá ser esclarecida ou através de uma empresa associada ou pelos telefones: Curitiba-PR (41) 3042-9909 e 3091-9654, ou através da </w:t>
      </w:r>
      <w:r w:rsidRPr="00FA0A74">
        <w:rPr>
          <w:rFonts w:ascii="Arial" w:hAnsi="Arial" w:cs="Arial"/>
          <w:b/>
          <w:bCs/>
          <w:shd w:val="clear" w:color="auto" w:fill="FFFF00"/>
          <w:lang w:val="x-none"/>
        </w:rPr>
        <w:t>Bolsa de Licitações e Leilões</w:t>
      </w:r>
      <w:r w:rsidRPr="00FA0A74">
        <w:rPr>
          <w:rFonts w:ascii="Arial" w:hAnsi="Arial" w:cs="Arial"/>
          <w:shd w:val="clear" w:color="auto" w:fill="FFFF00"/>
          <w:lang w:val="x-none"/>
        </w:rPr>
        <w:t xml:space="preserve"> ou pelo e-mail </w:t>
      </w:r>
      <w:hyperlink r:id="rId12" w:history="1">
        <w:r w:rsidRPr="00FA0A74">
          <w:rPr>
            <w:rFonts w:ascii="Arial" w:hAnsi="Arial" w:cs="Arial"/>
            <w:color w:val="0000FF"/>
            <w:u w:val="single"/>
            <w:shd w:val="clear" w:color="auto" w:fill="FFFF00"/>
            <w:lang w:val="x-none"/>
          </w:rPr>
          <w:t>contato@bll.org.br</w:t>
        </w:r>
      </w:hyperlink>
      <w:r w:rsidRPr="00FA0A74">
        <w:rPr>
          <w:rFonts w:ascii="Arial" w:hAnsi="Arial" w:cs="Arial"/>
          <w:shd w:val="clear" w:color="auto" w:fill="FFFF00"/>
          <w:lang w:val="x-none"/>
        </w:rPr>
        <w:t>.</w:t>
      </w:r>
    </w:p>
    <w:p w14:paraId="0A14E545" w14:textId="77777777" w:rsidR="00FA0A74" w:rsidRPr="00FA0A74" w:rsidRDefault="00FA0A74" w:rsidP="00FA0A74">
      <w:pPr>
        <w:pBdr>
          <w:top w:val="single" w:sz="6" w:space="0" w:color="000000"/>
          <w:left w:val="single" w:sz="6" w:space="3" w:color="000000"/>
          <w:bottom w:val="single" w:sz="6" w:space="0" w:color="000000"/>
          <w:right w:val="single" w:sz="6" w:space="3" w:color="000000"/>
        </w:pBdr>
        <w:shd w:val="clear" w:color="auto" w:fill="D9D9D9"/>
        <w:autoSpaceDE w:val="0"/>
        <w:autoSpaceDN w:val="0"/>
        <w:adjustRightInd w:val="0"/>
        <w:spacing w:before="120" w:after="120" w:line="276" w:lineRule="auto"/>
        <w:ind w:left="75" w:right="75"/>
        <w:rPr>
          <w:rFonts w:ascii="Arial" w:hAnsi="Arial" w:cs="Arial"/>
          <w:b/>
          <w:bCs/>
          <w:caps/>
          <w:lang w:val="x-none"/>
        </w:rPr>
      </w:pPr>
      <w:r w:rsidRPr="00FA0A74">
        <w:rPr>
          <w:rFonts w:ascii="Arial" w:hAnsi="Arial" w:cs="Arial"/>
          <w:lang w:val="x-none"/>
        </w:rPr>
        <w:lastRenderedPageBreak/>
        <w:t xml:space="preserve">7- </w:t>
      </w:r>
      <w:r w:rsidRPr="00FA0A74">
        <w:rPr>
          <w:rFonts w:ascii="Arial" w:hAnsi="Arial" w:cs="Arial"/>
          <w:b/>
          <w:bCs/>
          <w:caps/>
          <w:lang w:val="x-none"/>
        </w:rPr>
        <w:t>abertura DAS PROPOSTAS E FORMULAÇÃO DOS LANCES</w:t>
      </w:r>
    </w:p>
    <w:p w14:paraId="5EAC516B" w14:textId="77777777" w:rsidR="00FA0A74" w:rsidRPr="00FA0A74" w:rsidRDefault="00FA0A74" w:rsidP="008D168E">
      <w:pPr>
        <w:numPr>
          <w:ilvl w:val="0"/>
          <w:numId w:val="5"/>
        </w:numPr>
        <w:autoSpaceDE w:val="0"/>
        <w:autoSpaceDN w:val="0"/>
        <w:adjustRightInd w:val="0"/>
        <w:spacing w:after="240" w:line="276" w:lineRule="auto"/>
        <w:jc w:val="both"/>
        <w:rPr>
          <w:rFonts w:ascii="Arial" w:hAnsi="Arial" w:cs="Arial"/>
          <w:vanish/>
          <w:sz w:val="24"/>
          <w:szCs w:val="24"/>
          <w:lang w:val="x-none"/>
        </w:rPr>
      </w:pPr>
    </w:p>
    <w:p w14:paraId="13BC6F68" w14:textId="77777777" w:rsidR="00FA0A74" w:rsidRPr="00FA0A74" w:rsidRDefault="00FA0A74" w:rsidP="008D168E">
      <w:pPr>
        <w:numPr>
          <w:ilvl w:val="1"/>
          <w:numId w:val="4"/>
        </w:numPr>
        <w:autoSpaceDE w:val="0"/>
        <w:autoSpaceDN w:val="0"/>
        <w:adjustRightInd w:val="0"/>
        <w:spacing w:before="120" w:after="120" w:line="276" w:lineRule="auto"/>
        <w:jc w:val="both"/>
        <w:rPr>
          <w:rFonts w:ascii="Arial" w:hAnsi="Arial" w:cs="Arial"/>
          <w:lang w:val="x-none"/>
        </w:rPr>
      </w:pPr>
      <w:r w:rsidRPr="00FA0A74">
        <w:rPr>
          <w:rFonts w:ascii="Arial" w:hAnsi="Arial" w:cs="Arial"/>
          <w:lang w:val="x-none"/>
        </w:rPr>
        <w:t xml:space="preserve">Será adotado para o envio de lances o modo de disputa aberto e fechado. </w:t>
      </w:r>
    </w:p>
    <w:p w14:paraId="3F0AB416" w14:textId="77777777" w:rsidR="00FA0A74" w:rsidRPr="00FA0A74" w:rsidRDefault="00FA0A74" w:rsidP="008D168E">
      <w:pPr>
        <w:numPr>
          <w:ilvl w:val="1"/>
          <w:numId w:val="4"/>
        </w:numPr>
        <w:autoSpaceDE w:val="0"/>
        <w:autoSpaceDN w:val="0"/>
        <w:adjustRightInd w:val="0"/>
        <w:spacing w:before="120" w:after="120" w:line="276" w:lineRule="auto"/>
        <w:jc w:val="both"/>
        <w:rPr>
          <w:rFonts w:ascii="Arial" w:hAnsi="Arial" w:cs="Arial"/>
          <w:lang w:val="x-none"/>
        </w:rPr>
      </w:pPr>
      <w:r w:rsidRPr="00FA0A74">
        <w:rPr>
          <w:rFonts w:ascii="Arial" w:hAnsi="Arial" w:cs="Arial"/>
          <w:lang w:val="x-none"/>
        </w:rPr>
        <w:t xml:space="preserve">Aberta a etapa competitiva, os licitantes com propostas classificadas poderão encaminhar lances exclusivamente por meio do sistema eletrônico, sendo imediatamente informados do recebimento e respectivo horário de registro e valor. </w:t>
      </w:r>
    </w:p>
    <w:p w14:paraId="18AB7887" w14:textId="77777777" w:rsidR="00FA0A74" w:rsidRPr="00FA0A74" w:rsidRDefault="00FA0A74" w:rsidP="008D168E">
      <w:pPr>
        <w:numPr>
          <w:ilvl w:val="1"/>
          <w:numId w:val="4"/>
        </w:numPr>
        <w:autoSpaceDE w:val="0"/>
        <w:autoSpaceDN w:val="0"/>
        <w:adjustRightInd w:val="0"/>
        <w:spacing w:before="120" w:after="120" w:line="276" w:lineRule="auto"/>
        <w:jc w:val="both"/>
        <w:rPr>
          <w:rFonts w:ascii="Arial" w:hAnsi="Arial" w:cs="Arial"/>
          <w:lang w:val="x-none"/>
        </w:rPr>
      </w:pPr>
      <w:r w:rsidRPr="00FA0A74">
        <w:rPr>
          <w:rFonts w:ascii="Arial" w:hAnsi="Arial" w:cs="Arial"/>
          <w:lang w:val="x-none"/>
        </w:rPr>
        <w:t xml:space="preserve">Os licitantes poderão oferecer lances sucessivos, não sendo aceitos dois ou mais lances de mesmo valor, prevalecendo aquele que for recebido e registrado em primeiro lugar pelo sistema. </w:t>
      </w:r>
    </w:p>
    <w:p w14:paraId="053B7FEE" w14:textId="77777777" w:rsidR="00FA0A74" w:rsidRPr="00FA0A74" w:rsidRDefault="00FA0A74" w:rsidP="008D168E">
      <w:pPr>
        <w:numPr>
          <w:ilvl w:val="1"/>
          <w:numId w:val="4"/>
        </w:numPr>
        <w:autoSpaceDE w:val="0"/>
        <w:autoSpaceDN w:val="0"/>
        <w:adjustRightInd w:val="0"/>
        <w:spacing w:before="120" w:after="120" w:line="276" w:lineRule="auto"/>
        <w:jc w:val="both"/>
        <w:rPr>
          <w:rFonts w:ascii="Arial" w:hAnsi="Arial" w:cs="Arial"/>
          <w:lang w:val="x-none"/>
        </w:rPr>
      </w:pPr>
      <w:r w:rsidRPr="00FA0A74">
        <w:rPr>
          <w:rFonts w:ascii="Arial" w:hAnsi="Arial" w:cs="Arial"/>
          <w:lang w:val="x-none"/>
        </w:rPr>
        <w:t xml:space="preserve">O licitante somente poderá oferecer lance inferior ao último por ele ofertado e registrado no sistema. </w:t>
      </w:r>
    </w:p>
    <w:p w14:paraId="56A7795E" w14:textId="2CE42623" w:rsidR="00FA0A74" w:rsidRPr="00FA0A74" w:rsidRDefault="00FA0A74" w:rsidP="008D168E">
      <w:pPr>
        <w:numPr>
          <w:ilvl w:val="1"/>
          <w:numId w:val="4"/>
        </w:numPr>
        <w:autoSpaceDE w:val="0"/>
        <w:autoSpaceDN w:val="0"/>
        <w:adjustRightInd w:val="0"/>
        <w:spacing w:before="120" w:after="120" w:line="276" w:lineRule="auto"/>
        <w:jc w:val="both"/>
        <w:rPr>
          <w:rFonts w:ascii="Arial" w:hAnsi="Arial" w:cs="Arial"/>
          <w:lang w:val="x-none"/>
        </w:rPr>
      </w:pPr>
      <w:r w:rsidRPr="00FA0A74">
        <w:rPr>
          <w:rFonts w:ascii="Arial" w:hAnsi="Arial" w:cs="Arial"/>
          <w:lang w:val="x-none"/>
        </w:rPr>
        <w:t xml:space="preserve">A diferença entre os lances enviados não poderá ser inferior a </w:t>
      </w:r>
      <w:r w:rsidRPr="00AD3504">
        <w:rPr>
          <w:rFonts w:ascii="Arial" w:hAnsi="Arial" w:cs="Arial"/>
          <w:lang w:val="x-none"/>
        </w:rPr>
        <w:t xml:space="preserve">R$ </w:t>
      </w:r>
      <w:r w:rsidR="00AD3504" w:rsidRPr="00AD3504">
        <w:rPr>
          <w:rFonts w:ascii="Arial" w:hAnsi="Arial" w:cs="Arial"/>
        </w:rPr>
        <w:t>00,01</w:t>
      </w:r>
      <w:r w:rsidRPr="00FA0A74">
        <w:rPr>
          <w:rFonts w:ascii="Arial" w:hAnsi="Arial" w:cs="Arial"/>
          <w:lang w:val="x-none"/>
        </w:rPr>
        <w:t xml:space="preserve">, e incidirá tanto em relação aos lances intermediários quanto em relação ao lance que cobrir a melhor oferta.  </w:t>
      </w:r>
    </w:p>
    <w:p w14:paraId="71E7F5EB" w14:textId="77777777" w:rsidR="00FA0A74" w:rsidRPr="00FA0A74" w:rsidRDefault="00FA0A74" w:rsidP="008D168E">
      <w:pPr>
        <w:numPr>
          <w:ilvl w:val="1"/>
          <w:numId w:val="4"/>
        </w:numPr>
        <w:autoSpaceDE w:val="0"/>
        <w:autoSpaceDN w:val="0"/>
        <w:adjustRightInd w:val="0"/>
        <w:spacing w:before="120" w:after="120" w:line="276" w:lineRule="auto"/>
        <w:jc w:val="both"/>
        <w:rPr>
          <w:rFonts w:ascii="Arial" w:hAnsi="Arial" w:cs="Arial"/>
          <w:lang w:val="x-none"/>
        </w:rPr>
      </w:pPr>
      <w:r w:rsidRPr="00FA0A74">
        <w:rPr>
          <w:rFonts w:ascii="Arial" w:hAnsi="Arial" w:cs="Arial"/>
          <w:lang w:val="x-none"/>
        </w:rPr>
        <w:t xml:space="preserve">Durante o transcurso da sessão, os licitantes serão informados, em tempo real, do valor do menor lance registrado, vedada a identificação do ofertante. </w:t>
      </w:r>
    </w:p>
    <w:p w14:paraId="6AD2325A" w14:textId="77777777" w:rsidR="00FA0A74" w:rsidRPr="00FA0A74" w:rsidRDefault="00FA0A74" w:rsidP="008D168E">
      <w:pPr>
        <w:numPr>
          <w:ilvl w:val="1"/>
          <w:numId w:val="4"/>
        </w:numPr>
        <w:autoSpaceDE w:val="0"/>
        <w:autoSpaceDN w:val="0"/>
        <w:adjustRightInd w:val="0"/>
        <w:spacing w:before="120" w:after="120" w:line="276" w:lineRule="auto"/>
        <w:jc w:val="both"/>
        <w:rPr>
          <w:rFonts w:ascii="Arial" w:hAnsi="Arial" w:cs="Arial"/>
          <w:lang w:val="x-none"/>
        </w:rPr>
      </w:pPr>
      <w:r w:rsidRPr="00FA0A74">
        <w:rPr>
          <w:rFonts w:ascii="Arial" w:hAnsi="Arial" w:cs="Arial"/>
          <w:lang w:val="x-none"/>
        </w:rPr>
        <w:t xml:space="preserve">Caso o licitante não realize lances, permanecerá o valor da proposta inicial para efeito da classificação final. </w:t>
      </w:r>
    </w:p>
    <w:p w14:paraId="1CE29BD0" w14:textId="77777777" w:rsidR="00FA0A74" w:rsidRPr="00FA0A74" w:rsidRDefault="00FA0A74" w:rsidP="008D168E">
      <w:pPr>
        <w:numPr>
          <w:ilvl w:val="1"/>
          <w:numId w:val="4"/>
        </w:numPr>
        <w:autoSpaceDE w:val="0"/>
        <w:autoSpaceDN w:val="0"/>
        <w:adjustRightInd w:val="0"/>
        <w:spacing w:before="120" w:after="120" w:line="276" w:lineRule="auto"/>
        <w:jc w:val="both"/>
        <w:rPr>
          <w:rFonts w:ascii="Arial" w:hAnsi="Arial" w:cs="Arial"/>
          <w:lang w:val="x-none"/>
        </w:rPr>
      </w:pPr>
      <w:r w:rsidRPr="00FA0A74">
        <w:rPr>
          <w:rFonts w:ascii="Arial" w:hAnsi="Arial" w:cs="Arial"/>
          <w:lang w:val="x-none"/>
        </w:rPr>
        <w:t xml:space="preserve">Os lances apresentados e levados em consideração para efeito de julgamento serão de exclusiva e total responsabilidade do licitante, não lhe cabendo o direito de pleitear qualquer alteração. </w:t>
      </w:r>
    </w:p>
    <w:p w14:paraId="3C802A71" w14:textId="77777777" w:rsidR="00FA0A74" w:rsidRPr="00FA0A74" w:rsidRDefault="00FA0A74" w:rsidP="008D168E">
      <w:pPr>
        <w:numPr>
          <w:ilvl w:val="1"/>
          <w:numId w:val="4"/>
        </w:numPr>
        <w:autoSpaceDE w:val="0"/>
        <w:autoSpaceDN w:val="0"/>
        <w:adjustRightInd w:val="0"/>
        <w:spacing w:before="120" w:after="120" w:line="276" w:lineRule="auto"/>
        <w:jc w:val="both"/>
        <w:rPr>
          <w:rFonts w:ascii="Arial" w:hAnsi="Arial" w:cs="Arial"/>
          <w:lang w:val="x-none"/>
        </w:rPr>
      </w:pPr>
      <w:r w:rsidRPr="00FA0A74">
        <w:rPr>
          <w:rFonts w:ascii="Arial" w:hAnsi="Arial" w:cs="Arial"/>
          <w:lang w:val="x-none"/>
        </w:rPr>
        <w:t xml:space="preserve">A fase de lances terá duração inicial de 15 (quinze) minutos. </w:t>
      </w:r>
    </w:p>
    <w:p w14:paraId="1BE90D84" w14:textId="77777777" w:rsidR="00FA0A74" w:rsidRPr="00FA0A74" w:rsidRDefault="00FA0A74" w:rsidP="008D168E">
      <w:pPr>
        <w:numPr>
          <w:ilvl w:val="1"/>
          <w:numId w:val="4"/>
        </w:numPr>
        <w:autoSpaceDE w:val="0"/>
        <w:autoSpaceDN w:val="0"/>
        <w:adjustRightInd w:val="0"/>
        <w:spacing w:before="120" w:after="120" w:line="276" w:lineRule="auto"/>
        <w:jc w:val="both"/>
        <w:rPr>
          <w:rFonts w:ascii="Arial" w:hAnsi="Arial" w:cs="Arial"/>
          <w:lang w:val="x-none"/>
        </w:rPr>
      </w:pPr>
      <w:r w:rsidRPr="00FA0A74">
        <w:rPr>
          <w:rFonts w:ascii="Arial" w:hAnsi="Arial" w:cs="Arial"/>
          <w:lang w:val="x-none"/>
        </w:rPr>
        <w:t xml:space="preserve">Encerrado o prazo inicialmente fixado, o sistema eletrônico encaminhará aviso de fechamento iminente dos lances e, transcorrido o período de até 10 (dez) minutos, aleatoriamente determinado, a recepção dos lances será automaticamente encerrada. </w:t>
      </w:r>
    </w:p>
    <w:p w14:paraId="56B839F9" w14:textId="77777777" w:rsidR="00FA0A74" w:rsidRPr="00FA0A74" w:rsidRDefault="00FA0A74" w:rsidP="008D168E">
      <w:pPr>
        <w:numPr>
          <w:ilvl w:val="1"/>
          <w:numId w:val="4"/>
        </w:numPr>
        <w:autoSpaceDE w:val="0"/>
        <w:autoSpaceDN w:val="0"/>
        <w:adjustRightInd w:val="0"/>
        <w:spacing w:before="120" w:after="120" w:line="276" w:lineRule="auto"/>
        <w:jc w:val="both"/>
        <w:rPr>
          <w:rFonts w:ascii="Arial" w:hAnsi="Arial" w:cs="Arial"/>
          <w:lang w:val="x-none"/>
        </w:rPr>
      </w:pPr>
      <w:r w:rsidRPr="00FA0A74">
        <w:rPr>
          <w:rFonts w:ascii="Arial" w:hAnsi="Arial" w:cs="Arial"/>
          <w:lang w:val="x-none"/>
        </w:rPr>
        <w:t>Após o encerramento da recepção dos lances, o sistema eletrônico abrirá a oportunidade para que o licitante detentor da proposta de menor preço e os demais licitantes que se encontrem na faixa de até 10% (dez por cento) acima da melhor proposta possam ofertar lance final e fechado.</w:t>
      </w:r>
    </w:p>
    <w:p w14:paraId="7494E80F" w14:textId="77777777" w:rsidR="00FA0A74" w:rsidRPr="00FA0A74" w:rsidRDefault="00FA0A74" w:rsidP="008D168E">
      <w:pPr>
        <w:numPr>
          <w:ilvl w:val="1"/>
          <w:numId w:val="4"/>
        </w:numPr>
        <w:autoSpaceDE w:val="0"/>
        <w:autoSpaceDN w:val="0"/>
        <w:adjustRightInd w:val="0"/>
        <w:spacing w:before="120" w:after="120" w:line="276" w:lineRule="auto"/>
        <w:jc w:val="both"/>
        <w:rPr>
          <w:rFonts w:ascii="Arial" w:hAnsi="Arial" w:cs="Arial"/>
          <w:lang w:val="x-none"/>
        </w:rPr>
      </w:pPr>
      <w:r w:rsidRPr="00FA0A74">
        <w:rPr>
          <w:rFonts w:ascii="Arial" w:hAnsi="Arial" w:cs="Arial"/>
          <w:lang w:val="x-none"/>
        </w:rPr>
        <w:t>O lance final de que trata o subitem anterior poderá ser ofertado em até 5 (cinco) minutos e será sigiloso até o encerramento desse prazo.</w:t>
      </w:r>
    </w:p>
    <w:p w14:paraId="0F978927" w14:textId="77777777" w:rsidR="00FA0A74" w:rsidRPr="00FA0A74" w:rsidRDefault="00FA0A74" w:rsidP="008D168E">
      <w:pPr>
        <w:numPr>
          <w:ilvl w:val="1"/>
          <w:numId w:val="4"/>
        </w:numPr>
        <w:autoSpaceDE w:val="0"/>
        <w:autoSpaceDN w:val="0"/>
        <w:adjustRightInd w:val="0"/>
        <w:spacing w:before="120" w:after="120" w:line="276" w:lineRule="auto"/>
        <w:jc w:val="both"/>
        <w:rPr>
          <w:rFonts w:ascii="Arial" w:hAnsi="Arial" w:cs="Arial"/>
          <w:lang w:val="x-none"/>
        </w:rPr>
      </w:pPr>
      <w:r w:rsidRPr="00FA0A74">
        <w:rPr>
          <w:rFonts w:ascii="Arial" w:hAnsi="Arial" w:cs="Arial"/>
          <w:lang w:val="x-none"/>
        </w:rPr>
        <w:t xml:space="preserve">Na ausência de, no mínimo, três ofertas na faixa de até 10% (dez por cento) acima da melhor proposta, os autores dos melhores lances subsequentes, na ordem de classificação, até o máximo de três, poderão oferecer um lance final e fechado. </w:t>
      </w:r>
    </w:p>
    <w:p w14:paraId="437560D4" w14:textId="77777777" w:rsidR="00FA0A74" w:rsidRPr="00FA0A74" w:rsidRDefault="00FA0A74" w:rsidP="008D168E">
      <w:pPr>
        <w:numPr>
          <w:ilvl w:val="1"/>
          <w:numId w:val="4"/>
        </w:numPr>
        <w:autoSpaceDE w:val="0"/>
        <w:autoSpaceDN w:val="0"/>
        <w:adjustRightInd w:val="0"/>
        <w:spacing w:before="120" w:after="120" w:line="276" w:lineRule="auto"/>
        <w:jc w:val="both"/>
        <w:rPr>
          <w:rFonts w:ascii="Arial" w:hAnsi="Arial" w:cs="Arial"/>
          <w:lang w:val="x-none"/>
        </w:rPr>
      </w:pPr>
      <w:r w:rsidRPr="00FA0A74">
        <w:rPr>
          <w:rFonts w:ascii="Arial" w:hAnsi="Arial" w:cs="Arial"/>
          <w:lang w:val="x-none"/>
        </w:rPr>
        <w:lastRenderedPageBreak/>
        <w:t xml:space="preserve">Em não havendo lance final e fechado classificado, haverá o reinício da etapa fechada para que os demais licitantes, até o máximo de três, na ordem de classificação, possam ofertar um lance final e fechado. </w:t>
      </w:r>
    </w:p>
    <w:p w14:paraId="09107FAF" w14:textId="77777777" w:rsidR="00FA0A74" w:rsidRPr="00FA0A74" w:rsidRDefault="00FA0A74" w:rsidP="008D168E">
      <w:pPr>
        <w:numPr>
          <w:ilvl w:val="1"/>
          <w:numId w:val="4"/>
        </w:numPr>
        <w:autoSpaceDE w:val="0"/>
        <w:autoSpaceDN w:val="0"/>
        <w:adjustRightInd w:val="0"/>
        <w:spacing w:before="120" w:after="120" w:line="276" w:lineRule="auto"/>
        <w:jc w:val="both"/>
        <w:rPr>
          <w:rFonts w:ascii="Arial" w:hAnsi="Arial" w:cs="Arial"/>
          <w:lang w:val="x-none"/>
        </w:rPr>
      </w:pPr>
      <w:r w:rsidRPr="00FA0A74">
        <w:rPr>
          <w:rFonts w:ascii="Arial" w:hAnsi="Arial" w:cs="Arial"/>
          <w:lang w:val="x-none"/>
        </w:rPr>
        <w:t xml:space="preserve">Na hipótese de não haver licitante classificado na etapa de lance fechado que atenda às exigências para habilitação, o Pregoeiro poderá, mediante justificativa, admitir o reinício da etapa fechada.  </w:t>
      </w:r>
    </w:p>
    <w:p w14:paraId="58FF07CF" w14:textId="77777777" w:rsidR="00FA0A74" w:rsidRPr="00AD3504" w:rsidRDefault="00FA0A74" w:rsidP="008D168E">
      <w:pPr>
        <w:numPr>
          <w:ilvl w:val="1"/>
          <w:numId w:val="4"/>
        </w:numPr>
        <w:autoSpaceDE w:val="0"/>
        <w:autoSpaceDN w:val="0"/>
        <w:adjustRightInd w:val="0"/>
        <w:spacing w:before="120" w:after="120" w:line="276" w:lineRule="auto"/>
        <w:jc w:val="both"/>
        <w:rPr>
          <w:rFonts w:ascii="Arial" w:hAnsi="Arial" w:cs="Arial"/>
          <w:lang w:val="x-none"/>
        </w:rPr>
      </w:pPr>
      <w:r w:rsidRPr="00AD3504">
        <w:rPr>
          <w:rFonts w:ascii="Arial" w:hAnsi="Arial" w:cs="Arial"/>
          <w:bCs/>
          <w:lang w:val="x-none"/>
        </w:rPr>
        <w:t>Quando for constatado o empate, conforme estabelece os artigos 44 e 45 da LC 123/2006, o Pregoeiro aplicará os critérios para o desempate em favor ME/EPP. Após o desempate, poderá o pregoeiro ainda negociar um melhor preço caso ela não atinja o valor de referência definido pela administração pública.</w:t>
      </w:r>
      <w:r w:rsidRPr="00AD3504">
        <w:rPr>
          <w:rFonts w:ascii="Arial" w:hAnsi="Arial" w:cs="Arial"/>
          <w:lang w:val="x-none"/>
        </w:rPr>
        <w:t xml:space="preserve"> </w:t>
      </w:r>
    </w:p>
    <w:p w14:paraId="4ADB629F" w14:textId="77777777" w:rsidR="00FA0A74" w:rsidRPr="00FA0A74" w:rsidRDefault="00FA0A74" w:rsidP="008D168E">
      <w:pPr>
        <w:numPr>
          <w:ilvl w:val="1"/>
          <w:numId w:val="4"/>
        </w:numPr>
        <w:autoSpaceDE w:val="0"/>
        <w:autoSpaceDN w:val="0"/>
        <w:adjustRightInd w:val="0"/>
        <w:spacing w:before="120" w:after="120" w:line="276" w:lineRule="auto"/>
        <w:jc w:val="both"/>
        <w:rPr>
          <w:rFonts w:ascii="Arial" w:hAnsi="Arial" w:cs="Arial"/>
          <w:lang w:val="x-none"/>
        </w:rPr>
      </w:pPr>
      <w:r w:rsidRPr="00FA0A74">
        <w:rPr>
          <w:rFonts w:ascii="Arial" w:hAnsi="Arial" w:cs="Arial"/>
          <w:lang w:val="x-none"/>
        </w:rPr>
        <w:t xml:space="preserve">A microempresa ou empresa de pequeno porte melhor classificada nos termos do subitem acima terá o direito de encaminhar uma última oferta para desempate, obrigatoriamente em valor inferior ao da primeira colocada, no prazo de 5 (cinco) minutos – controlados pelo sistema – contados após a comunicação automática para tanto. </w:t>
      </w:r>
    </w:p>
    <w:p w14:paraId="5D63401B" w14:textId="77777777" w:rsidR="00FA0A74" w:rsidRPr="00FA0A74" w:rsidRDefault="00FA0A74" w:rsidP="008D168E">
      <w:pPr>
        <w:numPr>
          <w:ilvl w:val="1"/>
          <w:numId w:val="4"/>
        </w:numPr>
        <w:autoSpaceDE w:val="0"/>
        <w:autoSpaceDN w:val="0"/>
        <w:adjustRightInd w:val="0"/>
        <w:spacing w:before="120" w:after="120" w:line="276" w:lineRule="auto"/>
        <w:jc w:val="both"/>
        <w:rPr>
          <w:rFonts w:ascii="Arial" w:hAnsi="Arial" w:cs="Arial"/>
          <w:lang w:val="x-none"/>
        </w:rPr>
      </w:pPr>
      <w:r w:rsidRPr="00FA0A74">
        <w:rPr>
          <w:rFonts w:ascii="Arial" w:hAnsi="Arial" w:cs="Arial"/>
          <w:lang w:val="x-none"/>
        </w:rPr>
        <w:t xml:space="preserve">Caso a licitante classificada como microempresa ou empresa de pequeno porte melhor classificada desista ou não se manifeste no prazo estabelecido, serão convocadas as demais licitantes qualificadas como microempresa ou empresa de pequeno porte que se encontrarem naquele intervalo de 5% (cinco por cento), na ordem de classificação, para o exercício do mesmo direito, no prazo estabelecido no subitem anterior. </w:t>
      </w:r>
    </w:p>
    <w:p w14:paraId="439F3D8D" w14:textId="77777777" w:rsidR="00FA0A74" w:rsidRPr="00FA0A74" w:rsidRDefault="00FA0A74" w:rsidP="008D168E">
      <w:pPr>
        <w:numPr>
          <w:ilvl w:val="1"/>
          <w:numId w:val="4"/>
        </w:numPr>
        <w:autoSpaceDE w:val="0"/>
        <w:autoSpaceDN w:val="0"/>
        <w:adjustRightInd w:val="0"/>
        <w:spacing w:before="120" w:after="120" w:line="276" w:lineRule="auto"/>
        <w:jc w:val="both"/>
        <w:rPr>
          <w:rFonts w:ascii="Arial" w:hAnsi="Arial" w:cs="Arial"/>
          <w:lang w:val="x-none"/>
        </w:rPr>
      </w:pPr>
      <w:r w:rsidRPr="00FA0A74">
        <w:rPr>
          <w:rFonts w:ascii="Arial" w:hAnsi="Arial" w:cs="Arial"/>
          <w:lang w:val="x-none"/>
        </w:rPr>
        <w:t xml:space="preserve">O disposto no subitem acima somente será aplicável quando a melhor proposta final não tiver sido apresentada por microempresa ou empresa de pequeno porte. </w:t>
      </w:r>
    </w:p>
    <w:p w14:paraId="4F0919B9" w14:textId="77777777" w:rsidR="00FA0A74" w:rsidRPr="00FA0A74" w:rsidRDefault="00FA0A74" w:rsidP="008D168E">
      <w:pPr>
        <w:numPr>
          <w:ilvl w:val="1"/>
          <w:numId w:val="4"/>
        </w:numPr>
        <w:autoSpaceDE w:val="0"/>
        <w:autoSpaceDN w:val="0"/>
        <w:adjustRightInd w:val="0"/>
        <w:spacing w:before="120" w:after="120" w:line="276" w:lineRule="auto"/>
        <w:jc w:val="both"/>
        <w:rPr>
          <w:rFonts w:ascii="Arial" w:hAnsi="Arial" w:cs="Arial"/>
          <w:lang w:val="x-none"/>
        </w:rPr>
      </w:pPr>
      <w:r w:rsidRPr="00FA0A74">
        <w:rPr>
          <w:rFonts w:ascii="Arial" w:hAnsi="Arial" w:cs="Arial"/>
          <w:lang w:val="x-none"/>
        </w:rPr>
        <w:t xml:space="preserve">O Pregoeiro poderá suspender a sessão de lances caso seja imprescindível à realização de eventual diligência </w:t>
      </w:r>
    </w:p>
    <w:p w14:paraId="2B2C9D55" w14:textId="77777777" w:rsidR="00FA0A74" w:rsidRPr="00FA0A74" w:rsidRDefault="00FA0A74" w:rsidP="008D168E">
      <w:pPr>
        <w:numPr>
          <w:ilvl w:val="1"/>
          <w:numId w:val="4"/>
        </w:numPr>
        <w:autoSpaceDE w:val="0"/>
        <w:autoSpaceDN w:val="0"/>
        <w:adjustRightInd w:val="0"/>
        <w:spacing w:before="120" w:after="120" w:line="276" w:lineRule="auto"/>
        <w:jc w:val="both"/>
        <w:rPr>
          <w:rFonts w:ascii="Arial" w:hAnsi="Arial" w:cs="Arial"/>
          <w:lang w:val="x-none"/>
        </w:rPr>
      </w:pPr>
      <w:r w:rsidRPr="00FA0A74">
        <w:rPr>
          <w:rFonts w:ascii="Arial" w:hAnsi="Arial" w:cs="Arial"/>
          <w:lang w:val="x-none"/>
        </w:rPr>
        <w:t xml:space="preserve">Realizada a diligência, o Pregoeiro notificará os licitantes sobre a data, horário e local onde será dado prosseguimento à sessão pública; </w:t>
      </w:r>
    </w:p>
    <w:p w14:paraId="699C9886" w14:textId="77777777" w:rsidR="00FA0A74" w:rsidRPr="00FA0A74" w:rsidRDefault="00FA0A74" w:rsidP="008D168E">
      <w:pPr>
        <w:numPr>
          <w:ilvl w:val="1"/>
          <w:numId w:val="4"/>
        </w:numPr>
        <w:autoSpaceDE w:val="0"/>
        <w:autoSpaceDN w:val="0"/>
        <w:adjustRightInd w:val="0"/>
        <w:spacing w:before="120" w:after="120" w:line="276" w:lineRule="auto"/>
        <w:jc w:val="both"/>
        <w:rPr>
          <w:rFonts w:ascii="Arial" w:hAnsi="Arial" w:cs="Arial"/>
          <w:lang w:val="x-none"/>
        </w:rPr>
      </w:pPr>
      <w:r w:rsidRPr="00FA0A74">
        <w:rPr>
          <w:rFonts w:ascii="Arial" w:hAnsi="Arial" w:cs="Arial"/>
          <w:lang w:val="x-none"/>
        </w:rPr>
        <w:t xml:space="preserve">Se ocorrer a desconexão do Pregoeiro no decorrer da etapa de lances e o sistema eletrônico permanecer acessível aos licitantes, os lances continuarão sendo recebidos, sem prejuízo dos atos realizados; </w:t>
      </w:r>
    </w:p>
    <w:p w14:paraId="379433EF" w14:textId="77777777" w:rsidR="00FA0A74" w:rsidRPr="00FA0A74" w:rsidRDefault="00FA0A74" w:rsidP="008D168E">
      <w:pPr>
        <w:numPr>
          <w:ilvl w:val="1"/>
          <w:numId w:val="4"/>
        </w:numPr>
        <w:autoSpaceDE w:val="0"/>
        <w:autoSpaceDN w:val="0"/>
        <w:adjustRightInd w:val="0"/>
        <w:spacing w:before="120" w:after="120" w:line="276" w:lineRule="auto"/>
        <w:jc w:val="both"/>
        <w:rPr>
          <w:rFonts w:ascii="Arial" w:hAnsi="Arial" w:cs="Arial"/>
          <w:lang w:val="x-none"/>
        </w:rPr>
      </w:pPr>
      <w:r w:rsidRPr="00FA0A74">
        <w:rPr>
          <w:rFonts w:ascii="Arial" w:hAnsi="Arial" w:cs="Arial"/>
          <w:lang w:val="x-none"/>
        </w:rPr>
        <w:t>Quando a desconexão persistir por tempo superior a dez minutos, a sessão do Pregão, na Forma Eletrônica será suspensa e terá reinício somente após comunicação expressa aos operadores representantes dos participantes, através de mensagem eletrônica (e-mail) divulgando data e hora da reabertura da sessão.</w:t>
      </w:r>
    </w:p>
    <w:p w14:paraId="4B9916D7" w14:textId="77777777" w:rsidR="00FA0A74" w:rsidRPr="00FA0A74" w:rsidRDefault="00FA0A74" w:rsidP="008D168E">
      <w:pPr>
        <w:numPr>
          <w:ilvl w:val="1"/>
          <w:numId w:val="4"/>
        </w:numPr>
        <w:autoSpaceDE w:val="0"/>
        <w:autoSpaceDN w:val="0"/>
        <w:adjustRightInd w:val="0"/>
        <w:spacing w:before="120" w:after="120" w:line="276" w:lineRule="auto"/>
        <w:jc w:val="both"/>
        <w:rPr>
          <w:rFonts w:ascii="Arial" w:hAnsi="Arial" w:cs="Arial"/>
          <w:lang w:val="x-none"/>
        </w:rPr>
      </w:pPr>
      <w:r w:rsidRPr="00FA0A74">
        <w:rPr>
          <w:rFonts w:ascii="Arial" w:hAnsi="Arial" w:cs="Arial"/>
          <w:lang w:val="x-none"/>
        </w:rPr>
        <w:t xml:space="preserve">Após a fase de HABILITAÇÃO, o pregoeiro irá conferir a documentação do licitante vencedor encaminhada no ato de cadastro de sua proposta de participação. </w:t>
      </w:r>
      <w:r w:rsidRPr="00FA0A74">
        <w:rPr>
          <w:rFonts w:ascii="Arial" w:hAnsi="Arial" w:cs="Arial"/>
          <w:lang w:val="x-none"/>
        </w:rPr>
        <w:lastRenderedPageBreak/>
        <w:t>Caso não tenha problema com documentação do licitante vencedor o processo seguira para as fases do sistema até que seja feita HOMOLOGAÇÃO pela AUTORIDADE COMPETENTE.</w:t>
      </w:r>
    </w:p>
    <w:p w14:paraId="4B0E06BA" w14:textId="77777777" w:rsidR="00FA0A74" w:rsidRPr="00FA0A74" w:rsidRDefault="00FA0A74" w:rsidP="008D168E">
      <w:pPr>
        <w:numPr>
          <w:ilvl w:val="1"/>
          <w:numId w:val="4"/>
        </w:numPr>
        <w:autoSpaceDE w:val="0"/>
        <w:autoSpaceDN w:val="0"/>
        <w:adjustRightInd w:val="0"/>
        <w:spacing w:before="120" w:after="120" w:line="276" w:lineRule="auto"/>
        <w:jc w:val="both"/>
        <w:rPr>
          <w:rFonts w:ascii="Arial" w:hAnsi="Arial" w:cs="Arial"/>
          <w:lang w:val="x-none"/>
        </w:rPr>
      </w:pPr>
      <w:r w:rsidRPr="00FA0A74">
        <w:rPr>
          <w:rFonts w:ascii="Arial" w:hAnsi="Arial" w:cs="Arial"/>
          <w:lang w:val="x-none"/>
        </w:rPr>
        <w:t xml:space="preserve">Se a proposta ou o lance de menor valor não for aceitável, ou se o fornecedor desatender às exigências </w:t>
      </w:r>
      <w:proofErr w:type="spellStart"/>
      <w:r w:rsidRPr="00FA0A74">
        <w:rPr>
          <w:rFonts w:ascii="Arial" w:hAnsi="Arial" w:cs="Arial"/>
          <w:lang w:val="x-none"/>
        </w:rPr>
        <w:t>habilitatórios</w:t>
      </w:r>
      <w:proofErr w:type="spellEnd"/>
      <w:r w:rsidRPr="00FA0A74">
        <w:rPr>
          <w:rFonts w:ascii="Arial" w:hAnsi="Arial" w:cs="Arial"/>
          <w:lang w:val="x-none"/>
        </w:rPr>
        <w:t>, o Pregoeiro examinará a proposta ou o lance subsequente, verificando a sua compatibilidade e a habilitação do participante, na ordem de classificação, e assim sucessivamente, até a apuração de uma proposta ou lance que atenda o Edital. Também nessa etapa o Pregoeiro poderá negociar com o participante para que seja obtido preço melhor.</w:t>
      </w:r>
    </w:p>
    <w:p w14:paraId="7424F87D" w14:textId="77777777" w:rsidR="00FA0A74" w:rsidRPr="00FA0A74" w:rsidRDefault="00FA0A74" w:rsidP="008D168E">
      <w:pPr>
        <w:numPr>
          <w:ilvl w:val="1"/>
          <w:numId w:val="4"/>
        </w:numPr>
        <w:autoSpaceDE w:val="0"/>
        <w:autoSpaceDN w:val="0"/>
        <w:adjustRightInd w:val="0"/>
        <w:spacing w:before="120" w:after="120" w:line="276" w:lineRule="auto"/>
        <w:jc w:val="both"/>
        <w:rPr>
          <w:rFonts w:ascii="Arial" w:hAnsi="Arial" w:cs="Arial"/>
          <w:lang w:val="x-none"/>
        </w:rPr>
      </w:pPr>
      <w:r w:rsidRPr="00FA0A74">
        <w:rPr>
          <w:rFonts w:ascii="Arial" w:hAnsi="Arial" w:cs="Arial"/>
          <w:lang w:val="x-none"/>
        </w:rPr>
        <w:t>Caso não sejam apresentados lances, será verificada a conformidade entre a proposta de menor preço e valor estimado para a contratação.</w:t>
      </w:r>
    </w:p>
    <w:p w14:paraId="495DDB54" w14:textId="77777777" w:rsidR="00FA0A74" w:rsidRPr="00FA0A74" w:rsidRDefault="00FA0A74" w:rsidP="008D168E">
      <w:pPr>
        <w:numPr>
          <w:ilvl w:val="1"/>
          <w:numId w:val="4"/>
        </w:numPr>
        <w:autoSpaceDE w:val="0"/>
        <w:autoSpaceDN w:val="0"/>
        <w:adjustRightInd w:val="0"/>
        <w:spacing w:before="120" w:after="120" w:line="276" w:lineRule="auto"/>
        <w:jc w:val="both"/>
        <w:rPr>
          <w:rFonts w:ascii="Arial" w:hAnsi="Arial" w:cs="Arial"/>
          <w:lang w:val="x-none"/>
        </w:rPr>
      </w:pPr>
      <w:r w:rsidRPr="00FA0A74">
        <w:rPr>
          <w:rFonts w:ascii="Arial" w:hAnsi="Arial" w:cs="Arial"/>
          <w:lang w:val="x-none"/>
        </w:rPr>
        <w:t>Constatando o atendimento das exigências fixadas no Edital e inexistindo interposição de recursos, o objeto será adjudicado ao autor da proposta ou lance de menor preço.</w:t>
      </w:r>
    </w:p>
    <w:p w14:paraId="30B4128A" w14:textId="77777777" w:rsidR="00FA0A74" w:rsidRPr="00FA0A74" w:rsidRDefault="00FA0A74" w:rsidP="008D168E">
      <w:pPr>
        <w:numPr>
          <w:ilvl w:val="1"/>
          <w:numId w:val="4"/>
        </w:numPr>
        <w:autoSpaceDE w:val="0"/>
        <w:autoSpaceDN w:val="0"/>
        <w:adjustRightInd w:val="0"/>
        <w:spacing w:before="120" w:after="120" w:line="276" w:lineRule="auto"/>
        <w:jc w:val="both"/>
        <w:rPr>
          <w:rFonts w:ascii="Arial" w:hAnsi="Arial" w:cs="Arial"/>
          <w:color w:val="000000"/>
          <w:lang w:val="x-none"/>
        </w:rPr>
      </w:pPr>
      <w:r w:rsidRPr="00FA0A74">
        <w:rPr>
          <w:rFonts w:ascii="Arial" w:hAnsi="Arial" w:cs="Arial"/>
          <w:color w:val="000000"/>
          <w:lang w:val="x-none"/>
        </w:rPr>
        <w:t>A (as) licitante (s) vencedora (s) terá (</w:t>
      </w:r>
      <w:proofErr w:type="spellStart"/>
      <w:r w:rsidRPr="00FA0A74">
        <w:rPr>
          <w:rFonts w:ascii="Arial" w:hAnsi="Arial" w:cs="Arial"/>
          <w:color w:val="000000"/>
          <w:lang w:val="x-none"/>
        </w:rPr>
        <w:t>ão</w:t>
      </w:r>
      <w:proofErr w:type="spellEnd"/>
      <w:r w:rsidRPr="00FA0A74">
        <w:rPr>
          <w:rFonts w:ascii="Arial" w:hAnsi="Arial" w:cs="Arial"/>
          <w:color w:val="000000"/>
          <w:lang w:val="x-none"/>
        </w:rPr>
        <w:t>) o prazo mínimo de 02 (duas) horas e máximo de 24 (vinte e quatro) horas após o encerramento da sessão, para enviar a nova proposta de preços, adequando ao preço da proposta vencedora, exclusivamente via sistema da BLL. Em caso de descumprimento com a determinação do Pregoeiro poderá sofrer as sanções previstas em edital e das demais cominações legais, de acordo com o artigo 7º, da Lei Federal n.º 10.520/2002.</w:t>
      </w:r>
    </w:p>
    <w:p w14:paraId="0737F6A0" w14:textId="77777777" w:rsidR="00FA0A74" w:rsidRPr="00FA0A74" w:rsidRDefault="00FA0A74" w:rsidP="00FA0A74">
      <w:pPr>
        <w:pBdr>
          <w:top w:val="single" w:sz="6" w:space="0" w:color="000000"/>
          <w:left w:val="single" w:sz="6" w:space="3" w:color="000000"/>
          <w:bottom w:val="single" w:sz="6" w:space="0" w:color="000000"/>
          <w:right w:val="single" w:sz="6" w:space="3" w:color="000000"/>
        </w:pBdr>
        <w:shd w:val="clear" w:color="auto" w:fill="D9D9D9"/>
        <w:autoSpaceDE w:val="0"/>
        <w:autoSpaceDN w:val="0"/>
        <w:adjustRightInd w:val="0"/>
        <w:spacing w:before="120" w:after="120" w:line="276" w:lineRule="auto"/>
        <w:ind w:left="60" w:right="90"/>
        <w:rPr>
          <w:rFonts w:ascii="Arial" w:hAnsi="Arial" w:cs="Arial"/>
          <w:b/>
          <w:bCs/>
          <w:lang w:val="x-none"/>
        </w:rPr>
      </w:pPr>
      <w:r w:rsidRPr="00FA0A74">
        <w:rPr>
          <w:rFonts w:ascii="Arial" w:hAnsi="Arial" w:cs="Arial"/>
          <w:b/>
          <w:bCs/>
          <w:lang w:val="x-none"/>
        </w:rPr>
        <w:t>8 – CRITÉRIOS DE JULGAMENTOS</w:t>
      </w:r>
    </w:p>
    <w:p w14:paraId="08FD1E56" w14:textId="10E539EC" w:rsidR="00FA0A74" w:rsidRPr="00FA0A74" w:rsidRDefault="00FA0A74" w:rsidP="00FA0A74">
      <w:pPr>
        <w:autoSpaceDE w:val="0"/>
        <w:autoSpaceDN w:val="0"/>
        <w:adjustRightInd w:val="0"/>
        <w:spacing w:before="120" w:after="120" w:line="276" w:lineRule="auto"/>
        <w:jc w:val="both"/>
        <w:rPr>
          <w:rFonts w:ascii="Arial" w:hAnsi="Arial" w:cs="Arial"/>
          <w:lang w:val="x-none"/>
        </w:rPr>
      </w:pPr>
      <w:r w:rsidRPr="00FA0A74">
        <w:rPr>
          <w:rFonts w:ascii="Arial" w:hAnsi="Arial" w:cs="Arial"/>
          <w:lang w:val="x-none"/>
        </w:rPr>
        <w:t xml:space="preserve">8.1 </w:t>
      </w:r>
      <w:r w:rsidRPr="00FA0A74">
        <w:rPr>
          <w:rFonts w:ascii="Arial" w:hAnsi="Arial" w:cs="Arial"/>
          <w:lang w:val="x-none"/>
        </w:rPr>
        <w:tab/>
        <w:t xml:space="preserve">Para julgamento será adotado o critério de Menor preço - Compras – </w:t>
      </w:r>
      <w:r w:rsidRPr="00AD3504">
        <w:rPr>
          <w:rFonts w:ascii="Arial" w:hAnsi="Arial" w:cs="Arial"/>
          <w:lang w:val="x-none"/>
        </w:rPr>
        <w:t xml:space="preserve">por </w:t>
      </w:r>
      <w:r w:rsidR="00AD3504" w:rsidRPr="00AD3504">
        <w:rPr>
          <w:rFonts w:ascii="Arial" w:hAnsi="Arial" w:cs="Arial"/>
        </w:rPr>
        <w:t>Lote</w:t>
      </w:r>
      <w:r w:rsidRPr="00AD3504">
        <w:rPr>
          <w:rFonts w:ascii="Arial" w:hAnsi="Arial" w:cs="Arial"/>
          <w:lang w:val="x-none"/>
        </w:rPr>
        <w:t>,</w:t>
      </w:r>
      <w:r w:rsidRPr="00FA0A74">
        <w:rPr>
          <w:rFonts w:ascii="Arial" w:hAnsi="Arial" w:cs="Arial"/>
          <w:color w:val="FF0000"/>
          <w:lang w:val="x-none"/>
        </w:rPr>
        <w:t xml:space="preserve"> </w:t>
      </w:r>
      <w:r w:rsidRPr="00FA0A74">
        <w:rPr>
          <w:rFonts w:ascii="Arial" w:hAnsi="Arial" w:cs="Arial"/>
          <w:lang w:val="x-none"/>
        </w:rPr>
        <w:t>observado o prazo para fornecimento, as especificações técnicas, parâmetros mínimos de desempenho e de qualidade e demais condições definidas neste Edital.</w:t>
      </w:r>
    </w:p>
    <w:p w14:paraId="71818448" w14:textId="77777777" w:rsidR="00FA0A74" w:rsidRPr="00AD3504" w:rsidRDefault="00FA0A74" w:rsidP="00FA0A74">
      <w:pPr>
        <w:autoSpaceDE w:val="0"/>
        <w:autoSpaceDN w:val="0"/>
        <w:adjustRightInd w:val="0"/>
        <w:spacing w:before="120" w:after="120" w:line="276" w:lineRule="auto"/>
        <w:jc w:val="both"/>
        <w:rPr>
          <w:rFonts w:ascii="Arial" w:hAnsi="Arial" w:cs="Arial"/>
          <w:bCs/>
          <w:lang w:val="x-none"/>
        </w:rPr>
      </w:pPr>
      <w:r w:rsidRPr="00FA0A74">
        <w:rPr>
          <w:rFonts w:ascii="Arial" w:hAnsi="Arial" w:cs="Arial"/>
          <w:b/>
          <w:bCs/>
          <w:lang w:val="x-none"/>
        </w:rPr>
        <w:t xml:space="preserve">8.2 </w:t>
      </w:r>
      <w:r w:rsidRPr="00FA0A74">
        <w:rPr>
          <w:rFonts w:ascii="Arial" w:hAnsi="Arial" w:cs="Arial"/>
          <w:b/>
          <w:bCs/>
          <w:lang w:val="x-none"/>
        </w:rPr>
        <w:tab/>
      </w:r>
      <w:r w:rsidRPr="00AD3504">
        <w:rPr>
          <w:rFonts w:ascii="Arial" w:hAnsi="Arial" w:cs="Arial"/>
          <w:bCs/>
          <w:lang w:val="x-none"/>
        </w:rPr>
        <w:t>EM ATENDIMENTO AO DISPOSTO NO CAPÍTULO V DA LEI COMPLEMENTAR Nº 123/2006, SERÃO OBSERVADOS OS SEGUINTES PROCEDIMENTOS ME/EPP:</w:t>
      </w:r>
    </w:p>
    <w:p w14:paraId="10BCC375" w14:textId="77777777" w:rsidR="00FA0A74" w:rsidRPr="00FA0A74" w:rsidRDefault="00FA0A74" w:rsidP="00FA0A74">
      <w:pPr>
        <w:autoSpaceDE w:val="0"/>
        <w:autoSpaceDN w:val="0"/>
        <w:adjustRightInd w:val="0"/>
        <w:spacing w:before="120" w:after="120" w:line="276" w:lineRule="auto"/>
        <w:jc w:val="both"/>
        <w:rPr>
          <w:rFonts w:ascii="Arial" w:hAnsi="Arial" w:cs="Arial"/>
          <w:lang w:val="x-none"/>
        </w:rPr>
      </w:pPr>
      <w:r w:rsidRPr="00FA0A74">
        <w:rPr>
          <w:rFonts w:ascii="Arial" w:hAnsi="Arial" w:cs="Arial"/>
          <w:lang w:val="x-none"/>
        </w:rPr>
        <w:t xml:space="preserve">8.2.1 </w:t>
      </w:r>
      <w:r w:rsidRPr="00FA0A74">
        <w:rPr>
          <w:rFonts w:ascii="Arial" w:hAnsi="Arial" w:cs="Arial"/>
          <w:lang w:val="x-none"/>
        </w:rPr>
        <w:tab/>
        <w:t>Encerrada a fase de lances, se a proposta de menor lance não tiver sido ofertada por microempresa ou empresa de pequeno porte e o sistema eletrônico identificar que houve proposta apresentada por microempresa ou empresa de pequeno porte igual ou até 5%(cinco por cento) superior à proposta de menor lance, será procedido o seguinte:</w:t>
      </w:r>
    </w:p>
    <w:p w14:paraId="34A31860" w14:textId="77777777" w:rsidR="00FA0A74" w:rsidRPr="00FA0A74" w:rsidRDefault="00FA0A74" w:rsidP="00FA0A74">
      <w:pPr>
        <w:autoSpaceDE w:val="0"/>
        <w:autoSpaceDN w:val="0"/>
        <w:adjustRightInd w:val="0"/>
        <w:spacing w:before="120" w:after="120" w:line="276" w:lineRule="auto"/>
        <w:jc w:val="both"/>
        <w:rPr>
          <w:rFonts w:ascii="Arial" w:hAnsi="Arial" w:cs="Arial"/>
          <w:lang w:val="x-none"/>
        </w:rPr>
      </w:pPr>
      <w:r w:rsidRPr="00FA0A74">
        <w:rPr>
          <w:rFonts w:ascii="Arial" w:hAnsi="Arial" w:cs="Arial"/>
          <w:lang w:val="x-none"/>
        </w:rPr>
        <w:t xml:space="preserve">a) a microempresa ou empresa de pequeno porte melhor classificada, será convocada pelo sistema eletrônico, via “chat” de comunicação do pregão eletrônico para, no prazo de 5(cinco) minutos após a convocação, apresentar nova proposta inferior àquela considerada vencedora do certame, situação em que, atendidas as exigências </w:t>
      </w:r>
      <w:proofErr w:type="spellStart"/>
      <w:r w:rsidRPr="00FA0A74">
        <w:rPr>
          <w:rFonts w:ascii="Arial" w:hAnsi="Arial" w:cs="Arial"/>
          <w:lang w:val="x-none"/>
        </w:rPr>
        <w:t>habilitatórios</w:t>
      </w:r>
      <w:proofErr w:type="spellEnd"/>
      <w:r w:rsidRPr="00FA0A74">
        <w:rPr>
          <w:rFonts w:ascii="Arial" w:hAnsi="Arial" w:cs="Arial"/>
          <w:lang w:val="x-none"/>
        </w:rPr>
        <w:t>, será adjudicada em seu favor o objeto do pregão.</w:t>
      </w:r>
    </w:p>
    <w:p w14:paraId="6FEAEF8B" w14:textId="77777777" w:rsidR="00FA0A74" w:rsidRPr="00FA0A74" w:rsidRDefault="00FA0A74" w:rsidP="00FA0A74">
      <w:pPr>
        <w:autoSpaceDE w:val="0"/>
        <w:autoSpaceDN w:val="0"/>
        <w:adjustRightInd w:val="0"/>
        <w:spacing w:before="120" w:after="120" w:line="276" w:lineRule="auto"/>
        <w:jc w:val="both"/>
        <w:rPr>
          <w:rFonts w:ascii="Arial" w:hAnsi="Arial" w:cs="Arial"/>
          <w:lang w:val="x-none"/>
        </w:rPr>
      </w:pPr>
      <w:r w:rsidRPr="00FA0A74">
        <w:rPr>
          <w:rFonts w:ascii="Arial" w:hAnsi="Arial" w:cs="Arial"/>
          <w:lang w:val="x-none"/>
        </w:rPr>
        <w:lastRenderedPageBreak/>
        <w:t xml:space="preserve">b) no caso de empate de propostas apresentadas por microempresas ou empresas de pequeno porte que se enquadrem no limite estabelecido no subitem 8.2.1, o sistema realizará um sorteio eletrônico entre elas para que se identifique aquela que primeiro será convocada para apresentar melhor oferta, na forma do disposto na alínea “a”. </w:t>
      </w:r>
    </w:p>
    <w:p w14:paraId="22F48B14" w14:textId="77777777" w:rsidR="00FA0A74" w:rsidRPr="00FA0A74" w:rsidRDefault="00FA0A74" w:rsidP="00FA0A74">
      <w:pPr>
        <w:autoSpaceDE w:val="0"/>
        <w:autoSpaceDN w:val="0"/>
        <w:adjustRightInd w:val="0"/>
        <w:spacing w:before="120" w:after="120" w:line="276" w:lineRule="auto"/>
        <w:jc w:val="both"/>
        <w:rPr>
          <w:rFonts w:ascii="Arial" w:hAnsi="Arial" w:cs="Arial"/>
          <w:lang w:val="x-none"/>
        </w:rPr>
      </w:pPr>
      <w:r w:rsidRPr="00FA0A74">
        <w:rPr>
          <w:rFonts w:ascii="Arial" w:hAnsi="Arial" w:cs="Arial"/>
          <w:lang w:val="x-none"/>
        </w:rPr>
        <w:t>c) não sendo vencedora a microempresa ou empresa de pequeno porte melhor classificada, na forma da alínea “a'” anterior, serão convocadas as remanescentes, quando houver, na ordem classificatória, para o exercício do mesmo direito.</w:t>
      </w:r>
    </w:p>
    <w:p w14:paraId="1A88412E" w14:textId="77777777" w:rsidR="00FA0A74" w:rsidRPr="00FA0A74" w:rsidRDefault="00FA0A74" w:rsidP="00FA0A74">
      <w:pPr>
        <w:autoSpaceDE w:val="0"/>
        <w:autoSpaceDN w:val="0"/>
        <w:adjustRightInd w:val="0"/>
        <w:spacing w:before="120" w:after="120" w:line="276" w:lineRule="auto"/>
        <w:jc w:val="both"/>
        <w:rPr>
          <w:rFonts w:ascii="Arial" w:hAnsi="Arial" w:cs="Arial"/>
          <w:lang w:val="x-none"/>
        </w:rPr>
      </w:pPr>
      <w:r w:rsidRPr="00FA0A74">
        <w:rPr>
          <w:rFonts w:ascii="Arial" w:hAnsi="Arial" w:cs="Arial"/>
          <w:lang w:val="x-none"/>
        </w:rPr>
        <w:t xml:space="preserve">8.2.2 </w:t>
      </w:r>
      <w:r w:rsidRPr="00FA0A74">
        <w:rPr>
          <w:rFonts w:ascii="Arial" w:hAnsi="Arial" w:cs="Arial"/>
          <w:lang w:val="x-none"/>
        </w:rPr>
        <w:tab/>
        <w:t>Na hipótese da não contratação nos termos previstos no subitem 8.2.1, o objeto licitado será adjudicado em favor da proposta originalmente vencedora do certame, desde que atenda aos requisitos de habilitação.</w:t>
      </w:r>
    </w:p>
    <w:p w14:paraId="78393D0D" w14:textId="2C22981E" w:rsidR="00FA0A74" w:rsidRPr="00FA0A74" w:rsidRDefault="00FA0A74" w:rsidP="00FA0A74">
      <w:pPr>
        <w:tabs>
          <w:tab w:val="left" w:pos="540"/>
        </w:tabs>
        <w:autoSpaceDE w:val="0"/>
        <w:autoSpaceDN w:val="0"/>
        <w:adjustRightInd w:val="0"/>
        <w:spacing w:before="120" w:after="120" w:line="276" w:lineRule="auto"/>
        <w:jc w:val="both"/>
        <w:rPr>
          <w:rFonts w:ascii="Arial" w:hAnsi="Arial" w:cs="Arial"/>
          <w:lang w:val="x-none"/>
        </w:rPr>
      </w:pPr>
      <w:r w:rsidRPr="00FA0A74">
        <w:rPr>
          <w:rFonts w:ascii="Arial" w:hAnsi="Arial" w:cs="Arial"/>
          <w:lang w:val="x-none"/>
        </w:rPr>
        <w:t>8.3   O</w:t>
      </w:r>
      <w:r w:rsidR="00AD3504">
        <w:rPr>
          <w:rFonts w:ascii="Arial" w:hAnsi="Arial" w:cs="Arial"/>
        </w:rPr>
        <w:t>(A)</w:t>
      </w:r>
      <w:r w:rsidRPr="00FA0A74">
        <w:rPr>
          <w:rFonts w:ascii="Arial" w:hAnsi="Arial" w:cs="Arial"/>
          <w:lang w:val="x-none"/>
        </w:rPr>
        <w:t xml:space="preserve"> Pregoeiro</w:t>
      </w:r>
      <w:r w:rsidR="00AD3504">
        <w:rPr>
          <w:rFonts w:ascii="Arial" w:hAnsi="Arial" w:cs="Arial"/>
        </w:rPr>
        <w:t>(a)</w:t>
      </w:r>
      <w:r w:rsidRPr="00FA0A74">
        <w:rPr>
          <w:rFonts w:ascii="Arial" w:hAnsi="Arial" w:cs="Arial"/>
          <w:lang w:val="x-none"/>
        </w:rPr>
        <w:t xml:space="preserve"> anunciará o licitante detentor da proposta ou lance de menor valor, imediatamente após o    encerramento da etapa de lances da sessão pública ou, quando for o caso, após negociação e decisão pelo</w:t>
      </w:r>
      <w:r w:rsidR="00AD3504">
        <w:rPr>
          <w:rFonts w:ascii="Arial" w:hAnsi="Arial" w:cs="Arial"/>
        </w:rPr>
        <w:t>(a)</w:t>
      </w:r>
      <w:r w:rsidRPr="00FA0A74">
        <w:rPr>
          <w:rFonts w:ascii="Arial" w:hAnsi="Arial" w:cs="Arial"/>
          <w:lang w:val="x-none"/>
        </w:rPr>
        <w:t xml:space="preserve"> Pregoeiro</w:t>
      </w:r>
      <w:r w:rsidR="00AD3504">
        <w:rPr>
          <w:rFonts w:ascii="Arial" w:hAnsi="Arial" w:cs="Arial"/>
        </w:rPr>
        <w:t>(a)</w:t>
      </w:r>
      <w:r w:rsidRPr="00FA0A74">
        <w:rPr>
          <w:rFonts w:ascii="Arial" w:hAnsi="Arial" w:cs="Arial"/>
          <w:lang w:val="x-none"/>
        </w:rPr>
        <w:t xml:space="preserve"> acerca da aceitação do lance de menor valor.</w:t>
      </w:r>
    </w:p>
    <w:p w14:paraId="46E81688" w14:textId="369C2D86" w:rsidR="00FA0A74" w:rsidRPr="00FA0A74" w:rsidRDefault="00FA0A74" w:rsidP="00FA0A74">
      <w:pPr>
        <w:tabs>
          <w:tab w:val="left" w:pos="540"/>
        </w:tabs>
        <w:autoSpaceDE w:val="0"/>
        <w:autoSpaceDN w:val="0"/>
        <w:adjustRightInd w:val="0"/>
        <w:spacing w:before="120" w:after="120" w:line="276" w:lineRule="auto"/>
        <w:jc w:val="both"/>
        <w:rPr>
          <w:rFonts w:ascii="Arial" w:hAnsi="Arial" w:cs="Arial"/>
          <w:lang w:val="x-none"/>
        </w:rPr>
      </w:pPr>
      <w:r w:rsidRPr="00FA0A74">
        <w:rPr>
          <w:rFonts w:ascii="Arial" w:hAnsi="Arial" w:cs="Arial"/>
          <w:lang w:val="x-none"/>
        </w:rPr>
        <w:t xml:space="preserve">8.4 </w:t>
      </w:r>
      <w:r w:rsidRPr="00FA0A74">
        <w:rPr>
          <w:rFonts w:ascii="Arial" w:hAnsi="Arial" w:cs="Arial"/>
          <w:lang w:val="x-none"/>
        </w:rPr>
        <w:tab/>
      </w:r>
      <w:r w:rsidRPr="00FA0A74">
        <w:rPr>
          <w:rFonts w:ascii="Arial" w:hAnsi="Arial" w:cs="Arial"/>
          <w:lang w:val="x-none"/>
        </w:rPr>
        <w:tab/>
        <w:t>Se a proposta ou o lance de menor valor não for aceitável, o</w:t>
      </w:r>
      <w:r w:rsidR="00AD3504">
        <w:rPr>
          <w:rFonts w:ascii="Arial" w:hAnsi="Arial" w:cs="Arial"/>
        </w:rPr>
        <w:t>(a)</w:t>
      </w:r>
      <w:r w:rsidRPr="00FA0A74">
        <w:rPr>
          <w:rFonts w:ascii="Arial" w:hAnsi="Arial" w:cs="Arial"/>
          <w:lang w:val="x-none"/>
        </w:rPr>
        <w:t xml:space="preserve"> Pregoeiro</w:t>
      </w:r>
      <w:r w:rsidR="00AD3504">
        <w:rPr>
          <w:rFonts w:ascii="Arial" w:hAnsi="Arial" w:cs="Arial"/>
        </w:rPr>
        <w:t>(a)</w:t>
      </w:r>
      <w:r w:rsidRPr="00FA0A74">
        <w:rPr>
          <w:rFonts w:ascii="Arial" w:hAnsi="Arial" w:cs="Arial"/>
          <w:lang w:val="x-none"/>
        </w:rPr>
        <w:t xml:space="preserve"> examinará a proposta ou o lance subsequente, na ordem de classificação, verificando a sua aceitabilidade e procedendo a sua habilitação. Se for necessário, repetirá esse procedimento, sucessivamente, até a apuração de uma proposta ou lance que atenda ao Edital.</w:t>
      </w:r>
    </w:p>
    <w:p w14:paraId="50B52E28" w14:textId="73A339BF" w:rsidR="00FA0A74" w:rsidRPr="00FA0A74" w:rsidRDefault="00FA0A74" w:rsidP="00FA0A74">
      <w:pPr>
        <w:tabs>
          <w:tab w:val="left" w:pos="540"/>
        </w:tabs>
        <w:autoSpaceDE w:val="0"/>
        <w:autoSpaceDN w:val="0"/>
        <w:adjustRightInd w:val="0"/>
        <w:spacing w:before="120" w:after="120" w:line="276" w:lineRule="auto"/>
        <w:jc w:val="both"/>
        <w:rPr>
          <w:rFonts w:ascii="Arial" w:hAnsi="Arial" w:cs="Arial"/>
          <w:lang w:val="x-none"/>
        </w:rPr>
      </w:pPr>
      <w:r w:rsidRPr="00FA0A74">
        <w:rPr>
          <w:rFonts w:ascii="Arial" w:hAnsi="Arial" w:cs="Arial"/>
          <w:lang w:val="x-none"/>
        </w:rPr>
        <w:t>8.5</w:t>
      </w:r>
      <w:r w:rsidRPr="00FA0A74">
        <w:rPr>
          <w:rFonts w:ascii="Arial" w:hAnsi="Arial" w:cs="Arial"/>
          <w:lang w:val="x-none"/>
        </w:rPr>
        <w:tab/>
        <w:t>Ocorrendo a situação a que se referem os subitens 7.14 e 7.15 deste Edital, o</w:t>
      </w:r>
      <w:r w:rsidR="00AD3504">
        <w:rPr>
          <w:rFonts w:ascii="Arial" w:hAnsi="Arial" w:cs="Arial"/>
        </w:rPr>
        <w:t>(a)</w:t>
      </w:r>
      <w:r w:rsidRPr="00FA0A74">
        <w:rPr>
          <w:rFonts w:ascii="Arial" w:hAnsi="Arial" w:cs="Arial"/>
          <w:lang w:val="x-none"/>
        </w:rPr>
        <w:t xml:space="preserve"> Pregoeiro</w:t>
      </w:r>
      <w:r w:rsidR="00AD3504">
        <w:rPr>
          <w:rFonts w:ascii="Arial" w:hAnsi="Arial" w:cs="Arial"/>
        </w:rPr>
        <w:t>(a)</w:t>
      </w:r>
      <w:r w:rsidRPr="00FA0A74">
        <w:rPr>
          <w:rFonts w:ascii="Arial" w:hAnsi="Arial" w:cs="Arial"/>
          <w:lang w:val="x-none"/>
        </w:rPr>
        <w:t xml:space="preserve"> poderá negociar com a licitante para que seja obtido melhor preço.</w:t>
      </w:r>
    </w:p>
    <w:p w14:paraId="51B88AB3" w14:textId="77777777" w:rsidR="00FA0A74" w:rsidRPr="00FA0A74" w:rsidRDefault="00FA0A74" w:rsidP="00FA0A74">
      <w:pPr>
        <w:tabs>
          <w:tab w:val="left" w:pos="540"/>
        </w:tabs>
        <w:autoSpaceDE w:val="0"/>
        <w:autoSpaceDN w:val="0"/>
        <w:adjustRightInd w:val="0"/>
        <w:spacing w:before="120" w:after="120" w:line="276" w:lineRule="auto"/>
        <w:jc w:val="both"/>
        <w:rPr>
          <w:rFonts w:ascii="Arial" w:hAnsi="Arial" w:cs="Arial"/>
          <w:lang w:val="x-none"/>
        </w:rPr>
      </w:pPr>
      <w:r w:rsidRPr="00FA0A74">
        <w:rPr>
          <w:rFonts w:ascii="Arial" w:hAnsi="Arial" w:cs="Arial"/>
          <w:lang w:val="x-none"/>
        </w:rPr>
        <w:t>8.6 De sessão, o sistema gerará ata circunstanciada, na qual estarão registrados todos os atos do procedimento e as ocorrências relevantes.</w:t>
      </w:r>
    </w:p>
    <w:p w14:paraId="2FADCA86" w14:textId="77777777" w:rsidR="00FA0A74" w:rsidRPr="00FA0A74" w:rsidRDefault="00FA0A74" w:rsidP="00FA0A74">
      <w:pPr>
        <w:pBdr>
          <w:top w:val="single" w:sz="6" w:space="0" w:color="000000"/>
          <w:left w:val="single" w:sz="6" w:space="3" w:color="000000"/>
          <w:bottom w:val="single" w:sz="6" w:space="0" w:color="000000"/>
          <w:right w:val="single" w:sz="6" w:space="3" w:color="000000"/>
        </w:pBdr>
        <w:shd w:val="clear" w:color="auto" w:fill="D9D9D9"/>
        <w:tabs>
          <w:tab w:val="left" w:pos="3075"/>
        </w:tabs>
        <w:autoSpaceDE w:val="0"/>
        <w:autoSpaceDN w:val="0"/>
        <w:adjustRightInd w:val="0"/>
        <w:spacing w:before="120" w:after="120" w:line="276" w:lineRule="auto"/>
        <w:ind w:left="60" w:right="90"/>
        <w:rPr>
          <w:rFonts w:ascii="Arial" w:hAnsi="Arial" w:cs="Arial"/>
          <w:b/>
          <w:bCs/>
          <w:lang w:val="x-none"/>
        </w:rPr>
      </w:pPr>
      <w:r w:rsidRPr="00FA0A74">
        <w:rPr>
          <w:rFonts w:ascii="Arial" w:hAnsi="Arial" w:cs="Arial"/>
          <w:b/>
          <w:bCs/>
          <w:lang w:val="x-none"/>
        </w:rPr>
        <w:t>9. DOCUMENTAÇÃO PARA HABILITAÇÃO</w:t>
      </w:r>
    </w:p>
    <w:p w14:paraId="393F33D2" w14:textId="77777777" w:rsidR="00FA0A74" w:rsidRPr="00FA0A74" w:rsidRDefault="00FA0A74" w:rsidP="00FA0A74">
      <w:pPr>
        <w:autoSpaceDE w:val="0"/>
        <w:autoSpaceDN w:val="0"/>
        <w:adjustRightInd w:val="0"/>
        <w:spacing w:before="120" w:after="120" w:line="276" w:lineRule="auto"/>
        <w:jc w:val="both"/>
        <w:rPr>
          <w:rFonts w:ascii="Arial" w:hAnsi="Arial" w:cs="Arial"/>
          <w:lang w:val="x-none"/>
        </w:rPr>
      </w:pPr>
      <w:r w:rsidRPr="00FA0A74">
        <w:rPr>
          <w:rFonts w:ascii="Arial" w:hAnsi="Arial" w:cs="Arial"/>
          <w:lang w:val="x-none"/>
        </w:rPr>
        <w:t>9.1. A habilitação contemplara os seguintes documentos:</w:t>
      </w:r>
    </w:p>
    <w:p w14:paraId="48B3E185" w14:textId="77777777" w:rsidR="00FA0A74" w:rsidRPr="00FA0A74" w:rsidRDefault="00FA0A74" w:rsidP="00FA0A74">
      <w:pPr>
        <w:autoSpaceDE w:val="0"/>
        <w:autoSpaceDN w:val="0"/>
        <w:adjustRightInd w:val="0"/>
        <w:spacing w:before="120" w:after="120" w:line="276" w:lineRule="auto"/>
        <w:ind w:left="75" w:right="75"/>
        <w:jc w:val="both"/>
        <w:rPr>
          <w:rFonts w:ascii="Arial" w:hAnsi="Arial" w:cs="Arial"/>
          <w:b/>
          <w:bCs/>
          <w:lang w:val="x-none"/>
        </w:rPr>
      </w:pPr>
      <w:r w:rsidRPr="00FA0A74">
        <w:rPr>
          <w:rFonts w:ascii="Arial" w:hAnsi="Arial" w:cs="Arial"/>
          <w:b/>
          <w:bCs/>
          <w:lang w:val="x-none"/>
        </w:rPr>
        <w:t>9.1.1. HABILITAÇÃO JURÍDICA - Art. 28 da Lei Federal 8.666/93</w:t>
      </w:r>
    </w:p>
    <w:p w14:paraId="37DF8A2D" w14:textId="77777777" w:rsidR="00FA0A74" w:rsidRPr="00FA0A74" w:rsidRDefault="00FA0A74" w:rsidP="00FA0A74">
      <w:pPr>
        <w:autoSpaceDE w:val="0"/>
        <w:autoSpaceDN w:val="0"/>
        <w:adjustRightInd w:val="0"/>
        <w:spacing w:before="120" w:after="120" w:line="276" w:lineRule="auto"/>
        <w:jc w:val="both"/>
        <w:rPr>
          <w:rFonts w:ascii="Arial" w:hAnsi="Arial" w:cs="Arial"/>
          <w:lang w:val="x-none"/>
        </w:rPr>
      </w:pPr>
      <w:r w:rsidRPr="00FA0A74">
        <w:rPr>
          <w:rFonts w:ascii="Arial" w:hAnsi="Arial" w:cs="Arial"/>
          <w:lang w:val="x-none"/>
        </w:rPr>
        <w:t xml:space="preserve">a) Os documentos relativos a habilitação jurídica: </w:t>
      </w:r>
    </w:p>
    <w:p w14:paraId="15C4B88B" w14:textId="77777777" w:rsidR="00FA0A74" w:rsidRPr="00FA0A74" w:rsidRDefault="00FA0A74" w:rsidP="008D168E">
      <w:pPr>
        <w:numPr>
          <w:ilvl w:val="0"/>
          <w:numId w:val="9"/>
        </w:numPr>
        <w:autoSpaceDE w:val="0"/>
        <w:autoSpaceDN w:val="0"/>
        <w:adjustRightInd w:val="0"/>
        <w:spacing w:before="120" w:after="120" w:line="276" w:lineRule="auto"/>
        <w:jc w:val="both"/>
        <w:rPr>
          <w:rFonts w:ascii="Arial" w:hAnsi="Arial" w:cs="Arial"/>
          <w:lang w:val="x-none"/>
        </w:rPr>
      </w:pPr>
      <w:r w:rsidRPr="00FA0A74">
        <w:rPr>
          <w:rFonts w:ascii="Arial" w:hAnsi="Arial" w:cs="Arial"/>
          <w:lang w:val="x-none"/>
        </w:rPr>
        <w:t xml:space="preserve">No caso de empresário individual: inscrição no Registro Público de Empresas Mercantis, a cargo da Junta Comercial da respectiva sede; </w:t>
      </w:r>
    </w:p>
    <w:p w14:paraId="36E857F5" w14:textId="77777777" w:rsidR="00FA0A74" w:rsidRPr="00FA0A74" w:rsidRDefault="00FA0A74" w:rsidP="008D168E">
      <w:pPr>
        <w:numPr>
          <w:ilvl w:val="0"/>
          <w:numId w:val="9"/>
        </w:numPr>
        <w:autoSpaceDE w:val="0"/>
        <w:autoSpaceDN w:val="0"/>
        <w:adjustRightInd w:val="0"/>
        <w:spacing w:before="120" w:after="120" w:line="276" w:lineRule="auto"/>
        <w:jc w:val="both"/>
        <w:rPr>
          <w:rFonts w:ascii="Arial" w:hAnsi="Arial" w:cs="Arial"/>
          <w:lang w:val="x-none"/>
        </w:rPr>
      </w:pPr>
      <w:r w:rsidRPr="00FA0A74">
        <w:rPr>
          <w:rFonts w:ascii="Arial" w:hAnsi="Arial" w:cs="Arial"/>
          <w:lang w:val="x-none"/>
        </w:rPr>
        <w:t xml:space="preserve">No caso de sociedade empresária ou empresa individual de responsabilidade limitada - EIRELI: ato constitutivo, estatuto ou contrato social em vigor, devidamente registrado na Junta Comercial da respectiva sede, acompanhado de documento comprobatório de seus administradores; </w:t>
      </w:r>
    </w:p>
    <w:p w14:paraId="0A8312F8" w14:textId="77777777" w:rsidR="00FA0A74" w:rsidRPr="00FA0A74" w:rsidRDefault="00FA0A74" w:rsidP="008D168E">
      <w:pPr>
        <w:numPr>
          <w:ilvl w:val="0"/>
          <w:numId w:val="9"/>
        </w:numPr>
        <w:autoSpaceDE w:val="0"/>
        <w:autoSpaceDN w:val="0"/>
        <w:adjustRightInd w:val="0"/>
        <w:spacing w:before="120" w:after="120" w:line="276" w:lineRule="auto"/>
        <w:jc w:val="both"/>
        <w:rPr>
          <w:rFonts w:ascii="Arial" w:hAnsi="Arial" w:cs="Arial"/>
          <w:lang w:val="x-none"/>
        </w:rPr>
      </w:pPr>
      <w:r w:rsidRPr="00FA0A74">
        <w:rPr>
          <w:rFonts w:ascii="Arial" w:hAnsi="Arial" w:cs="Arial"/>
          <w:lang w:val="x-none"/>
        </w:rPr>
        <w:lastRenderedPageBreak/>
        <w:t xml:space="preserve">No caso de Sociedade Simples: inscrição do ato constitutivo no Registro Civil das Pessoas Jurídicas do local de sua sede, acompanhada de prova da indicação dos seus administradores; </w:t>
      </w:r>
    </w:p>
    <w:p w14:paraId="617B7A13" w14:textId="77777777" w:rsidR="00FA0A74" w:rsidRPr="00FA0A74" w:rsidRDefault="00FA0A74" w:rsidP="008D168E">
      <w:pPr>
        <w:numPr>
          <w:ilvl w:val="0"/>
          <w:numId w:val="9"/>
        </w:numPr>
        <w:autoSpaceDE w:val="0"/>
        <w:autoSpaceDN w:val="0"/>
        <w:adjustRightInd w:val="0"/>
        <w:spacing w:before="120" w:after="120" w:line="276" w:lineRule="auto"/>
        <w:jc w:val="both"/>
        <w:rPr>
          <w:rFonts w:ascii="Arial" w:hAnsi="Arial" w:cs="Arial"/>
          <w:lang w:val="x-none"/>
        </w:rPr>
      </w:pPr>
      <w:r w:rsidRPr="00FA0A74">
        <w:rPr>
          <w:rFonts w:ascii="Arial" w:hAnsi="Arial" w:cs="Arial"/>
          <w:lang w:val="x-none"/>
        </w:rPr>
        <w:t xml:space="preserve">No caso de sociedade estrangeira em funcionamento no país: Decreto de autorização e ato de registro ou autorização para funcionamento expedido pelo órgão competente, quando a atividade assim o exigir. </w:t>
      </w:r>
    </w:p>
    <w:p w14:paraId="59071DC4" w14:textId="77777777" w:rsidR="00FA0A74" w:rsidRPr="00FA0A74" w:rsidRDefault="00FA0A74" w:rsidP="00FA0A74">
      <w:pPr>
        <w:autoSpaceDE w:val="0"/>
        <w:autoSpaceDN w:val="0"/>
        <w:adjustRightInd w:val="0"/>
        <w:spacing w:before="120" w:after="120" w:line="276" w:lineRule="auto"/>
        <w:jc w:val="both"/>
        <w:rPr>
          <w:rFonts w:ascii="Arial" w:hAnsi="Arial" w:cs="Arial"/>
          <w:lang w:val="x-none"/>
        </w:rPr>
      </w:pPr>
      <w:proofErr w:type="spellStart"/>
      <w:r w:rsidRPr="00FA0A74">
        <w:rPr>
          <w:rFonts w:ascii="Arial" w:hAnsi="Arial" w:cs="Arial"/>
          <w:lang w:val="x-none"/>
        </w:rPr>
        <w:t>Obs</w:t>
      </w:r>
      <w:proofErr w:type="spellEnd"/>
      <w:r w:rsidRPr="00FA0A74">
        <w:rPr>
          <w:rFonts w:ascii="Arial" w:hAnsi="Arial" w:cs="Arial"/>
          <w:lang w:val="x-none"/>
        </w:rPr>
        <w:t xml:space="preserve">:. Os documentos deverão estar acompanhados de todas as alterações ou da consolidação respectiva. </w:t>
      </w:r>
    </w:p>
    <w:p w14:paraId="010DD381" w14:textId="77777777" w:rsidR="00FA0A74" w:rsidRPr="00FA0A74" w:rsidRDefault="00FA0A74" w:rsidP="00FA0A74">
      <w:pPr>
        <w:autoSpaceDE w:val="0"/>
        <w:autoSpaceDN w:val="0"/>
        <w:adjustRightInd w:val="0"/>
        <w:spacing w:before="120" w:after="120" w:line="276" w:lineRule="auto"/>
        <w:ind w:left="75" w:right="75"/>
        <w:jc w:val="both"/>
        <w:rPr>
          <w:rFonts w:ascii="Arial" w:hAnsi="Arial" w:cs="Arial"/>
          <w:b/>
          <w:bCs/>
          <w:lang w:val="x-none"/>
        </w:rPr>
      </w:pPr>
      <w:r w:rsidRPr="00FA0A74">
        <w:rPr>
          <w:rFonts w:ascii="Arial" w:hAnsi="Arial" w:cs="Arial"/>
          <w:b/>
          <w:bCs/>
          <w:lang w:val="x-none"/>
        </w:rPr>
        <w:t>9.1.2. REGULARIDADE FISCAL E TRABALHISTA  - Art. 29 da Lei Federal 8.666/93.</w:t>
      </w:r>
    </w:p>
    <w:p w14:paraId="0A77B38A" w14:textId="77777777" w:rsidR="00FA0A74" w:rsidRPr="00FA0A74" w:rsidRDefault="00FA0A74" w:rsidP="00FA0A74">
      <w:pPr>
        <w:autoSpaceDE w:val="0"/>
        <w:autoSpaceDN w:val="0"/>
        <w:adjustRightInd w:val="0"/>
        <w:spacing w:before="120" w:after="120" w:line="276" w:lineRule="auto"/>
        <w:jc w:val="both"/>
        <w:rPr>
          <w:rFonts w:ascii="Arial" w:hAnsi="Arial" w:cs="Arial"/>
          <w:lang w:val="x-none"/>
        </w:rPr>
      </w:pPr>
      <w:r w:rsidRPr="00FA0A74">
        <w:rPr>
          <w:rFonts w:ascii="Arial" w:hAnsi="Arial" w:cs="Arial"/>
          <w:lang w:val="x-none"/>
        </w:rPr>
        <w:t xml:space="preserve">a) Certidão conjunta Negativa ou Certidão Positiva com efeitos de negativa relativos a Tributos Federais e à Dívida Ativa da União; </w:t>
      </w:r>
    </w:p>
    <w:p w14:paraId="2D2F670A" w14:textId="77777777" w:rsidR="00FA0A74" w:rsidRPr="00FA0A74" w:rsidRDefault="00FA0A74" w:rsidP="00FA0A74">
      <w:pPr>
        <w:autoSpaceDE w:val="0"/>
        <w:autoSpaceDN w:val="0"/>
        <w:adjustRightInd w:val="0"/>
        <w:spacing w:before="120" w:after="120" w:line="276" w:lineRule="auto"/>
        <w:jc w:val="both"/>
        <w:rPr>
          <w:rFonts w:ascii="Arial" w:hAnsi="Arial" w:cs="Arial"/>
          <w:lang w:val="x-none"/>
        </w:rPr>
      </w:pPr>
      <w:r w:rsidRPr="00FA0A74">
        <w:rPr>
          <w:rFonts w:ascii="Arial" w:hAnsi="Arial" w:cs="Arial"/>
          <w:lang w:val="x-none"/>
        </w:rPr>
        <w:t xml:space="preserve">b) Certidão Negativa de Débito ou Certidão Positiva com efeitos de negativa  com a Fazenda Estadual da sede da licitante; </w:t>
      </w:r>
    </w:p>
    <w:p w14:paraId="0E90A890" w14:textId="77777777" w:rsidR="00FA0A74" w:rsidRPr="00FA0A74" w:rsidRDefault="00FA0A74" w:rsidP="00FA0A74">
      <w:pPr>
        <w:autoSpaceDE w:val="0"/>
        <w:autoSpaceDN w:val="0"/>
        <w:adjustRightInd w:val="0"/>
        <w:spacing w:before="120" w:after="120" w:line="276" w:lineRule="auto"/>
        <w:jc w:val="both"/>
        <w:rPr>
          <w:rFonts w:ascii="Arial" w:hAnsi="Arial" w:cs="Arial"/>
          <w:lang w:val="x-none"/>
        </w:rPr>
      </w:pPr>
      <w:r w:rsidRPr="00FA0A74">
        <w:rPr>
          <w:rFonts w:ascii="Arial" w:hAnsi="Arial" w:cs="Arial"/>
          <w:lang w:val="x-none"/>
        </w:rPr>
        <w:t xml:space="preserve">c) Certidão Negativa de Débito ou Certidão Positiva com efeitos de negativa  com a Fazenda Municipal da sede da licitante; </w:t>
      </w:r>
    </w:p>
    <w:p w14:paraId="5E9F67CD" w14:textId="77777777" w:rsidR="00FA0A74" w:rsidRPr="00FA0A74" w:rsidRDefault="00FA0A74" w:rsidP="00FA0A74">
      <w:pPr>
        <w:autoSpaceDE w:val="0"/>
        <w:autoSpaceDN w:val="0"/>
        <w:adjustRightInd w:val="0"/>
        <w:spacing w:before="120" w:after="120" w:line="276" w:lineRule="auto"/>
        <w:jc w:val="both"/>
        <w:rPr>
          <w:rFonts w:ascii="Arial" w:hAnsi="Arial" w:cs="Arial"/>
          <w:lang w:val="x-none"/>
        </w:rPr>
      </w:pPr>
      <w:r w:rsidRPr="00FA0A74">
        <w:rPr>
          <w:rFonts w:ascii="Arial" w:hAnsi="Arial" w:cs="Arial"/>
          <w:lang w:val="x-none"/>
        </w:rPr>
        <w:t xml:space="preserve">d) Certificado de Regularidade junto ao FGTS; </w:t>
      </w:r>
    </w:p>
    <w:p w14:paraId="245E109C" w14:textId="77777777" w:rsidR="00FA0A74" w:rsidRPr="00FA0A74" w:rsidRDefault="00FA0A74" w:rsidP="00FA0A74">
      <w:pPr>
        <w:autoSpaceDE w:val="0"/>
        <w:autoSpaceDN w:val="0"/>
        <w:adjustRightInd w:val="0"/>
        <w:spacing w:before="120" w:after="120" w:line="276" w:lineRule="auto"/>
        <w:jc w:val="both"/>
        <w:rPr>
          <w:rFonts w:ascii="Arial" w:hAnsi="Arial" w:cs="Arial"/>
          <w:lang w:val="x-none"/>
        </w:rPr>
      </w:pPr>
      <w:r w:rsidRPr="00FA0A74">
        <w:rPr>
          <w:rFonts w:ascii="Arial" w:hAnsi="Arial" w:cs="Arial"/>
          <w:lang w:val="x-none"/>
        </w:rPr>
        <w:t xml:space="preserve">e) Certidão Negativa ou Positiva com efeito de Negativa de Débitos Trabalhistas, dentro do prazo de validade, conforme Lei nº 12.440/2011(CNDT). </w:t>
      </w:r>
    </w:p>
    <w:p w14:paraId="47AFE678" w14:textId="77777777" w:rsidR="00FA0A74" w:rsidRPr="00FA0A74" w:rsidRDefault="00FA0A74" w:rsidP="00FA0A74">
      <w:pPr>
        <w:autoSpaceDE w:val="0"/>
        <w:autoSpaceDN w:val="0"/>
        <w:adjustRightInd w:val="0"/>
        <w:spacing w:before="120" w:after="120" w:line="276" w:lineRule="auto"/>
        <w:jc w:val="both"/>
        <w:rPr>
          <w:rFonts w:ascii="Arial" w:hAnsi="Arial" w:cs="Arial"/>
          <w:lang w:val="x-none"/>
        </w:rPr>
      </w:pPr>
      <w:r w:rsidRPr="00FA0A74">
        <w:rPr>
          <w:rFonts w:ascii="Arial" w:hAnsi="Arial" w:cs="Arial"/>
          <w:lang w:val="x-none"/>
        </w:rPr>
        <w:t xml:space="preserve">f) Prova de regularidade fiscal perante a inscrição no Cadastro Nacional da Pessoa Jurídica (CNPJ) mediante a apresentação do comprovante de inscrição e de situação cadastral emitido pela Secretaria da Receita Federal.  </w:t>
      </w:r>
    </w:p>
    <w:p w14:paraId="42297378" w14:textId="77777777" w:rsidR="00FA0A74" w:rsidRPr="00FA0A74" w:rsidRDefault="00FA0A74" w:rsidP="00FA0A74">
      <w:pPr>
        <w:autoSpaceDE w:val="0"/>
        <w:autoSpaceDN w:val="0"/>
        <w:adjustRightInd w:val="0"/>
        <w:spacing w:before="120" w:after="120" w:line="276" w:lineRule="auto"/>
        <w:ind w:left="75" w:right="75"/>
        <w:jc w:val="both"/>
        <w:rPr>
          <w:rFonts w:ascii="Arial" w:hAnsi="Arial" w:cs="Arial"/>
          <w:b/>
          <w:bCs/>
          <w:lang w:val="x-none"/>
        </w:rPr>
      </w:pPr>
      <w:r w:rsidRPr="00FA0A74">
        <w:rPr>
          <w:rFonts w:ascii="Arial" w:hAnsi="Arial" w:cs="Arial"/>
          <w:b/>
          <w:bCs/>
          <w:lang w:val="x-none"/>
        </w:rPr>
        <w:t>9.1.3. QUALIFICAÇÃO ECONÔMICO-FINANCEIRA - Art. 31 da Lei Federal 8.666/93.</w:t>
      </w:r>
    </w:p>
    <w:p w14:paraId="4B3F8F52" w14:textId="77777777" w:rsidR="00FA0A74" w:rsidRPr="00FA0A74" w:rsidRDefault="00FA0A74" w:rsidP="00FA0A74">
      <w:pPr>
        <w:autoSpaceDE w:val="0"/>
        <w:autoSpaceDN w:val="0"/>
        <w:adjustRightInd w:val="0"/>
        <w:spacing w:before="120" w:after="120" w:line="276" w:lineRule="auto"/>
        <w:jc w:val="both"/>
        <w:rPr>
          <w:rFonts w:ascii="Arial" w:hAnsi="Arial" w:cs="Arial"/>
          <w:lang w:val="x-none"/>
        </w:rPr>
      </w:pPr>
      <w:r w:rsidRPr="00FA0A74">
        <w:rPr>
          <w:rFonts w:ascii="Arial" w:hAnsi="Arial" w:cs="Arial"/>
          <w:lang w:val="x-none"/>
        </w:rPr>
        <w:t>a)</w:t>
      </w:r>
      <w:r w:rsidRPr="00FA0A74">
        <w:rPr>
          <w:rFonts w:ascii="Arial" w:hAnsi="Arial" w:cs="Arial"/>
          <w:b/>
          <w:bCs/>
          <w:lang w:val="x-none"/>
        </w:rPr>
        <w:t xml:space="preserve"> Certidão Negativa de Falência ou Recuperação Judicial</w:t>
      </w:r>
      <w:r w:rsidRPr="00FA0A74">
        <w:rPr>
          <w:rFonts w:ascii="Arial" w:hAnsi="Arial" w:cs="Arial"/>
          <w:lang w:val="x-none"/>
        </w:rPr>
        <w:t xml:space="preserve"> expedida pelo Distribuidor da sede da pessoa jurídica, dos últimos 60 (sessenta) dias, ou que esteja dentro do prazo de validade expresso na própria Certidão.</w:t>
      </w:r>
    </w:p>
    <w:p w14:paraId="606A16A0" w14:textId="77777777" w:rsidR="00FA0A74" w:rsidRPr="00FA0A74" w:rsidRDefault="00FA0A74" w:rsidP="00FA0A74">
      <w:pPr>
        <w:autoSpaceDE w:val="0"/>
        <w:autoSpaceDN w:val="0"/>
        <w:adjustRightInd w:val="0"/>
        <w:spacing w:before="120" w:after="120" w:line="276" w:lineRule="auto"/>
        <w:ind w:left="75" w:right="75"/>
        <w:jc w:val="both"/>
        <w:rPr>
          <w:rFonts w:ascii="Arial" w:hAnsi="Arial" w:cs="Arial"/>
          <w:b/>
          <w:bCs/>
          <w:lang w:val="x-none"/>
        </w:rPr>
      </w:pPr>
      <w:r w:rsidRPr="00FA0A74">
        <w:rPr>
          <w:rFonts w:ascii="Arial" w:hAnsi="Arial" w:cs="Arial"/>
          <w:b/>
          <w:bCs/>
          <w:lang w:val="x-none"/>
        </w:rPr>
        <w:t>9.1.4. QUALIFICAÇÃO TÉCNICA - Art. 30 da Lei Federal 8.666/93.</w:t>
      </w:r>
    </w:p>
    <w:p w14:paraId="60F2F029" w14:textId="77777777" w:rsidR="00FA0A74" w:rsidRDefault="00FA0A74" w:rsidP="00FA0A74">
      <w:pPr>
        <w:autoSpaceDE w:val="0"/>
        <w:autoSpaceDN w:val="0"/>
        <w:adjustRightInd w:val="0"/>
        <w:spacing w:before="120" w:after="120" w:line="276" w:lineRule="auto"/>
        <w:jc w:val="both"/>
        <w:rPr>
          <w:rFonts w:ascii="Arial" w:hAnsi="Arial" w:cs="Arial"/>
          <w:color w:val="000000"/>
          <w:lang w:val="x-none"/>
        </w:rPr>
      </w:pPr>
      <w:r w:rsidRPr="00FA0A74">
        <w:rPr>
          <w:rFonts w:ascii="Arial" w:hAnsi="Arial" w:cs="Arial"/>
          <w:lang w:val="x-none"/>
        </w:rPr>
        <w:t xml:space="preserve">a) </w:t>
      </w:r>
      <w:r w:rsidRPr="00FA0A74">
        <w:rPr>
          <w:rFonts w:ascii="Arial" w:hAnsi="Arial" w:cs="Arial"/>
          <w:b/>
          <w:bCs/>
          <w:color w:val="000000"/>
          <w:lang w:val="x-none"/>
        </w:rPr>
        <w:t>Comprovação de aptidão do proponente</w:t>
      </w:r>
      <w:r w:rsidRPr="00FA0A74">
        <w:rPr>
          <w:rFonts w:ascii="Arial" w:hAnsi="Arial" w:cs="Arial"/>
          <w:color w:val="000000"/>
          <w:lang w:val="x-none"/>
        </w:rPr>
        <w:t xml:space="preserve">, mediante a apresentação de atestado, fornecido por pessoa jurídica de direito público ou privado, de desempenho de atividade pertinente e compatível em características e quantidades do objeto da licitação. Sendo o atestado emitido por pessoa jurídica de direito privado este deverá estar com a firma reconhecida de seu signatário. </w:t>
      </w:r>
    </w:p>
    <w:p w14:paraId="0B69451C" w14:textId="312808DD" w:rsidR="000F610D" w:rsidRPr="000F610D" w:rsidRDefault="000F610D" w:rsidP="000F610D">
      <w:pPr>
        <w:autoSpaceDE w:val="0"/>
        <w:autoSpaceDN w:val="0"/>
        <w:adjustRightInd w:val="0"/>
        <w:spacing w:before="120" w:after="120" w:line="276" w:lineRule="auto"/>
        <w:jc w:val="both"/>
        <w:rPr>
          <w:rFonts w:ascii="Arial" w:hAnsi="Arial" w:cs="Arial"/>
          <w:color w:val="000000"/>
        </w:rPr>
      </w:pPr>
      <w:r w:rsidRPr="000F610D">
        <w:rPr>
          <w:rFonts w:ascii="Arial" w:hAnsi="Arial" w:cs="Arial"/>
          <w:color w:val="000000"/>
        </w:rPr>
        <w:t xml:space="preserve">b) </w:t>
      </w:r>
      <w:r w:rsidRPr="000F610D">
        <w:rPr>
          <w:rFonts w:ascii="Arial" w:hAnsi="Arial" w:cs="Arial"/>
          <w:b/>
          <w:color w:val="000000"/>
        </w:rPr>
        <w:t xml:space="preserve">Declaração </w:t>
      </w:r>
      <w:r>
        <w:rPr>
          <w:rFonts w:ascii="Arial" w:hAnsi="Arial" w:cs="Arial"/>
          <w:b/>
          <w:color w:val="000000"/>
        </w:rPr>
        <w:t>de que a empresa disporá</w:t>
      </w:r>
      <w:r w:rsidRPr="000F610D">
        <w:rPr>
          <w:rFonts w:ascii="Arial" w:hAnsi="Arial" w:cs="Arial"/>
          <w:color w:val="000000"/>
        </w:rPr>
        <w:t>, quando da assinatura do contrato, de profissional responsável técnico devidamente registrado no Conselho Profissional de Química. (Anexo VI)</w:t>
      </w:r>
    </w:p>
    <w:p w14:paraId="62F42E48" w14:textId="77777777" w:rsidR="00FA0A74" w:rsidRPr="001B5E8F" w:rsidRDefault="00FA0A74" w:rsidP="00FA0A74">
      <w:pPr>
        <w:autoSpaceDE w:val="0"/>
        <w:autoSpaceDN w:val="0"/>
        <w:adjustRightInd w:val="0"/>
        <w:spacing w:before="120" w:after="120" w:line="276" w:lineRule="auto"/>
        <w:jc w:val="both"/>
        <w:rPr>
          <w:rFonts w:ascii="Arial" w:hAnsi="Arial" w:cs="Arial"/>
          <w:b/>
          <w:color w:val="000000"/>
          <w:lang w:val="x-none"/>
        </w:rPr>
      </w:pPr>
      <w:r w:rsidRPr="001B5E8F">
        <w:rPr>
          <w:rFonts w:ascii="Arial" w:hAnsi="Arial" w:cs="Arial"/>
          <w:b/>
          <w:color w:val="000000"/>
          <w:lang w:val="x-none"/>
        </w:rPr>
        <w:lastRenderedPageBreak/>
        <w:t>9.1.5. Na HABILITAÇÃO devem ainda constar:</w:t>
      </w:r>
    </w:p>
    <w:p w14:paraId="4CA074BF" w14:textId="77777777" w:rsidR="00FA0A74" w:rsidRPr="00FA0A74" w:rsidRDefault="00FA0A74" w:rsidP="00FA0A74">
      <w:pPr>
        <w:tabs>
          <w:tab w:val="left" w:pos="420"/>
        </w:tabs>
        <w:autoSpaceDE w:val="0"/>
        <w:autoSpaceDN w:val="0"/>
        <w:adjustRightInd w:val="0"/>
        <w:spacing w:after="0" w:line="276" w:lineRule="auto"/>
        <w:jc w:val="both"/>
        <w:rPr>
          <w:rFonts w:ascii="Arial" w:hAnsi="Arial" w:cs="Arial"/>
          <w:b/>
          <w:bCs/>
          <w:lang w:val="x-none"/>
        </w:rPr>
      </w:pPr>
      <w:r w:rsidRPr="00FA0A74">
        <w:rPr>
          <w:rFonts w:ascii="Arial" w:hAnsi="Arial" w:cs="Arial"/>
          <w:lang w:val="x-none"/>
        </w:rPr>
        <w:t xml:space="preserve">a) </w:t>
      </w:r>
      <w:r w:rsidRPr="00FA0A74">
        <w:rPr>
          <w:rFonts w:ascii="Arial" w:hAnsi="Arial" w:cs="Arial"/>
          <w:b/>
          <w:bCs/>
          <w:u w:val="single"/>
          <w:lang w:val="x-none"/>
        </w:rPr>
        <w:t>Declaração  de  que  se  enquadra  na  condição  de  micro  e  pequena empresa</w:t>
      </w:r>
      <w:r w:rsidRPr="00FA0A74">
        <w:rPr>
          <w:rFonts w:ascii="Arial" w:hAnsi="Arial" w:cs="Arial"/>
          <w:b/>
          <w:bCs/>
          <w:lang w:val="x-none"/>
        </w:rPr>
        <w:t xml:space="preserve"> </w:t>
      </w:r>
      <w:r w:rsidRPr="00FA0A74">
        <w:rPr>
          <w:rFonts w:ascii="Arial" w:hAnsi="Arial" w:cs="Arial"/>
          <w:lang w:val="x-none"/>
        </w:rPr>
        <w:t>prevista na Lei Complementar 123/06 (</w:t>
      </w:r>
      <w:r w:rsidRPr="00FA0A74">
        <w:rPr>
          <w:rFonts w:ascii="Arial" w:hAnsi="Arial" w:cs="Arial"/>
          <w:b/>
          <w:bCs/>
          <w:lang w:val="x-none"/>
        </w:rPr>
        <w:t>quando for o caso</w:t>
      </w:r>
      <w:r w:rsidRPr="00FA0A74">
        <w:rPr>
          <w:rFonts w:ascii="Arial" w:hAnsi="Arial" w:cs="Arial"/>
          <w:lang w:val="x-none"/>
        </w:rPr>
        <w:t xml:space="preserve">), </w:t>
      </w:r>
      <w:r w:rsidRPr="00FA0A74">
        <w:rPr>
          <w:rFonts w:ascii="Arial" w:hAnsi="Arial" w:cs="Arial"/>
          <w:b/>
          <w:bCs/>
          <w:shd w:val="clear" w:color="auto" w:fill="FFFF00"/>
          <w:lang w:val="x-none"/>
        </w:rPr>
        <w:t>conforme modelo III anexo do edital.</w:t>
      </w:r>
      <w:r w:rsidRPr="00FA0A74">
        <w:rPr>
          <w:rFonts w:ascii="Arial" w:hAnsi="Arial" w:cs="Arial"/>
          <w:b/>
          <w:bCs/>
          <w:lang w:val="x-none"/>
        </w:rPr>
        <w:t xml:space="preserve"> </w:t>
      </w:r>
    </w:p>
    <w:p w14:paraId="42AB8F24" w14:textId="77777777" w:rsidR="00FA0A74" w:rsidRPr="00FA0A74" w:rsidRDefault="00FA0A74" w:rsidP="00FA0A74">
      <w:pPr>
        <w:tabs>
          <w:tab w:val="left" w:pos="420"/>
        </w:tabs>
        <w:autoSpaceDE w:val="0"/>
        <w:autoSpaceDN w:val="0"/>
        <w:adjustRightInd w:val="0"/>
        <w:spacing w:after="0" w:line="276" w:lineRule="auto"/>
        <w:jc w:val="both"/>
        <w:rPr>
          <w:rFonts w:ascii="Arial" w:hAnsi="Arial" w:cs="Arial"/>
          <w:b/>
          <w:bCs/>
          <w:lang w:val="x-none"/>
        </w:rPr>
      </w:pPr>
    </w:p>
    <w:p w14:paraId="0D64AB95" w14:textId="77777777" w:rsidR="004F635C" w:rsidRDefault="00FA0A74" w:rsidP="004F635C">
      <w:pPr>
        <w:tabs>
          <w:tab w:val="left" w:pos="420"/>
        </w:tabs>
        <w:autoSpaceDE w:val="0"/>
        <w:autoSpaceDN w:val="0"/>
        <w:adjustRightInd w:val="0"/>
        <w:spacing w:after="0" w:line="276" w:lineRule="auto"/>
        <w:jc w:val="both"/>
        <w:rPr>
          <w:rFonts w:ascii="Arial" w:hAnsi="Arial" w:cs="Arial"/>
        </w:rPr>
      </w:pPr>
      <w:r w:rsidRPr="00FA0A74">
        <w:rPr>
          <w:rFonts w:ascii="Arial" w:hAnsi="Arial" w:cs="Arial"/>
          <w:lang w:val="x-none"/>
        </w:rPr>
        <w:t xml:space="preserve">b) </w:t>
      </w:r>
      <w:r w:rsidRPr="00FA0A74">
        <w:rPr>
          <w:rFonts w:ascii="Arial" w:hAnsi="Arial" w:cs="Arial"/>
          <w:b/>
          <w:bCs/>
          <w:u w:val="single"/>
          <w:lang w:val="x-none"/>
        </w:rPr>
        <w:t>Declaração unificada contendo:</w:t>
      </w:r>
      <w:r w:rsidRPr="00FA0A74">
        <w:rPr>
          <w:rFonts w:ascii="Arial" w:hAnsi="Arial" w:cs="Arial"/>
          <w:lang w:val="x-none"/>
        </w:rPr>
        <w:t xml:space="preserve">  </w:t>
      </w:r>
      <w:r w:rsidR="004F635C" w:rsidRPr="004F635C">
        <w:rPr>
          <w:rFonts w:ascii="Arial" w:hAnsi="Arial" w:cs="Arial"/>
        </w:rPr>
        <w:t xml:space="preserve">(a) Cumprimento ao artigo 4º da Lei Federal nº 10.520/2002; (b) Idoneidade; (c) Cumprimento das obrigações; (d) acesso à documentação; e (e) cumprimento ao inciso XXXIII, art. 7º da Constituição Federal, </w:t>
      </w:r>
      <w:r w:rsidR="004F635C" w:rsidRPr="004F635C">
        <w:rPr>
          <w:rFonts w:ascii="Arial" w:hAnsi="Arial" w:cs="Arial"/>
          <w:b/>
          <w:bCs/>
        </w:rPr>
        <w:t>conforme modelo anexo II do edital.</w:t>
      </w:r>
      <w:r w:rsidR="004F635C" w:rsidRPr="004F635C">
        <w:rPr>
          <w:rFonts w:ascii="Arial" w:hAnsi="Arial" w:cs="Arial"/>
        </w:rPr>
        <w:t xml:space="preserve"> </w:t>
      </w:r>
    </w:p>
    <w:p w14:paraId="256B8B61" w14:textId="77777777" w:rsidR="00EC1CF2" w:rsidRDefault="00EC1CF2" w:rsidP="004F635C">
      <w:pPr>
        <w:tabs>
          <w:tab w:val="left" w:pos="420"/>
        </w:tabs>
        <w:autoSpaceDE w:val="0"/>
        <w:autoSpaceDN w:val="0"/>
        <w:adjustRightInd w:val="0"/>
        <w:spacing w:after="0" w:line="276" w:lineRule="auto"/>
        <w:jc w:val="both"/>
        <w:rPr>
          <w:rFonts w:ascii="Arial" w:hAnsi="Arial" w:cs="Arial"/>
        </w:rPr>
      </w:pPr>
    </w:p>
    <w:p w14:paraId="56370DF8" w14:textId="6A171931" w:rsidR="00FA0A74" w:rsidRPr="00FA0A74" w:rsidRDefault="00FA0A74" w:rsidP="004F635C">
      <w:pPr>
        <w:tabs>
          <w:tab w:val="left" w:pos="420"/>
        </w:tabs>
        <w:autoSpaceDE w:val="0"/>
        <w:autoSpaceDN w:val="0"/>
        <w:adjustRightInd w:val="0"/>
        <w:spacing w:after="0" w:line="276" w:lineRule="auto"/>
        <w:jc w:val="both"/>
        <w:rPr>
          <w:rFonts w:ascii="Arial" w:hAnsi="Arial" w:cs="Arial"/>
          <w:b/>
          <w:bCs/>
          <w:lang w:val="x-none"/>
        </w:rPr>
      </w:pPr>
      <w:r w:rsidRPr="00FA0A74">
        <w:rPr>
          <w:rFonts w:ascii="Arial" w:hAnsi="Arial" w:cs="Arial"/>
          <w:b/>
          <w:bCs/>
          <w:lang w:val="x-none"/>
        </w:rPr>
        <w:t xml:space="preserve">9.2. DISPOSIÇÕES GERAIS DA HABILITAÇÃO </w:t>
      </w:r>
    </w:p>
    <w:p w14:paraId="191FB79E" w14:textId="77777777" w:rsidR="00FA0A74" w:rsidRPr="00FA0A74" w:rsidRDefault="00FA0A74" w:rsidP="00FA0A74">
      <w:pPr>
        <w:autoSpaceDE w:val="0"/>
        <w:autoSpaceDN w:val="0"/>
        <w:adjustRightInd w:val="0"/>
        <w:spacing w:before="120" w:after="120" w:line="276" w:lineRule="auto"/>
        <w:jc w:val="both"/>
        <w:rPr>
          <w:rFonts w:ascii="Arial" w:hAnsi="Arial" w:cs="Arial"/>
          <w:lang w:val="x-none"/>
        </w:rPr>
      </w:pPr>
      <w:r w:rsidRPr="00FA0A74">
        <w:rPr>
          <w:rFonts w:ascii="Arial" w:hAnsi="Arial" w:cs="Arial"/>
          <w:lang w:val="x-none"/>
        </w:rPr>
        <w:t xml:space="preserve">9.2.1. É facultado às licitantes substituir documentos de habilitação exigidos neste Edital por certificado de registro cadastral emitido pelo Departamento de Compras da Prefeitura de Balsa Nova para os documentos que estiverem no prazo de validade. </w:t>
      </w:r>
    </w:p>
    <w:p w14:paraId="70D3D7AD" w14:textId="77777777" w:rsidR="00FA0A74" w:rsidRPr="00FA0A74" w:rsidRDefault="00FA0A74" w:rsidP="00FA0A74">
      <w:pPr>
        <w:autoSpaceDE w:val="0"/>
        <w:autoSpaceDN w:val="0"/>
        <w:adjustRightInd w:val="0"/>
        <w:spacing w:before="120" w:after="120" w:line="276" w:lineRule="auto"/>
        <w:jc w:val="both"/>
        <w:rPr>
          <w:rFonts w:ascii="Arial" w:hAnsi="Arial" w:cs="Arial"/>
          <w:lang w:val="x-none"/>
        </w:rPr>
      </w:pPr>
      <w:r w:rsidRPr="00FA0A74">
        <w:rPr>
          <w:rFonts w:ascii="Arial" w:hAnsi="Arial" w:cs="Arial"/>
          <w:lang w:val="x-none"/>
        </w:rPr>
        <w:t>9.2.2. O certificado de registro cadastral não substitui os documentos relacionados nos itens 9.1.4. e 9.1.5.</w:t>
      </w:r>
    </w:p>
    <w:p w14:paraId="0A05F94B" w14:textId="77777777" w:rsidR="00FA0A74" w:rsidRPr="00FA0A74" w:rsidRDefault="00FA0A74" w:rsidP="00FA0A74">
      <w:pPr>
        <w:autoSpaceDE w:val="0"/>
        <w:autoSpaceDN w:val="0"/>
        <w:adjustRightInd w:val="0"/>
        <w:spacing w:before="120" w:after="120" w:line="276" w:lineRule="auto"/>
        <w:jc w:val="both"/>
        <w:rPr>
          <w:rFonts w:ascii="Arial" w:hAnsi="Arial" w:cs="Arial"/>
          <w:lang w:val="x-none"/>
        </w:rPr>
      </w:pPr>
      <w:r w:rsidRPr="00FA0A74">
        <w:rPr>
          <w:rFonts w:ascii="Arial" w:hAnsi="Arial" w:cs="Arial"/>
          <w:lang w:val="x-none"/>
        </w:rPr>
        <w:t>9.3. Os documentos e/ou certidões comprobatórios de regularidade ou de inexistência de débito deverão estar no prazo de validade neles consignado. Na falta desta informação serão considerados válidos por 60 (sessenta) dias, contados inclusive de emissão, aprovação ou da data de assinatura pela autoridade, sendo que estas exceções serão avaliadas quando anexada legislação para o respectivo documento.</w:t>
      </w:r>
    </w:p>
    <w:p w14:paraId="22396606" w14:textId="77777777" w:rsidR="00FA0A74" w:rsidRPr="00FA0A74" w:rsidRDefault="00FA0A74" w:rsidP="00FA0A74">
      <w:pPr>
        <w:autoSpaceDE w:val="0"/>
        <w:autoSpaceDN w:val="0"/>
        <w:adjustRightInd w:val="0"/>
        <w:spacing w:before="120" w:after="120" w:line="276" w:lineRule="auto"/>
        <w:ind w:left="-15" w:right="750"/>
        <w:jc w:val="both"/>
        <w:rPr>
          <w:rFonts w:ascii="Arial" w:hAnsi="Arial" w:cs="Arial"/>
          <w:lang w:val="x-none"/>
        </w:rPr>
      </w:pPr>
      <w:r w:rsidRPr="00FA0A74">
        <w:rPr>
          <w:rFonts w:ascii="Arial" w:hAnsi="Arial" w:cs="Arial"/>
          <w:lang w:val="x-none"/>
        </w:rPr>
        <w:t xml:space="preserve">9.4. Não serão aceitos documentos rasurados ou ilegíveis. </w:t>
      </w:r>
    </w:p>
    <w:p w14:paraId="0F0BBB5D" w14:textId="77777777" w:rsidR="00FA0A74" w:rsidRPr="00FA0A74" w:rsidRDefault="00FA0A74" w:rsidP="00FA0A74">
      <w:pPr>
        <w:autoSpaceDE w:val="0"/>
        <w:autoSpaceDN w:val="0"/>
        <w:adjustRightInd w:val="0"/>
        <w:spacing w:before="120" w:after="120" w:line="276" w:lineRule="auto"/>
        <w:ind w:left="-15" w:right="750"/>
        <w:jc w:val="both"/>
        <w:rPr>
          <w:rFonts w:ascii="Arial" w:hAnsi="Arial" w:cs="Arial"/>
          <w:lang w:val="x-none"/>
        </w:rPr>
      </w:pPr>
      <w:r w:rsidRPr="00FA0A74">
        <w:rPr>
          <w:rFonts w:ascii="Arial" w:hAnsi="Arial" w:cs="Arial"/>
          <w:lang w:val="x-none"/>
        </w:rPr>
        <w:t xml:space="preserve">9.5. Todos os documentos deverão ser apresentados: </w:t>
      </w:r>
    </w:p>
    <w:p w14:paraId="501FA7B1" w14:textId="77777777" w:rsidR="00FA0A74" w:rsidRPr="00FA0A74" w:rsidRDefault="00FA0A74" w:rsidP="00FA0A74">
      <w:pPr>
        <w:autoSpaceDE w:val="0"/>
        <w:autoSpaceDN w:val="0"/>
        <w:adjustRightInd w:val="0"/>
        <w:spacing w:before="120" w:after="120" w:line="276" w:lineRule="auto"/>
        <w:ind w:left="-15" w:right="60"/>
        <w:jc w:val="both"/>
        <w:rPr>
          <w:rFonts w:ascii="Arial" w:hAnsi="Arial" w:cs="Arial"/>
          <w:lang w:val="x-none"/>
        </w:rPr>
      </w:pPr>
      <w:r w:rsidRPr="00FA0A74">
        <w:rPr>
          <w:rFonts w:ascii="Arial" w:hAnsi="Arial" w:cs="Arial"/>
          <w:lang w:val="x-none"/>
        </w:rPr>
        <w:t xml:space="preserve">9.5.1. Na forma prevista em lei, e quando não houver regulamentação específica, deverão sempre ser apresentados em nome da licitante e com o número do CNPJ ou CPF, se pessoa física; </w:t>
      </w:r>
    </w:p>
    <w:p w14:paraId="69710106" w14:textId="77777777" w:rsidR="00FA0A74" w:rsidRPr="00FA0A74" w:rsidRDefault="00FA0A74" w:rsidP="00FA0A74">
      <w:pPr>
        <w:tabs>
          <w:tab w:val="center" w:pos="3855"/>
        </w:tabs>
        <w:autoSpaceDE w:val="0"/>
        <w:autoSpaceDN w:val="0"/>
        <w:adjustRightInd w:val="0"/>
        <w:spacing w:before="120" w:after="120" w:line="276" w:lineRule="auto"/>
        <w:ind w:left="-15"/>
        <w:jc w:val="both"/>
        <w:rPr>
          <w:rFonts w:ascii="Arial" w:hAnsi="Arial" w:cs="Arial"/>
          <w:lang w:val="x-none"/>
        </w:rPr>
      </w:pPr>
      <w:r w:rsidRPr="00FA0A74">
        <w:rPr>
          <w:rFonts w:ascii="Arial" w:hAnsi="Arial" w:cs="Arial"/>
          <w:lang w:val="x-none"/>
        </w:rPr>
        <w:t xml:space="preserve">9.5.2. Em nome da matriz, se o licitante for a matriz; </w:t>
      </w:r>
    </w:p>
    <w:p w14:paraId="2F412736" w14:textId="77777777" w:rsidR="00FA0A74" w:rsidRPr="00FA0A74" w:rsidRDefault="00FA0A74" w:rsidP="00FA0A74">
      <w:pPr>
        <w:autoSpaceDE w:val="0"/>
        <w:autoSpaceDN w:val="0"/>
        <w:adjustRightInd w:val="0"/>
        <w:spacing w:before="120" w:after="120" w:line="276" w:lineRule="auto"/>
        <w:ind w:left="-15"/>
        <w:jc w:val="both"/>
        <w:rPr>
          <w:rFonts w:ascii="Arial" w:hAnsi="Arial" w:cs="Arial"/>
          <w:lang w:val="x-none"/>
        </w:rPr>
      </w:pPr>
      <w:r w:rsidRPr="00FA0A74">
        <w:rPr>
          <w:rFonts w:ascii="Arial" w:hAnsi="Arial" w:cs="Arial"/>
          <w:lang w:val="x-none"/>
        </w:rPr>
        <w:t xml:space="preserve">9.5.3. Em nome da filial, se o licitante for a filial, exceto aqueles documentos que, pela própria natureza, forem emitidos somente em nome da matriz; </w:t>
      </w:r>
    </w:p>
    <w:p w14:paraId="718A08E6" w14:textId="77777777" w:rsidR="00FA0A74" w:rsidRPr="00FA0A74" w:rsidRDefault="00FA0A74" w:rsidP="00FA0A74">
      <w:pPr>
        <w:autoSpaceDE w:val="0"/>
        <w:autoSpaceDN w:val="0"/>
        <w:adjustRightInd w:val="0"/>
        <w:spacing w:before="120" w:after="120" w:line="276" w:lineRule="auto"/>
        <w:ind w:left="-15"/>
        <w:jc w:val="both"/>
        <w:rPr>
          <w:rFonts w:ascii="Arial" w:hAnsi="Arial" w:cs="Arial"/>
          <w:lang w:val="x-none"/>
        </w:rPr>
      </w:pPr>
      <w:r w:rsidRPr="00FA0A74">
        <w:rPr>
          <w:rFonts w:ascii="Arial" w:hAnsi="Arial" w:cs="Arial"/>
          <w:lang w:val="x-none"/>
        </w:rPr>
        <w:t xml:space="preserve">9.5.4. Em original, em publicação da imprensa oficial ou em cópia autenticada por cartório. </w:t>
      </w:r>
    </w:p>
    <w:p w14:paraId="578447EE" w14:textId="77777777" w:rsidR="00FA0A74" w:rsidRPr="00FA0A74" w:rsidRDefault="00FA0A74" w:rsidP="00FA0A74">
      <w:pPr>
        <w:autoSpaceDE w:val="0"/>
        <w:autoSpaceDN w:val="0"/>
        <w:adjustRightInd w:val="0"/>
        <w:spacing w:before="120" w:after="120" w:line="276" w:lineRule="auto"/>
        <w:ind w:left="-15" w:right="60"/>
        <w:jc w:val="both"/>
        <w:rPr>
          <w:rFonts w:ascii="Arial" w:hAnsi="Arial" w:cs="Arial"/>
          <w:lang w:val="x-none"/>
        </w:rPr>
      </w:pPr>
      <w:r w:rsidRPr="00FA0A74">
        <w:rPr>
          <w:rFonts w:ascii="Arial" w:hAnsi="Arial" w:cs="Arial"/>
          <w:lang w:val="x-none"/>
        </w:rPr>
        <w:t xml:space="preserve">9.6. Todos os documentos emitidos em língua estrangeira deverão ser entregues acompanhados da tradução para a língua portuguesa, efetuada por tradutor juramentado. </w:t>
      </w:r>
    </w:p>
    <w:p w14:paraId="08C8505A" w14:textId="77777777" w:rsidR="00FA0A74" w:rsidRPr="00FA0A74" w:rsidRDefault="00FA0A74" w:rsidP="00FA0A74">
      <w:pPr>
        <w:autoSpaceDE w:val="0"/>
        <w:autoSpaceDN w:val="0"/>
        <w:adjustRightInd w:val="0"/>
        <w:spacing w:before="120" w:after="120" w:line="276" w:lineRule="auto"/>
        <w:ind w:left="-15"/>
        <w:jc w:val="both"/>
        <w:rPr>
          <w:rFonts w:ascii="Arial" w:hAnsi="Arial" w:cs="Arial"/>
          <w:lang w:val="x-none"/>
        </w:rPr>
      </w:pPr>
      <w:r w:rsidRPr="00FA0A74">
        <w:rPr>
          <w:rFonts w:ascii="Arial" w:hAnsi="Arial" w:cs="Arial"/>
          <w:lang w:val="x-none"/>
        </w:rPr>
        <w:t xml:space="preserve">9.7. Caso os documentos sejam de procedência estrangeira, deverão ser devidamente </w:t>
      </w:r>
      <w:proofErr w:type="spellStart"/>
      <w:r w:rsidRPr="00FA0A74">
        <w:rPr>
          <w:rFonts w:ascii="Arial" w:hAnsi="Arial" w:cs="Arial"/>
          <w:lang w:val="x-none"/>
        </w:rPr>
        <w:t>consularizados</w:t>
      </w:r>
      <w:proofErr w:type="spellEnd"/>
      <w:r w:rsidRPr="00FA0A74">
        <w:rPr>
          <w:rFonts w:ascii="Arial" w:hAnsi="Arial" w:cs="Arial"/>
          <w:lang w:val="x-none"/>
        </w:rPr>
        <w:t xml:space="preserve">. </w:t>
      </w:r>
    </w:p>
    <w:p w14:paraId="07BF4CD6" w14:textId="77777777" w:rsidR="00FA0A74" w:rsidRPr="00FA0A74" w:rsidRDefault="00FA0A74" w:rsidP="008D168E">
      <w:pPr>
        <w:numPr>
          <w:ilvl w:val="1"/>
          <w:numId w:val="6"/>
        </w:numPr>
        <w:autoSpaceDE w:val="0"/>
        <w:autoSpaceDN w:val="0"/>
        <w:adjustRightInd w:val="0"/>
        <w:spacing w:before="120" w:after="120" w:line="276" w:lineRule="auto"/>
        <w:ind w:right="75"/>
        <w:jc w:val="both"/>
        <w:rPr>
          <w:rFonts w:ascii="Arial" w:hAnsi="Arial" w:cs="Arial"/>
          <w:b/>
          <w:bCs/>
          <w:lang w:val="x-none"/>
        </w:rPr>
      </w:pPr>
      <w:r w:rsidRPr="00FA0A74">
        <w:rPr>
          <w:rFonts w:ascii="Arial" w:hAnsi="Arial" w:cs="Arial"/>
          <w:b/>
          <w:bCs/>
          <w:lang w:val="x-none"/>
        </w:rPr>
        <w:lastRenderedPageBreak/>
        <w:t xml:space="preserve">ENCAMINHAMENTO DA DOCUMENTAÇÃO. </w:t>
      </w:r>
    </w:p>
    <w:p w14:paraId="50F373CD" w14:textId="77777777" w:rsidR="00FA0A74" w:rsidRPr="00FA0A74" w:rsidRDefault="00FA0A74" w:rsidP="00FA0A74">
      <w:pPr>
        <w:autoSpaceDE w:val="0"/>
        <w:autoSpaceDN w:val="0"/>
        <w:adjustRightInd w:val="0"/>
        <w:spacing w:before="120" w:after="120" w:line="276" w:lineRule="auto"/>
        <w:ind w:right="15"/>
        <w:jc w:val="both"/>
        <w:rPr>
          <w:rFonts w:ascii="Arial" w:hAnsi="Arial" w:cs="Arial"/>
          <w:lang w:val="x-none"/>
        </w:rPr>
      </w:pPr>
      <w:r w:rsidRPr="00FA0A74">
        <w:rPr>
          <w:rFonts w:ascii="Arial" w:hAnsi="Arial" w:cs="Arial"/>
          <w:lang w:val="x-none"/>
        </w:rPr>
        <w:t xml:space="preserve">9.8.1. O licitante deverá anexar no sistema juntamente com o cadastro da proposta eletrônica, até a abertura da sessão pública. </w:t>
      </w:r>
    </w:p>
    <w:p w14:paraId="26AE52F2" w14:textId="77777777" w:rsidR="00FA0A74" w:rsidRPr="00FA0A74" w:rsidRDefault="00FA0A74" w:rsidP="00FA0A74">
      <w:pPr>
        <w:autoSpaceDE w:val="0"/>
        <w:autoSpaceDN w:val="0"/>
        <w:adjustRightInd w:val="0"/>
        <w:spacing w:before="120" w:after="120" w:line="276" w:lineRule="auto"/>
        <w:ind w:right="15"/>
        <w:jc w:val="both"/>
        <w:rPr>
          <w:rFonts w:ascii="Arial" w:hAnsi="Arial" w:cs="Arial"/>
          <w:lang w:val="x-none"/>
        </w:rPr>
      </w:pPr>
      <w:r w:rsidRPr="00FA0A74">
        <w:rPr>
          <w:rFonts w:ascii="Arial" w:hAnsi="Arial" w:cs="Arial"/>
          <w:lang w:val="x-none"/>
        </w:rPr>
        <w:t xml:space="preserve">9.8.2. O descumprimento do subitem acima implicará inabilitação do licitante. </w:t>
      </w:r>
    </w:p>
    <w:p w14:paraId="08B0CEBB" w14:textId="77777777" w:rsidR="00FA0A74" w:rsidRPr="00FA0A74" w:rsidRDefault="00FA0A74" w:rsidP="00FA0A74">
      <w:pPr>
        <w:autoSpaceDE w:val="0"/>
        <w:autoSpaceDN w:val="0"/>
        <w:adjustRightInd w:val="0"/>
        <w:spacing w:before="120" w:after="120" w:line="276" w:lineRule="auto"/>
        <w:ind w:left="75" w:right="75"/>
        <w:jc w:val="both"/>
        <w:rPr>
          <w:rFonts w:ascii="Arial" w:hAnsi="Arial" w:cs="Arial"/>
          <w:b/>
          <w:bCs/>
          <w:lang w:val="x-none"/>
        </w:rPr>
      </w:pPr>
      <w:r w:rsidRPr="00FA0A74">
        <w:rPr>
          <w:rFonts w:ascii="Arial" w:hAnsi="Arial" w:cs="Arial"/>
          <w:b/>
          <w:bCs/>
          <w:lang w:val="x-none"/>
        </w:rPr>
        <w:t xml:space="preserve">9.9. VERIFICAÇÃO DA DOCUMENTAÇÃO DE HABILITAÇÃO. </w:t>
      </w:r>
    </w:p>
    <w:p w14:paraId="01F793FC" w14:textId="7FCCB60E" w:rsidR="00FA0A74" w:rsidRPr="00FA0A74" w:rsidRDefault="00FA0A74" w:rsidP="00FA0A74">
      <w:pPr>
        <w:autoSpaceDE w:val="0"/>
        <w:autoSpaceDN w:val="0"/>
        <w:adjustRightInd w:val="0"/>
        <w:spacing w:before="120" w:after="120" w:line="276" w:lineRule="auto"/>
        <w:ind w:right="15"/>
        <w:jc w:val="both"/>
        <w:rPr>
          <w:rFonts w:ascii="Arial" w:hAnsi="Arial" w:cs="Arial"/>
          <w:lang w:val="x-none"/>
        </w:rPr>
      </w:pPr>
      <w:r w:rsidRPr="00FA0A74">
        <w:rPr>
          <w:rFonts w:ascii="Arial" w:hAnsi="Arial" w:cs="Arial"/>
          <w:lang w:val="x-none"/>
        </w:rPr>
        <w:t>9.9.1. Consideradas cumpridas todas as exigências do Edital quanto à apresentação da documentação de habilitação pelo licitante classificado em primeiro lugar, o</w:t>
      </w:r>
      <w:r w:rsidR="00EC1CF2">
        <w:rPr>
          <w:rFonts w:ascii="Arial" w:hAnsi="Arial" w:cs="Arial"/>
        </w:rPr>
        <w:t>(a)</w:t>
      </w:r>
      <w:r w:rsidRPr="00FA0A74">
        <w:rPr>
          <w:rFonts w:ascii="Arial" w:hAnsi="Arial" w:cs="Arial"/>
          <w:lang w:val="x-none"/>
        </w:rPr>
        <w:t xml:space="preserve"> Pregoeiro</w:t>
      </w:r>
      <w:r w:rsidR="00EC1CF2">
        <w:rPr>
          <w:rFonts w:ascii="Arial" w:hAnsi="Arial" w:cs="Arial"/>
        </w:rPr>
        <w:t>(a)</w:t>
      </w:r>
      <w:r w:rsidRPr="00FA0A74">
        <w:rPr>
          <w:rFonts w:ascii="Arial" w:hAnsi="Arial" w:cs="Arial"/>
          <w:lang w:val="x-none"/>
        </w:rPr>
        <w:t xml:space="preserve"> o declarará vencedor. </w:t>
      </w:r>
    </w:p>
    <w:p w14:paraId="11F4D8EE" w14:textId="72B054A0" w:rsidR="00FA0A74" w:rsidRPr="00FA0A74" w:rsidRDefault="00FA0A74" w:rsidP="00FA0A74">
      <w:pPr>
        <w:autoSpaceDE w:val="0"/>
        <w:autoSpaceDN w:val="0"/>
        <w:adjustRightInd w:val="0"/>
        <w:spacing w:before="120" w:after="120" w:line="276" w:lineRule="auto"/>
        <w:ind w:right="15"/>
        <w:jc w:val="both"/>
        <w:rPr>
          <w:rFonts w:ascii="Arial" w:hAnsi="Arial" w:cs="Arial"/>
          <w:lang w:val="x-none"/>
        </w:rPr>
      </w:pPr>
      <w:r w:rsidRPr="00FA0A74">
        <w:rPr>
          <w:rFonts w:ascii="Arial" w:hAnsi="Arial" w:cs="Arial"/>
          <w:lang w:val="x-none"/>
        </w:rPr>
        <w:t>9.9.2. Ocorrendo a inabilitação, o</w:t>
      </w:r>
      <w:r w:rsidR="00EC1CF2">
        <w:rPr>
          <w:rFonts w:ascii="Arial" w:hAnsi="Arial" w:cs="Arial"/>
        </w:rPr>
        <w:t>(a)</w:t>
      </w:r>
      <w:r w:rsidRPr="00FA0A74">
        <w:rPr>
          <w:rFonts w:ascii="Arial" w:hAnsi="Arial" w:cs="Arial"/>
          <w:lang w:val="x-none"/>
        </w:rPr>
        <w:t xml:space="preserve"> Pregoeiro</w:t>
      </w:r>
      <w:r w:rsidR="00EC1CF2">
        <w:rPr>
          <w:rFonts w:ascii="Arial" w:hAnsi="Arial" w:cs="Arial"/>
        </w:rPr>
        <w:t>(a)</w:t>
      </w:r>
      <w:r w:rsidRPr="00FA0A74">
        <w:rPr>
          <w:rFonts w:ascii="Arial" w:hAnsi="Arial" w:cs="Arial"/>
          <w:lang w:val="x-none"/>
        </w:rPr>
        <w:t xml:space="preserve"> convocará o autor do segundo menor lance e, se necessário, observada a ordem crescente de preço, os autores dos demais lances, desde que atendam ao critério de aceitabilidade estabelecido pelo instrumento convocatório, ou poderá revogar a licitação. </w:t>
      </w:r>
    </w:p>
    <w:p w14:paraId="7932E6A5" w14:textId="77777777" w:rsidR="00FA0A74" w:rsidRPr="00FA0A74" w:rsidRDefault="00FA0A74" w:rsidP="00FA0A74">
      <w:pPr>
        <w:pBdr>
          <w:top w:val="single" w:sz="6" w:space="0" w:color="000000"/>
          <w:left w:val="single" w:sz="6" w:space="3" w:color="000000"/>
          <w:bottom w:val="single" w:sz="6" w:space="0" w:color="000000"/>
          <w:right w:val="single" w:sz="6" w:space="3" w:color="000000"/>
        </w:pBdr>
        <w:shd w:val="clear" w:color="auto" w:fill="D9D9D9"/>
        <w:tabs>
          <w:tab w:val="left" w:pos="3075"/>
        </w:tabs>
        <w:autoSpaceDE w:val="0"/>
        <w:autoSpaceDN w:val="0"/>
        <w:adjustRightInd w:val="0"/>
        <w:spacing w:before="120" w:after="120" w:line="276" w:lineRule="auto"/>
        <w:ind w:left="60" w:right="90"/>
        <w:rPr>
          <w:rFonts w:ascii="Arial" w:hAnsi="Arial" w:cs="Arial"/>
          <w:b/>
          <w:bCs/>
          <w:lang w:val="x-none"/>
        </w:rPr>
      </w:pPr>
      <w:r w:rsidRPr="00FA0A74">
        <w:rPr>
          <w:rFonts w:ascii="Arial" w:hAnsi="Arial" w:cs="Arial"/>
          <w:b/>
          <w:bCs/>
          <w:lang w:val="x-none"/>
        </w:rPr>
        <w:t>10 – DA IMPUGNAÇÃO E RECURSOS</w:t>
      </w:r>
    </w:p>
    <w:p w14:paraId="30C74406" w14:textId="77777777" w:rsidR="00FA0A74" w:rsidRPr="00FA0A74" w:rsidRDefault="00FA0A74" w:rsidP="00FA0A74">
      <w:pPr>
        <w:tabs>
          <w:tab w:val="center" w:pos="1695"/>
        </w:tabs>
        <w:autoSpaceDE w:val="0"/>
        <w:autoSpaceDN w:val="0"/>
        <w:adjustRightInd w:val="0"/>
        <w:spacing w:before="120" w:after="120" w:line="276" w:lineRule="auto"/>
        <w:ind w:right="-30"/>
        <w:jc w:val="both"/>
        <w:rPr>
          <w:rFonts w:ascii="Arial" w:hAnsi="Arial" w:cs="Arial"/>
          <w:w w:val="105"/>
          <w:lang w:val="x-none"/>
        </w:rPr>
      </w:pPr>
      <w:r w:rsidRPr="00FA0A74">
        <w:rPr>
          <w:rFonts w:ascii="Arial" w:hAnsi="Arial" w:cs="Arial"/>
          <w:w w:val="105"/>
          <w:lang w:val="x-none"/>
        </w:rPr>
        <w:t>10.1</w:t>
      </w:r>
      <w:r w:rsidRPr="00FA0A74">
        <w:rPr>
          <w:rFonts w:ascii="Arial" w:hAnsi="Arial" w:cs="Arial"/>
          <w:w w:val="105"/>
          <w:lang w:val="x-none"/>
        </w:rPr>
        <w:tab/>
        <w:t>. Não serão conhecidos às impugnações e os recursos apresentados fora do prazo legal e/ou subscritos por representante não habilitado legalmente ou não identificado no processo para responder pelo proponente.</w:t>
      </w:r>
    </w:p>
    <w:p w14:paraId="67896C39" w14:textId="77777777" w:rsidR="00FA0A74" w:rsidRPr="00FA0A74" w:rsidRDefault="00FA0A74" w:rsidP="00FA0A74">
      <w:pPr>
        <w:tabs>
          <w:tab w:val="center" w:pos="1695"/>
        </w:tabs>
        <w:autoSpaceDE w:val="0"/>
        <w:autoSpaceDN w:val="0"/>
        <w:adjustRightInd w:val="0"/>
        <w:spacing w:before="120" w:after="120" w:line="276" w:lineRule="auto"/>
        <w:ind w:right="-30"/>
        <w:jc w:val="both"/>
        <w:rPr>
          <w:rFonts w:ascii="Arial" w:hAnsi="Arial" w:cs="Arial"/>
          <w:color w:val="000000"/>
          <w:w w:val="105"/>
          <w:lang w:val="x-none"/>
        </w:rPr>
      </w:pPr>
      <w:r w:rsidRPr="00FA0A74">
        <w:rPr>
          <w:rFonts w:ascii="Arial" w:hAnsi="Arial" w:cs="Arial"/>
          <w:w w:val="105"/>
          <w:lang w:val="x-none"/>
        </w:rPr>
        <w:t xml:space="preserve">10.2. Até 3 (três) dias úteis antes da data fixada para recebimento das propostas qualquer </w:t>
      </w:r>
      <w:r w:rsidRPr="00FA0A74">
        <w:rPr>
          <w:rFonts w:ascii="Arial" w:hAnsi="Arial" w:cs="Arial"/>
          <w:color w:val="000000"/>
          <w:w w:val="105"/>
          <w:lang w:val="x-none"/>
        </w:rPr>
        <w:t xml:space="preserve">interessado poderá impugnar ou solicitar esclarecimentos em relação a este ato convocatório, </w:t>
      </w:r>
      <w:r w:rsidRPr="00FA0A74">
        <w:rPr>
          <w:rFonts w:ascii="Arial" w:hAnsi="Arial" w:cs="Arial"/>
          <w:b/>
          <w:bCs/>
          <w:color w:val="000000"/>
          <w:w w:val="105"/>
          <w:lang w:val="x-none"/>
        </w:rPr>
        <w:t xml:space="preserve"> via sistema eletrônico na plataforma da BLL.</w:t>
      </w:r>
      <w:r w:rsidRPr="00FA0A74">
        <w:rPr>
          <w:rFonts w:ascii="Arial" w:hAnsi="Arial" w:cs="Arial"/>
          <w:color w:val="000000"/>
          <w:w w:val="105"/>
          <w:lang w:val="x-none"/>
        </w:rPr>
        <w:t xml:space="preserve"> </w:t>
      </w:r>
    </w:p>
    <w:p w14:paraId="1E09C2F1" w14:textId="77777777" w:rsidR="00FA0A74" w:rsidRPr="00FA0A74" w:rsidRDefault="00FA0A74" w:rsidP="00FA0A74">
      <w:pPr>
        <w:tabs>
          <w:tab w:val="center" w:pos="1695"/>
        </w:tabs>
        <w:autoSpaceDE w:val="0"/>
        <w:autoSpaceDN w:val="0"/>
        <w:adjustRightInd w:val="0"/>
        <w:spacing w:before="120" w:after="120" w:line="276" w:lineRule="auto"/>
        <w:ind w:right="-30"/>
        <w:jc w:val="both"/>
        <w:rPr>
          <w:rFonts w:ascii="Arial" w:hAnsi="Arial" w:cs="Arial"/>
          <w:color w:val="000000"/>
          <w:w w:val="105"/>
          <w:lang w:val="x-none"/>
        </w:rPr>
      </w:pPr>
      <w:r w:rsidRPr="00FA0A74">
        <w:rPr>
          <w:rFonts w:ascii="Arial" w:hAnsi="Arial" w:cs="Arial"/>
          <w:color w:val="000000"/>
          <w:w w:val="105"/>
          <w:lang w:val="x-none"/>
        </w:rPr>
        <w:t>10.3. A autoridade emitirá sua decisão no prazo de 02 (dois) dias, procedendo aos encaminhamentos necessários.</w:t>
      </w:r>
    </w:p>
    <w:p w14:paraId="7788512B" w14:textId="156880BE" w:rsidR="00FA0A74" w:rsidRPr="00FA0A74" w:rsidRDefault="00FA0A74" w:rsidP="00FA0A74">
      <w:pPr>
        <w:tabs>
          <w:tab w:val="center" w:pos="1695"/>
        </w:tabs>
        <w:autoSpaceDE w:val="0"/>
        <w:autoSpaceDN w:val="0"/>
        <w:adjustRightInd w:val="0"/>
        <w:spacing w:before="120" w:after="120" w:line="276" w:lineRule="auto"/>
        <w:ind w:right="-30"/>
        <w:jc w:val="both"/>
        <w:rPr>
          <w:rFonts w:ascii="Arial" w:hAnsi="Arial" w:cs="Arial"/>
          <w:w w:val="105"/>
          <w:lang w:val="x-none"/>
        </w:rPr>
      </w:pPr>
      <w:r w:rsidRPr="00FA0A74">
        <w:rPr>
          <w:rFonts w:ascii="Arial" w:hAnsi="Arial" w:cs="Arial"/>
          <w:color w:val="000000"/>
          <w:w w:val="105"/>
          <w:lang w:val="x-none"/>
        </w:rPr>
        <w:t>10.4. Ao final da sessão, o proponente que desejar recorrer contra decisões do</w:t>
      </w:r>
      <w:r w:rsidR="00EC1CF2">
        <w:rPr>
          <w:rFonts w:ascii="Arial" w:hAnsi="Arial" w:cs="Arial"/>
          <w:color w:val="000000"/>
          <w:w w:val="105"/>
        </w:rPr>
        <w:t>(a)</w:t>
      </w:r>
      <w:r w:rsidRPr="00FA0A74">
        <w:rPr>
          <w:rFonts w:ascii="Arial" w:hAnsi="Arial" w:cs="Arial"/>
          <w:color w:val="000000"/>
          <w:w w:val="105"/>
          <w:lang w:val="x-none"/>
        </w:rPr>
        <w:t xml:space="preserve"> Pregoe</w:t>
      </w:r>
      <w:r w:rsidR="00EC1CF2">
        <w:rPr>
          <w:rFonts w:ascii="Arial" w:hAnsi="Arial" w:cs="Arial"/>
          <w:color w:val="000000"/>
          <w:w w:val="105"/>
          <w:lang w:val="x-none"/>
        </w:rPr>
        <w:t>iro</w:t>
      </w:r>
      <w:r w:rsidR="00EC1CF2">
        <w:rPr>
          <w:rFonts w:ascii="Arial" w:hAnsi="Arial" w:cs="Arial"/>
          <w:color w:val="000000"/>
          <w:w w:val="105"/>
        </w:rPr>
        <w:t>(a)</w:t>
      </w:r>
      <w:r w:rsidR="00EC1CF2">
        <w:rPr>
          <w:rFonts w:ascii="Arial" w:hAnsi="Arial" w:cs="Arial"/>
          <w:color w:val="000000"/>
          <w:w w:val="105"/>
          <w:lang w:val="x-none"/>
        </w:rPr>
        <w:t xml:space="preserve"> poderá fazê-lo no prazo de </w:t>
      </w:r>
      <w:r w:rsidR="00EC1CF2">
        <w:rPr>
          <w:rFonts w:ascii="Arial" w:hAnsi="Arial" w:cs="Arial"/>
          <w:color w:val="000000"/>
          <w:w w:val="105"/>
        </w:rPr>
        <w:t>30</w:t>
      </w:r>
      <w:r w:rsidRPr="00FA0A74">
        <w:rPr>
          <w:rFonts w:ascii="Arial" w:hAnsi="Arial" w:cs="Arial"/>
          <w:color w:val="000000"/>
          <w:w w:val="105"/>
          <w:lang w:val="x-none"/>
        </w:rPr>
        <w:t xml:space="preserve"> (</w:t>
      </w:r>
      <w:r w:rsidR="00EC1CF2">
        <w:rPr>
          <w:rFonts w:ascii="Arial" w:hAnsi="Arial" w:cs="Arial"/>
          <w:color w:val="000000"/>
          <w:w w:val="105"/>
        </w:rPr>
        <w:t>trinta</w:t>
      </w:r>
      <w:r w:rsidRPr="00FA0A74">
        <w:rPr>
          <w:rFonts w:ascii="Arial" w:hAnsi="Arial" w:cs="Arial"/>
          <w:color w:val="000000"/>
          <w:w w:val="105"/>
          <w:lang w:val="x-none"/>
        </w:rPr>
        <w:t xml:space="preserve">) minutos, através do seu representante, manifestando sua intenção com registro da síntese das suas razões, sendo-lhes concedido o prazo de 03 (três) dias úteis para apresentação de memoriais, </w:t>
      </w:r>
      <w:r w:rsidRPr="00FA0A74">
        <w:rPr>
          <w:rFonts w:ascii="Arial" w:hAnsi="Arial" w:cs="Arial"/>
          <w:b/>
          <w:bCs/>
          <w:color w:val="000000"/>
          <w:w w:val="105"/>
          <w:lang w:val="x-none"/>
        </w:rPr>
        <w:t xml:space="preserve"> via sistema eletrônico na plataforma da BLL, </w:t>
      </w:r>
      <w:r w:rsidRPr="00FA0A74">
        <w:rPr>
          <w:rFonts w:ascii="Arial" w:hAnsi="Arial" w:cs="Arial"/>
          <w:color w:val="000000"/>
          <w:w w:val="105"/>
          <w:lang w:val="x-none"/>
        </w:rPr>
        <w:t>ficando</w:t>
      </w:r>
      <w:r w:rsidRPr="00FA0A74">
        <w:rPr>
          <w:rFonts w:ascii="Arial" w:hAnsi="Arial" w:cs="Arial"/>
          <w:w w:val="105"/>
          <w:lang w:val="x-none"/>
        </w:rPr>
        <w:t xml:space="preserve"> as demais licitantes desde logo intimadas para apresentar contrarrazões em igual número de dias, que começarão a correr no término do prazo do recorrente, sendo-lhes assegurada vista imediata dos autos.</w:t>
      </w:r>
    </w:p>
    <w:p w14:paraId="439ED29C" w14:textId="77777777" w:rsidR="00FA0A74" w:rsidRPr="00FA0A74" w:rsidRDefault="00FA0A74" w:rsidP="00FA0A74">
      <w:pPr>
        <w:tabs>
          <w:tab w:val="center" w:pos="1695"/>
        </w:tabs>
        <w:autoSpaceDE w:val="0"/>
        <w:autoSpaceDN w:val="0"/>
        <w:adjustRightInd w:val="0"/>
        <w:spacing w:before="120" w:after="120" w:line="276" w:lineRule="auto"/>
        <w:ind w:right="105"/>
        <w:jc w:val="both"/>
        <w:rPr>
          <w:rFonts w:ascii="Arial" w:hAnsi="Arial" w:cs="Arial"/>
          <w:w w:val="105"/>
          <w:lang w:val="x-none"/>
        </w:rPr>
      </w:pPr>
      <w:r w:rsidRPr="00FA0A74">
        <w:rPr>
          <w:rFonts w:ascii="Arial" w:hAnsi="Arial" w:cs="Arial"/>
          <w:w w:val="105"/>
          <w:lang w:val="x-none"/>
        </w:rPr>
        <w:t>10.5. A falta de manifestação imediata e motivada importará a preclusão do direito de recurso.</w:t>
      </w:r>
    </w:p>
    <w:p w14:paraId="3F028B68" w14:textId="77777777" w:rsidR="00FA0A74" w:rsidRPr="00FA0A74" w:rsidRDefault="00FA0A74" w:rsidP="00FA0A74">
      <w:pPr>
        <w:tabs>
          <w:tab w:val="center" w:pos="1695"/>
        </w:tabs>
        <w:autoSpaceDE w:val="0"/>
        <w:autoSpaceDN w:val="0"/>
        <w:adjustRightInd w:val="0"/>
        <w:spacing w:before="120" w:after="120" w:line="276" w:lineRule="auto"/>
        <w:ind w:right="-30"/>
        <w:jc w:val="both"/>
        <w:rPr>
          <w:rFonts w:ascii="Arial" w:hAnsi="Arial" w:cs="Arial"/>
          <w:w w:val="105"/>
          <w:lang w:val="x-none"/>
        </w:rPr>
      </w:pPr>
      <w:r w:rsidRPr="00FA0A74">
        <w:rPr>
          <w:rFonts w:ascii="Arial" w:hAnsi="Arial" w:cs="Arial"/>
          <w:w w:val="105"/>
          <w:lang w:val="x-none"/>
        </w:rPr>
        <w:t>10.6. Não será concedido prazo para recursos sobre assuntos meramente protelatórios ou quando não justificada a intenção de interpor o recurso pelo proponente.</w:t>
      </w:r>
    </w:p>
    <w:p w14:paraId="5FAADB5D" w14:textId="77777777" w:rsidR="00FA0A74" w:rsidRPr="00FA0A74" w:rsidRDefault="00FA0A74" w:rsidP="00FA0A74">
      <w:pPr>
        <w:tabs>
          <w:tab w:val="center" w:pos="1695"/>
        </w:tabs>
        <w:autoSpaceDE w:val="0"/>
        <w:autoSpaceDN w:val="0"/>
        <w:adjustRightInd w:val="0"/>
        <w:spacing w:before="120" w:after="120" w:line="276" w:lineRule="auto"/>
        <w:ind w:right="-30"/>
        <w:jc w:val="both"/>
        <w:rPr>
          <w:rFonts w:ascii="Arial" w:hAnsi="Arial" w:cs="Arial"/>
          <w:w w:val="105"/>
          <w:lang w:val="x-none"/>
        </w:rPr>
      </w:pPr>
      <w:r w:rsidRPr="00FA0A74">
        <w:rPr>
          <w:rFonts w:ascii="Arial" w:hAnsi="Arial" w:cs="Arial"/>
          <w:w w:val="105"/>
          <w:lang w:val="x-none"/>
        </w:rPr>
        <w:t>10.7.  O acolhimento de recurso importará a invalidação apenas dos atos insuscetíveis de aproveitamento.</w:t>
      </w:r>
    </w:p>
    <w:p w14:paraId="38AE5CAC" w14:textId="77777777" w:rsidR="00FA0A74" w:rsidRPr="00FA0A74" w:rsidRDefault="00FA0A74" w:rsidP="00FA0A74">
      <w:pPr>
        <w:pBdr>
          <w:top w:val="single" w:sz="6" w:space="0" w:color="000000"/>
          <w:left w:val="single" w:sz="6" w:space="2" w:color="000000"/>
          <w:bottom w:val="single" w:sz="6" w:space="0" w:color="000000"/>
          <w:right w:val="single" w:sz="6" w:space="3" w:color="000000"/>
        </w:pBdr>
        <w:shd w:val="clear" w:color="auto" w:fill="D9D9D9"/>
        <w:tabs>
          <w:tab w:val="left" w:pos="3075"/>
        </w:tabs>
        <w:autoSpaceDE w:val="0"/>
        <w:autoSpaceDN w:val="0"/>
        <w:adjustRightInd w:val="0"/>
        <w:spacing w:before="120" w:after="120" w:line="276" w:lineRule="auto"/>
        <w:ind w:left="45" w:right="75"/>
        <w:rPr>
          <w:rFonts w:ascii="Arial" w:hAnsi="Arial" w:cs="Arial"/>
          <w:b/>
          <w:bCs/>
          <w:lang w:val="x-none"/>
        </w:rPr>
      </w:pPr>
      <w:r w:rsidRPr="00FA0A74">
        <w:rPr>
          <w:rFonts w:ascii="Arial" w:hAnsi="Arial" w:cs="Arial"/>
          <w:b/>
          <w:bCs/>
          <w:lang w:val="x-none"/>
        </w:rPr>
        <w:lastRenderedPageBreak/>
        <w:t>11. DA ATA DE REGISTRO DE PREÇOS</w:t>
      </w:r>
    </w:p>
    <w:p w14:paraId="1425FCD1" w14:textId="77777777" w:rsidR="00FA0A74" w:rsidRPr="00FA0A74" w:rsidRDefault="00FA0A74" w:rsidP="00FA0A74">
      <w:pPr>
        <w:autoSpaceDE w:val="0"/>
        <w:autoSpaceDN w:val="0"/>
        <w:adjustRightInd w:val="0"/>
        <w:spacing w:before="120" w:after="120" w:line="276" w:lineRule="auto"/>
        <w:ind w:right="60"/>
        <w:jc w:val="both"/>
        <w:rPr>
          <w:rFonts w:ascii="Arial" w:hAnsi="Arial" w:cs="Arial"/>
          <w:lang w:val="x-none"/>
        </w:rPr>
      </w:pPr>
      <w:r w:rsidRPr="00FA0A74">
        <w:rPr>
          <w:rFonts w:ascii="Arial" w:hAnsi="Arial" w:cs="Arial"/>
          <w:lang w:val="x-none"/>
        </w:rPr>
        <w:t>11.1. Após a homologação da licitação, o contrato ou instrumento equivalente será enviado ao licitante vencedor para assinatura.</w:t>
      </w:r>
    </w:p>
    <w:p w14:paraId="10609899" w14:textId="77777777" w:rsidR="00FA0A74" w:rsidRPr="00FA0A74" w:rsidRDefault="00FA0A74" w:rsidP="00FA0A74">
      <w:pPr>
        <w:autoSpaceDE w:val="0"/>
        <w:autoSpaceDN w:val="0"/>
        <w:adjustRightInd w:val="0"/>
        <w:spacing w:before="120" w:after="120" w:line="276" w:lineRule="auto"/>
        <w:ind w:right="60"/>
        <w:jc w:val="both"/>
        <w:rPr>
          <w:rFonts w:ascii="Arial" w:hAnsi="Arial" w:cs="Arial"/>
          <w:lang w:val="x-none"/>
        </w:rPr>
      </w:pPr>
      <w:r w:rsidRPr="00FA0A74">
        <w:rPr>
          <w:rFonts w:ascii="Arial" w:hAnsi="Arial" w:cs="Arial"/>
          <w:lang w:val="x-none"/>
        </w:rPr>
        <w:t xml:space="preserve">11.2. Para a assinatura do Termo de Contrato ou aceite do instrumento equivalente, </w:t>
      </w:r>
      <w:r w:rsidRPr="00FA0A74">
        <w:rPr>
          <w:rFonts w:ascii="Arial" w:hAnsi="Arial" w:cs="Arial"/>
          <w:color w:val="404040"/>
          <w:lang w:val="x-none"/>
        </w:rPr>
        <w:t>será exigida a comprovação das condições de habilitação consignadas no edital, as quais deverão ser mantidas pelo licitante durante a vigência do contrato ou da ata de registro de preços.</w:t>
      </w:r>
      <w:r w:rsidRPr="00FA0A74">
        <w:rPr>
          <w:rFonts w:ascii="Arial" w:hAnsi="Arial" w:cs="Arial"/>
          <w:lang w:val="x-none"/>
        </w:rPr>
        <w:t xml:space="preserve"> </w:t>
      </w:r>
    </w:p>
    <w:p w14:paraId="64CAE1AC" w14:textId="77777777" w:rsidR="00FA0A74" w:rsidRPr="00FA0A74" w:rsidRDefault="00FA0A74" w:rsidP="00FA0A74">
      <w:pPr>
        <w:autoSpaceDE w:val="0"/>
        <w:autoSpaceDN w:val="0"/>
        <w:adjustRightInd w:val="0"/>
        <w:spacing w:before="120" w:after="120" w:line="276" w:lineRule="auto"/>
        <w:ind w:right="60"/>
        <w:jc w:val="both"/>
        <w:rPr>
          <w:rFonts w:ascii="Arial" w:hAnsi="Arial" w:cs="Arial"/>
          <w:lang w:val="x-none"/>
        </w:rPr>
      </w:pPr>
      <w:r w:rsidRPr="00FA0A74">
        <w:rPr>
          <w:rFonts w:ascii="Arial" w:hAnsi="Arial" w:cs="Arial"/>
          <w:lang w:val="x-none"/>
        </w:rPr>
        <w:t xml:space="preserve">11.2.1. Na hipótese de quaisquer irregularidades, o contratado deverá regularizar a sua situação no prazo de até 05 (cinco) dias úteis, sob pena de aplicação das penalidades previstas no Edital. </w:t>
      </w:r>
    </w:p>
    <w:p w14:paraId="5640773F" w14:textId="77777777" w:rsidR="00FA0A74" w:rsidRPr="00FA0A74" w:rsidRDefault="00FA0A74" w:rsidP="00FA0A74">
      <w:pPr>
        <w:autoSpaceDE w:val="0"/>
        <w:autoSpaceDN w:val="0"/>
        <w:adjustRightInd w:val="0"/>
        <w:spacing w:before="120" w:after="120" w:line="276" w:lineRule="auto"/>
        <w:ind w:right="60"/>
        <w:jc w:val="both"/>
        <w:rPr>
          <w:rFonts w:ascii="Arial" w:hAnsi="Arial" w:cs="Arial"/>
          <w:lang w:val="x-none"/>
        </w:rPr>
      </w:pPr>
      <w:r w:rsidRPr="00FA0A74">
        <w:rPr>
          <w:rFonts w:ascii="Arial" w:hAnsi="Arial" w:cs="Arial"/>
          <w:lang w:val="x-none"/>
        </w:rPr>
        <w:t xml:space="preserve">11.3. Farão parte da contratação, independentemente de suas transcrições, as condições estabelecidas neste Edital. </w:t>
      </w:r>
    </w:p>
    <w:p w14:paraId="022B9E15" w14:textId="77777777" w:rsidR="00FA0A74" w:rsidRPr="00FA0A74" w:rsidRDefault="00FA0A74" w:rsidP="00FA0A74">
      <w:pPr>
        <w:autoSpaceDE w:val="0"/>
        <w:autoSpaceDN w:val="0"/>
        <w:adjustRightInd w:val="0"/>
        <w:spacing w:before="120" w:after="120" w:line="276" w:lineRule="auto"/>
        <w:ind w:right="60"/>
        <w:jc w:val="both"/>
        <w:rPr>
          <w:rFonts w:ascii="Arial" w:hAnsi="Arial" w:cs="Arial"/>
          <w:lang w:val="x-none"/>
        </w:rPr>
      </w:pPr>
      <w:r w:rsidRPr="00FA0A74">
        <w:rPr>
          <w:rFonts w:ascii="Arial" w:hAnsi="Arial" w:cs="Arial"/>
          <w:lang w:val="x-none"/>
        </w:rPr>
        <w:t xml:space="preserve">11.4. O licitante vencedor terá o prazo de 05 (cinco) dias úteis, contados do recebimento do Contrato, para devolvê-lo assinado, sob pena de decair do direito à contratação, sem prejuízo das sanções previstas neste Edital. </w:t>
      </w:r>
    </w:p>
    <w:p w14:paraId="5E5C3836" w14:textId="77777777" w:rsidR="00FA0A74" w:rsidRPr="00FA0A74" w:rsidRDefault="00FA0A74" w:rsidP="00FA0A74">
      <w:pPr>
        <w:autoSpaceDE w:val="0"/>
        <w:autoSpaceDN w:val="0"/>
        <w:adjustRightInd w:val="0"/>
        <w:spacing w:before="120" w:after="120" w:line="276" w:lineRule="auto"/>
        <w:ind w:right="60"/>
        <w:jc w:val="both"/>
        <w:rPr>
          <w:rFonts w:ascii="Arial" w:hAnsi="Arial" w:cs="Arial"/>
          <w:lang w:val="x-none"/>
        </w:rPr>
      </w:pPr>
      <w:r w:rsidRPr="00FA0A74">
        <w:rPr>
          <w:rFonts w:ascii="Arial" w:hAnsi="Arial" w:cs="Arial"/>
          <w:lang w:val="x-none"/>
        </w:rPr>
        <w:t xml:space="preserve">11.5. O prazo para devolução do Contrato poderá ser prorrogado, por igual período, por solicitação justificada da adjudicatária e aceita pelo contratante.  </w:t>
      </w:r>
    </w:p>
    <w:p w14:paraId="12E54C62" w14:textId="77777777" w:rsidR="00FA0A74" w:rsidRPr="00FA0A74" w:rsidRDefault="00FA0A74" w:rsidP="00FA0A74">
      <w:pPr>
        <w:autoSpaceDE w:val="0"/>
        <w:autoSpaceDN w:val="0"/>
        <w:adjustRightInd w:val="0"/>
        <w:spacing w:before="120" w:after="120" w:line="276" w:lineRule="auto"/>
        <w:ind w:right="60"/>
        <w:jc w:val="both"/>
        <w:rPr>
          <w:rFonts w:ascii="Arial" w:hAnsi="Arial" w:cs="Arial"/>
          <w:lang w:val="x-none"/>
        </w:rPr>
      </w:pPr>
      <w:r w:rsidRPr="00FA0A74">
        <w:rPr>
          <w:rFonts w:ascii="Arial" w:hAnsi="Arial" w:cs="Arial"/>
          <w:lang w:val="x-none"/>
        </w:rPr>
        <w:t xml:space="preserve">11.6. A pessoa que assinar o instrumento contratual deverá demonstrar que possui poderes para praticar o ato, mediante a apresentação de cópias autenticadas dos atos constitutivos, alterações e demais documentos necessários à comprovação de seus poderes.  </w:t>
      </w:r>
    </w:p>
    <w:p w14:paraId="01B01124" w14:textId="77777777" w:rsidR="00FA0A74" w:rsidRPr="00FA0A74" w:rsidRDefault="00FA0A74" w:rsidP="00FA0A74">
      <w:pPr>
        <w:autoSpaceDE w:val="0"/>
        <w:autoSpaceDN w:val="0"/>
        <w:adjustRightInd w:val="0"/>
        <w:spacing w:before="120" w:after="120" w:line="276" w:lineRule="auto"/>
        <w:ind w:right="60"/>
        <w:jc w:val="both"/>
        <w:rPr>
          <w:rFonts w:ascii="Arial" w:hAnsi="Arial" w:cs="Arial"/>
          <w:lang w:val="x-none"/>
        </w:rPr>
      </w:pPr>
      <w:r w:rsidRPr="00FA0A74">
        <w:rPr>
          <w:rFonts w:ascii="Arial" w:hAnsi="Arial" w:cs="Arial"/>
          <w:lang w:val="x-none"/>
        </w:rPr>
        <w:t xml:space="preserve">11.7. Em caso de recusa ou impossibilidade do licitante vencedor em assinar o Contrato, aceitar ou retirar o instrumento equivalente, executar o objeto, ou quando o mesmo não fizer a comprovação referida no item anterior, o Contratante adotará as providências cabíveis à imposição de sanção, bem como convocará os licitantes remanescentes, respeitada a ordem de classificação, para, após comprovados os requisitos habilitadores e feita a negociação, contratar com a Administração. </w:t>
      </w:r>
    </w:p>
    <w:p w14:paraId="5A8E34C5" w14:textId="77777777" w:rsidR="00FA0A74" w:rsidRPr="00FA0A74" w:rsidRDefault="00FA0A74" w:rsidP="00FA0A74">
      <w:pPr>
        <w:autoSpaceDE w:val="0"/>
        <w:autoSpaceDN w:val="0"/>
        <w:adjustRightInd w:val="0"/>
        <w:spacing w:before="120" w:after="120" w:line="276" w:lineRule="auto"/>
        <w:jc w:val="both"/>
        <w:rPr>
          <w:rFonts w:ascii="Arial" w:hAnsi="Arial" w:cs="Arial"/>
          <w:color w:val="000000"/>
          <w:lang w:val="x-none"/>
        </w:rPr>
      </w:pPr>
      <w:r w:rsidRPr="00FA0A74">
        <w:rPr>
          <w:rFonts w:ascii="Arial" w:hAnsi="Arial" w:cs="Arial"/>
          <w:color w:val="000000"/>
          <w:lang w:val="x-none"/>
        </w:rPr>
        <w:t>11.8. A vigência da Ata de Registro de Preços será de 12 (doze) meses, contados a partir da primeira publicação das Atas de Registro de Preços deste Procedimento Licitatório.</w:t>
      </w:r>
    </w:p>
    <w:p w14:paraId="1C8B473B" w14:textId="77777777" w:rsidR="00FA0A74" w:rsidRPr="00FA0A74" w:rsidRDefault="00FA0A74" w:rsidP="00FA0A74">
      <w:pPr>
        <w:autoSpaceDE w:val="0"/>
        <w:autoSpaceDN w:val="0"/>
        <w:adjustRightInd w:val="0"/>
        <w:spacing w:before="120" w:after="120" w:line="276" w:lineRule="auto"/>
        <w:jc w:val="both"/>
        <w:rPr>
          <w:rFonts w:ascii="Arial" w:hAnsi="Arial" w:cs="Arial"/>
          <w:color w:val="000000"/>
          <w:lang w:val="x-none"/>
        </w:rPr>
      </w:pPr>
      <w:r w:rsidRPr="00FA0A74">
        <w:rPr>
          <w:rFonts w:ascii="Arial" w:hAnsi="Arial" w:cs="Arial"/>
          <w:color w:val="000000"/>
          <w:lang w:val="x-none"/>
        </w:rPr>
        <w:t>11.9.O órgão gerenciador da Ata de Registro de Preços poderá, a qualquer tempo, requerer comprovação da prática dos preços apresentados, que poderá ser feita através da cópia de notas ficais ou outro documento comprobatório dos preços de mercado.</w:t>
      </w:r>
    </w:p>
    <w:p w14:paraId="26386EDD" w14:textId="77777777" w:rsidR="00FA0A74" w:rsidRPr="00FA0A74" w:rsidRDefault="00FA0A74" w:rsidP="00FA0A74">
      <w:pPr>
        <w:autoSpaceDE w:val="0"/>
        <w:autoSpaceDN w:val="0"/>
        <w:adjustRightInd w:val="0"/>
        <w:spacing w:before="120" w:after="120" w:line="276" w:lineRule="auto"/>
        <w:jc w:val="both"/>
        <w:rPr>
          <w:rFonts w:ascii="Arial" w:hAnsi="Arial" w:cs="Arial"/>
          <w:color w:val="000000"/>
          <w:lang w:val="x-none"/>
        </w:rPr>
      </w:pPr>
      <w:r w:rsidRPr="00FA0A74">
        <w:rPr>
          <w:rFonts w:ascii="Arial" w:hAnsi="Arial" w:cs="Arial"/>
          <w:color w:val="000000"/>
          <w:lang w:val="x-none"/>
        </w:rPr>
        <w:t xml:space="preserve">11.10. Nos termos do § 2° do Artigo 15 da Lei 8666/93, serão publicados pelo órgão gerenciador da Prefeitura do Município de Balsa Nova, trimestralmente, no Diário Oficial, a Ata de Registro de Preços atualizada e no sitio </w:t>
      </w:r>
      <w:r w:rsidRPr="00FA0A74">
        <w:rPr>
          <w:rFonts w:ascii="Arial" w:hAnsi="Arial" w:cs="Arial"/>
          <w:color w:val="0000FF"/>
          <w:u w:val="single"/>
          <w:lang w:val="x-none"/>
        </w:rPr>
        <w:lastRenderedPageBreak/>
        <w:t>http:www.balsanova.pr.gov.br</w:t>
      </w:r>
      <w:r w:rsidRPr="00FA0A74">
        <w:rPr>
          <w:rFonts w:ascii="Arial" w:hAnsi="Arial" w:cs="Arial"/>
          <w:color w:val="0000FF"/>
          <w:lang w:val="x-none"/>
        </w:rPr>
        <w:t xml:space="preserve">, </w:t>
      </w:r>
      <w:r w:rsidRPr="00FA0A74">
        <w:rPr>
          <w:rFonts w:ascii="Arial" w:hAnsi="Arial" w:cs="Arial"/>
          <w:color w:val="000000"/>
          <w:lang w:val="x-none"/>
        </w:rPr>
        <w:t>contendo todos os valores unitários referentes a este Pregão. Caso seja criado o Diário Oficial Eletrônico, a publicação da respectiva ata se dará apenas no referido Diário.</w:t>
      </w:r>
    </w:p>
    <w:p w14:paraId="5E01D240" w14:textId="77777777" w:rsidR="00FA0A74" w:rsidRPr="00FA0A74" w:rsidRDefault="00FA0A74" w:rsidP="00FA0A74">
      <w:pPr>
        <w:autoSpaceDE w:val="0"/>
        <w:autoSpaceDN w:val="0"/>
        <w:adjustRightInd w:val="0"/>
        <w:spacing w:before="120" w:after="120" w:line="276" w:lineRule="auto"/>
        <w:jc w:val="both"/>
        <w:rPr>
          <w:rFonts w:ascii="Arial" w:hAnsi="Arial" w:cs="Arial"/>
          <w:color w:val="000000"/>
          <w:lang w:val="x-none"/>
        </w:rPr>
      </w:pPr>
      <w:r w:rsidRPr="00FA0A74">
        <w:rPr>
          <w:rFonts w:ascii="Arial" w:hAnsi="Arial" w:cs="Arial"/>
          <w:color w:val="000000"/>
          <w:lang w:val="x-none"/>
        </w:rPr>
        <w:t xml:space="preserve">11.11. Quando os primeiros classificados estiverem impossibilitados de cumprir com o fornecimento do objeto (devidamente justificado e aceito pela Administração), as licitantes remanescentes poderão ser chamadas para fornecer os materiais, desde que o preço registrado encontre-se dentro dos praticados no mercado. </w:t>
      </w:r>
    </w:p>
    <w:p w14:paraId="06EBC369" w14:textId="77777777" w:rsidR="00FA0A74" w:rsidRPr="00FA0A74" w:rsidRDefault="00FA0A74" w:rsidP="00FA0A74">
      <w:pPr>
        <w:autoSpaceDE w:val="0"/>
        <w:autoSpaceDN w:val="0"/>
        <w:adjustRightInd w:val="0"/>
        <w:spacing w:before="120" w:after="120" w:line="276" w:lineRule="auto"/>
        <w:jc w:val="both"/>
        <w:rPr>
          <w:rFonts w:ascii="Arial" w:hAnsi="Arial" w:cs="Arial"/>
          <w:color w:val="000000"/>
          <w:lang w:val="x-none"/>
        </w:rPr>
      </w:pPr>
      <w:r w:rsidRPr="00FA0A74">
        <w:rPr>
          <w:rFonts w:ascii="Arial" w:hAnsi="Arial" w:cs="Arial"/>
          <w:color w:val="000000"/>
          <w:lang w:val="x-none"/>
        </w:rPr>
        <w:t xml:space="preserve">11.12. Caso os preços dos licitantes remanescentes encontrem-se acima do praticado no mercado, os mesmos poderão ser negociados (reduzidos). Caso os preços venham a ser negociados, os mesmos serão novamente registrados em Ata e publicados. </w:t>
      </w:r>
    </w:p>
    <w:p w14:paraId="1DB444AD" w14:textId="77777777" w:rsidR="00FA0A74" w:rsidRPr="00FA0A74" w:rsidRDefault="00FA0A74" w:rsidP="00FA0A74">
      <w:pPr>
        <w:pBdr>
          <w:top w:val="single" w:sz="6" w:space="0" w:color="000000"/>
          <w:left w:val="single" w:sz="6" w:space="3" w:color="000000"/>
          <w:bottom w:val="single" w:sz="6" w:space="0" w:color="000000"/>
          <w:right w:val="single" w:sz="6" w:space="3" w:color="000000"/>
        </w:pBdr>
        <w:shd w:val="clear" w:color="auto" w:fill="D9D9D9"/>
        <w:tabs>
          <w:tab w:val="left" w:pos="3075"/>
        </w:tabs>
        <w:autoSpaceDE w:val="0"/>
        <w:autoSpaceDN w:val="0"/>
        <w:adjustRightInd w:val="0"/>
        <w:spacing w:before="120" w:after="120" w:line="276" w:lineRule="auto"/>
        <w:ind w:left="60" w:right="75"/>
        <w:rPr>
          <w:rFonts w:ascii="Arial" w:hAnsi="Arial" w:cs="Arial"/>
          <w:b/>
          <w:bCs/>
          <w:lang w:val="x-none"/>
        </w:rPr>
      </w:pPr>
      <w:r w:rsidRPr="00FA0A74">
        <w:rPr>
          <w:rFonts w:ascii="Arial" w:hAnsi="Arial" w:cs="Arial"/>
          <w:b/>
          <w:bCs/>
          <w:lang w:val="x-none"/>
        </w:rPr>
        <w:t>12. DA ADJUDICAÇÃO E HOMOLOGAÇÃO</w:t>
      </w:r>
    </w:p>
    <w:p w14:paraId="27BB56CC" w14:textId="0F139D5D" w:rsidR="00FA0A74" w:rsidRPr="00FA0A74" w:rsidRDefault="00FA0A74" w:rsidP="00FA0A74">
      <w:pPr>
        <w:autoSpaceDE w:val="0"/>
        <w:autoSpaceDN w:val="0"/>
        <w:adjustRightInd w:val="0"/>
        <w:spacing w:before="120" w:after="120" w:line="276" w:lineRule="auto"/>
        <w:jc w:val="both"/>
        <w:rPr>
          <w:rFonts w:ascii="Arial" w:hAnsi="Arial" w:cs="Arial"/>
          <w:lang w:val="x-none"/>
        </w:rPr>
      </w:pPr>
      <w:r w:rsidRPr="00FA0A74">
        <w:rPr>
          <w:rFonts w:ascii="Arial" w:hAnsi="Arial" w:cs="Arial"/>
          <w:lang w:val="x-none"/>
        </w:rPr>
        <w:t>12.1. Não havendo recurso, após o seu resultado, o</w:t>
      </w:r>
      <w:r w:rsidR="00260E97">
        <w:rPr>
          <w:rFonts w:ascii="Arial" w:hAnsi="Arial" w:cs="Arial"/>
        </w:rPr>
        <w:t>(a)</w:t>
      </w:r>
      <w:r w:rsidRPr="00FA0A74">
        <w:rPr>
          <w:rFonts w:ascii="Arial" w:hAnsi="Arial" w:cs="Arial"/>
          <w:lang w:val="x-none"/>
        </w:rPr>
        <w:t xml:space="preserve"> pregoeiro</w:t>
      </w:r>
      <w:r w:rsidR="00260E97">
        <w:rPr>
          <w:rFonts w:ascii="Arial" w:hAnsi="Arial" w:cs="Arial"/>
        </w:rPr>
        <w:t>(a)</w:t>
      </w:r>
      <w:r w:rsidRPr="00FA0A74">
        <w:rPr>
          <w:rFonts w:ascii="Arial" w:hAnsi="Arial" w:cs="Arial"/>
          <w:lang w:val="x-none"/>
        </w:rPr>
        <w:t xml:space="preserve"> adjudicará o objeto do certame a licitante vencedora e encaminhará à autoridade superior o processo licitatório juntado o relatório para homologação; </w:t>
      </w:r>
    </w:p>
    <w:p w14:paraId="58FDA18E" w14:textId="77777777" w:rsidR="00FA0A74" w:rsidRPr="00FA0A74" w:rsidRDefault="00FA0A74" w:rsidP="00FA0A74">
      <w:pPr>
        <w:pBdr>
          <w:top w:val="single" w:sz="6" w:space="0" w:color="000000"/>
          <w:left w:val="single" w:sz="6" w:space="3" w:color="000000"/>
          <w:bottom w:val="single" w:sz="6" w:space="0" w:color="000000"/>
          <w:right w:val="single" w:sz="6" w:space="3" w:color="000000"/>
        </w:pBdr>
        <w:shd w:val="clear" w:color="auto" w:fill="D9D9D9"/>
        <w:tabs>
          <w:tab w:val="left" w:pos="3075"/>
        </w:tabs>
        <w:autoSpaceDE w:val="0"/>
        <w:autoSpaceDN w:val="0"/>
        <w:adjustRightInd w:val="0"/>
        <w:spacing w:before="120" w:after="120" w:line="276" w:lineRule="auto"/>
        <w:ind w:left="60" w:right="75"/>
        <w:jc w:val="both"/>
        <w:rPr>
          <w:rFonts w:ascii="Arial" w:hAnsi="Arial" w:cs="Arial"/>
          <w:b/>
          <w:bCs/>
          <w:lang w:val="x-none"/>
        </w:rPr>
      </w:pPr>
      <w:r w:rsidRPr="00FA0A74">
        <w:rPr>
          <w:rFonts w:ascii="Arial" w:hAnsi="Arial" w:cs="Arial"/>
          <w:b/>
          <w:bCs/>
          <w:lang w:val="x-none"/>
        </w:rPr>
        <w:t>13. DO PRAZO DE VALIDADE E DO CANCELAMENTO DO REGISTRO DE PREÇOS</w:t>
      </w:r>
    </w:p>
    <w:p w14:paraId="152BAF70" w14:textId="77777777" w:rsidR="00FA0A74" w:rsidRPr="00FA0A74" w:rsidRDefault="00FA0A74" w:rsidP="00FA0A74">
      <w:pPr>
        <w:autoSpaceDE w:val="0"/>
        <w:autoSpaceDN w:val="0"/>
        <w:adjustRightInd w:val="0"/>
        <w:spacing w:before="120" w:after="120" w:line="276" w:lineRule="auto"/>
        <w:jc w:val="both"/>
        <w:rPr>
          <w:rFonts w:ascii="Arial" w:hAnsi="Arial" w:cs="Arial"/>
          <w:lang w:val="x-none"/>
        </w:rPr>
      </w:pPr>
      <w:r w:rsidRPr="00FA0A74">
        <w:rPr>
          <w:rFonts w:ascii="Arial" w:hAnsi="Arial" w:cs="Arial"/>
          <w:lang w:val="x-none"/>
        </w:rPr>
        <w:t>13.1 O prazo de validade do registro de preços será de 12 (doze) meses, contado a partir da data da publicação da respectiva Ata de Registro de Preços.</w:t>
      </w:r>
    </w:p>
    <w:p w14:paraId="47F60FEA" w14:textId="77777777" w:rsidR="00FA0A74" w:rsidRPr="00FA0A74" w:rsidRDefault="00FA0A74" w:rsidP="00FA0A74">
      <w:pPr>
        <w:autoSpaceDE w:val="0"/>
        <w:autoSpaceDN w:val="0"/>
        <w:adjustRightInd w:val="0"/>
        <w:spacing w:before="120" w:after="120" w:line="276" w:lineRule="auto"/>
        <w:jc w:val="both"/>
        <w:rPr>
          <w:rFonts w:ascii="Arial" w:hAnsi="Arial" w:cs="Arial"/>
          <w:lang w:val="x-none"/>
        </w:rPr>
      </w:pPr>
      <w:r w:rsidRPr="00FA0A74">
        <w:rPr>
          <w:rFonts w:ascii="Arial" w:hAnsi="Arial" w:cs="Arial"/>
          <w:lang w:val="x-none"/>
        </w:rPr>
        <w:t>13.2 A Ata de Registro de Preços poderá ser alterada, cancelada ou suspensa na ocorrência das situações previstas no Decreto Municipal n° 86/2014.</w:t>
      </w:r>
    </w:p>
    <w:p w14:paraId="45CD4EA3" w14:textId="77777777" w:rsidR="00FA0A74" w:rsidRPr="00FA0A74" w:rsidRDefault="00FA0A74" w:rsidP="00FA0A74">
      <w:pPr>
        <w:pBdr>
          <w:top w:val="single" w:sz="6" w:space="0" w:color="000000"/>
          <w:left w:val="single" w:sz="6" w:space="3" w:color="000000"/>
          <w:bottom w:val="single" w:sz="6" w:space="0" w:color="000000"/>
          <w:right w:val="single" w:sz="6" w:space="3" w:color="000000"/>
        </w:pBdr>
        <w:shd w:val="clear" w:color="auto" w:fill="D9D9D9"/>
        <w:tabs>
          <w:tab w:val="left" w:pos="3075"/>
        </w:tabs>
        <w:autoSpaceDE w:val="0"/>
        <w:autoSpaceDN w:val="0"/>
        <w:adjustRightInd w:val="0"/>
        <w:spacing w:before="120" w:after="120" w:line="276" w:lineRule="auto"/>
        <w:ind w:left="75" w:right="75"/>
        <w:rPr>
          <w:rFonts w:ascii="Arial" w:hAnsi="Arial" w:cs="Arial"/>
          <w:b/>
          <w:bCs/>
          <w:lang w:val="x-none"/>
        </w:rPr>
      </w:pPr>
      <w:r w:rsidRPr="00FA0A74">
        <w:rPr>
          <w:rFonts w:ascii="Arial" w:hAnsi="Arial" w:cs="Arial"/>
          <w:b/>
          <w:bCs/>
          <w:lang w:val="x-none"/>
        </w:rPr>
        <w:t>14. DAS CONTRATAÇÕES</w:t>
      </w:r>
    </w:p>
    <w:p w14:paraId="704E99C1" w14:textId="77777777" w:rsidR="00FA0A74" w:rsidRPr="00FA0A74" w:rsidRDefault="00FA0A74" w:rsidP="00FA0A74">
      <w:pPr>
        <w:autoSpaceDE w:val="0"/>
        <w:autoSpaceDN w:val="0"/>
        <w:adjustRightInd w:val="0"/>
        <w:spacing w:before="120" w:after="120" w:line="276" w:lineRule="auto"/>
        <w:jc w:val="both"/>
        <w:rPr>
          <w:rFonts w:ascii="Arial" w:hAnsi="Arial" w:cs="Arial"/>
          <w:lang w:val="x-none"/>
        </w:rPr>
      </w:pPr>
      <w:r w:rsidRPr="00FA0A74">
        <w:rPr>
          <w:rFonts w:ascii="Arial" w:hAnsi="Arial" w:cs="Arial"/>
          <w:lang w:val="x-none"/>
        </w:rPr>
        <w:t>14.1. O licitante vencedor estará obrigado a celebrar os contratos que poderão advir, nas condições estabelecidas no ato convocatório, nos respectivos Anexos e na própria Ata de Registro de Preços.</w:t>
      </w:r>
    </w:p>
    <w:p w14:paraId="126D7974" w14:textId="77777777" w:rsidR="00FA0A74" w:rsidRPr="00FA0A74" w:rsidRDefault="00FA0A74" w:rsidP="00FA0A74">
      <w:pPr>
        <w:autoSpaceDE w:val="0"/>
        <w:autoSpaceDN w:val="0"/>
        <w:adjustRightInd w:val="0"/>
        <w:spacing w:before="120" w:after="120" w:line="276" w:lineRule="auto"/>
        <w:jc w:val="both"/>
        <w:rPr>
          <w:rFonts w:ascii="Arial" w:hAnsi="Arial" w:cs="Arial"/>
          <w:lang w:val="x-none"/>
        </w:rPr>
      </w:pPr>
      <w:r w:rsidRPr="00FA0A74">
        <w:rPr>
          <w:rFonts w:ascii="Arial" w:hAnsi="Arial" w:cs="Arial"/>
          <w:lang w:val="x-none"/>
        </w:rPr>
        <w:t>14.2. A existência de preços registrados não obriga a Administração a firmar as contratações que deles poderão advir, ficando-lhe facultada a utilização de outros meios, respeitada a legislação relativa às licitações, sendo assegurado ao beneficiário do registro a preferência de contratação em igualdade de condições.</w:t>
      </w:r>
    </w:p>
    <w:p w14:paraId="0CD8FFD5" w14:textId="77777777" w:rsidR="00FA0A74" w:rsidRPr="00FA0A74" w:rsidRDefault="00FA0A74" w:rsidP="00FA0A74">
      <w:pPr>
        <w:autoSpaceDE w:val="0"/>
        <w:autoSpaceDN w:val="0"/>
        <w:adjustRightInd w:val="0"/>
        <w:spacing w:before="120" w:after="120" w:line="276" w:lineRule="auto"/>
        <w:jc w:val="both"/>
        <w:rPr>
          <w:rFonts w:ascii="Arial" w:hAnsi="Arial" w:cs="Arial"/>
          <w:lang w:val="x-none"/>
        </w:rPr>
      </w:pPr>
      <w:r w:rsidRPr="00FA0A74">
        <w:rPr>
          <w:rFonts w:ascii="Arial" w:hAnsi="Arial" w:cs="Arial"/>
          <w:lang w:val="x-none"/>
        </w:rPr>
        <w:t>14.3. Para instruir a contratação o órgão responsável emitirá Empenho e/ou Ordem de Serviço, ou instrumento equivalente, constando as quantidades, o preço registrado, o local da execução/fornecimento, o prazo e o horário da execução/fornecimento.</w:t>
      </w:r>
    </w:p>
    <w:p w14:paraId="7BDB33B1" w14:textId="77777777" w:rsidR="00FA0A74" w:rsidRPr="00FA0A74" w:rsidRDefault="00FA0A74" w:rsidP="00FA0A74">
      <w:pPr>
        <w:autoSpaceDE w:val="0"/>
        <w:autoSpaceDN w:val="0"/>
        <w:adjustRightInd w:val="0"/>
        <w:spacing w:before="120" w:after="120" w:line="276" w:lineRule="auto"/>
        <w:jc w:val="both"/>
        <w:rPr>
          <w:rFonts w:ascii="Arial" w:hAnsi="Arial" w:cs="Arial"/>
          <w:lang w:val="x-none"/>
        </w:rPr>
      </w:pPr>
      <w:r w:rsidRPr="00FA0A74">
        <w:rPr>
          <w:rFonts w:ascii="Arial" w:hAnsi="Arial" w:cs="Arial"/>
          <w:lang w:val="x-none"/>
        </w:rPr>
        <w:t>14.4. O licitante vencedor deverá, no prazo de 05 (cinco) dias corridos contados da data da convocação, comparecer à sede da Secretaria solicitante para retirar o Empenho e/ou Ordem de Serviço.</w:t>
      </w:r>
    </w:p>
    <w:p w14:paraId="235AF8AD" w14:textId="77777777" w:rsidR="00FA0A74" w:rsidRPr="00FA0A74" w:rsidRDefault="00FA0A74" w:rsidP="00FA0A74">
      <w:pPr>
        <w:pBdr>
          <w:top w:val="single" w:sz="6" w:space="0" w:color="000000"/>
          <w:left w:val="single" w:sz="6" w:space="3" w:color="000000"/>
          <w:bottom w:val="single" w:sz="6" w:space="0" w:color="000000"/>
          <w:right w:val="single" w:sz="6" w:space="3" w:color="000000"/>
        </w:pBdr>
        <w:shd w:val="clear" w:color="auto" w:fill="D9D9D9"/>
        <w:tabs>
          <w:tab w:val="left" w:pos="3075"/>
        </w:tabs>
        <w:autoSpaceDE w:val="0"/>
        <w:autoSpaceDN w:val="0"/>
        <w:adjustRightInd w:val="0"/>
        <w:spacing w:before="120" w:after="120" w:line="276" w:lineRule="auto"/>
        <w:ind w:left="60" w:right="75"/>
        <w:jc w:val="both"/>
        <w:rPr>
          <w:rFonts w:ascii="Arial" w:hAnsi="Arial" w:cs="Arial"/>
          <w:b/>
          <w:bCs/>
          <w:lang w:val="x-none"/>
        </w:rPr>
      </w:pPr>
      <w:r w:rsidRPr="00FA0A74">
        <w:rPr>
          <w:rFonts w:ascii="Arial" w:hAnsi="Arial" w:cs="Arial"/>
          <w:b/>
          <w:bCs/>
          <w:lang w:val="x-none"/>
        </w:rPr>
        <w:lastRenderedPageBreak/>
        <w:t>15. DAS CONDIÇÕES DE FORNECIMENTO/EXECUÇÃO DO OBJETO DA LICITAÇÃO</w:t>
      </w:r>
    </w:p>
    <w:p w14:paraId="7402C38F" w14:textId="77777777" w:rsidR="00FA0A74" w:rsidRPr="00FA0A74" w:rsidRDefault="00FA0A74" w:rsidP="00FA0A74">
      <w:pPr>
        <w:autoSpaceDE w:val="0"/>
        <w:autoSpaceDN w:val="0"/>
        <w:adjustRightInd w:val="0"/>
        <w:spacing w:before="120" w:after="120" w:line="276" w:lineRule="auto"/>
        <w:jc w:val="both"/>
        <w:rPr>
          <w:rFonts w:ascii="Arial" w:hAnsi="Arial" w:cs="Arial"/>
          <w:lang w:val="x-none"/>
        </w:rPr>
      </w:pPr>
      <w:r w:rsidRPr="00FA0A74">
        <w:rPr>
          <w:rFonts w:ascii="Arial" w:hAnsi="Arial" w:cs="Arial"/>
          <w:lang w:val="x-none"/>
        </w:rPr>
        <w:t>15.1. A execução/fornecimento será parcelada por um período de 12 (doze) meses, conforme solicitação do Órgão Gerenciador da Ata de Registro de Preços.</w:t>
      </w:r>
    </w:p>
    <w:p w14:paraId="2915466D" w14:textId="77777777" w:rsidR="00FA0A74" w:rsidRPr="00FA0A74" w:rsidRDefault="00FA0A74" w:rsidP="00FA0A74">
      <w:pPr>
        <w:autoSpaceDE w:val="0"/>
        <w:autoSpaceDN w:val="0"/>
        <w:adjustRightInd w:val="0"/>
        <w:spacing w:before="120" w:after="120" w:line="276" w:lineRule="auto"/>
        <w:jc w:val="both"/>
        <w:rPr>
          <w:rFonts w:ascii="Arial" w:hAnsi="Arial" w:cs="Arial"/>
          <w:lang w:val="x-none"/>
        </w:rPr>
      </w:pPr>
      <w:r w:rsidRPr="00FA0A74">
        <w:rPr>
          <w:rFonts w:ascii="Arial" w:hAnsi="Arial" w:cs="Arial"/>
          <w:lang w:val="x-none"/>
        </w:rPr>
        <w:t>15.2. A execução/fornecimento ocorrerá de acordo com o especificado no Termo de Referência previsto no item 2 deste edital.</w:t>
      </w:r>
    </w:p>
    <w:p w14:paraId="303B98A4" w14:textId="77777777" w:rsidR="00FA0A74" w:rsidRPr="00FA0A74" w:rsidRDefault="00FA0A74" w:rsidP="00FA0A74">
      <w:pPr>
        <w:autoSpaceDE w:val="0"/>
        <w:autoSpaceDN w:val="0"/>
        <w:adjustRightInd w:val="0"/>
        <w:spacing w:before="120" w:after="120" w:line="276" w:lineRule="auto"/>
        <w:jc w:val="both"/>
        <w:rPr>
          <w:rFonts w:ascii="Arial" w:hAnsi="Arial" w:cs="Arial"/>
          <w:lang w:val="x-none"/>
        </w:rPr>
      </w:pPr>
      <w:r w:rsidRPr="00FA0A74">
        <w:rPr>
          <w:rFonts w:ascii="Arial" w:hAnsi="Arial" w:cs="Arial"/>
          <w:lang w:val="x-none"/>
        </w:rPr>
        <w:t>15.3. A execução/fornecimento deverá ser procedida nas quantidades, prazos e horários determinados pela Contratante e correrão por conta da Contratada todas as despesas relativas a transporte, tributos, encargos trabalhistas e previdenciários decorrentes da execução/fornecimento do objeto da presente licitação.</w:t>
      </w:r>
    </w:p>
    <w:p w14:paraId="795BABA2" w14:textId="77777777" w:rsidR="00FA0A74" w:rsidRPr="00FA0A74" w:rsidRDefault="00FA0A74" w:rsidP="00FA0A74">
      <w:pPr>
        <w:pBdr>
          <w:top w:val="single" w:sz="6" w:space="0" w:color="000000"/>
          <w:left w:val="single" w:sz="6" w:space="3" w:color="000000"/>
          <w:bottom w:val="single" w:sz="6" w:space="0" w:color="000000"/>
          <w:right w:val="single" w:sz="6" w:space="3" w:color="000000"/>
        </w:pBdr>
        <w:shd w:val="clear" w:color="auto" w:fill="D9D9D9"/>
        <w:tabs>
          <w:tab w:val="left" w:pos="3075"/>
        </w:tabs>
        <w:autoSpaceDE w:val="0"/>
        <w:autoSpaceDN w:val="0"/>
        <w:adjustRightInd w:val="0"/>
        <w:spacing w:before="120" w:after="120" w:line="276" w:lineRule="auto"/>
        <w:ind w:left="60" w:right="75"/>
        <w:rPr>
          <w:rFonts w:ascii="Arial" w:hAnsi="Arial" w:cs="Arial"/>
          <w:b/>
          <w:bCs/>
          <w:lang w:val="x-none"/>
        </w:rPr>
      </w:pPr>
      <w:r w:rsidRPr="00FA0A74">
        <w:rPr>
          <w:rFonts w:ascii="Arial" w:hAnsi="Arial" w:cs="Arial"/>
          <w:b/>
          <w:bCs/>
          <w:lang w:val="x-none"/>
        </w:rPr>
        <w:t>16. DAS CONDIÇÕES DE PAGAMENTO</w:t>
      </w:r>
    </w:p>
    <w:p w14:paraId="4CD460CF" w14:textId="77777777" w:rsidR="00FA0A74" w:rsidRPr="00FA0A74" w:rsidRDefault="00FA0A74" w:rsidP="00FA0A74">
      <w:pPr>
        <w:autoSpaceDE w:val="0"/>
        <w:autoSpaceDN w:val="0"/>
        <w:adjustRightInd w:val="0"/>
        <w:spacing w:before="120" w:after="120" w:line="276" w:lineRule="auto"/>
        <w:jc w:val="both"/>
        <w:rPr>
          <w:rFonts w:ascii="Arial" w:hAnsi="Arial" w:cs="Arial"/>
          <w:lang w:val="x-none"/>
        </w:rPr>
      </w:pPr>
      <w:r w:rsidRPr="00FA0A74">
        <w:rPr>
          <w:rFonts w:ascii="Arial" w:hAnsi="Arial" w:cs="Arial"/>
          <w:lang w:val="x-none"/>
        </w:rPr>
        <w:t xml:space="preserve">16.1. O pagamento do fornecimento do produto será efetuado em até 15 (quinze) dias, contados a partir da apresentação da nota fiscal/fatura, de acordo com a quantidade entregue/executada, através de depósito bancário em conta corrente própria em nome da empresa a ser contratada. Se esta estiver incorreta, prevalecerá a data da entrega definitiva; para efeito de contagem de prazo, o que ocorrer por último. </w:t>
      </w:r>
    </w:p>
    <w:p w14:paraId="0A92C1E4" w14:textId="77777777" w:rsidR="00FA0A74" w:rsidRPr="00FA0A74" w:rsidRDefault="00FA0A74" w:rsidP="00FA0A74">
      <w:pPr>
        <w:autoSpaceDE w:val="0"/>
        <w:autoSpaceDN w:val="0"/>
        <w:adjustRightInd w:val="0"/>
        <w:spacing w:before="120" w:after="120" w:line="276" w:lineRule="auto"/>
        <w:jc w:val="both"/>
        <w:rPr>
          <w:rFonts w:ascii="Arial" w:hAnsi="Arial" w:cs="Arial"/>
          <w:lang w:val="x-none"/>
        </w:rPr>
      </w:pPr>
      <w:r w:rsidRPr="00FA0A74">
        <w:rPr>
          <w:rFonts w:ascii="Arial" w:hAnsi="Arial" w:cs="Arial"/>
          <w:lang w:val="x-none"/>
        </w:rPr>
        <w:t>16.2. A nota fiscal deverá conter todas as especificações dos produtos conforme de acor5do com a proposta apresentada, devidamente atestada pela Secretaria Municipal competente, por intermédio da Comissão de Recebimento de Bens e Serviços, ou, excepcionalmente, por pessoa indicada como responsável pelo recebimento, acompanhada de requerimento solicitando o pagamento.</w:t>
      </w:r>
    </w:p>
    <w:p w14:paraId="3B24EF64" w14:textId="77777777" w:rsidR="00FA0A74" w:rsidRPr="00FA0A74" w:rsidRDefault="00FA0A74" w:rsidP="00FA0A74">
      <w:pPr>
        <w:autoSpaceDE w:val="0"/>
        <w:autoSpaceDN w:val="0"/>
        <w:adjustRightInd w:val="0"/>
        <w:spacing w:before="120" w:after="120" w:line="276" w:lineRule="auto"/>
        <w:jc w:val="both"/>
        <w:rPr>
          <w:rFonts w:ascii="Arial" w:hAnsi="Arial" w:cs="Arial"/>
          <w:lang w:val="x-none"/>
        </w:rPr>
      </w:pPr>
      <w:r w:rsidRPr="00FA0A74">
        <w:rPr>
          <w:rFonts w:ascii="Arial" w:hAnsi="Arial" w:cs="Arial"/>
          <w:lang w:val="x-none"/>
        </w:rPr>
        <w:t>16.3. A nota fiscal, não poderá conter emendas, rasuras, acréscimo ou entrelinhas, onde deverão constar, além de seus elementos padronizados, os seguintes dizeres:</w:t>
      </w:r>
    </w:p>
    <w:tbl>
      <w:tblPr>
        <w:tblW w:w="8280" w:type="dxa"/>
        <w:tblCellSpacing w:w="15" w:type="dxa"/>
        <w:tblInd w:w="-8" w:type="dxa"/>
        <w:tblBorders>
          <w:top w:val="single" w:sz="6" w:space="0" w:color="auto"/>
          <w:left w:val="single" w:sz="6" w:space="0" w:color="auto"/>
          <w:bottom w:val="single" w:sz="6" w:space="0" w:color="auto"/>
          <w:right w:val="single" w:sz="6" w:space="0" w:color="auto"/>
          <w:insideH w:val="single" w:sz="6" w:space="0" w:color="000000"/>
          <w:insideV w:val="single" w:sz="6" w:space="0" w:color="000000"/>
        </w:tblBorders>
        <w:tblLayout w:type="fixed"/>
        <w:tblCellMar>
          <w:top w:w="15" w:type="dxa"/>
          <w:left w:w="15" w:type="dxa"/>
          <w:bottom w:w="15" w:type="dxa"/>
          <w:right w:w="15" w:type="dxa"/>
        </w:tblCellMar>
        <w:tblLook w:val="0000" w:firstRow="0" w:lastRow="0" w:firstColumn="0" w:lastColumn="0" w:noHBand="0" w:noVBand="0"/>
      </w:tblPr>
      <w:tblGrid>
        <w:gridCol w:w="4002"/>
        <w:gridCol w:w="4278"/>
      </w:tblGrid>
      <w:tr w:rsidR="00FA0A74" w:rsidRPr="00260E97" w14:paraId="1F1F43E3" w14:textId="77777777" w:rsidTr="00260E97">
        <w:trPr>
          <w:trHeight w:val="200"/>
          <w:tblCellSpacing w:w="15" w:type="dxa"/>
        </w:trPr>
        <w:tc>
          <w:tcPr>
            <w:tcW w:w="3957" w:type="dxa"/>
            <w:tcBorders>
              <w:left w:val="single" w:sz="6" w:space="0" w:color="000000"/>
            </w:tcBorders>
            <w:vAlign w:val="center"/>
          </w:tcPr>
          <w:p w14:paraId="1300A593" w14:textId="78CBE6EB" w:rsidR="00FA0A74" w:rsidRPr="00260E97" w:rsidRDefault="00FA0A74" w:rsidP="00260E97">
            <w:pPr>
              <w:autoSpaceDE w:val="0"/>
              <w:autoSpaceDN w:val="0"/>
              <w:adjustRightInd w:val="0"/>
              <w:spacing w:after="0" w:line="276" w:lineRule="auto"/>
              <w:jc w:val="center"/>
              <w:rPr>
                <w:rFonts w:ascii="Arial" w:hAnsi="Arial" w:cs="Arial"/>
                <w:sz w:val="20"/>
                <w:szCs w:val="20"/>
              </w:rPr>
            </w:pPr>
            <w:r w:rsidRPr="00260E97">
              <w:rPr>
                <w:rFonts w:ascii="Arial" w:hAnsi="Arial" w:cs="Arial"/>
                <w:sz w:val="20"/>
                <w:szCs w:val="20"/>
                <w:lang w:val="x-none"/>
              </w:rPr>
              <w:t xml:space="preserve">Para os produtos a serem fornecidos as demais </w:t>
            </w:r>
            <w:r w:rsidRPr="00260E97">
              <w:rPr>
                <w:rFonts w:ascii="Arial" w:hAnsi="Arial" w:cs="Arial"/>
                <w:b/>
                <w:sz w:val="20"/>
                <w:szCs w:val="20"/>
                <w:lang w:val="x-none"/>
              </w:rPr>
              <w:t>Secretarias Municipais</w:t>
            </w:r>
            <w:r w:rsidR="00260E97">
              <w:rPr>
                <w:rFonts w:ascii="Arial" w:hAnsi="Arial" w:cs="Arial"/>
                <w:b/>
                <w:sz w:val="20"/>
                <w:szCs w:val="20"/>
              </w:rPr>
              <w:t>.</w:t>
            </w:r>
          </w:p>
        </w:tc>
        <w:tc>
          <w:tcPr>
            <w:tcW w:w="4233" w:type="dxa"/>
            <w:tcBorders>
              <w:right w:val="single" w:sz="6" w:space="0" w:color="000000"/>
            </w:tcBorders>
            <w:vAlign w:val="center"/>
          </w:tcPr>
          <w:p w14:paraId="1ADCAE81" w14:textId="77777777" w:rsidR="00FA0A74" w:rsidRPr="00260E97" w:rsidRDefault="00FA0A74" w:rsidP="00260E97">
            <w:pPr>
              <w:autoSpaceDE w:val="0"/>
              <w:autoSpaceDN w:val="0"/>
              <w:adjustRightInd w:val="0"/>
              <w:spacing w:after="0" w:line="276" w:lineRule="auto"/>
              <w:jc w:val="center"/>
              <w:rPr>
                <w:rFonts w:ascii="Arial" w:hAnsi="Arial" w:cs="Arial"/>
                <w:sz w:val="20"/>
                <w:szCs w:val="20"/>
                <w:lang w:val="x-none"/>
              </w:rPr>
            </w:pPr>
            <w:r w:rsidRPr="00260E97">
              <w:rPr>
                <w:rFonts w:ascii="Arial" w:hAnsi="Arial" w:cs="Arial"/>
                <w:sz w:val="20"/>
                <w:szCs w:val="20"/>
                <w:lang w:val="x-none"/>
              </w:rPr>
              <w:t xml:space="preserve">Para os produtos a serem fornecidos ao </w:t>
            </w:r>
            <w:r w:rsidRPr="00260E97">
              <w:rPr>
                <w:rFonts w:ascii="Arial" w:hAnsi="Arial" w:cs="Arial"/>
                <w:b/>
                <w:sz w:val="20"/>
                <w:szCs w:val="20"/>
                <w:lang w:val="x-none"/>
              </w:rPr>
              <w:t>Fundo Municipal de Saúde</w:t>
            </w:r>
            <w:r w:rsidRPr="00260E97">
              <w:rPr>
                <w:rFonts w:ascii="Arial" w:hAnsi="Arial" w:cs="Arial"/>
                <w:sz w:val="20"/>
                <w:szCs w:val="20"/>
                <w:lang w:val="x-none"/>
              </w:rPr>
              <w:t>.</w:t>
            </w:r>
          </w:p>
        </w:tc>
      </w:tr>
      <w:tr w:rsidR="00FA0A74" w:rsidRPr="00260E97" w14:paraId="44419A4E" w14:textId="77777777" w:rsidTr="00260E97">
        <w:trPr>
          <w:trHeight w:val="1444"/>
          <w:tblCellSpacing w:w="15" w:type="dxa"/>
        </w:trPr>
        <w:tc>
          <w:tcPr>
            <w:tcW w:w="3957" w:type="dxa"/>
            <w:tcBorders>
              <w:left w:val="single" w:sz="6" w:space="0" w:color="000000"/>
            </w:tcBorders>
            <w:vAlign w:val="center"/>
          </w:tcPr>
          <w:p w14:paraId="0D7C17B6" w14:textId="77777777" w:rsidR="00FA0A74" w:rsidRPr="00260E97" w:rsidRDefault="00FA0A74" w:rsidP="00260E97">
            <w:pPr>
              <w:autoSpaceDE w:val="0"/>
              <w:autoSpaceDN w:val="0"/>
              <w:adjustRightInd w:val="0"/>
              <w:spacing w:after="0" w:line="276" w:lineRule="auto"/>
              <w:jc w:val="both"/>
              <w:rPr>
                <w:rFonts w:ascii="Arial" w:hAnsi="Arial" w:cs="Arial"/>
                <w:sz w:val="20"/>
                <w:szCs w:val="20"/>
                <w:lang w:val="x-none"/>
              </w:rPr>
            </w:pPr>
            <w:r w:rsidRPr="00260E97">
              <w:rPr>
                <w:rFonts w:ascii="Arial" w:hAnsi="Arial" w:cs="Arial"/>
                <w:sz w:val="20"/>
                <w:szCs w:val="20"/>
                <w:lang w:val="x-none"/>
              </w:rPr>
              <w:t>MUNICÍPIO DE BALSA NOVA</w:t>
            </w:r>
            <w:r w:rsidRPr="00260E97">
              <w:rPr>
                <w:rFonts w:ascii="Arial" w:hAnsi="Arial" w:cs="Arial"/>
                <w:sz w:val="20"/>
                <w:szCs w:val="20"/>
                <w:lang w:val="x-none"/>
              </w:rPr>
              <w:br/>
              <w:t>AV. BRASIL, 665 - BALSA NOVA. – PR.</w:t>
            </w:r>
            <w:r w:rsidRPr="00260E97">
              <w:rPr>
                <w:rFonts w:ascii="Arial" w:hAnsi="Arial" w:cs="Arial"/>
                <w:sz w:val="20"/>
                <w:szCs w:val="20"/>
                <w:lang w:val="x-none"/>
              </w:rPr>
              <w:br/>
              <w:t>CNPJ – 76.105.527/0001-42 –  INSCRIÇÃO ESTADUAL – ISENTO.</w:t>
            </w:r>
          </w:p>
        </w:tc>
        <w:tc>
          <w:tcPr>
            <w:tcW w:w="4233" w:type="dxa"/>
            <w:tcBorders>
              <w:right w:val="single" w:sz="6" w:space="0" w:color="000000"/>
            </w:tcBorders>
            <w:vAlign w:val="center"/>
          </w:tcPr>
          <w:p w14:paraId="6CA65617" w14:textId="77777777" w:rsidR="00FA0A74" w:rsidRPr="00260E97" w:rsidRDefault="00FA0A74" w:rsidP="00260E97">
            <w:pPr>
              <w:autoSpaceDE w:val="0"/>
              <w:autoSpaceDN w:val="0"/>
              <w:adjustRightInd w:val="0"/>
              <w:spacing w:after="0" w:line="276" w:lineRule="auto"/>
              <w:jc w:val="both"/>
              <w:rPr>
                <w:rFonts w:ascii="Arial" w:hAnsi="Arial" w:cs="Arial"/>
                <w:sz w:val="20"/>
                <w:szCs w:val="20"/>
                <w:lang w:val="x-none"/>
              </w:rPr>
            </w:pPr>
            <w:r w:rsidRPr="00260E97">
              <w:rPr>
                <w:rFonts w:ascii="Arial" w:hAnsi="Arial" w:cs="Arial"/>
                <w:sz w:val="20"/>
                <w:szCs w:val="20"/>
                <w:lang w:val="x-none"/>
              </w:rPr>
              <w:t>FUNDO MUNICIPAL DE SAÚDE/MUNICÍPIO DE BALSA NOVA</w:t>
            </w:r>
            <w:r w:rsidRPr="00260E97">
              <w:rPr>
                <w:rFonts w:ascii="Arial" w:hAnsi="Arial" w:cs="Arial"/>
                <w:sz w:val="20"/>
                <w:szCs w:val="20"/>
                <w:lang w:val="x-none"/>
              </w:rPr>
              <w:br/>
              <w:t>AV. BRASIL, 665 - BALSA NOVA. – PR.</w:t>
            </w:r>
            <w:r w:rsidRPr="00260E97">
              <w:rPr>
                <w:rFonts w:ascii="Arial" w:hAnsi="Arial" w:cs="Arial"/>
                <w:sz w:val="20"/>
                <w:szCs w:val="20"/>
                <w:lang w:val="x-none"/>
              </w:rPr>
              <w:br/>
              <w:t>CNPJ – 10.505.599/0001-79 –  INSCRIÇÃO ESTADUAL – ISENTO.</w:t>
            </w:r>
          </w:p>
        </w:tc>
      </w:tr>
    </w:tbl>
    <w:p w14:paraId="23C9762F" w14:textId="77777777" w:rsidR="00FA0A74" w:rsidRPr="00FA0A74" w:rsidRDefault="00FA0A74" w:rsidP="00FA0A74">
      <w:pPr>
        <w:autoSpaceDE w:val="0"/>
        <w:autoSpaceDN w:val="0"/>
        <w:adjustRightInd w:val="0"/>
        <w:spacing w:before="120" w:after="120" w:line="276" w:lineRule="auto"/>
        <w:jc w:val="both"/>
        <w:rPr>
          <w:rFonts w:ascii="Arial" w:hAnsi="Arial" w:cs="Arial"/>
          <w:lang w:val="x-none"/>
        </w:rPr>
      </w:pPr>
      <w:r w:rsidRPr="00FA0A74">
        <w:rPr>
          <w:rFonts w:ascii="Arial" w:hAnsi="Arial" w:cs="Arial"/>
          <w:lang w:val="x-none"/>
        </w:rPr>
        <w:t xml:space="preserve">16.4. O Município em hipótese alguma efetuará o pagamento de reajuste, correção monetária, ou encargos financeiros, correspondentes ao atraso na apresentação da nota fiscal/fatura correta. </w:t>
      </w:r>
    </w:p>
    <w:p w14:paraId="02C7A65F" w14:textId="77777777" w:rsidR="00FA0A74" w:rsidRPr="00FA0A74" w:rsidRDefault="00FA0A74" w:rsidP="00FA0A74">
      <w:pPr>
        <w:autoSpaceDE w:val="0"/>
        <w:autoSpaceDN w:val="0"/>
        <w:adjustRightInd w:val="0"/>
        <w:spacing w:before="120" w:after="120" w:line="276" w:lineRule="auto"/>
        <w:jc w:val="both"/>
        <w:rPr>
          <w:rFonts w:ascii="Arial" w:hAnsi="Arial" w:cs="Arial"/>
          <w:lang w:val="x-none"/>
        </w:rPr>
      </w:pPr>
      <w:r w:rsidRPr="00FA0A74">
        <w:rPr>
          <w:rFonts w:ascii="Arial" w:hAnsi="Arial" w:cs="Arial"/>
          <w:lang w:val="x-none"/>
        </w:rPr>
        <w:t xml:space="preserve">16.5. Caso se constate irregularidade na nota fiscal/fatura apresentada, o Município, a seu exclusivo critério, poderá devolvê-la a proponente, para as devidas correções, ou aceitá-la, glosando a parte que julgar indevida. Na hipótese de devolução, a nota </w:t>
      </w:r>
      <w:r w:rsidRPr="00FA0A74">
        <w:rPr>
          <w:rFonts w:ascii="Arial" w:hAnsi="Arial" w:cs="Arial"/>
          <w:lang w:val="x-none"/>
        </w:rPr>
        <w:lastRenderedPageBreak/>
        <w:t>fiscal/fatura será considerada como não apresentada, para fins de atendimento às condições contratuais.</w:t>
      </w:r>
    </w:p>
    <w:p w14:paraId="40462DF4" w14:textId="77777777" w:rsidR="00FA0A74" w:rsidRPr="00FA0A74" w:rsidRDefault="00FA0A74" w:rsidP="00FA0A74">
      <w:pPr>
        <w:tabs>
          <w:tab w:val="left" w:pos="8085"/>
        </w:tabs>
        <w:autoSpaceDE w:val="0"/>
        <w:autoSpaceDN w:val="0"/>
        <w:adjustRightInd w:val="0"/>
        <w:spacing w:after="195" w:line="240" w:lineRule="auto"/>
        <w:jc w:val="both"/>
        <w:rPr>
          <w:rFonts w:ascii="Arial" w:hAnsi="Arial" w:cs="Arial"/>
          <w:lang w:val="x-none"/>
        </w:rPr>
      </w:pPr>
      <w:r w:rsidRPr="00FA0A74">
        <w:rPr>
          <w:rFonts w:ascii="Arial" w:hAnsi="Arial" w:cs="Arial"/>
          <w:lang w:val="x-none"/>
        </w:rPr>
        <w:t>16.6. Em caso de atraso de pagamento motivado exclusivamente pelo CONTRATANTE, o valor devido deverá ser acrescido de atualização financeira, e sua apuração se fará desde a data de seu vencimento até a data do efetivo pagamento, em que os juros de mora serão calculados à taxa de 0,5% (meio por cento) ao mês, ou 6% (seis por cento) ao ano, mediante a aplicação das seguintes fórmulas:</w:t>
      </w:r>
    </w:p>
    <w:p w14:paraId="5F5DC042" w14:textId="77777777" w:rsidR="00FA0A74" w:rsidRPr="00FA0A74" w:rsidRDefault="00FA0A74" w:rsidP="00FA0A74">
      <w:pPr>
        <w:tabs>
          <w:tab w:val="left" w:pos="8085"/>
        </w:tabs>
        <w:autoSpaceDE w:val="0"/>
        <w:autoSpaceDN w:val="0"/>
        <w:adjustRightInd w:val="0"/>
        <w:spacing w:after="0" w:line="240" w:lineRule="auto"/>
        <w:jc w:val="both"/>
        <w:rPr>
          <w:rFonts w:ascii="Arial" w:hAnsi="Arial" w:cs="Arial"/>
          <w:lang w:val="x-none"/>
        </w:rPr>
      </w:pPr>
      <w:r w:rsidRPr="00FA0A74">
        <w:rPr>
          <w:rFonts w:ascii="Arial" w:hAnsi="Arial" w:cs="Arial"/>
          <w:lang w:val="x-none"/>
        </w:rPr>
        <w:t>I = (TX / 100) / 365</w:t>
      </w:r>
    </w:p>
    <w:p w14:paraId="2AA593EC" w14:textId="77777777" w:rsidR="00FA0A74" w:rsidRPr="00FA0A74" w:rsidRDefault="00FA0A74" w:rsidP="00FA0A74">
      <w:pPr>
        <w:tabs>
          <w:tab w:val="left" w:pos="8085"/>
        </w:tabs>
        <w:autoSpaceDE w:val="0"/>
        <w:autoSpaceDN w:val="0"/>
        <w:adjustRightInd w:val="0"/>
        <w:spacing w:after="0" w:line="240" w:lineRule="auto"/>
        <w:jc w:val="both"/>
        <w:rPr>
          <w:rFonts w:ascii="Arial" w:hAnsi="Arial" w:cs="Arial"/>
          <w:lang w:val="x-none"/>
        </w:rPr>
      </w:pPr>
      <w:r w:rsidRPr="00FA0A74">
        <w:rPr>
          <w:rFonts w:ascii="Arial" w:hAnsi="Arial" w:cs="Arial"/>
          <w:lang w:val="x-none"/>
        </w:rPr>
        <w:t>EM = I x N x VP, onde:</w:t>
      </w:r>
    </w:p>
    <w:p w14:paraId="2D288673" w14:textId="77777777" w:rsidR="00FA0A74" w:rsidRPr="00FA0A74" w:rsidRDefault="00FA0A74" w:rsidP="00FA0A74">
      <w:pPr>
        <w:tabs>
          <w:tab w:val="left" w:pos="8085"/>
        </w:tabs>
        <w:autoSpaceDE w:val="0"/>
        <w:autoSpaceDN w:val="0"/>
        <w:adjustRightInd w:val="0"/>
        <w:spacing w:after="0" w:line="240" w:lineRule="auto"/>
        <w:jc w:val="both"/>
        <w:rPr>
          <w:rFonts w:ascii="Arial" w:hAnsi="Arial" w:cs="Arial"/>
          <w:lang w:val="x-none"/>
        </w:rPr>
      </w:pPr>
      <w:r w:rsidRPr="00FA0A74">
        <w:rPr>
          <w:rFonts w:ascii="Arial" w:hAnsi="Arial" w:cs="Arial"/>
          <w:lang w:val="x-none"/>
        </w:rPr>
        <w:t>I = Índice de atualização financeira;</w:t>
      </w:r>
    </w:p>
    <w:p w14:paraId="06BAA8B9" w14:textId="77777777" w:rsidR="00FA0A74" w:rsidRPr="00FA0A74" w:rsidRDefault="00FA0A74" w:rsidP="00FA0A74">
      <w:pPr>
        <w:tabs>
          <w:tab w:val="left" w:pos="8085"/>
        </w:tabs>
        <w:autoSpaceDE w:val="0"/>
        <w:autoSpaceDN w:val="0"/>
        <w:adjustRightInd w:val="0"/>
        <w:spacing w:after="0" w:line="240" w:lineRule="auto"/>
        <w:jc w:val="both"/>
        <w:rPr>
          <w:rFonts w:ascii="Arial" w:hAnsi="Arial" w:cs="Arial"/>
          <w:lang w:val="x-none"/>
        </w:rPr>
      </w:pPr>
      <w:r w:rsidRPr="00FA0A74">
        <w:rPr>
          <w:rFonts w:ascii="Arial" w:hAnsi="Arial" w:cs="Arial"/>
          <w:lang w:val="x-none"/>
        </w:rPr>
        <w:t>TX = Percentual da taxa de juros de mora anual;</w:t>
      </w:r>
    </w:p>
    <w:p w14:paraId="41E76480" w14:textId="77777777" w:rsidR="00FA0A74" w:rsidRPr="00FA0A74" w:rsidRDefault="00FA0A74" w:rsidP="00FA0A74">
      <w:pPr>
        <w:tabs>
          <w:tab w:val="left" w:pos="8085"/>
        </w:tabs>
        <w:autoSpaceDE w:val="0"/>
        <w:autoSpaceDN w:val="0"/>
        <w:adjustRightInd w:val="0"/>
        <w:spacing w:after="0" w:line="240" w:lineRule="auto"/>
        <w:jc w:val="both"/>
        <w:rPr>
          <w:rFonts w:ascii="Arial" w:hAnsi="Arial" w:cs="Arial"/>
          <w:lang w:val="x-none"/>
        </w:rPr>
      </w:pPr>
      <w:r w:rsidRPr="00FA0A74">
        <w:rPr>
          <w:rFonts w:ascii="Arial" w:hAnsi="Arial" w:cs="Arial"/>
          <w:lang w:val="x-none"/>
        </w:rPr>
        <w:t>EM = Encargos moratórios;</w:t>
      </w:r>
    </w:p>
    <w:p w14:paraId="65074B2E" w14:textId="77777777" w:rsidR="00FA0A74" w:rsidRPr="00FA0A74" w:rsidRDefault="00FA0A74" w:rsidP="00FA0A74">
      <w:pPr>
        <w:tabs>
          <w:tab w:val="left" w:pos="8085"/>
        </w:tabs>
        <w:autoSpaceDE w:val="0"/>
        <w:autoSpaceDN w:val="0"/>
        <w:adjustRightInd w:val="0"/>
        <w:spacing w:after="0" w:line="240" w:lineRule="auto"/>
        <w:jc w:val="both"/>
        <w:rPr>
          <w:rFonts w:ascii="Arial" w:hAnsi="Arial" w:cs="Arial"/>
          <w:lang w:val="x-none"/>
        </w:rPr>
      </w:pPr>
      <w:r w:rsidRPr="00FA0A74">
        <w:rPr>
          <w:rFonts w:ascii="Arial" w:hAnsi="Arial" w:cs="Arial"/>
          <w:lang w:val="x-none"/>
        </w:rPr>
        <w:t>N = Nº de dias entre a data prevista para pagamento e a do efetivo pagamento;</w:t>
      </w:r>
    </w:p>
    <w:p w14:paraId="63DC04E4" w14:textId="77777777" w:rsidR="00FA0A74" w:rsidRPr="00FA0A74" w:rsidRDefault="00FA0A74" w:rsidP="00FA0A74">
      <w:pPr>
        <w:tabs>
          <w:tab w:val="left" w:pos="8085"/>
        </w:tabs>
        <w:autoSpaceDE w:val="0"/>
        <w:autoSpaceDN w:val="0"/>
        <w:adjustRightInd w:val="0"/>
        <w:spacing w:after="0" w:line="240" w:lineRule="auto"/>
        <w:jc w:val="both"/>
        <w:rPr>
          <w:rFonts w:ascii="Arial" w:hAnsi="Arial" w:cs="Arial"/>
          <w:lang w:val="x-none"/>
        </w:rPr>
      </w:pPr>
      <w:r w:rsidRPr="00FA0A74">
        <w:rPr>
          <w:rFonts w:ascii="Arial" w:hAnsi="Arial" w:cs="Arial"/>
          <w:lang w:val="x-none"/>
        </w:rPr>
        <w:t>VP = Valor da parcela em atraso.</w:t>
      </w:r>
    </w:p>
    <w:p w14:paraId="0AB48F39" w14:textId="77777777" w:rsidR="00FA0A74" w:rsidRPr="00FA0A74" w:rsidRDefault="00FA0A74" w:rsidP="00FA0A74">
      <w:pPr>
        <w:autoSpaceDE w:val="0"/>
        <w:autoSpaceDN w:val="0"/>
        <w:adjustRightInd w:val="0"/>
        <w:spacing w:before="120" w:after="120" w:line="276" w:lineRule="auto"/>
        <w:jc w:val="both"/>
        <w:rPr>
          <w:rFonts w:ascii="Arial" w:hAnsi="Arial" w:cs="Arial"/>
          <w:lang w:val="x-none"/>
        </w:rPr>
      </w:pPr>
      <w:r w:rsidRPr="00FA0A74">
        <w:rPr>
          <w:rFonts w:ascii="Arial" w:hAnsi="Arial" w:cs="Arial"/>
          <w:lang w:val="x-none"/>
        </w:rPr>
        <w:t xml:space="preserve"> </w:t>
      </w:r>
    </w:p>
    <w:p w14:paraId="4BE742DE" w14:textId="77777777" w:rsidR="00FA0A74" w:rsidRPr="00FA0A74" w:rsidRDefault="00FA0A74" w:rsidP="00FA0A74">
      <w:pPr>
        <w:pBdr>
          <w:top w:val="single" w:sz="6" w:space="0" w:color="000000"/>
          <w:left w:val="single" w:sz="6" w:space="3" w:color="000000"/>
          <w:bottom w:val="single" w:sz="6" w:space="0" w:color="000000"/>
          <w:right w:val="single" w:sz="6" w:space="3" w:color="000000"/>
        </w:pBdr>
        <w:shd w:val="clear" w:color="auto" w:fill="D9D9D9"/>
        <w:tabs>
          <w:tab w:val="left" w:pos="3075"/>
        </w:tabs>
        <w:autoSpaceDE w:val="0"/>
        <w:autoSpaceDN w:val="0"/>
        <w:adjustRightInd w:val="0"/>
        <w:spacing w:before="120" w:after="120" w:line="276" w:lineRule="auto"/>
        <w:ind w:left="60" w:right="75"/>
        <w:rPr>
          <w:rFonts w:ascii="Arial" w:hAnsi="Arial" w:cs="Arial"/>
          <w:b/>
          <w:bCs/>
          <w:lang w:val="x-none"/>
        </w:rPr>
      </w:pPr>
      <w:r w:rsidRPr="00FA0A74">
        <w:rPr>
          <w:rFonts w:ascii="Arial" w:hAnsi="Arial" w:cs="Arial"/>
          <w:b/>
          <w:bCs/>
          <w:lang w:val="x-none"/>
        </w:rPr>
        <w:t>17. DAS DISPOSIÇÕES GERAIS</w:t>
      </w:r>
    </w:p>
    <w:p w14:paraId="01FD0B3B" w14:textId="77777777" w:rsidR="00FA0A74" w:rsidRPr="00FA0A74" w:rsidRDefault="00FA0A74" w:rsidP="00FA0A74">
      <w:pPr>
        <w:autoSpaceDE w:val="0"/>
        <w:autoSpaceDN w:val="0"/>
        <w:adjustRightInd w:val="0"/>
        <w:spacing w:before="120" w:after="120" w:line="276" w:lineRule="auto"/>
        <w:jc w:val="both"/>
        <w:rPr>
          <w:rFonts w:ascii="Arial" w:hAnsi="Arial" w:cs="Arial"/>
          <w:lang w:val="x-none"/>
        </w:rPr>
      </w:pPr>
      <w:r w:rsidRPr="00FA0A74">
        <w:rPr>
          <w:rFonts w:ascii="Arial" w:hAnsi="Arial" w:cs="Arial"/>
          <w:lang w:val="x-none"/>
        </w:rPr>
        <w:t>17.1. Este Edital deve ser cuidadosamente lido e aceito por todos os licitantes. Ele cobre desde o início do processo licitatório até a conclusão do fornecimento dos produtos.</w:t>
      </w:r>
    </w:p>
    <w:p w14:paraId="63A47BF9" w14:textId="77777777" w:rsidR="00FA0A74" w:rsidRPr="00FA0A74" w:rsidRDefault="00FA0A74" w:rsidP="00FA0A74">
      <w:pPr>
        <w:autoSpaceDE w:val="0"/>
        <w:autoSpaceDN w:val="0"/>
        <w:adjustRightInd w:val="0"/>
        <w:spacing w:before="120" w:after="120" w:line="276" w:lineRule="auto"/>
        <w:jc w:val="both"/>
        <w:rPr>
          <w:rFonts w:ascii="Arial" w:hAnsi="Arial" w:cs="Arial"/>
          <w:lang w:val="x-none"/>
        </w:rPr>
      </w:pPr>
      <w:r w:rsidRPr="00FA0A74">
        <w:rPr>
          <w:rFonts w:ascii="Arial" w:hAnsi="Arial" w:cs="Arial"/>
          <w:lang w:val="x-none"/>
        </w:rPr>
        <w:t>17.2. Das sessões públicas de processamento do Pregão serão lavradas atas circunstanciadas.</w:t>
      </w:r>
    </w:p>
    <w:p w14:paraId="3834D960" w14:textId="77777777" w:rsidR="00FA0A74" w:rsidRPr="00FA0A74" w:rsidRDefault="00FA0A74" w:rsidP="00FA0A74">
      <w:pPr>
        <w:autoSpaceDE w:val="0"/>
        <w:autoSpaceDN w:val="0"/>
        <w:adjustRightInd w:val="0"/>
        <w:spacing w:before="120" w:after="120" w:line="276" w:lineRule="auto"/>
        <w:jc w:val="both"/>
        <w:rPr>
          <w:rFonts w:ascii="Arial" w:hAnsi="Arial" w:cs="Arial"/>
          <w:lang w:val="x-none"/>
        </w:rPr>
      </w:pPr>
      <w:r w:rsidRPr="00FA0A74">
        <w:rPr>
          <w:rFonts w:ascii="Arial" w:hAnsi="Arial" w:cs="Arial"/>
          <w:lang w:val="x-none"/>
        </w:rPr>
        <w:t>17.3. Ao Poder Executivo do Município de Balsa Nova fica reservado o direito de aceitar a melhor proposta viável, rejeitar todas ou ainda anular parcial ou totalmente a presente licitação, sem que caiba aos participantes qualquer direito à reclamação ou indenização.</w:t>
      </w:r>
    </w:p>
    <w:p w14:paraId="5E840127" w14:textId="77777777" w:rsidR="00FA0A74" w:rsidRPr="00FA0A74" w:rsidRDefault="00FA0A74" w:rsidP="00FA0A74">
      <w:pPr>
        <w:autoSpaceDE w:val="0"/>
        <w:autoSpaceDN w:val="0"/>
        <w:adjustRightInd w:val="0"/>
        <w:spacing w:before="120" w:after="120" w:line="276" w:lineRule="auto"/>
        <w:jc w:val="both"/>
        <w:rPr>
          <w:rFonts w:ascii="Arial" w:hAnsi="Arial" w:cs="Arial"/>
          <w:lang w:val="x-none"/>
        </w:rPr>
      </w:pPr>
      <w:r w:rsidRPr="00FA0A74">
        <w:rPr>
          <w:rFonts w:ascii="Arial" w:hAnsi="Arial" w:cs="Arial"/>
          <w:lang w:val="x-none"/>
        </w:rPr>
        <w:t>17.3.1. O Poder Executivo do Município de Balsa Nova poderá adiar ou suspender os procedimentos licitatórios, dando conhecimento aos interessados, se assim exigirem as circunstâncias, bem como, justificar e utilizar o direito de cancelar a licitação.</w:t>
      </w:r>
    </w:p>
    <w:p w14:paraId="092D27BD" w14:textId="77777777" w:rsidR="00FA0A74" w:rsidRPr="00FA0A74" w:rsidRDefault="00FA0A74" w:rsidP="00FA0A74">
      <w:pPr>
        <w:autoSpaceDE w:val="0"/>
        <w:autoSpaceDN w:val="0"/>
        <w:adjustRightInd w:val="0"/>
        <w:spacing w:before="120" w:after="120" w:line="276" w:lineRule="auto"/>
        <w:jc w:val="both"/>
        <w:rPr>
          <w:rFonts w:ascii="Arial" w:hAnsi="Arial" w:cs="Arial"/>
          <w:lang w:val="x-none"/>
        </w:rPr>
      </w:pPr>
      <w:r w:rsidRPr="00FA0A74">
        <w:rPr>
          <w:rFonts w:ascii="Arial" w:hAnsi="Arial" w:cs="Arial"/>
          <w:lang w:val="x-none"/>
        </w:rPr>
        <w:t>17.4. O (s) licitante (s) vencedor (es) assumirá (</w:t>
      </w:r>
      <w:proofErr w:type="spellStart"/>
      <w:r w:rsidRPr="00FA0A74">
        <w:rPr>
          <w:rFonts w:ascii="Arial" w:hAnsi="Arial" w:cs="Arial"/>
          <w:lang w:val="x-none"/>
        </w:rPr>
        <w:t>ão</w:t>
      </w:r>
      <w:proofErr w:type="spellEnd"/>
      <w:r w:rsidRPr="00FA0A74">
        <w:rPr>
          <w:rFonts w:ascii="Arial" w:hAnsi="Arial" w:cs="Arial"/>
          <w:lang w:val="x-none"/>
        </w:rPr>
        <w:t>) integral responsabilidade pelos danos que causar(em) ao Município de Balsa Nova ou a terceiros, por si ou seus sucessores e a seus representantes, na execução do objeto, isentando o Município de Balsa Nova de toda e qualquer reclamação que possa surgir em decorrência daqueles.</w:t>
      </w:r>
    </w:p>
    <w:p w14:paraId="245A26B9" w14:textId="77777777" w:rsidR="00FA0A74" w:rsidRPr="00FA0A74" w:rsidRDefault="00FA0A74" w:rsidP="00FA0A74">
      <w:pPr>
        <w:autoSpaceDE w:val="0"/>
        <w:autoSpaceDN w:val="0"/>
        <w:adjustRightInd w:val="0"/>
        <w:spacing w:before="120" w:after="120" w:line="276" w:lineRule="auto"/>
        <w:jc w:val="both"/>
        <w:rPr>
          <w:rFonts w:ascii="Arial" w:hAnsi="Arial" w:cs="Arial"/>
          <w:lang w:val="x-none"/>
        </w:rPr>
      </w:pPr>
      <w:r w:rsidRPr="00FA0A74">
        <w:rPr>
          <w:rFonts w:ascii="Arial" w:hAnsi="Arial" w:cs="Arial"/>
          <w:lang w:val="x-none"/>
        </w:rPr>
        <w:t>17.5. A constatação de qualquer adulteração nos documentos do licitante implicará na sua desclassificação, não podendo participar de novas licitações no Município de Balsa Nova pelo prazo de até 5 (cinco) anos.</w:t>
      </w:r>
    </w:p>
    <w:p w14:paraId="318C4F5D" w14:textId="77777777" w:rsidR="00FA0A74" w:rsidRPr="00FA0A74" w:rsidRDefault="00FA0A74" w:rsidP="00FA0A74">
      <w:pPr>
        <w:autoSpaceDE w:val="0"/>
        <w:autoSpaceDN w:val="0"/>
        <w:adjustRightInd w:val="0"/>
        <w:spacing w:before="120" w:after="120" w:line="276" w:lineRule="auto"/>
        <w:jc w:val="both"/>
        <w:rPr>
          <w:rFonts w:ascii="Arial" w:hAnsi="Arial" w:cs="Arial"/>
          <w:lang w:val="x-none"/>
        </w:rPr>
      </w:pPr>
      <w:r w:rsidRPr="00FA0A74">
        <w:rPr>
          <w:rFonts w:ascii="Arial" w:hAnsi="Arial" w:cs="Arial"/>
          <w:lang w:val="x-none"/>
        </w:rPr>
        <w:t xml:space="preserve">17.6. É facultada ao Pregoeiro, em qualquer fase da licitação, a promoção de diligência a esclarecer ou a completar a instrução do procedimento, vedada a inclusão </w:t>
      </w:r>
      <w:r w:rsidRPr="00FA0A74">
        <w:rPr>
          <w:rFonts w:ascii="Arial" w:hAnsi="Arial" w:cs="Arial"/>
          <w:lang w:val="x-none"/>
        </w:rPr>
        <w:lastRenderedPageBreak/>
        <w:t>posterior de documentos ou informações que deveriam constar originariamente da proposta.</w:t>
      </w:r>
    </w:p>
    <w:p w14:paraId="6ECD798D" w14:textId="77777777" w:rsidR="00FA0A74" w:rsidRPr="00FA0A74" w:rsidRDefault="00FA0A74" w:rsidP="00FA0A74">
      <w:pPr>
        <w:autoSpaceDE w:val="0"/>
        <w:autoSpaceDN w:val="0"/>
        <w:adjustRightInd w:val="0"/>
        <w:spacing w:before="120" w:after="120" w:line="276" w:lineRule="auto"/>
        <w:jc w:val="both"/>
        <w:rPr>
          <w:rFonts w:ascii="Arial" w:hAnsi="Arial" w:cs="Arial"/>
          <w:lang w:val="x-none"/>
        </w:rPr>
      </w:pPr>
      <w:r w:rsidRPr="00FA0A74">
        <w:rPr>
          <w:rFonts w:ascii="Arial" w:hAnsi="Arial" w:cs="Arial"/>
          <w:lang w:val="x-none"/>
        </w:rPr>
        <w:t>17.7. Sem prejuízo do disposto no art. 43, § 3º, da Lei nº 8.666/93, eventuais falhas ou irregularidades sanáveis nos documentos de habilitação poderão ser feitas na sessão pública de processamento do Pregão, até a decisão sobre a habilitação, inclusive mediante a verificação efetuada por meio eletrônico hábil de informações.</w:t>
      </w:r>
    </w:p>
    <w:p w14:paraId="5BBCFD19" w14:textId="77777777" w:rsidR="00FA0A74" w:rsidRPr="00FA0A74" w:rsidRDefault="00FA0A74" w:rsidP="00FA0A74">
      <w:pPr>
        <w:autoSpaceDE w:val="0"/>
        <w:autoSpaceDN w:val="0"/>
        <w:adjustRightInd w:val="0"/>
        <w:spacing w:before="120" w:after="120" w:line="276" w:lineRule="auto"/>
        <w:jc w:val="both"/>
        <w:rPr>
          <w:rFonts w:ascii="Arial" w:hAnsi="Arial" w:cs="Arial"/>
          <w:lang w:val="x-none"/>
        </w:rPr>
      </w:pPr>
      <w:r w:rsidRPr="00FA0A74">
        <w:rPr>
          <w:rFonts w:ascii="Arial" w:hAnsi="Arial" w:cs="Arial"/>
          <w:lang w:val="x-none"/>
        </w:rPr>
        <w:t>17.8. A verificação será certificada pelo Pregoeiro e deverão ser anexados aos autos os documentos passíveis de obtenção por meio eletrônico, salvo impossibilidade devidamente justificada.</w:t>
      </w:r>
    </w:p>
    <w:p w14:paraId="7C46910E" w14:textId="77777777" w:rsidR="00FA0A74" w:rsidRPr="00FA0A74" w:rsidRDefault="00FA0A74" w:rsidP="00FA0A74">
      <w:pPr>
        <w:autoSpaceDE w:val="0"/>
        <w:autoSpaceDN w:val="0"/>
        <w:adjustRightInd w:val="0"/>
        <w:spacing w:before="120" w:after="120" w:line="276" w:lineRule="auto"/>
        <w:jc w:val="both"/>
        <w:rPr>
          <w:rFonts w:ascii="Arial" w:hAnsi="Arial" w:cs="Arial"/>
          <w:lang w:val="x-none"/>
        </w:rPr>
      </w:pPr>
      <w:r w:rsidRPr="00FA0A74">
        <w:rPr>
          <w:rFonts w:ascii="Arial" w:hAnsi="Arial" w:cs="Arial"/>
          <w:lang w:val="x-none"/>
        </w:rPr>
        <w:t>17.9 A Administração não se responsabilizará pela eventual indisponibilidade dos meios  eletrônicos de informações, no momento da verificação. Ocorrendo essa indisponibilidade e não sendo apresentados os documentos alcançados pela verificação, a licitante será inabilitada.</w:t>
      </w:r>
    </w:p>
    <w:p w14:paraId="3A37B248" w14:textId="77777777" w:rsidR="00FA0A74" w:rsidRPr="00FA0A74" w:rsidRDefault="00FA0A74" w:rsidP="00FA0A74">
      <w:pPr>
        <w:autoSpaceDE w:val="0"/>
        <w:autoSpaceDN w:val="0"/>
        <w:adjustRightInd w:val="0"/>
        <w:spacing w:before="120" w:after="120" w:line="276" w:lineRule="auto"/>
        <w:jc w:val="both"/>
        <w:rPr>
          <w:rFonts w:ascii="Arial" w:hAnsi="Arial" w:cs="Arial"/>
          <w:lang w:val="x-none"/>
        </w:rPr>
      </w:pPr>
      <w:r w:rsidRPr="00FA0A74">
        <w:rPr>
          <w:rFonts w:ascii="Arial" w:hAnsi="Arial" w:cs="Arial"/>
          <w:lang w:val="x-none"/>
        </w:rPr>
        <w:t>17.10. Além das disposições expressas neste Edital, as Propostas sujeitam-se as normas estabelecidas pela Lei Federal nº 8.666/93 de 21/06/93, suas alterações e condições particulares deste Edital e à eventual legislação vigente aplicável.</w:t>
      </w:r>
    </w:p>
    <w:p w14:paraId="05BF5917" w14:textId="77777777" w:rsidR="00FA0A74" w:rsidRPr="00FA0A74" w:rsidRDefault="00FA0A74" w:rsidP="00FA0A74">
      <w:pPr>
        <w:autoSpaceDE w:val="0"/>
        <w:autoSpaceDN w:val="0"/>
        <w:adjustRightInd w:val="0"/>
        <w:spacing w:before="120" w:after="120" w:line="276" w:lineRule="auto"/>
        <w:jc w:val="both"/>
        <w:rPr>
          <w:rFonts w:ascii="Arial" w:hAnsi="Arial" w:cs="Arial"/>
          <w:lang w:val="x-none"/>
        </w:rPr>
      </w:pPr>
      <w:r w:rsidRPr="00FA0A74">
        <w:rPr>
          <w:rFonts w:ascii="Arial" w:hAnsi="Arial" w:cs="Arial"/>
          <w:lang w:val="x-none"/>
        </w:rPr>
        <w:t>17.11. O Foro Regional de Campo Largo/PR é competente para reconhecer e julgar as questões judiciais decorrentes da presente licitação.</w:t>
      </w:r>
    </w:p>
    <w:p w14:paraId="18C96E2C" w14:textId="77777777" w:rsidR="00FA0A74" w:rsidRPr="00FA0A74" w:rsidRDefault="00FA0A74" w:rsidP="00FA0A74">
      <w:pPr>
        <w:autoSpaceDE w:val="0"/>
        <w:autoSpaceDN w:val="0"/>
        <w:adjustRightInd w:val="0"/>
        <w:spacing w:before="120" w:after="120" w:line="276" w:lineRule="auto"/>
        <w:jc w:val="both"/>
        <w:rPr>
          <w:rFonts w:ascii="Arial" w:hAnsi="Arial" w:cs="Arial"/>
          <w:lang w:val="x-none"/>
        </w:rPr>
      </w:pPr>
      <w:r w:rsidRPr="00FA0A74">
        <w:rPr>
          <w:rFonts w:ascii="Arial" w:hAnsi="Arial" w:cs="Arial"/>
          <w:lang w:val="x-none"/>
        </w:rPr>
        <w:t>17.12. Quando o proponente vencedor desistir de assinar o contrato ou de retirar a Nota de Empenho, quaisquer que sejam as razões ficará sujeito a pagar ao Município, multa de 20% (vinte por cento) do valor total de sua proposta.</w:t>
      </w:r>
    </w:p>
    <w:p w14:paraId="029444E9" w14:textId="77777777" w:rsidR="00FA0A74" w:rsidRPr="00FA0A74" w:rsidRDefault="00FA0A74" w:rsidP="00FA0A74">
      <w:pPr>
        <w:autoSpaceDE w:val="0"/>
        <w:autoSpaceDN w:val="0"/>
        <w:adjustRightInd w:val="0"/>
        <w:spacing w:before="120" w:after="120" w:line="276" w:lineRule="auto"/>
        <w:jc w:val="both"/>
        <w:rPr>
          <w:rFonts w:ascii="Arial" w:hAnsi="Arial" w:cs="Arial"/>
          <w:lang w:val="x-none"/>
        </w:rPr>
      </w:pPr>
      <w:r w:rsidRPr="00FA0A74">
        <w:rPr>
          <w:rFonts w:ascii="Arial" w:hAnsi="Arial" w:cs="Arial"/>
          <w:lang w:val="x-none"/>
        </w:rPr>
        <w:t xml:space="preserve">17.12.1. O valor da multa será atualizado com a variação de IGP-M, da Fundação Getúlio Vargas, a partir do mês para qual foi calculado até o mês de sua quitação. </w:t>
      </w:r>
    </w:p>
    <w:p w14:paraId="0D245798" w14:textId="77777777" w:rsidR="00FA0A74" w:rsidRPr="00FA0A74" w:rsidRDefault="00FA0A74" w:rsidP="00FA0A74">
      <w:pPr>
        <w:autoSpaceDE w:val="0"/>
        <w:autoSpaceDN w:val="0"/>
        <w:adjustRightInd w:val="0"/>
        <w:spacing w:before="120" w:after="120" w:line="276" w:lineRule="auto"/>
        <w:jc w:val="both"/>
        <w:rPr>
          <w:rFonts w:ascii="Arial" w:hAnsi="Arial" w:cs="Arial"/>
          <w:lang w:val="x-none"/>
        </w:rPr>
      </w:pPr>
      <w:r w:rsidRPr="00FA0A74">
        <w:rPr>
          <w:rFonts w:ascii="Arial" w:hAnsi="Arial" w:cs="Arial"/>
          <w:lang w:val="x-none"/>
        </w:rPr>
        <w:t xml:space="preserve">17.12.2. O pagamento da multa, não exime o proponente de incorrer em outras sanções previstas em Lei. </w:t>
      </w:r>
    </w:p>
    <w:p w14:paraId="4641177F" w14:textId="77777777" w:rsidR="00FA0A74" w:rsidRPr="00FA0A74" w:rsidRDefault="00FA0A74" w:rsidP="00FA0A74">
      <w:pPr>
        <w:autoSpaceDE w:val="0"/>
        <w:autoSpaceDN w:val="0"/>
        <w:adjustRightInd w:val="0"/>
        <w:spacing w:before="120" w:after="120" w:line="276" w:lineRule="auto"/>
        <w:jc w:val="both"/>
        <w:rPr>
          <w:rFonts w:ascii="Arial" w:hAnsi="Arial" w:cs="Arial"/>
          <w:lang w:val="x-none"/>
        </w:rPr>
      </w:pPr>
      <w:r w:rsidRPr="00FA0A74">
        <w:rPr>
          <w:rFonts w:ascii="Arial" w:hAnsi="Arial" w:cs="Arial"/>
          <w:lang w:val="x-none"/>
        </w:rPr>
        <w:t>17.13. Excetuados os casos fortuitos ou motivos de força maior devidamente comunicados e comprovados pelo licitante vencedor e aceitos pelo Poder Executivo do Município, o não cumprimento do prazo de execução proposto, sujeita o Vencedor à multa calculada sobre o valor total da execução em atraso. Observação: A multa será limitada em até 20% (vinte por cento) do valor da execução em atraso.</w:t>
      </w:r>
    </w:p>
    <w:p w14:paraId="4A2F333A" w14:textId="77777777" w:rsidR="00FA0A74" w:rsidRPr="00FA0A74" w:rsidRDefault="00FA0A74" w:rsidP="00FA0A74">
      <w:pPr>
        <w:autoSpaceDE w:val="0"/>
        <w:autoSpaceDN w:val="0"/>
        <w:adjustRightInd w:val="0"/>
        <w:spacing w:before="120" w:after="120" w:line="276" w:lineRule="auto"/>
        <w:jc w:val="both"/>
        <w:rPr>
          <w:rFonts w:ascii="Arial" w:hAnsi="Arial" w:cs="Arial"/>
          <w:lang w:val="x-none"/>
        </w:rPr>
      </w:pPr>
      <w:r w:rsidRPr="00FA0A74">
        <w:rPr>
          <w:rFonts w:ascii="Arial" w:hAnsi="Arial" w:cs="Arial"/>
          <w:lang w:val="x-none"/>
        </w:rPr>
        <w:t xml:space="preserve">17.14. O vencedor terá 05 (cinco) dias de prazo, contados a partir da sua notificação, para se pronunciar a respeito de multas aplicadas pelo Município. Decorrido esse prazo, a penalidade passa a ser considerada como aceita na forma como foi apresentada e não dará direito ao vencedor de qualquer contestação. </w:t>
      </w:r>
    </w:p>
    <w:p w14:paraId="0FCD094C" w14:textId="77777777" w:rsidR="00FA0A74" w:rsidRPr="00FA0A74" w:rsidRDefault="00FA0A74" w:rsidP="00FA0A74">
      <w:pPr>
        <w:autoSpaceDE w:val="0"/>
        <w:autoSpaceDN w:val="0"/>
        <w:adjustRightInd w:val="0"/>
        <w:spacing w:before="120" w:after="120" w:line="276" w:lineRule="auto"/>
        <w:jc w:val="both"/>
        <w:rPr>
          <w:rFonts w:ascii="Arial" w:hAnsi="Arial" w:cs="Arial"/>
          <w:lang w:val="x-none"/>
        </w:rPr>
      </w:pPr>
      <w:r w:rsidRPr="00FA0A74">
        <w:rPr>
          <w:rFonts w:ascii="Arial" w:hAnsi="Arial" w:cs="Arial"/>
          <w:lang w:val="x-none"/>
        </w:rPr>
        <w:t>17.15. O Município de Balsa Nova, para garantir o fiel pagamento das multas, reserva-se no direito de reter o respectivo valor contra créditos da vencedora, independentemente de qualquer contestação.</w:t>
      </w:r>
    </w:p>
    <w:p w14:paraId="47EA5830" w14:textId="77777777" w:rsidR="00FA0A74" w:rsidRPr="00FA0A74" w:rsidRDefault="00FA0A74" w:rsidP="00FA0A74">
      <w:pPr>
        <w:autoSpaceDE w:val="0"/>
        <w:autoSpaceDN w:val="0"/>
        <w:adjustRightInd w:val="0"/>
        <w:spacing w:before="120" w:after="120" w:line="276" w:lineRule="auto"/>
        <w:jc w:val="both"/>
        <w:rPr>
          <w:rFonts w:ascii="Arial" w:hAnsi="Arial" w:cs="Arial"/>
          <w:lang w:val="x-none"/>
        </w:rPr>
      </w:pPr>
      <w:r w:rsidRPr="00FA0A74">
        <w:rPr>
          <w:rFonts w:ascii="Arial" w:hAnsi="Arial" w:cs="Arial"/>
          <w:lang w:val="x-none"/>
        </w:rPr>
        <w:lastRenderedPageBreak/>
        <w:t xml:space="preserve"> 17.16. Atendida a conveniência administrativa, ficam os licitantes vencedores obrigados a aceitar nas mesmas condições propostas, os eventuais acréscimos ou supressões, em conformidade com o artigo 65 - parágrafo primeiro da Lei Federal nº 8.666/93 e suas alterações. </w:t>
      </w:r>
    </w:p>
    <w:p w14:paraId="04461065" w14:textId="77777777" w:rsidR="00FA0A74" w:rsidRPr="00FA0A74" w:rsidRDefault="00FA0A74" w:rsidP="00FA0A74">
      <w:pPr>
        <w:autoSpaceDE w:val="0"/>
        <w:autoSpaceDN w:val="0"/>
        <w:adjustRightInd w:val="0"/>
        <w:spacing w:before="120" w:after="120" w:line="276" w:lineRule="auto"/>
        <w:jc w:val="both"/>
        <w:rPr>
          <w:rFonts w:ascii="Arial" w:hAnsi="Arial" w:cs="Arial"/>
          <w:lang w:val="x-none"/>
        </w:rPr>
      </w:pPr>
      <w:r w:rsidRPr="00FA0A74">
        <w:rPr>
          <w:rFonts w:ascii="Arial" w:hAnsi="Arial" w:cs="Arial"/>
          <w:lang w:val="x-none"/>
        </w:rPr>
        <w:t>17.17. Segue em anexo, como parte integrante deste Edital, a identificação dos seus anexos:</w:t>
      </w:r>
    </w:p>
    <w:p w14:paraId="0EEF95D6" w14:textId="77777777" w:rsidR="00FA0A74" w:rsidRPr="00FA0A74" w:rsidRDefault="00FA0A74" w:rsidP="00FA0A74">
      <w:pPr>
        <w:autoSpaceDE w:val="0"/>
        <w:autoSpaceDN w:val="0"/>
        <w:adjustRightInd w:val="0"/>
        <w:spacing w:after="0" w:line="240" w:lineRule="auto"/>
        <w:jc w:val="both"/>
        <w:rPr>
          <w:rFonts w:ascii="Arial" w:hAnsi="Arial" w:cs="Arial"/>
          <w:lang w:val="x-none"/>
        </w:rPr>
      </w:pPr>
      <w:r w:rsidRPr="00FA0A74">
        <w:rPr>
          <w:rFonts w:ascii="Arial" w:hAnsi="Arial" w:cs="Arial"/>
          <w:b/>
          <w:bCs/>
          <w:lang w:val="x-none"/>
        </w:rPr>
        <w:t>Anexo I:</w:t>
      </w:r>
      <w:r w:rsidRPr="00FA0A74">
        <w:rPr>
          <w:rFonts w:ascii="Arial" w:hAnsi="Arial" w:cs="Arial"/>
          <w:lang w:val="x-none"/>
        </w:rPr>
        <w:t xml:space="preserve"> Termo de Referência;</w:t>
      </w:r>
    </w:p>
    <w:p w14:paraId="1853ED7D" w14:textId="77777777" w:rsidR="00FA0A74" w:rsidRPr="00FA0A74" w:rsidRDefault="00FA0A74" w:rsidP="00FA0A74">
      <w:pPr>
        <w:autoSpaceDE w:val="0"/>
        <w:autoSpaceDN w:val="0"/>
        <w:adjustRightInd w:val="0"/>
        <w:spacing w:after="0" w:line="240" w:lineRule="auto"/>
        <w:jc w:val="both"/>
        <w:rPr>
          <w:rFonts w:ascii="Arial" w:hAnsi="Arial" w:cs="Arial"/>
          <w:lang w:val="x-none"/>
        </w:rPr>
      </w:pPr>
      <w:r w:rsidRPr="00FA0A74">
        <w:rPr>
          <w:rFonts w:ascii="Arial" w:hAnsi="Arial" w:cs="Arial"/>
          <w:b/>
          <w:bCs/>
          <w:lang w:val="x-none"/>
        </w:rPr>
        <w:t>Anexo II:</w:t>
      </w:r>
      <w:r w:rsidRPr="00FA0A74">
        <w:rPr>
          <w:rFonts w:ascii="Arial" w:hAnsi="Arial" w:cs="Arial"/>
          <w:lang w:val="x-none"/>
        </w:rPr>
        <w:t xml:space="preserve"> Declaração unificada de cumprimento dos requisitos de habilitação, idoneidade; atendimento as obrigações para fornecimento do objeto, declaração de que cumpre o inciso XXXIII, art. 7º da Constituição Federal;</w:t>
      </w:r>
    </w:p>
    <w:p w14:paraId="66CA9778" w14:textId="77777777" w:rsidR="00FA0A74" w:rsidRPr="00FA0A74" w:rsidRDefault="00FA0A74" w:rsidP="00FA0A74">
      <w:pPr>
        <w:autoSpaceDE w:val="0"/>
        <w:autoSpaceDN w:val="0"/>
        <w:adjustRightInd w:val="0"/>
        <w:spacing w:after="0" w:line="240" w:lineRule="auto"/>
        <w:jc w:val="both"/>
        <w:rPr>
          <w:rFonts w:ascii="Arial" w:hAnsi="Arial" w:cs="Arial"/>
          <w:lang w:val="x-none"/>
        </w:rPr>
      </w:pPr>
      <w:r w:rsidRPr="00FA0A74">
        <w:rPr>
          <w:rFonts w:ascii="Arial" w:hAnsi="Arial" w:cs="Arial"/>
          <w:b/>
          <w:bCs/>
          <w:lang w:val="x-none"/>
        </w:rPr>
        <w:t>Anexo III:</w:t>
      </w:r>
      <w:r w:rsidRPr="00FA0A74">
        <w:rPr>
          <w:rFonts w:ascii="Arial" w:hAnsi="Arial" w:cs="Arial"/>
          <w:lang w:val="x-none"/>
        </w:rPr>
        <w:t xml:space="preserve"> Declaração para Microempresa e Empresa de Pequeno Porte;</w:t>
      </w:r>
    </w:p>
    <w:p w14:paraId="0521C63E" w14:textId="77777777" w:rsidR="00FA0A74" w:rsidRPr="00FA0A74" w:rsidRDefault="00FA0A74" w:rsidP="00FA0A74">
      <w:pPr>
        <w:autoSpaceDE w:val="0"/>
        <w:autoSpaceDN w:val="0"/>
        <w:adjustRightInd w:val="0"/>
        <w:spacing w:after="0" w:line="240" w:lineRule="auto"/>
        <w:jc w:val="both"/>
        <w:rPr>
          <w:rFonts w:ascii="Arial" w:hAnsi="Arial" w:cs="Arial"/>
          <w:lang w:val="x-none"/>
        </w:rPr>
      </w:pPr>
      <w:r w:rsidRPr="00FA0A74">
        <w:rPr>
          <w:rFonts w:ascii="Arial" w:hAnsi="Arial" w:cs="Arial"/>
          <w:b/>
          <w:bCs/>
          <w:lang w:val="x-none"/>
        </w:rPr>
        <w:t>Anexo IV:</w:t>
      </w:r>
      <w:r w:rsidRPr="00FA0A74">
        <w:rPr>
          <w:rFonts w:ascii="Arial" w:hAnsi="Arial" w:cs="Arial"/>
          <w:lang w:val="x-none"/>
        </w:rPr>
        <w:t xml:space="preserve"> Modelo de carta proposta comercial do licitante;    </w:t>
      </w:r>
    </w:p>
    <w:p w14:paraId="7BBEDE5C" w14:textId="77777777" w:rsidR="00FA0A74" w:rsidRDefault="00FA0A74" w:rsidP="00FA0A74">
      <w:pPr>
        <w:autoSpaceDE w:val="0"/>
        <w:autoSpaceDN w:val="0"/>
        <w:adjustRightInd w:val="0"/>
        <w:spacing w:after="0" w:line="240" w:lineRule="auto"/>
        <w:jc w:val="both"/>
        <w:rPr>
          <w:rFonts w:ascii="Arial" w:hAnsi="Arial" w:cs="Arial"/>
          <w:lang w:val="x-none"/>
        </w:rPr>
      </w:pPr>
      <w:r w:rsidRPr="00FA0A74">
        <w:rPr>
          <w:rFonts w:ascii="Arial" w:hAnsi="Arial" w:cs="Arial"/>
          <w:b/>
          <w:bCs/>
          <w:lang w:val="x-none"/>
        </w:rPr>
        <w:t>Anexo V:</w:t>
      </w:r>
      <w:r w:rsidRPr="00FA0A74">
        <w:rPr>
          <w:rFonts w:ascii="Arial" w:hAnsi="Arial" w:cs="Arial"/>
          <w:lang w:val="x-none"/>
        </w:rPr>
        <w:t xml:space="preserve"> Minuta da Ata de Registro de Preços;</w:t>
      </w:r>
    </w:p>
    <w:p w14:paraId="4F621680" w14:textId="77777777" w:rsidR="0076261F" w:rsidRPr="00B27381" w:rsidRDefault="0076261F" w:rsidP="0076261F">
      <w:pPr>
        <w:pStyle w:val="ParagraphStyle"/>
        <w:spacing w:line="276" w:lineRule="auto"/>
        <w:jc w:val="both"/>
        <w:rPr>
          <w:b/>
          <w:color w:val="000000" w:themeColor="text1"/>
          <w:sz w:val="22"/>
          <w:szCs w:val="22"/>
          <w:lang w:val="pt-BR"/>
        </w:rPr>
      </w:pPr>
      <w:r w:rsidRPr="00B27381">
        <w:rPr>
          <w:b/>
          <w:color w:val="000000" w:themeColor="text1"/>
          <w:sz w:val="22"/>
          <w:szCs w:val="22"/>
          <w:lang w:val="pt-BR"/>
        </w:rPr>
        <w:t>Anexo VI:</w:t>
      </w:r>
      <w:r>
        <w:rPr>
          <w:b/>
          <w:color w:val="000000" w:themeColor="text1"/>
          <w:sz w:val="22"/>
          <w:szCs w:val="22"/>
          <w:lang w:val="pt-BR"/>
        </w:rPr>
        <w:t xml:space="preserve"> </w:t>
      </w:r>
      <w:r>
        <w:rPr>
          <w:color w:val="000000" w:themeColor="text1"/>
          <w:sz w:val="22"/>
          <w:szCs w:val="22"/>
          <w:lang w:val="pt-BR"/>
        </w:rPr>
        <w:t>M</w:t>
      </w:r>
      <w:r w:rsidRPr="00481BCC">
        <w:rPr>
          <w:color w:val="000000" w:themeColor="text1"/>
          <w:sz w:val="22"/>
          <w:szCs w:val="22"/>
          <w:lang w:val="pt-BR"/>
        </w:rPr>
        <w:t>odelo de declaração formal por ocasião de futura contratação</w:t>
      </w:r>
      <w:r>
        <w:rPr>
          <w:color w:val="000000" w:themeColor="text1"/>
          <w:sz w:val="22"/>
          <w:szCs w:val="22"/>
          <w:lang w:val="pt-BR"/>
        </w:rPr>
        <w:t>;</w:t>
      </w:r>
    </w:p>
    <w:p w14:paraId="7FC8A4AA" w14:textId="77777777" w:rsidR="0076261F" w:rsidRPr="00FA0A74" w:rsidRDefault="0076261F" w:rsidP="00FA0A74">
      <w:pPr>
        <w:autoSpaceDE w:val="0"/>
        <w:autoSpaceDN w:val="0"/>
        <w:adjustRightInd w:val="0"/>
        <w:spacing w:after="0" w:line="240" w:lineRule="auto"/>
        <w:jc w:val="both"/>
        <w:rPr>
          <w:rFonts w:ascii="Arial" w:hAnsi="Arial" w:cs="Arial"/>
          <w:lang w:val="x-none"/>
        </w:rPr>
      </w:pPr>
    </w:p>
    <w:p w14:paraId="64656535" w14:textId="6208286D" w:rsidR="00FA0A74" w:rsidRPr="00FA0A74" w:rsidRDefault="00FA0A74" w:rsidP="00FA0A74">
      <w:pPr>
        <w:autoSpaceDE w:val="0"/>
        <w:autoSpaceDN w:val="0"/>
        <w:adjustRightInd w:val="0"/>
        <w:spacing w:before="120" w:after="120" w:line="276" w:lineRule="auto"/>
        <w:jc w:val="both"/>
        <w:rPr>
          <w:rFonts w:ascii="Arial" w:hAnsi="Arial" w:cs="Arial"/>
          <w:lang w:val="x-none"/>
        </w:rPr>
      </w:pPr>
      <w:r w:rsidRPr="00FA0A74">
        <w:rPr>
          <w:rFonts w:ascii="Arial" w:hAnsi="Arial" w:cs="Arial"/>
          <w:lang w:val="x-none"/>
        </w:rPr>
        <w:t>17.19. Os casos omissos do presente Pregão serão solucionados pelo</w:t>
      </w:r>
      <w:r w:rsidR="0076261F">
        <w:rPr>
          <w:rFonts w:ascii="Arial" w:hAnsi="Arial" w:cs="Arial"/>
        </w:rPr>
        <w:t>(a)</w:t>
      </w:r>
      <w:r w:rsidRPr="00FA0A74">
        <w:rPr>
          <w:rFonts w:ascii="Arial" w:hAnsi="Arial" w:cs="Arial"/>
          <w:lang w:val="x-none"/>
        </w:rPr>
        <w:t xml:space="preserve"> Pregoeiro</w:t>
      </w:r>
      <w:r w:rsidR="0076261F">
        <w:rPr>
          <w:rFonts w:ascii="Arial" w:hAnsi="Arial" w:cs="Arial"/>
        </w:rPr>
        <w:t>(a)</w:t>
      </w:r>
      <w:r w:rsidRPr="00FA0A74">
        <w:rPr>
          <w:rFonts w:ascii="Arial" w:hAnsi="Arial" w:cs="Arial"/>
          <w:lang w:val="x-none"/>
        </w:rPr>
        <w:t>.</w:t>
      </w:r>
    </w:p>
    <w:p w14:paraId="20E890C6" w14:textId="77777777" w:rsidR="00FA0A74" w:rsidRPr="00FA0A74" w:rsidRDefault="00FA0A74" w:rsidP="00FA0A74">
      <w:pPr>
        <w:autoSpaceDE w:val="0"/>
        <w:autoSpaceDN w:val="0"/>
        <w:adjustRightInd w:val="0"/>
        <w:spacing w:before="120" w:after="120" w:line="276" w:lineRule="auto"/>
        <w:jc w:val="both"/>
        <w:rPr>
          <w:rFonts w:ascii="Arial" w:hAnsi="Arial" w:cs="Arial"/>
          <w:lang w:val="x-none"/>
        </w:rPr>
      </w:pPr>
    </w:p>
    <w:p w14:paraId="1506D2B3" w14:textId="77777777" w:rsidR="00FA0A74" w:rsidRPr="00FA0A74" w:rsidRDefault="00FA0A74" w:rsidP="00FA0A74">
      <w:pPr>
        <w:autoSpaceDE w:val="0"/>
        <w:autoSpaceDN w:val="0"/>
        <w:adjustRightInd w:val="0"/>
        <w:spacing w:before="120" w:after="120" w:line="276" w:lineRule="auto"/>
        <w:jc w:val="both"/>
        <w:rPr>
          <w:rFonts w:ascii="Arial" w:hAnsi="Arial" w:cs="Arial"/>
          <w:lang w:val="x-none"/>
        </w:rPr>
      </w:pPr>
      <w:r w:rsidRPr="00FA0A74">
        <w:rPr>
          <w:rFonts w:ascii="Arial" w:hAnsi="Arial" w:cs="Arial"/>
          <w:lang w:val="x-none"/>
        </w:rPr>
        <w:t>Balsa Nova/PR, vinte e três dias de maio de 2022</w:t>
      </w:r>
    </w:p>
    <w:p w14:paraId="41CDDD8A" w14:textId="77777777" w:rsidR="00FA0A74" w:rsidRDefault="00FA0A74" w:rsidP="00FA0A74">
      <w:pPr>
        <w:autoSpaceDE w:val="0"/>
        <w:autoSpaceDN w:val="0"/>
        <w:adjustRightInd w:val="0"/>
        <w:spacing w:before="120" w:after="120" w:line="276" w:lineRule="auto"/>
        <w:jc w:val="both"/>
        <w:rPr>
          <w:rFonts w:ascii="Arial" w:hAnsi="Arial" w:cs="Arial"/>
          <w:lang w:val="x-none"/>
        </w:rPr>
      </w:pPr>
    </w:p>
    <w:p w14:paraId="13B21074" w14:textId="77777777" w:rsidR="0076261F" w:rsidRPr="00FA0A74" w:rsidRDefault="0076261F" w:rsidP="00FA0A74">
      <w:pPr>
        <w:autoSpaceDE w:val="0"/>
        <w:autoSpaceDN w:val="0"/>
        <w:adjustRightInd w:val="0"/>
        <w:spacing w:before="120" w:after="120" w:line="276" w:lineRule="auto"/>
        <w:jc w:val="both"/>
        <w:rPr>
          <w:rFonts w:ascii="Arial" w:hAnsi="Arial" w:cs="Arial"/>
          <w:lang w:val="x-none"/>
        </w:rPr>
      </w:pPr>
    </w:p>
    <w:p w14:paraId="11B8E009" w14:textId="5D57FDD7" w:rsidR="00FA0A74" w:rsidRPr="00FA0A74" w:rsidRDefault="00FA0A74" w:rsidP="00FA0A74">
      <w:pPr>
        <w:autoSpaceDE w:val="0"/>
        <w:autoSpaceDN w:val="0"/>
        <w:adjustRightInd w:val="0"/>
        <w:spacing w:after="0" w:line="240" w:lineRule="auto"/>
        <w:jc w:val="center"/>
        <w:rPr>
          <w:rFonts w:ascii="Arial" w:hAnsi="Arial" w:cs="Arial"/>
          <w:lang w:val="x-none"/>
        </w:rPr>
      </w:pPr>
      <w:r w:rsidRPr="00FA0A74">
        <w:rPr>
          <w:rFonts w:ascii="Arial" w:hAnsi="Arial" w:cs="Arial"/>
          <w:lang w:val="x-none"/>
        </w:rPr>
        <w:t>____________</w:t>
      </w:r>
      <w:r w:rsidR="0076261F">
        <w:rPr>
          <w:rFonts w:ascii="Arial" w:hAnsi="Arial" w:cs="Arial"/>
        </w:rPr>
        <w:t>___________</w:t>
      </w:r>
      <w:r w:rsidRPr="00FA0A74">
        <w:rPr>
          <w:rFonts w:ascii="Arial" w:hAnsi="Arial" w:cs="Arial"/>
          <w:lang w:val="x-none"/>
        </w:rPr>
        <w:t>______</w:t>
      </w:r>
    </w:p>
    <w:p w14:paraId="7C777822" w14:textId="1679F8BE" w:rsidR="00FA0A74" w:rsidRPr="0076261F" w:rsidRDefault="0076261F" w:rsidP="00FA0A74">
      <w:pPr>
        <w:autoSpaceDE w:val="0"/>
        <w:autoSpaceDN w:val="0"/>
        <w:adjustRightInd w:val="0"/>
        <w:spacing w:after="0" w:line="240" w:lineRule="auto"/>
        <w:jc w:val="center"/>
        <w:rPr>
          <w:rFonts w:ascii="Arial" w:hAnsi="Arial" w:cs="Arial"/>
          <w:b/>
          <w:bCs/>
        </w:rPr>
      </w:pPr>
      <w:proofErr w:type="spellStart"/>
      <w:r>
        <w:rPr>
          <w:rFonts w:ascii="Arial" w:hAnsi="Arial" w:cs="Arial"/>
          <w:b/>
          <w:bCs/>
        </w:rPr>
        <w:t>Suéli</w:t>
      </w:r>
      <w:proofErr w:type="spellEnd"/>
      <w:r>
        <w:rPr>
          <w:rFonts w:ascii="Arial" w:hAnsi="Arial" w:cs="Arial"/>
          <w:b/>
          <w:bCs/>
        </w:rPr>
        <w:t xml:space="preserve"> Luciane </w:t>
      </w:r>
      <w:proofErr w:type="spellStart"/>
      <w:r>
        <w:rPr>
          <w:rFonts w:ascii="Arial" w:hAnsi="Arial" w:cs="Arial"/>
          <w:b/>
          <w:bCs/>
        </w:rPr>
        <w:t>Roecker</w:t>
      </w:r>
      <w:proofErr w:type="spellEnd"/>
      <w:r>
        <w:rPr>
          <w:rFonts w:ascii="Arial" w:hAnsi="Arial" w:cs="Arial"/>
          <w:b/>
          <w:bCs/>
        </w:rPr>
        <w:t xml:space="preserve"> de Souza</w:t>
      </w:r>
    </w:p>
    <w:p w14:paraId="0E489968" w14:textId="58DE25AB" w:rsidR="00FA0A74" w:rsidRPr="00FA0A74" w:rsidRDefault="00FA0A74" w:rsidP="00FA0A74">
      <w:pPr>
        <w:autoSpaceDE w:val="0"/>
        <w:autoSpaceDN w:val="0"/>
        <w:adjustRightInd w:val="0"/>
        <w:spacing w:after="0" w:line="240" w:lineRule="auto"/>
        <w:jc w:val="center"/>
        <w:rPr>
          <w:rFonts w:ascii="Arial" w:hAnsi="Arial" w:cs="Arial"/>
          <w:lang w:val="x-none"/>
        </w:rPr>
      </w:pPr>
      <w:r w:rsidRPr="00FA0A74">
        <w:rPr>
          <w:rFonts w:ascii="Arial" w:hAnsi="Arial" w:cs="Arial"/>
          <w:lang w:val="x-none"/>
        </w:rPr>
        <w:t>Pregoeir</w:t>
      </w:r>
      <w:r w:rsidR="0076261F">
        <w:rPr>
          <w:rFonts w:ascii="Arial" w:hAnsi="Arial" w:cs="Arial"/>
        </w:rPr>
        <w:t>a</w:t>
      </w:r>
      <w:r w:rsidRPr="00FA0A74">
        <w:rPr>
          <w:rFonts w:ascii="Arial" w:hAnsi="Arial" w:cs="Arial"/>
          <w:lang w:val="x-none"/>
        </w:rPr>
        <w:t xml:space="preserve"> </w:t>
      </w:r>
    </w:p>
    <w:p w14:paraId="1231D15F" w14:textId="77777777" w:rsidR="00FA0A74" w:rsidRPr="00FA0A74" w:rsidRDefault="00FA0A74" w:rsidP="00FA0A74">
      <w:pPr>
        <w:autoSpaceDE w:val="0"/>
        <w:autoSpaceDN w:val="0"/>
        <w:adjustRightInd w:val="0"/>
        <w:spacing w:after="0" w:line="240" w:lineRule="auto"/>
        <w:jc w:val="center"/>
        <w:rPr>
          <w:rFonts w:ascii="Arial" w:hAnsi="Arial" w:cs="Arial"/>
          <w:lang w:val="x-none"/>
        </w:rPr>
      </w:pPr>
    </w:p>
    <w:p w14:paraId="1C39F1E5" w14:textId="77777777" w:rsidR="00FA0A74" w:rsidRPr="00FA0A74" w:rsidRDefault="00FA0A74" w:rsidP="00FA0A74">
      <w:pPr>
        <w:autoSpaceDE w:val="0"/>
        <w:autoSpaceDN w:val="0"/>
        <w:adjustRightInd w:val="0"/>
        <w:spacing w:before="120" w:after="120" w:line="276" w:lineRule="auto"/>
        <w:jc w:val="center"/>
        <w:rPr>
          <w:rFonts w:ascii="Arial" w:hAnsi="Arial" w:cs="Arial"/>
          <w:lang w:val="x-none"/>
        </w:rPr>
      </w:pPr>
    </w:p>
    <w:p w14:paraId="7601A37F" w14:textId="77777777" w:rsidR="00FA0A74" w:rsidRPr="00FA0A74" w:rsidRDefault="00FA0A74" w:rsidP="00FA0A74">
      <w:pPr>
        <w:autoSpaceDE w:val="0"/>
        <w:autoSpaceDN w:val="0"/>
        <w:adjustRightInd w:val="0"/>
        <w:spacing w:before="120" w:after="120" w:line="276" w:lineRule="auto"/>
        <w:jc w:val="center"/>
        <w:rPr>
          <w:rFonts w:ascii="Arial" w:hAnsi="Arial" w:cs="Arial"/>
          <w:lang w:val="x-none"/>
        </w:rPr>
      </w:pPr>
    </w:p>
    <w:p w14:paraId="37EA4004" w14:textId="77777777" w:rsidR="00FA0A74" w:rsidRDefault="00FA0A74" w:rsidP="00FA0A74">
      <w:pPr>
        <w:autoSpaceDE w:val="0"/>
        <w:autoSpaceDN w:val="0"/>
        <w:adjustRightInd w:val="0"/>
        <w:spacing w:before="120" w:after="120" w:line="276" w:lineRule="auto"/>
        <w:jc w:val="center"/>
        <w:rPr>
          <w:rFonts w:ascii="Arial" w:hAnsi="Arial" w:cs="Arial"/>
          <w:lang w:val="x-none"/>
        </w:rPr>
      </w:pPr>
    </w:p>
    <w:p w14:paraId="27AF0111" w14:textId="77777777" w:rsidR="0076261F" w:rsidRPr="00FA0A74" w:rsidRDefault="0076261F" w:rsidP="00FA0A74">
      <w:pPr>
        <w:autoSpaceDE w:val="0"/>
        <w:autoSpaceDN w:val="0"/>
        <w:adjustRightInd w:val="0"/>
        <w:spacing w:before="120" w:after="120" w:line="276" w:lineRule="auto"/>
        <w:jc w:val="center"/>
        <w:rPr>
          <w:rFonts w:ascii="Arial" w:hAnsi="Arial" w:cs="Arial"/>
          <w:lang w:val="x-none"/>
        </w:rPr>
      </w:pPr>
    </w:p>
    <w:p w14:paraId="30A69D1D" w14:textId="77777777" w:rsidR="00FA0A74" w:rsidRPr="00FA0A74" w:rsidRDefault="00FA0A74" w:rsidP="00FA0A74">
      <w:pPr>
        <w:autoSpaceDE w:val="0"/>
        <w:autoSpaceDN w:val="0"/>
        <w:adjustRightInd w:val="0"/>
        <w:spacing w:before="120" w:after="120" w:line="276" w:lineRule="auto"/>
        <w:jc w:val="center"/>
        <w:rPr>
          <w:rFonts w:ascii="Arial" w:hAnsi="Arial" w:cs="Arial"/>
          <w:lang w:val="x-none"/>
        </w:rPr>
      </w:pPr>
    </w:p>
    <w:p w14:paraId="02E63C34" w14:textId="77777777" w:rsidR="00FA0A74" w:rsidRPr="00FA0A74" w:rsidRDefault="00FA0A74" w:rsidP="00FA0A74">
      <w:pPr>
        <w:autoSpaceDE w:val="0"/>
        <w:autoSpaceDN w:val="0"/>
        <w:adjustRightInd w:val="0"/>
        <w:spacing w:before="120" w:after="120" w:line="276" w:lineRule="auto"/>
        <w:jc w:val="center"/>
        <w:rPr>
          <w:rFonts w:ascii="Arial" w:hAnsi="Arial" w:cs="Arial"/>
          <w:lang w:val="x-none"/>
        </w:rPr>
      </w:pPr>
    </w:p>
    <w:p w14:paraId="55A04220" w14:textId="77777777" w:rsidR="00FA0A74" w:rsidRPr="00FA0A74" w:rsidRDefault="00FA0A74" w:rsidP="00FA0A74">
      <w:pPr>
        <w:autoSpaceDE w:val="0"/>
        <w:autoSpaceDN w:val="0"/>
        <w:adjustRightInd w:val="0"/>
        <w:spacing w:before="120" w:after="120" w:line="276" w:lineRule="auto"/>
        <w:jc w:val="center"/>
        <w:rPr>
          <w:rFonts w:ascii="Arial" w:hAnsi="Arial" w:cs="Arial"/>
          <w:lang w:val="x-none"/>
        </w:rPr>
      </w:pPr>
    </w:p>
    <w:p w14:paraId="0015980D" w14:textId="77777777" w:rsidR="00FA0A74" w:rsidRPr="00FA0A74" w:rsidRDefault="00FA0A74" w:rsidP="00FA0A74">
      <w:pPr>
        <w:autoSpaceDE w:val="0"/>
        <w:autoSpaceDN w:val="0"/>
        <w:adjustRightInd w:val="0"/>
        <w:spacing w:before="120" w:after="120" w:line="276" w:lineRule="auto"/>
        <w:jc w:val="center"/>
        <w:rPr>
          <w:rFonts w:ascii="Arial" w:hAnsi="Arial" w:cs="Arial"/>
          <w:lang w:val="x-none"/>
        </w:rPr>
      </w:pPr>
    </w:p>
    <w:p w14:paraId="5776EDB5" w14:textId="77777777" w:rsidR="00FA0A74" w:rsidRPr="00FA0A74" w:rsidRDefault="00FA0A74" w:rsidP="00FA0A74">
      <w:pPr>
        <w:autoSpaceDE w:val="0"/>
        <w:autoSpaceDN w:val="0"/>
        <w:adjustRightInd w:val="0"/>
        <w:spacing w:before="120" w:after="120" w:line="276" w:lineRule="auto"/>
        <w:jc w:val="center"/>
        <w:rPr>
          <w:rFonts w:ascii="Arial" w:hAnsi="Arial" w:cs="Arial"/>
          <w:lang w:val="x-none"/>
        </w:rPr>
      </w:pPr>
    </w:p>
    <w:p w14:paraId="363156EC" w14:textId="77777777" w:rsidR="00FA0A74" w:rsidRPr="00FA0A74" w:rsidRDefault="00FA0A74" w:rsidP="00FA0A74">
      <w:pPr>
        <w:autoSpaceDE w:val="0"/>
        <w:autoSpaceDN w:val="0"/>
        <w:adjustRightInd w:val="0"/>
        <w:spacing w:before="120" w:after="120" w:line="276" w:lineRule="auto"/>
        <w:jc w:val="center"/>
        <w:rPr>
          <w:rFonts w:ascii="Arial" w:hAnsi="Arial" w:cs="Arial"/>
          <w:lang w:val="x-none"/>
        </w:rPr>
      </w:pPr>
    </w:p>
    <w:p w14:paraId="1DE06D09" w14:textId="77777777" w:rsidR="00FA0A74" w:rsidRPr="00FA0A74" w:rsidRDefault="00FA0A74" w:rsidP="00FA0A74">
      <w:pPr>
        <w:pBdr>
          <w:top w:val="single" w:sz="6" w:space="0" w:color="000000"/>
          <w:left w:val="single" w:sz="6" w:space="3" w:color="000000"/>
          <w:bottom w:val="single" w:sz="6" w:space="0" w:color="000000"/>
          <w:right w:val="single" w:sz="6" w:space="3" w:color="000000"/>
        </w:pBdr>
        <w:shd w:val="clear" w:color="auto" w:fill="D9D9D9"/>
        <w:tabs>
          <w:tab w:val="left" w:pos="15"/>
        </w:tabs>
        <w:autoSpaceDE w:val="0"/>
        <w:autoSpaceDN w:val="0"/>
        <w:adjustRightInd w:val="0"/>
        <w:spacing w:before="120" w:after="120" w:line="276" w:lineRule="auto"/>
        <w:ind w:left="75" w:right="75"/>
        <w:jc w:val="center"/>
        <w:rPr>
          <w:rFonts w:ascii="Arial" w:hAnsi="Arial" w:cs="Arial"/>
          <w:b/>
          <w:bCs/>
          <w:lang w:val="x-none"/>
        </w:rPr>
      </w:pPr>
      <w:r w:rsidRPr="00FA0A74">
        <w:rPr>
          <w:rFonts w:ascii="Arial" w:hAnsi="Arial" w:cs="Arial"/>
          <w:b/>
          <w:bCs/>
          <w:lang w:val="x-none"/>
        </w:rPr>
        <w:lastRenderedPageBreak/>
        <w:t>PREGÃO ELETRÔNICO N° 40/2022 – SISTEMA DE REGISTRO DE PREÇOS (SRP)</w:t>
      </w:r>
    </w:p>
    <w:p w14:paraId="45C3A8D1" w14:textId="77777777" w:rsidR="00FA0A74" w:rsidRPr="00FA0A74" w:rsidRDefault="00FA0A74" w:rsidP="00FA0A74">
      <w:pPr>
        <w:autoSpaceDE w:val="0"/>
        <w:autoSpaceDN w:val="0"/>
        <w:adjustRightInd w:val="0"/>
        <w:spacing w:before="120" w:after="120" w:line="276" w:lineRule="auto"/>
        <w:ind w:right="75"/>
        <w:jc w:val="center"/>
        <w:rPr>
          <w:rFonts w:ascii="Arial" w:hAnsi="Arial" w:cs="Arial"/>
          <w:b/>
          <w:bCs/>
          <w:lang w:val="x-none"/>
        </w:rPr>
      </w:pPr>
      <w:r w:rsidRPr="00FA0A74">
        <w:rPr>
          <w:rFonts w:ascii="Arial" w:hAnsi="Arial" w:cs="Arial"/>
          <w:b/>
          <w:bCs/>
          <w:lang w:val="x-none"/>
        </w:rPr>
        <w:t>ANEXO I</w:t>
      </w:r>
    </w:p>
    <w:p w14:paraId="7E303CC1" w14:textId="77777777" w:rsidR="00FA0A74" w:rsidRPr="00FA0A74" w:rsidRDefault="00FA0A74" w:rsidP="00FA0A74">
      <w:pPr>
        <w:autoSpaceDE w:val="0"/>
        <w:autoSpaceDN w:val="0"/>
        <w:adjustRightInd w:val="0"/>
        <w:spacing w:before="120" w:after="120" w:line="276" w:lineRule="auto"/>
        <w:jc w:val="center"/>
        <w:rPr>
          <w:rFonts w:ascii="Arial" w:hAnsi="Arial" w:cs="Arial"/>
          <w:b/>
          <w:bCs/>
          <w:lang w:val="x-none"/>
        </w:rPr>
      </w:pPr>
      <w:r w:rsidRPr="00FA0A74">
        <w:rPr>
          <w:rFonts w:ascii="Arial" w:hAnsi="Arial" w:cs="Arial"/>
          <w:b/>
          <w:bCs/>
          <w:lang w:val="x-none"/>
        </w:rPr>
        <w:t>TERMO DE REFERÊNCIA</w:t>
      </w:r>
    </w:p>
    <w:tbl>
      <w:tblPr>
        <w:tblStyle w:val="TableGrid"/>
        <w:tblW w:w="8466" w:type="dxa"/>
        <w:tblInd w:w="-107" w:type="dxa"/>
        <w:tblCellMar>
          <w:top w:w="5" w:type="dxa"/>
          <w:right w:w="115" w:type="dxa"/>
        </w:tblCellMar>
        <w:tblLook w:val="04A0" w:firstRow="1" w:lastRow="0" w:firstColumn="1" w:lastColumn="0" w:noHBand="0" w:noVBand="1"/>
      </w:tblPr>
      <w:tblGrid>
        <w:gridCol w:w="1255"/>
        <w:gridCol w:w="133"/>
        <w:gridCol w:w="7078"/>
      </w:tblGrid>
      <w:tr w:rsidR="00CB76ED" w:rsidRPr="005E437E" w14:paraId="1CF08422" w14:textId="77777777" w:rsidTr="00CB76ED">
        <w:trPr>
          <w:trHeight w:val="262"/>
        </w:trPr>
        <w:tc>
          <w:tcPr>
            <w:tcW w:w="1255" w:type="dxa"/>
            <w:tcBorders>
              <w:top w:val="single" w:sz="4" w:space="0" w:color="000000"/>
              <w:left w:val="single" w:sz="4" w:space="0" w:color="000000"/>
              <w:bottom w:val="single" w:sz="4" w:space="0" w:color="000000"/>
              <w:right w:val="nil"/>
            </w:tcBorders>
            <w:shd w:val="clear" w:color="auto" w:fill="A6A6A6"/>
          </w:tcPr>
          <w:p w14:paraId="770D4828" w14:textId="77777777" w:rsidR="00CB76ED" w:rsidRPr="005E437E" w:rsidRDefault="00CB76ED" w:rsidP="00CB76ED">
            <w:pPr>
              <w:spacing w:line="259" w:lineRule="auto"/>
              <w:ind w:left="107" w:right="849"/>
              <w:jc w:val="both"/>
              <w:rPr>
                <w:rFonts w:ascii="Arial" w:hAnsi="Arial" w:cs="Arial"/>
              </w:rPr>
            </w:pPr>
            <w:r w:rsidRPr="005E437E">
              <w:rPr>
                <w:rFonts w:ascii="Arial" w:hAnsi="Arial" w:cs="Arial"/>
                <w:b/>
              </w:rPr>
              <w:t xml:space="preserve">1. </w:t>
            </w:r>
          </w:p>
        </w:tc>
        <w:tc>
          <w:tcPr>
            <w:tcW w:w="133" w:type="dxa"/>
            <w:tcBorders>
              <w:top w:val="single" w:sz="4" w:space="0" w:color="000000"/>
              <w:left w:val="nil"/>
              <w:bottom w:val="single" w:sz="4" w:space="0" w:color="000000"/>
              <w:right w:val="nil"/>
            </w:tcBorders>
            <w:shd w:val="clear" w:color="auto" w:fill="A6A6A6"/>
          </w:tcPr>
          <w:p w14:paraId="53961D4B" w14:textId="77777777" w:rsidR="00CB76ED" w:rsidRPr="005E437E" w:rsidRDefault="00CB76ED" w:rsidP="00CB76ED">
            <w:pPr>
              <w:spacing w:line="259" w:lineRule="auto"/>
              <w:ind w:right="849"/>
              <w:jc w:val="both"/>
              <w:rPr>
                <w:rFonts w:ascii="Arial" w:hAnsi="Arial" w:cs="Arial"/>
                <w:b/>
              </w:rPr>
            </w:pPr>
          </w:p>
        </w:tc>
        <w:tc>
          <w:tcPr>
            <w:tcW w:w="7078" w:type="dxa"/>
            <w:tcBorders>
              <w:top w:val="single" w:sz="4" w:space="0" w:color="000000"/>
              <w:left w:val="nil"/>
              <w:bottom w:val="single" w:sz="4" w:space="0" w:color="000000"/>
              <w:right w:val="single" w:sz="4" w:space="0" w:color="000000"/>
            </w:tcBorders>
            <w:shd w:val="clear" w:color="auto" w:fill="A6A6A6"/>
          </w:tcPr>
          <w:p w14:paraId="40EE9C57" w14:textId="77777777" w:rsidR="00CB76ED" w:rsidRPr="005E437E" w:rsidRDefault="00CB76ED" w:rsidP="00CB76ED">
            <w:pPr>
              <w:spacing w:line="259" w:lineRule="auto"/>
              <w:ind w:right="849"/>
              <w:jc w:val="both"/>
              <w:rPr>
                <w:rFonts w:ascii="Arial" w:hAnsi="Arial" w:cs="Arial"/>
              </w:rPr>
            </w:pPr>
            <w:r w:rsidRPr="005E437E">
              <w:rPr>
                <w:rFonts w:ascii="Arial" w:hAnsi="Arial" w:cs="Arial"/>
                <w:b/>
              </w:rPr>
              <w:t xml:space="preserve">OBJETO </w:t>
            </w:r>
          </w:p>
        </w:tc>
      </w:tr>
    </w:tbl>
    <w:p w14:paraId="5209CD9D" w14:textId="77777777" w:rsidR="00CB76ED" w:rsidRPr="005E437E" w:rsidRDefault="00CB76ED" w:rsidP="00CB76ED">
      <w:pPr>
        <w:spacing w:after="0"/>
        <w:ind w:right="849"/>
        <w:jc w:val="both"/>
        <w:rPr>
          <w:rFonts w:ascii="Arial" w:hAnsi="Arial" w:cs="Arial"/>
        </w:rPr>
      </w:pPr>
      <w:r w:rsidRPr="005E437E">
        <w:rPr>
          <w:rFonts w:ascii="Arial" w:hAnsi="Arial" w:cs="Arial"/>
        </w:rPr>
        <w:t xml:space="preserve">  </w:t>
      </w:r>
    </w:p>
    <w:p w14:paraId="5D21E1E4" w14:textId="77777777" w:rsidR="00CB76ED" w:rsidRPr="005E437E" w:rsidRDefault="00CB76ED" w:rsidP="008D168E">
      <w:pPr>
        <w:pStyle w:val="PargrafodaLista"/>
        <w:numPr>
          <w:ilvl w:val="1"/>
          <w:numId w:val="10"/>
        </w:numPr>
        <w:spacing w:after="233" w:line="240" w:lineRule="auto"/>
        <w:ind w:left="0" w:right="-99" w:firstLine="0"/>
        <w:jc w:val="both"/>
        <w:rPr>
          <w:rFonts w:ascii="Arial" w:hAnsi="Arial" w:cs="Arial"/>
        </w:rPr>
      </w:pPr>
      <w:r w:rsidRPr="005E437E">
        <w:rPr>
          <w:rFonts w:ascii="Arial" w:hAnsi="Arial" w:cs="Arial"/>
        </w:rPr>
        <w:t>Implementação de controle de pragas com emprego simultâneo de técnicas de manejo de produtos químicos e físicos, com ênfase no caráter preventivo, buscando solucionar e prevenir as infestações, eliminando a fonte do problema.</w:t>
      </w:r>
    </w:p>
    <w:p w14:paraId="77E3CA35" w14:textId="77777777" w:rsidR="00CB76ED" w:rsidRPr="005E437E" w:rsidRDefault="00CB76ED" w:rsidP="00CB76ED">
      <w:pPr>
        <w:pStyle w:val="PargrafodaLista"/>
        <w:spacing w:after="233"/>
        <w:ind w:left="0" w:right="43"/>
        <w:jc w:val="both"/>
        <w:rPr>
          <w:rFonts w:ascii="Arial" w:hAnsi="Arial" w:cs="Arial"/>
        </w:rPr>
      </w:pPr>
    </w:p>
    <w:p w14:paraId="78D1400C" w14:textId="77777777" w:rsidR="00CB76ED" w:rsidRPr="005E437E" w:rsidRDefault="00CB76ED" w:rsidP="008D168E">
      <w:pPr>
        <w:pStyle w:val="PargrafodaLista"/>
        <w:numPr>
          <w:ilvl w:val="1"/>
          <w:numId w:val="10"/>
        </w:numPr>
        <w:spacing w:after="233" w:line="240" w:lineRule="auto"/>
        <w:ind w:left="0" w:right="43" w:firstLine="0"/>
        <w:jc w:val="both"/>
        <w:rPr>
          <w:rFonts w:ascii="Arial" w:hAnsi="Arial" w:cs="Arial"/>
        </w:rPr>
      </w:pPr>
      <w:r w:rsidRPr="005E437E">
        <w:rPr>
          <w:rFonts w:ascii="Arial" w:hAnsi="Arial" w:cs="Arial"/>
        </w:rPr>
        <w:t>Limpeza e desinfecção química de caixas e reservatórios de água.</w:t>
      </w:r>
    </w:p>
    <w:p w14:paraId="0E9302AD" w14:textId="77777777" w:rsidR="00CB76ED" w:rsidRPr="005E437E" w:rsidRDefault="00CB76ED" w:rsidP="00CB76ED">
      <w:pPr>
        <w:pStyle w:val="PargrafodaLista"/>
        <w:ind w:right="43"/>
        <w:jc w:val="both"/>
        <w:rPr>
          <w:rFonts w:ascii="Arial" w:hAnsi="Arial" w:cs="Arial"/>
        </w:rPr>
      </w:pPr>
    </w:p>
    <w:p w14:paraId="38DA5322" w14:textId="737CD587" w:rsidR="00CB76ED" w:rsidRPr="005E437E" w:rsidRDefault="00CB76ED" w:rsidP="008D168E">
      <w:pPr>
        <w:pStyle w:val="PargrafodaLista"/>
        <w:numPr>
          <w:ilvl w:val="1"/>
          <w:numId w:val="10"/>
        </w:numPr>
        <w:spacing w:after="233" w:line="240" w:lineRule="auto"/>
        <w:ind w:left="0" w:right="43" w:firstLine="0"/>
        <w:jc w:val="both"/>
        <w:rPr>
          <w:rFonts w:ascii="Arial" w:hAnsi="Arial" w:cs="Arial"/>
        </w:rPr>
      </w:pPr>
      <w:r w:rsidRPr="005E437E">
        <w:rPr>
          <w:rFonts w:ascii="Arial" w:hAnsi="Arial" w:cs="Arial"/>
        </w:rPr>
        <w:t>Desaloja</w:t>
      </w:r>
      <w:r>
        <w:rPr>
          <w:rFonts w:ascii="Arial" w:hAnsi="Arial" w:cs="Arial"/>
        </w:rPr>
        <w:t>mento</w:t>
      </w:r>
      <w:r w:rsidRPr="005E437E">
        <w:rPr>
          <w:rFonts w:ascii="Arial" w:hAnsi="Arial" w:cs="Arial"/>
        </w:rPr>
        <w:t xml:space="preserve"> de pombos e morcegos.</w:t>
      </w:r>
    </w:p>
    <w:p w14:paraId="2AB4003E" w14:textId="77777777" w:rsidR="00CB76ED" w:rsidRPr="005E437E" w:rsidRDefault="00CB76ED" w:rsidP="00CB76ED">
      <w:pPr>
        <w:pStyle w:val="PargrafodaLista"/>
        <w:ind w:right="43"/>
        <w:jc w:val="both"/>
        <w:rPr>
          <w:rFonts w:ascii="Arial" w:hAnsi="Arial" w:cs="Arial"/>
        </w:rPr>
      </w:pPr>
    </w:p>
    <w:p w14:paraId="567A0989" w14:textId="77777777" w:rsidR="00CB76ED" w:rsidRPr="005E437E" w:rsidRDefault="00CB76ED" w:rsidP="008D168E">
      <w:pPr>
        <w:pStyle w:val="PargrafodaLista"/>
        <w:numPr>
          <w:ilvl w:val="1"/>
          <w:numId w:val="10"/>
        </w:numPr>
        <w:spacing w:after="233" w:line="240" w:lineRule="auto"/>
        <w:ind w:left="0" w:right="43" w:firstLine="0"/>
        <w:jc w:val="both"/>
        <w:rPr>
          <w:rFonts w:ascii="Arial" w:hAnsi="Arial" w:cs="Arial"/>
        </w:rPr>
      </w:pPr>
      <w:r w:rsidRPr="005E437E">
        <w:rPr>
          <w:rFonts w:ascii="Arial" w:hAnsi="Arial" w:cs="Arial"/>
        </w:rPr>
        <w:t>Remoção de abelhas e vespas.</w:t>
      </w:r>
    </w:p>
    <w:p w14:paraId="22CCC3C2" w14:textId="77777777" w:rsidR="00CB76ED" w:rsidRPr="005E437E" w:rsidRDefault="00CB76ED" w:rsidP="00CB76ED">
      <w:pPr>
        <w:pStyle w:val="Ttulo2"/>
        <w:spacing w:after="112"/>
        <w:ind w:left="-5" w:right="-99"/>
        <w:jc w:val="both"/>
      </w:pPr>
      <w:r w:rsidRPr="005E437E">
        <w:t xml:space="preserve">2. ESPECIFICAÇÕES  </w:t>
      </w:r>
    </w:p>
    <w:p w14:paraId="1CAB16E0" w14:textId="4783D1C6" w:rsidR="00CB76ED" w:rsidRDefault="00CB76ED" w:rsidP="00CB76ED">
      <w:pPr>
        <w:tabs>
          <w:tab w:val="right" w:pos="9077"/>
        </w:tabs>
        <w:spacing w:after="10"/>
        <w:ind w:right="-99"/>
        <w:jc w:val="both"/>
        <w:rPr>
          <w:rFonts w:ascii="Arial" w:hAnsi="Arial" w:cs="Arial"/>
        </w:rPr>
      </w:pPr>
      <w:r w:rsidRPr="005E437E">
        <w:rPr>
          <w:rFonts w:ascii="Arial" w:hAnsi="Arial" w:cs="Arial"/>
          <w:b/>
        </w:rPr>
        <w:t xml:space="preserve">2.1. </w:t>
      </w:r>
      <w:r w:rsidRPr="005E437E">
        <w:rPr>
          <w:rFonts w:ascii="Arial" w:hAnsi="Arial" w:cs="Arial"/>
        </w:rPr>
        <w:t xml:space="preserve">As condições, especificações e quantitativos do objeto estão estabelecidos abaixo: </w:t>
      </w:r>
    </w:p>
    <w:p w14:paraId="27137C06" w14:textId="77777777" w:rsidR="00CB76ED" w:rsidRPr="00CB76ED" w:rsidRDefault="00CB76ED" w:rsidP="00CB76ED">
      <w:pPr>
        <w:tabs>
          <w:tab w:val="right" w:pos="9077"/>
        </w:tabs>
        <w:spacing w:after="10"/>
        <w:ind w:right="-99"/>
        <w:jc w:val="both"/>
        <w:rPr>
          <w:rFonts w:ascii="Arial" w:hAnsi="Arial" w:cs="Arial"/>
        </w:rPr>
      </w:pPr>
    </w:p>
    <w:tbl>
      <w:tblPr>
        <w:tblW w:w="5070" w:type="pct"/>
        <w:tblInd w:w="-8" w:type="dxa"/>
        <w:tblLayout w:type="fixed"/>
        <w:tblCellMar>
          <w:top w:w="15" w:type="dxa"/>
          <w:left w:w="15" w:type="dxa"/>
          <w:bottom w:w="15" w:type="dxa"/>
          <w:right w:w="15" w:type="dxa"/>
        </w:tblCellMar>
        <w:tblLook w:val="0000" w:firstRow="0" w:lastRow="0" w:firstColumn="0" w:lastColumn="0" w:noHBand="0" w:noVBand="0"/>
      </w:tblPr>
      <w:tblGrid>
        <w:gridCol w:w="426"/>
        <w:gridCol w:w="850"/>
        <w:gridCol w:w="2977"/>
        <w:gridCol w:w="1134"/>
        <w:gridCol w:w="850"/>
        <w:gridCol w:w="993"/>
        <w:gridCol w:w="1134"/>
      </w:tblGrid>
      <w:tr w:rsidR="00FA0A74" w:rsidRPr="00FA0A74" w14:paraId="5BE6B680" w14:textId="77777777" w:rsidTr="00CD73A7">
        <w:tc>
          <w:tcPr>
            <w:tcW w:w="8364" w:type="dxa"/>
            <w:gridSpan w:val="7"/>
            <w:tcBorders>
              <w:top w:val="single" w:sz="6" w:space="0" w:color="000000"/>
              <w:left w:val="single" w:sz="6" w:space="0" w:color="000000"/>
              <w:bottom w:val="single" w:sz="6" w:space="0" w:color="000000"/>
              <w:right w:val="single" w:sz="6" w:space="0" w:color="000000"/>
            </w:tcBorders>
            <w:vAlign w:val="center"/>
          </w:tcPr>
          <w:p w14:paraId="242288CC" w14:textId="68D6E5B0" w:rsidR="00FA0A74" w:rsidRPr="00951C08" w:rsidRDefault="00FA0A74" w:rsidP="00951C08">
            <w:pPr>
              <w:autoSpaceDE w:val="0"/>
              <w:autoSpaceDN w:val="0"/>
              <w:adjustRightInd w:val="0"/>
              <w:spacing w:after="0" w:line="240" w:lineRule="auto"/>
              <w:jc w:val="center"/>
              <w:rPr>
                <w:rFonts w:ascii="Arial" w:hAnsi="Arial" w:cs="Arial"/>
                <w:b/>
                <w:sz w:val="20"/>
                <w:szCs w:val="20"/>
              </w:rPr>
            </w:pPr>
            <w:r w:rsidRPr="00CD73A7">
              <w:rPr>
                <w:rFonts w:ascii="Arial" w:hAnsi="Arial" w:cs="Arial"/>
                <w:b/>
                <w:sz w:val="20"/>
                <w:szCs w:val="20"/>
                <w:lang w:val="x-none"/>
              </w:rPr>
              <w:t xml:space="preserve">Lote: 1 </w:t>
            </w:r>
            <w:r w:rsidR="00951C08">
              <w:rPr>
                <w:rFonts w:ascii="Arial" w:hAnsi="Arial" w:cs="Arial"/>
                <w:b/>
                <w:sz w:val="20"/>
                <w:szCs w:val="20"/>
                <w:lang w:val="x-none"/>
              </w:rPr>
              <w:t>–</w:t>
            </w:r>
            <w:r w:rsidRPr="00CD73A7">
              <w:rPr>
                <w:rFonts w:ascii="Arial" w:hAnsi="Arial" w:cs="Arial"/>
                <w:b/>
                <w:sz w:val="20"/>
                <w:szCs w:val="20"/>
                <w:lang w:val="x-none"/>
              </w:rPr>
              <w:t xml:space="preserve"> </w:t>
            </w:r>
            <w:r w:rsidR="00951C08">
              <w:rPr>
                <w:rFonts w:ascii="Arial" w:hAnsi="Arial" w:cs="Arial"/>
                <w:b/>
                <w:sz w:val="20"/>
                <w:szCs w:val="20"/>
              </w:rPr>
              <w:t>AMPLA CONCORRÊNCIA</w:t>
            </w:r>
          </w:p>
        </w:tc>
      </w:tr>
      <w:tr w:rsidR="00FA0A74" w:rsidRPr="00FA0A74" w14:paraId="3CD67959" w14:textId="77777777" w:rsidTr="00CD73A7">
        <w:tblPrEx>
          <w:tblCellSpacing w:w="-8" w:type="nil"/>
        </w:tblPrEx>
        <w:trPr>
          <w:tblCellSpacing w:w="-8" w:type="nil"/>
        </w:trPr>
        <w:tc>
          <w:tcPr>
            <w:tcW w:w="426" w:type="dxa"/>
            <w:tcBorders>
              <w:top w:val="single" w:sz="6" w:space="0" w:color="000000"/>
              <w:left w:val="single" w:sz="6" w:space="0" w:color="000000"/>
              <w:bottom w:val="single" w:sz="6" w:space="0" w:color="000000"/>
              <w:right w:val="single" w:sz="6" w:space="0" w:color="000000"/>
            </w:tcBorders>
            <w:shd w:val="clear" w:color="auto" w:fill="C0C0C0"/>
            <w:vAlign w:val="center"/>
          </w:tcPr>
          <w:p w14:paraId="3CF435C6" w14:textId="77777777" w:rsidR="00FA0A74" w:rsidRPr="00FA0A74" w:rsidRDefault="00FA0A74" w:rsidP="00CD73A7">
            <w:pPr>
              <w:autoSpaceDE w:val="0"/>
              <w:autoSpaceDN w:val="0"/>
              <w:adjustRightInd w:val="0"/>
              <w:spacing w:after="0" w:line="240" w:lineRule="auto"/>
              <w:jc w:val="center"/>
              <w:rPr>
                <w:rFonts w:ascii="Arial" w:hAnsi="Arial" w:cs="Arial"/>
                <w:sz w:val="20"/>
                <w:szCs w:val="20"/>
                <w:lang w:val="x-none"/>
              </w:rPr>
            </w:pPr>
            <w:r w:rsidRPr="00FA0A74">
              <w:rPr>
                <w:rFonts w:ascii="Arial" w:hAnsi="Arial" w:cs="Arial"/>
                <w:sz w:val="20"/>
                <w:szCs w:val="20"/>
                <w:lang w:val="x-none"/>
              </w:rPr>
              <w:t>Item</w:t>
            </w:r>
          </w:p>
        </w:tc>
        <w:tc>
          <w:tcPr>
            <w:tcW w:w="850" w:type="dxa"/>
            <w:tcBorders>
              <w:top w:val="single" w:sz="6" w:space="0" w:color="000000"/>
              <w:left w:val="single" w:sz="6" w:space="0" w:color="000000"/>
              <w:bottom w:val="single" w:sz="6" w:space="0" w:color="000000"/>
              <w:right w:val="single" w:sz="6" w:space="0" w:color="000000"/>
            </w:tcBorders>
            <w:shd w:val="clear" w:color="auto" w:fill="C0C0C0"/>
            <w:vAlign w:val="center"/>
          </w:tcPr>
          <w:p w14:paraId="7FBFCEA2" w14:textId="46112027" w:rsidR="00FA0A74" w:rsidRPr="00FA0A74" w:rsidRDefault="00CD73A7" w:rsidP="00CD73A7">
            <w:pPr>
              <w:autoSpaceDE w:val="0"/>
              <w:autoSpaceDN w:val="0"/>
              <w:adjustRightInd w:val="0"/>
              <w:spacing w:after="0" w:line="240" w:lineRule="auto"/>
              <w:jc w:val="center"/>
              <w:rPr>
                <w:rFonts w:ascii="Arial" w:hAnsi="Arial" w:cs="Arial"/>
                <w:sz w:val="20"/>
                <w:szCs w:val="20"/>
                <w:lang w:val="x-none"/>
              </w:rPr>
            </w:pPr>
            <w:r>
              <w:rPr>
                <w:rFonts w:ascii="Arial" w:hAnsi="Arial" w:cs="Arial"/>
                <w:sz w:val="20"/>
                <w:szCs w:val="20"/>
                <w:lang w:val="x-none"/>
              </w:rPr>
              <w:t xml:space="preserve">Cód. </w:t>
            </w:r>
            <w:r w:rsidR="00FA0A74" w:rsidRPr="00FA0A74">
              <w:rPr>
                <w:rFonts w:ascii="Arial" w:hAnsi="Arial" w:cs="Arial"/>
                <w:sz w:val="20"/>
                <w:szCs w:val="20"/>
                <w:lang w:val="x-none"/>
              </w:rPr>
              <w:t>do serviço</w:t>
            </w:r>
          </w:p>
        </w:tc>
        <w:tc>
          <w:tcPr>
            <w:tcW w:w="2977" w:type="dxa"/>
            <w:tcBorders>
              <w:top w:val="single" w:sz="6" w:space="0" w:color="000000"/>
              <w:left w:val="single" w:sz="6" w:space="0" w:color="000000"/>
              <w:bottom w:val="single" w:sz="6" w:space="0" w:color="000000"/>
              <w:right w:val="single" w:sz="6" w:space="0" w:color="000000"/>
            </w:tcBorders>
            <w:shd w:val="clear" w:color="auto" w:fill="C0C0C0"/>
            <w:vAlign w:val="center"/>
          </w:tcPr>
          <w:p w14:paraId="7C6717A8" w14:textId="1A0B626B" w:rsidR="00FA0A74" w:rsidRPr="00FA0A74" w:rsidRDefault="00FA0A74" w:rsidP="00CD73A7">
            <w:pPr>
              <w:autoSpaceDE w:val="0"/>
              <w:autoSpaceDN w:val="0"/>
              <w:adjustRightInd w:val="0"/>
              <w:spacing w:after="0" w:line="240" w:lineRule="auto"/>
              <w:jc w:val="center"/>
              <w:rPr>
                <w:rFonts w:ascii="Arial" w:hAnsi="Arial" w:cs="Arial"/>
                <w:sz w:val="20"/>
                <w:szCs w:val="20"/>
                <w:lang w:val="x-none"/>
              </w:rPr>
            </w:pPr>
            <w:r w:rsidRPr="00FA0A74">
              <w:rPr>
                <w:rFonts w:ascii="Arial" w:hAnsi="Arial" w:cs="Arial"/>
                <w:sz w:val="20"/>
                <w:szCs w:val="20"/>
                <w:lang w:val="x-none"/>
              </w:rPr>
              <w:t>Nome do 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vAlign w:val="center"/>
          </w:tcPr>
          <w:p w14:paraId="1A037D26" w14:textId="77777777" w:rsidR="00FA0A74" w:rsidRPr="00FA0A74" w:rsidRDefault="00FA0A74" w:rsidP="00CD73A7">
            <w:pPr>
              <w:autoSpaceDE w:val="0"/>
              <w:autoSpaceDN w:val="0"/>
              <w:adjustRightInd w:val="0"/>
              <w:spacing w:after="0" w:line="240" w:lineRule="auto"/>
              <w:jc w:val="center"/>
              <w:rPr>
                <w:rFonts w:ascii="Arial" w:hAnsi="Arial" w:cs="Arial"/>
                <w:sz w:val="20"/>
                <w:szCs w:val="20"/>
                <w:lang w:val="x-none"/>
              </w:rPr>
            </w:pPr>
            <w:r w:rsidRPr="00FA0A74">
              <w:rPr>
                <w:rFonts w:ascii="Arial" w:hAnsi="Arial" w:cs="Arial"/>
                <w:sz w:val="20"/>
                <w:szCs w:val="20"/>
                <w:lang w:val="x-none"/>
              </w:rPr>
              <w:t>Quantidade</w:t>
            </w:r>
          </w:p>
        </w:tc>
        <w:tc>
          <w:tcPr>
            <w:tcW w:w="850" w:type="dxa"/>
            <w:tcBorders>
              <w:top w:val="single" w:sz="6" w:space="0" w:color="000000"/>
              <w:left w:val="single" w:sz="6" w:space="0" w:color="000000"/>
              <w:bottom w:val="single" w:sz="6" w:space="0" w:color="000000"/>
              <w:right w:val="single" w:sz="6" w:space="0" w:color="000000"/>
            </w:tcBorders>
            <w:shd w:val="clear" w:color="auto" w:fill="C0C0C0"/>
            <w:vAlign w:val="center"/>
          </w:tcPr>
          <w:p w14:paraId="12E4CAB0" w14:textId="77777777" w:rsidR="00FA0A74" w:rsidRPr="00FA0A74" w:rsidRDefault="00FA0A74" w:rsidP="00CD73A7">
            <w:pPr>
              <w:autoSpaceDE w:val="0"/>
              <w:autoSpaceDN w:val="0"/>
              <w:adjustRightInd w:val="0"/>
              <w:spacing w:after="0" w:line="240" w:lineRule="auto"/>
              <w:jc w:val="center"/>
              <w:rPr>
                <w:rFonts w:ascii="Arial" w:hAnsi="Arial" w:cs="Arial"/>
                <w:sz w:val="20"/>
                <w:szCs w:val="20"/>
                <w:lang w:val="x-none"/>
              </w:rPr>
            </w:pPr>
            <w:r w:rsidRPr="00FA0A74">
              <w:rPr>
                <w:rFonts w:ascii="Arial" w:hAnsi="Arial" w:cs="Arial"/>
                <w:sz w:val="20"/>
                <w:szCs w:val="20"/>
                <w:lang w:val="x-none"/>
              </w:rPr>
              <w:t>Unidade</w:t>
            </w:r>
          </w:p>
        </w:tc>
        <w:tc>
          <w:tcPr>
            <w:tcW w:w="993" w:type="dxa"/>
            <w:tcBorders>
              <w:top w:val="single" w:sz="6" w:space="0" w:color="000000"/>
              <w:left w:val="single" w:sz="6" w:space="0" w:color="000000"/>
              <w:bottom w:val="single" w:sz="6" w:space="0" w:color="000000"/>
              <w:right w:val="single" w:sz="6" w:space="0" w:color="000000"/>
            </w:tcBorders>
            <w:shd w:val="clear" w:color="auto" w:fill="C0C0C0"/>
            <w:vAlign w:val="center"/>
          </w:tcPr>
          <w:p w14:paraId="6E407809" w14:textId="77777777" w:rsidR="00FA0A74" w:rsidRPr="00FA0A74" w:rsidRDefault="00FA0A74" w:rsidP="00CD73A7">
            <w:pPr>
              <w:autoSpaceDE w:val="0"/>
              <w:autoSpaceDN w:val="0"/>
              <w:adjustRightInd w:val="0"/>
              <w:spacing w:after="0" w:line="240" w:lineRule="auto"/>
              <w:jc w:val="center"/>
              <w:rPr>
                <w:rFonts w:ascii="Arial" w:hAnsi="Arial" w:cs="Arial"/>
                <w:sz w:val="20"/>
                <w:szCs w:val="20"/>
                <w:lang w:val="x-none"/>
              </w:rPr>
            </w:pPr>
            <w:r w:rsidRPr="00FA0A74">
              <w:rPr>
                <w:rFonts w:ascii="Arial" w:hAnsi="Arial" w:cs="Arial"/>
                <w:sz w:val="20"/>
                <w:szCs w:val="20"/>
                <w:lang w:val="x-none"/>
              </w:rPr>
              <w:t>Preço máximo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vAlign w:val="center"/>
          </w:tcPr>
          <w:p w14:paraId="3A49D0A7" w14:textId="77777777" w:rsidR="00FA0A74" w:rsidRPr="00FA0A74" w:rsidRDefault="00FA0A74" w:rsidP="00CD73A7">
            <w:pPr>
              <w:autoSpaceDE w:val="0"/>
              <w:autoSpaceDN w:val="0"/>
              <w:adjustRightInd w:val="0"/>
              <w:spacing w:after="0" w:line="240" w:lineRule="auto"/>
              <w:jc w:val="center"/>
              <w:rPr>
                <w:rFonts w:ascii="Arial" w:hAnsi="Arial" w:cs="Arial"/>
                <w:sz w:val="20"/>
                <w:szCs w:val="20"/>
                <w:lang w:val="x-none"/>
              </w:rPr>
            </w:pPr>
            <w:r w:rsidRPr="00FA0A74">
              <w:rPr>
                <w:rFonts w:ascii="Arial" w:hAnsi="Arial" w:cs="Arial"/>
                <w:sz w:val="20"/>
                <w:szCs w:val="20"/>
                <w:lang w:val="x-none"/>
              </w:rPr>
              <w:t>Preço máximo total</w:t>
            </w:r>
          </w:p>
        </w:tc>
      </w:tr>
      <w:tr w:rsidR="00FA0A74" w:rsidRPr="00FA0A74" w14:paraId="35D92254" w14:textId="77777777" w:rsidTr="00CD73A7">
        <w:tblPrEx>
          <w:tblCellSpacing w:w="-8" w:type="nil"/>
        </w:tblPrEx>
        <w:trPr>
          <w:tblCellSpacing w:w="-8" w:type="nil"/>
        </w:trPr>
        <w:tc>
          <w:tcPr>
            <w:tcW w:w="426" w:type="dxa"/>
            <w:tcBorders>
              <w:top w:val="single" w:sz="6" w:space="0" w:color="000000"/>
              <w:left w:val="single" w:sz="6" w:space="0" w:color="000000"/>
              <w:bottom w:val="single" w:sz="6" w:space="0" w:color="000000"/>
              <w:right w:val="single" w:sz="6" w:space="0" w:color="000000"/>
            </w:tcBorders>
            <w:vAlign w:val="center"/>
          </w:tcPr>
          <w:p w14:paraId="0AFA2DA4" w14:textId="77777777" w:rsidR="00FA0A74" w:rsidRPr="00FA0A74" w:rsidRDefault="00FA0A74" w:rsidP="00CD73A7">
            <w:pPr>
              <w:autoSpaceDE w:val="0"/>
              <w:autoSpaceDN w:val="0"/>
              <w:adjustRightInd w:val="0"/>
              <w:spacing w:after="0" w:line="240" w:lineRule="auto"/>
              <w:jc w:val="center"/>
              <w:rPr>
                <w:rFonts w:ascii="Arial" w:hAnsi="Arial" w:cs="Arial"/>
                <w:sz w:val="20"/>
                <w:szCs w:val="20"/>
                <w:lang w:val="x-none"/>
              </w:rPr>
            </w:pPr>
            <w:r w:rsidRPr="00FA0A74">
              <w:rPr>
                <w:rFonts w:ascii="Arial" w:hAnsi="Arial" w:cs="Arial"/>
                <w:sz w:val="20"/>
                <w:szCs w:val="20"/>
                <w:lang w:val="x-none"/>
              </w:rPr>
              <w:t>1</w:t>
            </w:r>
          </w:p>
        </w:tc>
        <w:tc>
          <w:tcPr>
            <w:tcW w:w="850" w:type="dxa"/>
            <w:tcBorders>
              <w:top w:val="single" w:sz="6" w:space="0" w:color="000000"/>
              <w:left w:val="single" w:sz="6" w:space="0" w:color="000000"/>
              <w:bottom w:val="single" w:sz="6" w:space="0" w:color="000000"/>
              <w:right w:val="single" w:sz="6" w:space="0" w:color="000000"/>
            </w:tcBorders>
            <w:vAlign w:val="center"/>
          </w:tcPr>
          <w:p w14:paraId="3AB5AC0B" w14:textId="77777777" w:rsidR="00FA0A74" w:rsidRPr="00FA0A74" w:rsidRDefault="00FA0A74" w:rsidP="00CD73A7">
            <w:pPr>
              <w:autoSpaceDE w:val="0"/>
              <w:autoSpaceDN w:val="0"/>
              <w:adjustRightInd w:val="0"/>
              <w:spacing w:after="0" w:line="240" w:lineRule="auto"/>
              <w:jc w:val="center"/>
              <w:rPr>
                <w:rFonts w:ascii="Arial" w:hAnsi="Arial" w:cs="Arial"/>
                <w:sz w:val="20"/>
                <w:szCs w:val="20"/>
                <w:lang w:val="x-none"/>
              </w:rPr>
            </w:pPr>
            <w:r w:rsidRPr="00FA0A74">
              <w:rPr>
                <w:rFonts w:ascii="Arial" w:hAnsi="Arial" w:cs="Arial"/>
                <w:sz w:val="20"/>
                <w:szCs w:val="20"/>
                <w:lang w:val="x-none"/>
              </w:rPr>
              <w:t>2206</w:t>
            </w:r>
          </w:p>
        </w:tc>
        <w:tc>
          <w:tcPr>
            <w:tcW w:w="2977" w:type="dxa"/>
            <w:tcBorders>
              <w:top w:val="single" w:sz="6" w:space="0" w:color="000000"/>
              <w:left w:val="single" w:sz="6" w:space="0" w:color="000000"/>
              <w:bottom w:val="single" w:sz="6" w:space="0" w:color="000000"/>
              <w:right w:val="single" w:sz="6" w:space="0" w:color="000000"/>
            </w:tcBorders>
            <w:vAlign w:val="center"/>
          </w:tcPr>
          <w:p w14:paraId="6695F610" w14:textId="3CA8B476" w:rsidR="00FA0A74" w:rsidRPr="00FA0A74" w:rsidRDefault="006B4971" w:rsidP="006B4971">
            <w:pPr>
              <w:autoSpaceDE w:val="0"/>
              <w:autoSpaceDN w:val="0"/>
              <w:adjustRightInd w:val="0"/>
              <w:spacing w:after="0" w:line="240" w:lineRule="auto"/>
              <w:jc w:val="both"/>
              <w:rPr>
                <w:rFonts w:ascii="Arial" w:hAnsi="Arial" w:cs="Arial"/>
                <w:sz w:val="20"/>
                <w:szCs w:val="20"/>
                <w:lang w:val="x-none"/>
              </w:rPr>
            </w:pPr>
            <w:r w:rsidRPr="00FA0A74">
              <w:rPr>
                <w:rFonts w:ascii="Arial" w:hAnsi="Arial" w:cs="Arial"/>
                <w:sz w:val="20"/>
                <w:szCs w:val="20"/>
                <w:lang w:val="x-none"/>
              </w:rPr>
              <w:t>DESINSETIZAÇÃO</w:t>
            </w:r>
            <w:r w:rsidR="00CD73A7" w:rsidRPr="00FA0A74">
              <w:rPr>
                <w:rFonts w:ascii="Arial" w:hAnsi="Arial" w:cs="Arial"/>
                <w:sz w:val="20"/>
                <w:szCs w:val="20"/>
                <w:lang w:val="x-none"/>
              </w:rPr>
              <w:t xml:space="preserve"> pulverização, inseticidas classes: </w:t>
            </w:r>
            <w:proofErr w:type="spellStart"/>
            <w:r w:rsidR="00CD73A7" w:rsidRPr="00FA0A74">
              <w:rPr>
                <w:rFonts w:ascii="Arial" w:hAnsi="Arial" w:cs="Arial"/>
                <w:sz w:val="20"/>
                <w:szCs w:val="20"/>
                <w:lang w:val="x-none"/>
              </w:rPr>
              <w:t>piretróides</w:t>
            </w:r>
            <w:proofErr w:type="spellEnd"/>
            <w:r w:rsidR="00FA0A74" w:rsidRPr="00FA0A74">
              <w:rPr>
                <w:rFonts w:ascii="Arial" w:hAnsi="Arial" w:cs="Arial"/>
                <w:sz w:val="20"/>
                <w:szCs w:val="20"/>
                <w:lang w:val="x-none"/>
              </w:rPr>
              <w:t>. (</w:t>
            </w:r>
            <w:proofErr w:type="spellStart"/>
            <w:r w:rsidR="00CD73A7" w:rsidRPr="00FA0A74">
              <w:rPr>
                <w:rFonts w:ascii="Arial" w:hAnsi="Arial" w:cs="Arial"/>
                <w:sz w:val="20"/>
                <w:szCs w:val="20"/>
                <w:lang w:val="x-none"/>
              </w:rPr>
              <w:t>Cipermetria</w:t>
            </w:r>
            <w:proofErr w:type="spellEnd"/>
            <w:r w:rsidR="00CD73A7" w:rsidRPr="00FA0A74">
              <w:rPr>
                <w:rFonts w:ascii="Arial" w:hAnsi="Arial" w:cs="Arial"/>
                <w:sz w:val="20"/>
                <w:szCs w:val="20"/>
                <w:lang w:val="x-none"/>
              </w:rPr>
              <w:t xml:space="preserve">, </w:t>
            </w:r>
            <w:proofErr w:type="spellStart"/>
            <w:r w:rsidR="00CD73A7" w:rsidRPr="00FA0A74">
              <w:rPr>
                <w:rFonts w:ascii="Arial" w:hAnsi="Arial" w:cs="Arial"/>
                <w:sz w:val="20"/>
                <w:szCs w:val="20"/>
                <w:lang w:val="x-none"/>
              </w:rPr>
              <w:t>Deltamethrina</w:t>
            </w:r>
            <w:proofErr w:type="spellEnd"/>
            <w:r w:rsidR="00CD73A7" w:rsidRPr="00FA0A74">
              <w:rPr>
                <w:rFonts w:ascii="Arial" w:hAnsi="Arial" w:cs="Arial"/>
                <w:sz w:val="20"/>
                <w:szCs w:val="20"/>
                <w:lang w:val="x-none"/>
              </w:rPr>
              <w:t xml:space="preserve">, </w:t>
            </w:r>
            <w:proofErr w:type="spellStart"/>
            <w:r w:rsidR="00CD73A7" w:rsidRPr="00FA0A74">
              <w:rPr>
                <w:rFonts w:ascii="Arial" w:hAnsi="Arial" w:cs="Arial"/>
                <w:sz w:val="20"/>
                <w:szCs w:val="20"/>
                <w:lang w:val="x-none"/>
              </w:rPr>
              <w:t>Lambdacialotrina</w:t>
            </w:r>
            <w:proofErr w:type="spellEnd"/>
            <w:r w:rsidR="00CD73A7" w:rsidRPr="00FA0A74">
              <w:rPr>
                <w:rFonts w:ascii="Arial" w:hAnsi="Arial" w:cs="Arial"/>
                <w:sz w:val="20"/>
                <w:szCs w:val="20"/>
                <w:lang w:val="x-none"/>
              </w:rPr>
              <w:t xml:space="preserve"> E </w:t>
            </w:r>
            <w:proofErr w:type="spellStart"/>
            <w:r w:rsidR="00CD73A7" w:rsidRPr="00FA0A74">
              <w:rPr>
                <w:rFonts w:ascii="Arial" w:hAnsi="Arial" w:cs="Arial"/>
                <w:sz w:val="20"/>
                <w:szCs w:val="20"/>
                <w:lang w:val="x-none"/>
              </w:rPr>
              <w:t>Fenipirazol</w:t>
            </w:r>
            <w:proofErr w:type="spellEnd"/>
            <w:r w:rsidR="00FA0A74" w:rsidRPr="00FA0A74">
              <w:rPr>
                <w:rFonts w:ascii="Arial" w:hAnsi="Arial" w:cs="Arial"/>
                <w:sz w:val="20"/>
                <w:szCs w:val="20"/>
                <w:lang w:val="x-none"/>
              </w:rPr>
              <w:t xml:space="preserve">). </w:t>
            </w:r>
            <w:r w:rsidR="00CD73A7" w:rsidRPr="00FA0A74">
              <w:rPr>
                <w:rFonts w:ascii="Arial" w:hAnsi="Arial" w:cs="Arial"/>
                <w:sz w:val="20"/>
                <w:szCs w:val="20"/>
                <w:lang w:val="x-none"/>
              </w:rPr>
              <w:t>baixo risco de intoxicação</w:t>
            </w:r>
            <w:r w:rsidR="00FA0A74" w:rsidRPr="00FA0A74">
              <w:rPr>
                <w:rFonts w:ascii="Arial" w:hAnsi="Arial" w:cs="Arial"/>
                <w:sz w:val="20"/>
                <w:szCs w:val="20"/>
                <w:lang w:val="x-none"/>
              </w:rPr>
              <w:t xml:space="preserve">. </w:t>
            </w:r>
            <w:r w:rsidR="00CD73A7" w:rsidRPr="00FA0A74">
              <w:rPr>
                <w:rFonts w:ascii="Arial" w:hAnsi="Arial" w:cs="Arial"/>
                <w:sz w:val="20"/>
                <w:szCs w:val="20"/>
                <w:lang w:val="x-none"/>
              </w:rPr>
              <w:t xml:space="preserve">Produtos Domissanitários Com Registro Do </w:t>
            </w:r>
            <w:r w:rsidR="00FA0A74" w:rsidRPr="00FA0A74">
              <w:rPr>
                <w:rFonts w:ascii="Arial" w:hAnsi="Arial" w:cs="Arial"/>
                <w:sz w:val="20"/>
                <w:szCs w:val="20"/>
                <w:lang w:val="x-none"/>
              </w:rPr>
              <w:t xml:space="preserve">MS (MINISTÉRIO DA SAÚDE).  </w:t>
            </w:r>
            <w:r w:rsidR="00CD73A7" w:rsidRPr="00FA0A74">
              <w:rPr>
                <w:rFonts w:ascii="Arial" w:hAnsi="Arial" w:cs="Arial"/>
                <w:sz w:val="20"/>
                <w:szCs w:val="20"/>
                <w:lang w:val="x-none"/>
              </w:rPr>
              <w:t xml:space="preserve">Desinsetização: Com Pulverização, Inseticidas Classes: </w:t>
            </w:r>
            <w:proofErr w:type="spellStart"/>
            <w:r w:rsidR="00CD73A7" w:rsidRPr="00FA0A74">
              <w:rPr>
                <w:rFonts w:ascii="Arial" w:hAnsi="Arial" w:cs="Arial"/>
                <w:sz w:val="20"/>
                <w:szCs w:val="20"/>
                <w:lang w:val="x-none"/>
              </w:rPr>
              <w:t>Piretróides</w:t>
            </w:r>
            <w:proofErr w:type="spellEnd"/>
            <w:r w:rsidR="00FA0A74" w:rsidRPr="00FA0A74">
              <w:rPr>
                <w:rFonts w:ascii="Arial" w:hAnsi="Arial" w:cs="Arial"/>
                <w:sz w:val="20"/>
                <w:szCs w:val="20"/>
                <w:lang w:val="x-none"/>
              </w:rPr>
              <w:t>, (</w:t>
            </w:r>
            <w:proofErr w:type="spellStart"/>
            <w:r w:rsidR="00CD73A7" w:rsidRPr="00FA0A74">
              <w:rPr>
                <w:rFonts w:ascii="Arial" w:hAnsi="Arial" w:cs="Arial"/>
                <w:sz w:val="20"/>
                <w:szCs w:val="20"/>
                <w:lang w:val="x-none"/>
              </w:rPr>
              <w:t>Cipermetria</w:t>
            </w:r>
            <w:proofErr w:type="spellEnd"/>
            <w:r w:rsidR="00CD73A7" w:rsidRPr="00FA0A74">
              <w:rPr>
                <w:rFonts w:ascii="Arial" w:hAnsi="Arial" w:cs="Arial"/>
                <w:sz w:val="20"/>
                <w:szCs w:val="20"/>
                <w:lang w:val="x-none"/>
              </w:rPr>
              <w:t xml:space="preserve">, </w:t>
            </w:r>
            <w:proofErr w:type="spellStart"/>
            <w:r w:rsidR="00CD73A7" w:rsidRPr="00FA0A74">
              <w:rPr>
                <w:rFonts w:ascii="Arial" w:hAnsi="Arial" w:cs="Arial"/>
                <w:sz w:val="20"/>
                <w:szCs w:val="20"/>
                <w:lang w:val="x-none"/>
              </w:rPr>
              <w:t>Deltamethrina</w:t>
            </w:r>
            <w:proofErr w:type="spellEnd"/>
            <w:r w:rsidR="00CD73A7" w:rsidRPr="00FA0A74">
              <w:rPr>
                <w:rFonts w:ascii="Arial" w:hAnsi="Arial" w:cs="Arial"/>
                <w:sz w:val="20"/>
                <w:szCs w:val="20"/>
                <w:lang w:val="x-none"/>
              </w:rPr>
              <w:t xml:space="preserve">, </w:t>
            </w:r>
            <w:proofErr w:type="spellStart"/>
            <w:r w:rsidR="00CD73A7" w:rsidRPr="00FA0A74">
              <w:rPr>
                <w:rFonts w:ascii="Arial" w:hAnsi="Arial" w:cs="Arial"/>
                <w:sz w:val="20"/>
                <w:szCs w:val="20"/>
                <w:lang w:val="x-none"/>
              </w:rPr>
              <w:t>Lambdacialotrina</w:t>
            </w:r>
            <w:proofErr w:type="spellEnd"/>
            <w:r w:rsidR="00CD73A7" w:rsidRPr="00FA0A74">
              <w:rPr>
                <w:rFonts w:ascii="Arial" w:hAnsi="Arial" w:cs="Arial"/>
                <w:sz w:val="20"/>
                <w:szCs w:val="20"/>
                <w:lang w:val="x-none"/>
              </w:rPr>
              <w:t xml:space="preserve"> E </w:t>
            </w:r>
            <w:proofErr w:type="spellStart"/>
            <w:r w:rsidR="00CD73A7" w:rsidRPr="00FA0A74">
              <w:rPr>
                <w:rFonts w:ascii="Arial" w:hAnsi="Arial" w:cs="Arial"/>
                <w:sz w:val="20"/>
                <w:szCs w:val="20"/>
                <w:lang w:val="x-none"/>
              </w:rPr>
              <w:t>Fenipirazol</w:t>
            </w:r>
            <w:proofErr w:type="spellEnd"/>
            <w:r w:rsidR="00FA0A74" w:rsidRPr="00FA0A74">
              <w:rPr>
                <w:rFonts w:ascii="Arial" w:hAnsi="Arial" w:cs="Arial"/>
                <w:sz w:val="20"/>
                <w:szCs w:val="20"/>
                <w:lang w:val="x-none"/>
              </w:rPr>
              <w:t xml:space="preserve">). </w:t>
            </w:r>
            <w:r w:rsidR="00CD73A7" w:rsidRPr="00FA0A74">
              <w:rPr>
                <w:rFonts w:ascii="Arial" w:hAnsi="Arial" w:cs="Arial"/>
                <w:sz w:val="20"/>
                <w:szCs w:val="20"/>
                <w:lang w:val="x-none"/>
              </w:rPr>
              <w:t>Baixo Risco De Intoxicação, Produtos Domissanitários Com Registro Do</w:t>
            </w:r>
            <w:r w:rsidR="00FA0A74" w:rsidRPr="00FA0A74">
              <w:rPr>
                <w:rFonts w:ascii="Arial" w:hAnsi="Arial" w:cs="Arial"/>
                <w:sz w:val="20"/>
                <w:szCs w:val="20"/>
                <w:lang w:val="x-none"/>
              </w:rPr>
              <w:t xml:space="preserve"> MS (MINISTÉRIO DA SAÚDE);</w:t>
            </w:r>
          </w:p>
        </w:tc>
        <w:tc>
          <w:tcPr>
            <w:tcW w:w="1134" w:type="dxa"/>
            <w:tcBorders>
              <w:top w:val="single" w:sz="6" w:space="0" w:color="000000"/>
              <w:left w:val="single" w:sz="6" w:space="0" w:color="000000"/>
              <w:bottom w:val="single" w:sz="6" w:space="0" w:color="000000"/>
              <w:right w:val="single" w:sz="6" w:space="0" w:color="000000"/>
            </w:tcBorders>
            <w:vAlign w:val="center"/>
          </w:tcPr>
          <w:p w14:paraId="220DBC60" w14:textId="77777777" w:rsidR="00FA0A74" w:rsidRPr="00FA0A74" w:rsidRDefault="00FA0A74" w:rsidP="00CD73A7">
            <w:pPr>
              <w:autoSpaceDE w:val="0"/>
              <w:autoSpaceDN w:val="0"/>
              <w:adjustRightInd w:val="0"/>
              <w:spacing w:after="0" w:line="240" w:lineRule="auto"/>
              <w:jc w:val="center"/>
              <w:rPr>
                <w:rFonts w:ascii="Arial" w:hAnsi="Arial" w:cs="Arial"/>
                <w:sz w:val="20"/>
                <w:szCs w:val="20"/>
                <w:lang w:val="x-none"/>
              </w:rPr>
            </w:pPr>
            <w:r w:rsidRPr="00FA0A74">
              <w:rPr>
                <w:rFonts w:ascii="Arial" w:hAnsi="Arial" w:cs="Arial"/>
                <w:sz w:val="20"/>
                <w:szCs w:val="20"/>
                <w:lang w:val="x-none"/>
              </w:rPr>
              <w:t>61.847,50</w:t>
            </w:r>
          </w:p>
        </w:tc>
        <w:tc>
          <w:tcPr>
            <w:tcW w:w="850" w:type="dxa"/>
            <w:tcBorders>
              <w:top w:val="single" w:sz="6" w:space="0" w:color="000000"/>
              <w:left w:val="single" w:sz="6" w:space="0" w:color="000000"/>
              <w:bottom w:val="single" w:sz="6" w:space="0" w:color="000000"/>
              <w:right w:val="single" w:sz="6" w:space="0" w:color="000000"/>
            </w:tcBorders>
            <w:vAlign w:val="center"/>
          </w:tcPr>
          <w:p w14:paraId="04006C52" w14:textId="77777777" w:rsidR="00FA0A74" w:rsidRPr="00FA0A74" w:rsidRDefault="00FA0A74" w:rsidP="00CD73A7">
            <w:pPr>
              <w:autoSpaceDE w:val="0"/>
              <w:autoSpaceDN w:val="0"/>
              <w:adjustRightInd w:val="0"/>
              <w:spacing w:after="0" w:line="240" w:lineRule="auto"/>
              <w:jc w:val="center"/>
              <w:rPr>
                <w:rFonts w:ascii="Arial" w:hAnsi="Arial" w:cs="Arial"/>
                <w:sz w:val="20"/>
                <w:szCs w:val="20"/>
                <w:lang w:val="x-none"/>
              </w:rPr>
            </w:pPr>
            <w:r w:rsidRPr="00FA0A74">
              <w:rPr>
                <w:rFonts w:ascii="Arial" w:hAnsi="Arial" w:cs="Arial"/>
                <w:sz w:val="20"/>
                <w:szCs w:val="20"/>
                <w:lang w:val="x-none"/>
              </w:rPr>
              <w:t>M²</w:t>
            </w:r>
          </w:p>
        </w:tc>
        <w:tc>
          <w:tcPr>
            <w:tcW w:w="993" w:type="dxa"/>
            <w:tcBorders>
              <w:top w:val="single" w:sz="6" w:space="0" w:color="000000"/>
              <w:left w:val="single" w:sz="6" w:space="0" w:color="000000"/>
              <w:bottom w:val="single" w:sz="6" w:space="0" w:color="000000"/>
              <w:right w:val="single" w:sz="6" w:space="0" w:color="000000"/>
            </w:tcBorders>
            <w:vAlign w:val="center"/>
          </w:tcPr>
          <w:p w14:paraId="1F48372B" w14:textId="77777777" w:rsidR="00FA0A74" w:rsidRPr="00FA0A74" w:rsidRDefault="00FA0A74" w:rsidP="00CD73A7">
            <w:pPr>
              <w:autoSpaceDE w:val="0"/>
              <w:autoSpaceDN w:val="0"/>
              <w:adjustRightInd w:val="0"/>
              <w:spacing w:after="0" w:line="240" w:lineRule="auto"/>
              <w:jc w:val="center"/>
              <w:rPr>
                <w:rFonts w:ascii="Arial" w:hAnsi="Arial" w:cs="Arial"/>
                <w:sz w:val="20"/>
                <w:szCs w:val="20"/>
                <w:lang w:val="x-none"/>
              </w:rPr>
            </w:pPr>
            <w:r w:rsidRPr="00FA0A74">
              <w:rPr>
                <w:rFonts w:ascii="Arial" w:hAnsi="Arial" w:cs="Arial"/>
                <w:sz w:val="20"/>
                <w:szCs w:val="20"/>
                <w:lang w:val="x-none"/>
              </w:rPr>
              <w:t>1,48</w:t>
            </w:r>
          </w:p>
        </w:tc>
        <w:tc>
          <w:tcPr>
            <w:tcW w:w="1134" w:type="dxa"/>
            <w:tcBorders>
              <w:top w:val="single" w:sz="6" w:space="0" w:color="000000"/>
              <w:left w:val="single" w:sz="6" w:space="0" w:color="000000"/>
              <w:bottom w:val="single" w:sz="6" w:space="0" w:color="000000"/>
              <w:right w:val="single" w:sz="6" w:space="0" w:color="000000"/>
            </w:tcBorders>
            <w:vAlign w:val="center"/>
          </w:tcPr>
          <w:p w14:paraId="30793AFF" w14:textId="77777777" w:rsidR="00FA0A74" w:rsidRPr="00FA0A74" w:rsidRDefault="00FA0A74" w:rsidP="00CD73A7">
            <w:pPr>
              <w:autoSpaceDE w:val="0"/>
              <w:autoSpaceDN w:val="0"/>
              <w:adjustRightInd w:val="0"/>
              <w:spacing w:after="0" w:line="240" w:lineRule="auto"/>
              <w:jc w:val="center"/>
              <w:rPr>
                <w:rFonts w:ascii="Arial" w:hAnsi="Arial" w:cs="Arial"/>
                <w:sz w:val="20"/>
                <w:szCs w:val="20"/>
                <w:lang w:val="x-none"/>
              </w:rPr>
            </w:pPr>
            <w:r w:rsidRPr="00FA0A74">
              <w:rPr>
                <w:rFonts w:ascii="Arial" w:hAnsi="Arial" w:cs="Arial"/>
                <w:sz w:val="20"/>
                <w:szCs w:val="20"/>
                <w:lang w:val="x-none"/>
              </w:rPr>
              <w:t>91.534,30</w:t>
            </w:r>
          </w:p>
        </w:tc>
      </w:tr>
      <w:tr w:rsidR="00FA0A74" w:rsidRPr="00FA0A74" w14:paraId="04D1F224" w14:textId="77777777" w:rsidTr="00CD73A7">
        <w:tblPrEx>
          <w:tblCellSpacing w:w="-8" w:type="nil"/>
        </w:tblPrEx>
        <w:trPr>
          <w:tblCellSpacing w:w="-8" w:type="nil"/>
        </w:trPr>
        <w:tc>
          <w:tcPr>
            <w:tcW w:w="7230" w:type="dxa"/>
            <w:gridSpan w:val="6"/>
            <w:tcBorders>
              <w:top w:val="single" w:sz="6" w:space="0" w:color="000000"/>
              <w:left w:val="single" w:sz="6" w:space="0" w:color="000000"/>
              <w:bottom w:val="single" w:sz="6" w:space="0" w:color="000000"/>
              <w:right w:val="single" w:sz="6" w:space="0" w:color="000000"/>
            </w:tcBorders>
            <w:vAlign w:val="center"/>
          </w:tcPr>
          <w:p w14:paraId="6606B440" w14:textId="77777777" w:rsidR="00FA0A74" w:rsidRPr="00FA0A74" w:rsidRDefault="00FA0A74" w:rsidP="00CD73A7">
            <w:pPr>
              <w:autoSpaceDE w:val="0"/>
              <w:autoSpaceDN w:val="0"/>
              <w:adjustRightInd w:val="0"/>
              <w:spacing w:after="0" w:line="240" w:lineRule="auto"/>
              <w:jc w:val="center"/>
              <w:rPr>
                <w:rFonts w:ascii="Arial" w:hAnsi="Arial" w:cs="Arial"/>
                <w:sz w:val="20"/>
                <w:szCs w:val="20"/>
                <w:lang w:val="x-none"/>
              </w:rPr>
            </w:pPr>
          </w:p>
          <w:p w14:paraId="2A3DDCE2" w14:textId="77777777" w:rsidR="00FA0A74" w:rsidRPr="00FA0A74" w:rsidRDefault="00FA0A74" w:rsidP="00CD73A7">
            <w:pPr>
              <w:autoSpaceDE w:val="0"/>
              <w:autoSpaceDN w:val="0"/>
              <w:adjustRightInd w:val="0"/>
              <w:spacing w:after="0" w:line="240" w:lineRule="auto"/>
              <w:jc w:val="center"/>
              <w:rPr>
                <w:rFonts w:ascii="Arial" w:hAnsi="Arial" w:cs="Arial"/>
                <w:sz w:val="20"/>
                <w:szCs w:val="20"/>
                <w:lang w:val="x-none"/>
              </w:rPr>
            </w:pPr>
            <w:r w:rsidRPr="00FA0A74">
              <w:rPr>
                <w:rFonts w:ascii="Arial" w:hAnsi="Arial" w:cs="Arial"/>
                <w:sz w:val="20"/>
                <w:szCs w:val="20"/>
                <w:lang w:val="x-none"/>
              </w:rPr>
              <w:t>TOTAL</w:t>
            </w:r>
          </w:p>
        </w:tc>
        <w:tc>
          <w:tcPr>
            <w:tcW w:w="1134" w:type="dxa"/>
            <w:tcBorders>
              <w:top w:val="single" w:sz="6" w:space="0" w:color="000000"/>
              <w:left w:val="single" w:sz="6" w:space="0" w:color="000000"/>
              <w:bottom w:val="single" w:sz="6" w:space="0" w:color="000000"/>
              <w:right w:val="single" w:sz="6" w:space="0" w:color="000000"/>
            </w:tcBorders>
            <w:vAlign w:val="center"/>
          </w:tcPr>
          <w:p w14:paraId="224F9794" w14:textId="77777777" w:rsidR="00FA0A74" w:rsidRPr="00FA0A74" w:rsidRDefault="00FA0A74" w:rsidP="00CD73A7">
            <w:pPr>
              <w:autoSpaceDE w:val="0"/>
              <w:autoSpaceDN w:val="0"/>
              <w:adjustRightInd w:val="0"/>
              <w:spacing w:after="0" w:line="240" w:lineRule="auto"/>
              <w:jc w:val="center"/>
              <w:rPr>
                <w:rFonts w:ascii="Arial" w:hAnsi="Arial" w:cs="Arial"/>
                <w:sz w:val="20"/>
                <w:szCs w:val="20"/>
                <w:lang w:val="x-none"/>
              </w:rPr>
            </w:pPr>
          </w:p>
          <w:p w14:paraId="6276DB8F" w14:textId="77777777" w:rsidR="00FA0A74" w:rsidRPr="00FA0A74" w:rsidRDefault="00FA0A74" w:rsidP="00CD73A7">
            <w:pPr>
              <w:autoSpaceDE w:val="0"/>
              <w:autoSpaceDN w:val="0"/>
              <w:adjustRightInd w:val="0"/>
              <w:spacing w:after="0" w:line="240" w:lineRule="auto"/>
              <w:jc w:val="center"/>
              <w:rPr>
                <w:rFonts w:ascii="Arial" w:hAnsi="Arial" w:cs="Arial"/>
                <w:sz w:val="20"/>
                <w:szCs w:val="20"/>
                <w:lang w:val="x-none"/>
              </w:rPr>
            </w:pPr>
            <w:r w:rsidRPr="00FA0A74">
              <w:rPr>
                <w:rFonts w:ascii="Arial" w:hAnsi="Arial" w:cs="Arial"/>
                <w:sz w:val="20"/>
                <w:szCs w:val="20"/>
                <w:lang w:val="x-none"/>
              </w:rPr>
              <w:t>91.534,30</w:t>
            </w:r>
          </w:p>
        </w:tc>
      </w:tr>
    </w:tbl>
    <w:p w14:paraId="25AF68CB" w14:textId="77777777" w:rsidR="00CD73A7" w:rsidRDefault="00CD73A7"/>
    <w:p w14:paraId="3189AA4D" w14:textId="77777777" w:rsidR="00CB76ED" w:rsidRDefault="00CB76ED"/>
    <w:tbl>
      <w:tblPr>
        <w:tblW w:w="5070" w:type="pct"/>
        <w:tblInd w:w="-8" w:type="dxa"/>
        <w:tblLayout w:type="fixed"/>
        <w:tblCellMar>
          <w:top w:w="15" w:type="dxa"/>
          <w:left w:w="15" w:type="dxa"/>
          <w:bottom w:w="15" w:type="dxa"/>
          <w:right w:w="15" w:type="dxa"/>
        </w:tblCellMar>
        <w:tblLook w:val="0000" w:firstRow="0" w:lastRow="0" w:firstColumn="0" w:lastColumn="0" w:noHBand="0" w:noVBand="0"/>
      </w:tblPr>
      <w:tblGrid>
        <w:gridCol w:w="426"/>
        <w:gridCol w:w="850"/>
        <w:gridCol w:w="2977"/>
        <w:gridCol w:w="1134"/>
        <w:gridCol w:w="850"/>
        <w:gridCol w:w="993"/>
        <w:gridCol w:w="1134"/>
      </w:tblGrid>
      <w:tr w:rsidR="00FA0A74" w:rsidRPr="00FA0A74" w14:paraId="77444D90" w14:textId="77777777" w:rsidTr="00CD73A7">
        <w:tc>
          <w:tcPr>
            <w:tcW w:w="8364" w:type="dxa"/>
            <w:gridSpan w:val="7"/>
            <w:tcBorders>
              <w:top w:val="single" w:sz="6" w:space="0" w:color="000000"/>
              <w:left w:val="single" w:sz="6" w:space="0" w:color="000000"/>
              <w:bottom w:val="single" w:sz="6" w:space="0" w:color="000000"/>
              <w:right w:val="single" w:sz="6" w:space="0" w:color="000000"/>
            </w:tcBorders>
            <w:vAlign w:val="center"/>
          </w:tcPr>
          <w:p w14:paraId="054305DB" w14:textId="5EAD77EB" w:rsidR="00FA0A74" w:rsidRPr="00951C08" w:rsidRDefault="00FA0A74" w:rsidP="00951C08">
            <w:pPr>
              <w:autoSpaceDE w:val="0"/>
              <w:autoSpaceDN w:val="0"/>
              <w:adjustRightInd w:val="0"/>
              <w:spacing w:after="0" w:line="240" w:lineRule="auto"/>
              <w:jc w:val="center"/>
              <w:rPr>
                <w:rFonts w:ascii="Arial" w:hAnsi="Arial" w:cs="Arial"/>
                <w:b/>
                <w:sz w:val="20"/>
                <w:szCs w:val="20"/>
              </w:rPr>
            </w:pPr>
            <w:r w:rsidRPr="00CD73A7">
              <w:rPr>
                <w:rFonts w:ascii="Arial" w:hAnsi="Arial" w:cs="Arial"/>
                <w:b/>
                <w:sz w:val="20"/>
                <w:szCs w:val="20"/>
                <w:lang w:val="x-none"/>
              </w:rPr>
              <w:lastRenderedPageBreak/>
              <w:t xml:space="preserve">Lote: 2 </w:t>
            </w:r>
            <w:r w:rsidR="00951C08">
              <w:rPr>
                <w:rFonts w:ascii="Arial" w:hAnsi="Arial" w:cs="Arial"/>
                <w:b/>
                <w:sz w:val="20"/>
                <w:szCs w:val="20"/>
                <w:lang w:val="x-none"/>
              </w:rPr>
              <w:t>–</w:t>
            </w:r>
            <w:r w:rsidRPr="00CD73A7">
              <w:rPr>
                <w:rFonts w:ascii="Arial" w:hAnsi="Arial" w:cs="Arial"/>
                <w:b/>
                <w:sz w:val="20"/>
                <w:szCs w:val="20"/>
                <w:lang w:val="x-none"/>
              </w:rPr>
              <w:t xml:space="preserve"> </w:t>
            </w:r>
            <w:r w:rsidR="00951C08">
              <w:rPr>
                <w:rFonts w:ascii="Arial" w:hAnsi="Arial" w:cs="Arial"/>
                <w:b/>
                <w:sz w:val="20"/>
                <w:szCs w:val="20"/>
              </w:rPr>
              <w:t>EXCLUSIVO ME/EPP</w:t>
            </w:r>
          </w:p>
        </w:tc>
      </w:tr>
      <w:tr w:rsidR="00CD73A7" w:rsidRPr="00FA0A74" w14:paraId="561D1949" w14:textId="77777777" w:rsidTr="00CD73A7">
        <w:tblPrEx>
          <w:tblCellSpacing w:w="-8" w:type="nil"/>
        </w:tblPrEx>
        <w:trPr>
          <w:tblCellSpacing w:w="-8" w:type="nil"/>
        </w:trPr>
        <w:tc>
          <w:tcPr>
            <w:tcW w:w="426" w:type="dxa"/>
            <w:tcBorders>
              <w:top w:val="single" w:sz="6" w:space="0" w:color="000000"/>
              <w:left w:val="single" w:sz="6" w:space="0" w:color="000000"/>
              <w:bottom w:val="single" w:sz="6" w:space="0" w:color="000000"/>
              <w:right w:val="single" w:sz="6" w:space="0" w:color="000000"/>
            </w:tcBorders>
            <w:shd w:val="clear" w:color="auto" w:fill="C0C0C0"/>
            <w:vAlign w:val="center"/>
          </w:tcPr>
          <w:p w14:paraId="1260978F" w14:textId="39BA2045" w:rsidR="00CD73A7" w:rsidRPr="00FA0A74" w:rsidRDefault="00CD73A7" w:rsidP="00CD73A7">
            <w:pPr>
              <w:autoSpaceDE w:val="0"/>
              <w:autoSpaceDN w:val="0"/>
              <w:adjustRightInd w:val="0"/>
              <w:spacing w:after="0" w:line="240" w:lineRule="auto"/>
              <w:jc w:val="center"/>
              <w:rPr>
                <w:rFonts w:ascii="Arial" w:hAnsi="Arial" w:cs="Arial"/>
                <w:sz w:val="20"/>
                <w:szCs w:val="20"/>
                <w:lang w:val="x-none"/>
              </w:rPr>
            </w:pPr>
            <w:r w:rsidRPr="00FA0A74">
              <w:rPr>
                <w:rFonts w:ascii="Arial" w:hAnsi="Arial" w:cs="Arial"/>
                <w:sz w:val="20"/>
                <w:szCs w:val="20"/>
                <w:lang w:val="x-none"/>
              </w:rPr>
              <w:t>Item</w:t>
            </w:r>
          </w:p>
        </w:tc>
        <w:tc>
          <w:tcPr>
            <w:tcW w:w="850" w:type="dxa"/>
            <w:tcBorders>
              <w:top w:val="single" w:sz="6" w:space="0" w:color="000000"/>
              <w:left w:val="single" w:sz="6" w:space="0" w:color="000000"/>
              <w:bottom w:val="single" w:sz="6" w:space="0" w:color="000000"/>
              <w:right w:val="single" w:sz="6" w:space="0" w:color="000000"/>
            </w:tcBorders>
            <w:shd w:val="clear" w:color="auto" w:fill="C0C0C0"/>
            <w:vAlign w:val="center"/>
          </w:tcPr>
          <w:p w14:paraId="1EA3015F" w14:textId="7DFE22CA" w:rsidR="00CD73A7" w:rsidRPr="00FA0A74" w:rsidRDefault="00CD73A7" w:rsidP="00CD73A7">
            <w:pPr>
              <w:autoSpaceDE w:val="0"/>
              <w:autoSpaceDN w:val="0"/>
              <w:adjustRightInd w:val="0"/>
              <w:spacing w:after="0" w:line="240" w:lineRule="auto"/>
              <w:jc w:val="center"/>
              <w:rPr>
                <w:rFonts w:ascii="Arial" w:hAnsi="Arial" w:cs="Arial"/>
                <w:sz w:val="20"/>
                <w:szCs w:val="20"/>
                <w:lang w:val="x-none"/>
              </w:rPr>
            </w:pPr>
            <w:r>
              <w:rPr>
                <w:rFonts w:ascii="Arial" w:hAnsi="Arial" w:cs="Arial"/>
                <w:sz w:val="20"/>
                <w:szCs w:val="20"/>
                <w:lang w:val="x-none"/>
              </w:rPr>
              <w:t xml:space="preserve">Cód. </w:t>
            </w:r>
            <w:r w:rsidRPr="00FA0A74">
              <w:rPr>
                <w:rFonts w:ascii="Arial" w:hAnsi="Arial" w:cs="Arial"/>
                <w:sz w:val="20"/>
                <w:szCs w:val="20"/>
                <w:lang w:val="x-none"/>
              </w:rPr>
              <w:t>do serviço</w:t>
            </w:r>
          </w:p>
        </w:tc>
        <w:tc>
          <w:tcPr>
            <w:tcW w:w="2977" w:type="dxa"/>
            <w:tcBorders>
              <w:top w:val="single" w:sz="6" w:space="0" w:color="000000"/>
              <w:left w:val="single" w:sz="6" w:space="0" w:color="000000"/>
              <w:bottom w:val="single" w:sz="6" w:space="0" w:color="000000"/>
              <w:right w:val="single" w:sz="6" w:space="0" w:color="000000"/>
            </w:tcBorders>
            <w:shd w:val="clear" w:color="auto" w:fill="C0C0C0"/>
            <w:vAlign w:val="center"/>
          </w:tcPr>
          <w:p w14:paraId="6E786ABB" w14:textId="4F68B310" w:rsidR="00CD73A7" w:rsidRPr="00FA0A74" w:rsidRDefault="00CD73A7" w:rsidP="00CD73A7">
            <w:pPr>
              <w:autoSpaceDE w:val="0"/>
              <w:autoSpaceDN w:val="0"/>
              <w:adjustRightInd w:val="0"/>
              <w:spacing w:after="0" w:line="240" w:lineRule="auto"/>
              <w:jc w:val="center"/>
              <w:rPr>
                <w:rFonts w:ascii="Arial" w:hAnsi="Arial" w:cs="Arial"/>
                <w:sz w:val="20"/>
                <w:szCs w:val="20"/>
                <w:lang w:val="x-none"/>
              </w:rPr>
            </w:pPr>
            <w:r w:rsidRPr="00FA0A74">
              <w:rPr>
                <w:rFonts w:ascii="Arial" w:hAnsi="Arial" w:cs="Arial"/>
                <w:sz w:val="20"/>
                <w:szCs w:val="20"/>
                <w:lang w:val="x-none"/>
              </w:rPr>
              <w:t>Nome do 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vAlign w:val="center"/>
          </w:tcPr>
          <w:p w14:paraId="1CA3843E" w14:textId="6814476E" w:rsidR="00CD73A7" w:rsidRPr="00FA0A74" w:rsidRDefault="00CD73A7" w:rsidP="00CD73A7">
            <w:pPr>
              <w:autoSpaceDE w:val="0"/>
              <w:autoSpaceDN w:val="0"/>
              <w:adjustRightInd w:val="0"/>
              <w:spacing w:after="0" w:line="240" w:lineRule="auto"/>
              <w:jc w:val="center"/>
              <w:rPr>
                <w:rFonts w:ascii="Arial" w:hAnsi="Arial" w:cs="Arial"/>
                <w:sz w:val="20"/>
                <w:szCs w:val="20"/>
                <w:lang w:val="x-none"/>
              </w:rPr>
            </w:pPr>
            <w:r w:rsidRPr="00FA0A74">
              <w:rPr>
                <w:rFonts w:ascii="Arial" w:hAnsi="Arial" w:cs="Arial"/>
                <w:sz w:val="20"/>
                <w:szCs w:val="20"/>
                <w:lang w:val="x-none"/>
              </w:rPr>
              <w:t>Quantidade</w:t>
            </w:r>
          </w:p>
        </w:tc>
        <w:tc>
          <w:tcPr>
            <w:tcW w:w="850" w:type="dxa"/>
            <w:tcBorders>
              <w:top w:val="single" w:sz="6" w:space="0" w:color="000000"/>
              <w:left w:val="single" w:sz="6" w:space="0" w:color="000000"/>
              <w:bottom w:val="single" w:sz="6" w:space="0" w:color="000000"/>
              <w:right w:val="single" w:sz="6" w:space="0" w:color="000000"/>
            </w:tcBorders>
            <w:shd w:val="clear" w:color="auto" w:fill="C0C0C0"/>
            <w:vAlign w:val="center"/>
          </w:tcPr>
          <w:p w14:paraId="4814FF30" w14:textId="7A99D531" w:rsidR="00CD73A7" w:rsidRPr="00FA0A74" w:rsidRDefault="00CD73A7" w:rsidP="00CD73A7">
            <w:pPr>
              <w:autoSpaceDE w:val="0"/>
              <w:autoSpaceDN w:val="0"/>
              <w:adjustRightInd w:val="0"/>
              <w:spacing w:after="0" w:line="240" w:lineRule="auto"/>
              <w:jc w:val="center"/>
              <w:rPr>
                <w:rFonts w:ascii="Arial" w:hAnsi="Arial" w:cs="Arial"/>
                <w:sz w:val="20"/>
                <w:szCs w:val="20"/>
                <w:lang w:val="x-none"/>
              </w:rPr>
            </w:pPr>
            <w:r w:rsidRPr="00FA0A74">
              <w:rPr>
                <w:rFonts w:ascii="Arial" w:hAnsi="Arial" w:cs="Arial"/>
                <w:sz w:val="20"/>
                <w:szCs w:val="20"/>
                <w:lang w:val="x-none"/>
              </w:rPr>
              <w:t>Unidade</w:t>
            </w:r>
          </w:p>
        </w:tc>
        <w:tc>
          <w:tcPr>
            <w:tcW w:w="993" w:type="dxa"/>
            <w:tcBorders>
              <w:top w:val="single" w:sz="6" w:space="0" w:color="000000"/>
              <w:left w:val="single" w:sz="6" w:space="0" w:color="000000"/>
              <w:bottom w:val="single" w:sz="6" w:space="0" w:color="000000"/>
              <w:right w:val="single" w:sz="6" w:space="0" w:color="000000"/>
            </w:tcBorders>
            <w:shd w:val="clear" w:color="auto" w:fill="C0C0C0"/>
            <w:vAlign w:val="center"/>
          </w:tcPr>
          <w:p w14:paraId="688EA4E9" w14:textId="3428C887" w:rsidR="00CD73A7" w:rsidRPr="00FA0A74" w:rsidRDefault="00CD73A7" w:rsidP="00CD73A7">
            <w:pPr>
              <w:autoSpaceDE w:val="0"/>
              <w:autoSpaceDN w:val="0"/>
              <w:adjustRightInd w:val="0"/>
              <w:spacing w:after="0" w:line="240" w:lineRule="auto"/>
              <w:jc w:val="center"/>
              <w:rPr>
                <w:rFonts w:ascii="Arial" w:hAnsi="Arial" w:cs="Arial"/>
                <w:sz w:val="20"/>
                <w:szCs w:val="20"/>
                <w:lang w:val="x-none"/>
              </w:rPr>
            </w:pPr>
            <w:r w:rsidRPr="00FA0A74">
              <w:rPr>
                <w:rFonts w:ascii="Arial" w:hAnsi="Arial" w:cs="Arial"/>
                <w:sz w:val="20"/>
                <w:szCs w:val="20"/>
                <w:lang w:val="x-none"/>
              </w:rPr>
              <w:t>Preço máximo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vAlign w:val="center"/>
          </w:tcPr>
          <w:p w14:paraId="43595BA1" w14:textId="26877F65" w:rsidR="00CD73A7" w:rsidRPr="00FA0A74" w:rsidRDefault="00CD73A7" w:rsidP="00CD73A7">
            <w:pPr>
              <w:autoSpaceDE w:val="0"/>
              <w:autoSpaceDN w:val="0"/>
              <w:adjustRightInd w:val="0"/>
              <w:spacing w:after="0" w:line="240" w:lineRule="auto"/>
              <w:jc w:val="center"/>
              <w:rPr>
                <w:rFonts w:ascii="Arial" w:hAnsi="Arial" w:cs="Arial"/>
                <w:sz w:val="20"/>
                <w:szCs w:val="20"/>
                <w:lang w:val="x-none"/>
              </w:rPr>
            </w:pPr>
            <w:r w:rsidRPr="00FA0A74">
              <w:rPr>
                <w:rFonts w:ascii="Arial" w:hAnsi="Arial" w:cs="Arial"/>
                <w:sz w:val="20"/>
                <w:szCs w:val="20"/>
                <w:lang w:val="x-none"/>
              </w:rPr>
              <w:t>Preço máximo total</w:t>
            </w:r>
          </w:p>
        </w:tc>
      </w:tr>
      <w:tr w:rsidR="00FA0A74" w:rsidRPr="00FA0A74" w14:paraId="45ABB531" w14:textId="77777777" w:rsidTr="00CD73A7">
        <w:tblPrEx>
          <w:tblCellSpacing w:w="-8" w:type="nil"/>
        </w:tblPrEx>
        <w:trPr>
          <w:tblCellSpacing w:w="-8" w:type="nil"/>
        </w:trPr>
        <w:tc>
          <w:tcPr>
            <w:tcW w:w="426" w:type="dxa"/>
            <w:tcBorders>
              <w:top w:val="single" w:sz="6" w:space="0" w:color="000000"/>
              <w:left w:val="single" w:sz="6" w:space="0" w:color="000000"/>
              <w:bottom w:val="single" w:sz="6" w:space="0" w:color="000000"/>
              <w:right w:val="single" w:sz="6" w:space="0" w:color="000000"/>
            </w:tcBorders>
            <w:vAlign w:val="center"/>
          </w:tcPr>
          <w:p w14:paraId="355FF1A4" w14:textId="77777777" w:rsidR="00FA0A74" w:rsidRPr="00FA0A74" w:rsidRDefault="00FA0A74" w:rsidP="00CD73A7">
            <w:pPr>
              <w:autoSpaceDE w:val="0"/>
              <w:autoSpaceDN w:val="0"/>
              <w:adjustRightInd w:val="0"/>
              <w:spacing w:after="0" w:line="240" w:lineRule="auto"/>
              <w:jc w:val="center"/>
              <w:rPr>
                <w:rFonts w:ascii="Arial" w:hAnsi="Arial" w:cs="Arial"/>
                <w:sz w:val="20"/>
                <w:szCs w:val="20"/>
                <w:lang w:val="x-none"/>
              </w:rPr>
            </w:pPr>
            <w:r w:rsidRPr="00FA0A74">
              <w:rPr>
                <w:rFonts w:ascii="Arial" w:hAnsi="Arial" w:cs="Arial"/>
                <w:sz w:val="20"/>
                <w:szCs w:val="20"/>
                <w:lang w:val="x-none"/>
              </w:rPr>
              <w:t>1</w:t>
            </w:r>
          </w:p>
        </w:tc>
        <w:tc>
          <w:tcPr>
            <w:tcW w:w="850" w:type="dxa"/>
            <w:tcBorders>
              <w:top w:val="single" w:sz="6" w:space="0" w:color="000000"/>
              <w:left w:val="single" w:sz="6" w:space="0" w:color="000000"/>
              <w:bottom w:val="single" w:sz="6" w:space="0" w:color="000000"/>
              <w:right w:val="single" w:sz="6" w:space="0" w:color="000000"/>
            </w:tcBorders>
            <w:vAlign w:val="center"/>
          </w:tcPr>
          <w:p w14:paraId="3CC5FE8A" w14:textId="77777777" w:rsidR="00FA0A74" w:rsidRPr="00FA0A74" w:rsidRDefault="00FA0A74" w:rsidP="00CD73A7">
            <w:pPr>
              <w:autoSpaceDE w:val="0"/>
              <w:autoSpaceDN w:val="0"/>
              <w:adjustRightInd w:val="0"/>
              <w:spacing w:after="0" w:line="240" w:lineRule="auto"/>
              <w:jc w:val="center"/>
              <w:rPr>
                <w:rFonts w:ascii="Arial" w:hAnsi="Arial" w:cs="Arial"/>
                <w:sz w:val="20"/>
                <w:szCs w:val="20"/>
                <w:lang w:val="x-none"/>
              </w:rPr>
            </w:pPr>
            <w:r w:rsidRPr="00FA0A74">
              <w:rPr>
                <w:rFonts w:ascii="Arial" w:hAnsi="Arial" w:cs="Arial"/>
                <w:sz w:val="20"/>
                <w:szCs w:val="20"/>
                <w:lang w:val="x-none"/>
              </w:rPr>
              <w:t>2207</w:t>
            </w:r>
          </w:p>
        </w:tc>
        <w:tc>
          <w:tcPr>
            <w:tcW w:w="2977" w:type="dxa"/>
            <w:tcBorders>
              <w:top w:val="single" w:sz="6" w:space="0" w:color="000000"/>
              <w:left w:val="single" w:sz="6" w:space="0" w:color="000000"/>
              <w:bottom w:val="single" w:sz="6" w:space="0" w:color="000000"/>
              <w:right w:val="single" w:sz="6" w:space="0" w:color="000000"/>
            </w:tcBorders>
            <w:vAlign w:val="center"/>
          </w:tcPr>
          <w:p w14:paraId="12C2C56F" w14:textId="359B6646" w:rsidR="00FA0A74" w:rsidRPr="00FA0A74" w:rsidRDefault="00FA0A74" w:rsidP="00CD73A7">
            <w:pPr>
              <w:autoSpaceDE w:val="0"/>
              <w:autoSpaceDN w:val="0"/>
              <w:adjustRightInd w:val="0"/>
              <w:spacing w:after="0" w:line="240" w:lineRule="auto"/>
              <w:jc w:val="both"/>
              <w:rPr>
                <w:rFonts w:ascii="Arial" w:hAnsi="Arial" w:cs="Arial"/>
                <w:sz w:val="20"/>
                <w:szCs w:val="20"/>
                <w:lang w:val="x-none"/>
              </w:rPr>
            </w:pPr>
            <w:r w:rsidRPr="00FA0A74">
              <w:rPr>
                <w:rFonts w:ascii="Arial" w:hAnsi="Arial" w:cs="Arial"/>
                <w:sz w:val="20"/>
                <w:szCs w:val="20"/>
                <w:lang w:val="x-none"/>
              </w:rPr>
              <w:t xml:space="preserve">DESRATIZAÇÃO </w:t>
            </w:r>
            <w:r w:rsidR="00CD73A7" w:rsidRPr="00FA0A74">
              <w:rPr>
                <w:rFonts w:ascii="Arial" w:hAnsi="Arial" w:cs="Arial"/>
                <w:sz w:val="20"/>
                <w:szCs w:val="20"/>
                <w:lang w:val="x-none"/>
              </w:rPr>
              <w:t xml:space="preserve">Raticidas Anticoagulantes a base de </w:t>
            </w:r>
            <w:proofErr w:type="spellStart"/>
            <w:r w:rsidR="00CD73A7" w:rsidRPr="00FA0A74">
              <w:rPr>
                <w:rFonts w:ascii="Arial" w:hAnsi="Arial" w:cs="Arial"/>
                <w:sz w:val="20"/>
                <w:szCs w:val="20"/>
                <w:lang w:val="x-none"/>
              </w:rPr>
              <w:t>Brodifacoum</w:t>
            </w:r>
            <w:proofErr w:type="spellEnd"/>
            <w:r w:rsidR="00CD73A7" w:rsidRPr="00FA0A74">
              <w:rPr>
                <w:rFonts w:ascii="Arial" w:hAnsi="Arial" w:cs="Arial"/>
                <w:sz w:val="20"/>
                <w:szCs w:val="20"/>
                <w:lang w:val="x-none"/>
              </w:rPr>
              <w:t xml:space="preserve">, contendo </w:t>
            </w:r>
            <w:proofErr w:type="spellStart"/>
            <w:r w:rsidR="00CD73A7" w:rsidRPr="00FA0A74">
              <w:rPr>
                <w:rFonts w:ascii="Arial" w:hAnsi="Arial" w:cs="Arial"/>
                <w:sz w:val="20"/>
                <w:szCs w:val="20"/>
                <w:lang w:val="x-none"/>
              </w:rPr>
              <w:t>Bitrex</w:t>
            </w:r>
            <w:proofErr w:type="spellEnd"/>
            <w:r w:rsidR="00CD73A7" w:rsidRPr="00FA0A74">
              <w:rPr>
                <w:rFonts w:ascii="Arial" w:hAnsi="Arial" w:cs="Arial"/>
                <w:sz w:val="20"/>
                <w:szCs w:val="20"/>
                <w:lang w:val="x-none"/>
              </w:rPr>
              <w:t xml:space="preserve"> que previne a ingestão por seres humanos.  Raticidas Anticoagulantes a base de </w:t>
            </w:r>
            <w:proofErr w:type="spellStart"/>
            <w:r w:rsidR="00CD73A7" w:rsidRPr="00FA0A74">
              <w:rPr>
                <w:rFonts w:ascii="Arial" w:hAnsi="Arial" w:cs="Arial"/>
                <w:sz w:val="20"/>
                <w:szCs w:val="20"/>
                <w:lang w:val="x-none"/>
              </w:rPr>
              <w:t>Brodifacoum</w:t>
            </w:r>
            <w:proofErr w:type="spellEnd"/>
            <w:r w:rsidR="00CD73A7" w:rsidRPr="00FA0A74">
              <w:rPr>
                <w:rFonts w:ascii="Arial" w:hAnsi="Arial" w:cs="Arial"/>
                <w:sz w:val="20"/>
                <w:szCs w:val="20"/>
                <w:lang w:val="x-none"/>
              </w:rPr>
              <w:t xml:space="preserve">, Contendo </w:t>
            </w:r>
            <w:proofErr w:type="spellStart"/>
            <w:r w:rsidR="00CD73A7" w:rsidRPr="00FA0A74">
              <w:rPr>
                <w:rFonts w:ascii="Arial" w:hAnsi="Arial" w:cs="Arial"/>
                <w:sz w:val="20"/>
                <w:szCs w:val="20"/>
                <w:lang w:val="x-none"/>
              </w:rPr>
              <w:t>Bitrex</w:t>
            </w:r>
            <w:proofErr w:type="spellEnd"/>
            <w:r w:rsidR="00CD73A7" w:rsidRPr="00FA0A74">
              <w:rPr>
                <w:rFonts w:ascii="Arial" w:hAnsi="Arial" w:cs="Arial"/>
                <w:sz w:val="20"/>
                <w:szCs w:val="20"/>
                <w:lang w:val="x-none"/>
              </w:rPr>
              <w:t xml:space="preserve"> que previne a ingestão por seres humanos;</w:t>
            </w:r>
          </w:p>
        </w:tc>
        <w:tc>
          <w:tcPr>
            <w:tcW w:w="1134" w:type="dxa"/>
            <w:tcBorders>
              <w:top w:val="single" w:sz="6" w:space="0" w:color="000000"/>
              <w:left w:val="single" w:sz="6" w:space="0" w:color="000000"/>
              <w:bottom w:val="single" w:sz="6" w:space="0" w:color="000000"/>
              <w:right w:val="single" w:sz="6" w:space="0" w:color="000000"/>
            </w:tcBorders>
            <w:vAlign w:val="center"/>
          </w:tcPr>
          <w:p w14:paraId="551CE9DF" w14:textId="77777777" w:rsidR="00FA0A74" w:rsidRPr="00FA0A74" w:rsidRDefault="00FA0A74" w:rsidP="00CD73A7">
            <w:pPr>
              <w:autoSpaceDE w:val="0"/>
              <w:autoSpaceDN w:val="0"/>
              <w:adjustRightInd w:val="0"/>
              <w:spacing w:after="0" w:line="240" w:lineRule="auto"/>
              <w:jc w:val="center"/>
              <w:rPr>
                <w:rFonts w:ascii="Arial" w:hAnsi="Arial" w:cs="Arial"/>
                <w:sz w:val="20"/>
                <w:szCs w:val="20"/>
                <w:lang w:val="x-none"/>
              </w:rPr>
            </w:pPr>
            <w:r w:rsidRPr="00FA0A74">
              <w:rPr>
                <w:rFonts w:ascii="Arial" w:hAnsi="Arial" w:cs="Arial"/>
                <w:sz w:val="20"/>
                <w:szCs w:val="20"/>
                <w:lang w:val="x-none"/>
              </w:rPr>
              <w:t>52.447,50</w:t>
            </w:r>
          </w:p>
        </w:tc>
        <w:tc>
          <w:tcPr>
            <w:tcW w:w="850" w:type="dxa"/>
            <w:tcBorders>
              <w:top w:val="single" w:sz="6" w:space="0" w:color="000000"/>
              <w:left w:val="single" w:sz="6" w:space="0" w:color="000000"/>
              <w:bottom w:val="single" w:sz="6" w:space="0" w:color="000000"/>
              <w:right w:val="single" w:sz="6" w:space="0" w:color="000000"/>
            </w:tcBorders>
            <w:vAlign w:val="center"/>
          </w:tcPr>
          <w:p w14:paraId="5144F2D7" w14:textId="77777777" w:rsidR="00FA0A74" w:rsidRPr="00FA0A74" w:rsidRDefault="00FA0A74" w:rsidP="00CD73A7">
            <w:pPr>
              <w:autoSpaceDE w:val="0"/>
              <w:autoSpaceDN w:val="0"/>
              <w:adjustRightInd w:val="0"/>
              <w:spacing w:after="0" w:line="240" w:lineRule="auto"/>
              <w:jc w:val="center"/>
              <w:rPr>
                <w:rFonts w:ascii="Arial" w:hAnsi="Arial" w:cs="Arial"/>
                <w:sz w:val="20"/>
                <w:szCs w:val="20"/>
                <w:lang w:val="x-none"/>
              </w:rPr>
            </w:pPr>
            <w:r w:rsidRPr="00FA0A74">
              <w:rPr>
                <w:rFonts w:ascii="Arial" w:hAnsi="Arial" w:cs="Arial"/>
                <w:sz w:val="20"/>
                <w:szCs w:val="20"/>
                <w:lang w:val="x-none"/>
              </w:rPr>
              <w:t>M²</w:t>
            </w:r>
          </w:p>
        </w:tc>
        <w:tc>
          <w:tcPr>
            <w:tcW w:w="993" w:type="dxa"/>
            <w:tcBorders>
              <w:top w:val="single" w:sz="6" w:space="0" w:color="000000"/>
              <w:left w:val="single" w:sz="6" w:space="0" w:color="000000"/>
              <w:bottom w:val="single" w:sz="6" w:space="0" w:color="000000"/>
              <w:right w:val="single" w:sz="6" w:space="0" w:color="000000"/>
            </w:tcBorders>
            <w:vAlign w:val="center"/>
          </w:tcPr>
          <w:p w14:paraId="5D251259" w14:textId="77777777" w:rsidR="00FA0A74" w:rsidRPr="00FA0A74" w:rsidRDefault="00FA0A74" w:rsidP="00CD73A7">
            <w:pPr>
              <w:autoSpaceDE w:val="0"/>
              <w:autoSpaceDN w:val="0"/>
              <w:adjustRightInd w:val="0"/>
              <w:spacing w:after="0" w:line="240" w:lineRule="auto"/>
              <w:jc w:val="center"/>
              <w:rPr>
                <w:rFonts w:ascii="Arial" w:hAnsi="Arial" w:cs="Arial"/>
                <w:sz w:val="20"/>
                <w:szCs w:val="20"/>
                <w:lang w:val="x-none"/>
              </w:rPr>
            </w:pPr>
            <w:r w:rsidRPr="00FA0A74">
              <w:rPr>
                <w:rFonts w:ascii="Arial" w:hAnsi="Arial" w:cs="Arial"/>
                <w:sz w:val="20"/>
                <w:szCs w:val="20"/>
                <w:lang w:val="x-none"/>
              </w:rPr>
              <w:t>1,22</w:t>
            </w:r>
          </w:p>
        </w:tc>
        <w:tc>
          <w:tcPr>
            <w:tcW w:w="1134" w:type="dxa"/>
            <w:tcBorders>
              <w:top w:val="single" w:sz="6" w:space="0" w:color="000000"/>
              <w:left w:val="single" w:sz="6" w:space="0" w:color="000000"/>
              <w:bottom w:val="single" w:sz="6" w:space="0" w:color="000000"/>
              <w:right w:val="single" w:sz="6" w:space="0" w:color="000000"/>
            </w:tcBorders>
            <w:vAlign w:val="center"/>
          </w:tcPr>
          <w:p w14:paraId="723DBDEA" w14:textId="77777777" w:rsidR="00FA0A74" w:rsidRPr="00FA0A74" w:rsidRDefault="00FA0A74" w:rsidP="00CD73A7">
            <w:pPr>
              <w:autoSpaceDE w:val="0"/>
              <w:autoSpaceDN w:val="0"/>
              <w:adjustRightInd w:val="0"/>
              <w:spacing w:after="0" w:line="240" w:lineRule="auto"/>
              <w:jc w:val="center"/>
              <w:rPr>
                <w:rFonts w:ascii="Arial" w:hAnsi="Arial" w:cs="Arial"/>
                <w:sz w:val="20"/>
                <w:szCs w:val="20"/>
                <w:lang w:val="x-none"/>
              </w:rPr>
            </w:pPr>
            <w:r w:rsidRPr="00FA0A74">
              <w:rPr>
                <w:rFonts w:ascii="Arial" w:hAnsi="Arial" w:cs="Arial"/>
                <w:sz w:val="20"/>
                <w:szCs w:val="20"/>
                <w:lang w:val="x-none"/>
              </w:rPr>
              <w:t>63.985,95</w:t>
            </w:r>
          </w:p>
        </w:tc>
      </w:tr>
      <w:tr w:rsidR="00FA0A74" w:rsidRPr="00FA0A74" w14:paraId="4E0A5E23" w14:textId="77777777" w:rsidTr="00CD73A7">
        <w:tblPrEx>
          <w:tblCellSpacing w:w="-8" w:type="nil"/>
        </w:tblPrEx>
        <w:trPr>
          <w:tblCellSpacing w:w="-8" w:type="nil"/>
        </w:trPr>
        <w:tc>
          <w:tcPr>
            <w:tcW w:w="7230" w:type="dxa"/>
            <w:gridSpan w:val="6"/>
            <w:tcBorders>
              <w:top w:val="single" w:sz="6" w:space="0" w:color="000000"/>
              <w:left w:val="single" w:sz="6" w:space="0" w:color="000000"/>
              <w:bottom w:val="single" w:sz="6" w:space="0" w:color="000000"/>
              <w:right w:val="single" w:sz="6" w:space="0" w:color="000000"/>
            </w:tcBorders>
            <w:vAlign w:val="center"/>
          </w:tcPr>
          <w:p w14:paraId="6752E3F4" w14:textId="77777777" w:rsidR="00FA0A74" w:rsidRPr="00FA0A74" w:rsidRDefault="00FA0A74" w:rsidP="00CD73A7">
            <w:pPr>
              <w:autoSpaceDE w:val="0"/>
              <w:autoSpaceDN w:val="0"/>
              <w:adjustRightInd w:val="0"/>
              <w:spacing w:after="0" w:line="240" w:lineRule="auto"/>
              <w:jc w:val="center"/>
              <w:rPr>
                <w:rFonts w:ascii="Arial" w:hAnsi="Arial" w:cs="Arial"/>
                <w:sz w:val="20"/>
                <w:szCs w:val="20"/>
                <w:lang w:val="x-none"/>
              </w:rPr>
            </w:pPr>
          </w:p>
          <w:p w14:paraId="71FFE898" w14:textId="77777777" w:rsidR="00FA0A74" w:rsidRPr="00FA0A74" w:rsidRDefault="00FA0A74" w:rsidP="00CD73A7">
            <w:pPr>
              <w:autoSpaceDE w:val="0"/>
              <w:autoSpaceDN w:val="0"/>
              <w:adjustRightInd w:val="0"/>
              <w:spacing w:after="0" w:line="240" w:lineRule="auto"/>
              <w:jc w:val="center"/>
              <w:rPr>
                <w:rFonts w:ascii="Arial" w:hAnsi="Arial" w:cs="Arial"/>
                <w:sz w:val="20"/>
                <w:szCs w:val="20"/>
                <w:lang w:val="x-none"/>
              </w:rPr>
            </w:pPr>
            <w:r w:rsidRPr="00FA0A74">
              <w:rPr>
                <w:rFonts w:ascii="Arial" w:hAnsi="Arial" w:cs="Arial"/>
                <w:sz w:val="20"/>
                <w:szCs w:val="20"/>
                <w:lang w:val="x-none"/>
              </w:rPr>
              <w:t>TOTAL</w:t>
            </w:r>
          </w:p>
        </w:tc>
        <w:tc>
          <w:tcPr>
            <w:tcW w:w="1134" w:type="dxa"/>
            <w:tcBorders>
              <w:top w:val="single" w:sz="6" w:space="0" w:color="000000"/>
              <w:left w:val="single" w:sz="6" w:space="0" w:color="000000"/>
              <w:bottom w:val="single" w:sz="6" w:space="0" w:color="000000"/>
              <w:right w:val="single" w:sz="6" w:space="0" w:color="000000"/>
            </w:tcBorders>
            <w:vAlign w:val="center"/>
          </w:tcPr>
          <w:p w14:paraId="018B1113" w14:textId="77777777" w:rsidR="00FA0A74" w:rsidRPr="00FA0A74" w:rsidRDefault="00FA0A74" w:rsidP="00CD73A7">
            <w:pPr>
              <w:autoSpaceDE w:val="0"/>
              <w:autoSpaceDN w:val="0"/>
              <w:adjustRightInd w:val="0"/>
              <w:spacing w:after="0" w:line="240" w:lineRule="auto"/>
              <w:jc w:val="center"/>
              <w:rPr>
                <w:rFonts w:ascii="Arial" w:hAnsi="Arial" w:cs="Arial"/>
                <w:sz w:val="20"/>
                <w:szCs w:val="20"/>
                <w:lang w:val="x-none"/>
              </w:rPr>
            </w:pPr>
          </w:p>
          <w:p w14:paraId="4F1AB123" w14:textId="77777777" w:rsidR="00FA0A74" w:rsidRPr="00FA0A74" w:rsidRDefault="00FA0A74" w:rsidP="00CD73A7">
            <w:pPr>
              <w:autoSpaceDE w:val="0"/>
              <w:autoSpaceDN w:val="0"/>
              <w:adjustRightInd w:val="0"/>
              <w:spacing w:after="0" w:line="240" w:lineRule="auto"/>
              <w:jc w:val="center"/>
              <w:rPr>
                <w:rFonts w:ascii="Arial" w:hAnsi="Arial" w:cs="Arial"/>
                <w:sz w:val="20"/>
                <w:szCs w:val="20"/>
                <w:lang w:val="x-none"/>
              </w:rPr>
            </w:pPr>
            <w:r w:rsidRPr="00FA0A74">
              <w:rPr>
                <w:rFonts w:ascii="Arial" w:hAnsi="Arial" w:cs="Arial"/>
                <w:sz w:val="20"/>
                <w:szCs w:val="20"/>
                <w:lang w:val="x-none"/>
              </w:rPr>
              <w:t>63.985,95</w:t>
            </w:r>
          </w:p>
        </w:tc>
      </w:tr>
    </w:tbl>
    <w:p w14:paraId="10B771EA" w14:textId="77777777" w:rsidR="00CD73A7" w:rsidRDefault="00CD73A7"/>
    <w:tbl>
      <w:tblPr>
        <w:tblW w:w="5070" w:type="pct"/>
        <w:tblInd w:w="-8" w:type="dxa"/>
        <w:tblLayout w:type="fixed"/>
        <w:tblCellMar>
          <w:top w:w="15" w:type="dxa"/>
          <w:left w:w="15" w:type="dxa"/>
          <w:bottom w:w="15" w:type="dxa"/>
          <w:right w:w="15" w:type="dxa"/>
        </w:tblCellMar>
        <w:tblLook w:val="0000" w:firstRow="0" w:lastRow="0" w:firstColumn="0" w:lastColumn="0" w:noHBand="0" w:noVBand="0"/>
      </w:tblPr>
      <w:tblGrid>
        <w:gridCol w:w="426"/>
        <w:gridCol w:w="850"/>
        <w:gridCol w:w="2977"/>
        <w:gridCol w:w="1134"/>
        <w:gridCol w:w="850"/>
        <w:gridCol w:w="993"/>
        <w:gridCol w:w="1134"/>
      </w:tblGrid>
      <w:tr w:rsidR="00FA0A74" w:rsidRPr="00FA0A74" w14:paraId="3066F868" w14:textId="77777777" w:rsidTr="00CD73A7">
        <w:tc>
          <w:tcPr>
            <w:tcW w:w="8364" w:type="dxa"/>
            <w:gridSpan w:val="7"/>
            <w:tcBorders>
              <w:top w:val="single" w:sz="6" w:space="0" w:color="000000"/>
              <w:left w:val="single" w:sz="6" w:space="0" w:color="000000"/>
              <w:bottom w:val="single" w:sz="6" w:space="0" w:color="000000"/>
              <w:right w:val="single" w:sz="6" w:space="0" w:color="000000"/>
            </w:tcBorders>
            <w:vAlign w:val="center"/>
          </w:tcPr>
          <w:p w14:paraId="7ECA4286" w14:textId="4E91801E" w:rsidR="00FA0A74" w:rsidRPr="00CD73A7" w:rsidRDefault="00FA0A74" w:rsidP="00CD73A7">
            <w:pPr>
              <w:autoSpaceDE w:val="0"/>
              <w:autoSpaceDN w:val="0"/>
              <w:adjustRightInd w:val="0"/>
              <w:spacing w:after="0" w:line="240" w:lineRule="auto"/>
              <w:jc w:val="center"/>
              <w:rPr>
                <w:rFonts w:ascii="Arial" w:hAnsi="Arial" w:cs="Arial"/>
                <w:b/>
                <w:sz w:val="20"/>
                <w:szCs w:val="20"/>
                <w:lang w:val="x-none"/>
              </w:rPr>
            </w:pPr>
            <w:r w:rsidRPr="00CD73A7">
              <w:rPr>
                <w:rFonts w:ascii="Arial" w:hAnsi="Arial" w:cs="Arial"/>
                <w:b/>
                <w:sz w:val="20"/>
                <w:szCs w:val="20"/>
                <w:lang w:val="x-none"/>
              </w:rPr>
              <w:t xml:space="preserve">Lote: 3 - </w:t>
            </w:r>
            <w:r w:rsidR="00951C08" w:rsidRPr="00951C08">
              <w:rPr>
                <w:rFonts w:ascii="Arial" w:hAnsi="Arial" w:cs="Arial"/>
                <w:b/>
                <w:sz w:val="20"/>
                <w:szCs w:val="20"/>
              </w:rPr>
              <w:t>AMPLA CONCORRÊNCIA</w:t>
            </w:r>
          </w:p>
        </w:tc>
      </w:tr>
      <w:tr w:rsidR="00CD73A7" w:rsidRPr="00FA0A74" w14:paraId="2CFAB7F2" w14:textId="77777777" w:rsidTr="00CD73A7">
        <w:tblPrEx>
          <w:tblCellSpacing w:w="-8" w:type="nil"/>
        </w:tblPrEx>
        <w:trPr>
          <w:tblCellSpacing w:w="-8" w:type="nil"/>
        </w:trPr>
        <w:tc>
          <w:tcPr>
            <w:tcW w:w="426" w:type="dxa"/>
            <w:tcBorders>
              <w:top w:val="single" w:sz="6" w:space="0" w:color="000000"/>
              <w:left w:val="single" w:sz="6" w:space="0" w:color="000000"/>
              <w:bottom w:val="single" w:sz="6" w:space="0" w:color="000000"/>
              <w:right w:val="single" w:sz="6" w:space="0" w:color="000000"/>
            </w:tcBorders>
            <w:shd w:val="clear" w:color="auto" w:fill="C0C0C0"/>
            <w:vAlign w:val="center"/>
          </w:tcPr>
          <w:p w14:paraId="79546CA5" w14:textId="19968090" w:rsidR="00CD73A7" w:rsidRPr="00FA0A74" w:rsidRDefault="00CD73A7" w:rsidP="00CD73A7">
            <w:pPr>
              <w:autoSpaceDE w:val="0"/>
              <w:autoSpaceDN w:val="0"/>
              <w:adjustRightInd w:val="0"/>
              <w:spacing w:after="0" w:line="240" w:lineRule="auto"/>
              <w:jc w:val="center"/>
              <w:rPr>
                <w:rFonts w:ascii="Arial" w:hAnsi="Arial" w:cs="Arial"/>
                <w:sz w:val="20"/>
                <w:szCs w:val="20"/>
                <w:lang w:val="x-none"/>
              </w:rPr>
            </w:pPr>
            <w:r w:rsidRPr="00FA0A74">
              <w:rPr>
                <w:rFonts w:ascii="Arial" w:hAnsi="Arial" w:cs="Arial"/>
                <w:sz w:val="20"/>
                <w:szCs w:val="20"/>
                <w:lang w:val="x-none"/>
              </w:rPr>
              <w:t>Item</w:t>
            </w:r>
          </w:p>
        </w:tc>
        <w:tc>
          <w:tcPr>
            <w:tcW w:w="850" w:type="dxa"/>
            <w:tcBorders>
              <w:top w:val="single" w:sz="6" w:space="0" w:color="000000"/>
              <w:left w:val="single" w:sz="6" w:space="0" w:color="000000"/>
              <w:bottom w:val="single" w:sz="6" w:space="0" w:color="000000"/>
              <w:right w:val="single" w:sz="6" w:space="0" w:color="000000"/>
            </w:tcBorders>
            <w:shd w:val="clear" w:color="auto" w:fill="C0C0C0"/>
            <w:vAlign w:val="center"/>
          </w:tcPr>
          <w:p w14:paraId="36D8DEFE" w14:textId="452BD001" w:rsidR="00CD73A7" w:rsidRPr="00FA0A74" w:rsidRDefault="00CD73A7" w:rsidP="00CD73A7">
            <w:pPr>
              <w:autoSpaceDE w:val="0"/>
              <w:autoSpaceDN w:val="0"/>
              <w:adjustRightInd w:val="0"/>
              <w:spacing w:after="0" w:line="240" w:lineRule="auto"/>
              <w:jc w:val="center"/>
              <w:rPr>
                <w:rFonts w:ascii="Arial" w:hAnsi="Arial" w:cs="Arial"/>
                <w:sz w:val="20"/>
                <w:szCs w:val="20"/>
                <w:lang w:val="x-none"/>
              </w:rPr>
            </w:pPr>
            <w:r>
              <w:rPr>
                <w:rFonts w:ascii="Arial" w:hAnsi="Arial" w:cs="Arial"/>
                <w:sz w:val="20"/>
                <w:szCs w:val="20"/>
                <w:lang w:val="x-none"/>
              </w:rPr>
              <w:t xml:space="preserve">Cód. </w:t>
            </w:r>
            <w:r w:rsidRPr="00FA0A74">
              <w:rPr>
                <w:rFonts w:ascii="Arial" w:hAnsi="Arial" w:cs="Arial"/>
                <w:sz w:val="20"/>
                <w:szCs w:val="20"/>
                <w:lang w:val="x-none"/>
              </w:rPr>
              <w:t>do serviço</w:t>
            </w:r>
          </w:p>
        </w:tc>
        <w:tc>
          <w:tcPr>
            <w:tcW w:w="2977" w:type="dxa"/>
            <w:tcBorders>
              <w:top w:val="single" w:sz="6" w:space="0" w:color="000000"/>
              <w:left w:val="single" w:sz="6" w:space="0" w:color="000000"/>
              <w:bottom w:val="single" w:sz="6" w:space="0" w:color="000000"/>
              <w:right w:val="single" w:sz="6" w:space="0" w:color="000000"/>
            </w:tcBorders>
            <w:shd w:val="clear" w:color="auto" w:fill="C0C0C0"/>
            <w:vAlign w:val="center"/>
          </w:tcPr>
          <w:p w14:paraId="38EF833A" w14:textId="37283104" w:rsidR="00CD73A7" w:rsidRPr="00FA0A74" w:rsidRDefault="00CD73A7" w:rsidP="00CD73A7">
            <w:pPr>
              <w:autoSpaceDE w:val="0"/>
              <w:autoSpaceDN w:val="0"/>
              <w:adjustRightInd w:val="0"/>
              <w:spacing w:after="0" w:line="240" w:lineRule="auto"/>
              <w:jc w:val="center"/>
              <w:rPr>
                <w:rFonts w:ascii="Arial" w:hAnsi="Arial" w:cs="Arial"/>
                <w:sz w:val="20"/>
                <w:szCs w:val="20"/>
                <w:lang w:val="x-none"/>
              </w:rPr>
            </w:pPr>
            <w:r w:rsidRPr="00FA0A74">
              <w:rPr>
                <w:rFonts w:ascii="Arial" w:hAnsi="Arial" w:cs="Arial"/>
                <w:sz w:val="20"/>
                <w:szCs w:val="20"/>
                <w:lang w:val="x-none"/>
              </w:rPr>
              <w:t>Nome do 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vAlign w:val="center"/>
          </w:tcPr>
          <w:p w14:paraId="578A1073" w14:textId="786667CD" w:rsidR="00CD73A7" w:rsidRPr="00FA0A74" w:rsidRDefault="00CD73A7" w:rsidP="00CD73A7">
            <w:pPr>
              <w:autoSpaceDE w:val="0"/>
              <w:autoSpaceDN w:val="0"/>
              <w:adjustRightInd w:val="0"/>
              <w:spacing w:after="0" w:line="240" w:lineRule="auto"/>
              <w:jc w:val="center"/>
              <w:rPr>
                <w:rFonts w:ascii="Arial" w:hAnsi="Arial" w:cs="Arial"/>
                <w:sz w:val="20"/>
                <w:szCs w:val="20"/>
                <w:lang w:val="x-none"/>
              </w:rPr>
            </w:pPr>
            <w:r w:rsidRPr="00FA0A74">
              <w:rPr>
                <w:rFonts w:ascii="Arial" w:hAnsi="Arial" w:cs="Arial"/>
                <w:sz w:val="20"/>
                <w:szCs w:val="20"/>
                <w:lang w:val="x-none"/>
              </w:rPr>
              <w:t>Quantidade</w:t>
            </w:r>
          </w:p>
        </w:tc>
        <w:tc>
          <w:tcPr>
            <w:tcW w:w="850" w:type="dxa"/>
            <w:tcBorders>
              <w:top w:val="single" w:sz="6" w:space="0" w:color="000000"/>
              <w:left w:val="single" w:sz="6" w:space="0" w:color="000000"/>
              <w:bottom w:val="single" w:sz="6" w:space="0" w:color="000000"/>
              <w:right w:val="single" w:sz="6" w:space="0" w:color="000000"/>
            </w:tcBorders>
            <w:shd w:val="clear" w:color="auto" w:fill="C0C0C0"/>
            <w:vAlign w:val="center"/>
          </w:tcPr>
          <w:p w14:paraId="66A5F772" w14:textId="73405037" w:rsidR="00CD73A7" w:rsidRPr="00FA0A74" w:rsidRDefault="00CD73A7" w:rsidP="00CD73A7">
            <w:pPr>
              <w:autoSpaceDE w:val="0"/>
              <w:autoSpaceDN w:val="0"/>
              <w:adjustRightInd w:val="0"/>
              <w:spacing w:after="0" w:line="240" w:lineRule="auto"/>
              <w:jc w:val="center"/>
              <w:rPr>
                <w:rFonts w:ascii="Arial" w:hAnsi="Arial" w:cs="Arial"/>
                <w:sz w:val="20"/>
                <w:szCs w:val="20"/>
                <w:lang w:val="x-none"/>
              </w:rPr>
            </w:pPr>
            <w:r w:rsidRPr="00FA0A74">
              <w:rPr>
                <w:rFonts w:ascii="Arial" w:hAnsi="Arial" w:cs="Arial"/>
                <w:sz w:val="20"/>
                <w:szCs w:val="20"/>
                <w:lang w:val="x-none"/>
              </w:rPr>
              <w:t>Unidade</w:t>
            </w:r>
          </w:p>
        </w:tc>
        <w:tc>
          <w:tcPr>
            <w:tcW w:w="993" w:type="dxa"/>
            <w:tcBorders>
              <w:top w:val="single" w:sz="6" w:space="0" w:color="000000"/>
              <w:left w:val="single" w:sz="6" w:space="0" w:color="000000"/>
              <w:bottom w:val="single" w:sz="6" w:space="0" w:color="000000"/>
              <w:right w:val="single" w:sz="6" w:space="0" w:color="000000"/>
            </w:tcBorders>
            <w:shd w:val="clear" w:color="auto" w:fill="C0C0C0"/>
            <w:vAlign w:val="center"/>
          </w:tcPr>
          <w:p w14:paraId="0812D14B" w14:textId="3F29EE71" w:rsidR="00CD73A7" w:rsidRPr="00FA0A74" w:rsidRDefault="00CD73A7" w:rsidP="00CD73A7">
            <w:pPr>
              <w:autoSpaceDE w:val="0"/>
              <w:autoSpaceDN w:val="0"/>
              <w:adjustRightInd w:val="0"/>
              <w:spacing w:after="0" w:line="240" w:lineRule="auto"/>
              <w:jc w:val="center"/>
              <w:rPr>
                <w:rFonts w:ascii="Arial" w:hAnsi="Arial" w:cs="Arial"/>
                <w:sz w:val="20"/>
                <w:szCs w:val="20"/>
                <w:lang w:val="x-none"/>
              </w:rPr>
            </w:pPr>
            <w:r w:rsidRPr="00FA0A74">
              <w:rPr>
                <w:rFonts w:ascii="Arial" w:hAnsi="Arial" w:cs="Arial"/>
                <w:sz w:val="20"/>
                <w:szCs w:val="20"/>
                <w:lang w:val="x-none"/>
              </w:rPr>
              <w:t>Preço máximo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vAlign w:val="center"/>
          </w:tcPr>
          <w:p w14:paraId="54F3EDE8" w14:textId="00A8931D" w:rsidR="00CD73A7" w:rsidRPr="00FA0A74" w:rsidRDefault="00CD73A7" w:rsidP="00CD73A7">
            <w:pPr>
              <w:autoSpaceDE w:val="0"/>
              <w:autoSpaceDN w:val="0"/>
              <w:adjustRightInd w:val="0"/>
              <w:spacing w:after="0" w:line="240" w:lineRule="auto"/>
              <w:jc w:val="center"/>
              <w:rPr>
                <w:rFonts w:ascii="Arial" w:hAnsi="Arial" w:cs="Arial"/>
                <w:sz w:val="20"/>
                <w:szCs w:val="20"/>
                <w:lang w:val="x-none"/>
              </w:rPr>
            </w:pPr>
            <w:r w:rsidRPr="00FA0A74">
              <w:rPr>
                <w:rFonts w:ascii="Arial" w:hAnsi="Arial" w:cs="Arial"/>
                <w:sz w:val="20"/>
                <w:szCs w:val="20"/>
                <w:lang w:val="x-none"/>
              </w:rPr>
              <w:t>Preço máximo total</w:t>
            </w:r>
          </w:p>
        </w:tc>
      </w:tr>
      <w:tr w:rsidR="00FA0A74" w:rsidRPr="00FA0A74" w14:paraId="38FEF6B2" w14:textId="77777777" w:rsidTr="00CD73A7">
        <w:tblPrEx>
          <w:tblCellSpacing w:w="-8" w:type="nil"/>
        </w:tblPrEx>
        <w:trPr>
          <w:tblCellSpacing w:w="-8" w:type="nil"/>
        </w:trPr>
        <w:tc>
          <w:tcPr>
            <w:tcW w:w="426" w:type="dxa"/>
            <w:tcBorders>
              <w:top w:val="single" w:sz="6" w:space="0" w:color="000000"/>
              <w:left w:val="single" w:sz="6" w:space="0" w:color="000000"/>
              <w:bottom w:val="single" w:sz="6" w:space="0" w:color="000000"/>
              <w:right w:val="single" w:sz="6" w:space="0" w:color="000000"/>
            </w:tcBorders>
            <w:vAlign w:val="center"/>
          </w:tcPr>
          <w:p w14:paraId="296F9083" w14:textId="77777777" w:rsidR="00FA0A74" w:rsidRPr="00FA0A74" w:rsidRDefault="00FA0A74" w:rsidP="00CD73A7">
            <w:pPr>
              <w:autoSpaceDE w:val="0"/>
              <w:autoSpaceDN w:val="0"/>
              <w:adjustRightInd w:val="0"/>
              <w:spacing w:after="0" w:line="240" w:lineRule="auto"/>
              <w:jc w:val="center"/>
              <w:rPr>
                <w:rFonts w:ascii="Arial" w:hAnsi="Arial" w:cs="Arial"/>
                <w:sz w:val="20"/>
                <w:szCs w:val="20"/>
                <w:lang w:val="x-none"/>
              </w:rPr>
            </w:pPr>
            <w:r w:rsidRPr="00FA0A74">
              <w:rPr>
                <w:rFonts w:ascii="Arial" w:hAnsi="Arial" w:cs="Arial"/>
                <w:sz w:val="20"/>
                <w:szCs w:val="20"/>
                <w:lang w:val="x-none"/>
              </w:rPr>
              <w:t>1</w:t>
            </w:r>
          </w:p>
        </w:tc>
        <w:tc>
          <w:tcPr>
            <w:tcW w:w="850" w:type="dxa"/>
            <w:tcBorders>
              <w:top w:val="single" w:sz="6" w:space="0" w:color="000000"/>
              <w:left w:val="single" w:sz="6" w:space="0" w:color="000000"/>
              <w:bottom w:val="single" w:sz="6" w:space="0" w:color="000000"/>
              <w:right w:val="single" w:sz="6" w:space="0" w:color="000000"/>
            </w:tcBorders>
            <w:vAlign w:val="center"/>
          </w:tcPr>
          <w:p w14:paraId="3807C403" w14:textId="77777777" w:rsidR="00FA0A74" w:rsidRPr="00FA0A74" w:rsidRDefault="00FA0A74" w:rsidP="00CD73A7">
            <w:pPr>
              <w:autoSpaceDE w:val="0"/>
              <w:autoSpaceDN w:val="0"/>
              <w:adjustRightInd w:val="0"/>
              <w:spacing w:after="0" w:line="240" w:lineRule="auto"/>
              <w:jc w:val="center"/>
              <w:rPr>
                <w:rFonts w:ascii="Arial" w:hAnsi="Arial" w:cs="Arial"/>
                <w:sz w:val="20"/>
                <w:szCs w:val="20"/>
                <w:lang w:val="x-none"/>
              </w:rPr>
            </w:pPr>
            <w:r w:rsidRPr="00FA0A74">
              <w:rPr>
                <w:rFonts w:ascii="Arial" w:hAnsi="Arial" w:cs="Arial"/>
                <w:sz w:val="20"/>
                <w:szCs w:val="20"/>
                <w:lang w:val="x-none"/>
              </w:rPr>
              <w:t>2931</w:t>
            </w:r>
          </w:p>
        </w:tc>
        <w:tc>
          <w:tcPr>
            <w:tcW w:w="2977" w:type="dxa"/>
            <w:tcBorders>
              <w:top w:val="single" w:sz="6" w:space="0" w:color="000000"/>
              <w:left w:val="single" w:sz="6" w:space="0" w:color="000000"/>
              <w:bottom w:val="single" w:sz="6" w:space="0" w:color="000000"/>
              <w:right w:val="single" w:sz="6" w:space="0" w:color="000000"/>
            </w:tcBorders>
            <w:vAlign w:val="center"/>
          </w:tcPr>
          <w:p w14:paraId="1CF77970" w14:textId="0607DCE0" w:rsidR="00FA0A74" w:rsidRPr="00FA0A74" w:rsidRDefault="00FA0A74" w:rsidP="00CD73A7">
            <w:pPr>
              <w:autoSpaceDE w:val="0"/>
              <w:autoSpaceDN w:val="0"/>
              <w:adjustRightInd w:val="0"/>
              <w:spacing w:after="0" w:line="240" w:lineRule="auto"/>
              <w:jc w:val="both"/>
              <w:rPr>
                <w:rFonts w:ascii="Arial" w:hAnsi="Arial" w:cs="Arial"/>
                <w:sz w:val="20"/>
                <w:szCs w:val="20"/>
                <w:lang w:val="x-none"/>
              </w:rPr>
            </w:pPr>
            <w:r w:rsidRPr="00FA0A74">
              <w:rPr>
                <w:rFonts w:ascii="Arial" w:hAnsi="Arial" w:cs="Arial"/>
                <w:sz w:val="20"/>
                <w:szCs w:val="20"/>
                <w:lang w:val="x-none"/>
              </w:rPr>
              <w:t xml:space="preserve">DESCUPINIZAÇÃO   </w:t>
            </w:r>
            <w:r w:rsidR="00CD73A7" w:rsidRPr="00FA0A74">
              <w:rPr>
                <w:rFonts w:ascii="Arial" w:hAnsi="Arial" w:cs="Arial"/>
                <w:sz w:val="20"/>
                <w:szCs w:val="20"/>
                <w:lang w:val="x-none"/>
              </w:rPr>
              <w:t>execução de serviços de descupinização em áreas internas e externas nos prédios públicos do Município De Balsa Nova</w:t>
            </w:r>
            <w:r w:rsidRPr="00FA0A74">
              <w:rPr>
                <w:rFonts w:ascii="Arial" w:hAnsi="Arial" w:cs="Arial"/>
                <w:sz w:val="20"/>
                <w:szCs w:val="20"/>
                <w:lang w:val="x-none"/>
              </w:rPr>
              <w:t xml:space="preserve"> - PR, </w:t>
            </w:r>
            <w:r w:rsidR="00CD73A7" w:rsidRPr="00FA0A74">
              <w:rPr>
                <w:rFonts w:ascii="Arial" w:hAnsi="Arial" w:cs="Arial"/>
                <w:sz w:val="20"/>
                <w:szCs w:val="20"/>
                <w:lang w:val="x-none"/>
              </w:rPr>
              <w:t xml:space="preserve">incluindo o fornecimento de todos os equipamentos e produtos </w:t>
            </w:r>
            <w:r w:rsidR="0043282F" w:rsidRPr="00FA0A74">
              <w:rPr>
                <w:rFonts w:ascii="Arial" w:hAnsi="Arial" w:cs="Arial"/>
                <w:sz w:val="20"/>
                <w:szCs w:val="20"/>
                <w:lang w:val="x-none"/>
              </w:rPr>
              <w:t>necessários</w:t>
            </w:r>
            <w:r w:rsidR="00CD73A7" w:rsidRPr="00FA0A74">
              <w:rPr>
                <w:rFonts w:ascii="Arial" w:hAnsi="Arial" w:cs="Arial"/>
                <w:sz w:val="20"/>
                <w:szCs w:val="20"/>
                <w:lang w:val="x-none"/>
              </w:rPr>
              <w:t xml:space="preserve"> à execução dos serviços. serviços de controle de vetores e pragas urbanas contra cupins de madeira seca, cupim </w:t>
            </w:r>
            <w:r w:rsidR="0043282F" w:rsidRPr="00FA0A74">
              <w:rPr>
                <w:rFonts w:ascii="Arial" w:hAnsi="Arial" w:cs="Arial"/>
                <w:sz w:val="20"/>
                <w:szCs w:val="20"/>
                <w:lang w:val="x-none"/>
              </w:rPr>
              <w:t>subterrâneo</w:t>
            </w:r>
            <w:r w:rsidR="00CD73A7" w:rsidRPr="00FA0A74">
              <w:rPr>
                <w:rFonts w:ascii="Arial" w:hAnsi="Arial" w:cs="Arial"/>
                <w:sz w:val="20"/>
                <w:szCs w:val="20"/>
                <w:lang w:val="x-none"/>
              </w:rPr>
              <w:t xml:space="preserve"> e cupins no geral</w:t>
            </w:r>
          </w:p>
        </w:tc>
        <w:tc>
          <w:tcPr>
            <w:tcW w:w="1134" w:type="dxa"/>
            <w:tcBorders>
              <w:top w:val="single" w:sz="6" w:space="0" w:color="000000"/>
              <w:left w:val="single" w:sz="6" w:space="0" w:color="000000"/>
              <w:bottom w:val="single" w:sz="6" w:space="0" w:color="000000"/>
              <w:right w:val="single" w:sz="6" w:space="0" w:color="000000"/>
            </w:tcBorders>
            <w:vAlign w:val="center"/>
          </w:tcPr>
          <w:p w14:paraId="5CFA8910" w14:textId="77777777" w:rsidR="00FA0A74" w:rsidRPr="00FA0A74" w:rsidRDefault="00FA0A74" w:rsidP="00CD73A7">
            <w:pPr>
              <w:autoSpaceDE w:val="0"/>
              <w:autoSpaceDN w:val="0"/>
              <w:adjustRightInd w:val="0"/>
              <w:spacing w:after="0" w:line="240" w:lineRule="auto"/>
              <w:jc w:val="center"/>
              <w:rPr>
                <w:rFonts w:ascii="Arial" w:hAnsi="Arial" w:cs="Arial"/>
                <w:sz w:val="20"/>
                <w:szCs w:val="20"/>
                <w:lang w:val="x-none"/>
              </w:rPr>
            </w:pPr>
            <w:r w:rsidRPr="00FA0A74">
              <w:rPr>
                <w:rFonts w:ascii="Arial" w:hAnsi="Arial" w:cs="Arial"/>
                <w:sz w:val="20"/>
                <w:szCs w:val="20"/>
                <w:lang w:val="x-none"/>
              </w:rPr>
              <w:t>48.922,78</w:t>
            </w:r>
          </w:p>
        </w:tc>
        <w:tc>
          <w:tcPr>
            <w:tcW w:w="850" w:type="dxa"/>
            <w:tcBorders>
              <w:top w:val="single" w:sz="6" w:space="0" w:color="000000"/>
              <w:left w:val="single" w:sz="6" w:space="0" w:color="000000"/>
              <w:bottom w:val="single" w:sz="6" w:space="0" w:color="000000"/>
              <w:right w:val="single" w:sz="6" w:space="0" w:color="000000"/>
            </w:tcBorders>
            <w:vAlign w:val="center"/>
          </w:tcPr>
          <w:p w14:paraId="126920AE" w14:textId="77777777" w:rsidR="00FA0A74" w:rsidRPr="00FA0A74" w:rsidRDefault="00FA0A74" w:rsidP="00CD73A7">
            <w:pPr>
              <w:autoSpaceDE w:val="0"/>
              <w:autoSpaceDN w:val="0"/>
              <w:adjustRightInd w:val="0"/>
              <w:spacing w:after="0" w:line="240" w:lineRule="auto"/>
              <w:jc w:val="center"/>
              <w:rPr>
                <w:rFonts w:ascii="Arial" w:hAnsi="Arial" w:cs="Arial"/>
                <w:sz w:val="20"/>
                <w:szCs w:val="20"/>
                <w:lang w:val="x-none"/>
              </w:rPr>
            </w:pPr>
            <w:r w:rsidRPr="00FA0A74">
              <w:rPr>
                <w:rFonts w:ascii="Arial" w:hAnsi="Arial" w:cs="Arial"/>
                <w:sz w:val="20"/>
                <w:szCs w:val="20"/>
                <w:lang w:val="x-none"/>
              </w:rPr>
              <w:t>M²</w:t>
            </w:r>
          </w:p>
        </w:tc>
        <w:tc>
          <w:tcPr>
            <w:tcW w:w="993" w:type="dxa"/>
            <w:tcBorders>
              <w:top w:val="single" w:sz="6" w:space="0" w:color="000000"/>
              <w:left w:val="single" w:sz="6" w:space="0" w:color="000000"/>
              <w:bottom w:val="single" w:sz="6" w:space="0" w:color="000000"/>
              <w:right w:val="single" w:sz="6" w:space="0" w:color="000000"/>
            </w:tcBorders>
            <w:vAlign w:val="center"/>
          </w:tcPr>
          <w:p w14:paraId="66175BF8" w14:textId="77777777" w:rsidR="00FA0A74" w:rsidRPr="00FA0A74" w:rsidRDefault="00FA0A74" w:rsidP="00CD73A7">
            <w:pPr>
              <w:autoSpaceDE w:val="0"/>
              <w:autoSpaceDN w:val="0"/>
              <w:adjustRightInd w:val="0"/>
              <w:spacing w:after="0" w:line="240" w:lineRule="auto"/>
              <w:jc w:val="center"/>
              <w:rPr>
                <w:rFonts w:ascii="Arial" w:hAnsi="Arial" w:cs="Arial"/>
                <w:sz w:val="20"/>
                <w:szCs w:val="20"/>
                <w:lang w:val="x-none"/>
              </w:rPr>
            </w:pPr>
            <w:r w:rsidRPr="00FA0A74">
              <w:rPr>
                <w:rFonts w:ascii="Arial" w:hAnsi="Arial" w:cs="Arial"/>
                <w:sz w:val="20"/>
                <w:szCs w:val="20"/>
                <w:lang w:val="x-none"/>
              </w:rPr>
              <w:t>3,30</w:t>
            </w:r>
          </w:p>
        </w:tc>
        <w:tc>
          <w:tcPr>
            <w:tcW w:w="1134" w:type="dxa"/>
            <w:tcBorders>
              <w:top w:val="single" w:sz="6" w:space="0" w:color="000000"/>
              <w:left w:val="single" w:sz="6" w:space="0" w:color="000000"/>
              <w:bottom w:val="single" w:sz="6" w:space="0" w:color="000000"/>
              <w:right w:val="single" w:sz="6" w:space="0" w:color="000000"/>
            </w:tcBorders>
            <w:vAlign w:val="center"/>
          </w:tcPr>
          <w:p w14:paraId="2930321B" w14:textId="77777777" w:rsidR="00FA0A74" w:rsidRPr="00FA0A74" w:rsidRDefault="00FA0A74" w:rsidP="00CD73A7">
            <w:pPr>
              <w:autoSpaceDE w:val="0"/>
              <w:autoSpaceDN w:val="0"/>
              <w:adjustRightInd w:val="0"/>
              <w:spacing w:after="0" w:line="240" w:lineRule="auto"/>
              <w:jc w:val="center"/>
              <w:rPr>
                <w:rFonts w:ascii="Arial" w:hAnsi="Arial" w:cs="Arial"/>
                <w:sz w:val="20"/>
                <w:szCs w:val="20"/>
                <w:lang w:val="x-none"/>
              </w:rPr>
            </w:pPr>
            <w:r w:rsidRPr="00FA0A74">
              <w:rPr>
                <w:rFonts w:ascii="Arial" w:hAnsi="Arial" w:cs="Arial"/>
                <w:sz w:val="20"/>
                <w:szCs w:val="20"/>
                <w:lang w:val="x-none"/>
              </w:rPr>
              <w:t>161.445,17</w:t>
            </w:r>
          </w:p>
        </w:tc>
      </w:tr>
      <w:tr w:rsidR="00FA0A74" w:rsidRPr="00FA0A74" w14:paraId="0CCA51D8" w14:textId="77777777" w:rsidTr="00CD73A7">
        <w:tblPrEx>
          <w:tblCellSpacing w:w="-8" w:type="nil"/>
        </w:tblPrEx>
        <w:trPr>
          <w:tblCellSpacing w:w="-8" w:type="nil"/>
        </w:trPr>
        <w:tc>
          <w:tcPr>
            <w:tcW w:w="7230" w:type="dxa"/>
            <w:gridSpan w:val="6"/>
            <w:tcBorders>
              <w:top w:val="single" w:sz="6" w:space="0" w:color="000000"/>
              <w:left w:val="single" w:sz="6" w:space="0" w:color="000000"/>
              <w:bottom w:val="single" w:sz="6" w:space="0" w:color="000000"/>
              <w:right w:val="single" w:sz="6" w:space="0" w:color="000000"/>
            </w:tcBorders>
            <w:vAlign w:val="center"/>
          </w:tcPr>
          <w:p w14:paraId="284AF00B" w14:textId="77777777" w:rsidR="00FA0A74" w:rsidRPr="00FA0A74" w:rsidRDefault="00FA0A74" w:rsidP="00CD73A7">
            <w:pPr>
              <w:autoSpaceDE w:val="0"/>
              <w:autoSpaceDN w:val="0"/>
              <w:adjustRightInd w:val="0"/>
              <w:spacing w:after="0" w:line="240" w:lineRule="auto"/>
              <w:jc w:val="center"/>
              <w:rPr>
                <w:rFonts w:ascii="Arial" w:hAnsi="Arial" w:cs="Arial"/>
                <w:sz w:val="20"/>
                <w:szCs w:val="20"/>
                <w:lang w:val="x-none"/>
              </w:rPr>
            </w:pPr>
          </w:p>
          <w:p w14:paraId="5DE7A69E" w14:textId="77777777" w:rsidR="00FA0A74" w:rsidRPr="00FA0A74" w:rsidRDefault="00FA0A74" w:rsidP="00CD73A7">
            <w:pPr>
              <w:autoSpaceDE w:val="0"/>
              <w:autoSpaceDN w:val="0"/>
              <w:adjustRightInd w:val="0"/>
              <w:spacing w:after="0" w:line="240" w:lineRule="auto"/>
              <w:jc w:val="center"/>
              <w:rPr>
                <w:rFonts w:ascii="Arial" w:hAnsi="Arial" w:cs="Arial"/>
                <w:sz w:val="20"/>
                <w:szCs w:val="20"/>
                <w:lang w:val="x-none"/>
              </w:rPr>
            </w:pPr>
            <w:r w:rsidRPr="00FA0A74">
              <w:rPr>
                <w:rFonts w:ascii="Arial" w:hAnsi="Arial" w:cs="Arial"/>
                <w:sz w:val="20"/>
                <w:szCs w:val="20"/>
                <w:lang w:val="x-none"/>
              </w:rPr>
              <w:t>TOTAL</w:t>
            </w:r>
          </w:p>
        </w:tc>
        <w:tc>
          <w:tcPr>
            <w:tcW w:w="1134" w:type="dxa"/>
            <w:tcBorders>
              <w:top w:val="single" w:sz="6" w:space="0" w:color="000000"/>
              <w:left w:val="single" w:sz="6" w:space="0" w:color="000000"/>
              <w:bottom w:val="single" w:sz="6" w:space="0" w:color="000000"/>
              <w:right w:val="single" w:sz="6" w:space="0" w:color="000000"/>
            </w:tcBorders>
            <w:vAlign w:val="center"/>
          </w:tcPr>
          <w:p w14:paraId="1AEFE653" w14:textId="77777777" w:rsidR="00FA0A74" w:rsidRPr="00FA0A74" w:rsidRDefault="00FA0A74" w:rsidP="00CD73A7">
            <w:pPr>
              <w:autoSpaceDE w:val="0"/>
              <w:autoSpaceDN w:val="0"/>
              <w:adjustRightInd w:val="0"/>
              <w:spacing w:after="0" w:line="240" w:lineRule="auto"/>
              <w:jc w:val="center"/>
              <w:rPr>
                <w:rFonts w:ascii="Arial" w:hAnsi="Arial" w:cs="Arial"/>
                <w:sz w:val="20"/>
                <w:szCs w:val="20"/>
                <w:lang w:val="x-none"/>
              </w:rPr>
            </w:pPr>
          </w:p>
          <w:p w14:paraId="0063B95A" w14:textId="77777777" w:rsidR="00FA0A74" w:rsidRPr="00FA0A74" w:rsidRDefault="00FA0A74" w:rsidP="00CD73A7">
            <w:pPr>
              <w:autoSpaceDE w:val="0"/>
              <w:autoSpaceDN w:val="0"/>
              <w:adjustRightInd w:val="0"/>
              <w:spacing w:after="0" w:line="240" w:lineRule="auto"/>
              <w:jc w:val="center"/>
              <w:rPr>
                <w:rFonts w:ascii="Arial" w:hAnsi="Arial" w:cs="Arial"/>
                <w:sz w:val="20"/>
                <w:szCs w:val="20"/>
                <w:lang w:val="x-none"/>
              </w:rPr>
            </w:pPr>
            <w:r w:rsidRPr="00FA0A74">
              <w:rPr>
                <w:rFonts w:ascii="Arial" w:hAnsi="Arial" w:cs="Arial"/>
                <w:sz w:val="20"/>
                <w:szCs w:val="20"/>
                <w:lang w:val="x-none"/>
              </w:rPr>
              <w:t>161.445,17</w:t>
            </w:r>
          </w:p>
        </w:tc>
      </w:tr>
    </w:tbl>
    <w:p w14:paraId="33CE2D9C" w14:textId="77777777" w:rsidR="00CD73A7" w:rsidRDefault="00CD73A7"/>
    <w:tbl>
      <w:tblPr>
        <w:tblW w:w="5070" w:type="pct"/>
        <w:tblInd w:w="-8" w:type="dxa"/>
        <w:tblLayout w:type="fixed"/>
        <w:tblCellMar>
          <w:top w:w="15" w:type="dxa"/>
          <w:left w:w="15" w:type="dxa"/>
          <w:bottom w:w="15" w:type="dxa"/>
          <w:right w:w="15" w:type="dxa"/>
        </w:tblCellMar>
        <w:tblLook w:val="0000" w:firstRow="0" w:lastRow="0" w:firstColumn="0" w:lastColumn="0" w:noHBand="0" w:noVBand="0"/>
      </w:tblPr>
      <w:tblGrid>
        <w:gridCol w:w="426"/>
        <w:gridCol w:w="850"/>
        <w:gridCol w:w="2977"/>
        <w:gridCol w:w="1134"/>
        <w:gridCol w:w="850"/>
        <w:gridCol w:w="993"/>
        <w:gridCol w:w="1134"/>
      </w:tblGrid>
      <w:tr w:rsidR="00FA0A74" w:rsidRPr="00FA0A74" w14:paraId="024CCF03" w14:textId="77777777" w:rsidTr="00CD73A7">
        <w:tc>
          <w:tcPr>
            <w:tcW w:w="8364" w:type="dxa"/>
            <w:gridSpan w:val="7"/>
            <w:tcBorders>
              <w:top w:val="single" w:sz="6" w:space="0" w:color="000000"/>
              <w:left w:val="single" w:sz="6" w:space="0" w:color="000000"/>
              <w:bottom w:val="single" w:sz="6" w:space="0" w:color="000000"/>
              <w:right w:val="single" w:sz="6" w:space="0" w:color="000000"/>
            </w:tcBorders>
            <w:vAlign w:val="center"/>
          </w:tcPr>
          <w:p w14:paraId="48B27C06" w14:textId="70AC2E76" w:rsidR="00FA0A74" w:rsidRPr="00951C08" w:rsidRDefault="00FA0A74" w:rsidP="00951C08">
            <w:pPr>
              <w:autoSpaceDE w:val="0"/>
              <w:autoSpaceDN w:val="0"/>
              <w:adjustRightInd w:val="0"/>
              <w:spacing w:after="0" w:line="240" w:lineRule="auto"/>
              <w:jc w:val="center"/>
              <w:rPr>
                <w:rFonts w:ascii="Arial" w:hAnsi="Arial" w:cs="Arial"/>
                <w:b/>
                <w:sz w:val="20"/>
                <w:szCs w:val="20"/>
              </w:rPr>
            </w:pPr>
            <w:r w:rsidRPr="00CD73A7">
              <w:rPr>
                <w:rFonts w:ascii="Arial" w:hAnsi="Arial" w:cs="Arial"/>
                <w:b/>
                <w:sz w:val="20"/>
                <w:szCs w:val="20"/>
                <w:lang w:val="x-none"/>
              </w:rPr>
              <w:t xml:space="preserve">Lote: 4 </w:t>
            </w:r>
            <w:r w:rsidR="00951C08">
              <w:rPr>
                <w:rFonts w:ascii="Arial" w:hAnsi="Arial" w:cs="Arial"/>
                <w:b/>
                <w:sz w:val="20"/>
                <w:szCs w:val="20"/>
                <w:lang w:val="x-none"/>
              </w:rPr>
              <w:t>–</w:t>
            </w:r>
            <w:r w:rsidRPr="00CD73A7">
              <w:rPr>
                <w:rFonts w:ascii="Arial" w:hAnsi="Arial" w:cs="Arial"/>
                <w:b/>
                <w:sz w:val="20"/>
                <w:szCs w:val="20"/>
                <w:lang w:val="x-none"/>
              </w:rPr>
              <w:t xml:space="preserve"> </w:t>
            </w:r>
            <w:r w:rsidR="00951C08">
              <w:rPr>
                <w:rFonts w:ascii="Arial" w:hAnsi="Arial" w:cs="Arial"/>
                <w:b/>
                <w:sz w:val="20"/>
                <w:szCs w:val="20"/>
              </w:rPr>
              <w:t>EXCLUSIVO ME/EPP</w:t>
            </w:r>
          </w:p>
        </w:tc>
      </w:tr>
      <w:tr w:rsidR="00CD73A7" w:rsidRPr="00FA0A74" w14:paraId="472CF230" w14:textId="77777777" w:rsidTr="00CD73A7">
        <w:tblPrEx>
          <w:tblCellSpacing w:w="-8" w:type="nil"/>
        </w:tblPrEx>
        <w:trPr>
          <w:tblCellSpacing w:w="-8" w:type="nil"/>
        </w:trPr>
        <w:tc>
          <w:tcPr>
            <w:tcW w:w="426" w:type="dxa"/>
            <w:tcBorders>
              <w:top w:val="single" w:sz="6" w:space="0" w:color="000000"/>
              <w:left w:val="single" w:sz="6" w:space="0" w:color="000000"/>
              <w:bottom w:val="single" w:sz="6" w:space="0" w:color="000000"/>
              <w:right w:val="single" w:sz="6" w:space="0" w:color="000000"/>
            </w:tcBorders>
            <w:shd w:val="clear" w:color="auto" w:fill="C0C0C0"/>
            <w:vAlign w:val="center"/>
          </w:tcPr>
          <w:p w14:paraId="57AE4C4D" w14:textId="44EA222E" w:rsidR="00CD73A7" w:rsidRPr="00FA0A74" w:rsidRDefault="00CD73A7" w:rsidP="00CD73A7">
            <w:pPr>
              <w:autoSpaceDE w:val="0"/>
              <w:autoSpaceDN w:val="0"/>
              <w:adjustRightInd w:val="0"/>
              <w:spacing w:after="0" w:line="240" w:lineRule="auto"/>
              <w:jc w:val="center"/>
              <w:rPr>
                <w:rFonts w:ascii="Arial" w:hAnsi="Arial" w:cs="Arial"/>
                <w:sz w:val="20"/>
                <w:szCs w:val="20"/>
                <w:lang w:val="x-none"/>
              </w:rPr>
            </w:pPr>
            <w:r w:rsidRPr="00FA0A74">
              <w:rPr>
                <w:rFonts w:ascii="Arial" w:hAnsi="Arial" w:cs="Arial"/>
                <w:sz w:val="20"/>
                <w:szCs w:val="20"/>
                <w:lang w:val="x-none"/>
              </w:rPr>
              <w:t>Item</w:t>
            </w:r>
          </w:p>
        </w:tc>
        <w:tc>
          <w:tcPr>
            <w:tcW w:w="850" w:type="dxa"/>
            <w:tcBorders>
              <w:top w:val="single" w:sz="6" w:space="0" w:color="000000"/>
              <w:left w:val="single" w:sz="6" w:space="0" w:color="000000"/>
              <w:bottom w:val="single" w:sz="6" w:space="0" w:color="000000"/>
              <w:right w:val="single" w:sz="6" w:space="0" w:color="000000"/>
            </w:tcBorders>
            <w:shd w:val="clear" w:color="auto" w:fill="C0C0C0"/>
            <w:vAlign w:val="center"/>
          </w:tcPr>
          <w:p w14:paraId="54B2183D" w14:textId="34CCA6C2" w:rsidR="00CD73A7" w:rsidRPr="00FA0A74" w:rsidRDefault="00CD73A7" w:rsidP="00CD73A7">
            <w:pPr>
              <w:autoSpaceDE w:val="0"/>
              <w:autoSpaceDN w:val="0"/>
              <w:adjustRightInd w:val="0"/>
              <w:spacing w:after="0" w:line="240" w:lineRule="auto"/>
              <w:jc w:val="center"/>
              <w:rPr>
                <w:rFonts w:ascii="Arial" w:hAnsi="Arial" w:cs="Arial"/>
                <w:sz w:val="20"/>
                <w:szCs w:val="20"/>
                <w:lang w:val="x-none"/>
              </w:rPr>
            </w:pPr>
            <w:r>
              <w:rPr>
                <w:rFonts w:ascii="Arial" w:hAnsi="Arial" w:cs="Arial"/>
                <w:sz w:val="20"/>
                <w:szCs w:val="20"/>
                <w:lang w:val="x-none"/>
              </w:rPr>
              <w:t xml:space="preserve">Cód. </w:t>
            </w:r>
            <w:r w:rsidRPr="00FA0A74">
              <w:rPr>
                <w:rFonts w:ascii="Arial" w:hAnsi="Arial" w:cs="Arial"/>
                <w:sz w:val="20"/>
                <w:szCs w:val="20"/>
                <w:lang w:val="x-none"/>
              </w:rPr>
              <w:t>do serviço</w:t>
            </w:r>
          </w:p>
        </w:tc>
        <w:tc>
          <w:tcPr>
            <w:tcW w:w="2977" w:type="dxa"/>
            <w:tcBorders>
              <w:top w:val="single" w:sz="6" w:space="0" w:color="000000"/>
              <w:left w:val="single" w:sz="6" w:space="0" w:color="000000"/>
              <w:bottom w:val="single" w:sz="6" w:space="0" w:color="000000"/>
              <w:right w:val="single" w:sz="6" w:space="0" w:color="000000"/>
            </w:tcBorders>
            <w:shd w:val="clear" w:color="auto" w:fill="C0C0C0"/>
            <w:vAlign w:val="center"/>
          </w:tcPr>
          <w:p w14:paraId="4F58CD14" w14:textId="1502E4D8" w:rsidR="00CD73A7" w:rsidRPr="00FA0A74" w:rsidRDefault="00CD73A7" w:rsidP="00CD73A7">
            <w:pPr>
              <w:autoSpaceDE w:val="0"/>
              <w:autoSpaceDN w:val="0"/>
              <w:adjustRightInd w:val="0"/>
              <w:spacing w:after="0" w:line="240" w:lineRule="auto"/>
              <w:jc w:val="center"/>
              <w:rPr>
                <w:rFonts w:ascii="Arial" w:hAnsi="Arial" w:cs="Arial"/>
                <w:sz w:val="20"/>
                <w:szCs w:val="20"/>
                <w:lang w:val="x-none"/>
              </w:rPr>
            </w:pPr>
            <w:r w:rsidRPr="00FA0A74">
              <w:rPr>
                <w:rFonts w:ascii="Arial" w:hAnsi="Arial" w:cs="Arial"/>
                <w:sz w:val="20"/>
                <w:szCs w:val="20"/>
                <w:lang w:val="x-none"/>
              </w:rPr>
              <w:t>Nome do 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vAlign w:val="center"/>
          </w:tcPr>
          <w:p w14:paraId="1CC047D8" w14:textId="6CAE988B" w:rsidR="00CD73A7" w:rsidRPr="00FA0A74" w:rsidRDefault="00CD73A7" w:rsidP="00CD73A7">
            <w:pPr>
              <w:autoSpaceDE w:val="0"/>
              <w:autoSpaceDN w:val="0"/>
              <w:adjustRightInd w:val="0"/>
              <w:spacing w:after="0" w:line="240" w:lineRule="auto"/>
              <w:jc w:val="center"/>
              <w:rPr>
                <w:rFonts w:ascii="Arial" w:hAnsi="Arial" w:cs="Arial"/>
                <w:sz w:val="20"/>
                <w:szCs w:val="20"/>
                <w:lang w:val="x-none"/>
              </w:rPr>
            </w:pPr>
            <w:r w:rsidRPr="00FA0A74">
              <w:rPr>
                <w:rFonts w:ascii="Arial" w:hAnsi="Arial" w:cs="Arial"/>
                <w:sz w:val="20"/>
                <w:szCs w:val="20"/>
                <w:lang w:val="x-none"/>
              </w:rPr>
              <w:t>Quantidade</w:t>
            </w:r>
          </w:p>
        </w:tc>
        <w:tc>
          <w:tcPr>
            <w:tcW w:w="850" w:type="dxa"/>
            <w:tcBorders>
              <w:top w:val="single" w:sz="6" w:space="0" w:color="000000"/>
              <w:left w:val="single" w:sz="6" w:space="0" w:color="000000"/>
              <w:bottom w:val="single" w:sz="6" w:space="0" w:color="000000"/>
              <w:right w:val="single" w:sz="6" w:space="0" w:color="000000"/>
            </w:tcBorders>
            <w:shd w:val="clear" w:color="auto" w:fill="C0C0C0"/>
            <w:vAlign w:val="center"/>
          </w:tcPr>
          <w:p w14:paraId="1790D933" w14:textId="1DC15197" w:rsidR="00CD73A7" w:rsidRPr="00FA0A74" w:rsidRDefault="00CD73A7" w:rsidP="00CD73A7">
            <w:pPr>
              <w:autoSpaceDE w:val="0"/>
              <w:autoSpaceDN w:val="0"/>
              <w:adjustRightInd w:val="0"/>
              <w:spacing w:after="0" w:line="240" w:lineRule="auto"/>
              <w:jc w:val="center"/>
              <w:rPr>
                <w:rFonts w:ascii="Arial" w:hAnsi="Arial" w:cs="Arial"/>
                <w:sz w:val="20"/>
                <w:szCs w:val="20"/>
                <w:lang w:val="x-none"/>
              </w:rPr>
            </w:pPr>
            <w:r w:rsidRPr="00FA0A74">
              <w:rPr>
                <w:rFonts w:ascii="Arial" w:hAnsi="Arial" w:cs="Arial"/>
                <w:sz w:val="20"/>
                <w:szCs w:val="20"/>
                <w:lang w:val="x-none"/>
              </w:rPr>
              <w:t>Unidade</w:t>
            </w:r>
          </w:p>
        </w:tc>
        <w:tc>
          <w:tcPr>
            <w:tcW w:w="993" w:type="dxa"/>
            <w:tcBorders>
              <w:top w:val="single" w:sz="6" w:space="0" w:color="000000"/>
              <w:left w:val="single" w:sz="6" w:space="0" w:color="000000"/>
              <w:bottom w:val="single" w:sz="6" w:space="0" w:color="000000"/>
              <w:right w:val="single" w:sz="6" w:space="0" w:color="000000"/>
            </w:tcBorders>
            <w:shd w:val="clear" w:color="auto" w:fill="C0C0C0"/>
            <w:vAlign w:val="center"/>
          </w:tcPr>
          <w:p w14:paraId="2AE9480E" w14:textId="3AC30E21" w:rsidR="00CD73A7" w:rsidRPr="00FA0A74" w:rsidRDefault="00CD73A7" w:rsidP="00CD73A7">
            <w:pPr>
              <w:autoSpaceDE w:val="0"/>
              <w:autoSpaceDN w:val="0"/>
              <w:adjustRightInd w:val="0"/>
              <w:spacing w:after="0" w:line="240" w:lineRule="auto"/>
              <w:jc w:val="center"/>
              <w:rPr>
                <w:rFonts w:ascii="Arial" w:hAnsi="Arial" w:cs="Arial"/>
                <w:sz w:val="20"/>
                <w:szCs w:val="20"/>
                <w:lang w:val="x-none"/>
              </w:rPr>
            </w:pPr>
            <w:r w:rsidRPr="00FA0A74">
              <w:rPr>
                <w:rFonts w:ascii="Arial" w:hAnsi="Arial" w:cs="Arial"/>
                <w:sz w:val="20"/>
                <w:szCs w:val="20"/>
                <w:lang w:val="x-none"/>
              </w:rPr>
              <w:t>Preço máximo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vAlign w:val="center"/>
          </w:tcPr>
          <w:p w14:paraId="527E0259" w14:textId="2B03866F" w:rsidR="00CD73A7" w:rsidRPr="00FA0A74" w:rsidRDefault="00CD73A7" w:rsidP="00CD73A7">
            <w:pPr>
              <w:autoSpaceDE w:val="0"/>
              <w:autoSpaceDN w:val="0"/>
              <w:adjustRightInd w:val="0"/>
              <w:spacing w:after="0" w:line="240" w:lineRule="auto"/>
              <w:jc w:val="center"/>
              <w:rPr>
                <w:rFonts w:ascii="Arial" w:hAnsi="Arial" w:cs="Arial"/>
                <w:sz w:val="20"/>
                <w:szCs w:val="20"/>
                <w:lang w:val="x-none"/>
              </w:rPr>
            </w:pPr>
            <w:r w:rsidRPr="00FA0A74">
              <w:rPr>
                <w:rFonts w:ascii="Arial" w:hAnsi="Arial" w:cs="Arial"/>
                <w:sz w:val="20"/>
                <w:szCs w:val="20"/>
                <w:lang w:val="x-none"/>
              </w:rPr>
              <w:t>Preço máximo total</w:t>
            </w:r>
          </w:p>
        </w:tc>
      </w:tr>
      <w:tr w:rsidR="00FA0A74" w:rsidRPr="00FA0A74" w14:paraId="02FF3678" w14:textId="77777777" w:rsidTr="00CD73A7">
        <w:tblPrEx>
          <w:tblCellSpacing w:w="-8" w:type="nil"/>
        </w:tblPrEx>
        <w:trPr>
          <w:tblCellSpacing w:w="-8" w:type="nil"/>
        </w:trPr>
        <w:tc>
          <w:tcPr>
            <w:tcW w:w="426" w:type="dxa"/>
            <w:tcBorders>
              <w:top w:val="single" w:sz="6" w:space="0" w:color="000000"/>
              <w:left w:val="single" w:sz="6" w:space="0" w:color="000000"/>
              <w:bottom w:val="single" w:sz="6" w:space="0" w:color="000000"/>
              <w:right w:val="single" w:sz="6" w:space="0" w:color="000000"/>
            </w:tcBorders>
            <w:vAlign w:val="center"/>
          </w:tcPr>
          <w:p w14:paraId="2253FDD2" w14:textId="77777777" w:rsidR="00FA0A74" w:rsidRPr="00FA0A74" w:rsidRDefault="00FA0A74" w:rsidP="00CD73A7">
            <w:pPr>
              <w:autoSpaceDE w:val="0"/>
              <w:autoSpaceDN w:val="0"/>
              <w:adjustRightInd w:val="0"/>
              <w:spacing w:after="0" w:line="240" w:lineRule="auto"/>
              <w:jc w:val="center"/>
              <w:rPr>
                <w:rFonts w:ascii="Arial" w:hAnsi="Arial" w:cs="Arial"/>
                <w:sz w:val="20"/>
                <w:szCs w:val="20"/>
                <w:lang w:val="x-none"/>
              </w:rPr>
            </w:pPr>
            <w:r w:rsidRPr="00FA0A74">
              <w:rPr>
                <w:rFonts w:ascii="Arial" w:hAnsi="Arial" w:cs="Arial"/>
                <w:sz w:val="20"/>
                <w:szCs w:val="20"/>
                <w:lang w:val="x-none"/>
              </w:rPr>
              <w:t>1</w:t>
            </w:r>
          </w:p>
        </w:tc>
        <w:tc>
          <w:tcPr>
            <w:tcW w:w="850" w:type="dxa"/>
            <w:tcBorders>
              <w:top w:val="single" w:sz="6" w:space="0" w:color="000000"/>
              <w:left w:val="single" w:sz="6" w:space="0" w:color="000000"/>
              <w:bottom w:val="single" w:sz="6" w:space="0" w:color="000000"/>
              <w:right w:val="single" w:sz="6" w:space="0" w:color="000000"/>
            </w:tcBorders>
            <w:vAlign w:val="center"/>
          </w:tcPr>
          <w:p w14:paraId="0B3D27BA" w14:textId="77777777" w:rsidR="00FA0A74" w:rsidRPr="00FA0A74" w:rsidRDefault="00FA0A74" w:rsidP="00CD73A7">
            <w:pPr>
              <w:autoSpaceDE w:val="0"/>
              <w:autoSpaceDN w:val="0"/>
              <w:adjustRightInd w:val="0"/>
              <w:spacing w:after="0" w:line="240" w:lineRule="auto"/>
              <w:jc w:val="center"/>
              <w:rPr>
                <w:rFonts w:ascii="Arial" w:hAnsi="Arial" w:cs="Arial"/>
                <w:sz w:val="20"/>
                <w:szCs w:val="20"/>
                <w:lang w:val="x-none"/>
              </w:rPr>
            </w:pPr>
            <w:r w:rsidRPr="00FA0A74">
              <w:rPr>
                <w:rFonts w:ascii="Arial" w:hAnsi="Arial" w:cs="Arial"/>
                <w:sz w:val="20"/>
                <w:szCs w:val="20"/>
                <w:lang w:val="x-none"/>
              </w:rPr>
              <w:t>7546</w:t>
            </w:r>
          </w:p>
        </w:tc>
        <w:tc>
          <w:tcPr>
            <w:tcW w:w="2977" w:type="dxa"/>
            <w:tcBorders>
              <w:top w:val="single" w:sz="6" w:space="0" w:color="000000"/>
              <w:left w:val="single" w:sz="6" w:space="0" w:color="000000"/>
              <w:bottom w:val="single" w:sz="6" w:space="0" w:color="000000"/>
              <w:right w:val="single" w:sz="6" w:space="0" w:color="000000"/>
            </w:tcBorders>
            <w:vAlign w:val="center"/>
          </w:tcPr>
          <w:p w14:paraId="4429B428" w14:textId="4907B5DE" w:rsidR="00FA0A74" w:rsidRPr="00FA0A74" w:rsidRDefault="00FA0A74" w:rsidP="00CD73A7">
            <w:pPr>
              <w:autoSpaceDE w:val="0"/>
              <w:autoSpaceDN w:val="0"/>
              <w:adjustRightInd w:val="0"/>
              <w:spacing w:after="0" w:line="240" w:lineRule="auto"/>
              <w:jc w:val="both"/>
              <w:rPr>
                <w:rFonts w:ascii="Arial" w:hAnsi="Arial" w:cs="Arial"/>
                <w:sz w:val="20"/>
                <w:szCs w:val="20"/>
                <w:lang w:val="x-none"/>
              </w:rPr>
            </w:pPr>
            <w:r w:rsidRPr="00FA0A74">
              <w:rPr>
                <w:rFonts w:ascii="Arial" w:hAnsi="Arial" w:cs="Arial"/>
                <w:sz w:val="20"/>
                <w:szCs w:val="20"/>
                <w:lang w:val="x-none"/>
              </w:rPr>
              <w:t>DESALOJA</w:t>
            </w:r>
            <w:r w:rsidR="00EC606F">
              <w:rPr>
                <w:rFonts w:ascii="Arial" w:hAnsi="Arial" w:cs="Arial"/>
                <w:sz w:val="20"/>
                <w:szCs w:val="20"/>
              </w:rPr>
              <w:t>MENTO</w:t>
            </w:r>
            <w:r w:rsidRPr="00FA0A74">
              <w:rPr>
                <w:rFonts w:ascii="Arial" w:hAnsi="Arial" w:cs="Arial"/>
                <w:sz w:val="20"/>
                <w:szCs w:val="20"/>
                <w:lang w:val="x-none"/>
              </w:rPr>
              <w:t xml:space="preserve"> DE POMBOS E MORCEGOS   </w:t>
            </w:r>
            <w:r w:rsidR="00CD73A7" w:rsidRPr="00FA0A74">
              <w:rPr>
                <w:rFonts w:ascii="Arial" w:hAnsi="Arial" w:cs="Arial"/>
                <w:sz w:val="20"/>
                <w:szCs w:val="20"/>
                <w:lang w:val="x-none"/>
              </w:rPr>
              <w:t xml:space="preserve">limpeza com aspiração, retirando as fezes das lajes e dos telhados, fechamento dos acessos com espuma expansiva e passarinheiras ( telas ), retirada e colocação de telhas com </w:t>
            </w:r>
            <w:r w:rsidR="00CD73A7" w:rsidRPr="00FA0A74">
              <w:rPr>
                <w:rFonts w:ascii="Arial" w:hAnsi="Arial" w:cs="Arial"/>
                <w:sz w:val="20"/>
                <w:szCs w:val="20"/>
                <w:lang w:val="x-none"/>
              </w:rPr>
              <w:lastRenderedPageBreak/>
              <w:t>fornecimento de material e mão de obra</w:t>
            </w:r>
          </w:p>
        </w:tc>
        <w:tc>
          <w:tcPr>
            <w:tcW w:w="1134" w:type="dxa"/>
            <w:tcBorders>
              <w:top w:val="single" w:sz="6" w:space="0" w:color="000000"/>
              <w:left w:val="single" w:sz="6" w:space="0" w:color="000000"/>
              <w:bottom w:val="single" w:sz="6" w:space="0" w:color="000000"/>
              <w:right w:val="single" w:sz="6" w:space="0" w:color="000000"/>
            </w:tcBorders>
            <w:vAlign w:val="center"/>
          </w:tcPr>
          <w:p w14:paraId="0EF1351B" w14:textId="77777777" w:rsidR="00FA0A74" w:rsidRPr="00FA0A74" w:rsidRDefault="00FA0A74" w:rsidP="00CD73A7">
            <w:pPr>
              <w:autoSpaceDE w:val="0"/>
              <w:autoSpaceDN w:val="0"/>
              <w:adjustRightInd w:val="0"/>
              <w:spacing w:after="0" w:line="240" w:lineRule="auto"/>
              <w:jc w:val="center"/>
              <w:rPr>
                <w:rFonts w:ascii="Arial" w:hAnsi="Arial" w:cs="Arial"/>
                <w:sz w:val="20"/>
                <w:szCs w:val="20"/>
                <w:lang w:val="x-none"/>
              </w:rPr>
            </w:pPr>
            <w:r w:rsidRPr="00FA0A74">
              <w:rPr>
                <w:rFonts w:ascii="Arial" w:hAnsi="Arial" w:cs="Arial"/>
                <w:sz w:val="20"/>
                <w:szCs w:val="20"/>
                <w:lang w:val="x-none"/>
              </w:rPr>
              <w:lastRenderedPageBreak/>
              <w:t>13.000,00</w:t>
            </w:r>
          </w:p>
        </w:tc>
        <w:tc>
          <w:tcPr>
            <w:tcW w:w="850" w:type="dxa"/>
            <w:tcBorders>
              <w:top w:val="single" w:sz="6" w:space="0" w:color="000000"/>
              <w:left w:val="single" w:sz="6" w:space="0" w:color="000000"/>
              <w:bottom w:val="single" w:sz="6" w:space="0" w:color="000000"/>
              <w:right w:val="single" w:sz="6" w:space="0" w:color="000000"/>
            </w:tcBorders>
            <w:vAlign w:val="center"/>
          </w:tcPr>
          <w:p w14:paraId="568F06BA" w14:textId="77777777" w:rsidR="00FA0A74" w:rsidRPr="00FA0A74" w:rsidRDefault="00FA0A74" w:rsidP="00CD73A7">
            <w:pPr>
              <w:autoSpaceDE w:val="0"/>
              <w:autoSpaceDN w:val="0"/>
              <w:adjustRightInd w:val="0"/>
              <w:spacing w:after="0" w:line="240" w:lineRule="auto"/>
              <w:jc w:val="center"/>
              <w:rPr>
                <w:rFonts w:ascii="Arial" w:hAnsi="Arial" w:cs="Arial"/>
                <w:sz w:val="20"/>
                <w:szCs w:val="20"/>
                <w:lang w:val="x-none"/>
              </w:rPr>
            </w:pPr>
            <w:r w:rsidRPr="00FA0A74">
              <w:rPr>
                <w:rFonts w:ascii="Arial" w:hAnsi="Arial" w:cs="Arial"/>
                <w:sz w:val="20"/>
                <w:szCs w:val="20"/>
                <w:lang w:val="x-none"/>
              </w:rPr>
              <w:t>M²</w:t>
            </w:r>
          </w:p>
        </w:tc>
        <w:tc>
          <w:tcPr>
            <w:tcW w:w="993" w:type="dxa"/>
            <w:tcBorders>
              <w:top w:val="single" w:sz="6" w:space="0" w:color="000000"/>
              <w:left w:val="single" w:sz="6" w:space="0" w:color="000000"/>
              <w:bottom w:val="single" w:sz="6" w:space="0" w:color="000000"/>
              <w:right w:val="single" w:sz="6" w:space="0" w:color="000000"/>
            </w:tcBorders>
            <w:vAlign w:val="center"/>
          </w:tcPr>
          <w:p w14:paraId="4801F712" w14:textId="77777777" w:rsidR="00FA0A74" w:rsidRPr="00FA0A74" w:rsidRDefault="00FA0A74" w:rsidP="00CD73A7">
            <w:pPr>
              <w:autoSpaceDE w:val="0"/>
              <w:autoSpaceDN w:val="0"/>
              <w:adjustRightInd w:val="0"/>
              <w:spacing w:after="0" w:line="240" w:lineRule="auto"/>
              <w:jc w:val="center"/>
              <w:rPr>
                <w:rFonts w:ascii="Arial" w:hAnsi="Arial" w:cs="Arial"/>
                <w:sz w:val="20"/>
                <w:szCs w:val="20"/>
                <w:lang w:val="x-none"/>
              </w:rPr>
            </w:pPr>
            <w:r w:rsidRPr="00FA0A74">
              <w:rPr>
                <w:rFonts w:ascii="Arial" w:hAnsi="Arial" w:cs="Arial"/>
                <w:sz w:val="20"/>
                <w:szCs w:val="20"/>
                <w:lang w:val="x-none"/>
              </w:rPr>
              <w:t>4,93</w:t>
            </w:r>
          </w:p>
        </w:tc>
        <w:tc>
          <w:tcPr>
            <w:tcW w:w="1134" w:type="dxa"/>
            <w:tcBorders>
              <w:top w:val="single" w:sz="6" w:space="0" w:color="000000"/>
              <w:left w:val="single" w:sz="6" w:space="0" w:color="000000"/>
              <w:bottom w:val="single" w:sz="6" w:space="0" w:color="000000"/>
              <w:right w:val="single" w:sz="6" w:space="0" w:color="000000"/>
            </w:tcBorders>
            <w:vAlign w:val="center"/>
          </w:tcPr>
          <w:p w14:paraId="0E703DCA" w14:textId="77777777" w:rsidR="00FA0A74" w:rsidRPr="00FA0A74" w:rsidRDefault="00FA0A74" w:rsidP="00CD73A7">
            <w:pPr>
              <w:autoSpaceDE w:val="0"/>
              <w:autoSpaceDN w:val="0"/>
              <w:adjustRightInd w:val="0"/>
              <w:spacing w:after="0" w:line="240" w:lineRule="auto"/>
              <w:jc w:val="center"/>
              <w:rPr>
                <w:rFonts w:ascii="Arial" w:hAnsi="Arial" w:cs="Arial"/>
                <w:sz w:val="20"/>
                <w:szCs w:val="20"/>
                <w:lang w:val="x-none"/>
              </w:rPr>
            </w:pPr>
            <w:r w:rsidRPr="00FA0A74">
              <w:rPr>
                <w:rFonts w:ascii="Arial" w:hAnsi="Arial" w:cs="Arial"/>
                <w:sz w:val="20"/>
                <w:szCs w:val="20"/>
                <w:lang w:val="x-none"/>
              </w:rPr>
              <w:t>64.090,00</w:t>
            </w:r>
          </w:p>
        </w:tc>
      </w:tr>
      <w:tr w:rsidR="00FA0A74" w:rsidRPr="00FA0A74" w14:paraId="643EB974" w14:textId="77777777" w:rsidTr="00CD73A7">
        <w:tblPrEx>
          <w:tblCellSpacing w:w="-8" w:type="nil"/>
        </w:tblPrEx>
        <w:trPr>
          <w:tblCellSpacing w:w="-8" w:type="nil"/>
        </w:trPr>
        <w:tc>
          <w:tcPr>
            <w:tcW w:w="7230" w:type="dxa"/>
            <w:gridSpan w:val="6"/>
            <w:tcBorders>
              <w:top w:val="single" w:sz="6" w:space="0" w:color="000000"/>
              <w:left w:val="single" w:sz="6" w:space="0" w:color="000000"/>
              <w:bottom w:val="single" w:sz="6" w:space="0" w:color="000000"/>
              <w:right w:val="single" w:sz="6" w:space="0" w:color="000000"/>
            </w:tcBorders>
            <w:vAlign w:val="center"/>
          </w:tcPr>
          <w:p w14:paraId="13D94308" w14:textId="77777777" w:rsidR="00FA0A74" w:rsidRPr="00FA0A74" w:rsidRDefault="00FA0A74" w:rsidP="00CD73A7">
            <w:pPr>
              <w:autoSpaceDE w:val="0"/>
              <w:autoSpaceDN w:val="0"/>
              <w:adjustRightInd w:val="0"/>
              <w:spacing w:after="0" w:line="240" w:lineRule="auto"/>
              <w:jc w:val="center"/>
              <w:rPr>
                <w:rFonts w:ascii="Arial" w:hAnsi="Arial" w:cs="Arial"/>
                <w:sz w:val="20"/>
                <w:szCs w:val="20"/>
                <w:lang w:val="x-none"/>
              </w:rPr>
            </w:pPr>
          </w:p>
          <w:p w14:paraId="10ED4E8C" w14:textId="77777777" w:rsidR="00FA0A74" w:rsidRPr="00FA0A74" w:rsidRDefault="00FA0A74" w:rsidP="00CD73A7">
            <w:pPr>
              <w:autoSpaceDE w:val="0"/>
              <w:autoSpaceDN w:val="0"/>
              <w:adjustRightInd w:val="0"/>
              <w:spacing w:after="0" w:line="240" w:lineRule="auto"/>
              <w:jc w:val="center"/>
              <w:rPr>
                <w:rFonts w:ascii="Arial" w:hAnsi="Arial" w:cs="Arial"/>
                <w:sz w:val="20"/>
                <w:szCs w:val="20"/>
                <w:lang w:val="x-none"/>
              </w:rPr>
            </w:pPr>
            <w:r w:rsidRPr="00FA0A74">
              <w:rPr>
                <w:rFonts w:ascii="Arial" w:hAnsi="Arial" w:cs="Arial"/>
                <w:sz w:val="20"/>
                <w:szCs w:val="20"/>
                <w:lang w:val="x-none"/>
              </w:rPr>
              <w:t>TOTAL</w:t>
            </w:r>
          </w:p>
        </w:tc>
        <w:tc>
          <w:tcPr>
            <w:tcW w:w="1134" w:type="dxa"/>
            <w:tcBorders>
              <w:top w:val="single" w:sz="6" w:space="0" w:color="000000"/>
              <w:left w:val="single" w:sz="6" w:space="0" w:color="000000"/>
              <w:bottom w:val="single" w:sz="6" w:space="0" w:color="000000"/>
              <w:right w:val="single" w:sz="6" w:space="0" w:color="000000"/>
            </w:tcBorders>
            <w:vAlign w:val="center"/>
          </w:tcPr>
          <w:p w14:paraId="7AEB03A8" w14:textId="77777777" w:rsidR="00FA0A74" w:rsidRPr="00FA0A74" w:rsidRDefault="00FA0A74" w:rsidP="00CD73A7">
            <w:pPr>
              <w:autoSpaceDE w:val="0"/>
              <w:autoSpaceDN w:val="0"/>
              <w:adjustRightInd w:val="0"/>
              <w:spacing w:after="0" w:line="240" w:lineRule="auto"/>
              <w:jc w:val="center"/>
              <w:rPr>
                <w:rFonts w:ascii="Arial" w:hAnsi="Arial" w:cs="Arial"/>
                <w:sz w:val="20"/>
                <w:szCs w:val="20"/>
                <w:lang w:val="x-none"/>
              </w:rPr>
            </w:pPr>
          </w:p>
          <w:p w14:paraId="24F84A14" w14:textId="77777777" w:rsidR="00FA0A74" w:rsidRPr="00FA0A74" w:rsidRDefault="00FA0A74" w:rsidP="00CD73A7">
            <w:pPr>
              <w:autoSpaceDE w:val="0"/>
              <w:autoSpaceDN w:val="0"/>
              <w:adjustRightInd w:val="0"/>
              <w:spacing w:after="0" w:line="240" w:lineRule="auto"/>
              <w:jc w:val="center"/>
              <w:rPr>
                <w:rFonts w:ascii="Arial" w:hAnsi="Arial" w:cs="Arial"/>
                <w:sz w:val="20"/>
                <w:szCs w:val="20"/>
                <w:lang w:val="x-none"/>
              </w:rPr>
            </w:pPr>
            <w:r w:rsidRPr="00FA0A74">
              <w:rPr>
                <w:rFonts w:ascii="Arial" w:hAnsi="Arial" w:cs="Arial"/>
                <w:sz w:val="20"/>
                <w:szCs w:val="20"/>
                <w:lang w:val="x-none"/>
              </w:rPr>
              <w:t>64.090,00</w:t>
            </w:r>
          </w:p>
        </w:tc>
      </w:tr>
    </w:tbl>
    <w:p w14:paraId="2431112E" w14:textId="77777777" w:rsidR="00CD73A7" w:rsidRDefault="00CD73A7"/>
    <w:tbl>
      <w:tblPr>
        <w:tblW w:w="5070" w:type="pct"/>
        <w:tblInd w:w="-8" w:type="dxa"/>
        <w:tblLayout w:type="fixed"/>
        <w:tblCellMar>
          <w:top w:w="15" w:type="dxa"/>
          <w:left w:w="15" w:type="dxa"/>
          <w:bottom w:w="15" w:type="dxa"/>
          <w:right w:w="15" w:type="dxa"/>
        </w:tblCellMar>
        <w:tblLook w:val="0000" w:firstRow="0" w:lastRow="0" w:firstColumn="0" w:lastColumn="0" w:noHBand="0" w:noVBand="0"/>
      </w:tblPr>
      <w:tblGrid>
        <w:gridCol w:w="426"/>
        <w:gridCol w:w="850"/>
        <w:gridCol w:w="2977"/>
        <w:gridCol w:w="1134"/>
        <w:gridCol w:w="850"/>
        <w:gridCol w:w="993"/>
        <w:gridCol w:w="1134"/>
      </w:tblGrid>
      <w:tr w:rsidR="00FA0A74" w:rsidRPr="00FA0A74" w14:paraId="01504A7C" w14:textId="77777777" w:rsidTr="00CD73A7">
        <w:tc>
          <w:tcPr>
            <w:tcW w:w="8364" w:type="dxa"/>
            <w:gridSpan w:val="7"/>
            <w:tcBorders>
              <w:top w:val="single" w:sz="6" w:space="0" w:color="000000"/>
              <w:left w:val="single" w:sz="6" w:space="0" w:color="000000"/>
              <w:bottom w:val="single" w:sz="6" w:space="0" w:color="000000"/>
              <w:right w:val="single" w:sz="6" w:space="0" w:color="000000"/>
            </w:tcBorders>
            <w:vAlign w:val="center"/>
          </w:tcPr>
          <w:p w14:paraId="555D8F53" w14:textId="13507147" w:rsidR="00FA0A74" w:rsidRPr="00CD73A7" w:rsidRDefault="00FA0A74" w:rsidP="00CD73A7">
            <w:pPr>
              <w:autoSpaceDE w:val="0"/>
              <w:autoSpaceDN w:val="0"/>
              <w:adjustRightInd w:val="0"/>
              <w:spacing w:after="0" w:line="240" w:lineRule="auto"/>
              <w:jc w:val="center"/>
              <w:rPr>
                <w:rFonts w:ascii="Arial" w:hAnsi="Arial" w:cs="Arial"/>
                <w:b/>
                <w:sz w:val="20"/>
                <w:szCs w:val="20"/>
                <w:lang w:val="x-none"/>
              </w:rPr>
            </w:pPr>
            <w:r w:rsidRPr="00CD73A7">
              <w:rPr>
                <w:rFonts w:ascii="Arial" w:hAnsi="Arial" w:cs="Arial"/>
                <w:b/>
                <w:sz w:val="20"/>
                <w:szCs w:val="20"/>
                <w:lang w:val="x-none"/>
              </w:rPr>
              <w:t xml:space="preserve">Lote: 5 - </w:t>
            </w:r>
            <w:r w:rsidR="00951C08">
              <w:rPr>
                <w:rFonts w:ascii="Arial" w:hAnsi="Arial" w:cs="Arial"/>
                <w:b/>
                <w:sz w:val="20"/>
                <w:szCs w:val="20"/>
              </w:rPr>
              <w:t>EXCLUSIVO ME/EPP</w:t>
            </w:r>
          </w:p>
        </w:tc>
      </w:tr>
      <w:tr w:rsidR="00FA0A74" w:rsidRPr="00FA0A74" w14:paraId="02363F58" w14:textId="77777777" w:rsidTr="00CD73A7">
        <w:tblPrEx>
          <w:tblCellSpacing w:w="-8" w:type="nil"/>
        </w:tblPrEx>
        <w:trPr>
          <w:tblCellSpacing w:w="-8" w:type="nil"/>
        </w:trPr>
        <w:tc>
          <w:tcPr>
            <w:tcW w:w="426" w:type="dxa"/>
            <w:tcBorders>
              <w:top w:val="single" w:sz="6" w:space="0" w:color="000000"/>
              <w:left w:val="single" w:sz="6" w:space="0" w:color="000000"/>
              <w:bottom w:val="single" w:sz="6" w:space="0" w:color="000000"/>
              <w:right w:val="single" w:sz="6" w:space="0" w:color="000000"/>
            </w:tcBorders>
            <w:shd w:val="clear" w:color="auto" w:fill="C0C0C0"/>
            <w:vAlign w:val="center"/>
          </w:tcPr>
          <w:p w14:paraId="004616AC" w14:textId="77777777" w:rsidR="00FA0A74" w:rsidRPr="00FA0A74" w:rsidRDefault="00FA0A74" w:rsidP="00CD73A7">
            <w:pPr>
              <w:autoSpaceDE w:val="0"/>
              <w:autoSpaceDN w:val="0"/>
              <w:adjustRightInd w:val="0"/>
              <w:spacing w:after="0" w:line="240" w:lineRule="auto"/>
              <w:jc w:val="center"/>
              <w:rPr>
                <w:rFonts w:ascii="Arial" w:hAnsi="Arial" w:cs="Arial"/>
                <w:sz w:val="20"/>
                <w:szCs w:val="20"/>
                <w:lang w:val="x-none"/>
              </w:rPr>
            </w:pPr>
            <w:r w:rsidRPr="00FA0A74">
              <w:rPr>
                <w:rFonts w:ascii="Arial" w:hAnsi="Arial" w:cs="Arial"/>
                <w:sz w:val="20"/>
                <w:szCs w:val="20"/>
                <w:lang w:val="x-none"/>
              </w:rPr>
              <w:t>Item</w:t>
            </w:r>
          </w:p>
        </w:tc>
        <w:tc>
          <w:tcPr>
            <w:tcW w:w="850" w:type="dxa"/>
            <w:tcBorders>
              <w:top w:val="single" w:sz="6" w:space="0" w:color="000000"/>
              <w:left w:val="single" w:sz="6" w:space="0" w:color="000000"/>
              <w:bottom w:val="single" w:sz="6" w:space="0" w:color="000000"/>
              <w:right w:val="single" w:sz="6" w:space="0" w:color="000000"/>
            </w:tcBorders>
            <w:shd w:val="clear" w:color="auto" w:fill="C0C0C0"/>
            <w:vAlign w:val="center"/>
          </w:tcPr>
          <w:p w14:paraId="1BE06AA0" w14:textId="77777777" w:rsidR="00FA0A74" w:rsidRPr="00FA0A74" w:rsidRDefault="00FA0A74" w:rsidP="00CD73A7">
            <w:pPr>
              <w:autoSpaceDE w:val="0"/>
              <w:autoSpaceDN w:val="0"/>
              <w:adjustRightInd w:val="0"/>
              <w:spacing w:after="0" w:line="240" w:lineRule="auto"/>
              <w:jc w:val="center"/>
              <w:rPr>
                <w:rFonts w:ascii="Arial" w:hAnsi="Arial" w:cs="Arial"/>
                <w:sz w:val="20"/>
                <w:szCs w:val="20"/>
                <w:lang w:val="x-none"/>
              </w:rPr>
            </w:pPr>
            <w:r w:rsidRPr="00FA0A74">
              <w:rPr>
                <w:rFonts w:ascii="Arial" w:hAnsi="Arial" w:cs="Arial"/>
                <w:sz w:val="20"/>
                <w:szCs w:val="20"/>
                <w:lang w:val="x-none"/>
              </w:rPr>
              <w:t>Código do produto/serviço</w:t>
            </w:r>
          </w:p>
        </w:tc>
        <w:tc>
          <w:tcPr>
            <w:tcW w:w="2977" w:type="dxa"/>
            <w:tcBorders>
              <w:top w:val="single" w:sz="6" w:space="0" w:color="000000"/>
              <w:left w:val="single" w:sz="6" w:space="0" w:color="000000"/>
              <w:bottom w:val="single" w:sz="6" w:space="0" w:color="000000"/>
              <w:right w:val="single" w:sz="6" w:space="0" w:color="000000"/>
            </w:tcBorders>
            <w:shd w:val="clear" w:color="auto" w:fill="C0C0C0"/>
            <w:vAlign w:val="center"/>
          </w:tcPr>
          <w:p w14:paraId="0B674C90" w14:textId="77777777" w:rsidR="00FA0A74" w:rsidRPr="00FA0A74" w:rsidRDefault="00FA0A74" w:rsidP="00CD73A7">
            <w:pPr>
              <w:autoSpaceDE w:val="0"/>
              <w:autoSpaceDN w:val="0"/>
              <w:adjustRightInd w:val="0"/>
              <w:spacing w:after="0" w:line="240" w:lineRule="auto"/>
              <w:jc w:val="center"/>
              <w:rPr>
                <w:rFonts w:ascii="Arial" w:hAnsi="Arial" w:cs="Arial"/>
                <w:sz w:val="20"/>
                <w:szCs w:val="20"/>
                <w:lang w:val="x-none"/>
              </w:rPr>
            </w:pPr>
            <w:r w:rsidRPr="00FA0A74">
              <w:rPr>
                <w:rFonts w:ascii="Arial" w:hAnsi="Arial" w:cs="Arial"/>
                <w:sz w:val="20"/>
                <w:szCs w:val="20"/>
                <w:lang w:val="x-none"/>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vAlign w:val="center"/>
          </w:tcPr>
          <w:p w14:paraId="14F0E284" w14:textId="77777777" w:rsidR="00FA0A74" w:rsidRPr="00FA0A74" w:rsidRDefault="00FA0A74" w:rsidP="00CD73A7">
            <w:pPr>
              <w:autoSpaceDE w:val="0"/>
              <w:autoSpaceDN w:val="0"/>
              <w:adjustRightInd w:val="0"/>
              <w:spacing w:after="0" w:line="240" w:lineRule="auto"/>
              <w:jc w:val="center"/>
              <w:rPr>
                <w:rFonts w:ascii="Arial" w:hAnsi="Arial" w:cs="Arial"/>
                <w:sz w:val="20"/>
                <w:szCs w:val="20"/>
                <w:lang w:val="x-none"/>
              </w:rPr>
            </w:pPr>
            <w:r w:rsidRPr="00FA0A74">
              <w:rPr>
                <w:rFonts w:ascii="Arial" w:hAnsi="Arial" w:cs="Arial"/>
                <w:sz w:val="20"/>
                <w:szCs w:val="20"/>
                <w:lang w:val="x-none"/>
              </w:rPr>
              <w:t>Quantidade</w:t>
            </w:r>
          </w:p>
        </w:tc>
        <w:tc>
          <w:tcPr>
            <w:tcW w:w="850" w:type="dxa"/>
            <w:tcBorders>
              <w:top w:val="single" w:sz="6" w:space="0" w:color="000000"/>
              <w:left w:val="single" w:sz="6" w:space="0" w:color="000000"/>
              <w:bottom w:val="single" w:sz="6" w:space="0" w:color="000000"/>
              <w:right w:val="single" w:sz="6" w:space="0" w:color="000000"/>
            </w:tcBorders>
            <w:shd w:val="clear" w:color="auto" w:fill="C0C0C0"/>
            <w:vAlign w:val="center"/>
          </w:tcPr>
          <w:p w14:paraId="782EB040" w14:textId="77777777" w:rsidR="00FA0A74" w:rsidRPr="00FA0A74" w:rsidRDefault="00FA0A74" w:rsidP="00CD73A7">
            <w:pPr>
              <w:autoSpaceDE w:val="0"/>
              <w:autoSpaceDN w:val="0"/>
              <w:adjustRightInd w:val="0"/>
              <w:spacing w:after="0" w:line="240" w:lineRule="auto"/>
              <w:jc w:val="center"/>
              <w:rPr>
                <w:rFonts w:ascii="Arial" w:hAnsi="Arial" w:cs="Arial"/>
                <w:sz w:val="20"/>
                <w:szCs w:val="20"/>
                <w:lang w:val="x-none"/>
              </w:rPr>
            </w:pPr>
            <w:r w:rsidRPr="00FA0A74">
              <w:rPr>
                <w:rFonts w:ascii="Arial" w:hAnsi="Arial" w:cs="Arial"/>
                <w:sz w:val="20"/>
                <w:szCs w:val="20"/>
                <w:lang w:val="x-none"/>
              </w:rPr>
              <w:t>Unidade</w:t>
            </w:r>
          </w:p>
        </w:tc>
        <w:tc>
          <w:tcPr>
            <w:tcW w:w="993" w:type="dxa"/>
            <w:tcBorders>
              <w:top w:val="single" w:sz="6" w:space="0" w:color="000000"/>
              <w:left w:val="single" w:sz="6" w:space="0" w:color="000000"/>
              <w:bottom w:val="single" w:sz="6" w:space="0" w:color="000000"/>
              <w:right w:val="single" w:sz="6" w:space="0" w:color="000000"/>
            </w:tcBorders>
            <w:shd w:val="clear" w:color="auto" w:fill="C0C0C0"/>
            <w:vAlign w:val="center"/>
          </w:tcPr>
          <w:p w14:paraId="322C8056" w14:textId="77777777" w:rsidR="00FA0A74" w:rsidRPr="00FA0A74" w:rsidRDefault="00FA0A74" w:rsidP="00CD73A7">
            <w:pPr>
              <w:autoSpaceDE w:val="0"/>
              <w:autoSpaceDN w:val="0"/>
              <w:adjustRightInd w:val="0"/>
              <w:spacing w:after="0" w:line="240" w:lineRule="auto"/>
              <w:jc w:val="center"/>
              <w:rPr>
                <w:rFonts w:ascii="Arial" w:hAnsi="Arial" w:cs="Arial"/>
                <w:sz w:val="20"/>
                <w:szCs w:val="20"/>
                <w:lang w:val="x-none"/>
              </w:rPr>
            </w:pPr>
            <w:r w:rsidRPr="00FA0A74">
              <w:rPr>
                <w:rFonts w:ascii="Arial" w:hAnsi="Arial" w:cs="Arial"/>
                <w:sz w:val="20"/>
                <w:szCs w:val="20"/>
                <w:lang w:val="x-none"/>
              </w:rPr>
              <w:t>Preço máximo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vAlign w:val="center"/>
          </w:tcPr>
          <w:p w14:paraId="70442B19" w14:textId="77777777" w:rsidR="00FA0A74" w:rsidRPr="00FA0A74" w:rsidRDefault="00FA0A74" w:rsidP="00CD73A7">
            <w:pPr>
              <w:autoSpaceDE w:val="0"/>
              <w:autoSpaceDN w:val="0"/>
              <w:adjustRightInd w:val="0"/>
              <w:spacing w:after="0" w:line="240" w:lineRule="auto"/>
              <w:jc w:val="center"/>
              <w:rPr>
                <w:rFonts w:ascii="Arial" w:hAnsi="Arial" w:cs="Arial"/>
                <w:sz w:val="20"/>
                <w:szCs w:val="20"/>
                <w:lang w:val="x-none"/>
              </w:rPr>
            </w:pPr>
            <w:r w:rsidRPr="00FA0A74">
              <w:rPr>
                <w:rFonts w:ascii="Arial" w:hAnsi="Arial" w:cs="Arial"/>
                <w:sz w:val="20"/>
                <w:szCs w:val="20"/>
                <w:lang w:val="x-none"/>
              </w:rPr>
              <w:t>Preço máximo total</w:t>
            </w:r>
          </w:p>
        </w:tc>
      </w:tr>
      <w:tr w:rsidR="00FA0A74" w:rsidRPr="00FA0A74" w14:paraId="21BA30C1" w14:textId="77777777" w:rsidTr="00CD73A7">
        <w:tblPrEx>
          <w:tblCellSpacing w:w="-8" w:type="nil"/>
        </w:tblPrEx>
        <w:trPr>
          <w:tblCellSpacing w:w="-8" w:type="nil"/>
        </w:trPr>
        <w:tc>
          <w:tcPr>
            <w:tcW w:w="426" w:type="dxa"/>
            <w:tcBorders>
              <w:top w:val="single" w:sz="6" w:space="0" w:color="000000"/>
              <w:left w:val="single" w:sz="6" w:space="0" w:color="000000"/>
              <w:bottom w:val="single" w:sz="6" w:space="0" w:color="000000"/>
              <w:right w:val="single" w:sz="6" w:space="0" w:color="000000"/>
            </w:tcBorders>
            <w:vAlign w:val="center"/>
          </w:tcPr>
          <w:p w14:paraId="7628BDC0" w14:textId="77777777" w:rsidR="00FA0A74" w:rsidRPr="00FA0A74" w:rsidRDefault="00FA0A74" w:rsidP="00CD73A7">
            <w:pPr>
              <w:autoSpaceDE w:val="0"/>
              <w:autoSpaceDN w:val="0"/>
              <w:adjustRightInd w:val="0"/>
              <w:spacing w:after="0" w:line="240" w:lineRule="auto"/>
              <w:jc w:val="center"/>
              <w:rPr>
                <w:rFonts w:ascii="Arial" w:hAnsi="Arial" w:cs="Arial"/>
                <w:sz w:val="20"/>
                <w:szCs w:val="20"/>
                <w:lang w:val="x-none"/>
              </w:rPr>
            </w:pPr>
            <w:r w:rsidRPr="00FA0A74">
              <w:rPr>
                <w:rFonts w:ascii="Arial" w:hAnsi="Arial" w:cs="Arial"/>
                <w:sz w:val="20"/>
                <w:szCs w:val="20"/>
                <w:lang w:val="x-none"/>
              </w:rPr>
              <w:t>1</w:t>
            </w:r>
          </w:p>
        </w:tc>
        <w:tc>
          <w:tcPr>
            <w:tcW w:w="850" w:type="dxa"/>
            <w:tcBorders>
              <w:top w:val="single" w:sz="6" w:space="0" w:color="000000"/>
              <w:left w:val="single" w:sz="6" w:space="0" w:color="000000"/>
              <w:bottom w:val="single" w:sz="6" w:space="0" w:color="000000"/>
              <w:right w:val="single" w:sz="6" w:space="0" w:color="000000"/>
            </w:tcBorders>
            <w:vAlign w:val="center"/>
          </w:tcPr>
          <w:p w14:paraId="14046418" w14:textId="77777777" w:rsidR="00FA0A74" w:rsidRPr="00FA0A74" w:rsidRDefault="00FA0A74" w:rsidP="00CD73A7">
            <w:pPr>
              <w:autoSpaceDE w:val="0"/>
              <w:autoSpaceDN w:val="0"/>
              <w:adjustRightInd w:val="0"/>
              <w:spacing w:after="0" w:line="240" w:lineRule="auto"/>
              <w:jc w:val="center"/>
              <w:rPr>
                <w:rFonts w:ascii="Arial" w:hAnsi="Arial" w:cs="Arial"/>
                <w:sz w:val="20"/>
                <w:szCs w:val="20"/>
                <w:lang w:val="x-none"/>
              </w:rPr>
            </w:pPr>
            <w:r w:rsidRPr="00FA0A74">
              <w:rPr>
                <w:rFonts w:ascii="Arial" w:hAnsi="Arial" w:cs="Arial"/>
                <w:sz w:val="20"/>
                <w:szCs w:val="20"/>
                <w:lang w:val="x-none"/>
              </w:rPr>
              <w:t>7545</w:t>
            </w:r>
          </w:p>
        </w:tc>
        <w:tc>
          <w:tcPr>
            <w:tcW w:w="2977" w:type="dxa"/>
            <w:tcBorders>
              <w:top w:val="single" w:sz="6" w:space="0" w:color="000000"/>
              <w:left w:val="single" w:sz="6" w:space="0" w:color="000000"/>
              <w:bottom w:val="single" w:sz="6" w:space="0" w:color="000000"/>
              <w:right w:val="single" w:sz="6" w:space="0" w:color="000000"/>
            </w:tcBorders>
            <w:vAlign w:val="center"/>
          </w:tcPr>
          <w:p w14:paraId="096CC783" w14:textId="77777777" w:rsidR="00CD73A7" w:rsidRDefault="00FA0A74" w:rsidP="00CD73A7">
            <w:pPr>
              <w:autoSpaceDE w:val="0"/>
              <w:autoSpaceDN w:val="0"/>
              <w:adjustRightInd w:val="0"/>
              <w:spacing w:after="0" w:line="240" w:lineRule="auto"/>
              <w:jc w:val="both"/>
              <w:rPr>
                <w:rFonts w:ascii="Arial" w:hAnsi="Arial" w:cs="Arial"/>
                <w:sz w:val="20"/>
                <w:szCs w:val="20"/>
                <w:lang w:val="x-none"/>
              </w:rPr>
            </w:pPr>
            <w:r w:rsidRPr="00FA0A74">
              <w:rPr>
                <w:rFonts w:ascii="Arial" w:hAnsi="Arial" w:cs="Arial"/>
                <w:sz w:val="20"/>
                <w:szCs w:val="20"/>
                <w:lang w:val="x-none"/>
              </w:rPr>
              <w:t xml:space="preserve">REMOÇÃO DE ABELHAS E VESPAS   </w:t>
            </w:r>
          </w:p>
          <w:p w14:paraId="0780A225" w14:textId="2C284BD3" w:rsidR="00FA0A74" w:rsidRPr="00FA0A74" w:rsidRDefault="00CD73A7" w:rsidP="00CD73A7">
            <w:pPr>
              <w:autoSpaceDE w:val="0"/>
              <w:autoSpaceDN w:val="0"/>
              <w:adjustRightInd w:val="0"/>
              <w:spacing w:after="0" w:line="240" w:lineRule="auto"/>
              <w:jc w:val="both"/>
              <w:rPr>
                <w:rFonts w:ascii="Arial" w:hAnsi="Arial" w:cs="Arial"/>
                <w:sz w:val="20"/>
                <w:szCs w:val="20"/>
                <w:lang w:val="x-none"/>
              </w:rPr>
            </w:pPr>
            <w:r w:rsidRPr="00FA0A74">
              <w:rPr>
                <w:rFonts w:ascii="Arial" w:hAnsi="Arial" w:cs="Arial"/>
                <w:sz w:val="20"/>
                <w:szCs w:val="20"/>
                <w:lang w:val="x-none"/>
              </w:rPr>
              <w:t>remoção, resgate e destino ambientalmente adequado a enxame/colônia de abelhas e vespas</w:t>
            </w:r>
          </w:p>
        </w:tc>
        <w:tc>
          <w:tcPr>
            <w:tcW w:w="1134" w:type="dxa"/>
            <w:tcBorders>
              <w:top w:val="single" w:sz="6" w:space="0" w:color="000000"/>
              <w:left w:val="single" w:sz="6" w:space="0" w:color="000000"/>
              <w:bottom w:val="single" w:sz="6" w:space="0" w:color="000000"/>
              <w:right w:val="single" w:sz="6" w:space="0" w:color="000000"/>
            </w:tcBorders>
            <w:vAlign w:val="center"/>
          </w:tcPr>
          <w:p w14:paraId="6CD92C79" w14:textId="77777777" w:rsidR="00FA0A74" w:rsidRPr="00FA0A74" w:rsidRDefault="00FA0A74" w:rsidP="00CD73A7">
            <w:pPr>
              <w:autoSpaceDE w:val="0"/>
              <w:autoSpaceDN w:val="0"/>
              <w:adjustRightInd w:val="0"/>
              <w:spacing w:after="0" w:line="240" w:lineRule="auto"/>
              <w:jc w:val="center"/>
              <w:rPr>
                <w:rFonts w:ascii="Arial" w:hAnsi="Arial" w:cs="Arial"/>
                <w:sz w:val="20"/>
                <w:szCs w:val="20"/>
                <w:lang w:val="x-none"/>
              </w:rPr>
            </w:pPr>
            <w:r w:rsidRPr="00FA0A74">
              <w:rPr>
                <w:rFonts w:ascii="Arial" w:hAnsi="Arial" w:cs="Arial"/>
                <w:sz w:val="20"/>
                <w:szCs w:val="20"/>
                <w:lang w:val="x-none"/>
              </w:rPr>
              <w:t>37,00</w:t>
            </w:r>
          </w:p>
        </w:tc>
        <w:tc>
          <w:tcPr>
            <w:tcW w:w="850" w:type="dxa"/>
            <w:tcBorders>
              <w:top w:val="single" w:sz="6" w:space="0" w:color="000000"/>
              <w:left w:val="single" w:sz="6" w:space="0" w:color="000000"/>
              <w:bottom w:val="single" w:sz="6" w:space="0" w:color="000000"/>
              <w:right w:val="single" w:sz="6" w:space="0" w:color="000000"/>
            </w:tcBorders>
            <w:vAlign w:val="center"/>
          </w:tcPr>
          <w:p w14:paraId="628BFF49" w14:textId="77777777" w:rsidR="00FA0A74" w:rsidRPr="00FA0A74" w:rsidRDefault="00FA0A74" w:rsidP="00CD73A7">
            <w:pPr>
              <w:autoSpaceDE w:val="0"/>
              <w:autoSpaceDN w:val="0"/>
              <w:adjustRightInd w:val="0"/>
              <w:spacing w:after="0" w:line="240" w:lineRule="auto"/>
              <w:jc w:val="center"/>
              <w:rPr>
                <w:rFonts w:ascii="Arial" w:hAnsi="Arial" w:cs="Arial"/>
                <w:sz w:val="20"/>
                <w:szCs w:val="20"/>
                <w:lang w:val="x-none"/>
              </w:rPr>
            </w:pPr>
            <w:r w:rsidRPr="00FA0A74">
              <w:rPr>
                <w:rFonts w:ascii="Arial" w:hAnsi="Arial" w:cs="Arial"/>
                <w:sz w:val="20"/>
                <w:szCs w:val="20"/>
                <w:lang w:val="x-none"/>
              </w:rPr>
              <w:t>SRV</w:t>
            </w:r>
          </w:p>
        </w:tc>
        <w:tc>
          <w:tcPr>
            <w:tcW w:w="993" w:type="dxa"/>
            <w:tcBorders>
              <w:top w:val="single" w:sz="6" w:space="0" w:color="000000"/>
              <w:left w:val="single" w:sz="6" w:space="0" w:color="000000"/>
              <w:bottom w:val="single" w:sz="6" w:space="0" w:color="000000"/>
              <w:right w:val="single" w:sz="6" w:space="0" w:color="000000"/>
            </w:tcBorders>
            <w:vAlign w:val="center"/>
          </w:tcPr>
          <w:p w14:paraId="2FCD91ED" w14:textId="77777777" w:rsidR="00FA0A74" w:rsidRPr="00FA0A74" w:rsidRDefault="00FA0A74" w:rsidP="00CD73A7">
            <w:pPr>
              <w:autoSpaceDE w:val="0"/>
              <w:autoSpaceDN w:val="0"/>
              <w:adjustRightInd w:val="0"/>
              <w:spacing w:after="0" w:line="240" w:lineRule="auto"/>
              <w:jc w:val="center"/>
              <w:rPr>
                <w:rFonts w:ascii="Arial" w:hAnsi="Arial" w:cs="Arial"/>
                <w:sz w:val="20"/>
                <w:szCs w:val="20"/>
                <w:lang w:val="x-none"/>
              </w:rPr>
            </w:pPr>
            <w:r w:rsidRPr="00FA0A74">
              <w:rPr>
                <w:rFonts w:ascii="Arial" w:hAnsi="Arial" w:cs="Arial"/>
                <w:sz w:val="20"/>
                <w:szCs w:val="20"/>
                <w:lang w:val="x-none"/>
              </w:rPr>
              <w:t>740,00</w:t>
            </w:r>
          </w:p>
        </w:tc>
        <w:tc>
          <w:tcPr>
            <w:tcW w:w="1134" w:type="dxa"/>
            <w:tcBorders>
              <w:top w:val="single" w:sz="6" w:space="0" w:color="000000"/>
              <w:left w:val="single" w:sz="6" w:space="0" w:color="000000"/>
              <w:bottom w:val="single" w:sz="6" w:space="0" w:color="000000"/>
              <w:right w:val="single" w:sz="6" w:space="0" w:color="000000"/>
            </w:tcBorders>
            <w:vAlign w:val="center"/>
          </w:tcPr>
          <w:p w14:paraId="7C63F4FB" w14:textId="77777777" w:rsidR="00FA0A74" w:rsidRPr="00FA0A74" w:rsidRDefault="00FA0A74" w:rsidP="00CD73A7">
            <w:pPr>
              <w:autoSpaceDE w:val="0"/>
              <w:autoSpaceDN w:val="0"/>
              <w:adjustRightInd w:val="0"/>
              <w:spacing w:after="0" w:line="240" w:lineRule="auto"/>
              <w:jc w:val="center"/>
              <w:rPr>
                <w:rFonts w:ascii="Arial" w:hAnsi="Arial" w:cs="Arial"/>
                <w:sz w:val="20"/>
                <w:szCs w:val="20"/>
                <w:lang w:val="x-none"/>
              </w:rPr>
            </w:pPr>
            <w:r w:rsidRPr="00FA0A74">
              <w:rPr>
                <w:rFonts w:ascii="Arial" w:hAnsi="Arial" w:cs="Arial"/>
                <w:sz w:val="20"/>
                <w:szCs w:val="20"/>
                <w:lang w:val="x-none"/>
              </w:rPr>
              <w:t>27.380,00</w:t>
            </w:r>
          </w:p>
        </w:tc>
      </w:tr>
      <w:tr w:rsidR="00FA0A74" w:rsidRPr="00FA0A74" w14:paraId="310C03CC" w14:textId="77777777" w:rsidTr="00CD73A7">
        <w:tblPrEx>
          <w:tblCellSpacing w:w="-8" w:type="nil"/>
        </w:tblPrEx>
        <w:trPr>
          <w:tblCellSpacing w:w="-8" w:type="nil"/>
        </w:trPr>
        <w:tc>
          <w:tcPr>
            <w:tcW w:w="7230" w:type="dxa"/>
            <w:gridSpan w:val="6"/>
            <w:tcBorders>
              <w:top w:val="single" w:sz="6" w:space="0" w:color="000000"/>
              <w:left w:val="single" w:sz="6" w:space="0" w:color="000000"/>
              <w:bottom w:val="single" w:sz="6" w:space="0" w:color="000000"/>
              <w:right w:val="single" w:sz="6" w:space="0" w:color="000000"/>
            </w:tcBorders>
            <w:vAlign w:val="center"/>
          </w:tcPr>
          <w:p w14:paraId="7EED216B" w14:textId="77777777" w:rsidR="00FA0A74" w:rsidRPr="00FA0A74" w:rsidRDefault="00FA0A74" w:rsidP="00CD73A7">
            <w:pPr>
              <w:autoSpaceDE w:val="0"/>
              <w:autoSpaceDN w:val="0"/>
              <w:adjustRightInd w:val="0"/>
              <w:spacing w:after="0" w:line="240" w:lineRule="auto"/>
              <w:jc w:val="center"/>
              <w:rPr>
                <w:rFonts w:ascii="Arial" w:hAnsi="Arial" w:cs="Arial"/>
                <w:sz w:val="20"/>
                <w:szCs w:val="20"/>
                <w:lang w:val="x-none"/>
              </w:rPr>
            </w:pPr>
          </w:p>
          <w:p w14:paraId="6A2806BF" w14:textId="77777777" w:rsidR="00FA0A74" w:rsidRPr="00FA0A74" w:rsidRDefault="00FA0A74" w:rsidP="00CD73A7">
            <w:pPr>
              <w:autoSpaceDE w:val="0"/>
              <w:autoSpaceDN w:val="0"/>
              <w:adjustRightInd w:val="0"/>
              <w:spacing w:after="0" w:line="240" w:lineRule="auto"/>
              <w:jc w:val="center"/>
              <w:rPr>
                <w:rFonts w:ascii="Arial" w:hAnsi="Arial" w:cs="Arial"/>
                <w:sz w:val="20"/>
                <w:szCs w:val="20"/>
                <w:lang w:val="x-none"/>
              </w:rPr>
            </w:pPr>
            <w:r w:rsidRPr="00FA0A74">
              <w:rPr>
                <w:rFonts w:ascii="Arial" w:hAnsi="Arial" w:cs="Arial"/>
                <w:sz w:val="20"/>
                <w:szCs w:val="20"/>
                <w:lang w:val="x-none"/>
              </w:rPr>
              <w:t>TOTAL</w:t>
            </w:r>
          </w:p>
        </w:tc>
        <w:tc>
          <w:tcPr>
            <w:tcW w:w="1134" w:type="dxa"/>
            <w:tcBorders>
              <w:top w:val="single" w:sz="6" w:space="0" w:color="000000"/>
              <w:left w:val="single" w:sz="6" w:space="0" w:color="000000"/>
              <w:bottom w:val="single" w:sz="6" w:space="0" w:color="000000"/>
              <w:right w:val="single" w:sz="6" w:space="0" w:color="000000"/>
            </w:tcBorders>
            <w:vAlign w:val="center"/>
          </w:tcPr>
          <w:p w14:paraId="1C97B76A" w14:textId="77777777" w:rsidR="00FA0A74" w:rsidRPr="00FA0A74" w:rsidRDefault="00FA0A74" w:rsidP="00CD73A7">
            <w:pPr>
              <w:autoSpaceDE w:val="0"/>
              <w:autoSpaceDN w:val="0"/>
              <w:adjustRightInd w:val="0"/>
              <w:spacing w:after="0" w:line="240" w:lineRule="auto"/>
              <w:jc w:val="center"/>
              <w:rPr>
                <w:rFonts w:ascii="Arial" w:hAnsi="Arial" w:cs="Arial"/>
                <w:sz w:val="20"/>
                <w:szCs w:val="20"/>
                <w:lang w:val="x-none"/>
              </w:rPr>
            </w:pPr>
          </w:p>
          <w:p w14:paraId="036411D0" w14:textId="77777777" w:rsidR="00FA0A74" w:rsidRPr="00FA0A74" w:rsidRDefault="00FA0A74" w:rsidP="00CD73A7">
            <w:pPr>
              <w:autoSpaceDE w:val="0"/>
              <w:autoSpaceDN w:val="0"/>
              <w:adjustRightInd w:val="0"/>
              <w:spacing w:after="0" w:line="240" w:lineRule="auto"/>
              <w:jc w:val="center"/>
              <w:rPr>
                <w:rFonts w:ascii="Arial" w:hAnsi="Arial" w:cs="Arial"/>
                <w:sz w:val="20"/>
                <w:szCs w:val="20"/>
                <w:lang w:val="x-none"/>
              </w:rPr>
            </w:pPr>
            <w:r w:rsidRPr="00FA0A74">
              <w:rPr>
                <w:rFonts w:ascii="Arial" w:hAnsi="Arial" w:cs="Arial"/>
                <w:sz w:val="20"/>
                <w:szCs w:val="20"/>
                <w:lang w:val="x-none"/>
              </w:rPr>
              <w:t>27.380,00</w:t>
            </w:r>
          </w:p>
        </w:tc>
      </w:tr>
    </w:tbl>
    <w:p w14:paraId="20F1AF67" w14:textId="77777777" w:rsidR="00CD73A7" w:rsidRDefault="00CD73A7"/>
    <w:tbl>
      <w:tblPr>
        <w:tblW w:w="5072" w:type="pct"/>
        <w:tblInd w:w="-11" w:type="dxa"/>
        <w:tblLayout w:type="fixed"/>
        <w:tblCellMar>
          <w:top w:w="15" w:type="dxa"/>
          <w:left w:w="15" w:type="dxa"/>
          <w:bottom w:w="15" w:type="dxa"/>
          <w:right w:w="15" w:type="dxa"/>
        </w:tblCellMar>
        <w:tblLook w:val="0000" w:firstRow="0" w:lastRow="0" w:firstColumn="0" w:lastColumn="0" w:noHBand="0" w:noVBand="0"/>
      </w:tblPr>
      <w:tblGrid>
        <w:gridCol w:w="429"/>
        <w:gridCol w:w="850"/>
        <w:gridCol w:w="2978"/>
        <w:gridCol w:w="1134"/>
        <w:gridCol w:w="850"/>
        <w:gridCol w:w="993"/>
        <w:gridCol w:w="1134"/>
      </w:tblGrid>
      <w:tr w:rsidR="00FA0A74" w:rsidRPr="00FA0A74" w14:paraId="0861E2C2" w14:textId="77777777" w:rsidTr="00CB76ED">
        <w:tc>
          <w:tcPr>
            <w:tcW w:w="8368" w:type="dxa"/>
            <w:gridSpan w:val="7"/>
            <w:tcBorders>
              <w:top w:val="single" w:sz="6" w:space="0" w:color="000000"/>
              <w:left w:val="single" w:sz="6" w:space="0" w:color="000000"/>
              <w:bottom w:val="single" w:sz="6" w:space="0" w:color="000000"/>
              <w:right w:val="single" w:sz="6" w:space="0" w:color="000000"/>
            </w:tcBorders>
            <w:vAlign w:val="center"/>
          </w:tcPr>
          <w:p w14:paraId="34FA7B88" w14:textId="492DB8EA" w:rsidR="00FA0A74" w:rsidRPr="006A6158" w:rsidRDefault="00FA0A74" w:rsidP="00CD73A7">
            <w:pPr>
              <w:autoSpaceDE w:val="0"/>
              <w:autoSpaceDN w:val="0"/>
              <w:adjustRightInd w:val="0"/>
              <w:spacing w:after="0" w:line="240" w:lineRule="auto"/>
              <w:jc w:val="center"/>
              <w:rPr>
                <w:rFonts w:ascii="Arial" w:hAnsi="Arial" w:cs="Arial"/>
                <w:b/>
                <w:sz w:val="20"/>
                <w:szCs w:val="20"/>
                <w:lang w:val="x-none"/>
              </w:rPr>
            </w:pPr>
            <w:r w:rsidRPr="006A6158">
              <w:rPr>
                <w:rFonts w:ascii="Arial" w:hAnsi="Arial" w:cs="Arial"/>
                <w:b/>
                <w:sz w:val="20"/>
                <w:szCs w:val="20"/>
                <w:lang w:val="x-none"/>
              </w:rPr>
              <w:t xml:space="preserve">Lote: 6 - </w:t>
            </w:r>
            <w:r w:rsidR="00951C08">
              <w:rPr>
                <w:rFonts w:ascii="Arial" w:hAnsi="Arial" w:cs="Arial"/>
                <w:b/>
                <w:sz w:val="20"/>
                <w:szCs w:val="20"/>
              </w:rPr>
              <w:t>EXCLUSIVO ME/EPP</w:t>
            </w:r>
            <w:bookmarkStart w:id="0" w:name="_GoBack"/>
            <w:bookmarkEnd w:id="0"/>
          </w:p>
        </w:tc>
      </w:tr>
      <w:tr w:rsidR="00CD73A7" w:rsidRPr="00FA0A74" w14:paraId="5DE45A22" w14:textId="77777777" w:rsidTr="00CB76ED">
        <w:tblPrEx>
          <w:tblCellSpacing w:w="-8" w:type="nil"/>
        </w:tblPrEx>
        <w:trPr>
          <w:tblCellSpacing w:w="-8" w:type="nil"/>
        </w:trPr>
        <w:tc>
          <w:tcPr>
            <w:tcW w:w="429" w:type="dxa"/>
            <w:tcBorders>
              <w:top w:val="single" w:sz="6" w:space="0" w:color="000000"/>
              <w:left w:val="single" w:sz="6" w:space="0" w:color="000000"/>
              <w:bottom w:val="single" w:sz="6" w:space="0" w:color="000000"/>
              <w:right w:val="single" w:sz="6" w:space="0" w:color="000000"/>
            </w:tcBorders>
            <w:shd w:val="clear" w:color="auto" w:fill="C0C0C0"/>
            <w:vAlign w:val="center"/>
          </w:tcPr>
          <w:p w14:paraId="2E44D17E" w14:textId="7F5C3945" w:rsidR="00CD73A7" w:rsidRPr="00FA0A74" w:rsidRDefault="00CD73A7" w:rsidP="00CD73A7">
            <w:pPr>
              <w:autoSpaceDE w:val="0"/>
              <w:autoSpaceDN w:val="0"/>
              <w:adjustRightInd w:val="0"/>
              <w:spacing w:after="0" w:line="240" w:lineRule="auto"/>
              <w:jc w:val="center"/>
              <w:rPr>
                <w:rFonts w:ascii="Arial" w:hAnsi="Arial" w:cs="Arial"/>
                <w:sz w:val="20"/>
                <w:szCs w:val="20"/>
                <w:lang w:val="x-none"/>
              </w:rPr>
            </w:pPr>
            <w:r w:rsidRPr="00FA0A74">
              <w:rPr>
                <w:rFonts w:ascii="Arial" w:hAnsi="Arial" w:cs="Arial"/>
                <w:sz w:val="20"/>
                <w:szCs w:val="20"/>
                <w:lang w:val="x-none"/>
              </w:rPr>
              <w:t>Item</w:t>
            </w:r>
          </w:p>
        </w:tc>
        <w:tc>
          <w:tcPr>
            <w:tcW w:w="850" w:type="dxa"/>
            <w:tcBorders>
              <w:top w:val="single" w:sz="6" w:space="0" w:color="000000"/>
              <w:left w:val="single" w:sz="6" w:space="0" w:color="000000"/>
              <w:bottom w:val="single" w:sz="6" w:space="0" w:color="000000"/>
              <w:right w:val="single" w:sz="6" w:space="0" w:color="000000"/>
            </w:tcBorders>
            <w:shd w:val="clear" w:color="auto" w:fill="C0C0C0"/>
            <w:vAlign w:val="center"/>
          </w:tcPr>
          <w:p w14:paraId="21259E46" w14:textId="02AC6AD7" w:rsidR="00CD73A7" w:rsidRPr="00FA0A74" w:rsidRDefault="00CD73A7" w:rsidP="00CD73A7">
            <w:pPr>
              <w:autoSpaceDE w:val="0"/>
              <w:autoSpaceDN w:val="0"/>
              <w:adjustRightInd w:val="0"/>
              <w:spacing w:after="0" w:line="240" w:lineRule="auto"/>
              <w:jc w:val="center"/>
              <w:rPr>
                <w:rFonts w:ascii="Arial" w:hAnsi="Arial" w:cs="Arial"/>
                <w:sz w:val="20"/>
                <w:szCs w:val="20"/>
                <w:lang w:val="x-none"/>
              </w:rPr>
            </w:pPr>
            <w:r>
              <w:rPr>
                <w:rFonts w:ascii="Arial" w:hAnsi="Arial" w:cs="Arial"/>
                <w:sz w:val="20"/>
                <w:szCs w:val="20"/>
                <w:lang w:val="x-none"/>
              </w:rPr>
              <w:t xml:space="preserve">Cód. </w:t>
            </w:r>
            <w:r w:rsidRPr="00FA0A74">
              <w:rPr>
                <w:rFonts w:ascii="Arial" w:hAnsi="Arial" w:cs="Arial"/>
                <w:sz w:val="20"/>
                <w:szCs w:val="20"/>
                <w:lang w:val="x-none"/>
              </w:rPr>
              <w:t>do serviço</w:t>
            </w:r>
          </w:p>
        </w:tc>
        <w:tc>
          <w:tcPr>
            <w:tcW w:w="2978" w:type="dxa"/>
            <w:tcBorders>
              <w:top w:val="single" w:sz="6" w:space="0" w:color="000000"/>
              <w:left w:val="single" w:sz="6" w:space="0" w:color="000000"/>
              <w:bottom w:val="single" w:sz="6" w:space="0" w:color="000000"/>
              <w:right w:val="single" w:sz="6" w:space="0" w:color="000000"/>
            </w:tcBorders>
            <w:shd w:val="clear" w:color="auto" w:fill="C0C0C0"/>
            <w:vAlign w:val="center"/>
          </w:tcPr>
          <w:p w14:paraId="3B35B28E" w14:textId="1D8AAF3B" w:rsidR="00CD73A7" w:rsidRPr="00FA0A74" w:rsidRDefault="00CD73A7" w:rsidP="00CD73A7">
            <w:pPr>
              <w:autoSpaceDE w:val="0"/>
              <w:autoSpaceDN w:val="0"/>
              <w:adjustRightInd w:val="0"/>
              <w:spacing w:after="0" w:line="240" w:lineRule="auto"/>
              <w:jc w:val="center"/>
              <w:rPr>
                <w:rFonts w:ascii="Arial" w:hAnsi="Arial" w:cs="Arial"/>
                <w:sz w:val="20"/>
                <w:szCs w:val="20"/>
                <w:lang w:val="x-none"/>
              </w:rPr>
            </w:pPr>
            <w:r w:rsidRPr="00FA0A74">
              <w:rPr>
                <w:rFonts w:ascii="Arial" w:hAnsi="Arial" w:cs="Arial"/>
                <w:sz w:val="20"/>
                <w:szCs w:val="20"/>
                <w:lang w:val="x-none"/>
              </w:rPr>
              <w:t>Nome do 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vAlign w:val="center"/>
          </w:tcPr>
          <w:p w14:paraId="160FC43C" w14:textId="4BE8760E" w:rsidR="00CD73A7" w:rsidRPr="00FA0A74" w:rsidRDefault="00CD73A7" w:rsidP="00CD73A7">
            <w:pPr>
              <w:autoSpaceDE w:val="0"/>
              <w:autoSpaceDN w:val="0"/>
              <w:adjustRightInd w:val="0"/>
              <w:spacing w:after="0" w:line="240" w:lineRule="auto"/>
              <w:jc w:val="center"/>
              <w:rPr>
                <w:rFonts w:ascii="Arial" w:hAnsi="Arial" w:cs="Arial"/>
                <w:sz w:val="20"/>
                <w:szCs w:val="20"/>
                <w:lang w:val="x-none"/>
              </w:rPr>
            </w:pPr>
            <w:r w:rsidRPr="00FA0A74">
              <w:rPr>
                <w:rFonts w:ascii="Arial" w:hAnsi="Arial" w:cs="Arial"/>
                <w:sz w:val="20"/>
                <w:szCs w:val="20"/>
                <w:lang w:val="x-none"/>
              </w:rPr>
              <w:t>Quantidade</w:t>
            </w:r>
          </w:p>
        </w:tc>
        <w:tc>
          <w:tcPr>
            <w:tcW w:w="850" w:type="dxa"/>
            <w:tcBorders>
              <w:top w:val="single" w:sz="6" w:space="0" w:color="000000"/>
              <w:left w:val="single" w:sz="6" w:space="0" w:color="000000"/>
              <w:bottom w:val="single" w:sz="6" w:space="0" w:color="000000"/>
              <w:right w:val="single" w:sz="6" w:space="0" w:color="000000"/>
            </w:tcBorders>
            <w:shd w:val="clear" w:color="auto" w:fill="C0C0C0"/>
            <w:vAlign w:val="center"/>
          </w:tcPr>
          <w:p w14:paraId="75E7F2AF" w14:textId="6BF8D113" w:rsidR="00CD73A7" w:rsidRPr="00FA0A74" w:rsidRDefault="00CD73A7" w:rsidP="00CD73A7">
            <w:pPr>
              <w:autoSpaceDE w:val="0"/>
              <w:autoSpaceDN w:val="0"/>
              <w:adjustRightInd w:val="0"/>
              <w:spacing w:after="0" w:line="240" w:lineRule="auto"/>
              <w:jc w:val="center"/>
              <w:rPr>
                <w:rFonts w:ascii="Arial" w:hAnsi="Arial" w:cs="Arial"/>
                <w:sz w:val="20"/>
                <w:szCs w:val="20"/>
                <w:lang w:val="x-none"/>
              </w:rPr>
            </w:pPr>
            <w:r w:rsidRPr="00FA0A74">
              <w:rPr>
                <w:rFonts w:ascii="Arial" w:hAnsi="Arial" w:cs="Arial"/>
                <w:sz w:val="20"/>
                <w:szCs w:val="20"/>
                <w:lang w:val="x-none"/>
              </w:rPr>
              <w:t>Unidade</w:t>
            </w:r>
          </w:p>
        </w:tc>
        <w:tc>
          <w:tcPr>
            <w:tcW w:w="993" w:type="dxa"/>
            <w:tcBorders>
              <w:top w:val="single" w:sz="6" w:space="0" w:color="000000"/>
              <w:left w:val="single" w:sz="6" w:space="0" w:color="000000"/>
              <w:bottom w:val="single" w:sz="6" w:space="0" w:color="000000"/>
              <w:right w:val="single" w:sz="6" w:space="0" w:color="000000"/>
            </w:tcBorders>
            <w:shd w:val="clear" w:color="auto" w:fill="C0C0C0"/>
            <w:vAlign w:val="center"/>
          </w:tcPr>
          <w:p w14:paraId="5E5608F3" w14:textId="308C98BF" w:rsidR="00CD73A7" w:rsidRPr="00FA0A74" w:rsidRDefault="00CD73A7" w:rsidP="00CD73A7">
            <w:pPr>
              <w:autoSpaceDE w:val="0"/>
              <w:autoSpaceDN w:val="0"/>
              <w:adjustRightInd w:val="0"/>
              <w:spacing w:after="0" w:line="240" w:lineRule="auto"/>
              <w:jc w:val="center"/>
              <w:rPr>
                <w:rFonts w:ascii="Arial" w:hAnsi="Arial" w:cs="Arial"/>
                <w:sz w:val="20"/>
                <w:szCs w:val="20"/>
                <w:lang w:val="x-none"/>
              </w:rPr>
            </w:pPr>
            <w:r w:rsidRPr="00FA0A74">
              <w:rPr>
                <w:rFonts w:ascii="Arial" w:hAnsi="Arial" w:cs="Arial"/>
                <w:sz w:val="20"/>
                <w:szCs w:val="20"/>
                <w:lang w:val="x-none"/>
              </w:rPr>
              <w:t>Preço máximo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vAlign w:val="center"/>
          </w:tcPr>
          <w:p w14:paraId="25A24957" w14:textId="7472A755" w:rsidR="00CD73A7" w:rsidRPr="00FA0A74" w:rsidRDefault="00CD73A7" w:rsidP="00CD73A7">
            <w:pPr>
              <w:autoSpaceDE w:val="0"/>
              <w:autoSpaceDN w:val="0"/>
              <w:adjustRightInd w:val="0"/>
              <w:spacing w:after="0" w:line="240" w:lineRule="auto"/>
              <w:jc w:val="center"/>
              <w:rPr>
                <w:rFonts w:ascii="Arial" w:hAnsi="Arial" w:cs="Arial"/>
                <w:sz w:val="20"/>
                <w:szCs w:val="20"/>
                <w:lang w:val="x-none"/>
              </w:rPr>
            </w:pPr>
            <w:r w:rsidRPr="00FA0A74">
              <w:rPr>
                <w:rFonts w:ascii="Arial" w:hAnsi="Arial" w:cs="Arial"/>
                <w:sz w:val="20"/>
                <w:szCs w:val="20"/>
                <w:lang w:val="x-none"/>
              </w:rPr>
              <w:t>Preço máximo total</w:t>
            </w:r>
          </w:p>
        </w:tc>
      </w:tr>
      <w:tr w:rsidR="00FA0A74" w:rsidRPr="00FA0A74" w14:paraId="2328F07A" w14:textId="77777777" w:rsidTr="00CB76ED">
        <w:tblPrEx>
          <w:tblCellSpacing w:w="-8" w:type="nil"/>
        </w:tblPrEx>
        <w:trPr>
          <w:tblCellSpacing w:w="-8" w:type="nil"/>
        </w:trPr>
        <w:tc>
          <w:tcPr>
            <w:tcW w:w="429" w:type="dxa"/>
            <w:tcBorders>
              <w:top w:val="single" w:sz="6" w:space="0" w:color="000000"/>
              <w:left w:val="single" w:sz="6" w:space="0" w:color="000000"/>
              <w:bottom w:val="single" w:sz="6" w:space="0" w:color="000000"/>
              <w:right w:val="single" w:sz="6" w:space="0" w:color="000000"/>
            </w:tcBorders>
            <w:vAlign w:val="center"/>
          </w:tcPr>
          <w:p w14:paraId="1C62A7CA" w14:textId="77777777" w:rsidR="00FA0A74" w:rsidRPr="00FA0A74" w:rsidRDefault="00FA0A74" w:rsidP="00CD73A7">
            <w:pPr>
              <w:autoSpaceDE w:val="0"/>
              <w:autoSpaceDN w:val="0"/>
              <w:adjustRightInd w:val="0"/>
              <w:spacing w:after="0" w:line="240" w:lineRule="auto"/>
              <w:jc w:val="center"/>
              <w:rPr>
                <w:rFonts w:ascii="Arial" w:hAnsi="Arial" w:cs="Arial"/>
                <w:sz w:val="20"/>
                <w:szCs w:val="20"/>
                <w:lang w:val="x-none"/>
              </w:rPr>
            </w:pPr>
            <w:r w:rsidRPr="00FA0A74">
              <w:rPr>
                <w:rFonts w:ascii="Arial" w:hAnsi="Arial" w:cs="Arial"/>
                <w:sz w:val="20"/>
                <w:szCs w:val="20"/>
                <w:lang w:val="x-none"/>
              </w:rPr>
              <w:t>1</w:t>
            </w:r>
          </w:p>
        </w:tc>
        <w:tc>
          <w:tcPr>
            <w:tcW w:w="850" w:type="dxa"/>
            <w:tcBorders>
              <w:top w:val="single" w:sz="6" w:space="0" w:color="000000"/>
              <w:left w:val="single" w:sz="6" w:space="0" w:color="000000"/>
              <w:bottom w:val="single" w:sz="6" w:space="0" w:color="000000"/>
              <w:right w:val="single" w:sz="6" w:space="0" w:color="000000"/>
            </w:tcBorders>
            <w:vAlign w:val="center"/>
          </w:tcPr>
          <w:p w14:paraId="0FCBB745" w14:textId="77777777" w:rsidR="00FA0A74" w:rsidRPr="00FA0A74" w:rsidRDefault="00FA0A74" w:rsidP="00CD73A7">
            <w:pPr>
              <w:autoSpaceDE w:val="0"/>
              <w:autoSpaceDN w:val="0"/>
              <w:adjustRightInd w:val="0"/>
              <w:spacing w:after="0" w:line="240" w:lineRule="auto"/>
              <w:jc w:val="center"/>
              <w:rPr>
                <w:rFonts w:ascii="Arial" w:hAnsi="Arial" w:cs="Arial"/>
                <w:sz w:val="20"/>
                <w:szCs w:val="20"/>
                <w:lang w:val="x-none"/>
              </w:rPr>
            </w:pPr>
            <w:r w:rsidRPr="00FA0A74">
              <w:rPr>
                <w:rFonts w:ascii="Arial" w:hAnsi="Arial" w:cs="Arial"/>
                <w:sz w:val="20"/>
                <w:szCs w:val="20"/>
                <w:lang w:val="x-none"/>
              </w:rPr>
              <w:t>2208</w:t>
            </w:r>
          </w:p>
        </w:tc>
        <w:tc>
          <w:tcPr>
            <w:tcW w:w="2978" w:type="dxa"/>
            <w:tcBorders>
              <w:top w:val="single" w:sz="6" w:space="0" w:color="000000"/>
              <w:left w:val="single" w:sz="6" w:space="0" w:color="000000"/>
              <w:bottom w:val="single" w:sz="6" w:space="0" w:color="000000"/>
              <w:right w:val="single" w:sz="6" w:space="0" w:color="000000"/>
            </w:tcBorders>
            <w:vAlign w:val="center"/>
          </w:tcPr>
          <w:p w14:paraId="15427F1A" w14:textId="77777777" w:rsidR="00FA0A74" w:rsidRPr="00FA0A74" w:rsidRDefault="00FA0A74" w:rsidP="00CD73A7">
            <w:pPr>
              <w:autoSpaceDE w:val="0"/>
              <w:autoSpaceDN w:val="0"/>
              <w:adjustRightInd w:val="0"/>
              <w:spacing w:after="0" w:line="240" w:lineRule="auto"/>
              <w:jc w:val="both"/>
              <w:rPr>
                <w:rFonts w:ascii="Arial" w:hAnsi="Arial" w:cs="Arial"/>
                <w:sz w:val="20"/>
                <w:szCs w:val="20"/>
                <w:lang w:val="x-none"/>
              </w:rPr>
            </w:pPr>
            <w:r w:rsidRPr="00FA0A74">
              <w:rPr>
                <w:rFonts w:ascii="Arial" w:hAnsi="Arial" w:cs="Arial"/>
                <w:sz w:val="20"/>
                <w:szCs w:val="20"/>
                <w:lang w:val="x-none"/>
              </w:rPr>
              <w:t>LIMPEZA DE CAIXA D'ÁGUA LIMPEZA, LAVAGEM, HIGIENIZAÇÃO E DESINFECÇÃO, COM PRODUTOS REGISTRADOS NO MS/ANVISA (MINISTÉRIO DA SAÚDE/AGÊNCIA NACIONAL DE VIGILÂNCIA SANITÁRIA).  250 LITROS</w:t>
            </w:r>
          </w:p>
        </w:tc>
        <w:tc>
          <w:tcPr>
            <w:tcW w:w="1134" w:type="dxa"/>
            <w:tcBorders>
              <w:top w:val="single" w:sz="6" w:space="0" w:color="000000"/>
              <w:left w:val="single" w:sz="6" w:space="0" w:color="000000"/>
              <w:bottom w:val="single" w:sz="6" w:space="0" w:color="000000"/>
              <w:right w:val="single" w:sz="6" w:space="0" w:color="000000"/>
            </w:tcBorders>
            <w:vAlign w:val="center"/>
          </w:tcPr>
          <w:p w14:paraId="3312C24B" w14:textId="77777777" w:rsidR="00FA0A74" w:rsidRPr="00FA0A74" w:rsidRDefault="00FA0A74" w:rsidP="00CD73A7">
            <w:pPr>
              <w:autoSpaceDE w:val="0"/>
              <w:autoSpaceDN w:val="0"/>
              <w:adjustRightInd w:val="0"/>
              <w:spacing w:after="0" w:line="240" w:lineRule="auto"/>
              <w:jc w:val="center"/>
              <w:rPr>
                <w:rFonts w:ascii="Arial" w:hAnsi="Arial" w:cs="Arial"/>
                <w:sz w:val="20"/>
                <w:szCs w:val="20"/>
                <w:lang w:val="x-none"/>
              </w:rPr>
            </w:pPr>
            <w:r w:rsidRPr="00FA0A74">
              <w:rPr>
                <w:rFonts w:ascii="Arial" w:hAnsi="Arial" w:cs="Arial"/>
                <w:sz w:val="20"/>
                <w:szCs w:val="20"/>
                <w:lang w:val="x-none"/>
              </w:rPr>
              <w:t>16,00</w:t>
            </w:r>
          </w:p>
        </w:tc>
        <w:tc>
          <w:tcPr>
            <w:tcW w:w="850" w:type="dxa"/>
            <w:tcBorders>
              <w:top w:val="single" w:sz="6" w:space="0" w:color="000000"/>
              <w:left w:val="single" w:sz="6" w:space="0" w:color="000000"/>
              <w:bottom w:val="single" w:sz="6" w:space="0" w:color="000000"/>
              <w:right w:val="single" w:sz="6" w:space="0" w:color="000000"/>
            </w:tcBorders>
            <w:vAlign w:val="center"/>
          </w:tcPr>
          <w:p w14:paraId="71B47369" w14:textId="77777777" w:rsidR="00FA0A74" w:rsidRPr="00FA0A74" w:rsidRDefault="00FA0A74" w:rsidP="00CD73A7">
            <w:pPr>
              <w:autoSpaceDE w:val="0"/>
              <w:autoSpaceDN w:val="0"/>
              <w:adjustRightInd w:val="0"/>
              <w:spacing w:after="0" w:line="240" w:lineRule="auto"/>
              <w:jc w:val="center"/>
              <w:rPr>
                <w:rFonts w:ascii="Arial" w:hAnsi="Arial" w:cs="Arial"/>
                <w:sz w:val="20"/>
                <w:szCs w:val="20"/>
                <w:lang w:val="x-none"/>
              </w:rPr>
            </w:pPr>
            <w:r w:rsidRPr="00FA0A74">
              <w:rPr>
                <w:rFonts w:ascii="Arial" w:hAnsi="Arial" w:cs="Arial"/>
                <w:sz w:val="20"/>
                <w:szCs w:val="20"/>
                <w:lang w:val="x-none"/>
              </w:rPr>
              <w:t>UN</w:t>
            </w:r>
          </w:p>
        </w:tc>
        <w:tc>
          <w:tcPr>
            <w:tcW w:w="993" w:type="dxa"/>
            <w:tcBorders>
              <w:top w:val="single" w:sz="6" w:space="0" w:color="000000"/>
              <w:left w:val="single" w:sz="6" w:space="0" w:color="000000"/>
              <w:bottom w:val="single" w:sz="6" w:space="0" w:color="000000"/>
              <w:right w:val="single" w:sz="6" w:space="0" w:color="000000"/>
            </w:tcBorders>
            <w:vAlign w:val="center"/>
          </w:tcPr>
          <w:p w14:paraId="32BC7DE1" w14:textId="77777777" w:rsidR="00FA0A74" w:rsidRPr="00FA0A74" w:rsidRDefault="00FA0A74" w:rsidP="00CD73A7">
            <w:pPr>
              <w:autoSpaceDE w:val="0"/>
              <w:autoSpaceDN w:val="0"/>
              <w:adjustRightInd w:val="0"/>
              <w:spacing w:after="0" w:line="240" w:lineRule="auto"/>
              <w:jc w:val="center"/>
              <w:rPr>
                <w:rFonts w:ascii="Arial" w:hAnsi="Arial" w:cs="Arial"/>
                <w:sz w:val="20"/>
                <w:szCs w:val="20"/>
                <w:lang w:val="x-none"/>
              </w:rPr>
            </w:pPr>
            <w:r w:rsidRPr="00FA0A74">
              <w:rPr>
                <w:rFonts w:ascii="Arial" w:hAnsi="Arial" w:cs="Arial"/>
                <w:sz w:val="20"/>
                <w:szCs w:val="20"/>
                <w:lang w:val="x-none"/>
              </w:rPr>
              <w:t>166,67</w:t>
            </w:r>
          </w:p>
        </w:tc>
        <w:tc>
          <w:tcPr>
            <w:tcW w:w="1134" w:type="dxa"/>
            <w:tcBorders>
              <w:top w:val="single" w:sz="6" w:space="0" w:color="000000"/>
              <w:left w:val="single" w:sz="6" w:space="0" w:color="000000"/>
              <w:bottom w:val="single" w:sz="6" w:space="0" w:color="000000"/>
              <w:right w:val="single" w:sz="6" w:space="0" w:color="000000"/>
            </w:tcBorders>
            <w:vAlign w:val="center"/>
          </w:tcPr>
          <w:p w14:paraId="0435E899" w14:textId="77777777" w:rsidR="00FA0A74" w:rsidRPr="00FA0A74" w:rsidRDefault="00FA0A74" w:rsidP="00CD73A7">
            <w:pPr>
              <w:autoSpaceDE w:val="0"/>
              <w:autoSpaceDN w:val="0"/>
              <w:adjustRightInd w:val="0"/>
              <w:spacing w:after="0" w:line="240" w:lineRule="auto"/>
              <w:jc w:val="center"/>
              <w:rPr>
                <w:rFonts w:ascii="Arial" w:hAnsi="Arial" w:cs="Arial"/>
                <w:sz w:val="20"/>
                <w:szCs w:val="20"/>
                <w:lang w:val="x-none"/>
              </w:rPr>
            </w:pPr>
            <w:r w:rsidRPr="00FA0A74">
              <w:rPr>
                <w:rFonts w:ascii="Arial" w:hAnsi="Arial" w:cs="Arial"/>
                <w:sz w:val="20"/>
                <w:szCs w:val="20"/>
                <w:lang w:val="x-none"/>
              </w:rPr>
              <w:t>2.666,72</w:t>
            </w:r>
          </w:p>
        </w:tc>
      </w:tr>
      <w:tr w:rsidR="00FA0A74" w:rsidRPr="00FA0A74" w14:paraId="35BB87FF" w14:textId="77777777" w:rsidTr="00CB76ED">
        <w:tblPrEx>
          <w:tblCellSpacing w:w="-8" w:type="nil"/>
        </w:tblPrEx>
        <w:trPr>
          <w:tblCellSpacing w:w="-8" w:type="nil"/>
        </w:trPr>
        <w:tc>
          <w:tcPr>
            <w:tcW w:w="429" w:type="dxa"/>
            <w:tcBorders>
              <w:top w:val="single" w:sz="6" w:space="0" w:color="000000"/>
              <w:left w:val="single" w:sz="6" w:space="0" w:color="000000"/>
              <w:bottom w:val="single" w:sz="6" w:space="0" w:color="000000"/>
              <w:right w:val="single" w:sz="6" w:space="0" w:color="000000"/>
            </w:tcBorders>
            <w:vAlign w:val="center"/>
          </w:tcPr>
          <w:p w14:paraId="749E4951" w14:textId="77777777" w:rsidR="00FA0A74" w:rsidRPr="00FA0A74" w:rsidRDefault="00FA0A74" w:rsidP="00CD73A7">
            <w:pPr>
              <w:autoSpaceDE w:val="0"/>
              <w:autoSpaceDN w:val="0"/>
              <w:adjustRightInd w:val="0"/>
              <w:spacing w:after="0" w:line="240" w:lineRule="auto"/>
              <w:jc w:val="center"/>
              <w:rPr>
                <w:rFonts w:ascii="Arial" w:hAnsi="Arial" w:cs="Arial"/>
                <w:sz w:val="20"/>
                <w:szCs w:val="20"/>
                <w:lang w:val="x-none"/>
              </w:rPr>
            </w:pPr>
            <w:r w:rsidRPr="00FA0A74">
              <w:rPr>
                <w:rFonts w:ascii="Arial" w:hAnsi="Arial" w:cs="Arial"/>
                <w:sz w:val="20"/>
                <w:szCs w:val="20"/>
                <w:lang w:val="x-none"/>
              </w:rPr>
              <w:t>2</w:t>
            </w:r>
          </w:p>
        </w:tc>
        <w:tc>
          <w:tcPr>
            <w:tcW w:w="850" w:type="dxa"/>
            <w:tcBorders>
              <w:top w:val="single" w:sz="6" w:space="0" w:color="000000"/>
              <w:left w:val="single" w:sz="6" w:space="0" w:color="000000"/>
              <w:bottom w:val="single" w:sz="6" w:space="0" w:color="000000"/>
              <w:right w:val="single" w:sz="6" w:space="0" w:color="000000"/>
            </w:tcBorders>
            <w:vAlign w:val="center"/>
          </w:tcPr>
          <w:p w14:paraId="776F8FD3" w14:textId="77777777" w:rsidR="00FA0A74" w:rsidRPr="00FA0A74" w:rsidRDefault="00FA0A74" w:rsidP="00CD73A7">
            <w:pPr>
              <w:autoSpaceDE w:val="0"/>
              <w:autoSpaceDN w:val="0"/>
              <w:adjustRightInd w:val="0"/>
              <w:spacing w:after="0" w:line="240" w:lineRule="auto"/>
              <w:jc w:val="center"/>
              <w:rPr>
                <w:rFonts w:ascii="Arial" w:hAnsi="Arial" w:cs="Arial"/>
                <w:sz w:val="20"/>
                <w:szCs w:val="20"/>
                <w:lang w:val="x-none"/>
              </w:rPr>
            </w:pPr>
            <w:r w:rsidRPr="00FA0A74">
              <w:rPr>
                <w:rFonts w:ascii="Arial" w:hAnsi="Arial" w:cs="Arial"/>
                <w:sz w:val="20"/>
                <w:szCs w:val="20"/>
                <w:lang w:val="x-none"/>
              </w:rPr>
              <w:t>2208</w:t>
            </w:r>
          </w:p>
        </w:tc>
        <w:tc>
          <w:tcPr>
            <w:tcW w:w="2978" w:type="dxa"/>
            <w:tcBorders>
              <w:top w:val="single" w:sz="6" w:space="0" w:color="000000"/>
              <w:left w:val="single" w:sz="6" w:space="0" w:color="000000"/>
              <w:bottom w:val="single" w:sz="6" w:space="0" w:color="000000"/>
              <w:right w:val="single" w:sz="6" w:space="0" w:color="000000"/>
            </w:tcBorders>
            <w:vAlign w:val="center"/>
          </w:tcPr>
          <w:p w14:paraId="0DED84F8" w14:textId="77777777" w:rsidR="00FA0A74" w:rsidRPr="00FA0A74" w:rsidRDefault="00FA0A74" w:rsidP="00CD73A7">
            <w:pPr>
              <w:autoSpaceDE w:val="0"/>
              <w:autoSpaceDN w:val="0"/>
              <w:adjustRightInd w:val="0"/>
              <w:spacing w:after="0" w:line="240" w:lineRule="auto"/>
              <w:jc w:val="both"/>
              <w:rPr>
                <w:rFonts w:ascii="Arial" w:hAnsi="Arial" w:cs="Arial"/>
                <w:sz w:val="20"/>
                <w:szCs w:val="20"/>
                <w:lang w:val="x-none"/>
              </w:rPr>
            </w:pPr>
            <w:r w:rsidRPr="00FA0A74">
              <w:rPr>
                <w:rFonts w:ascii="Arial" w:hAnsi="Arial" w:cs="Arial"/>
                <w:sz w:val="20"/>
                <w:szCs w:val="20"/>
                <w:lang w:val="x-none"/>
              </w:rPr>
              <w:t>LIMPEZA DE CAIXA D'ÁGUA LIMPEZA, LAVAGEM, HIGIENIZAÇÃO E DESINFECÇÃO, COM PRODUTOS REGISTRADOS NO MS/ANVISA (MINISTÉRIO DA SAÚDE/AGÊNCIA NACIONAL DE VIGILÂNCIA SANITÁRIA).  500 LITROS</w:t>
            </w:r>
          </w:p>
        </w:tc>
        <w:tc>
          <w:tcPr>
            <w:tcW w:w="1134" w:type="dxa"/>
            <w:tcBorders>
              <w:top w:val="single" w:sz="6" w:space="0" w:color="000000"/>
              <w:left w:val="single" w:sz="6" w:space="0" w:color="000000"/>
              <w:bottom w:val="single" w:sz="6" w:space="0" w:color="000000"/>
              <w:right w:val="single" w:sz="6" w:space="0" w:color="000000"/>
            </w:tcBorders>
            <w:vAlign w:val="center"/>
          </w:tcPr>
          <w:p w14:paraId="6C12E68C" w14:textId="77777777" w:rsidR="00FA0A74" w:rsidRPr="00FA0A74" w:rsidRDefault="00FA0A74" w:rsidP="00CD73A7">
            <w:pPr>
              <w:autoSpaceDE w:val="0"/>
              <w:autoSpaceDN w:val="0"/>
              <w:adjustRightInd w:val="0"/>
              <w:spacing w:after="0" w:line="240" w:lineRule="auto"/>
              <w:jc w:val="center"/>
              <w:rPr>
                <w:rFonts w:ascii="Arial" w:hAnsi="Arial" w:cs="Arial"/>
                <w:sz w:val="20"/>
                <w:szCs w:val="20"/>
                <w:lang w:val="x-none"/>
              </w:rPr>
            </w:pPr>
            <w:r w:rsidRPr="00FA0A74">
              <w:rPr>
                <w:rFonts w:ascii="Arial" w:hAnsi="Arial" w:cs="Arial"/>
                <w:sz w:val="20"/>
                <w:szCs w:val="20"/>
                <w:lang w:val="x-none"/>
              </w:rPr>
              <w:t>60,00</w:t>
            </w:r>
          </w:p>
        </w:tc>
        <w:tc>
          <w:tcPr>
            <w:tcW w:w="850" w:type="dxa"/>
            <w:tcBorders>
              <w:top w:val="single" w:sz="6" w:space="0" w:color="000000"/>
              <w:left w:val="single" w:sz="6" w:space="0" w:color="000000"/>
              <w:bottom w:val="single" w:sz="6" w:space="0" w:color="000000"/>
              <w:right w:val="single" w:sz="6" w:space="0" w:color="000000"/>
            </w:tcBorders>
            <w:vAlign w:val="center"/>
          </w:tcPr>
          <w:p w14:paraId="2C237B80" w14:textId="77777777" w:rsidR="00FA0A74" w:rsidRPr="00FA0A74" w:rsidRDefault="00FA0A74" w:rsidP="00CD73A7">
            <w:pPr>
              <w:autoSpaceDE w:val="0"/>
              <w:autoSpaceDN w:val="0"/>
              <w:adjustRightInd w:val="0"/>
              <w:spacing w:after="0" w:line="240" w:lineRule="auto"/>
              <w:jc w:val="center"/>
              <w:rPr>
                <w:rFonts w:ascii="Arial" w:hAnsi="Arial" w:cs="Arial"/>
                <w:sz w:val="20"/>
                <w:szCs w:val="20"/>
                <w:lang w:val="x-none"/>
              </w:rPr>
            </w:pPr>
            <w:r w:rsidRPr="00FA0A74">
              <w:rPr>
                <w:rFonts w:ascii="Arial" w:hAnsi="Arial" w:cs="Arial"/>
                <w:sz w:val="20"/>
                <w:szCs w:val="20"/>
                <w:lang w:val="x-none"/>
              </w:rPr>
              <w:t>UN</w:t>
            </w:r>
          </w:p>
        </w:tc>
        <w:tc>
          <w:tcPr>
            <w:tcW w:w="993" w:type="dxa"/>
            <w:tcBorders>
              <w:top w:val="single" w:sz="6" w:space="0" w:color="000000"/>
              <w:left w:val="single" w:sz="6" w:space="0" w:color="000000"/>
              <w:bottom w:val="single" w:sz="6" w:space="0" w:color="000000"/>
              <w:right w:val="single" w:sz="6" w:space="0" w:color="000000"/>
            </w:tcBorders>
            <w:vAlign w:val="center"/>
          </w:tcPr>
          <w:p w14:paraId="6845B40A" w14:textId="77777777" w:rsidR="00FA0A74" w:rsidRPr="00FA0A74" w:rsidRDefault="00FA0A74" w:rsidP="00CD73A7">
            <w:pPr>
              <w:autoSpaceDE w:val="0"/>
              <w:autoSpaceDN w:val="0"/>
              <w:adjustRightInd w:val="0"/>
              <w:spacing w:after="0" w:line="240" w:lineRule="auto"/>
              <w:jc w:val="center"/>
              <w:rPr>
                <w:rFonts w:ascii="Arial" w:hAnsi="Arial" w:cs="Arial"/>
                <w:sz w:val="20"/>
                <w:szCs w:val="20"/>
                <w:lang w:val="x-none"/>
              </w:rPr>
            </w:pPr>
            <w:r w:rsidRPr="00FA0A74">
              <w:rPr>
                <w:rFonts w:ascii="Arial" w:hAnsi="Arial" w:cs="Arial"/>
                <w:sz w:val="20"/>
                <w:szCs w:val="20"/>
                <w:lang w:val="x-none"/>
              </w:rPr>
              <w:t>206,67</w:t>
            </w:r>
          </w:p>
        </w:tc>
        <w:tc>
          <w:tcPr>
            <w:tcW w:w="1134" w:type="dxa"/>
            <w:tcBorders>
              <w:top w:val="single" w:sz="6" w:space="0" w:color="000000"/>
              <w:left w:val="single" w:sz="6" w:space="0" w:color="000000"/>
              <w:bottom w:val="single" w:sz="6" w:space="0" w:color="000000"/>
              <w:right w:val="single" w:sz="6" w:space="0" w:color="000000"/>
            </w:tcBorders>
            <w:vAlign w:val="center"/>
          </w:tcPr>
          <w:p w14:paraId="5518DBF7" w14:textId="77777777" w:rsidR="00FA0A74" w:rsidRPr="00FA0A74" w:rsidRDefault="00FA0A74" w:rsidP="00CD73A7">
            <w:pPr>
              <w:autoSpaceDE w:val="0"/>
              <w:autoSpaceDN w:val="0"/>
              <w:adjustRightInd w:val="0"/>
              <w:spacing w:after="0" w:line="240" w:lineRule="auto"/>
              <w:jc w:val="center"/>
              <w:rPr>
                <w:rFonts w:ascii="Arial" w:hAnsi="Arial" w:cs="Arial"/>
                <w:sz w:val="20"/>
                <w:szCs w:val="20"/>
                <w:lang w:val="x-none"/>
              </w:rPr>
            </w:pPr>
            <w:r w:rsidRPr="00FA0A74">
              <w:rPr>
                <w:rFonts w:ascii="Arial" w:hAnsi="Arial" w:cs="Arial"/>
                <w:sz w:val="20"/>
                <w:szCs w:val="20"/>
                <w:lang w:val="x-none"/>
              </w:rPr>
              <w:t>12.400,20</w:t>
            </w:r>
          </w:p>
        </w:tc>
      </w:tr>
      <w:tr w:rsidR="00FA0A74" w:rsidRPr="00FA0A74" w14:paraId="54C4730C" w14:textId="77777777" w:rsidTr="00CB76ED">
        <w:tblPrEx>
          <w:tblCellSpacing w:w="-8" w:type="nil"/>
        </w:tblPrEx>
        <w:trPr>
          <w:tblCellSpacing w:w="-8" w:type="nil"/>
        </w:trPr>
        <w:tc>
          <w:tcPr>
            <w:tcW w:w="429" w:type="dxa"/>
            <w:tcBorders>
              <w:top w:val="single" w:sz="6" w:space="0" w:color="000000"/>
              <w:left w:val="single" w:sz="6" w:space="0" w:color="000000"/>
              <w:bottom w:val="single" w:sz="6" w:space="0" w:color="000000"/>
              <w:right w:val="single" w:sz="6" w:space="0" w:color="000000"/>
            </w:tcBorders>
            <w:vAlign w:val="center"/>
          </w:tcPr>
          <w:p w14:paraId="765CFF60" w14:textId="77777777" w:rsidR="00FA0A74" w:rsidRPr="00FA0A74" w:rsidRDefault="00FA0A74" w:rsidP="00CD73A7">
            <w:pPr>
              <w:autoSpaceDE w:val="0"/>
              <w:autoSpaceDN w:val="0"/>
              <w:adjustRightInd w:val="0"/>
              <w:spacing w:after="0" w:line="240" w:lineRule="auto"/>
              <w:jc w:val="center"/>
              <w:rPr>
                <w:rFonts w:ascii="Arial" w:hAnsi="Arial" w:cs="Arial"/>
                <w:sz w:val="20"/>
                <w:szCs w:val="20"/>
                <w:lang w:val="x-none"/>
              </w:rPr>
            </w:pPr>
            <w:r w:rsidRPr="00FA0A74">
              <w:rPr>
                <w:rFonts w:ascii="Arial" w:hAnsi="Arial" w:cs="Arial"/>
                <w:sz w:val="20"/>
                <w:szCs w:val="20"/>
                <w:lang w:val="x-none"/>
              </w:rPr>
              <w:t>3</w:t>
            </w:r>
          </w:p>
        </w:tc>
        <w:tc>
          <w:tcPr>
            <w:tcW w:w="850" w:type="dxa"/>
            <w:tcBorders>
              <w:top w:val="single" w:sz="6" w:space="0" w:color="000000"/>
              <w:left w:val="single" w:sz="6" w:space="0" w:color="000000"/>
              <w:bottom w:val="single" w:sz="6" w:space="0" w:color="000000"/>
              <w:right w:val="single" w:sz="6" w:space="0" w:color="000000"/>
            </w:tcBorders>
            <w:vAlign w:val="center"/>
          </w:tcPr>
          <w:p w14:paraId="68BDF97D" w14:textId="77777777" w:rsidR="00FA0A74" w:rsidRPr="00FA0A74" w:rsidRDefault="00FA0A74" w:rsidP="00CD73A7">
            <w:pPr>
              <w:autoSpaceDE w:val="0"/>
              <w:autoSpaceDN w:val="0"/>
              <w:adjustRightInd w:val="0"/>
              <w:spacing w:after="0" w:line="240" w:lineRule="auto"/>
              <w:jc w:val="center"/>
              <w:rPr>
                <w:rFonts w:ascii="Arial" w:hAnsi="Arial" w:cs="Arial"/>
                <w:sz w:val="20"/>
                <w:szCs w:val="20"/>
                <w:lang w:val="x-none"/>
              </w:rPr>
            </w:pPr>
            <w:r w:rsidRPr="00FA0A74">
              <w:rPr>
                <w:rFonts w:ascii="Arial" w:hAnsi="Arial" w:cs="Arial"/>
                <w:sz w:val="20"/>
                <w:szCs w:val="20"/>
                <w:lang w:val="x-none"/>
              </w:rPr>
              <w:t>2208</w:t>
            </w:r>
          </w:p>
        </w:tc>
        <w:tc>
          <w:tcPr>
            <w:tcW w:w="2978" w:type="dxa"/>
            <w:tcBorders>
              <w:top w:val="single" w:sz="6" w:space="0" w:color="000000"/>
              <w:left w:val="single" w:sz="6" w:space="0" w:color="000000"/>
              <w:bottom w:val="single" w:sz="6" w:space="0" w:color="000000"/>
              <w:right w:val="single" w:sz="6" w:space="0" w:color="000000"/>
            </w:tcBorders>
            <w:vAlign w:val="center"/>
          </w:tcPr>
          <w:p w14:paraId="5B1914BD" w14:textId="77777777" w:rsidR="00FA0A74" w:rsidRPr="00FA0A74" w:rsidRDefault="00FA0A74" w:rsidP="00CD73A7">
            <w:pPr>
              <w:autoSpaceDE w:val="0"/>
              <w:autoSpaceDN w:val="0"/>
              <w:adjustRightInd w:val="0"/>
              <w:spacing w:after="0" w:line="240" w:lineRule="auto"/>
              <w:jc w:val="both"/>
              <w:rPr>
                <w:rFonts w:ascii="Arial" w:hAnsi="Arial" w:cs="Arial"/>
                <w:sz w:val="20"/>
                <w:szCs w:val="20"/>
                <w:lang w:val="x-none"/>
              </w:rPr>
            </w:pPr>
            <w:r w:rsidRPr="00FA0A74">
              <w:rPr>
                <w:rFonts w:ascii="Arial" w:hAnsi="Arial" w:cs="Arial"/>
                <w:sz w:val="20"/>
                <w:szCs w:val="20"/>
                <w:lang w:val="x-none"/>
              </w:rPr>
              <w:t xml:space="preserve">LIMPEZA DE CAIXA D'ÁGUA LIMPEZA, LAVAGEM, HIGIENIZAÇÃO E DESINFECÇÃO, COM PRODUTOS REGISTRADOS NO MS/ANVISA (MINISTÉRIO DA SAÚDE/AGÊNCIA </w:t>
            </w:r>
            <w:r w:rsidRPr="00FA0A74">
              <w:rPr>
                <w:rFonts w:ascii="Arial" w:hAnsi="Arial" w:cs="Arial"/>
                <w:sz w:val="20"/>
                <w:szCs w:val="20"/>
                <w:lang w:val="x-none"/>
              </w:rPr>
              <w:lastRenderedPageBreak/>
              <w:t>NACIONAL DE VIGILÂNCIA SANITÁRIA).  1.000 LITROS</w:t>
            </w:r>
          </w:p>
        </w:tc>
        <w:tc>
          <w:tcPr>
            <w:tcW w:w="1134" w:type="dxa"/>
            <w:tcBorders>
              <w:top w:val="single" w:sz="6" w:space="0" w:color="000000"/>
              <w:left w:val="single" w:sz="6" w:space="0" w:color="000000"/>
              <w:bottom w:val="single" w:sz="6" w:space="0" w:color="000000"/>
              <w:right w:val="single" w:sz="6" w:space="0" w:color="000000"/>
            </w:tcBorders>
            <w:vAlign w:val="center"/>
          </w:tcPr>
          <w:p w14:paraId="6C3D78D0" w14:textId="77777777" w:rsidR="00FA0A74" w:rsidRPr="00FA0A74" w:rsidRDefault="00FA0A74" w:rsidP="00CD73A7">
            <w:pPr>
              <w:autoSpaceDE w:val="0"/>
              <w:autoSpaceDN w:val="0"/>
              <w:adjustRightInd w:val="0"/>
              <w:spacing w:after="0" w:line="240" w:lineRule="auto"/>
              <w:jc w:val="center"/>
              <w:rPr>
                <w:rFonts w:ascii="Arial" w:hAnsi="Arial" w:cs="Arial"/>
                <w:sz w:val="20"/>
                <w:szCs w:val="20"/>
                <w:lang w:val="x-none"/>
              </w:rPr>
            </w:pPr>
            <w:r w:rsidRPr="00FA0A74">
              <w:rPr>
                <w:rFonts w:ascii="Arial" w:hAnsi="Arial" w:cs="Arial"/>
                <w:sz w:val="20"/>
                <w:szCs w:val="20"/>
                <w:lang w:val="x-none"/>
              </w:rPr>
              <w:lastRenderedPageBreak/>
              <w:t>124,00</w:t>
            </w:r>
          </w:p>
        </w:tc>
        <w:tc>
          <w:tcPr>
            <w:tcW w:w="850" w:type="dxa"/>
            <w:tcBorders>
              <w:top w:val="single" w:sz="6" w:space="0" w:color="000000"/>
              <w:left w:val="single" w:sz="6" w:space="0" w:color="000000"/>
              <w:bottom w:val="single" w:sz="6" w:space="0" w:color="000000"/>
              <w:right w:val="single" w:sz="6" w:space="0" w:color="000000"/>
            </w:tcBorders>
            <w:vAlign w:val="center"/>
          </w:tcPr>
          <w:p w14:paraId="0D50C1D2" w14:textId="77777777" w:rsidR="00FA0A74" w:rsidRPr="00FA0A74" w:rsidRDefault="00FA0A74" w:rsidP="00CD73A7">
            <w:pPr>
              <w:autoSpaceDE w:val="0"/>
              <w:autoSpaceDN w:val="0"/>
              <w:adjustRightInd w:val="0"/>
              <w:spacing w:after="0" w:line="240" w:lineRule="auto"/>
              <w:jc w:val="center"/>
              <w:rPr>
                <w:rFonts w:ascii="Arial" w:hAnsi="Arial" w:cs="Arial"/>
                <w:sz w:val="20"/>
                <w:szCs w:val="20"/>
                <w:lang w:val="x-none"/>
              </w:rPr>
            </w:pPr>
            <w:r w:rsidRPr="00FA0A74">
              <w:rPr>
                <w:rFonts w:ascii="Arial" w:hAnsi="Arial" w:cs="Arial"/>
                <w:sz w:val="20"/>
                <w:szCs w:val="20"/>
                <w:lang w:val="x-none"/>
              </w:rPr>
              <w:t>UN</w:t>
            </w:r>
          </w:p>
        </w:tc>
        <w:tc>
          <w:tcPr>
            <w:tcW w:w="993" w:type="dxa"/>
            <w:tcBorders>
              <w:top w:val="single" w:sz="6" w:space="0" w:color="000000"/>
              <w:left w:val="single" w:sz="6" w:space="0" w:color="000000"/>
              <w:bottom w:val="single" w:sz="6" w:space="0" w:color="000000"/>
              <w:right w:val="single" w:sz="6" w:space="0" w:color="000000"/>
            </w:tcBorders>
            <w:vAlign w:val="center"/>
          </w:tcPr>
          <w:p w14:paraId="6E284B4F" w14:textId="77777777" w:rsidR="00FA0A74" w:rsidRPr="00FA0A74" w:rsidRDefault="00FA0A74" w:rsidP="00CD73A7">
            <w:pPr>
              <w:autoSpaceDE w:val="0"/>
              <w:autoSpaceDN w:val="0"/>
              <w:adjustRightInd w:val="0"/>
              <w:spacing w:after="0" w:line="240" w:lineRule="auto"/>
              <w:jc w:val="center"/>
              <w:rPr>
                <w:rFonts w:ascii="Arial" w:hAnsi="Arial" w:cs="Arial"/>
                <w:sz w:val="20"/>
                <w:szCs w:val="20"/>
                <w:lang w:val="x-none"/>
              </w:rPr>
            </w:pPr>
            <w:r w:rsidRPr="00FA0A74">
              <w:rPr>
                <w:rFonts w:ascii="Arial" w:hAnsi="Arial" w:cs="Arial"/>
                <w:sz w:val="20"/>
                <w:szCs w:val="20"/>
                <w:lang w:val="x-none"/>
              </w:rPr>
              <w:t>246,67</w:t>
            </w:r>
          </w:p>
        </w:tc>
        <w:tc>
          <w:tcPr>
            <w:tcW w:w="1134" w:type="dxa"/>
            <w:tcBorders>
              <w:top w:val="single" w:sz="6" w:space="0" w:color="000000"/>
              <w:left w:val="single" w:sz="6" w:space="0" w:color="000000"/>
              <w:bottom w:val="single" w:sz="6" w:space="0" w:color="000000"/>
              <w:right w:val="single" w:sz="6" w:space="0" w:color="000000"/>
            </w:tcBorders>
            <w:vAlign w:val="center"/>
          </w:tcPr>
          <w:p w14:paraId="1ADE147B" w14:textId="77777777" w:rsidR="00FA0A74" w:rsidRPr="00FA0A74" w:rsidRDefault="00FA0A74" w:rsidP="00CD73A7">
            <w:pPr>
              <w:autoSpaceDE w:val="0"/>
              <w:autoSpaceDN w:val="0"/>
              <w:adjustRightInd w:val="0"/>
              <w:spacing w:after="0" w:line="240" w:lineRule="auto"/>
              <w:jc w:val="center"/>
              <w:rPr>
                <w:rFonts w:ascii="Arial" w:hAnsi="Arial" w:cs="Arial"/>
                <w:sz w:val="20"/>
                <w:szCs w:val="20"/>
                <w:lang w:val="x-none"/>
              </w:rPr>
            </w:pPr>
            <w:r w:rsidRPr="00FA0A74">
              <w:rPr>
                <w:rFonts w:ascii="Arial" w:hAnsi="Arial" w:cs="Arial"/>
                <w:sz w:val="20"/>
                <w:szCs w:val="20"/>
                <w:lang w:val="x-none"/>
              </w:rPr>
              <w:t>30.587,08</w:t>
            </w:r>
          </w:p>
        </w:tc>
      </w:tr>
      <w:tr w:rsidR="00FA0A74" w:rsidRPr="00FA0A74" w14:paraId="2335FC4D" w14:textId="77777777" w:rsidTr="00CB76ED">
        <w:tblPrEx>
          <w:tblCellSpacing w:w="-8" w:type="nil"/>
        </w:tblPrEx>
        <w:trPr>
          <w:tblCellSpacing w:w="-8" w:type="nil"/>
        </w:trPr>
        <w:tc>
          <w:tcPr>
            <w:tcW w:w="429" w:type="dxa"/>
            <w:tcBorders>
              <w:top w:val="single" w:sz="6" w:space="0" w:color="000000"/>
              <w:left w:val="single" w:sz="6" w:space="0" w:color="000000"/>
              <w:bottom w:val="single" w:sz="6" w:space="0" w:color="000000"/>
              <w:right w:val="single" w:sz="6" w:space="0" w:color="000000"/>
            </w:tcBorders>
            <w:vAlign w:val="center"/>
          </w:tcPr>
          <w:p w14:paraId="0F7E6E53" w14:textId="77777777" w:rsidR="00FA0A74" w:rsidRPr="00FA0A74" w:rsidRDefault="00FA0A74" w:rsidP="00CD73A7">
            <w:pPr>
              <w:autoSpaceDE w:val="0"/>
              <w:autoSpaceDN w:val="0"/>
              <w:adjustRightInd w:val="0"/>
              <w:spacing w:after="0" w:line="240" w:lineRule="auto"/>
              <w:jc w:val="center"/>
              <w:rPr>
                <w:rFonts w:ascii="Arial" w:hAnsi="Arial" w:cs="Arial"/>
                <w:sz w:val="20"/>
                <w:szCs w:val="20"/>
                <w:lang w:val="x-none"/>
              </w:rPr>
            </w:pPr>
            <w:r w:rsidRPr="00FA0A74">
              <w:rPr>
                <w:rFonts w:ascii="Arial" w:hAnsi="Arial" w:cs="Arial"/>
                <w:sz w:val="20"/>
                <w:szCs w:val="20"/>
                <w:lang w:val="x-none"/>
              </w:rPr>
              <w:lastRenderedPageBreak/>
              <w:t>4</w:t>
            </w:r>
          </w:p>
        </w:tc>
        <w:tc>
          <w:tcPr>
            <w:tcW w:w="850" w:type="dxa"/>
            <w:tcBorders>
              <w:top w:val="single" w:sz="6" w:space="0" w:color="000000"/>
              <w:left w:val="single" w:sz="6" w:space="0" w:color="000000"/>
              <w:bottom w:val="single" w:sz="6" w:space="0" w:color="000000"/>
              <w:right w:val="single" w:sz="6" w:space="0" w:color="000000"/>
            </w:tcBorders>
            <w:vAlign w:val="center"/>
          </w:tcPr>
          <w:p w14:paraId="005B2D43" w14:textId="77777777" w:rsidR="00FA0A74" w:rsidRPr="00FA0A74" w:rsidRDefault="00FA0A74" w:rsidP="00CD73A7">
            <w:pPr>
              <w:autoSpaceDE w:val="0"/>
              <w:autoSpaceDN w:val="0"/>
              <w:adjustRightInd w:val="0"/>
              <w:spacing w:after="0" w:line="240" w:lineRule="auto"/>
              <w:jc w:val="center"/>
              <w:rPr>
                <w:rFonts w:ascii="Arial" w:hAnsi="Arial" w:cs="Arial"/>
                <w:sz w:val="20"/>
                <w:szCs w:val="20"/>
                <w:lang w:val="x-none"/>
              </w:rPr>
            </w:pPr>
            <w:r w:rsidRPr="00FA0A74">
              <w:rPr>
                <w:rFonts w:ascii="Arial" w:hAnsi="Arial" w:cs="Arial"/>
                <w:sz w:val="20"/>
                <w:szCs w:val="20"/>
                <w:lang w:val="x-none"/>
              </w:rPr>
              <w:t>2208</w:t>
            </w:r>
          </w:p>
        </w:tc>
        <w:tc>
          <w:tcPr>
            <w:tcW w:w="2978" w:type="dxa"/>
            <w:tcBorders>
              <w:top w:val="single" w:sz="6" w:space="0" w:color="000000"/>
              <w:left w:val="single" w:sz="6" w:space="0" w:color="000000"/>
              <w:bottom w:val="single" w:sz="6" w:space="0" w:color="000000"/>
              <w:right w:val="single" w:sz="6" w:space="0" w:color="000000"/>
            </w:tcBorders>
            <w:vAlign w:val="center"/>
          </w:tcPr>
          <w:p w14:paraId="44E42547" w14:textId="77777777" w:rsidR="00FA0A74" w:rsidRPr="00FA0A74" w:rsidRDefault="00FA0A74" w:rsidP="00CD73A7">
            <w:pPr>
              <w:autoSpaceDE w:val="0"/>
              <w:autoSpaceDN w:val="0"/>
              <w:adjustRightInd w:val="0"/>
              <w:spacing w:after="0" w:line="240" w:lineRule="auto"/>
              <w:jc w:val="both"/>
              <w:rPr>
                <w:rFonts w:ascii="Arial" w:hAnsi="Arial" w:cs="Arial"/>
                <w:sz w:val="20"/>
                <w:szCs w:val="20"/>
                <w:lang w:val="x-none"/>
              </w:rPr>
            </w:pPr>
            <w:r w:rsidRPr="00FA0A74">
              <w:rPr>
                <w:rFonts w:ascii="Arial" w:hAnsi="Arial" w:cs="Arial"/>
                <w:sz w:val="20"/>
                <w:szCs w:val="20"/>
                <w:lang w:val="x-none"/>
              </w:rPr>
              <w:t>LIMPEZA DE CAIXA D'ÁGUA LIMPEZA, LAVAGEM, HIGIENIZAÇÃO E DESINFECÇÃO, COM PRODUTOS REGISTRADOS NO MS/ANVISA (MINISTÉRIO DA SAÚDE/AGÊNCIA NACIONAL DE VIGILÂNCIA SANITÁRIA).  1.500 LITROS</w:t>
            </w:r>
          </w:p>
        </w:tc>
        <w:tc>
          <w:tcPr>
            <w:tcW w:w="1134" w:type="dxa"/>
            <w:tcBorders>
              <w:top w:val="single" w:sz="6" w:space="0" w:color="000000"/>
              <w:left w:val="single" w:sz="6" w:space="0" w:color="000000"/>
              <w:bottom w:val="single" w:sz="6" w:space="0" w:color="000000"/>
              <w:right w:val="single" w:sz="6" w:space="0" w:color="000000"/>
            </w:tcBorders>
            <w:vAlign w:val="center"/>
          </w:tcPr>
          <w:p w14:paraId="7F76E8A3" w14:textId="77777777" w:rsidR="00FA0A74" w:rsidRPr="00FA0A74" w:rsidRDefault="00FA0A74" w:rsidP="00CD73A7">
            <w:pPr>
              <w:autoSpaceDE w:val="0"/>
              <w:autoSpaceDN w:val="0"/>
              <w:adjustRightInd w:val="0"/>
              <w:spacing w:after="0" w:line="240" w:lineRule="auto"/>
              <w:jc w:val="center"/>
              <w:rPr>
                <w:rFonts w:ascii="Arial" w:hAnsi="Arial" w:cs="Arial"/>
                <w:sz w:val="20"/>
                <w:szCs w:val="20"/>
                <w:lang w:val="x-none"/>
              </w:rPr>
            </w:pPr>
            <w:r w:rsidRPr="00FA0A74">
              <w:rPr>
                <w:rFonts w:ascii="Arial" w:hAnsi="Arial" w:cs="Arial"/>
                <w:sz w:val="20"/>
                <w:szCs w:val="20"/>
                <w:lang w:val="x-none"/>
              </w:rPr>
              <w:t>4,00</w:t>
            </w:r>
          </w:p>
        </w:tc>
        <w:tc>
          <w:tcPr>
            <w:tcW w:w="850" w:type="dxa"/>
            <w:tcBorders>
              <w:top w:val="single" w:sz="6" w:space="0" w:color="000000"/>
              <w:left w:val="single" w:sz="6" w:space="0" w:color="000000"/>
              <w:bottom w:val="single" w:sz="6" w:space="0" w:color="000000"/>
              <w:right w:val="single" w:sz="6" w:space="0" w:color="000000"/>
            </w:tcBorders>
            <w:vAlign w:val="center"/>
          </w:tcPr>
          <w:p w14:paraId="0FC7A742" w14:textId="77777777" w:rsidR="00FA0A74" w:rsidRPr="00FA0A74" w:rsidRDefault="00FA0A74" w:rsidP="00CD73A7">
            <w:pPr>
              <w:autoSpaceDE w:val="0"/>
              <w:autoSpaceDN w:val="0"/>
              <w:adjustRightInd w:val="0"/>
              <w:spacing w:after="0" w:line="240" w:lineRule="auto"/>
              <w:jc w:val="center"/>
              <w:rPr>
                <w:rFonts w:ascii="Arial" w:hAnsi="Arial" w:cs="Arial"/>
                <w:sz w:val="20"/>
                <w:szCs w:val="20"/>
                <w:lang w:val="x-none"/>
              </w:rPr>
            </w:pPr>
            <w:r w:rsidRPr="00FA0A74">
              <w:rPr>
                <w:rFonts w:ascii="Arial" w:hAnsi="Arial" w:cs="Arial"/>
                <w:sz w:val="20"/>
                <w:szCs w:val="20"/>
                <w:lang w:val="x-none"/>
              </w:rPr>
              <w:t>UN</w:t>
            </w:r>
          </w:p>
        </w:tc>
        <w:tc>
          <w:tcPr>
            <w:tcW w:w="993" w:type="dxa"/>
            <w:tcBorders>
              <w:top w:val="single" w:sz="6" w:space="0" w:color="000000"/>
              <w:left w:val="single" w:sz="6" w:space="0" w:color="000000"/>
              <w:bottom w:val="single" w:sz="6" w:space="0" w:color="000000"/>
              <w:right w:val="single" w:sz="6" w:space="0" w:color="000000"/>
            </w:tcBorders>
            <w:vAlign w:val="center"/>
          </w:tcPr>
          <w:p w14:paraId="79685422" w14:textId="77777777" w:rsidR="00FA0A74" w:rsidRPr="00FA0A74" w:rsidRDefault="00FA0A74" w:rsidP="00CD73A7">
            <w:pPr>
              <w:autoSpaceDE w:val="0"/>
              <w:autoSpaceDN w:val="0"/>
              <w:adjustRightInd w:val="0"/>
              <w:spacing w:after="0" w:line="240" w:lineRule="auto"/>
              <w:jc w:val="center"/>
              <w:rPr>
                <w:rFonts w:ascii="Arial" w:hAnsi="Arial" w:cs="Arial"/>
                <w:sz w:val="20"/>
                <w:szCs w:val="20"/>
                <w:lang w:val="x-none"/>
              </w:rPr>
            </w:pPr>
            <w:r w:rsidRPr="00FA0A74">
              <w:rPr>
                <w:rFonts w:ascii="Arial" w:hAnsi="Arial" w:cs="Arial"/>
                <w:sz w:val="20"/>
                <w:szCs w:val="20"/>
                <w:lang w:val="x-none"/>
              </w:rPr>
              <w:t>190,00</w:t>
            </w:r>
          </w:p>
        </w:tc>
        <w:tc>
          <w:tcPr>
            <w:tcW w:w="1134" w:type="dxa"/>
            <w:tcBorders>
              <w:top w:val="single" w:sz="6" w:space="0" w:color="000000"/>
              <w:left w:val="single" w:sz="6" w:space="0" w:color="000000"/>
              <w:bottom w:val="single" w:sz="6" w:space="0" w:color="000000"/>
              <w:right w:val="single" w:sz="6" w:space="0" w:color="000000"/>
            </w:tcBorders>
            <w:vAlign w:val="center"/>
          </w:tcPr>
          <w:p w14:paraId="32708F4B" w14:textId="77777777" w:rsidR="00FA0A74" w:rsidRPr="00FA0A74" w:rsidRDefault="00FA0A74" w:rsidP="00CD73A7">
            <w:pPr>
              <w:autoSpaceDE w:val="0"/>
              <w:autoSpaceDN w:val="0"/>
              <w:adjustRightInd w:val="0"/>
              <w:spacing w:after="0" w:line="240" w:lineRule="auto"/>
              <w:jc w:val="center"/>
              <w:rPr>
                <w:rFonts w:ascii="Arial" w:hAnsi="Arial" w:cs="Arial"/>
                <w:sz w:val="20"/>
                <w:szCs w:val="20"/>
                <w:lang w:val="x-none"/>
              </w:rPr>
            </w:pPr>
            <w:r w:rsidRPr="00FA0A74">
              <w:rPr>
                <w:rFonts w:ascii="Arial" w:hAnsi="Arial" w:cs="Arial"/>
                <w:sz w:val="20"/>
                <w:szCs w:val="20"/>
                <w:lang w:val="x-none"/>
              </w:rPr>
              <w:t>760,00</w:t>
            </w:r>
          </w:p>
        </w:tc>
      </w:tr>
      <w:tr w:rsidR="00FA0A74" w:rsidRPr="00FA0A74" w14:paraId="546A8175" w14:textId="77777777" w:rsidTr="00CB76ED">
        <w:tblPrEx>
          <w:tblCellSpacing w:w="-8" w:type="nil"/>
        </w:tblPrEx>
        <w:trPr>
          <w:tblCellSpacing w:w="-8" w:type="nil"/>
        </w:trPr>
        <w:tc>
          <w:tcPr>
            <w:tcW w:w="429" w:type="dxa"/>
            <w:tcBorders>
              <w:top w:val="single" w:sz="6" w:space="0" w:color="000000"/>
              <w:left w:val="single" w:sz="6" w:space="0" w:color="000000"/>
              <w:bottom w:val="single" w:sz="6" w:space="0" w:color="000000"/>
              <w:right w:val="single" w:sz="6" w:space="0" w:color="000000"/>
            </w:tcBorders>
            <w:vAlign w:val="center"/>
          </w:tcPr>
          <w:p w14:paraId="691CD775" w14:textId="77777777" w:rsidR="00FA0A74" w:rsidRPr="00FA0A74" w:rsidRDefault="00FA0A74" w:rsidP="00CD73A7">
            <w:pPr>
              <w:autoSpaceDE w:val="0"/>
              <w:autoSpaceDN w:val="0"/>
              <w:adjustRightInd w:val="0"/>
              <w:spacing w:after="0" w:line="240" w:lineRule="auto"/>
              <w:jc w:val="center"/>
              <w:rPr>
                <w:rFonts w:ascii="Arial" w:hAnsi="Arial" w:cs="Arial"/>
                <w:sz w:val="20"/>
                <w:szCs w:val="20"/>
                <w:lang w:val="x-none"/>
              </w:rPr>
            </w:pPr>
            <w:r w:rsidRPr="00FA0A74">
              <w:rPr>
                <w:rFonts w:ascii="Arial" w:hAnsi="Arial" w:cs="Arial"/>
                <w:sz w:val="20"/>
                <w:szCs w:val="20"/>
                <w:lang w:val="x-none"/>
              </w:rPr>
              <w:t>5</w:t>
            </w:r>
          </w:p>
        </w:tc>
        <w:tc>
          <w:tcPr>
            <w:tcW w:w="850" w:type="dxa"/>
            <w:tcBorders>
              <w:top w:val="single" w:sz="6" w:space="0" w:color="000000"/>
              <w:left w:val="single" w:sz="6" w:space="0" w:color="000000"/>
              <w:bottom w:val="single" w:sz="6" w:space="0" w:color="000000"/>
              <w:right w:val="single" w:sz="6" w:space="0" w:color="000000"/>
            </w:tcBorders>
            <w:vAlign w:val="center"/>
          </w:tcPr>
          <w:p w14:paraId="12829A45" w14:textId="77777777" w:rsidR="00FA0A74" w:rsidRPr="00FA0A74" w:rsidRDefault="00FA0A74" w:rsidP="00CD73A7">
            <w:pPr>
              <w:autoSpaceDE w:val="0"/>
              <w:autoSpaceDN w:val="0"/>
              <w:adjustRightInd w:val="0"/>
              <w:spacing w:after="0" w:line="240" w:lineRule="auto"/>
              <w:jc w:val="center"/>
              <w:rPr>
                <w:rFonts w:ascii="Arial" w:hAnsi="Arial" w:cs="Arial"/>
                <w:sz w:val="20"/>
                <w:szCs w:val="20"/>
                <w:lang w:val="x-none"/>
              </w:rPr>
            </w:pPr>
            <w:r w:rsidRPr="00FA0A74">
              <w:rPr>
                <w:rFonts w:ascii="Arial" w:hAnsi="Arial" w:cs="Arial"/>
                <w:sz w:val="20"/>
                <w:szCs w:val="20"/>
                <w:lang w:val="x-none"/>
              </w:rPr>
              <w:t>2208</w:t>
            </w:r>
          </w:p>
        </w:tc>
        <w:tc>
          <w:tcPr>
            <w:tcW w:w="2978" w:type="dxa"/>
            <w:tcBorders>
              <w:top w:val="single" w:sz="6" w:space="0" w:color="000000"/>
              <w:left w:val="single" w:sz="6" w:space="0" w:color="000000"/>
              <w:bottom w:val="single" w:sz="6" w:space="0" w:color="000000"/>
              <w:right w:val="single" w:sz="6" w:space="0" w:color="000000"/>
            </w:tcBorders>
            <w:vAlign w:val="center"/>
          </w:tcPr>
          <w:p w14:paraId="3764F8B9" w14:textId="77777777" w:rsidR="00FA0A74" w:rsidRPr="00FA0A74" w:rsidRDefault="00FA0A74" w:rsidP="00CD73A7">
            <w:pPr>
              <w:autoSpaceDE w:val="0"/>
              <w:autoSpaceDN w:val="0"/>
              <w:adjustRightInd w:val="0"/>
              <w:spacing w:after="0" w:line="240" w:lineRule="auto"/>
              <w:jc w:val="both"/>
              <w:rPr>
                <w:rFonts w:ascii="Arial" w:hAnsi="Arial" w:cs="Arial"/>
                <w:sz w:val="20"/>
                <w:szCs w:val="20"/>
                <w:lang w:val="x-none"/>
              </w:rPr>
            </w:pPr>
            <w:r w:rsidRPr="00FA0A74">
              <w:rPr>
                <w:rFonts w:ascii="Arial" w:hAnsi="Arial" w:cs="Arial"/>
                <w:sz w:val="20"/>
                <w:szCs w:val="20"/>
                <w:lang w:val="x-none"/>
              </w:rPr>
              <w:t>LIMPEZA DE CAIXA D'ÁGUA LIMPEZA, LAVAGEM, HIGIENIZAÇÃO E DESINFECÇÃO, COM PRODUTOS REGISTRADOS NO MS/ANVISA (MINISTÉRIO DA SAÚDE/AGÊNCIA NACIONAL DE VIGILÂNCIA SANITÁRIA).  5.000 LITROS</w:t>
            </w:r>
          </w:p>
        </w:tc>
        <w:tc>
          <w:tcPr>
            <w:tcW w:w="1134" w:type="dxa"/>
            <w:tcBorders>
              <w:top w:val="single" w:sz="6" w:space="0" w:color="000000"/>
              <w:left w:val="single" w:sz="6" w:space="0" w:color="000000"/>
              <w:bottom w:val="single" w:sz="6" w:space="0" w:color="000000"/>
              <w:right w:val="single" w:sz="6" w:space="0" w:color="000000"/>
            </w:tcBorders>
            <w:vAlign w:val="center"/>
          </w:tcPr>
          <w:p w14:paraId="37A698C4" w14:textId="77777777" w:rsidR="00FA0A74" w:rsidRPr="00FA0A74" w:rsidRDefault="00FA0A74" w:rsidP="00CD73A7">
            <w:pPr>
              <w:autoSpaceDE w:val="0"/>
              <w:autoSpaceDN w:val="0"/>
              <w:adjustRightInd w:val="0"/>
              <w:spacing w:after="0" w:line="240" w:lineRule="auto"/>
              <w:jc w:val="center"/>
              <w:rPr>
                <w:rFonts w:ascii="Arial" w:hAnsi="Arial" w:cs="Arial"/>
                <w:sz w:val="20"/>
                <w:szCs w:val="20"/>
                <w:lang w:val="x-none"/>
              </w:rPr>
            </w:pPr>
            <w:r w:rsidRPr="00FA0A74">
              <w:rPr>
                <w:rFonts w:ascii="Arial" w:hAnsi="Arial" w:cs="Arial"/>
                <w:sz w:val="20"/>
                <w:szCs w:val="20"/>
                <w:lang w:val="x-none"/>
              </w:rPr>
              <w:t>2,00</w:t>
            </w:r>
          </w:p>
        </w:tc>
        <w:tc>
          <w:tcPr>
            <w:tcW w:w="850" w:type="dxa"/>
            <w:tcBorders>
              <w:top w:val="single" w:sz="6" w:space="0" w:color="000000"/>
              <w:left w:val="single" w:sz="6" w:space="0" w:color="000000"/>
              <w:bottom w:val="single" w:sz="6" w:space="0" w:color="000000"/>
              <w:right w:val="single" w:sz="6" w:space="0" w:color="000000"/>
            </w:tcBorders>
            <w:vAlign w:val="center"/>
          </w:tcPr>
          <w:p w14:paraId="0D3F5C97" w14:textId="77777777" w:rsidR="00FA0A74" w:rsidRPr="00FA0A74" w:rsidRDefault="00FA0A74" w:rsidP="00CD73A7">
            <w:pPr>
              <w:autoSpaceDE w:val="0"/>
              <w:autoSpaceDN w:val="0"/>
              <w:adjustRightInd w:val="0"/>
              <w:spacing w:after="0" w:line="240" w:lineRule="auto"/>
              <w:jc w:val="center"/>
              <w:rPr>
                <w:rFonts w:ascii="Arial" w:hAnsi="Arial" w:cs="Arial"/>
                <w:sz w:val="20"/>
                <w:szCs w:val="20"/>
                <w:lang w:val="x-none"/>
              </w:rPr>
            </w:pPr>
            <w:r w:rsidRPr="00FA0A74">
              <w:rPr>
                <w:rFonts w:ascii="Arial" w:hAnsi="Arial" w:cs="Arial"/>
                <w:sz w:val="20"/>
                <w:szCs w:val="20"/>
                <w:lang w:val="x-none"/>
              </w:rPr>
              <w:t>UN</w:t>
            </w:r>
          </w:p>
        </w:tc>
        <w:tc>
          <w:tcPr>
            <w:tcW w:w="993" w:type="dxa"/>
            <w:tcBorders>
              <w:top w:val="single" w:sz="6" w:space="0" w:color="000000"/>
              <w:left w:val="single" w:sz="6" w:space="0" w:color="000000"/>
              <w:bottom w:val="single" w:sz="6" w:space="0" w:color="000000"/>
              <w:right w:val="single" w:sz="6" w:space="0" w:color="000000"/>
            </w:tcBorders>
            <w:vAlign w:val="center"/>
          </w:tcPr>
          <w:p w14:paraId="52CFC7F9" w14:textId="77777777" w:rsidR="00FA0A74" w:rsidRPr="00FA0A74" w:rsidRDefault="00FA0A74" w:rsidP="00CD73A7">
            <w:pPr>
              <w:autoSpaceDE w:val="0"/>
              <w:autoSpaceDN w:val="0"/>
              <w:adjustRightInd w:val="0"/>
              <w:spacing w:after="0" w:line="240" w:lineRule="auto"/>
              <w:jc w:val="center"/>
              <w:rPr>
                <w:rFonts w:ascii="Arial" w:hAnsi="Arial" w:cs="Arial"/>
                <w:sz w:val="20"/>
                <w:szCs w:val="20"/>
                <w:lang w:val="x-none"/>
              </w:rPr>
            </w:pPr>
            <w:r w:rsidRPr="00FA0A74">
              <w:rPr>
                <w:rFonts w:ascii="Arial" w:hAnsi="Arial" w:cs="Arial"/>
                <w:sz w:val="20"/>
                <w:szCs w:val="20"/>
                <w:lang w:val="x-none"/>
              </w:rPr>
              <w:t>480,00</w:t>
            </w:r>
          </w:p>
        </w:tc>
        <w:tc>
          <w:tcPr>
            <w:tcW w:w="1134" w:type="dxa"/>
            <w:tcBorders>
              <w:top w:val="single" w:sz="6" w:space="0" w:color="000000"/>
              <w:left w:val="single" w:sz="6" w:space="0" w:color="000000"/>
              <w:bottom w:val="single" w:sz="6" w:space="0" w:color="000000"/>
              <w:right w:val="single" w:sz="6" w:space="0" w:color="000000"/>
            </w:tcBorders>
            <w:vAlign w:val="center"/>
          </w:tcPr>
          <w:p w14:paraId="0837815D" w14:textId="77777777" w:rsidR="00FA0A74" w:rsidRPr="00FA0A74" w:rsidRDefault="00FA0A74" w:rsidP="00CD73A7">
            <w:pPr>
              <w:autoSpaceDE w:val="0"/>
              <w:autoSpaceDN w:val="0"/>
              <w:adjustRightInd w:val="0"/>
              <w:spacing w:after="0" w:line="240" w:lineRule="auto"/>
              <w:jc w:val="center"/>
              <w:rPr>
                <w:rFonts w:ascii="Arial" w:hAnsi="Arial" w:cs="Arial"/>
                <w:sz w:val="20"/>
                <w:szCs w:val="20"/>
                <w:lang w:val="x-none"/>
              </w:rPr>
            </w:pPr>
            <w:r w:rsidRPr="00FA0A74">
              <w:rPr>
                <w:rFonts w:ascii="Arial" w:hAnsi="Arial" w:cs="Arial"/>
                <w:sz w:val="20"/>
                <w:szCs w:val="20"/>
                <w:lang w:val="x-none"/>
              </w:rPr>
              <w:t>960,00</w:t>
            </w:r>
          </w:p>
        </w:tc>
      </w:tr>
      <w:tr w:rsidR="00FA0A74" w:rsidRPr="00FA0A74" w14:paraId="1B5A3333" w14:textId="77777777" w:rsidTr="00CB76ED">
        <w:tblPrEx>
          <w:tblCellSpacing w:w="-8" w:type="nil"/>
        </w:tblPrEx>
        <w:trPr>
          <w:tblCellSpacing w:w="-8" w:type="nil"/>
        </w:trPr>
        <w:tc>
          <w:tcPr>
            <w:tcW w:w="429" w:type="dxa"/>
            <w:tcBorders>
              <w:top w:val="single" w:sz="6" w:space="0" w:color="000000"/>
              <w:left w:val="single" w:sz="6" w:space="0" w:color="000000"/>
              <w:bottom w:val="single" w:sz="6" w:space="0" w:color="000000"/>
              <w:right w:val="single" w:sz="6" w:space="0" w:color="000000"/>
            </w:tcBorders>
            <w:vAlign w:val="center"/>
          </w:tcPr>
          <w:p w14:paraId="14F559F2" w14:textId="77777777" w:rsidR="00FA0A74" w:rsidRPr="00FA0A74" w:rsidRDefault="00FA0A74" w:rsidP="00CD73A7">
            <w:pPr>
              <w:autoSpaceDE w:val="0"/>
              <w:autoSpaceDN w:val="0"/>
              <w:adjustRightInd w:val="0"/>
              <w:spacing w:after="0" w:line="240" w:lineRule="auto"/>
              <w:jc w:val="center"/>
              <w:rPr>
                <w:rFonts w:ascii="Arial" w:hAnsi="Arial" w:cs="Arial"/>
                <w:sz w:val="20"/>
                <w:szCs w:val="20"/>
                <w:lang w:val="x-none"/>
              </w:rPr>
            </w:pPr>
            <w:r w:rsidRPr="00FA0A74">
              <w:rPr>
                <w:rFonts w:ascii="Arial" w:hAnsi="Arial" w:cs="Arial"/>
                <w:sz w:val="20"/>
                <w:szCs w:val="20"/>
                <w:lang w:val="x-none"/>
              </w:rPr>
              <w:t>6</w:t>
            </w:r>
          </w:p>
        </w:tc>
        <w:tc>
          <w:tcPr>
            <w:tcW w:w="850" w:type="dxa"/>
            <w:tcBorders>
              <w:top w:val="single" w:sz="6" w:space="0" w:color="000000"/>
              <w:left w:val="single" w:sz="6" w:space="0" w:color="000000"/>
              <w:bottom w:val="single" w:sz="6" w:space="0" w:color="000000"/>
              <w:right w:val="single" w:sz="6" w:space="0" w:color="000000"/>
            </w:tcBorders>
            <w:vAlign w:val="center"/>
          </w:tcPr>
          <w:p w14:paraId="238856BB" w14:textId="77777777" w:rsidR="00FA0A74" w:rsidRPr="00FA0A74" w:rsidRDefault="00FA0A74" w:rsidP="00CD73A7">
            <w:pPr>
              <w:autoSpaceDE w:val="0"/>
              <w:autoSpaceDN w:val="0"/>
              <w:adjustRightInd w:val="0"/>
              <w:spacing w:after="0" w:line="240" w:lineRule="auto"/>
              <w:jc w:val="center"/>
              <w:rPr>
                <w:rFonts w:ascii="Arial" w:hAnsi="Arial" w:cs="Arial"/>
                <w:sz w:val="20"/>
                <w:szCs w:val="20"/>
                <w:lang w:val="x-none"/>
              </w:rPr>
            </w:pPr>
            <w:r w:rsidRPr="00FA0A74">
              <w:rPr>
                <w:rFonts w:ascii="Arial" w:hAnsi="Arial" w:cs="Arial"/>
                <w:sz w:val="20"/>
                <w:szCs w:val="20"/>
                <w:lang w:val="x-none"/>
              </w:rPr>
              <w:t>2208</w:t>
            </w:r>
          </w:p>
        </w:tc>
        <w:tc>
          <w:tcPr>
            <w:tcW w:w="2978" w:type="dxa"/>
            <w:tcBorders>
              <w:top w:val="single" w:sz="6" w:space="0" w:color="000000"/>
              <w:left w:val="single" w:sz="6" w:space="0" w:color="000000"/>
              <w:bottom w:val="single" w:sz="6" w:space="0" w:color="000000"/>
              <w:right w:val="single" w:sz="6" w:space="0" w:color="000000"/>
            </w:tcBorders>
            <w:vAlign w:val="center"/>
          </w:tcPr>
          <w:p w14:paraId="40741827" w14:textId="77777777" w:rsidR="00FA0A74" w:rsidRPr="00FA0A74" w:rsidRDefault="00FA0A74" w:rsidP="00CD73A7">
            <w:pPr>
              <w:autoSpaceDE w:val="0"/>
              <w:autoSpaceDN w:val="0"/>
              <w:adjustRightInd w:val="0"/>
              <w:spacing w:after="0" w:line="240" w:lineRule="auto"/>
              <w:jc w:val="both"/>
              <w:rPr>
                <w:rFonts w:ascii="Arial" w:hAnsi="Arial" w:cs="Arial"/>
                <w:sz w:val="20"/>
                <w:szCs w:val="20"/>
                <w:lang w:val="x-none"/>
              </w:rPr>
            </w:pPr>
            <w:r w:rsidRPr="00FA0A74">
              <w:rPr>
                <w:rFonts w:ascii="Arial" w:hAnsi="Arial" w:cs="Arial"/>
                <w:sz w:val="20"/>
                <w:szCs w:val="20"/>
                <w:lang w:val="x-none"/>
              </w:rPr>
              <w:t>LIMPEZA DE CAIXA D'ÁGUA LIMPEZA, LAVAGEM, HIGIENIZAÇÃO E DESINFECÇÃO, COM PRODUTOS REGISTRADOS NO MS/ANVISA (MINISTÉRIO DA SAÚDE/AGÊNCIA NACIONAL DE VIGILÂNCIA SANITÁRIA).  15.000 LITROS</w:t>
            </w:r>
          </w:p>
        </w:tc>
        <w:tc>
          <w:tcPr>
            <w:tcW w:w="1134" w:type="dxa"/>
            <w:tcBorders>
              <w:top w:val="single" w:sz="6" w:space="0" w:color="000000"/>
              <w:left w:val="single" w:sz="6" w:space="0" w:color="000000"/>
              <w:bottom w:val="single" w:sz="6" w:space="0" w:color="000000"/>
              <w:right w:val="single" w:sz="6" w:space="0" w:color="000000"/>
            </w:tcBorders>
            <w:vAlign w:val="center"/>
          </w:tcPr>
          <w:p w14:paraId="40CF704D" w14:textId="77777777" w:rsidR="00FA0A74" w:rsidRPr="00FA0A74" w:rsidRDefault="00FA0A74" w:rsidP="00CD73A7">
            <w:pPr>
              <w:autoSpaceDE w:val="0"/>
              <w:autoSpaceDN w:val="0"/>
              <w:adjustRightInd w:val="0"/>
              <w:spacing w:after="0" w:line="240" w:lineRule="auto"/>
              <w:jc w:val="center"/>
              <w:rPr>
                <w:rFonts w:ascii="Arial" w:hAnsi="Arial" w:cs="Arial"/>
                <w:sz w:val="20"/>
                <w:szCs w:val="20"/>
                <w:lang w:val="x-none"/>
              </w:rPr>
            </w:pPr>
            <w:r w:rsidRPr="00FA0A74">
              <w:rPr>
                <w:rFonts w:ascii="Arial" w:hAnsi="Arial" w:cs="Arial"/>
                <w:sz w:val="20"/>
                <w:szCs w:val="20"/>
                <w:lang w:val="x-none"/>
              </w:rPr>
              <w:t>8,00</w:t>
            </w:r>
          </w:p>
        </w:tc>
        <w:tc>
          <w:tcPr>
            <w:tcW w:w="850" w:type="dxa"/>
            <w:tcBorders>
              <w:top w:val="single" w:sz="6" w:space="0" w:color="000000"/>
              <w:left w:val="single" w:sz="6" w:space="0" w:color="000000"/>
              <w:bottom w:val="single" w:sz="6" w:space="0" w:color="000000"/>
              <w:right w:val="single" w:sz="6" w:space="0" w:color="000000"/>
            </w:tcBorders>
            <w:vAlign w:val="center"/>
          </w:tcPr>
          <w:p w14:paraId="71141588" w14:textId="77777777" w:rsidR="00FA0A74" w:rsidRPr="00FA0A74" w:rsidRDefault="00FA0A74" w:rsidP="00CD73A7">
            <w:pPr>
              <w:autoSpaceDE w:val="0"/>
              <w:autoSpaceDN w:val="0"/>
              <w:adjustRightInd w:val="0"/>
              <w:spacing w:after="0" w:line="240" w:lineRule="auto"/>
              <w:jc w:val="center"/>
              <w:rPr>
                <w:rFonts w:ascii="Arial" w:hAnsi="Arial" w:cs="Arial"/>
                <w:sz w:val="20"/>
                <w:szCs w:val="20"/>
                <w:lang w:val="x-none"/>
              </w:rPr>
            </w:pPr>
            <w:r w:rsidRPr="00FA0A74">
              <w:rPr>
                <w:rFonts w:ascii="Arial" w:hAnsi="Arial" w:cs="Arial"/>
                <w:sz w:val="20"/>
                <w:szCs w:val="20"/>
                <w:lang w:val="x-none"/>
              </w:rPr>
              <w:t>UN</w:t>
            </w:r>
          </w:p>
        </w:tc>
        <w:tc>
          <w:tcPr>
            <w:tcW w:w="993" w:type="dxa"/>
            <w:tcBorders>
              <w:top w:val="single" w:sz="6" w:space="0" w:color="000000"/>
              <w:left w:val="single" w:sz="6" w:space="0" w:color="000000"/>
              <w:bottom w:val="single" w:sz="6" w:space="0" w:color="000000"/>
              <w:right w:val="single" w:sz="6" w:space="0" w:color="000000"/>
            </w:tcBorders>
            <w:vAlign w:val="center"/>
          </w:tcPr>
          <w:p w14:paraId="2A8B0143" w14:textId="77777777" w:rsidR="00FA0A74" w:rsidRPr="00FA0A74" w:rsidRDefault="00FA0A74" w:rsidP="00CD73A7">
            <w:pPr>
              <w:autoSpaceDE w:val="0"/>
              <w:autoSpaceDN w:val="0"/>
              <w:adjustRightInd w:val="0"/>
              <w:spacing w:after="0" w:line="240" w:lineRule="auto"/>
              <w:jc w:val="center"/>
              <w:rPr>
                <w:rFonts w:ascii="Arial" w:hAnsi="Arial" w:cs="Arial"/>
                <w:sz w:val="20"/>
                <w:szCs w:val="20"/>
                <w:lang w:val="x-none"/>
              </w:rPr>
            </w:pPr>
            <w:r w:rsidRPr="00FA0A74">
              <w:rPr>
                <w:rFonts w:ascii="Arial" w:hAnsi="Arial" w:cs="Arial"/>
                <w:sz w:val="20"/>
                <w:szCs w:val="20"/>
                <w:lang w:val="x-none"/>
              </w:rPr>
              <w:t>803,33</w:t>
            </w:r>
          </w:p>
        </w:tc>
        <w:tc>
          <w:tcPr>
            <w:tcW w:w="1134" w:type="dxa"/>
            <w:tcBorders>
              <w:top w:val="single" w:sz="6" w:space="0" w:color="000000"/>
              <w:left w:val="single" w:sz="6" w:space="0" w:color="000000"/>
              <w:bottom w:val="single" w:sz="6" w:space="0" w:color="000000"/>
              <w:right w:val="single" w:sz="6" w:space="0" w:color="000000"/>
            </w:tcBorders>
            <w:vAlign w:val="center"/>
          </w:tcPr>
          <w:p w14:paraId="31BC2EBF" w14:textId="77777777" w:rsidR="00FA0A74" w:rsidRPr="00FA0A74" w:rsidRDefault="00FA0A74" w:rsidP="00CD73A7">
            <w:pPr>
              <w:autoSpaceDE w:val="0"/>
              <w:autoSpaceDN w:val="0"/>
              <w:adjustRightInd w:val="0"/>
              <w:spacing w:after="0" w:line="240" w:lineRule="auto"/>
              <w:jc w:val="center"/>
              <w:rPr>
                <w:rFonts w:ascii="Arial" w:hAnsi="Arial" w:cs="Arial"/>
                <w:sz w:val="20"/>
                <w:szCs w:val="20"/>
                <w:lang w:val="x-none"/>
              </w:rPr>
            </w:pPr>
            <w:r w:rsidRPr="00FA0A74">
              <w:rPr>
                <w:rFonts w:ascii="Arial" w:hAnsi="Arial" w:cs="Arial"/>
                <w:sz w:val="20"/>
                <w:szCs w:val="20"/>
                <w:lang w:val="x-none"/>
              </w:rPr>
              <w:t>6.426,64</w:t>
            </w:r>
          </w:p>
        </w:tc>
      </w:tr>
      <w:tr w:rsidR="00FA0A74" w:rsidRPr="00FA0A74" w14:paraId="46CD8100" w14:textId="77777777" w:rsidTr="00CB76ED">
        <w:tblPrEx>
          <w:tblCellSpacing w:w="-8" w:type="nil"/>
        </w:tblPrEx>
        <w:trPr>
          <w:tblCellSpacing w:w="-8" w:type="nil"/>
        </w:trPr>
        <w:tc>
          <w:tcPr>
            <w:tcW w:w="429" w:type="dxa"/>
            <w:tcBorders>
              <w:top w:val="single" w:sz="6" w:space="0" w:color="000000"/>
              <w:left w:val="single" w:sz="6" w:space="0" w:color="000000"/>
              <w:bottom w:val="single" w:sz="6" w:space="0" w:color="000000"/>
              <w:right w:val="single" w:sz="6" w:space="0" w:color="000000"/>
            </w:tcBorders>
            <w:vAlign w:val="center"/>
          </w:tcPr>
          <w:p w14:paraId="6E6AEEE3" w14:textId="77777777" w:rsidR="00FA0A74" w:rsidRPr="00FA0A74" w:rsidRDefault="00FA0A74" w:rsidP="00CD73A7">
            <w:pPr>
              <w:autoSpaceDE w:val="0"/>
              <w:autoSpaceDN w:val="0"/>
              <w:adjustRightInd w:val="0"/>
              <w:spacing w:after="0" w:line="240" w:lineRule="auto"/>
              <w:jc w:val="center"/>
              <w:rPr>
                <w:rFonts w:ascii="Arial" w:hAnsi="Arial" w:cs="Arial"/>
                <w:sz w:val="20"/>
                <w:szCs w:val="20"/>
                <w:lang w:val="x-none"/>
              </w:rPr>
            </w:pPr>
            <w:r w:rsidRPr="00FA0A74">
              <w:rPr>
                <w:rFonts w:ascii="Arial" w:hAnsi="Arial" w:cs="Arial"/>
                <w:sz w:val="20"/>
                <w:szCs w:val="20"/>
                <w:lang w:val="x-none"/>
              </w:rPr>
              <w:t>7</w:t>
            </w:r>
          </w:p>
        </w:tc>
        <w:tc>
          <w:tcPr>
            <w:tcW w:w="850" w:type="dxa"/>
            <w:tcBorders>
              <w:top w:val="single" w:sz="6" w:space="0" w:color="000000"/>
              <w:left w:val="single" w:sz="6" w:space="0" w:color="000000"/>
              <w:bottom w:val="single" w:sz="6" w:space="0" w:color="000000"/>
              <w:right w:val="single" w:sz="6" w:space="0" w:color="000000"/>
            </w:tcBorders>
            <w:vAlign w:val="center"/>
          </w:tcPr>
          <w:p w14:paraId="175B5F9F" w14:textId="77777777" w:rsidR="00FA0A74" w:rsidRPr="00FA0A74" w:rsidRDefault="00FA0A74" w:rsidP="00CD73A7">
            <w:pPr>
              <w:autoSpaceDE w:val="0"/>
              <w:autoSpaceDN w:val="0"/>
              <w:adjustRightInd w:val="0"/>
              <w:spacing w:after="0" w:line="240" w:lineRule="auto"/>
              <w:jc w:val="center"/>
              <w:rPr>
                <w:rFonts w:ascii="Arial" w:hAnsi="Arial" w:cs="Arial"/>
                <w:sz w:val="20"/>
                <w:szCs w:val="20"/>
                <w:lang w:val="x-none"/>
              </w:rPr>
            </w:pPr>
            <w:r w:rsidRPr="00FA0A74">
              <w:rPr>
                <w:rFonts w:ascii="Arial" w:hAnsi="Arial" w:cs="Arial"/>
                <w:sz w:val="20"/>
                <w:szCs w:val="20"/>
                <w:lang w:val="x-none"/>
              </w:rPr>
              <w:t>2208</w:t>
            </w:r>
          </w:p>
        </w:tc>
        <w:tc>
          <w:tcPr>
            <w:tcW w:w="2978" w:type="dxa"/>
            <w:tcBorders>
              <w:top w:val="single" w:sz="6" w:space="0" w:color="000000"/>
              <w:left w:val="single" w:sz="6" w:space="0" w:color="000000"/>
              <w:bottom w:val="single" w:sz="6" w:space="0" w:color="000000"/>
              <w:right w:val="single" w:sz="6" w:space="0" w:color="000000"/>
            </w:tcBorders>
            <w:vAlign w:val="center"/>
          </w:tcPr>
          <w:p w14:paraId="277012A2" w14:textId="77777777" w:rsidR="00FA0A74" w:rsidRPr="00FA0A74" w:rsidRDefault="00FA0A74" w:rsidP="00CD73A7">
            <w:pPr>
              <w:autoSpaceDE w:val="0"/>
              <w:autoSpaceDN w:val="0"/>
              <w:adjustRightInd w:val="0"/>
              <w:spacing w:after="0" w:line="240" w:lineRule="auto"/>
              <w:jc w:val="both"/>
              <w:rPr>
                <w:rFonts w:ascii="Arial" w:hAnsi="Arial" w:cs="Arial"/>
                <w:sz w:val="20"/>
                <w:szCs w:val="20"/>
                <w:lang w:val="x-none"/>
              </w:rPr>
            </w:pPr>
            <w:r w:rsidRPr="00FA0A74">
              <w:rPr>
                <w:rFonts w:ascii="Arial" w:hAnsi="Arial" w:cs="Arial"/>
                <w:sz w:val="20"/>
                <w:szCs w:val="20"/>
                <w:lang w:val="x-none"/>
              </w:rPr>
              <w:t>LIMPEZA DE CAIXA D'ÁGUA LIMPEZA, LAVAGEM, HIGIENIZAÇÃO E DESINFECÇÃO, COM PRODUTOS REGISTRADOS NO MS/ANVISA (MINISTÉRIO DA SAÚDE/AGÊNCIA NACIONAL DE VIGILÂNCIA SANITÁRIA).  40.000 LITROS</w:t>
            </w:r>
          </w:p>
        </w:tc>
        <w:tc>
          <w:tcPr>
            <w:tcW w:w="1134" w:type="dxa"/>
            <w:tcBorders>
              <w:top w:val="single" w:sz="6" w:space="0" w:color="000000"/>
              <w:left w:val="single" w:sz="6" w:space="0" w:color="000000"/>
              <w:bottom w:val="single" w:sz="6" w:space="0" w:color="000000"/>
              <w:right w:val="single" w:sz="6" w:space="0" w:color="000000"/>
            </w:tcBorders>
            <w:vAlign w:val="center"/>
          </w:tcPr>
          <w:p w14:paraId="1187895A" w14:textId="77777777" w:rsidR="00FA0A74" w:rsidRPr="00FA0A74" w:rsidRDefault="00FA0A74" w:rsidP="00CD73A7">
            <w:pPr>
              <w:autoSpaceDE w:val="0"/>
              <w:autoSpaceDN w:val="0"/>
              <w:adjustRightInd w:val="0"/>
              <w:spacing w:after="0" w:line="240" w:lineRule="auto"/>
              <w:jc w:val="center"/>
              <w:rPr>
                <w:rFonts w:ascii="Arial" w:hAnsi="Arial" w:cs="Arial"/>
                <w:sz w:val="20"/>
                <w:szCs w:val="20"/>
                <w:lang w:val="x-none"/>
              </w:rPr>
            </w:pPr>
            <w:r w:rsidRPr="00FA0A74">
              <w:rPr>
                <w:rFonts w:ascii="Arial" w:hAnsi="Arial" w:cs="Arial"/>
                <w:sz w:val="20"/>
                <w:szCs w:val="20"/>
                <w:lang w:val="x-none"/>
              </w:rPr>
              <w:t>2,00</w:t>
            </w:r>
          </w:p>
        </w:tc>
        <w:tc>
          <w:tcPr>
            <w:tcW w:w="850" w:type="dxa"/>
            <w:tcBorders>
              <w:top w:val="single" w:sz="6" w:space="0" w:color="000000"/>
              <w:left w:val="single" w:sz="6" w:space="0" w:color="000000"/>
              <w:bottom w:val="single" w:sz="6" w:space="0" w:color="000000"/>
              <w:right w:val="single" w:sz="6" w:space="0" w:color="000000"/>
            </w:tcBorders>
            <w:vAlign w:val="center"/>
          </w:tcPr>
          <w:p w14:paraId="17ACF387" w14:textId="77777777" w:rsidR="00FA0A74" w:rsidRPr="00FA0A74" w:rsidRDefault="00FA0A74" w:rsidP="00CD73A7">
            <w:pPr>
              <w:autoSpaceDE w:val="0"/>
              <w:autoSpaceDN w:val="0"/>
              <w:adjustRightInd w:val="0"/>
              <w:spacing w:after="0" w:line="240" w:lineRule="auto"/>
              <w:jc w:val="center"/>
              <w:rPr>
                <w:rFonts w:ascii="Arial" w:hAnsi="Arial" w:cs="Arial"/>
                <w:sz w:val="20"/>
                <w:szCs w:val="20"/>
                <w:lang w:val="x-none"/>
              </w:rPr>
            </w:pPr>
            <w:r w:rsidRPr="00FA0A74">
              <w:rPr>
                <w:rFonts w:ascii="Arial" w:hAnsi="Arial" w:cs="Arial"/>
                <w:sz w:val="20"/>
                <w:szCs w:val="20"/>
                <w:lang w:val="x-none"/>
              </w:rPr>
              <w:t>UN</w:t>
            </w:r>
          </w:p>
        </w:tc>
        <w:tc>
          <w:tcPr>
            <w:tcW w:w="993" w:type="dxa"/>
            <w:tcBorders>
              <w:top w:val="single" w:sz="6" w:space="0" w:color="000000"/>
              <w:left w:val="single" w:sz="6" w:space="0" w:color="000000"/>
              <w:bottom w:val="single" w:sz="6" w:space="0" w:color="000000"/>
              <w:right w:val="single" w:sz="6" w:space="0" w:color="000000"/>
            </w:tcBorders>
            <w:vAlign w:val="center"/>
          </w:tcPr>
          <w:p w14:paraId="61072D80" w14:textId="77777777" w:rsidR="00FA0A74" w:rsidRPr="00FA0A74" w:rsidRDefault="00FA0A74" w:rsidP="00CD73A7">
            <w:pPr>
              <w:autoSpaceDE w:val="0"/>
              <w:autoSpaceDN w:val="0"/>
              <w:adjustRightInd w:val="0"/>
              <w:spacing w:after="0" w:line="240" w:lineRule="auto"/>
              <w:jc w:val="center"/>
              <w:rPr>
                <w:rFonts w:ascii="Arial" w:hAnsi="Arial" w:cs="Arial"/>
                <w:sz w:val="20"/>
                <w:szCs w:val="20"/>
                <w:lang w:val="x-none"/>
              </w:rPr>
            </w:pPr>
            <w:r w:rsidRPr="00FA0A74">
              <w:rPr>
                <w:rFonts w:ascii="Arial" w:hAnsi="Arial" w:cs="Arial"/>
                <w:sz w:val="20"/>
                <w:szCs w:val="20"/>
                <w:lang w:val="x-none"/>
              </w:rPr>
              <w:t>1.366,67</w:t>
            </w:r>
          </w:p>
        </w:tc>
        <w:tc>
          <w:tcPr>
            <w:tcW w:w="1134" w:type="dxa"/>
            <w:tcBorders>
              <w:top w:val="single" w:sz="6" w:space="0" w:color="000000"/>
              <w:left w:val="single" w:sz="6" w:space="0" w:color="000000"/>
              <w:bottom w:val="single" w:sz="6" w:space="0" w:color="000000"/>
              <w:right w:val="single" w:sz="6" w:space="0" w:color="000000"/>
            </w:tcBorders>
            <w:vAlign w:val="center"/>
          </w:tcPr>
          <w:p w14:paraId="6B696ED3" w14:textId="77777777" w:rsidR="00FA0A74" w:rsidRPr="00FA0A74" w:rsidRDefault="00FA0A74" w:rsidP="00CD73A7">
            <w:pPr>
              <w:autoSpaceDE w:val="0"/>
              <w:autoSpaceDN w:val="0"/>
              <w:adjustRightInd w:val="0"/>
              <w:spacing w:after="0" w:line="240" w:lineRule="auto"/>
              <w:jc w:val="center"/>
              <w:rPr>
                <w:rFonts w:ascii="Arial" w:hAnsi="Arial" w:cs="Arial"/>
                <w:sz w:val="20"/>
                <w:szCs w:val="20"/>
                <w:lang w:val="x-none"/>
              </w:rPr>
            </w:pPr>
            <w:r w:rsidRPr="00FA0A74">
              <w:rPr>
                <w:rFonts w:ascii="Arial" w:hAnsi="Arial" w:cs="Arial"/>
                <w:sz w:val="20"/>
                <w:szCs w:val="20"/>
                <w:lang w:val="x-none"/>
              </w:rPr>
              <w:t>2.733,34</w:t>
            </w:r>
          </w:p>
        </w:tc>
      </w:tr>
      <w:tr w:rsidR="00FA0A74" w:rsidRPr="00FA0A74" w14:paraId="0E06A394" w14:textId="77777777" w:rsidTr="00CB76ED">
        <w:tblPrEx>
          <w:tblCellSpacing w:w="-8" w:type="nil"/>
        </w:tblPrEx>
        <w:trPr>
          <w:tblCellSpacing w:w="-8" w:type="nil"/>
        </w:trPr>
        <w:tc>
          <w:tcPr>
            <w:tcW w:w="429" w:type="dxa"/>
            <w:tcBorders>
              <w:top w:val="single" w:sz="6" w:space="0" w:color="000000"/>
              <w:left w:val="single" w:sz="6" w:space="0" w:color="000000"/>
              <w:bottom w:val="single" w:sz="6" w:space="0" w:color="000000"/>
              <w:right w:val="single" w:sz="6" w:space="0" w:color="000000"/>
            </w:tcBorders>
            <w:vAlign w:val="center"/>
          </w:tcPr>
          <w:p w14:paraId="54DAA9A7" w14:textId="77777777" w:rsidR="00FA0A74" w:rsidRPr="00FA0A74" w:rsidRDefault="00FA0A74" w:rsidP="00CD73A7">
            <w:pPr>
              <w:autoSpaceDE w:val="0"/>
              <w:autoSpaceDN w:val="0"/>
              <w:adjustRightInd w:val="0"/>
              <w:spacing w:after="0" w:line="240" w:lineRule="auto"/>
              <w:jc w:val="center"/>
              <w:rPr>
                <w:rFonts w:ascii="Arial" w:hAnsi="Arial" w:cs="Arial"/>
                <w:sz w:val="20"/>
                <w:szCs w:val="20"/>
                <w:lang w:val="x-none"/>
              </w:rPr>
            </w:pPr>
            <w:r w:rsidRPr="00FA0A74">
              <w:rPr>
                <w:rFonts w:ascii="Arial" w:hAnsi="Arial" w:cs="Arial"/>
                <w:sz w:val="20"/>
                <w:szCs w:val="20"/>
                <w:lang w:val="x-none"/>
              </w:rPr>
              <w:t>8</w:t>
            </w:r>
          </w:p>
        </w:tc>
        <w:tc>
          <w:tcPr>
            <w:tcW w:w="850" w:type="dxa"/>
            <w:tcBorders>
              <w:top w:val="single" w:sz="6" w:space="0" w:color="000000"/>
              <w:left w:val="single" w:sz="6" w:space="0" w:color="000000"/>
              <w:bottom w:val="single" w:sz="6" w:space="0" w:color="000000"/>
              <w:right w:val="single" w:sz="6" w:space="0" w:color="000000"/>
            </w:tcBorders>
            <w:vAlign w:val="center"/>
          </w:tcPr>
          <w:p w14:paraId="63AB3E89" w14:textId="77777777" w:rsidR="00FA0A74" w:rsidRPr="00FA0A74" w:rsidRDefault="00FA0A74" w:rsidP="00CD73A7">
            <w:pPr>
              <w:autoSpaceDE w:val="0"/>
              <w:autoSpaceDN w:val="0"/>
              <w:adjustRightInd w:val="0"/>
              <w:spacing w:after="0" w:line="240" w:lineRule="auto"/>
              <w:jc w:val="center"/>
              <w:rPr>
                <w:rFonts w:ascii="Arial" w:hAnsi="Arial" w:cs="Arial"/>
                <w:sz w:val="20"/>
                <w:szCs w:val="20"/>
                <w:lang w:val="x-none"/>
              </w:rPr>
            </w:pPr>
            <w:r w:rsidRPr="00FA0A74">
              <w:rPr>
                <w:rFonts w:ascii="Arial" w:hAnsi="Arial" w:cs="Arial"/>
                <w:sz w:val="20"/>
                <w:szCs w:val="20"/>
                <w:lang w:val="x-none"/>
              </w:rPr>
              <w:t>7576</w:t>
            </w:r>
          </w:p>
        </w:tc>
        <w:tc>
          <w:tcPr>
            <w:tcW w:w="2978" w:type="dxa"/>
            <w:tcBorders>
              <w:top w:val="single" w:sz="6" w:space="0" w:color="000000"/>
              <w:left w:val="single" w:sz="6" w:space="0" w:color="000000"/>
              <w:bottom w:val="single" w:sz="6" w:space="0" w:color="000000"/>
              <w:right w:val="single" w:sz="6" w:space="0" w:color="000000"/>
            </w:tcBorders>
            <w:vAlign w:val="center"/>
          </w:tcPr>
          <w:p w14:paraId="3B8B09ED" w14:textId="30773945" w:rsidR="00FA0A74" w:rsidRPr="00FA0A74" w:rsidRDefault="00FA0A74" w:rsidP="00CD73A7">
            <w:pPr>
              <w:autoSpaceDE w:val="0"/>
              <w:autoSpaceDN w:val="0"/>
              <w:adjustRightInd w:val="0"/>
              <w:spacing w:after="0" w:line="240" w:lineRule="auto"/>
              <w:jc w:val="both"/>
              <w:rPr>
                <w:rFonts w:ascii="Arial" w:hAnsi="Arial" w:cs="Arial"/>
                <w:sz w:val="20"/>
                <w:szCs w:val="20"/>
                <w:lang w:val="x-none"/>
              </w:rPr>
            </w:pPr>
            <w:r w:rsidRPr="00FA0A74">
              <w:rPr>
                <w:rFonts w:ascii="Arial" w:hAnsi="Arial" w:cs="Arial"/>
                <w:sz w:val="20"/>
                <w:szCs w:val="20"/>
                <w:lang w:val="x-none"/>
              </w:rPr>
              <w:t>LIMPEZA DE CISTERNA    LIMPEZA,</w:t>
            </w:r>
            <w:r w:rsidR="005B71AF">
              <w:rPr>
                <w:rFonts w:ascii="Arial" w:hAnsi="Arial" w:cs="Arial"/>
                <w:sz w:val="20"/>
                <w:szCs w:val="20"/>
              </w:rPr>
              <w:t xml:space="preserve"> </w:t>
            </w:r>
            <w:r w:rsidRPr="00FA0A74">
              <w:rPr>
                <w:rFonts w:ascii="Arial" w:hAnsi="Arial" w:cs="Arial"/>
                <w:sz w:val="20"/>
                <w:szCs w:val="20"/>
                <w:lang w:val="x-none"/>
              </w:rPr>
              <w:t>LAVAGEM,</w:t>
            </w:r>
            <w:r w:rsidR="005B71AF">
              <w:rPr>
                <w:rFonts w:ascii="Arial" w:hAnsi="Arial" w:cs="Arial"/>
                <w:sz w:val="20"/>
                <w:szCs w:val="20"/>
              </w:rPr>
              <w:t xml:space="preserve"> </w:t>
            </w:r>
            <w:r w:rsidRPr="00FA0A74">
              <w:rPr>
                <w:rFonts w:ascii="Arial" w:hAnsi="Arial" w:cs="Arial"/>
                <w:sz w:val="20"/>
                <w:szCs w:val="20"/>
                <w:lang w:val="x-none"/>
              </w:rPr>
              <w:t>HIGIENIZAÇÃO E DESINFECÇÃO, DE CISTERNA DE REAPROVEITAMENTO DE AGUA  DE 3.000 LITROS, COM PRODUTOS REGISTRADOS NO MS/ANVISA (MINISTERIO DA SAUDE/ÃGENCIA NACIONAL DE VIGILANCIA SANITARIA).</w:t>
            </w:r>
          </w:p>
        </w:tc>
        <w:tc>
          <w:tcPr>
            <w:tcW w:w="1134" w:type="dxa"/>
            <w:tcBorders>
              <w:top w:val="single" w:sz="6" w:space="0" w:color="000000"/>
              <w:left w:val="single" w:sz="6" w:space="0" w:color="000000"/>
              <w:bottom w:val="single" w:sz="6" w:space="0" w:color="000000"/>
              <w:right w:val="single" w:sz="6" w:space="0" w:color="000000"/>
            </w:tcBorders>
            <w:vAlign w:val="center"/>
          </w:tcPr>
          <w:p w14:paraId="6008A21C" w14:textId="77777777" w:rsidR="00FA0A74" w:rsidRPr="00FA0A74" w:rsidRDefault="00FA0A74" w:rsidP="00CD73A7">
            <w:pPr>
              <w:autoSpaceDE w:val="0"/>
              <w:autoSpaceDN w:val="0"/>
              <w:adjustRightInd w:val="0"/>
              <w:spacing w:after="0" w:line="240" w:lineRule="auto"/>
              <w:jc w:val="center"/>
              <w:rPr>
                <w:rFonts w:ascii="Arial" w:hAnsi="Arial" w:cs="Arial"/>
                <w:sz w:val="20"/>
                <w:szCs w:val="20"/>
                <w:lang w:val="x-none"/>
              </w:rPr>
            </w:pPr>
            <w:r w:rsidRPr="00FA0A74">
              <w:rPr>
                <w:rFonts w:ascii="Arial" w:hAnsi="Arial" w:cs="Arial"/>
                <w:sz w:val="20"/>
                <w:szCs w:val="20"/>
                <w:lang w:val="x-none"/>
              </w:rPr>
              <w:t>2,00</w:t>
            </w:r>
          </w:p>
        </w:tc>
        <w:tc>
          <w:tcPr>
            <w:tcW w:w="850" w:type="dxa"/>
            <w:tcBorders>
              <w:top w:val="single" w:sz="6" w:space="0" w:color="000000"/>
              <w:left w:val="single" w:sz="6" w:space="0" w:color="000000"/>
              <w:bottom w:val="single" w:sz="6" w:space="0" w:color="000000"/>
              <w:right w:val="single" w:sz="6" w:space="0" w:color="000000"/>
            </w:tcBorders>
            <w:vAlign w:val="center"/>
          </w:tcPr>
          <w:p w14:paraId="46400448" w14:textId="77777777" w:rsidR="00FA0A74" w:rsidRPr="00FA0A74" w:rsidRDefault="00FA0A74" w:rsidP="00CD73A7">
            <w:pPr>
              <w:autoSpaceDE w:val="0"/>
              <w:autoSpaceDN w:val="0"/>
              <w:adjustRightInd w:val="0"/>
              <w:spacing w:after="0" w:line="240" w:lineRule="auto"/>
              <w:jc w:val="center"/>
              <w:rPr>
                <w:rFonts w:ascii="Arial" w:hAnsi="Arial" w:cs="Arial"/>
                <w:sz w:val="20"/>
                <w:szCs w:val="20"/>
                <w:lang w:val="x-none"/>
              </w:rPr>
            </w:pPr>
            <w:r w:rsidRPr="00FA0A74">
              <w:rPr>
                <w:rFonts w:ascii="Arial" w:hAnsi="Arial" w:cs="Arial"/>
                <w:sz w:val="20"/>
                <w:szCs w:val="20"/>
                <w:lang w:val="x-none"/>
              </w:rPr>
              <w:t>UN</w:t>
            </w:r>
          </w:p>
        </w:tc>
        <w:tc>
          <w:tcPr>
            <w:tcW w:w="993" w:type="dxa"/>
            <w:tcBorders>
              <w:top w:val="single" w:sz="6" w:space="0" w:color="000000"/>
              <w:left w:val="single" w:sz="6" w:space="0" w:color="000000"/>
              <w:bottom w:val="single" w:sz="6" w:space="0" w:color="000000"/>
              <w:right w:val="single" w:sz="6" w:space="0" w:color="000000"/>
            </w:tcBorders>
            <w:vAlign w:val="center"/>
          </w:tcPr>
          <w:p w14:paraId="20F11E84" w14:textId="77777777" w:rsidR="00FA0A74" w:rsidRPr="00FA0A74" w:rsidRDefault="00FA0A74" w:rsidP="00CD73A7">
            <w:pPr>
              <w:autoSpaceDE w:val="0"/>
              <w:autoSpaceDN w:val="0"/>
              <w:adjustRightInd w:val="0"/>
              <w:spacing w:after="0" w:line="240" w:lineRule="auto"/>
              <w:jc w:val="center"/>
              <w:rPr>
                <w:rFonts w:ascii="Arial" w:hAnsi="Arial" w:cs="Arial"/>
                <w:sz w:val="20"/>
                <w:szCs w:val="20"/>
                <w:lang w:val="x-none"/>
              </w:rPr>
            </w:pPr>
            <w:r w:rsidRPr="00FA0A74">
              <w:rPr>
                <w:rFonts w:ascii="Arial" w:hAnsi="Arial" w:cs="Arial"/>
                <w:sz w:val="20"/>
                <w:szCs w:val="20"/>
                <w:lang w:val="x-none"/>
              </w:rPr>
              <w:t>270,00</w:t>
            </w:r>
          </w:p>
        </w:tc>
        <w:tc>
          <w:tcPr>
            <w:tcW w:w="1134" w:type="dxa"/>
            <w:tcBorders>
              <w:top w:val="single" w:sz="6" w:space="0" w:color="000000"/>
              <w:left w:val="single" w:sz="6" w:space="0" w:color="000000"/>
              <w:bottom w:val="single" w:sz="6" w:space="0" w:color="000000"/>
              <w:right w:val="single" w:sz="6" w:space="0" w:color="000000"/>
            </w:tcBorders>
            <w:vAlign w:val="center"/>
          </w:tcPr>
          <w:p w14:paraId="5D2C780E" w14:textId="77777777" w:rsidR="00FA0A74" w:rsidRPr="00FA0A74" w:rsidRDefault="00FA0A74" w:rsidP="00CD73A7">
            <w:pPr>
              <w:autoSpaceDE w:val="0"/>
              <w:autoSpaceDN w:val="0"/>
              <w:adjustRightInd w:val="0"/>
              <w:spacing w:after="0" w:line="240" w:lineRule="auto"/>
              <w:jc w:val="center"/>
              <w:rPr>
                <w:rFonts w:ascii="Arial" w:hAnsi="Arial" w:cs="Arial"/>
                <w:sz w:val="20"/>
                <w:szCs w:val="20"/>
                <w:lang w:val="x-none"/>
              </w:rPr>
            </w:pPr>
            <w:r w:rsidRPr="00FA0A74">
              <w:rPr>
                <w:rFonts w:ascii="Arial" w:hAnsi="Arial" w:cs="Arial"/>
                <w:sz w:val="20"/>
                <w:szCs w:val="20"/>
                <w:lang w:val="x-none"/>
              </w:rPr>
              <w:t>540,00</w:t>
            </w:r>
          </w:p>
        </w:tc>
      </w:tr>
      <w:tr w:rsidR="00FA0A74" w:rsidRPr="00FA0A74" w14:paraId="4CF29AA2" w14:textId="77777777" w:rsidTr="00CB76ED">
        <w:tblPrEx>
          <w:tblCellSpacing w:w="-8" w:type="nil"/>
        </w:tblPrEx>
        <w:trPr>
          <w:tblCellSpacing w:w="-8" w:type="nil"/>
        </w:trPr>
        <w:tc>
          <w:tcPr>
            <w:tcW w:w="7234" w:type="dxa"/>
            <w:gridSpan w:val="6"/>
            <w:tcBorders>
              <w:top w:val="single" w:sz="6" w:space="0" w:color="000000"/>
              <w:left w:val="single" w:sz="6" w:space="0" w:color="000000"/>
              <w:bottom w:val="single" w:sz="6" w:space="0" w:color="000000"/>
              <w:right w:val="single" w:sz="6" w:space="0" w:color="000000"/>
            </w:tcBorders>
            <w:vAlign w:val="center"/>
          </w:tcPr>
          <w:p w14:paraId="2FBE2D39" w14:textId="77777777" w:rsidR="00FA0A74" w:rsidRPr="00FA0A74" w:rsidRDefault="00FA0A74" w:rsidP="00CD73A7">
            <w:pPr>
              <w:autoSpaceDE w:val="0"/>
              <w:autoSpaceDN w:val="0"/>
              <w:adjustRightInd w:val="0"/>
              <w:spacing w:after="0" w:line="240" w:lineRule="auto"/>
              <w:jc w:val="center"/>
              <w:rPr>
                <w:rFonts w:ascii="Arial" w:hAnsi="Arial" w:cs="Arial"/>
                <w:sz w:val="20"/>
                <w:szCs w:val="20"/>
                <w:lang w:val="x-none"/>
              </w:rPr>
            </w:pPr>
          </w:p>
          <w:p w14:paraId="2DD9AFFC" w14:textId="77777777" w:rsidR="00FA0A74" w:rsidRPr="00FA0A74" w:rsidRDefault="00FA0A74" w:rsidP="00CD73A7">
            <w:pPr>
              <w:autoSpaceDE w:val="0"/>
              <w:autoSpaceDN w:val="0"/>
              <w:adjustRightInd w:val="0"/>
              <w:spacing w:after="0" w:line="240" w:lineRule="auto"/>
              <w:jc w:val="center"/>
              <w:rPr>
                <w:rFonts w:ascii="Arial" w:hAnsi="Arial" w:cs="Arial"/>
                <w:sz w:val="20"/>
                <w:szCs w:val="20"/>
                <w:lang w:val="x-none"/>
              </w:rPr>
            </w:pPr>
            <w:r w:rsidRPr="00FA0A74">
              <w:rPr>
                <w:rFonts w:ascii="Arial" w:hAnsi="Arial" w:cs="Arial"/>
                <w:sz w:val="20"/>
                <w:szCs w:val="20"/>
                <w:lang w:val="x-none"/>
              </w:rPr>
              <w:t>TOTAL</w:t>
            </w:r>
          </w:p>
        </w:tc>
        <w:tc>
          <w:tcPr>
            <w:tcW w:w="1134" w:type="dxa"/>
            <w:tcBorders>
              <w:top w:val="single" w:sz="6" w:space="0" w:color="000000"/>
              <w:left w:val="single" w:sz="6" w:space="0" w:color="000000"/>
              <w:bottom w:val="single" w:sz="6" w:space="0" w:color="000000"/>
              <w:right w:val="single" w:sz="6" w:space="0" w:color="000000"/>
            </w:tcBorders>
            <w:vAlign w:val="center"/>
          </w:tcPr>
          <w:p w14:paraId="13412CF1" w14:textId="77777777" w:rsidR="00FA0A74" w:rsidRPr="00FA0A74" w:rsidRDefault="00FA0A74" w:rsidP="00CD73A7">
            <w:pPr>
              <w:autoSpaceDE w:val="0"/>
              <w:autoSpaceDN w:val="0"/>
              <w:adjustRightInd w:val="0"/>
              <w:spacing w:after="0" w:line="240" w:lineRule="auto"/>
              <w:jc w:val="center"/>
              <w:rPr>
                <w:rFonts w:ascii="Arial" w:hAnsi="Arial" w:cs="Arial"/>
                <w:sz w:val="20"/>
                <w:szCs w:val="20"/>
                <w:lang w:val="x-none"/>
              </w:rPr>
            </w:pPr>
          </w:p>
          <w:p w14:paraId="4665DD96" w14:textId="77777777" w:rsidR="00FA0A74" w:rsidRPr="00FA0A74" w:rsidRDefault="00FA0A74" w:rsidP="00CD73A7">
            <w:pPr>
              <w:autoSpaceDE w:val="0"/>
              <w:autoSpaceDN w:val="0"/>
              <w:adjustRightInd w:val="0"/>
              <w:spacing w:after="0" w:line="240" w:lineRule="auto"/>
              <w:jc w:val="center"/>
              <w:rPr>
                <w:rFonts w:ascii="Arial" w:hAnsi="Arial" w:cs="Arial"/>
                <w:sz w:val="20"/>
                <w:szCs w:val="20"/>
                <w:lang w:val="x-none"/>
              </w:rPr>
            </w:pPr>
            <w:r w:rsidRPr="00FA0A74">
              <w:rPr>
                <w:rFonts w:ascii="Arial" w:hAnsi="Arial" w:cs="Arial"/>
                <w:sz w:val="20"/>
                <w:szCs w:val="20"/>
                <w:lang w:val="x-none"/>
              </w:rPr>
              <w:t>57.073,98</w:t>
            </w:r>
          </w:p>
        </w:tc>
      </w:tr>
    </w:tbl>
    <w:p w14:paraId="57C1E101" w14:textId="39A9A2F2" w:rsidR="00CB76ED" w:rsidRPr="00CB76ED" w:rsidRDefault="00CB76ED" w:rsidP="00CB76ED">
      <w:pPr>
        <w:autoSpaceDE w:val="0"/>
        <w:autoSpaceDN w:val="0"/>
        <w:adjustRightInd w:val="0"/>
        <w:spacing w:before="120" w:after="120" w:line="276" w:lineRule="auto"/>
        <w:jc w:val="both"/>
        <w:rPr>
          <w:rFonts w:ascii="Arial" w:hAnsi="Arial" w:cs="Arial"/>
          <w:b/>
        </w:rPr>
      </w:pPr>
      <w:r w:rsidRPr="00CB76ED">
        <w:rPr>
          <w:rFonts w:ascii="Arial" w:hAnsi="Arial" w:cs="Arial"/>
          <w:b/>
        </w:rPr>
        <w:lastRenderedPageBreak/>
        <w:t xml:space="preserve">3. JUSTIFICATIVA  </w:t>
      </w:r>
    </w:p>
    <w:p w14:paraId="43E1C8F7" w14:textId="77777777" w:rsidR="00CB76ED" w:rsidRPr="00CB76ED" w:rsidRDefault="00CB76ED" w:rsidP="00CB76ED">
      <w:pPr>
        <w:autoSpaceDE w:val="0"/>
        <w:autoSpaceDN w:val="0"/>
        <w:adjustRightInd w:val="0"/>
        <w:spacing w:before="120" w:after="120" w:line="276" w:lineRule="auto"/>
        <w:jc w:val="both"/>
        <w:rPr>
          <w:rFonts w:ascii="Arial" w:hAnsi="Arial" w:cs="Arial"/>
        </w:rPr>
      </w:pPr>
      <w:r w:rsidRPr="00CB76ED">
        <w:rPr>
          <w:rFonts w:ascii="Arial" w:hAnsi="Arial" w:cs="Arial"/>
          <w:b/>
        </w:rPr>
        <w:t xml:space="preserve">3.1. </w:t>
      </w:r>
      <w:r w:rsidRPr="00CB76ED">
        <w:rPr>
          <w:rFonts w:ascii="Arial" w:hAnsi="Arial" w:cs="Arial"/>
        </w:rPr>
        <w:t>A contratação dos serviços de dedetização (desratização, descupinização, desinsetização e expurgo) elencados a cima, justifica-se em razão da necessidade de se manter o controle das pragas urbanas no Município, além da necessidade do combate a insetos e animais nocivos à saúde, que possam ser encontrados no interior e/ou exterior dos prédios públicos municipais, da preservação da saúde dos servidores e da população que frequenta o local, o aumento da proliferação de insetos e animais é extremamente pernicioso, pois são transmissores de doenças tais como: dengue, leptospirose dentre outros.</w:t>
      </w:r>
    </w:p>
    <w:p w14:paraId="47E79142" w14:textId="77777777" w:rsidR="00CB76ED" w:rsidRPr="00CB76ED" w:rsidRDefault="00CB76ED" w:rsidP="00CB76ED">
      <w:pPr>
        <w:autoSpaceDE w:val="0"/>
        <w:autoSpaceDN w:val="0"/>
        <w:adjustRightInd w:val="0"/>
        <w:spacing w:before="120" w:after="120" w:line="276" w:lineRule="auto"/>
        <w:jc w:val="both"/>
        <w:rPr>
          <w:rFonts w:ascii="Arial" w:hAnsi="Arial" w:cs="Arial"/>
        </w:rPr>
      </w:pPr>
      <w:r w:rsidRPr="00CB76ED">
        <w:rPr>
          <w:rFonts w:ascii="Arial" w:hAnsi="Arial" w:cs="Arial"/>
          <w:b/>
          <w:bCs/>
        </w:rPr>
        <w:t xml:space="preserve">3.2.  </w:t>
      </w:r>
      <w:r w:rsidRPr="00CB76ED">
        <w:rPr>
          <w:rFonts w:ascii="Arial" w:hAnsi="Arial" w:cs="Arial"/>
        </w:rPr>
        <w:t xml:space="preserve">A contratação dos serviços de limpeza de caixa d’água é essencial para o fornecimento de água tratada potável e de boa qualidade nas diversas unidades vinculada aos prédios públicos, auxiliando também na preservação do encanamento evitando acumulo de sujeira no fundo dos reservatórios. </w:t>
      </w:r>
    </w:p>
    <w:p w14:paraId="6D0FBD73" w14:textId="3BDCF3EF" w:rsidR="00CB76ED" w:rsidRPr="00CB76ED" w:rsidRDefault="00CB76ED" w:rsidP="00CB76ED">
      <w:pPr>
        <w:autoSpaceDE w:val="0"/>
        <w:autoSpaceDN w:val="0"/>
        <w:adjustRightInd w:val="0"/>
        <w:spacing w:before="120" w:after="120" w:line="276" w:lineRule="auto"/>
        <w:jc w:val="both"/>
        <w:rPr>
          <w:rFonts w:ascii="Arial" w:hAnsi="Arial" w:cs="Arial"/>
        </w:rPr>
      </w:pPr>
      <w:r w:rsidRPr="00CB76ED">
        <w:rPr>
          <w:rFonts w:ascii="Arial" w:hAnsi="Arial" w:cs="Arial"/>
          <w:b/>
          <w:bCs/>
        </w:rPr>
        <w:t xml:space="preserve">3.3. </w:t>
      </w:r>
      <w:r w:rsidRPr="00CB76ED">
        <w:rPr>
          <w:rFonts w:ascii="Arial" w:hAnsi="Arial" w:cs="Arial"/>
        </w:rPr>
        <w:t>A contratação do serviço de remoção, resgate e destinação ambientalmente adequado de enxame/colônias de abelhas e vespas se torna necessário devido ao risco causado a população que utiliza os prédios públicos municipais. A remoção e destinação adequada de enxames de abelhas se faz necessário devido à sua importância ecológica as quais são protegidas pelo Instituto Brasileiro do Meio Ambiente e dos Recursos Naturais Renováveis (IBAMA) pela Lei n° 5197/67.</w:t>
      </w:r>
    </w:p>
    <w:p w14:paraId="75B9DD93" w14:textId="2686DF62" w:rsidR="00CB76ED" w:rsidRPr="00CB76ED" w:rsidRDefault="00CB76ED" w:rsidP="00CB76ED">
      <w:pPr>
        <w:autoSpaceDE w:val="0"/>
        <w:autoSpaceDN w:val="0"/>
        <w:adjustRightInd w:val="0"/>
        <w:spacing w:before="120" w:after="120" w:line="276" w:lineRule="auto"/>
        <w:jc w:val="both"/>
        <w:rPr>
          <w:rFonts w:ascii="Arial" w:hAnsi="Arial" w:cs="Arial"/>
          <w:b/>
          <w:bCs/>
        </w:rPr>
      </w:pPr>
      <w:r w:rsidRPr="00CB76ED">
        <w:rPr>
          <w:rFonts w:ascii="Arial" w:hAnsi="Arial" w:cs="Arial"/>
          <w:b/>
          <w:bCs/>
        </w:rPr>
        <w:t xml:space="preserve">3.4. </w:t>
      </w:r>
      <w:r w:rsidRPr="00CB76ED">
        <w:rPr>
          <w:rFonts w:ascii="Arial" w:hAnsi="Arial" w:cs="Arial"/>
          <w:bCs/>
        </w:rPr>
        <w:t>A cont</w:t>
      </w:r>
      <w:r>
        <w:rPr>
          <w:rFonts w:ascii="Arial" w:hAnsi="Arial" w:cs="Arial"/>
          <w:bCs/>
        </w:rPr>
        <w:t xml:space="preserve">ratação do serviço de </w:t>
      </w:r>
      <w:proofErr w:type="spellStart"/>
      <w:r>
        <w:rPr>
          <w:rFonts w:ascii="Arial" w:hAnsi="Arial" w:cs="Arial"/>
          <w:bCs/>
        </w:rPr>
        <w:t>desajolamento</w:t>
      </w:r>
      <w:proofErr w:type="spellEnd"/>
      <w:r w:rsidRPr="00CB76ED">
        <w:rPr>
          <w:rFonts w:ascii="Arial" w:hAnsi="Arial" w:cs="Arial"/>
          <w:bCs/>
        </w:rPr>
        <w:t xml:space="preserve"> de pombos e morcegos se faz necessário devido a estes animais serem grandes vetores de doenças, os fungos e bactérias trazidos pelo acumulo de fezes podem causar a contaminação de alimentos e da água. Além disso, a “presença destes” não é uma questão pontual ou individual, mas sim uma questão de saúde pública, uma vez que atinge toda a comunidade em torno </w:t>
      </w:r>
    </w:p>
    <w:p w14:paraId="31A936F5" w14:textId="3AEBE007" w:rsidR="00CB76ED" w:rsidRPr="00CB76ED" w:rsidRDefault="00CB76ED" w:rsidP="00CB76ED">
      <w:pPr>
        <w:autoSpaceDE w:val="0"/>
        <w:autoSpaceDN w:val="0"/>
        <w:adjustRightInd w:val="0"/>
        <w:spacing w:before="120" w:after="120" w:line="276" w:lineRule="auto"/>
        <w:jc w:val="both"/>
        <w:rPr>
          <w:rFonts w:ascii="Arial" w:hAnsi="Arial" w:cs="Arial"/>
          <w:b/>
        </w:rPr>
      </w:pPr>
      <w:r w:rsidRPr="00CB76ED">
        <w:rPr>
          <w:rFonts w:ascii="Arial" w:hAnsi="Arial" w:cs="Arial"/>
          <w:b/>
        </w:rPr>
        <w:t xml:space="preserve">4. PARTICULARIDADES E NECESSIDADES DO ÓRGÃO  </w:t>
      </w:r>
    </w:p>
    <w:p w14:paraId="097F0638" w14:textId="08ADBA75" w:rsidR="00CB76ED" w:rsidRPr="00CB76ED" w:rsidRDefault="00CB76ED" w:rsidP="00CB76ED">
      <w:pPr>
        <w:autoSpaceDE w:val="0"/>
        <w:autoSpaceDN w:val="0"/>
        <w:adjustRightInd w:val="0"/>
        <w:spacing w:before="120" w:after="120" w:line="276" w:lineRule="auto"/>
        <w:jc w:val="both"/>
        <w:rPr>
          <w:rFonts w:ascii="Arial" w:hAnsi="Arial" w:cs="Arial"/>
        </w:rPr>
      </w:pPr>
      <w:r w:rsidRPr="00CB76ED">
        <w:rPr>
          <w:rFonts w:ascii="Arial" w:hAnsi="Arial" w:cs="Arial"/>
          <w:b/>
        </w:rPr>
        <w:t xml:space="preserve">4.1. </w:t>
      </w:r>
      <w:r w:rsidRPr="00CB76ED">
        <w:rPr>
          <w:rFonts w:ascii="Arial" w:hAnsi="Arial" w:cs="Arial"/>
          <w:b/>
        </w:rPr>
        <w:tab/>
        <w:t xml:space="preserve"> </w:t>
      </w:r>
      <w:r w:rsidRPr="00CB76ED">
        <w:rPr>
          <w:rFonts w:ascii="Arial" w:hAnsi="Arial" w:cs="Arial"/>
        </w:rPr>
        <w:t xml:space="preserve">No que tange ao controle de pragas referente a </w:t>
      </w:r>
      <w:proofErr w:type="spellStart"/>
      <w:r w:rsidRPr="00CB76ED">
        <w:rPr>
          <w:rFonts w:ascii="Arial" w:hAnsi="Arial" w:cs="Arial"/>
        </w:rPr>
        <w:t>desinsetização</w:t>
      </w:r>
      <w:proofErr w:type="spellEnd"/>
      <w:r w:rsidRPr="00CB76ED">
        <w:rPr>
          <w:rFonts w:ascii="Arial" w:hAnsi="Arial" w:cs="Arial"/>
        </w:rPr>
        <w:t>/desratização/</w:t>
      </w:r>
      <w:proofErr w:type="spellStart"/>
      <w:r w:rsidRPr="00CB76ED">
        <w:rPr>
          <w:rFonts w:ascii="Arial" w:hAnsi="Arial" w:cs="Arial"/>
        </w:rPr>
        <w:t>descupinização</w:t>
      </w:r>
      <w:proofErr w:type="spellEnd"/>
      <w:r w:rsidRPr="00CB76ED">
        <w:rPr>
          <w:rFonts w:ascii="Arial" w:hAnsi="Arial" w:cs="Arial"/>
        </w:rPr>
        <w:t>, objetivando o controle da população de insetos, roedores e cupins nas unidades desta municipalidade, atender as normas e padrões da RDC ANVISA 018 de 29/02/2000, RDC 052 de 22/10/2009 (</w:t>
      </w:r>
      <w:proofErr w:type="spellStart"/>
      <w:r w:rsidRPr="00CB76ED">
        <w:rPr>
          <w:rFonts w:ascii="Arial" w:hAnsi="Arial" w:cs="Arial"/>
          <w:lang w:val="en-US"/>
        </w:rPr>
        <w:t>atentar</w:t>
      </w:r>
      <w:proofErr w:type="spellEnd"/>
      <w:r w:rsidRPr="00CB76ED">
        <w:rPr>
          <w:rFonts w:ascii="Arial" w:hAnsi="Arial" w:cs="Arial"/>
          <w:lang w:val="en-US"/>
        </w:rPr>
        <w:t xml:space="preserve"> se </w:t>
      </w:r>
      <w:proofErr w:type="spellStart"/>
      <w:r w:rsidRPr="00CB76ED">
        <w:rPr>
          <w:rFonts w:ascii="Arial" w:hAnsi="Arial" w:cs="Arial"/>
          <w:lang w:val="en-US"/>
        </w:rPr>
        <w:t>ao</w:t>
      </w:r>
      <w:proofErr w:type="spellEnd"/>
      <w:r w:rsidRPr="00CB76ED">
        <w:rPr>
          <w:rFonts w:ascii="Arial" w:hAnsi="Arial" w:cs="Arial"/>
          <w:lang w:val="en-US"/>
        </w:rPr>
        <w:t xml:space="preserve"> art 20 e 21, </w:t>
      </w:r>
      <w:proofErr w:type="spellStart"/>
      <w:r w:rsidRPr="00CB76ED">
        <w:rPr>
          <w:rFonts w:ascii="Arial" w:hAnsi="Arial" w:cs="Arial"/>
          <w:lang w:val="en-US"/>
        </w:rPr>
        <w:t>desta</w:t>
      </w:r>
      <w:proofErr w:type="spellEnd"/>
      <w:r w:rsidRPr="00CB76ED">
        <w:rPr>
          <w:rFonts w:ascii="Arial" w:hAnsi="Arial" w:cs="Arial"/>
          <w:lang w:val="en-US"/>
        </w:rPr>
        <w:t xml:space="preserve"> </w:t>
      </w:r>
      <w:proofErr w:type="spellStart"/>
      <w:r w:rsidRPr="00CB76ED">
        <w:rPr>
          <w:rFonts w:ascii="Arial" w:hAnsi="Arial" w:cs="Arial"/>
          <w:lang w:val="en-US"/>
        </w:rPr>
        <w:t>resolução</w:t>
      </w:r>
      <w:proofErr w:type="spellEnd"/>
      <w:r w:rsidRPr="00CB76ED">
        <w:rPr>
          <w:rFonts w:ascii="Arial" w:hAnsi="Arial" w:cs="Arial"/>
          <w:lang w:val="en-US"/>
        </w:rPr>
        <w:t xml:space="preserve">, </w:t>
      </w:r>
      <w:proofErr w:type="spellStart"/>
      <w:r w:rsidRPr="00CB76ED">
        <w:rPr>
          <w:rFonts w:ascii="Arial" w:hAnsi="Arial" w:cs="Arial"/>
          <w:lang w:val="en-US"/>
        </w:rPr>
        <w:t>conforme</w:t>
      </w:r>
      <w:proofErr w:type="spellEnd"/>
      <w:r w:rsidRPr="00CB76ED">
        <w:rPr>
          <w:rFonts w:ascii="Arial" w:hAnsi="Arial" w:cs="Arial"/>
          <w:lang w:val="en-US"/>
        </w:rPr>
        <w:t xml:space="preserve"> a </w:t>
      </w:r>
      <w:proofErr w:type="spellStart"/>
      <w:r w:rsidRPr="00CB76ED">
        <w:rPr>
          <w:rFonts w:ascii="Arial" w:hAnsi="Arial" w:cs="Arial"/>
          <w:lang w:val="en-US"/>
        </w:rPr>
        <w:t>baixo</w:t>
      </w:r>
      <w:proofErr w:type="spellEnd"/>
      <w:r w:rsidRPr="00CB76ED">
        <w:rPr>
          <w:rFonts w:ascii="Arial" w:hAnsi="Arial" w:cs="Arial"/>
          <w:lang w:val="en-US"/>
        </w:rPr>
        <w:t xml:space="preserve">) </w:t>
      </w:r>
      <w:r w:rsidRPr="00CB76ED">
        <w:rPr>
          <w:rFonts w:ascii="Arial" w:hAnsi="Arial" w:cs="Arial"/>
        </w:rPr>
        <w:t xml:space="preserve">e RDC 020 DE 05/2010 e suas atualizações. É necessário, inclusive, atender à RDC Nº 326 DE 09 DE NOVEMBRO DE 2005 da ANVISA, que em seu artigo 2º cuida do gerenciamento de produtos para controle de insetos, roedores e de outros animais incômodos ou nocivos à saúde. </w:t>
      </w:r>
    </w:p>
    <w:p w14:paraId="47473388" w14:textId="05FE5273" w:rsidR="00CB76ED" w:rsidRPr="00D648E5" w:rsidRDefault="00CB76ED" w:rsidP="00CB76ED">
      <w:pPr>
        <w:autoSpaceDE w:val="0"/>
        <w:autoSpaceDN w:val="0"/>
        <w:adjustRightInd w:val="0"/>
        <w:spacing w:before="120" w:after="120" w:line="276" w:lineRule="auto"/>
        <w:jc w:val="both"/>
        <w:rPr>
          <w:rFonts w:ascii="Arial" w:hAnsi="Arial" w:cs="Arial"/>
          <w:b/>
        </w:rPr>
      </w:pPr>
      <w:r w:rsidRPr="00D648E5">
        <w:rPr>
          <w:rFonts w:ascii="Arial" w:hAnsi="Arial" w:cs="Arial"/>
          <w:b/>
        </w:rPr>
        <w:t xml:space="preserve">RDC 052 de 22/10/2009 </w:t>
      </w:r>
    </w:p>
    <w:p w14:paraId="1190D189" w14:textId="77777777" w:rsidR="00CB76ED" w:rsidRPr="00CB76ED" w:rsidRDefault="00CB76ED" w:rsidP="00CB76ED">
      <w:pPr>
        <w:autoSpaceDE w:val="0"/>
        <w:autoSpaceDN w:val="0"/>
        <w:adjustRightInd w:val="0"/>
        <w:spacing w:before="120" w:after="120" w:line="276" w:lineRule="auto"/>
        <w:jc w:val="both"/>
        <w:rPr>
          <w:rFonts w:ascii="Arial" w:hAnsi="Arial" w:cs="Arial"/>
        </w:rPr>
      </w:pPr>
      <w:r w:rsidRPr="00CB76ED">
        <w:rPr>
          <w:rFonts w:ascii="Arial" w:hAnsi="Arial" w:cs="Arial"/>
        </w:rPr>
        <w:t xml:space="preserve">Art. 20 A empresa especializada deve fornecer ao cliente o comprovante de execução de serviço contendo, no mínimo, as seguintes informações: </w:t>
      </w:r>
    </w:p>
    <w:p w14:paraId="7BC3222C" w14:textId="77777777" w:rsidR="00CB76ED" w:rsidRPr="00CB76ED" w:rsidRDefault="00CB76ED" w:rsidP="00CB76ED">
      <w:pPr>
        <w:autoSpaceDE w:val="0"/>
        <w:autoSpaceDN w:val="0"/>
        <w:adjustRightInd w:val="0"/>
        <w:spacing w:before="120" w:after="120" w:line="276" w:lineRule="auto"/>
        <w:jc w:val="both"/>
        <w:rPr>
          <w:rFonts w:ascii="Arial" w:hAnsi="Arial" w:cs="Arial"/>
        </w:rPr>
      </w:pPr>
      <w:r w:rsidRPr="00CB76ED">
        <w:rPr>
          <w:rFonts w:ascii="Arial" w:hAnsi="Arial" w:cs="Arial"/>
        </w:rPr>
        <w:t xml:space="preserve">I - nome do cliente; </w:t>
      </w:r>
    </w:p>
    <w:p w14:paraId="0802F50A" w14:textId="77777777" w:rsidR="00CB76ED" w:rsidRPr="00CB76ED" w:rsidRDefault="00CB76ED" w:rsidP="00CB76ED">
      <w:pPr>
        <w:autoSpaceDE w:val="0"/>
        <w:autoSpaceDN w:val="0"/>
        <w:adjustRightInd w:val="0"/>
        <w:spacing w:before="120" w:after="120" w:line="276" w:lineRule="auto"/>
        <w:jc w:val="both"/>
        <w:rPr>
          <w:rFonts w:ascii="Arial" w:hAnsi="Arial" w:cs="Arial"/>
        </w:rPr>
      </w:pPr>
      <w:r w:rsidRPr="00CB76ED">
        <w:rPr>
          <w:rFonts w:ascii="Arial" w:hAnsi="Arial" w:cs="Arial"/>
        </w:rPr>
        <w:lastRenderedPageBreak/>
        <w:t xml:space="preserve">II - endereço do imóvel; </w:t>
      </w:r>
      <w:r w:rsidRPr="00CB76ED">
        <w:rPr>
          <w:rFonts w:ascii="Arial" w:hAnsi="Arial" w:cs="Arial"/>
        </w:rPr>
        <w:tab/>
      </w:r>
    </w:p>
    <w:p w14:paraId="747F2844" w14:textId="77777777" w:rsidR="00CB76ED" w:rsidRPr="00CB76ED" w:rsidRDefault="00CB76ED" w:rsidP="00CB76ED">
      <w:pPr>
        <w:autoSpaceDE w:val="0"/>
        <w:autoSpaceDN w:val="0"/>
        <w:adjustRightInd w:val="0"/>
        <w:spacing w:before="120" w:after="120" w:line="276" w:lineRule="auto"/>
        <w:jc w:val="both"/>
        <w:rPr>
          <w:rFonts w:ascii="Arial" w:hAnsi="Arial" w:cs="Arial"/>
        </w:rPr>
      </w:pPr>
      <w:r w:rsidRPr="00CB76ED">
        <w:rPr>
          <w:rFonts w:ascii="Arial" w:hAnsi="Arial" w:cs="Arial"/>
        </w:rPr>
        <w:t xml:space="preserve">III - praga(s) alvo; </w:t>
      </w:r>
    </w:p>
    <w:p w14:paraId="4D38BC47" w14:textId="77777777" w:rsidR="00CB76ED" w:rsidRPr="00CB76ED" w:rsidRDefault="00CB76ED" w:rsidP="00CB76ED">
      <w:pPr>
        <w:autoSpaceDE w:val="0"/>
        <w:autoSpaceDN w:val="0"/>
        <w:adjustRightInd w:val="0"/>
        <w:spacing w:before="120" w:after="120" w:line="276" w:lineRule="auto"/>
        <w:jc w:val="both"/>
        <w:rPr>
          <w:rFonts w:ascii="Arial" w:hAnsi="Arial" w:cs="Arial"/>
        </w:rPr>
      </w:pPr>
      <w:r w:rsidRPr="00CB76ED">
        <w:rPr>
          <w:rFonts w:ascii="Arial" w:hAnsi="Arial" w:cs="Arial"/>
        </w:rPr>
        <w:t xml:space="preserve">IV - data de execução dos serviços; </w:t>
      </w:r>
    </w:p>
    <w:p w14:paraId="149BC823" w14:textId="77777777" w:rsidR="00CB76ED" w:rsidRPr="00CB76ED" w:rsidRDefault="00CB76ED" w:rsidP="00CB76ED">
      <w:pPr>
        <w:autoSpaceDE w:val="0"/>
        <w:autoSpaceDN w:val="0"/>
        <w:adjustRightInd w:val="0"/>
        <w:spacing w:before="120" w:after="120" w:line="276" w:lineRule="auto"/>
        <w:jc w:val="both"/>
        <w:rPr>
          <w:rFonts w:ascii="Arial" w:hAnsi="Arial" w:cs="Arial"/>
        </w:rPr>
      </w:pPr>
      <w:r w:rsidRPr="00CB76ED">
        <w:rPr>
          <w:rFonts w:ascii="Arial" w:hAnsi="Arial" w:cs="Arial"/>
        </w:rPr>
        <w:t xml:space="preserve">V - prazo de assistência técnica, escrito por extenso, dos serviços por praga(s) alvo; </w:t>
      </w:r>
    </w:p>
    <w:p w14:paraId="3759A01C" w14:textId="77777777" w:rsidR="00CB76ED" w:rsidRPr="00CB76ED" w:rsidRDefault="00CB76ED" w:rsidP="00CB76ED">
      <w:pPr>
        <w:autoSpaceDE w:val="0"/>
        <w:autoSpaceDN w:val="0"/>
        <w:adjustRightInd w:val="0"/>
        <w:spacing w:before="120" w:after="120" w:line="276" w:lineRule="auto"/>
        <w:jc w:val="both"/>
        <w:rPr>
          <w:rFonts w:ascii="Arial" w:hAnsi="Arial" w:cs="Arial"/>
        </w:rPr>
      </w:pPr>
      <w:r w:rsidRPr="00CB76ED">
        <w:rPr>
          <w:rFonts w:ascii="Arial" w:hAnsi="Arial" w:cs="Arial"/>
        </w:rPr>
        <w:t xml:space="preserve">VI - grupo(s) químico(s) do(s) produto(s) eventualmente utilizado(s); </w:t>
      </w:r>
    </w:p>
    <w:p w14:paraId="04603143" w14:textId="77777777" w:rsidR="00CB76ED" w:rsidRPr="00CB76ED" w:rsidRDefault="00CB76ED" w:rsidP="00CB76ED">
      <w:pPr>
        <w:autoSpaceDE w:val="0"/>
        <w:autoSpaceDN w:val="0"/>
        <w:adjustRightInd w:val="0"/>
        <w:spacing w:before="120" w:after="120" w:line="276" w:lineRule="auto"/>
        <w:jc w:val="both"/>
        <w:rPr>
          <w:rFonts w:ascii="Arial" w:hAnsi="Arial" w:cs="Arial"/>
        </w:rPr>
      </w:pPr>
      <w:r w:rsidRPr="00CB76ED">
        <w:rPr>
          <w:rFonts w:ascii="Arial" w:hAnsi="Arial" w:cs="Arial"/>
        </w:rPr>
        <w:t xml:space="preserve">VII - nome e concentração de uso do(s) produto(s) eventualmente utilizado(s); </w:t>
      </w:r>
    </w:p>
    <w:p w14:paraId="794E77B5" w14:textId="77777777" w:rsidR="00CB76ED" w:rsidRPr="00CB76ED" w:rsidRDefault="00CB76ED" w:rsidP="00CB76ED">
      <w:pPr>
        <w:autoSpaceDE w:val="0"/>
        <w:autoSpaceDN w:val="0"/>
        <w:adjustRightInd w:val="0"/>
        <w:spacing w:before="120" w:after="120" w:line="276" w:lineRule="auto"/>
        <w:jc w:val="both"/>
        <w:rPr>
          <w:rFonts w:ascii="Arial" w:hAnsi="Arial" w:cs="Arial"/>
        </w:rPr>
      </w:pPr>
      <w:r w:rsidRPr="00CB76ED">
        <w:rPr>
          <w:rFonts w:ascii="Arial" w:hAnsi="Arial" w:cs="Arial"/>
        </w:rPr>
        <w:t xml:space="preserve">VIII - orientações pertinentes ao serviço executado; </w:t>
      </w:r>
    </w:p>
    <w:p w14:paraId="52534693" w14:textId="77777777" w:rsidR="00CB76ED" w:rsidRPr="00CB76ED" w:rsidRDefault="00CB76ED" w:rsidP="00CB76ED">
      <w:pPr>
        <w:autoSpaceDE w:val="0"/>
        <w:autoSpaceDN w:val="0"/>
        <w:adjustRightInd w:val="0"/>
        <w:spacing w:before="120" w:after="120" w:line="276" w:lineRule="auto"/>
        <w:jc w:val="both"/>
        <w:rPr>
          <w:rFonts w:ascii="Arial" w:hAnsi="Arial" w:cs="Arial"/>
        </w:rPr>
      </w:pPr>
      <w:r w:rsidRPr="00CB76ED">
        <w:rPr>
          <w:rFonts w:ascii="Arial" w:hAnsi="Arial" w:cs="Arial"/>
        </w:rPr>
        <w:t xml:space="preserve">IX - nome do responsável técnico com o número do seu registro no conselho profissional correspondente; </w:t>
      </w:r>
    </w:p>
    <w:p w14:paraId="5FC75DED" w14:textId="77777777" w:rsidR="00CB76ED" w:rsidRPr="00CB76ED" w:rsidRDefault="00CB76ED" w:rsidP="00CB76ED">
      <w:pPr>
        <w:autoSpaceDE w:val="0"/>
        <w:autoSpaceDN w:val="0"/>
        <w:adjustRightInd w:val="0"/>
        <w:spacing w:before="120" w:after="120" w:line="276" w:lineRule="auto"/>
        <w:jc w:val="both"/>
        <w:rPr>
          <w:rFonts w:ascii="Arial" w:hAnsi="Arial" w:cs="Arial"/>
        </w:rPr>
      </w:pPr>
      <w:r w:rsidRPr="00CB76ED">
        <w:rPr>
          <w:rFonts w:ascii="Arial" w:hAnsi="Arial" w:cs="Arial"/>
        </w:rPr>
        <w:t xml:space="preserve">X - número do telefone do Centro de Informação Toxicológica; e </w:t>
      </w:r>
    </w:p>
    <w:p w14:paraId="7E6B35D8" w14:textId="77777777" w:rsidR="00CB76ED" w:rsidRPr="00CB76ED" w:rsidRDefault="00CB76ED" w:rsidP="00CB76ED">
      <w:pPr>
        <w:autoSpaceDE w:val="0"/>
        <w:autoSpaceDN w:val="0"/>
        <w:adjustRightInd w:val="0"/>
        <w:spacing w:before="120" w:after="120" w:line="276" w:lineRule="auto"/>
        <w:jc w:val="both"/>
        <w:rPr>
          <w:rFonts w:ascii="Arial" w:hAnsi="Arial" w:cs="Arial"/>
        </w:rPr>
      </w:pPr>
      <w:r w:rsidRPr="00CB76ED">
        <w:rPr>
          <w:rFonts w:ascii="Arial" w:hAnsi="Arial" w:cs="Arial"/>
        </w:rPr>
        <w:t xml:space="preserve">XI - identificação da empresa especializada prestadora do serviço com: razão social, nome fantasia, endereço, telefone e números das licenças sanitária e ambiental com seus respectivos prazos de validade. </w:t>
      </w:r>
    </w:p>
    <w:p w14:paraId="29819FA1" w14:textId="665F29AB" w:rsidR="00CB76ED" w:rsidRPr="00CB76ED" w:rsidRDefault="00CB76ED" w:rsidP="00CB76ED">
      <w:pPr>
        <w:autoSpaceDE w:val="0"/>
        <w:autoSpaceDN w:val="0"/>
        <w:adjustRightInd w:val="0"/>
        <w:spacing w:before="120" w:after="120" w:line="276" w:lineRule="auto"/>
        <w:jc w:val="both"/>
        <w:rPr>
          <w:rFonts w:ascii="Arial" w:hAnsi="Arial" w:cs="Arial"/>
        </w:rPr>
      </w:pPr>
      <w:r w:rsidRPr="00CB76ED">
        <w:rPr>
          <w:rFonts w:ascii="Arial" w:hAnsi="Arial" w:cs="Arial"/>
        </w:rPr>
        <w:t>Art. 21 Quando a aplicação ocorrer em prédios de uso coletivo, comercial ou de serviços, a empresa especializada deverá afixar cartazes informando a realização da desinfestação, com a data da aplicação, o nome do produto, grupo químico, telefone do Centro de Informação Toxicológica e números das l</w:t>
      </w:r>
      <w:r w:rsidR="00D648E5">
        <w:rPr>
          <w:rFonts w:ascii="Arial" w:hAnsi="Arial" w:cs="Arial"/>
        </w:rPr>
        <w:t xml:space="preserve">icenças sanitária e ambiental. </w:t>
      </w:r>
    </w:p>
    <w:p w14:paraId="3757FDAB" w14:textId="675FF210" w:rsidR="00CB76ED" w:rsidRPr="00D648E5" w:rsidRDefault="00CB76ED" w:rsidP="00CB76ED">
      <w:pPr>
        <w:autoSpaceDE w:val="0"/>
        <w:autoSpaceDN w:val="0"/>
        <w:adjustRightInd w:val="0"/>
        <w:spacing w:before="120" w:after="120" w:line="276" w:lineRule="auto"/>
        <w:jc w:val="both"/>
        <w:rPr>
          <w:rFonts w:ascii="Arial" w:hAnsi="Arial" w:cs="Arial"/>
        </w:rPr>
      </w:pPr>
      <w:r w:rsidRPr="00CB76ED">
        <w:rPr>
          <w:rFonts w:ascii="Arial" w:hAnsi="Arial" w:cs="Arial"/>
        </w:rPr>
        <w:t>Art. 22 Toda e qualquer nota fiscal de prestação de serviços de controle de vetores e pragas urbanas só terá validade se for emitida por pessoa jurídica de direito privado, ficando vedada a compra de nota fiscal avulsa por pessoa física junto às Secretarias de Finanças (ou órgão semelhante) das Prefeituras Municipais, para os fins de comprovação de prestação de serviços de control</w:t>
      </w:r>
      <w:r w:rsidR="00D648E5">
        <w:rPr>
          <w:rFonts w:ascii="Arial" w:hAnsi="Arial" w:cs="Arial"/>
        </w:rPr>
        <w:t xml:space="preserve">e de vetores e pragas urbanas. </w:t>
      </w:r>
    </w:p>
    <w:p w14:paraId="45AB5BFE" w14:textId="77777777" w:rsidR="00CB76ED" w:rsidRPr="00CB76ED" w:rsidRDefault="00CB76ED" w:rsidP="00CB76ED">
      <w:pPr>
        <w:autoSpaceDE w:val="0"/>
        <w:autoSpaceDN w:val="0"/>
        <w:adjustRightInd w:val="0"/>
        <w:spacing w:before="120" w:after="120" w:line="276" w:lineRule="auto"/>
        <w:jc w:val="both"/>
        <w:rPr>
          <w:rFonts w:ascii="Arial" w:hAnsi="Arial" w:cs="Arial"/>
          <w:lang w:val="en-US"/>
        </w:rPr>
      </w:pPr>
      <w:r w:rsidRPr="00CB76ED">
        <w:rPr>
          <w:rFonts w:ascii="Arial" w:hAnsi="Arial" w:cs="Arial"/>
        </w:rPr>
        <w:t xml:space="preserve">Além disso, de forma complementar, torna-se imprescindível contratar prestação de serviços especializados em limpeza e desinfecção química de caixas, células e reservatórios de água, nas dependências das unidades pertencentes a esta municipalidade e para os serviços de limpeza de caixa de água as empresas deverão estar de acordo com a </w:t>
      </w:r>
      <w:r w:rsidRPr="00CB76ED">
        <w:rPr>
          <w:rFonts w:ascii="Arial" w:hAnsi="Arial" w:cs="Arial"/>
          <w:lang w:val="en-US"/>
        </w:rPr>
        <w:t>NBR 14.787 – “</w:t>
      </w:r>
      <w:proofErr w:type="spellStart"/>
      <w:r w:rsidRPr="00CB76ED">
        <w:rPr>
          <w:rFonts w:ascii="Arial" w:hAnsi="Arial" w:cs="Arial"/>
          <w:lang w:val="en-US"/>
        </w:rPr>
        <w:t>espaços</w:t>
      </w:r>
      <w:proofErr w:type="spellEnd"/>
      <w:r w:rsidRPr="00CB76ED">
        <w:rPr>
          <w:rFonts w:ascii="Arial" w:hAnsi="Arial" w:cs="Arial"/>
          <w:lang w:val="en-US"/>
        </w:rPr>
        <w:t xml:space="preserve"> </w:t>
      </w:r>
      <w:proofErr w:type="spellStart"/>
      <w:r w:rsidRPr="00CB76ED">
        <w:rPr>
          <w:rFonts w:ascii="Arial" w:hAnsi="Arial" w:cs="Arial"/>
          <w:lang w:val="en-US"/>
        </w:rPr>
        <w:t>confinados</w:t>
      </w:r>
      <w:proofErr w:type="spellEnd"/>
      <w:r w:rsidRPr="00CB76ED">
        <w:rPr>
          <w:rFonts w:ascii="Arial" w:hAnsi="Arial" w:cs="Arial"/>
          <w:lang w:val="en-US"/>
        </w:rPr>
        <w:t xml:space="preserve"> – </w:t>
      </w:r>
      <w:proofErr w:type="spellStart"/>
      <w:r w:rsidRPr="00CB76ED">
        <w:rPr>
          <w:rFonts w:ascii="Arial" w:hAnsi="Arial" w:cs="Arial"/>
          <w:lang w:val="en-US"/>
        </w:rPr>
        <w:t>prevenção</w:t>
      </w:r>
      <w:proofErr w:type="spellEnd"/>
      <w:r w:rsidRPr="00CB76ED">
        <w:rPr>
          <w:rFonts w:ascii="Arial" w:hAnsi="Arial" w:cs="Arial"/>
          <w:lang w:val="en-US"/>
        </w:rPr>
        <w:t xml:space="preserve"> de </w:t>
      </w:r>
      <w:proofErr w:type="spellStart"/>
      <w:r w:rsidRPr="00CB76ED">
        <w:rPr>
          <w:rFonts w:ascii="Arial" w:hAnsi="Arial" w:cs="Arial"/>
          <w:lang w:val="en-US"/>
        </w:rPr>
        <w:t>acidentes</w:t>
      </w:r>
      <w:proofErr w:type="spellEnd"/>
      <w:r w:rsidRPr="00CB76ED">
        <w:rPr>
          <w:rFonts w:ascii="Arial" w:hAnsi="Arial" w:cs="Arial"/>
          <w:lang w:val="en-US"/>
        </w:rPr>
        <w:t xml:space="preserve">, </w:t>
      </w:r>
      <w:proofErr w:type="spellStart"/>
      <w:r w:rsidRPr="00CB76ED">
        <w:rPr>
          <w:rFonts w:ascii="Arial" w:hAnsi="Arial" w:cs="Arial"/>
          <w:lang w:val="en-US"/>
        </w:rPr>
        <w:t>procedimentos</w:t>
      </w:r>
      <w:proofErr w:type="spellEnd"/>
      <w:r w:rsidRPr="00CB76ED">
        <w:rPr>
          <w:rFonts w:ascii="Arial" w:hAnsi="Arial" w:cs="Arial"/>
          <w:lang w:val="en-US"/>
        </w:rPr>
        <w:t xml:space="preserve"> e </w:t>
      </w:r>
      <w:proofErr w:type="spellStart"/>
      <w:r w:rsidRPr="00CB76ED">
        <w:rPr>
          <w:rFonts w:ascii="Arial" w:hAnsi="Arial" w:cs="Arial"/>
          <w:lang w:val="en-US"/>
        </w:rPr>
        <w:t>medidas</w:t>
      </w:r>
      <w:proofErr w:type="spellEnd"/>
      <w:r w:rsidRPr="00CB76ED">
        <w:rPr>
          <w:rFonts w:ascii="Arial" w:hAnsi="Arial" w:cs="Arial"/>
          <w:lang w:val="en-US"/>
        </w:rPr>
        <w:t xml:space="preserve"> de </w:t>
      </w:r>
      <w:proofErr w:type="spellStart"/>
      <w:r w:rsidRPr="00CB76ED">
        <w:rPr>
          <w:rFonts w:ascii="Arial" w:hAnsi="Arial" w:cs="Arial"/>
          <w:lang w:val="en-US"/>
        </w:rPr>
        <w:t>proteção</w:t>
      </w:r>
      <w:proofErr w:type="spellEnd"/>
      <w:r w:rsidRPr="00CB76ED">
        <w:rPr>
          <w:rFonts w:ascii="Arial" w:hAnsi="Arial" w:cs="Arial"/>
          <w:lang w:val="en-US"/>
        </w:rPr>
        <w:t xml:space="preserve">”; </w:t>
      </w:r>
      <w:r w:rsidRPr="00CB76ED">
        <w:rPr>
          <w:rFonts w:ascii="Arial" w:hAnsi="Arial" w:cs="Arial"/>
        </w:rPr>
        <w:t xml:space="preserve">Norma Regulamentadora n.º 33 segurança e saúde nos trabalhos em  espaços confinados; Norma Regulamentadora n.º 35 trabalho em altura; </w:t>
      </w:r>
      <w:proofErr w:type="spellStart"/>
      <w:r w:rsidRPr="00CB76ED">
        <w:rPr>
          <w:rFonts w:ascii="Arial" w:hAnsi="Arial" w:cs="Arial"/>
          <w:bCs/>
          <w:lang w:val="en-US"/>
        </w:rPr>
        <w:t>Permissão</w:t>
      </w:r>
      <w:proofErr w:type="spellEnd"/>
      <w:r w:rsidRPr="00CB76ED">
        <w:rPr>
          <w:rFonts w:ascii="Arial" w:hAnsi="Arial" w:cs="Arial"/>
          <w:bCs/>
          <w:lang w:val="en-US"/>
        </w:rPr>
        <w:t xml:space="preserve"> de </w:t>
      </w:r>
      <w:proofErr w:type="spellStart"/>
      <w:r w:rsidRPr="00CB76ED">
        <w:rPr>
          <w:rFonts w:ascii="Arial" w:hAnsi="Arial" w:cs="Arial"/>
          <w:bCs/>
          <w:lang w:val="en-US"/>
        </w:rPr>
        <w:t>entrada</w:t>
      </w:r>
      <w:proofErr w:type="spellEnd"/>
      <w:r w:rsidRPr="00CB76ED">
        <w:rPr>
          <w:rFonts w:ascii="Arial" w:hAnsi="Arial" w:cs="Arial"/>
          <w:bCs/>
          <w:lang w:val="en-US"/>
        </w:rPr>
        <w:t xml:space="preserve"> e </w:t>
      </w:r>
      <w:proofErr w:type="spellStart"/>
      <w:r w:rsidRPr="00CB76ED">
        <w:rPr>
          <w:rFonts w:ascii="Arial" w:hAnsi="Arial" w:cs="Arial"/>
          <w:bCs/>
          <w:lang w:val="en-US"/>
        </w:rPr>
        <w:t>trabalho</w:t>
      </w:r>
      <w:proofErr w:type="spellEnd"/>
      <w:r w:rsidRPr="00CB76ED">
        <w:rPr>
          <w:rFonts w:ascii="Arial" w:hAnsi="Arial" w:cs="Arial"/>
          <w:bCs/>
          <w:lang w:val="en-US"/>
        </w:rPr>
        <w:t xml:space="preserve"> – PET.</w:t>
      </w:r>
      <w:r w:rsidRPr="00CB76ED">
        <w:rPr>
          <w:rFonts w:ascii="Arial" w:hAnsi="Arial" w:cs="Arial"/>
          <w:lang w:val="en-US"/>
        </w:rPr>
        <w:t xml:space="preserve"> </w:t>
      </w:r>
    </w:p>
    <w:p w14:paraId="59F4F511" w14:textId="77777777" w:rsidR="00CB76ED" w:rsidRPr="00CB76ED" w:rsidRDefault="00CB76ED" w:rsidP="00CB76ED">
      <w:pPr>
        <w:autoSpaceDE w:val="0"/>
        <w:autoSpaceDN w:val="0"/>
        <w:adjustRightInd w:val="0"/>
        <w:spacing w:before="120" w:after="120" w:line="276" w:lineRule="auto"/>
        <w:jc w:val="both"/>
        <w:rPr>
          <w:rFonts w:ascii="Arial" w:hAnsi="Arial" w:cs="Arial"/>
        </w:rPr>
      </w:pPr>
      <w:r w:rsidRPr="00CB76ED">
        <w:rPr>
          <w:rFonts w:ascii="Arial" w:hAnsi="Arial" w:cs="Arial"/>
        </w:rPr>
        <w:t>A licitante vencedora deverá emitir declaração de execução de serviços para cada local, devidamente assinada pelo responsável do estabelecimento, que deverá ser entregue juntamente com a nota fiscal de prestação de serviços</w:t>
      </w:r>
    </w:p>
    <w:p w14:paraId="256A6631" w14:textId="77777777" w:rsidR="00CB76ED" w:rsidRPr="00CB76ED" w:rsidRDefault="00CB76ED" w:rsidP="00CB76ED">
      <w:pPr>
        <w:autoSpaceDE w:val="0"/>
        <w:autoSpaceDN w:val="0"/>
        <w:adjustRightInd w:val="0"/>
        <w:spacing w:before="120" w:after="120" w:line="276" w:lineRule="auto"/>
        <w:jc w:val="both"/>
        <w:rPr>
          <w:rFonts w:ascii="Arial" w:hAnsi="Arial" w:cs="Arial"/>
          <w:lang w:val="en-US"/>
        </w:rPr>
      </w:pPr>
    </w:p>
    <w:p w14:paraId="7DDF378B" w14:textId="77777777" w:rsidR="00CB76ED" w:rsidRPr="00CB76ED" w:rsidRDefault="00CB76ED" w:rsidP="00CB76ED">
      <w:pPr>
        <w:autoSpaceDE w:val="0"/>
        <w:autoSpaceDN w:val="0"/>
        <w:adjustRightInd w:val="0"/>
        <w:spacing w:before="120" w:after="120" w:line="276" w:lineRule="auto"/>
        <w:jc w:val="both"/>
        <w:rPr>
          <w:rFonts w:ascii="Arial" w:hAnsi="Arial" w:cs="Arial"/>
        </w:rPr>
      </w:pPr>
    </w:p>
    <w:p w14:paraId="25C0EC9A" w14:textId="1C7E92EA" w:rsidR="00CB76ED" w:rsidRPr="00D648E5" w:rsidRDefault="00CB76ED" w:rsidP="00CB76ED">
      <w:pPr>
        <w:autoSpaceDE w:val="0"/>
        <w:autoSpaceDN w:val="0"/>
        <w:adjustRightInd w:val="0"/>
        <w:spacing w:before="120" w:after="120" w:line="276" w:lineRule="auto"/>
        <w:jc w:val="both"/>
        <w:rPr>
          <w:rFonts w:ascii="Arial" w:hAnsi="Arial" w:cs="Arial"/>
          <w:b/>
        </w:rPr>
      </w:pPr>
      <w:r w:rsidRPr="00CB76ED">
        <w:rPr>
          <w:rFonts w:ascii="Arial" w:hAnsi="Arial" w:cs="Arial"/>
          <w:b/>
        </w:rPr>
        <w:lastRenderedPageBreak/>
        <w:t>5. FO</w:t>
      </w:r>
      <w:r w:rsidR="00D648E5">
        <w:rPr>
          <w:rFonts w:ascii="Arial" w:hAnsi="Arial" w:cs="Arial"/>
          <w:b/>
        </w:rPr>
        <w:t xml:space="preserve">RMA DE PRESTAÇÃO DOS SERVIÇOS  </w:t>
      </w:r>
    </w:p>
    <w:p w14:paraId="754183B8" w14:textId="77777777" w:rsidR="00CB76ED" w:rsidRPr="00CB76ED" w:rsidRDefault="00CB76ED" w:rsidP="00CB76ED">
      <w:pPr>
        <w:autoSpaceDE w:val="0"/>
        <w:autoSpaceDN w:val="0"/>
        <w:adjustRightInd w:val="0"/>
        <w:spacing w:before="120" w:after="120" w:line="276" w:lineRule="auto"/>
        <w:jc w:val="both"/>
        <w:rPr>
          <w:rFonts w:ascii="Arial" w:hAnsi="Arial" w:cs="Arial"/>
        </w:rPr>
      </w:pPr>
      <w:r w:rsidRPr="00CB76ED">
        <w:rPr>
          <w:rFonts w:ascii="Arial" w:hAnsi="Arial" w:cs="Arial"/>
          <w:b/>
        </w:rPr>
        <w:t xml:space="preserve">5.1. </w:t>
      </w:r>
      <w:r w:rsidRPr="00CB76ED">
        <w:rPr>
          <w:rFonts w:ascii="Arial" w:hAnsi="Arial" w:cs="Arial"/>
          <w:b/>
        </w:rPr>
        <w:tab/>
      </w:r>
      <w:r w:rsidRPr="00CB76ED">
        <w:rPr>
          <w:rFonts w:ascii="Arial" w:hAnsi="Arial" w:cs="Arial"/>
        </w:rPr>
        <w:t xml:space="preserve">Os serviços serão executados nos locais conforme discriminado abaixo:  </w:t>
      </w:r>
    </w:p>
    <w:tbl>
      <w:tblPr>
        <w:tblW w:w="8279" w:type="dxa"/>
        <w:tblInd w:w="-10" w:type="dxa"/>
        <w:tblCellMar>
          <w:left w:w="70" w:type="dxa"/>
          <w:right w:w="70" w:type="dxa"/>
        </w:tblCellMar>
        <w:tblLook w:val="04A0" w:firstRow="1" w:lastRow="0" w:firstColumn="1" w:lastColumn="0" w:noHBand="0" w:noVBand="1"/>
      </w:tblPr>
      <w:tblGrid>
        <w:gridCol w:w="1574"/>
        <w:gridCol w:w="6705"/>
      </w:tblGrid>
      <w:tr w:rsidR="00CB76ED" w:rsidRPr="00CB76ED" w14:paraId="3E5C2D56" w14:textId="77777777" w:rsidTr="00CB76ED">
        <w:trPr>
          <w:trHeight w:val="280"/>
        </w:trPr>
        <w:tc>
          <w:tcPr>
            <w:tcW w:w="1574"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6D671763" w14:textId="77777777" w:rsidR="00CB76ED" w:rsidRPr="00CB76ED" w:rsidRDefault="00CB76ED" w:rsidP="00CB76ED">
            <w:pPr>
              <w:autoSpaceDE w:val="0"/>
              <w:autoSpaceDN w:val="0"/>
              <w:adjustRightInd w:val="0"/>
              <w:spacing w:after="0" w:line="276" w:lineRule="auto"/>
              <w:jc w:val="center"/>
              <w:rPr>
                <w:rFonts w:ascii="Arial" w:hAnsi="Arial" w:cs="Arial"/>
                <w:b/>
                <w:bCs/>
                <w:sz w:val="20"/>
                <w:szCs w:val="20"/>
              </w:rPr>
            </w:pPr>
            <w:r w:rsidRPr="00CB76ED">
              <w:rPr>
                <w:rFonts w:ascii="Arial" w:hAnsi="Arial" w:cs="Arial"/>
                <w:b/>
                <w:bCs/>
                <w:sz w:val="20"/>
                <w:szCs w:val="20"/>
              </w:rPr>
              <w:t>SECRETARIA</w:t>
            </w:r>
          </w:p>
        </w:tc>
        <w:tc>
          <w:tcPr>
            <w:tcW w:w="6705" w:type="dxa"/>
            <w:tcBorders>
              <w:top w:val="single" w:sz="8" w:space="0" w:color="auto"/>
              <w:left w:val="nil"/>
              <w:bottom w:val="single" w:sz="8" w:space="0" w:color="auto"/>
              <w:right w:val="single" w:sz="8" w:space="0" w:color="auto"/>
            </w:tcBorders>
            <w:shd w:val="clear" w:color="auto" w:fill="auto"/>
            <w:vAlign w:val="center"/>
            <w:hideMark/>
          </w:tcPr>
          <w:p w14:paraId="26F92063" w14:textId="77777777" w:rsidR="00CB76ED" w:rsidRPr="00CB76ED" w:rsidRDefault="00CB76ED" w:rsidP="00CB76ED">
            <w:pPr>
              <w:autoSpaceDE w:val="0"/>
              <w:autoSpaceDN w:val="0"/>
              <w:adjustRightInd w:val="0"/>
              <w:spacing w:after="0" w:line="276" w:lineRule="auto"/>
              <w:jc w:val="center"/>
              <w:rPr>
                <w:rFonts w:ascii="Arial" w:hAnsi="Arial" w:cs="Arial"/>
                <w:b/>
                <w:bCs/>
                <w:sz w:val="20"/>
                <w:szCs w:val="20"/>
              </w:rPr>
            </w:pPr>
            <w:r w:rsidRPr="00CB76ED">
              <w:rPr>
                <w:rFonts w:ascii="Arial" w:hAnsi="Arial" w:cs="Arial"/>
                <w:b/>
                <w:bCs/>
                <w:sz w:val="20"/>
                <w:szCs w:val="20"/>
              </w:rPr>
              <w:t>LOCAIS</w:t>
            </w:r>
          </w:p>
        </w:tc>
      </w:tr>
      <w:tr w:rsidR="00CB76ED" w:rsidRPr="00CB76ED" w14:paraId="2DFD9D6D" w14:textId="77777777" w:rsidTr="00CB76ED">
        <w:trPr>
          <w:trHeight w:val="199"/>
        </w:trPr>
        <w:tc>
          <w:tcPr>
            <w:tcW w:w="1574" w:type="dxa"/>
            <w:vMerge w:val="restart"/>
            <w:tcBorders>
              <w:top w:val="nil"/>
              <w:left w:val="single" w:sz="8" w:space="0" w:color="auto"/>
              <w:bottom w:val="single" w:sz="4" w:space="0" w:color="auto"/>
              <w:right w:val="single" w:sz="4" w:space="0" w:color="auto"/>
            </w:tcBorders>
            <w:shd w:val="clear" w:color="auto" w:fill="auto"/>
            <w:noWrap/>
            <w:vAlign w:val="center"/>
            <w:hideMark/>
          </w:tcPr>
          <w:p w14:paraId="71441EFF" w14:textId="77777777" w:rsidR="00CB76ED" w:rsidRPr="00CB76ED" w:rsidRDefault="00CB76ED" w:rsidP="00CB76ED">
            <w:pPr>
              <w:autoSpaceDE w:val="0"/>
              <w:autoSpaceDN w:val="0"/>
              <w:adjustRightInd w:val="0"/>
              <w:spacing w:after="0" w:line="276" w:lineRule="auto"/>
              <w:jc w:val="center"/>
              <w:rPr>
                <w:rFonts w:ascii="Arial" w:hAnsi="Arial" w:cs="Arial"/>
                <w:sz w:val="20"/>
                <w:szCs w:val="20"/>
              </w:rPr>
            </w:pPr>
            <w:r w:rsidRPr="00CB76ED">
              <w:rPr>
                <w:rFonts w:ascii="Arial" w:hAnsi="Arial" w:cs="Arial"/>
                <w:sz w:val="20"/>
                <w:szCs w:val="20"/>
              </w:rPr>
              <w:t>OBRAS</w:t>
            </w:r>
          </w:p>
        </w:tc>
        <w:tc>
          <w:tcPr>
            <w:tcW w:w="6705" w:type="dxa"/>
            <w:tcBorders>
              <w:top w:val="nil"/>
              <w:left w:val="nil"/>
              <w:bottom w:val="single" w:sz="4" w:space="0" w:color="auto"/>
              <w:right w:val="single" w:sz="8" w:space="0" w:color="auto"/>
            </w:tcBorders>
            <w:shd w:val="clear" w:color="auto" w:fill="auto"/>
            <w:vAlign w:val="center"/>
            <w:hideMark/>
          </w:tcPr>
          <w:p w14:paraId="5D6605E9" w14:textId="77777777" w:rsidR="00CB76ED" w:rsidRPr="00CB76ED" w:rsidRDefault="00CB76ED" w:rsidP="00CB76ED">
            <w:pPr>
              <w:autoSpaceDE w:val="0"/>
              <w:autoSpaceDN w:val="0"/>
              <w:adjustRightInd w:val="0"/>
              <w:spacing w:after="0" w:line="276" w:lineRule="auto"/>
              <w:jc w:val="both"/>
              <w:rPr>
                <w:rFonts w:ascii="Arial" w:hAnsi="Arial" w:cs="Arial"/>
                <w:sz w:val="20"/>
                <w:szCs w:val="20"/>
              </w:rPr>
            </w:pPr>
            <w:r w:rsidRPr="00CB76ED">
              <w:rPr>
                <w:rFonts w:ascii="Arial" w:hAnsi="Arial" w:cs="Arial"/>
                <w:sz w:val="20"/>
                <w:szCs w:val="20"/>
              </w:rPr>
              <w:t>CENTRO ADMINISTRATIVO MUNICIPAL BLOCO A – LOCALIZADO NA AVENIDA BRASIL, 665 – CENTRO – BALSA NOVA.</w:t>
            </w:r>
          </w:p>
        </w:tc>
      </w:tr>
      <w:tr w:rsidR="00CB76ED" w:rsidRPr="00CB76ED" w14:paraId="3BB73C97" w14:textId="77777777" w:rsidTr="00CB76ED">
        <w:trPr>
          <w:trHeight w:val="109"/>
        </w:trPr>
        <w:tc>
          <w:tcPr>
            <w:tcW w:w="1574" w:type="dxa"/>
            <w:vMerge/>
            <w:tcBorders>
              <w:top w:val="nil"/>
              <w:left w:val="single" w:sz="8" w:space="0" w:color="auto"/>
              <w:bottom w:val="single" w:sz="4" w:space="0" w:color="auto"/>
              <w:right w:val="single" w:sz="4" w:space="0" w:color="auto"/>
            </w:tcBorders>
            <w:vAlign w:val="center"/>
            <w:hideMark/>
          </w:tcPr>
          <w:p w14:paraId="758D3A02" w14:textId="77777777" w:rsidR="00CB76ED" w:rsidRPr="00CB76ED" w:rsidRDefault="00CB76ED" w:rsidP="00CB76ED">
            <w:pPr>
              <w:autoSpaceDE w:val="0"/>
              <w:autoSpaceDN w:val="0"/>
              <w:adjustRightInd w:val="0"/>
              <w:spacing w:after="0" w:line="276" w:lineRule="auto"/>
              <w:jc w:val="both"/>
              <w:rPr>
                <w:rFonts w:ascii="Arial" w:hAnsi="Arial" w:cs="Arial"/>
                <w:sz w:val="20"/>
                <w:szCs w:val="20"/>
              </w:rPr>
            </w:pPr>
          </w:p>
        </w:tc>
        <w:tc>
          <w:tcPr>
            <w:tcW w:w="6705" w:type="dxa"/>
            <w:tcBorders>
              <w:top w:val="nil"/>
              <w:left w:val="nil"/>
              <w:bottom w:val="single" w:sz="4" w:space="0" w:color="auto"/>
              <w:right w:val="single" w:sz="8" w:space="0" w:color="auto"/>
            </w:tcBorders>
            <w:shd w:val="clear" w:color="auto" w:fill="auto"/>
            <w:vAlign w:val="center"/>
            <w:hideMark/>
          </w:tcPr>
          <w:p w14:paraId="45F74FA5" w14:textId="77777777" w:rsidR="00CB76ED" w:rsidRPr="00CB76ED" w:rsidRDefault="00CB76ED" w:rsidP="00CB76ED">
            <w:pPr>
              <w:autoSpaceDE w:val="0"/>
              <w:autoSpaceDN w:val="0"/>
              <w:adjustRightInd w:val="0"/>
              <w:spacing w:after="0" w:line="276" w:lineRule="auto"/>
              <w:jc w:val="both"/>
              <w:rPr>
                <w:rFonts w:ascii="Arial" w:hAnsi="Arial" w:cs="Arial"/>
                <w:sz w:val="20"/>
                <w:szCs w:val="20"/>
              </w:rPr>
            </w:pPr>
            <w:r w:rsidRPr="00CB76ED">
              <w:rPr>
                <w:rFonts w:ascii="Arial" w:hAnsi="Arial" w:cs="Arial"/>
                <w:sz w:val="20"/>
                <w:szCs w:val="20"/>
              </w:rPr>
              <w:t>CENTRO ADMINISTRATIVO MUNICIPAL BLOCO B - LOCALIZADO NA AVENIDA BRASIL, 665 – CENTRO – BALSA NOVA.</w:t>
            </w:r>
          </w:p>
        </w:tc>
      </w:tr>
      <w:tr w:rsidR="00CB76ED" w:rsidRPr="00CB76ED" w14:paraId="265B4202" w14:textId="77777777" w:rsidTr="00CB76ED">
        <w:trPr>
          <w:trHeight w:val="401"/>
        </w:trPr>
        <w:tc>
          <w:tcPr>
            <w:tcW w:w="1574" w:type="dxa"/>
            <w:vMerge/>
            <w:tcBorders>
              <w:top w:val="nil"/>
              <w:left w:val="single" w:sz="8" w:space="0" w:color="auto"/>
              <w:bottom w:val="single" w:sz="4" w:space="0" w:color="auto"/>
              <w:right w:val="single" w:sz="4" w:space="0" w:color="auto"/>
            </w:tcBorders>
            <w:vAlign w:val="center"/>
            <w:hideMark/>
          </w:tcPr>
          <w:p w14:paraId="7F9C49EA" w14:textId="77777777" w:rsidR="00CB76ED" w:rsidRPr="00CB76ED" w:rsidRDefault="00CB76ED" w:rsidP="00CB76ED">
            <w:pPr>
              <w:autoSpaceDE w:val="0"/>
              <w:autoSpaceDN w:val="0"/>
              <w:adjustRightInd w:val="0"/>
              <w:spacing w:after="0" w:line="276" w:lineRule="auto"/>
              <w:jc w:val="both"/>
              <w:rPr>
                <w:rFonts w:ascii="Arial" w:hAnsi="Arial" w:cs="Arial"/>
                <w:sz w:val="20"/>
                <w:szCs w:val="20"/>
              </w:rPr>
            </w:pPr>
          </w:p>
        </w:tc>
        <w:tc>
          <w:tcPr>
            <w:tcW w:w="6705" w:type="dxa"/>
            <w:tcBorders>
              <w:top w:val="nil"/>
              <w:left w:val="nil"/>
              <w:bottom w:val="single" w:sz="4" w:space="0" w:color="auto"/>
              <w:right w:val="single" w:sz="8" w:space="0" w:color="auto"/>
            </w:tcBorders>
            <w:shd w:val="clear" w:color="auto" w:fill="auto"/>
            <w:vAlign w:val="center"/>
            <w:hideMark/>
          </w:tcPr>
          <w:p w14:paraId="29CC86C7" w14:textId="77777777" w:rsidR="00CB76ED" w:rsidRPr="00CB76ED" w:rsidRDefault="00CB76ED" w:rsidP="00CB76ED">
            <w:pPr>
              <w:autoSpaceDE w:val="0"/>
              <w:autoSpaceDN w:val="0"/>
              <w:adjustRightInd w:val="0"/>
              <w:spacing w:after="0" w:line="276" w:lineRule="auto"/>
              <w:jc w:val="both"/>
              <w:rPr>
                <w:rFonts w:ascii="Arial" w:hAnsi="Arial" w:cs="Arial"/>
                <w:sz w:val="20"/>
                <w:szCs w:val="20"/>
              </w:rPr>
            </w:pPr>
            <w:r w:rsidRPr="00CB76ED">
              <w:rPr>
                <w:rFonts w:ascii="Arial" w:hAnsi="Arial" w:cs="Arial"/>
                <w:sz w:val="20"/>
                <w:szCs w:val="20"/>
              </w:rPr>
              <w:t>CENTRO ADMINISTRATIVO CULTURAL DE SÃO LUIZ DO PURUNÃ – LOCALIZADO NA RUA VEREADOR DINARTE DE ALMEIDA GARRET N° 201 – SÃO LUIZ DO PURUNÃ – BALSA NOVA.</w:t>
            </w:r>
          </w:p>
        </w:tc>
      </w:tr>
      <w:tr w:rsidR="00CB76ED" w:rsidRPr="00CB76ED" w14:paraId="3069ACFA" w14:textId="77777777" w:rsidTr="00CB76ED">
        <w:trPr>
          <w:trHeight w:val="198"/>
        </w:trPr>
        <w:tc>
          <w:tcPr>
            <w:tcW w:w="1574" w:type="dxa"/>
            <w:vMerge/>
            <w:tcBorders>
              <w:top w:val="nil"/>
              <w:left w:val="single" w:sz="8" w:space="0" w:color="auto"/>
              <w:bottom w:val="single" w:sz="4" w:space="0" w:color="auto"/>
              <w:right w:val="single" w:sz="4" w:space="0" w:color="auto"/>
            </w:tcBorders>
            <w:vAlign w:val="center"/>
            <w:hideMark/>
          </w:tcPr>
          <w:p w14:paraId="160005AB" w14:textId="77777777" w:rsidR="00CB76ED" w:rsidRPr="00CB76ED" w:rsidRDefault="00CB76ED" w:rsidP="00CB76ED">
            <w:pPr>
              <w:autoSpaceDE w:val="0"/>
              <w:autoSpaceDN w:val="0"/>
              <w:adjustRightInd w:val="0"/>
              <w:spacing w:after="0" w:line="276" w:lineRule="auto"/>
              <w:jc w:val="both"/>
              <w:rPr>
                <w:rFonts w:ascii="Arial" w:hAnsi="Arial" w:cs="Arial"/>
                <w:sz w:val="20"/>
                <w:szCs w:val="20"/>
              </w:rPr>
            </w:pPr>
          </w:p>
        </w:tc>
        <w:tc>
          <w:tcPr>
            <w:tcW w:w="6705" w:type="dxa"/>
            <w:tcBorders>
              <w:top w:val="nil"/>
              <w:left w:val="nil"/>
              <w:bottom w:val="single" w:sz="4" w:space="0" w:color="auto"/>
              <w:right w:val="single" w:sz="8" w:space="0" w:color="auto"/>
            </w:tcBorders>
            <w:shd w:val="clear" w:color="auto" w:fill="auto"/>
            <w:vAlign w:val="center"/>
            <w:hideMark/>
          </w:tcPr>
          <w:p w14:paraId="19E63AC7" w14:textId="77777777" w:rsidR="00CB76ED" w:rsidRPr="00CB76ED" w:rsidRDefault="00CB76ED" w:rsidP="00CB76ED">
            <w:pPr>
              <w:autoSpaceDE w:val="0"/>
              <w:autoSpaceDN w:val="0"/>
              <w:adjustRightInd w:val="0"/>
              <w:spacing w:after="0" w:line="276" w:lineRule="auto"/>
              <w:jc w:val="both"/>
              <w:rPr>
                <w:rFonts w:ascii="Arial" w:hAnsi="Arial" w:cs="Arial"/>
                <w:sz w:val="20"/>
                <w:szCs w:val="20"/>
              </w:rPr>
            </w:pPr>
            <w:r w:rsidRPr="00CB76ED">
              <w:rPr>
                <w:rFonts w:ascii="Arial" w:hAnsi="Arial" w:cs="Arial"/>
                <w:sz w:val="20"/>
                <w:szCs w:val="20"/>
              </w:rPr>
              <w:t>TERMINAL RODOVIÁRIO – LOCALIZADO NA AVENIDA BRASIL, S/N° - CENTRO – BALSA NOVA</w:t>
            </w:r>
          </w:p>
        </w:tc>
      </w:tr>
      <w:tr w:rsidR="00CB76ED" w:rsidRPr="00CB76ED" w14:paraId="3F8AC3D5" w14:textId="77777777" w:rsidTr="00CB76ED">
        <w:trPr>
          <w:trHeight w:val="198"/>
        </w:trPr>
        <w:tc>
          <w:tcPr>
            <w:tcW w:w="1574" w:type="dxa"/>
            <w:vMerge/>
            <w:tcBorders>
              <w:top w:val="nil"/>
              <w:left w:val="single" w:sz="8" w:space="0" w:color="auto"/>
              <w:bottom w:val="single" w:sz="4" w:space="0" w:color="auto"/>
              <w:right w:val="single" w:sz="4" w:space="0" w:color="auto"/>
            </w:tcBorders>
            <w:vAlign w:val="center"/>
            <w:hideMark/>
          </w:tcPr>
          <w:p w14:paraId="611DADA3" w14:textId="77777777" w:rsidR="00CB76ED" w:rsidRPr="00CB76ED" w:rsidRDefault="00CB76ED" w:rsidP="00CB76ED">
            <w:pPr>
              <w:autoSpaceDE w:val="0"/>
              <w:autoSpaceDN w:val="0"/>
              <w:adjustRightInd w:val="0"/>
              <w:spacing w:after="0" w:line="276" w:lineRule="auto"/>
              <w:jc w:val="both"/>
              <w:rPr>
                <w:rFonts w:ascii="Arial" w:hAnsi="Arial" w:cs="Arial"/>
                <w:sz w:val="20"/>
                <w:szCs w:val="20"/>
              </w:rPr>
            </w:pPr>
          </w:p>
        </w:tc>
        <w:tc>
          <w:tcPr>
            <w:tcW w:w="6705" w:type="dxa"/>
            <w:tcBorders>
              <w:top w:val="nil"/>
              <w:left w:val="nil"/>
              <w:bottom w:val="single" w:sz="4" w:space="0" w:color="auto"/>
              <w:right w:val="single" w:sz="8" w:space="0" w:color="auto"/>
            </w:tcBorders>
            <w:shd w:val="clear" w:color="auto" w:fill="auto"/>
            <w:vAlign w:val="center"/>
            <w:hideMark/>
          </w:tcPr>
          <w:p w14:paraId="4A9B369B" w14:textId="77777777" w:rsidR="00CB76ED" w:rsidRPr="00CB76ED" w:rsidRDefault="00CB76ED" w:rsidP="00CB76ED">
            <w:pPr>
              <w:autoSpaceDE w:val="0"/>
              <w:autoSpaceDN w:val="0"/>
              <w:adjustRightInd w:val="0"/>
              <w:spacing w:after="0" w:line="276" w:lineRule="auto"/>
              <w:jc w:val="both"/>
              <w:rPr>
                <w:rFonts w:ascii="Arial" w:hAnsi="Arial" w:cs="Arial"/>
                <w:sz w:val="20"/>
                <w:szCs w:val="20"/>
              </w:rPr>
            </w:pPr>
            <w:r w:rsidRPr="00CB76ED">
              <w:rPr>
                <w:rFonts w:ascii="Arial" w:hAnsi="Arial" w:cs="Arial"/>
                <w:sz w:val="20"/>
                <w:szCs w:val="20"/>
              </w:rPr>
              <w:t>AGÊNCIA DE CORREIOS COMUNITÁRIA – LOCALIZADA NA PR 510 S/N° - RODEIO SANTO ANTÔNIO – BALSA NOVA</w:t>
            </w:r>
          </w:p>
        </w:tc>
      </w:tr>
      <w:tr w:rsidR="00CB76ED" w:rsidRPr="00CB76ED" w14:paraId="16BC5633" w14:textId="77777777" w:rsidTr="00CB76ED">
        <w:trPr>
          <w:trHeight w:val="124"/>
        </w:trPr>
        <w:tc>
          <w:tcPr>
            <w:tcW w:w="1574" w:type="dxa"/>
            <w:vMerge/>
            <w:tcBorders>
              <w:top w:val="nil"/>
              <w:left w:val="single" w:sz="8" w:space="0" w:color="auto"/>
              <w:bottom w:val="single" w:sz="4" w:space="0" w:color="auto"/>
              <w:right w:val="single" w:sz="4" w:space="0" w:color="auto"/>
            </w:tcBorders>
            <w:vAlign w:val="center"/>
            <w:hideMark/>
          </w:tcPr>
          <w:p w14:paraId="49878EF5" w14:textId="77777777" w:rsidR="00CB76ED" w:rsidRPr="00CB76ED" w:rsidRDefault="00CB76ED" w:rsidP="00CB76ED">
            <w:pPr>
              <w:autoSpaceDE w:val="0"/>
              <w:autoSpaceDN w:val="0"/>
              <w:adjustRightInd w:val="0"/>
              <w:spacing w:after="0" w:line="276" w:lineRule="auto"/>
              <w:jc w:val="both"/>
              <w:rPr>
                <w:rFonts w:ascii="Arial" w:hAnsi="Arial" w:cs="Arial"/>
                <w:sz w:val="20"/>
                <w:szCs w:val="20"/>
              </w:rPr>
            </w:pPr>
          </w:p>
        </w:tc>
        <w:tc>
          <w:tcPr>
            <w:tcW w:w="6705" w:type="dxa"/>
            <w:tcBorders>
              <w:top w:val="nil"/>
              <w:left w:val="nil"/>
              <w:bottom w:val="single" w:sz="4" w:space="0" w:color="auto"/>
              <w:right w:val="single" w:sz="8" w:space="0" w:color="auto"/>
            </w:tcBorders>
            <w:shd w:val="clear" w:color="auto" w:fill="auto"/>
            <w:vAlign w:val="center"/>
            <w:hideMark/>
          </w:tcPr>
          <w:p w14:paraId="708418E7" w14:textId="77777777" w:rsidR="00CB76ED" w:rsidRPr="00CB76ED" w:rsidRDefault="00CB76ED" w:rsidP="00CB76ED">
            <w:pPr>
              <w:autoSpaceDE w:val="0"/>
              <w:autoSpaceDN w:val="0"/>
              <w:adjustRightInd w:val="0"/>
              <w:spacing w:after="0" w:line="276" w:lineRule="auto"/>
              <w:jc w:val="both"/>
              <w:rPr>
                <w:rFonts w:ascii="Arial" w:hAnsi="Arial" w:cs="Arial"/>
                <w:sz w:val="20"/>
                <w:szCs w:val="20"/>
              </w:rPr>
            </w:pPr>
            <w:r w:rsidRPr="00CB76ED">
              <w:rPr>
                <w:rFonts w:ascii="Arial" w:hAnsi="Arial" w:cs="Arial"/>
                <w:sz w:val="20"/>
                <w:szCs w:val="20"/>
              </w:rPr>
              <w:t>AGÊNCIA DE CORREIOS COMUNITÁRIA – LOCALIZADA NA RUA JOÃO POLETTO N° 964 – BUGRE – BALSA NOVA</w:t>
            </w:r>
          </w:p>
        </w:tc>
      </w:tr>
      <w:tr w:rsidR="00CB76ED" w:rsidRPr="00CB76ED" w14:paraId="5DFC7268" w14:textId="77777777" w:rsidTr="00CB76ED">
        <w:trPr>
          <w:trHeight w:val="204"/>
        </w:trPr>
        <w:tc>
          <w:tcPr>
            <w:tcW w:w="1574" w:type="dxa"/>
            <w:vMerge/>
            <w:tcBorders>
              <w:top w:val="nil"/>
              <w:left w:val="single" w:sz="8" w:space="0" w:color="auto"/>
              <w:bottom w:val="single" w:sz="4" w:space="0" w:color="auto"/>
              <w:right w:val="single" w:sz="4" w:space="0" w:color="auto"/>
            </w:tcBorders>
            <w:vAlign w:val="center"/>
            <w:hideMark/>
          </w:tcPr>
          <w:p w14:paraId="524394CE" w14:textId="77777777" w:rsidR="00CB76ED" w:rsidRPr="00CB76ED" w:rsidRDefault="00CB76ED" w:rsidP="00CB76ED">
            <w:pPr>
              <w:autoSpaceDE w:val="0"/>
              <w:autoSpaceDN w:val="0"/>
              <w:adjustRightInd w:val="0"/>
              <w:spacing w:after="0" w:line="276" w:lineRule="auto"/>
              <w:jc w:val="both"/>
              <w:rPr>
                <w:rFonts w:ascii="Arial" w:hAnsi="Arial" w:cs="Arial"/>
                <w:sz w:val="20"/>
                <w:szCs w:val="20"/>
              </w:rPr>
            </w:pPr>
          </w:p>
        </w:tc>
        <w:tc>
          <w:tcPr>
            <w:tcW w:w="6705" w:type="dxa"/>
            <w:tcBorders>
              <w:top w:val="nil"/>
              <w:left w:val="nil"/>
              <w:bottom w:val="single" w:sz="4" w:space="0" w:color="auto"/>
              <w:right w:val="single" w:sz="8" w:space="0" w:color="auto"/>
            </w:tcBorders>
            <w:shd w:val="clear" w:color="auto" w:fill="auto"/>
            <w:vAlign w:val="center"/>
            <w:hideMark/>
          </w:tcPr>
          <w:p w14:paraId="05B0781C" w14:textId="77777777" w:rsidR="00CB76ED" w:rsidRPr="00CB76ED" w:rsidRDefault="00CB76ED" w:rsidP="00CB76ED">
            <w:pPr>
              <w:autoSpaceDE w:val="0"/>
              <w:autoSpaceDN w:val="0"/>
              <w:adjustRightInd w:val="0"/>
              <w:spacing w:after="0" w:line="276" w:lineRule="auto"/>
              <w:jc w:val="both"/>
              <w:rPr>
                <w:rFonts w:ascii="Arial" w:hAnsi="Arial" w:cs="Arial"/>
                <w:sz w:val="20"/>
                <w:szCs w:val="20"/>
              </w:rPr>
            </w:pPr>
            <w:r w:rsidRPr="00CB76ED">
              <w:rPr>
                <w:rFonts w:ascii="Arial" w:hAnsi="Arial" w:cs="Arial"/>
                <w:sz w:val="20"/>
                <w:szCs w:val="20"/>
              </w:rPr>
              <w:t>AGÊNCIA DE CORREIOS COMUNITÁRIA – LOCALIZADA NA RUA AUGUSTO PERUSSOLO S/N° - SÃO CAETANO –BALSA NOVA</w:t>
            </w:r>
          </w:p>
        </w:tc>
      </w:tr>
      <w:tr w:rsidR="00CB76ED" w:rsidRPr="00CB76ED" w14:paraId="5760616D" w14:textId="77777777" w:rsidTr="00CB76ED">
        <w:trPr>
          <w:trHeight w:val="244"/>
        </w:trPr>
        <w:tc>
          <w:tcPr>
            <w:tcW w:w="1574" w:type="dxa"/>
            <w:vMerge/>
            <w:tcBorders>
              <w:top w:val="nil"/>
              <w:left w:val="single" w:sz="8" w:space="0" w:color="auto"/>
              <w:bottom w:val="single" w:sz="4" w:space="0" w:color="auto"/>
              <w:right w:val="single" w:sz="4" w:space="0" w:color="auto"/>
            </w:tcBorders>
            <w:vAlign w:val="center"/>
            <w:hideMark/>
          </w:tcPr>
          <w:p w14:paraId="38BDEE60" w14:textId="77777777" w:rsidR="00CB76ED" w:rsidRPr="00CB76ED" w:rsidRDefault="00CB76ED" w:rsidP="00CB76ED">
            <w:pPr>
              <w:autoSpaceDE w:val="0"/>
              <w:autoSpaceDN w:val="0"/>
              <w:adjustRightInd w:val="0"/>
              <w:spacing w:after="0" w:line="276" w:lineRule="auto"/>
              <w:jc w:val="both"/>
              <w:rPr>
                <w:rFonts w:ascii="Arial" w:hAnsi="Arial" w:cs="Arial"/>
                <w:sz w:val="20"/>
                <w:szCs w:val="20"/>
              </w:rPr>
            </w:pPr>
          </w:p>
        </w:tc>
        <w:tc>
          <w:tcPr>
            <w:tcW w:w="6705" w:type="dxa"/>
            <w:tcBorders>
              <w:top w:val="nil"/>
              <w:left w:val="nil"/>
              <w:bottom w:val="nil"/>
              <w:right w:val="single" w:sz="8" w:space="0" w:color="auto"/>
            </w:tcBorders>
            <w:shd w:val="clear" w:color="auto" w:fill="auto"/>
            <w:vAlign w:val="center"/>
            <w:hideMark/>
          </w:tcPr>
          <w:p w14:paraId="696EB69C" w14:textId="77777777" w:rsidR="00CB76ED" w:rsidRPr="00CB76ED" w:rsidRDefault="00CB76ED" w:rsidP="00CB76ED">
            <w:pPr>
              <w:autoSpaceDE w:val="0"/>
              <w:autoSpaceDN w:val="0"/>
              <w:adjustRightInd w:val="0"/>
              <w:spacing w:after="0" w:line="276" w:lineRule="auto"/>
              <w:jc w:val="both"/>
              <w:rPr>
                <w:rFonts w:ascii="Arial" w:hAnsi="Arial" w:cs="Arial"/>
                <w:sz w:val="20"/>
                <w:szCs w:val="20"/>
              </w:rPr>
            </w:pPr>
            <w:r w:rsidRPr="00CB76ED">
              <w:rPr>
                <w:rFonts w:ascii="Arial" w:hAnsi="Arial" w:cs="Arial"/>
                <w:sz w:val="20"/>
                <w:szCs w:val="20"/>
              </w:rPr>
              <w:t>PARQUE RODOVIÁRIO PREFEITO EDMUNDO BORA – LOCALIZADO NA RUA ESTANISLAU WOICIK N° 655 – CENTRO – BALSA NOVA</w:t>
            </w:r>
          </w:p>
        </w:tc>
      </w:tr>
      <w:tr w:rsidR="00CB76ED" w:rsidRPr="00CB76ED" w14:paraId="70A79649" w14:textId="77777777" w:rsidTr="00CB76ED">
        <w:trPr>
          <w:trHeight w:val="152"/>
        </w:trPr>
        <w:tc>
          <w:tcPr>
            <w:tcW w:w="1574" w:type="dxa"/>
            <w:vMerge w:val="restart"/>
            <w:tcBorders>
              <w:top w:val="single" w:sz="8" w:space="0" w:color="auto"/>
              <w:left w:val="single" w:sz="8" w:space="0" w:color="auto"/>
              <w:right w:val="single" w:sz="4" w:space="0" w:color="auto"/>
            </w:tcBorders>
            <w:shd w:val="clear" w:color="auto" w:fill="auto"/>
            <w:vAlign w:val="center"/>
            <w:hideMark/>
          </w:tcPr>
          <w:p w14:paraId="27867BE0" w14:textId="77777777" w:rsidR="00CB76ED" w:rsidRPr="00CB76ED" w:rsidRDefault="00CB76ED" w:rsidP="00CB76ED">
            <w:pPr>
              <w:autoSpaceDE w:val="0"/>
              <w:autoSpaceDN w:val="0"/>
              <w:adjustRightInd w:val="0"/>
              <w:spacing w:after="0" w:line="276" w:lineRule="auto"/>
              <w:jc w:val="center"/>
              <w:rPr>
                <w:rFonts w:ascii="Arial" w:hAnsi="Arial" w:cs="Arial"/>
                <w:sz w:val="20"/>
                <w:szCs w:val="20"/>
              </w:rPr>
            </w:pPr>
            <w:r w:rsidRPr="00CB76ED">
              <w:rPr>
                <w:rFonts w:ascii="Arial" w:hAnsi="Arial" w:cs="Arial"/>
                <w:sz w:val="20"/>
                <w:szCs w:val="20"/>
              </w:rPr>
              <w:t>ASSISTENCIA SOCIAL</w:t>
            </w:r>
          </w:p>
        </w:tc>
        <w:tc>
          <w:tcPr>
            <w:tcW w:w="6705" w:type="dxa"/>
            <w:tcBorders>
              <w:top w:val="single" w:sz="8" w:space="0" w:color="auto"/>
              <w:left w:val="nil"/>
              <w:bottom w:val="single" w:sz="4" w:space="0" w:color="auto"/>
              <w:right w:val="single" w:sz="8" w:space="0" w:color="auto"/>
            </w:tcBorders>
            <w:shd w:val="clear" w:color="auto" w:fill="auto"/>
            <w:vAlign w:val="center"/>
            <w:hideMark/>
          </w:tcPr>
          <w:p w14:paraId="6D4AFBB7" w14:textId="77777777" w:rsidR="00CB76ED" w:rsidRPr="00CB76ED" w:rsidRDefault="00CB76ED" w:rsidP="00CB76ED">
            <w:pPr>
              <w:autoSpaceDE w:val="0"/>
              <w:autoSpaceDN w:val="0"/>
              <w:adjustRightInd w:val="0"/>
              <w:spacing w:after="0" w:line="276" w:lineRule="auto"/>
              <w:jc w:val="both"/>
              <w:rPr>
                <w:rFonts w:ascii="Arial" w:hAnsi="Arial" w:cs="Arial"/>
                <w:sz w:val="20"/>
                <w:szCs w:val="20"/>
              </w:rPr>
            </w:pPr>
            <w:r w:rsidRPr="00CB76ED">
              <w:rPr>
                <w:rFonts w:ascii="Arial" w:hAnsi="Arial" w:cs="Arial"/>
                <w:sz w:val="20"/>
                <w:szCs w:val="20"/>
              </w:rPr>
              <w:t>SEDE - SEC. MUN. ASSISTÊNCIA SOCIAL - AV. IGUAÇU, 548 - CENTRO - BALSA NOVA</w:t>
            </w:r>
          </w:p>
        </w:tc>
      </w:tr>
      <w:tr w:rsidR="00CB76ED" w:rsidRPr="00CB76ED" w14:paraId="0123B92F" w14:textId="77777777" w:rsidTr="00CB76ED">
        <w:trPr>
          <w:trHeight w:val="131"/>
        </w:trPr>
        <w:tc>
          <w:tcPr>
            <w:tcW w:w="1574" w:type="dxa"/>
            <w:vMerge/>
            <w:tcBorders>
              <w:left w:val="single" w:sz="8" w:space="0" w:color="auto"/>
              <w:right w:val="single" w:sz="4" w:space="0" w:color="auto"/>
            </w:tcBorders>
            <w:vAlign w:val="center"/>
            <w:hideMark/>
          </w:tcPr>
          <w:p w14:paraId="683D63A1" w14:textId="77777777" w:rsidR="00CB76ED" w:rsidRPr="00CB76ED" w:rsidRDefault="00CB76ED" w:rsidP="00CB76ED">
            <w:pPr>
              <w:autoSpaceDE w:val="0"/>
              <w:autoSpaceDN w:val="0"/>
              <w:adjustRightInd w:val="0"/>
              <w:spacing w:after="0" w:line="276" w:lineRule="auto"/>
              <w:jc w:val="both"/>
              <w:rPr>
                <w:rFonts w:ascii="Arial" w:hAnsi="Arial" w:cs="Arial"/>
                <w:sz w:val="20"/>
                <w:szCs w:val="20"/>
              </w:rPr>
            </w:pPr>
          </w:p>
        </w:tc>
        <w:tc>
          <w:tcPr>
            <w:tcW w:w="6705" w:type="dxa"/>
            <w:tcBorders>
              <w:top w:val="nil"/>
              <w:left w:val="nil"/>
              <w:bottom w:val="single" w:sz="4" w:space="0" w:color="auto"/>
              <w:right w:val="single" w:sz="8" w:space="0" w:color="auto"/>
            </w:tcBorders>
            <w:shd w:val="clear" w:color="auto" w:fill="auto"/>
            <w:vAlign w:val="center"/>
            <w:hideMark/>
          </w:tcPr>
          <w:p w14:paraId="16241419" w14:textId="77777777" w:rsidR="00CB76ED" w:rsidRPr="00CB76ED" w:rsidRDefault="00CB76ED" w:rsidP="00CB76ED">
            <w:pPr>
              <w:autoSpaceDE w:val="0"/>
              <w:autoSpaceDN w:val="0"/>
              <w:adjustRightInd w:val="0"/>
              <w:spacing w:after="0" w:line="276" w:lineRule="auto"/>
              <w:jc w:val="both"/>
              <w:rPr>
                <w:rFonts w:ascii="Arial" w:hAnsi="Arial" w:cs="Arial"/>
                <w:sz w:val="20"/>
                <w:szCs w:val="20"/>
              </w:rPr>
            </w:pPr>
            <w:r w:rsidRPr="00CB76ED">
              <w:rPr>
                <w:rFonts w:ascii="Arial" w:hAnsi="Arial" w:cs="Arial"/>
                <w:sz w:val="20"/>
                <w:szCs w:val="20"/>
              </w:rPr>
              <w:t>CRAS - CENTRO DE REFERÊNCIA EM ASSISTÊNCIA SOCIAL - R. ANGELO GEQUELIN, S/Nº - BUGRE -BALSA NOVA</w:t>
            </w:r>
          </w:p>
        </w:tc>
      </w:tr>
      <w:tr w:rsidR="00CB76ED" w:rsidRPr="00CB76ED" w14:paraId="61CB86F4" w14:textId="77777777" w:rsidTr="00CB76ED">
        <w:trPr>
          <w:trHeight w:val="115"/>
        </w:trPr>
        <w:tc>
          <w:tcPr>
            <w:tcW w:w="1574" w:type="dxa"/>
            <w:vMerge/>
            <w:tcBorders>
              <w:left w:val="single" w:sz="8" w:space="0" w:color="auto"/>
              <w:right w:val="single" w:sz="4" w:space="0" w:color="auto"/>
            </w:tcBorders>
            <w:vAlign w:val="center"/>
            <w:hideMark/>
          </w:tcPr>
          <w:p w14:paraId="5283F918" w14:textId="77777777" w:rsidR="00CB76ED" w:rsidRPr="00CB76ED" w:rsidRDefault="00CB76ED" w:rsidP="00CB76ED">
            <w:pPr>
              <w:autoSpaceDE w:val="0"/>
              <w:autoSpaceDN w:val="0"/>
              <w:adjustRightInd w:val="0"/>
              <w:spacing w:after="0" w:line="276" w:lineRule="auto"/>
              <w:jc w:val="both"/>
              <w:rPr>
                <w:rFonts w:ascii="Arial" w:hAnsi="Arial" w:cs="Arial"/>
                <w:sz w:val="20"/>
                <w:szCs w:val="20"/>
              </w:rPr>
            </w:pPr>
          </w:p>
        </w:tc>
        <w:tc>
          <w:tcPr>
            <w:tcW w:w="6705" w:type="dxa"/>
            <w:tcBorders>
              <w:top w:val="nil"/>
              <w:left w:val="nil"/>
              <w:bottom w:val="single" w:sz="4" w:space="0" w:color="auto"/>
              <w:right w:val="single" w:sz="8" w:space="0" w:color="auto"/>
            </w:tcBorders>
            <w:shd w:val="clear" w:color="auto" w:fill="auto"/>
            <w:vAlign w:val="center"/>
            <w:hideMark/>
          </w:tcPr>
          <w:p w14:paraId="2BF7F054" w14:textId="77777777" w:rsidR="00CB76ED" w:rsidRPr="00CB76ED" w:rsidRDefault="00CB76ED" w:rsidP="00CB76ED">
            <w:pPr>
              <w:autoSpaceDE w:val="0"/>
              <w:autoSpaceDN w:val="0"/>
              <w:adjustRightInd w:val="0"/>
              <w:spacing w:after="0" w:line="276" w:lineRule="auto"/>
              <w:jc w:val="both"/>
              <w:rPr>
                <w:rFonts w:ascii="Arial" w:hAnsi="Arial" w:cs="Arial"/>
                <w:sz w:val="20"/>
                <w:szCs w:val="20"/>
              </w:rPr>
            </w:pPr>
            <w:r w:rsidRPr="00CB76ED">
              <w:rPr>
                <w:rFonts w:ascii="Arial" w:hAnsi="Arial" w:cs="Arial"/>
                <w:sz w:val="20"/>
                <w:szCs w:val="20"/>
              </w:rPr>
              <w:t>CASA LAR STO ANTONIO - AV. IGUAÇU, 90 - CENTRO BALSA NOVA</w:t>
            </w:r>
          </w:p>
        </w:tc>
      </w:tr>
      <w:tr w:rsidR="00CB76ED" w:rsidRPr="00CB76ED" w14:paraId="656140A3" w14:textId="77777777" w:rsidTr="00CB76ED">
        <w:trPr>
          <w:trHeight w:val="181"/>
        </w:trPr>
        <w:tc>
          <w:tcPr>
            <w:tcW w:w="1574" w:type="dxa"/>
            <w:vMerge/>
            <w:tcBorders>
              <w:left w:val="single" w:sz="8" w:space="0" w:color="auto"/>
              <w:right w:val="single" w:sz="4" w:space="0" w:color="auto"/>
            </w:tcBorders>
            <w:vAlign w:val="center"/>
            <w:hideMark/>
          </w:tcPr>
          <w:p w14:paraId="58052092" w14:textId="77777777" w:rsidR="00CB76ED" w:rsidRPr="00CB76ED" w:rsidRDefault="00CB76ED" w:rsidP="00CB76ED">
            <w:pPr>
              <w:autoSpaceDE w:val="0"/>
              <w:autoSpaceDN w:val="0"/>
              <w:adjustRightInd w:val="0"/>
              <w:spacing w:after="0" w:line="276" w:lineRule="auto"/>
              <w:jc w:val="both"/>
              <w:rPr>
                <w:rFonts w:ascii="Arial" w:hAnsi="Arial" w:cs="Arial"/>
                <w:sz w:val="20"/>
                <w:szCs w:val="20"/>
              </w:rPr>
            </w:pPr>
          </w:p>
        </w:tc>
        <w:tc>
          <w:tcPr>
            <w:tcW w:w="6705" w:type="dxa"/>
            <w:tcBorders>
              <w:top w:val="nil"/>
              <w:left w:val="nil"/>
              <w:bottom w:val="single" w:sz="4" w:space="0" w:color="auto"/>
              <w:right w:val="single" w:sz="8" w:space="0" w:color="auto"/>
            </w:tcBorders>
            <w:shd w:val="clear" w:color="auto" w:fill="auto"/>
            <w:vAlign w:val="center"/>
            <w:hideMark/>
          </w:tcPr>
          <w:p w14:paraId="57BF6A63" w14:textId="77777777" w:rsidR="00CB76ED" w:rsidRPr="00CB76ED" w:rsidRDefault="00CB76ED" w:rsidP="00CB76ED">
            <w:pPr>
              <w:autoSpaceDE w:val="0"/>
              <w:autoSpaceDN w:val="0"/>
              <w:adjustRightInd w:val="0"/>
              <w:spacing w:after="0" w:line="276" w:lineRule="auto"/>
              <w:jc w:val="both"/>
              <w:rPr>
                <w:rFonts w:ascii="Arial" w:hAnsi="Arial" w:cs="Arial"/>
                <w:sz w:val="20"/>
                <w:szCs w:val="20"/>
              </w:rPr>
            </w:pPr>
            <w:r w:rsidRPr="00CB76ED">
              <w:rPr>
                <w:rFonts w:ascii="Arial" w:hAnsi="Arial" w:cs="Arial"/>
                <w:sz w:val="20"/>
                <w:szCs w:val="20"/>
              </w:rPr>
              <w:t>CONSELHO TUTELAR – AVENIDA BRASIL N°665 ANEXO AO PRÉDIO DA PREFEITURA MUNIIPAL</w:t>
            </w:r>
          </w:p>
        </w:tc>
      </w:tr>
      <w:tr w:rsidR="00CB76ED" w:rsidRPr="00CB76ED" w14:paraId="01CC2CC7" w14:textId="77777777" w:rsidTr="00CB76ED">
        <w:trPr>
          <w:trHeight w:val="181"/>
        </w:trPr>
        <w:tc>
          <w:tcPr>
            <w:tcW w:w="1574" w:type="dxa"/>
            <w:vMerge/>
            <w:tcBorders>
              <w:left w:val="single" w:sz="8" w:space="0" w:color="auto"/>
              <w:right w:val="single" w:sz="4" w:space="0" w:color="auto"/>
            </w:tcBorders>
            <w:vAlign w:val="center"/>
          </w:tcPr>
          <w:p w14:paraId="5EF9A3E6" w14:textId="77777777" w:rsidR="00CB76ED" w:rsidRPr="00CB76ED" w:rsidRDefault="00CB76ED" w:rsidP="00CB76ED">
            <w:pPr>
              <w:autoSpaceDE w:val="0"/>
              <w:autoSpaceDN w:val="0"/>
              <w:adjustRightInd w:val="0"/>
              <w:spacing w:after="0" w:line="276" w:lineRule="auto"/>
              <w:jc w:val="both"/>
              <w:rPr>
                <w:rFonts w:ascii="Arial" w:hAnsi="Arial" w:cs="Arial"/>
                <w:sz w:val="20"/>
                <w:szCs w:val="20"/>
              </w:rPr>
            </w:pPr>
          </w:p>
        </w:tc>
        <w:tc>
          <w:tcPr>
            <w:tcW w:w="6705" w:type="dxa"/>
            <w:tcBorders>
              <w:top w:val="nil"/>
              <w:left w:val="nil"/>
              <w:bottom w:val="single" w:sz="4" w:space="0" w:color="auto"/>
              <w:right w:val="single" w:sz="8" w:space="0" w:color="auto"/>
            </w:tcBorders>
            <w:shd w:val="clear" w:color="auto" w:fill="auto"/>
            <w:vAlign w:val="center"/>
          </w:tcPr>
          <w:p w14:paraId="2A11A3F8" w14:textId="77777777" w:rsidR="00CB76ED" w:rsidRPr="00CB76ED" w:rsidRDefault="00CB76ED" w:rsidP="00CB76ED">
            <w:pPr>
              <w:autoSpaceDE w:val="0"/>
              <w:autoSpaceDN w:val="0"/>
              <w:adjustRightInd w:val="0"/>
              <w:spacing w:after="0" w:line="276" w:lineRule="auto"/>
              <w:jc w:val="both"/>
              <w:rPr>
                <w:rFonts w:ascii="Arial" w:hAnsi="Arial" w:cs="Arial"/>
                <w:sz w:val="20"/>
                <w:szCs w:val="20"/>
              </w:rPr>
            </w:pPr>
            <w:r w:rsidRPr="00CB76ED">
              <w:rPr>
                <w:rFonts w:ascii="Arial" w:hAnsi="Arial" w:cs="Arial"/>
                <w:sz w:val="20"/>
                <w:szCs w:val="20"/>
              </w:rPr>
              <w:t>PRÉDIO ANTIGO CASA LAR – RUA FRANCISCO MANOEL DA CRUZ, / S/Nº - CENTRO-BALSA NOVA – PRÓXIMO AO VIADULTO</w:t>
            </w:r>
          </w:p>
        </w:tc>
      </w:tr>
      <w:tr w:rsidR="00CB76ED" w:rsidRPr="00CB76ED" w14:paraId="44DAFAF3" w14:textId="77777777" w:rsidTr="00CB76ED">
        <w:trPr>
          <w:trHeight w:val="181"/>
        </w:trPr>
        <w:tc>
          <w:tcPr>
            <w:tcW w:w="1574" w:type="dxa"/>
            <w:vMerge/>
            <w:tcBorders>
              <w:left w:val="single" w:sz="8" w:space="0" w:color="auto"/>
              <w:bottom w:val="single" w:sz="4" w:space="0" w:color="auto"/>
              <w:right w:val="single" w:sz="4" w:space="0" w:color="auto"/>
            </w:tcBorders>
            <w:vAlign w:val="center"/>
          </w:tcPr>
          <w:p w14:paraId="10DE6CF1" w14:textId="77777777" w:rsidR="00CB76ED" w:rsidRPr="00CB76ED" w:rsidRDefault="00CB76ED" w:rsidP="00CB76ED">
            <w:pPr>
              <w:autoSpaceDE w:val="0"/>
              <w:autoSpaceDN w:val="0"/>
              <w:adjustRightInd w:val="0"/>
              <w:spacing w:after="0" w:line="276" w:lineRule="auto"/>
              <w:jc w:val="both"/>
              <w:rPr>
                <w:rFonts w:ascii="Arial" w:hAnsi="Arial" w:cs="Arial"/>
                <w:sz w:val="20"/>
                <w:szCs w:val="20"/>
              </w:rPr>
            </w:pPr>
          </w:p>
        </w:tc>
        <w:tc>
          <w:tcPr>
            <w:tcW w:w="6705" w:type="dxa"/>
            <w:tcBorders>
              <w:top w:val="nil"/>
              <w:left w:val="nil"/>
              <w:bottom w:val="single" w:sz="4" w:space="0" w:color="auto"/>
              <w:right w:val="single" w:sz="8" w:space="0" w:color="auto"/>
            </w:tcBorders>
            <w:shd w:val="clear" w:color="auto" w:fill="auto"/>
            <w:vAlign w:val="center"/>
          </w:tcPr>
          <w:p w14:paraId="40061832" w14:textId="77777777" w:rsidR="00CB76ED" w:rsidRPr="00CB76ED" w:rsidRDefault="00CB76ED" w:rsidP="00CB76ED">
            <w:pPr>
              <w:autoSpaceDE w:val="0"/>
              <w:autoSpaceDN w:val="0"/>
              <w:adjustRightInd w:val="0"/>
              <w:spacing w:after="0" w:line="276" w:lineRule="auto"/>
              <w:jc w:val="both"/>
              <w:rPr>
                <w:rFonts w:ascii="Arial" w:hAnsi="Arial" w:cs="Arial"/>
                <w:sz w:val="20"/>
                <w:szCs w:val="20"/>
              </w:rPr>
            </w:pPr>
            <w:r w:rsidRPr="00CB76ED">
              <w:rPr>
                <w:rFonts w:ascii="Arial" w:hAnsi="Arial" w:cs="Arial"/>
                <w:sz w:val="20"/>
                <w:szCs w:val="20"/>
              </w:rPr>
              <w:t>BARRAÇÃO SMAS – AVENIDA IGUAÇU, Nº383 – CENTRO – BALSA NOVA</w:t>
            </w:r>
          </w:p>
        </w:tc>
      </w:tr>
      <w:tr w:rsidR="00CB76ED" w:rsidRPr="00CB76ED" w14:paraId="71044AA4" w14:textId="77777777" w:rsidTr="00CB76ED">
        <w:trPr>
          <w:trHeight w:val="107"/>
        </w:trPr>
        <w:tc>
          <w:tcPr>
            <w:tcW w:w="1574" w:type="dxa"/>
            <w:vMerge w:val="restart"/>
            <w:tcBorders>
              <w:top w:val="single" w:sz="8" w:space="0" w:color="auto"/>
              <w:left w:val="single" w:sz="8" w:space="0" w:color="auto"/>
              <w:right w:val="single" w:sz="4" w:space="0" w:color="auto"/>
            </w:tcBorders>
            <w:shd w:val="clear" w:color="auto" w:fill="auto"/>
            <w:noWrap/>
            <w:vAlign w:val="center"/>
            <w:hideMark/>
          </w:tcPr>
          <w:p w14:paraId="1FDA0C61" w14:textId="77777777" w:rsidR="00CB76ED" w:rsidRPr="00CB76ED" w:rsidRDefault="00CB76ED" w:rsidP="00CB76ED">
            <w:pPr>
              <w:autoSpaceDE w:val="0"/>
              <w:autoSpaceDN w:val="0"/>
              <w:adjustRightInd w:val="0"/>
              <w:spacing w:after="0" w:line="276" w:lineRule="auto"/>
              <w:jc w:val="center"/>
              <w:rPr>
                <w:rFonts w:ascii="Arial" w:hAnsi="Arial" w:cs="Arial"/>
                <w:sz w:val="20"/>
                <w:szCs w:val="20"/>
              </w:rPr>
            </w:pPr>
            <w:r w:rsidRPr="00CB76ED">
              <w:rPr>
                <w:rFonts w:ascii="Arial" w:hAnsi="Arial" w:cs="Arial"/>
                <w:sz w:val="20"/>
                <w:szCs w:val="20"/>
              </w:rPr>
              <w:t>SAÚDE</w:t>
            </w:r>
          </w:p>
        </w:tc>
        <w:tc>
          <w:tcPr>
            <w:tcW w:w="6705" w:type="dxa"/>
            <w:tcBorders>
              <w:top w:val="single" w:sz="4" w:space="0" w:color="auto"/>
              <w:left w:val="nil"/>
              <w:bottom w:val="single" w:sz="4" w:space="0" w:color="auto"/>
              <w:right w:val="single" w:sz="4" w:space="0" w:color="auto"/>
            </w:tcBorders>
            <w:shd w:val="clear" w:color="auto" w:fill="auto"/>
            <w:vAlign w:val="center"/>
            <w:hideMark/>
          </w:tcPr>
          <w:p w14:paraId="0B199F63" w14:textId="77777777" w:rsidR="00CB76ED" w:rsidRPr="00CB76ED" w:rsidRDefault="00CB76ED" w:rsidP="00CB76ED">
            <w:pPr>
              <w:autoSpaceDE w:val="0"/>
              <w:autoSpaceDN w:val="0"/>
              <w:adjustRightInd w:val="0"/>
              <w:spacing w:after="0" w:line="276" w:lineRule="auto"/>
              <w:jc w:val="both"/>
              <w:rPr>
                <w:rFonts w:ascii="Arial" w:hAnsi="Arial" w:cs="Arial"/>
                <w:sz w:val="20"/>
                <w:szCs w:val="20"/>
              </w:rPr>
            </w:pPr>
            <w:r w:rsidRPr="00CB76ED">
              <w:rPr>
                <w:rFonts w:ascii="Arial" w:hAnsi="Arial" w:cs="Arial"/>
                <w:sz w:val="20"/>
                <w:szCs w:val="20"/>
              </w:rPr>
              <w:t xml:space="preserve">SECRETARIA MUNICIPAL DE SAÚDE – RUA JOÃO DA ROCHA FERREIRA, Nº 308 – CENTRO – BALSA NOVA. </w:t>
            </w:r>
          </w:p>
        </w:tc>
      </w:tr>
      <w:tr w:rsidR="00CB76ED" w:rsidRPr="00CB76ED" w14:paraId="64FC3CAE" w14:textId="77777777" w:rsidTr="00CB76ED">
        <w:trPr>
          <w:trHeight w:val="143"/>
        </w:trPr>
        <w:tc>
          <w:tcPr>
            <w:tcW w:w="1574" w:type="dxa"/>
            <w:vMerge/>
            <w:tcBorders>
              <w:left w:val="single" w:sz="8" w:space="0" w:color="auto"/>
              <w:right w:val="single" w:sz="4" w:space="0" w:color="auto"/>
            </w:tcBorders>
            <w:vAlign w:val="center"/>
            <w:hideMark/>
          </w:tcPr>
          <w:p w14:paraId="4CB05FD3" w14:textId="77777777" w:rsidR="00CB76ED" w:rsidRPr="00CB76ED" w:rsidRDefault="00CB76ED" w:rsidP="00CB76ED">
            <w:pPr>
              <w:autoSpaceDE w:val="0"/>
              <w:autoSpaceDN w:val="0"/>
              <w:adjustRightInd w:val="0"/>
              <w:spacing w:after="0" w:line="276" w:lineRule="auto"/>
              <w:jc w:val="both"/>
              <w:rPr>
                <w:rFonts w:ascii="Arial" w:hAnsi="Arial" w:cs="Arial"/>
                <w:sz w:val="20"/>
                <w:szCs w:val="20"/>
              </w:rPr>
            </w:pPr>
          </w:p>
        </w:tc>
        <w:tc>
          <w:tcPr>
            <w:tcW w:w="6705" w:type="dxa"/>
            <w:tcBorders>
              <w:top w:val="single" w:sz="4" w:space="0" w:color="auto"/>
              <w:left w:val="nil"/>
              <w:bottom w:val="single" w:sz="4" w:space="0" w:color="auto"/>
              <w:right w:val="single" w:sz="4" w:space="0" w:color="auto"/>
            </w:tcBorders>
            <w:shd w:val="clear" w:color="auto" w:fill="auto"/>
            <w:vAlign w:val="center"/>
            <w:hideMark/>
          </w:tcPr>
          <w:p w14:paraId="2559115F" w14:textId="77777777" w:rsidR="00CB76ED" w:rsidRPr="00CB76ED" w:rsidRDefault="00CB76ED" w:rsidP="00CB76ED">
            <w:pPr>
              <w:autoSpaceDE w:val="0"/>
              <w:autoSpaceDN w:val="0"/>
              <w:adjustRightInd w:val="0"/>
              <w:spacing w:after="0" w:line="276" w:lineRule="auto"/>
              <w:jc w:val="both"/>
              <w:rPr>
                <w:rFonts w:ascii="Arial" w:hAnsi="Arial" w:cs="Arial"/>
                <w:sz w:val="20"/>
                <w:szCs w:val="20"/>
              </w:rPr>
            </w:pPr>
            <w:r w:rsidRPr="00CB76ED">
              <w:rPr>
                <w:rFonts w:ascii="Arial" w:hAnsi="Arial" w:cs="Arial"/>
                <w:sz w:val="20"/>
                <w:szCs w:val="20"/>
              </w:rPr>
              <w:t>FARMÁCIA BÁSICA/FISIOTERAPIA/SALAS ATENDIMENTO – AVENIDA BRASIL, Nº 665, FUNDOS PREFEITURA – BALSA NOVA</w:t>
            </w:r>
          </w:p>
        </w:tc>
      </w:tr>
      <w:tr w:rsidR="00CB76ED" w:rsidRPr="00CB76ED" w14:paraId="795EFA4F" w14:textId="77777777" w:rsidTr="00CB76ED">
        <w:trPr>
          <w:trHeight w:val="94"/>
        </w:trPr>
        <w:tc>
          <w:tcPr>
            <w:tcW w:w="1574" w:type="dxa"/>
            <w:vMerge/>
            <w:tcBorders>
              <w:left w:val="single" w:sz="8" w:space="0" w:color="auto"/>
              <w:right w:val="single" w:sz="4" w:space="0" w:color="auto"/>
            </w:tcBorders>
            <w:vAlign w:val="center"/>
            <w:hideMark/>
          </w:tcPr>
          <w:p w14:paraId="3BB0D0E1" w14:textId="77777777" w:rsidR="00CB76ED" w:rsidRPr="00CB76ED" w:rsidRDefault="00CB76ED" w:rsidP="00CB76ED">
            <w:pPr>
              <w:autoSpaceDE w:val="0"/>
              <w:autoSpaceDN w:val="0"/>
              <w:adjustRightInd w:val="0"/>
              <w:spacing w:after="0" w:line="276" w:lineRule="auto"/>
              <w:jc w:val="both"/>
              <w:rPr>
                <w:rFonts w:ascii="Arial" w:hAnsi="Arial" w:cs="Arial"/>
                <w:sz w:val="20"/>
                <w:szCs w:val="20"/>
              </w:rPr>
            </w:pPr>
          </w:p>
        </w:tc>
        <w:tc>
          <w:tcPr>
            <w:tcW w:w="6705" w:type="dxa"/>
            <w:tcBorders>
              <w:top w:val="single" w:sz="4" w:space="0" w:color="auto"/>
              <w:left w:val="nil"/>
              <w:bottom w:val="single" w:sz="4" w:space="0" w:color="auto"/>
              <w:right w:val="single" w:sz="4" w:space="0" w:color="auto"/>
            </w:tcBorders>
            <w:shd w:val="clear" w:color="auto" w:fill="auto"/>
            <w:vAlign w:val="center"/>
            <w:hideMark/>
          </w:tcPr>
          <w:p w14:paraId="094A1046" w14:textId="77777777" w:rsidR="00CB76ED" w:rsidRPr="00CB76ED" w:rsidRDefault="00CB76ED" w:rsidP="00CB76ED">
            <w:pPr>
              <w:autoSpaceDE w:val="0"/>
              <w:autoSpaceDN w:val="0"/>
              <w:adjustRightInd w:val="0"/>
              <w:spacing w:after="0" w:line="276" w:lineRule="auto"/>
              <w:jc w:val="both"/>
              <w:rPr>
                <w:rFonts w:ascii="Arial" w:hAnsi="Arial" w:cs="Arial"/>
                <w:sz w:val="20"/>
                <w:szCs w:val="20"/>
              </w:rPr>
            </w:pPr>
            <w:r w:rsidRPr="00CB76ED">
              <w:rPr>
                <w:rFonts w:ascii="Arial" w:hAnsi="Arial" w:cs="Arial"/>
                <w:sz w:val="20"/>
                <w:szCs w:val="20"/>
              </w:rPr>
              <w:t>ACADEMIA DA SAÚDE – RUA JOÃO DA ROCHA FERREIRA, Nº 465 – CENTRO – BALSA NOVA</w:t>
            </w:r>
          </w:p>
        </w:tc>
      </w:tr>
      <w:tr w:rsidR="00CB76ED" w:rsidRPr="00CB76ED" w14:paraId="6ABFAE07" w14:textId="77777777" w:rsidTr="00CB76ED">
        <w:trPr>
          <w:trHeight w:val="160"/>
        </w:trPr>
        <w:tc>
          <w:tcPr>
            <w:tcW w:w="1574" w:type="dxa"/>
            <w:vMerge/>
            <w:tcBorders>
              <w:left w:val="single" w:sz="8" w:space="0" w:color="auto"/>
              <w:right w:val="single" w:sz="4" w:space="0" w:color="auto"/>
            </w:tcBorders>
            <w:vAlign w:val="center"/>
            <w:hideMark/>
          </w:tcPr>
          <w:p w14:paraId="4BB5A155" w14:textId="77777777" w:rsidR="00CB76ED" w:rsidRPr="00CB76ED" w:rsidRDefault="00CB76ED" w:rsidP="00CB76ED">
            <w:pPr>
              <w:autoSpaceDE w:val="0"/>
              <w:autoSpaceDN w:val="0"/>
              <w:adjustRightInd w:val="0"/>
              <w:spacing w:after="0" w:line="276" w:lineRule="auto"/>
              <w:jc w:val="both"/>
              <w:rPr>
                <w:rFonts w:ascii="Arial" w:hAnsi="Arial" w:cs="Arial"/>
                <w:sz w:val="20"/>
                <w:szCs w:val="20"/>
              </w:rPr>
            </w:pPr>
          </w:p>
        </w:tc>
        <w:tc>
          <w:tcPr>
            <w:tcW w:w="6705" w:type="dxa"/>
            <w:tcBorders>
              <w:top w:val="single" w:sz="4" w:space="0" w:color="auto"/>
              <w:left w:val="nil"/>
              <w:bottom w:val="single" w:sz="4" w:space="0" w:color="auto"/>
              <w:right w:val="single" w:sz="4" w:space="0" w:color="auto"/>
            </w:tcBorders>
            <w:shd w:val="clear" w:color="auto" w:fill="auto"/>
            <w:vAlign w:val="center"/>
            <w:hideMark/>
          </w:tcPr>
          <w:p w14:paraId="11FB24CE" w14:textId="77777777" w:rsidR="00CB76ED" w:rsidRPr="00CB76ED" w:rsidRDefault="00CB76ED" w:rsidP="00CB76ED">
            <w:pPr>
              <w:autoSpaceDE w:val="0"/>
              <w:autoSpaceDN w:val="0"/>
              <w:adjustRightInd w:val="0"/>
              <w:spacing w:after="0" w:line="276" w:lineRule="auto"/>
              <w:jc w:val="both"/>
              <w:rPr>
                <w:rFonts w:ascii="Arial" w:hAnsi="Arial" w:cs="Arial"/>
                <w:sz w:val="20"/>
                <w:szCs w:val="20"/>
              </w:rPr>
            </w:pPr>
            <w:r w:rsidRPr="00CB76ED">
              <w:rPr>
                <w:rFonts w:ascii="Arial" w:hAnsi="Arial" w:cs="Arial"/>
                <w:sz w:val="20"/>
                <w:szCs w:val="20"/>
              </w:rPr>
              <w:t>ALMOXARIFADO SAÚDE – RUA ESTANISLAU WOICIK, Nº 150, BARRACÃO FUNDOS – CENTRO – BALSA NOVA</w:t>
            </w:r>
          </w:p>
        </w:tc>
      </w:tr>
      <w:tr w:rsidR="00CB76ED" w:rsidRPr="00CB76ED" w14:paraId="4D7E400C" w14:textId="77777777" w:rsidTr="00CB76ED">
        <w:trPr>
          <w:trHeight w:val="112"/>
        </w:trPr>
        <w:tc>
          <w:tcPr>
            <w:tcW w:w="1574" w:type="dxa"/>
            <w:vMerge/>
            <w:tcBorders>
              <w:left w:val="single" w:sz="8" w:space="0" w:color="auto"/>
              <w:right w:val="single" w:sz="4" w:space="0" w:color="auto"/>
            </w:tcBorders>
            <w:vAlign w:val="center"/>
            <w:hideMark/>
          </w:tcPr>
          <w:p w14:paraId="56842F6A" w14:textId="77777777" w:rsidR="00CB76ED" w:rsidRPr="00CB76ED" w:rsidRDefault="00CB76ED" w:rsidP="00CB76ED">
            <w:pPr>
              <w:autoSpaceDE w:val="0"/>
              <w:autoSpaceDN w:val="0"/>
              <w:adjustRightInd w:val="0"/>
              <w:spacing w:after="0" w:line="276" w:lineRule="auto"/>
              <w:jc w:val="both"/>
              <w:rPr>
                <w:rFonts w:ascii="Arial" w:hAnsi="Arial" w:cs="Arial"/>
                <w:sz w:val="20"/>
                <w:szCs w:val="20"/>
              </w:rPr>
            </w:pPr>
          </w:p>
        </w:tc>
        <w:tc>
          <w:tcPr>
            <w:tcW w:w="6705" w:type="dxa"/>
            <w:tcBorders>
              <w:top w:val="single" w:sz="4" w:space="0" w:color="auto"/>
              <w:left w:val="nil"/>
              <w:bottom w:val="single" w:sz="4" w:space="0" w:color="auto"/>
              <w:right w:val="single" w:sz="4" w:space="0" w:color="auto"/>
            </w:tcBorders>
            <w:shd w:val="clear" w:color="auto" w:fill="auto"/>
            <w:vAlign w:val="center"/>
            <w:hideMark/>
          </w:tcPr>
          <w:p w14:paraId="281BCC6D" w14:textId="77777777" w:rsidR="00CB76ED" w:rsidRPr="00CB76ED" w:rsidRDefault="00CB76ED" w:rsidP="00CB76ED">
            <w:pPr>
              <w:autoSpaceDE w:val="0"/>
              <w:autoSpaceDN w:val="0"/>
              <w:adjustRightInd w:val="0"/>
              <w:spacing w:after="0" w:line="276" w:lineRule="auto"/>
              <w:jc w:val="both"/>
              <w:rPr>
                <w:rFonts w:ascii="Arial" w:hAnsi="Arial" w:cs="Arial"/>
                <w:sz w:val="20"/>
                <w:szCs w:val="20"/>
              </w:rPr>
            </w:pPr>
            <w:r w:rsidRPr="00CB76ED">
              <w:rPr>
                <w:rFonts w:ascii="Arial" w:hAnsi="Arial" w:cs="Arial"/>
                <w:sz w:val="20"/>
                <w:szCs w:val="20"/>
              </w:rPr>
              <w:t>CENTRO MÉDICO BOM JESUS – RUA GETÚLIO VARGAS, Nº 535 – CENTRO – BALSA NOVA</w:t>
            </w:r>
          </w:p>
        </w:tc>
      </w:tr>
      <w:tr w:rsidR="00CB76ED" w:rsidRPr="00CB76ED" w14:paraId="7C94960A" w14:textId="77777777" w:rsidTr="00CB76ED">
        <w:trPr>
          <w:trHeight w:val="177"/>
        </w:trPr>
        <w:tc>
          <w:tcPr>
            <w:tcW w:w="1574" w:type="dxa"/>
            <w:vMerge/>
            <w:tcBorders>
              <w:left w:val="single" w:sz="8" w:space="0" w:color="auto"/>
              <w:right w:val="single" w:sz="4" w:space="0" w:color="auto"/>
            </w:tcBorders>
            <w:vAlign w:val="center"/>
            <w:hideMark/>
          </w:tcPr>
          <w:p w14:paraId="7F6BED03" w14:textId="77777777" w:rsidR="00CB76ED" w:rsidRPr="00CB76ED" w:rsidRDefault="00CB76ED" w:rsidP="00CB76ED">
            <w:pPr>
              <w:autoSpaceDE w:val="0"/>
              <w:autoSpaceDN w:val="0"/>
              <w:adjustRightInd w:val="0"/>
              <w:spacing w:after="0" w:line="276" w:lineRule="auto"/>
              <w:jc w:val="both"/>
              <w:rPr>
                <w:rFonts w:ascii="Arial" w:hAnsi="Arial" w:cs="Arial"/>
                <w:sz w:val="20"/>
                <w:szCs w:val="20"/>
              </w:rPr>
            </w:pPr>
          </w:p>
        </w:tc>
        <w:tc>
          <w:tcPr>
            <w:tcW w:w="6705" w:type="dxa"/>
            <w:tcBorders>
              <w:top w:val="single" w:sz="4" w:space="0" w:color="auto"/>
              <w:left w:val="nil"/>
              <w:bottom w:val="single" w:sz="4" w:space="0" w:color="auto"/>
              <w:right w:val="single" w:sz="4" w:space="0" w:color="auto"/>
            </w:tcBorders>
            <w:shd w:val="clear" w:color="auto" w:fill="auto"/>
            <w:vAlign w:val="center"/>
            <w:hideMark/>
          </w:tcPr>
          <w:p w14:paraId="6A70986E" w14:textId="77777777" w:rsidR="00CB76ED" w:rsidRPr="00CB76ED" w:rsidRDefault="00CB76ED" w:rsidP="00CB76ED">
            <w:pPr>
              <w:autoSpaceDE w:val="0"/>
              <w:autoSpaceDN w:val="0"/>
              <w:adjustRightInd w:val="0"/>
              <w:spacing w:after="0" w:line="276" w:lineRule="auto"/>
              <w:jc w:val="both"/>
              <w:rPr>
                <w:rFonts w:ascii="Arial" w:hAnsi="Arial" w:cs="Arial"/>
                <w:sz w:val="20"/>
                <w:szCs w:val="20"/>
              </w:rPr>
            </w:pPr>
            <w:r w:rsidRPr="00CB76ED">
              <w:rPr>
                <w:rFonts w:ascii="Arial" w:hAnsi="Arial" w:cs="Arial"/>
                <w:sz w:val="20"/>
                <w:szCs w:val="20"/>
              </w:rPr>
              <w:t>UAPSF ELIZABETHE NASCIMENTO – RUA GETÚLIO VARGAS, Nº 175 – CENTRO – BALSA NOVA</w:t>
            </w:r>
          </w:p>
        </w:tc>
      </w:tr>
      <w:tr w:rsidR="00CB76ED" w:rsidRPr="00CB76ED" w14:paraId="3A9D9EFC" w14:textId="77777777" w:rsidTr="00CB76ED">
        <w:trPr>
          <w:trHeight w:val="219"/>
        </w:trPr>
        <w:tc>
          <w:tcPr>
            <w:tcW w:w="1574" w:type="dxa"/>
            <w:vMerge/>
            <w:tcBorders>
              <w:left w:val="single" w:sz="8" w:space="0" w:color="auto"/>
              <w:right w:val="single" w:sz="4" w:space="0" w:color="auto"/>
            </w:tcBorders>
            <w:vAlign w:val="center"/>
            <w:hideMark/>
          </w:tcPr>
          <w:p w14:paraId="6B4CF4EB" w14:textId="77777777" w:rsidR="00CB76ED" w:rsidRPr="00CB76ED" w:rsidRDefault="00CB76ED" w:rsidP="00CB76ED">
            <w:pPr>
              <w:autoSpaceDE w:val="0"/>
              <w:autoSpaceDN w:val="0"/>
              <w:adjustRightInd w:val="0"/>
              <w:spacing w:after="0" w:line="276" w:lineRule="auto"/>
              <w:jc w:val="both"/>
              <w:rPr>
                <w:rFonts w:ascii="Arial" w:hAnsi="Arial" w:cs="Arial"/>
                <w:sz w:val="20"/>
                <w:szCs w:val="20"/>
              </w:rPr>
            </w:pPr>
          </w:p>
        </w:tc>
        <w:tc>
          <w:tcPr>
            <w:tcW w:w="6705" w:type="dxa"/>
            <w:tcBorders>
              <w:top w:val="single" w:sz="4" w:space="0" w:color="auto"/>
              <w:left w:val="nil"/>
              <w:bottom w:val="single" w:sz="4" w:space="0" w:color="auto"/>
              <w:right w:val="single" w:sz="4" w:space="0" w:color="auto"/>
            </w:tcBorders>
            <w:shd w:val="clear" w:color="auto" w:fill="auto"/>
            <w:vAlign w:val="center"/>
            <w:hideMark/>
          </w:tcPr>
          <w:p w14:paraId="025CBBCF" w14:textId="77777777" w:rsidR="00CB76ED" w:rsidRPr="00CB76ED" w:rsidRDefault="00CB76ED" w:rsidP="00CB76ED">
            <w:pPr>
              <w:autoSpaceDE w:val="0"/>
              <w:autoSpaceDN w:val="0"/>
              <w:adjustRightInd w:val="0"/>
              <w:spacing w:after="0" w:line="276" w:lineRule="auto"/>
              <w:jc w:val="both"/>
              <w:rPr>
                <w:rFonts w:ascii="Arial" w:hAnsi="Arial" w:cs="Arial"/>
                <w:sz w:val="20"/>
                <w:szCs w:val="20"/>
              </w:rPr>
            </w:pPr>
            <w:r w:rsidRPr="00CB76ED">
              <w:rPr>
                <w:rFonts w:ascii="Arial" w:hAnsi="Arial" w:cs="Arial"/>
                <w:sz w:val="20"/>
                <w:szCs w:val="20"/>
              </w:rPr>
              <w:t>UBS TANCREDO NEVES – RUA VEREADOR DOMINGOS POLETTO, Nº 20 – BUGRE – BALSA NOVA</w:t>
            </w:r>
          </w:p>
        </w:tc>
      </w:tr>
      <w:tr w:rsidR="00CB76ED" w:rsidRPr="00CB76ED" w14:paraId="7AB5CAC0" w14:textId="77777777" w:rsidTr="00CB76ED">
        <w:trPr>
          <w:trHeight w:val="120"/>
        </w:trPr>
        <w:tc>
          <w:tcPr>
            <w:tcW w:w="1574" w:type="dxa"/>
            <w:vMerge/>
            <w:tcBorders>
              <w:left w:val="single" w:sz="8" w:space="0" w:color="auto"/>
              <w:right w:val="single" w:sz="4" w:space="0" w:color="auto"/>
            </w:tcBorders>
            <w:vAlign w:val="center"/>
            <w:hideMark/>
          </w:tcPr>
          <w:p w14:paraId="4BE8F886" w14:textId="77777777" w:rsidR="00CB76ED" w:rsidRPr="00CB76ED" w:rsidRDefault="00CB76ED" w:rsidP="00CB76ED">
            <w:pPr>
              <w:autoSpaceDE w:val="0"/>
              <w:autoSpaceDN w:val="0"/>
              <w:adjustRightInd w:val="0"/>
              <w:spacing w:after="0" w:line="276" w:lineRule="auto"/>
              <w:jc w:val="both"/>
              <w:rPr>
                <w:rFonts w:ascii="Arial" w:hAnsi="Arial" w:cs="Arial"/>
                <w:sz w:val="20"/>
                <w:szCs w:val="20"/>
              </w:rPr>
            </w:pPr>
          </w:p>
        </w:tc>
        <w:tc>
          <w:tcPr>
            <w:tcW w:w="6705" w:type="dxa"/>
            <w:tcBorders>
              <w:top w:val="single" w:sz="4" w:space="0" w:color="auto"/>
              <w:left w:val="nil"/>
              <w:bottom w:val="single" w:sz="4" w:space="0" w:color="auto"/>
              <w:right w:val="single" w:sz="4" w:space="0" w:color="auto"/>
            </w:tcBorders>
            <w:shd w:val="clear" w:color="auto" w:fill="auto"/>
            <w:vAlign w:val="center"/>
            <w:hideMark/>
          </w:tcPr>
          <w:p w14:paraId="43930864" w14:textId="77777777" w:rsidR="00CB76ED" w:rsidRPr="00CB76ED" w:rsidRDefault="00CB76ED" w:rsidP="00CB76ED">
            <w:pPr>
              <w:autoSpaceDE w:val="0"/>
              <w:autoSpaceDN w:val="0"/>
              <w:adjustRightInd w:val="0"/>
              <w:spacing w:after="0" w:line="276" w:lineRule="auto"/>
              <w:jc w:val="both"/>
              <w:rPr>
                <w:rFonts w:ascii="Arial" w:hAnsi="Arial" w:cs="Arial"/>
                <w:sz w:val="20"/>
                <w:szCs w:val="20"/>
              </w:rPr>
            </w:pPr>
            <w:r w:rsidRPr="00CB76ED">
              <w:rPr>
                <w:rFonts w:ascii="Arial" w:hAnsi="Arial" w:cs="Arial"/>
                <w:sz w:val="20"/>
                <w:szCs w:val="20"/>
              </w:rPr>
              <w:t>UBS VEREADOR RENATO ANTONIO COLTRO – RUA SÃO CAETANO, Nº 550 – SÃO CAETANO – BALSA NOVA</w:t>
            </w:r>
          </w:p>
        </w:tc>
      </w:tr>
      <w:tr w:rsidR="00CB76ED" w:rsidRPr="00CB76ED" w14:paraId="23D6EC40" w14:textId="77777777" w:rsidTr="00CB76ED">
        <w:trPr>
          <w:trHeight w:val="187"/>
        </w:trPr>
        <w:tc>
          <w:tcPr>
            <w:tcW w:w="1574" w:type="dxa"/>
            <w:vMerge/>
            <w:tcBorders>
              <w:left w:val="single" w:sz="8" w:space="0" w:color="auto"/>
              <w:right w:val="single" w:sz="4" w:space="0" w:color="auto"/>
            </w:tcBorders>
            <w:vAlign w:val="center"/>
            <w:hideMark/>
          </w:tcPr>
          <w:p w14:paraId="2B303391" w14:textId="77777777" w:rsidR="00CB76ED" w:rsidRPr="00CB76ED" w:rsidRDefault="00CB76ED" w:rsidP="00CB76ED">
            <w:pPr>
              <w:autoSpaceDE w:val="0"/>
              <w:autoSpaceDN w:val="0"/>
              <w:adjustRightInd w:val="0"/>
              <w:spacing w:after="0" w:line="276" w:lineRule="auto"/>
              <w:jc w:val="both"/>
              <w:rPr>
                <w:rFonts w:ascii="Arial" w:hAnsi="Arial" w:cs="Arial"/>
                <w:sz w:val="20"/>
                <w:szCs w:val="20"/>
              </w:rPr>
            </w:pPr>
          </w:p>
        </w:tc>
        <w:tc>
          <w:tcPr>
            <w:tcW w:w="6705" w:type="dxa"/>
            <w:tcBorders>
              <w:top w:val="single" w:sz="4" w:space="0" w:color="auto"/>
              <w:left w:val="nil"/>
              <w:bottom w:val="single" w:sz="4" w:space="0" w:color="auto"/>
              <w:right w:val="single" w:sz="4" w:space="0" w:color="auto"/>
            </w:tcBorders>
            <w:shd w:val="clear" w:color="auto" w:fill="auto"/>
            <w:vAlign w:val="center"/>
            <w:hideMark/>
          </w:tcPr>
          <w:p w14:paraId="7337196A" w14:textId="77777777" w:rsidR="00CB76ED" w:rsidRPr="00CB76ED" w:rsidRDefault="00CB76ED" w:rsidP="00CB76ED">
            <w:pPr>
              <w:autoSpaceDE w:val="0"/>
              <w:autoSpaceDN w:val="0"/>
              <w:adjustRightInd w:val="0"/>
              <w:spacing w:after="0" w:line="276" w:lineRule="auto"/>
              <w:jc w:val="both"/>
              <w:rPr>
                <w:rFonts w:ascii="Arial" w:hAnsi="Arial" w:cs="Arial"/>
                <w:sz w:val="20"/>
                <w:szCs w:val="20"/>
              </w:rPr>
            </w:pPr>
            <w:r w:rsidRPr="00CB76ED">
              <w:rPr>
                <w:rFonts w:ascii="Arial" w:hAnsi="Arial" w:cs="Arial"/>
                <w:sz w:val="20"/>
                <w:szCs w:val="20"/>
              </w:rPr>
              <w:t>UBS ITAMBÉ – RUA DOM PEDRO I, Nº 55 – JARDIM SERRINHA – BALSA NOVA</w:t>
            </w:r>
          </w:p>
        </w:tc>
      </w:tr>
      <w:tr w:rsidR="00CB76ED" w:rsidRPr="00CB76ED" w14:paraId="11D926EB" w14:textId="77777777" w:rsidTr="00CB76ED">
        <w:trPr>
          <w:trHeight w:val="187"/>
        </w:trPr>
        <w:tc>
          <w:tcPr>
            <w:tcW w:w="1574" w:type="dxa"/>
            <w:vMerge/>
            <w:tcBorders>
              <w:left w:val="single" w:sz="8" w:space="0" w:color="auto"/>
              <w:right w:val="single" w:sz="4" w:space="0" w:color="auto"/>
            </w:tcBorders>
            <w:vAlign w:val="center"/>
          </w:tcPr>
          <w:p w14:paraId="073206BB" w14:textId="77777777" w:rsidR="00CB76ED" w:rsidRPr="00CB76ED" w:rsidRDefault="00CB76ED" w:rsidP="00CB76ED">
            <w:pPr>
              <w:autoSpaceDE w:val="0"/>
              <w:autoSpaceDN w:val="0"/>
              <w:adjustRightInd w:val="0"/>
              <w:spacing w:after="0" w:line="276" w:lineRule="auto"/>
              <w:jc w:val="both"/>
              <w:rPr>
                <w:rFonts w:ascii="Arial" w:hAnsi="Arial" w:cs="Arial"/>
                <w:sz w:val="20"/>
                <w:szCs w:val="20"/>
              </w:rPr>
            </w:pPr>
          </w:p>
        </w:tc>
        <w:tc>
          <w:tcPr>
            <w:tcW w:w="6705" w:type="dxa"/>
            <w:tcBorders>
              <w:top w:val="single" w:sz="4" w:space="0" w:color="auto"/>
              <w:left w:val="nil"/>
              <w:bottom w:val="single" w:sz="4" w:space="0" w:color="auto"/>
              <w:right w:val="single" w:sz="4" w:space="0" w:color="auto"/>
            </w:tcBorders>
            <w:shd w:val="clear" w:color="auto" w:fill="auto"/>
            <w:vAlign w:val="center"/>
          </w:tcPr>
          <w:p w14:paraId="2538DF3E" w14:textId="77777777" w:rsidR="00CB76ED" w:rsidRPr="00CB76ED" w:rsidRDefault="00CB76ED" w:rsidP="00CB76ED">
            <w:pPr>
              <w:autoSpaceDE w:val="0"/>
              <w:autoSpaceDN w:val="0"/>
              <w:adjustRightInd w:val="0"/>
              <w:spacing w:after="0" w:line="276" w:lineRule="auto"/>
              <w:jc w:val="both"/>
              <w:rPr>
                <w:rFonts w:ascii="Arial" w:hAnsi="Arial" w:cs="Arial"/>
                <w:sz w:val="20"/>
                <w:szCs w:val="20"/>
              </w:rPr>
            </w:pPr>
            <w:r w:rsidRPr="00CB76ED">
              <w:rPr>
                <w:rFonts w:ascii="Arial" w:hAnsi="Arial" w:cs="Arial"/>
                <w:sz w:val="20"/>
                <w:szCs w:val="20"/>
              </w:rPr>
              <w:t>UBS GOVERNADOR JOSÉ RICHA – RUA PROFESSORA SABINA RICETO, Nº 830 – SÃO LUIZ DO PURUNÃ – BALSA NOVA</w:t>
            </w:r>
          </w:p>
        </w:tc>
      </w:tr>
      <w:tr w:rsidR="00CB76ED" w:rsidRPr="00CB76ED" w14:paraId="1008C734" w14:textId="77777777" w:rsidTr="00CB76ED">
        <w:trPr>
          <w:trHeight w:val="187"/>
        </w:trPr>
        <w:tc>
          <w:tcPr>
            <w:tcW w:w="1574" w:type="dxa"/>
            <w:vMerge/>
            <w:tcBorders>
              <w:left w:val="single" w:sz="8" w:space="0" w:color="auto"/>
              <w:right w:val="single" w:sz="4" w:space="0" w:color="auto"/>
            </w:tcBorders>
            <w:vAlign w:val="center"/>
          </w:tcPr>
          <w:p w14:paraId="52B6AD3B" w14:textId="77777777" w:rsidR="00CB76ED" w:rsidRPr="00CB76ED" w:rsidRDefault="00CB76ED" w:rsidP="00CB76ED">
            <w:pPr>
              <w:autoSpaceDE w:val="0"/>
              <w:autoSpaceDN w:val="0"/>
              <w:adjustRightInd w:val="0"/>
              <w:spacing w:after="0" w:line="276" w:lineRule="auto"/>
              <w:jc w:val="both"/>
              <w:rPr>
                <w:rFonts w:ascii="Arial" w:hAnsi="Arial" w:cs="Arial"/>
                <w:sz w:val="20"/>
                <w:szCs w:val="20"/>
              </w:rPr>
            </w:pPr>
          </w:p>
        </w:tc>
        <w:tc>
          <w:tcPr>
            <w:tcW w:w="6705" w:type="dxa"/>
            <w:tcBorders>
              <w:top w:val="single" w:sz="4" w:space="0" w:color="auto"/>
              <w:left w:val="nil"/>
              <w:bottom w:val="single" w:sz="4" w:space="0" w:color="auto"/>
              <w:right w:val="single" w:sz="4" w:space="0" w:color="auto"/>
            </w:tcBorders>
            <w:shd w:val="clear" w:color="auto" w:fill="auto"/>
            <w:vAlign w:val="center"/>
          </w:tcPr>
          <w:p w14:paraId="4520A28D" w14:textId="77777777" w:rsidR="00CB76ED" w:rsidRPr="00CB76ED" w:rsidRDefault="00CB76ED" w:rsidP="00CB76ED">
            <w:pPr>
              <w:autoSpaceDE w:val="0"/>
              <w:autoSpaceDN w:val="0"/>
              <w:adjustRightInd w:val="0"/>
              <w:spacing w:after="0" w:line="276" w:lineRule="auto"/>
              <w:jc w:val="both"/>
              <w:rPr>
                <w:rFonts w:ascii="Arial" w:hAnsi="Arial" w:cs="Arial"/>
                <w:sz w:val="20"/>
                <w:szCs w:val="20"/>
              </w:rPr>
            </w:pPr>
            <w:r w:rsidRPr="00CB76ED">
              <w:rPr>
                <w:rFonts w:ascii="Arial" w:hAnsi="Arial" w:cs="Arial"/>
                <w:sz w:val="20"/>
                <w:szCs w:val="20"/>
              </w:rPr>
              <w:t>UBS BOQUEIRÃO – ESTRADA BOQUEIRÃO, Nº 1670 – SÃO LUIZ DO PURUNÃ – BALSA NOVA</w:t>
            </w:r>
          </w:p>
        </w:tc>
      </w:tr>
      <w:tr w:rsidR="00CB76ED" w:rsidRPr="00CB76ED" w14:paraId="06D7EF68" w14:textId="77777777" w:rsidTr="00CB76ED">
        <w:trPr>
          <w:trHeight w:val="187"/>
        </w:trPr>
        <w:tc>
          <w:tcPr>
            <w:tcW w:w="1574" w:type="dxa"/>
            <w:vMerge/>
            <w:tcBorders>
              <w:left w:val="single" w:sz="8" w:space="0" w:color="auto"/>
              <w:right w:val="single" w:sz="4" w:space="0" w:color="auto"/>
            </w:tcBorders>
            <w:vAlign w:val="center"/>
          </w:tcPr>
          <w:p w14:paraId="3BCED069" w14:textId="77777777" w:rsidR="00CB76ED" w:rsidRPr="00CB76ED" w:rsidRDefault="00CB76ED" w:rsidP="00CB76ED">
            <w:pPr>
              <w:autoSpaceDE w:val="0"/>
              <w:autoSpaceDN w:val="0"/>
              <w:adjustRightInd w:val="0"/>
              <w:spacing w:after="0" w:line="276" w:lineRule="auto"/>
              <w:jc w:val="both"/>
              <w:rPr>
                <w:rFonts w:ascii="Arial" w:hAnsi="Arial" w:cs="Arial"/>
                <w:sz w:val="20"/>
                <w:szCs w:val="20"/>
              </w:rPr>
            </w:pPr>
          </w:p>
        </w:tc>
        <w:tc>
          <w:tcPr>
            <w:tcW w:w="6705" w:type="dxa"/>
            <w:tcBorders>
              <w:top w:val="single" w:sz="4" w:space="0" w:color="auto"/>
              <w:left w:val="nil"/>
              <w:bottom w:val="single" w:sz="4" w:space="0" w:color="auto"/>
              <w:right w:val="single" w:sz="4" w:space="0" w:color="auto"/>
            </w:tcBorders>
            <w:shd w:val="clear" w:color="auto" w:fill="auto"/>
            <w:vAlign w:val="center"/>
          </w:tcPr>
          <w:p w14:paraId="081E20AB" w14:textId="77777777" w:rsidR="00CB76ED" w:rsidRPr="00CB76ED" w:rsidRDefault="00CB76ED" w:rsidP="00CB76ED">
            <w:pPr>
              <w:autoSpaceDE w:val="0"/>
              <w:autoSpaceDN w:val="0"/>
              <w:adjustRightInd w:val="0"/>
              <w:spacing w:after="0" w:line="276" w:lineRule="auto"/>
              <w:jc w:val="both"/>
              <w:rPr>
                <w:rFonts w:ascii="Arial" w:hAnsi="Arial" w:cs="Arial"/>
                <w:sz w:val="20"/>
                <w:szCs w:val="20"/>
              </w:rPr>
            </w:pPr>
            <w:r w:rsidRPr="00CB76ED">
              <w:rPr>
                <w:rFonts w:ascii="Arial" w:hAnsi="Arial" w:cs="Arial"/>
                <w:sz w:val="20"/>
                <w:szCs w:val="20"/>
              </w:rPr>
              <w:t>FROTAS SANITÁRIAS / COZINHA CMBJ – RUA GETÚLIO VARGAS, Nº657 – CENTRO BALSA NOVA</w:t>
            </w:r>
          </w:p>
        </w:tc>
      </w:tr>
      <w:tr w:rsidR="00CB76ED" w:rsidRPr="00CB76ED" w14:paraId="691DFA3B" w14:textId="77777777" w:rsidTr="00CB76ED">
        <w:trPr>
          <w:trHeight w:val="187"/>
        </w:trPr>
        <w:tc>
          <w:tcPr>
            <w:tcW w:w="1574" w:type="dxa"/>
            <w:vMerge/>
            <w:tcBorders>
              <w:left w:val="single" w:sz="8" w:space="0" w:color="auto"/>
              <w:bottom w:val="single" w:sz="4" w:space="0" w:color="auto"/>
              <w:right w:val="single" w:sz="4" w:space="0" w:color="auto"/>
            </w:tcBorders>
            <w:vAlign w:val="center"/>
          </w:tcPr>
          <w:p w14:paraId="25080D80" w14:textId="77777777" w:rsidR="00CB76ED" w:rsidRPr="00CB76ED" w:rsidRDefault="00CB76ED" w:rsidP="00CB76ED">
            <w:pPr>
              <w:autoSpaceDE w:val="0"/>
              <w:autoSpaceDN w:val="0"/>
              <w:adjustRightInd w:val="0"/>
              <w:spacing w:after="0" w:line="276" w:lineRule="auto"/>
              <w:jc w:val="both"/>
              <w:rPr>
                <w:rFonts w:ascii="Arial" w:hAnsi="Arial" w:cs="Arial"/>
                <w:sz w:val="20"/>
                <w:szCs w:val="20"/>
              </w:rPr>
            </w:pPr>
          </w:p>
        </w:tc>
        <w:tc>
          <w:tcPr>
            <w:tcW w:w="6705" w:type="dxa"/>
            <w:tcBorders>
              <w:top w:val="single" w:sz="4" w:space="0" w:color="auto"/>
              <w:left w:val="nil"/>
              <w:bottom w:val="single" w:sz="4" w:space="0" w:color="auto"/>
              <w:right w:val="single" w:sz="4" w:space="0" w:color="auto"/>
            </w:tcBorders>
            <w:shd w:val="clear" w:color="auto" w:fill="auto"/>
            <w:vAlign w:val="center"/>
          </w:tcPr>
          <w:p w14:paraId="40FA9B20" w14:textId="77777777" w:rsidR="00CB76ED" w:rsidRPr="00CB76ED" w:rsidRDefault="00CB76ED" w:rsidP="00CB76ED">
            <w:pPr>
              <w:autoSpaceDE w:val="0"/>
              <w:autoSpaceDN w:val="0"/>
              <w:adjustRightInd w:val="0"/>
              <w:spacing w:after="0" w:line="276" w:lineRule="auto"/>
              <w:jc w:val="both"/>
              <w:rPr>
                <w:rFonts w:ascii="Arial" w:hAnsi="Arial" w:cs="Arial"/>
                <w:sz w:val="20"/>
                <w:szCs w:val="20"/>
              </w:rPr>
            </w:pPr>
            <w:r w:rsidRPr="00CB76ED">
              <w:rPr>
                <w:rFonts w:ascii="Arial" w:hAnsi="Arial" w:cs="Arial"/>
                <w:sz w:val="20"/>
                <w:szCs w:val="20"/>
              </w:rPr>
              <w:t>UBS ELIZABETH NASCIMENTO (NOVA SEDE) RUA SETE DE SETEMBRO - BALSA NOVA</w:t>
            </w:r>
          </w:p>
        </w:tc>
      </w:tr>
      <w:tr w:rsidR="00CB76ED" w:rsidRPr="00CB76ED" w14:paraId="5AC91989" w14:textId="77777777" w:rsidTr="00CB76ED">
        <w:trPr>
          <w:trHeight w:val="114"/>
        </w:trPr>
        <w:tc>
          <w:tcPr>
            <w:tcW w:w="1574" w:type="dxa"/>
            <w:vMerge w:val="restart"/>
            <w:tcBorders>
              <w:top w:val="single" w:sz="8" w:space="0" w:color="auto"/>
              <w:left w:val="single" w:sz="8" w:space="0" w:color="auto"/>
              <w:bottom w:val="single" w:sz="4" w:space="0" w:color="auto"/>
              <w:right w:val="single" w:sz="4" w:space="0" w:color="auto"/>
            </w:tcBorders>
            <w:shd w:val="clear" w:color="auto" w:fill="auto"/>
            <w:vAlign w:val="center"/>
            <w:hideMark/>
          </w:tcPr>
          <w:p w14:paraId="3E15A0F2" w14:textId="77777777" w:rsidR="00CB76ED" w:rsidRPr="00CB76ED" w:rsidRDefault="00CB76ED" w:rsidP="00CB76ED">
            <w:pPr>
              <w:autoSpaceDE w:val="0"/>
              <w:autoSpaceDN w:val="0"/>
              <w:adjustRightInd w:val="0"/>
              <w:spacing w:after="0" w:line="276" w:lineRule="auto"/>
              <w:jc w:val="center"/>
              <w:rPr>
                <w:rFonts w:ascii="Arial" w:hAnsi="Arial" w:cs="Arial"/>
                <w:sz w:val="20"/>
                <w:szCs w:val="20"/>
              </w:rPr>
            </w:pPr>
            <w:r w:rsidRPr="00CB76ED">
              <w:rPr>
                <w:rFonts w:ascii="Arial" w:hAnsi="Arial" w:cs="Arial"/>
                <w:sz w:val="20"/>
                <w:szCs w:val="20"/>
              </w:rPr>
              <w:t>AGRICULTURA E MEIO AMBIENTE</w:t>
            </w:r>
          </w:p>
        </w:tc>
        <w:tc>
          <w:tcPr>
            <w:tcW w:w="6705" w:type="dxa"/>
            <w:tcBorders>
              <w:top w:val="single" w:sz="4" w:space="0" w:color="auto"/>
              <w:left w:val="nil"/>
              <w:bottom w:val="single" w:sz="4" w:space="0" w:color="auto"/>
              <w:right w:val="single" w:sz="8" w:space="0" w:color="auto"/>
            </w:tcBorders>
            <w:shd w:val="clear" w:color="auto" w:fill="auto"/>
            <w:vAlign w:val="center"/>
            <w:hideMark/>
          </w:tcPr>
          <w:p w14:paraId="5ECC32E3" w14:textId="77777777" w:rsidR="00CB76ED" w:rsidRPr="00CB76ED" w:rsidRDefault="00CB76ED" w:rsidP="00CB76ED">
            <w:pPr>
              <w:autoSpaceDE w:val="0"/>
              <w:autoSpaceDN w:val="0"/>
              <w:adjustRightInd w:val="0"/>
              <w:spacing w:after="0" w:line="276" w:lineRule="auto"/>
              <w:jc w:val="both"/>
              <w:rPr>
                <w:rFonts w:ascii="Arial" w:hAnsi="Arial" w:cs="Arial"/>
                <w:sz w:val="20"/>
                <w:szCs w:val="20"/>
              </w:rPr>
            </w:pPr>
            <w:r w:rsidRPr="00CB76ED">
              <w:rPr>
                <w:rFonts w:ascii="Arial" w:hAnsi="Arial" w:cs="Arial"/>
                <w:sz w:val="20"/>
                <w:szCs w:val="20"/>
              </w:rPr>
              <w:t xml:space="preserve">PARQUE MANANCIAL: CENTRO DE CONVIVÊNCIA – 188,12M² E PRÉDIO ADMINISTRATIVO - 255,66M²                         </w:t>
            </w:r>
          </w:p>
        </w:tc>
      </w:tr>
      <w:tr w:rsidR="00CB76ED" w:rsidRPr="00CB76ED" w14:paraId="217163D6" w14:textId="77777777" w:rsidTr="00CB76ED">
        <w:trPr>
          <w:trHeight w:val="179"/>
        </w:trPr>
        <w:tc>
          <w:tcPr>
            <w:tcW w:w="1574" w:type="dxa"/>
            <w:vMerge/>
            <w:tcBorders>
              <w:top w:val="single" w:sz="8" w:space="0" w:color="auto"/>
              <w:left w:val="single" w:sz="8" w:space="0" w:color="auto"/>
              <w:bottom w:val="single" w:sz="4" w:space="0" w:color="auto"/>
              <w:right w:val="single" w:sz="4" w:space="0" w:color="auto"/>
            </w:tcBorders>
            <w:vAlign w:val="center"/>
            <w:hideMark/>
          </w:tcPr>
          <w:p w14:paraId="6FE58C43" w14:textId="77777777" w:rsidR="00CB76ED" w:rsidRPr="00CB76ED" w:rsidRDefault="00CB76ED" w:rsidP="00CB76ED">
            <w:pPr>
              <w:autoSpaceDE w:val="0"/>
              <w:autoSpaceDN w:val="0"/>
              <w:adjustRightInd w:val="0"/>
              <w:spacing w:after="0" w:line="276" w:lineRule="auto"/>
              <w:jc w:val="both"/>
              <w:rPr>
                <w:rFonts w:ascii="Arial" w:hAnsi="Arial" w:cs="Arial"/>
                <w:sz w:val="20"/>
                <w:szCs w:val="20"/>
              </w:rPr>
            </w:pPr>
          </w:p>
        </w:tc>
        <w:tc>
          <w:tcPr>
            <w:tcW w:w="6705" w:type="dxa"/>
            <w:tcBorders>
              <w:top w:val="nil"/>
              <w:left w:val="nil"/>
              <w:bottom w:val="single" w:sz="4" w:space="0" w:color="auto"/>
              <w:right w:val="single" w:sz="8" w:space="0" w:color="auto"/>
            </w:tcBorders>
            <w:shd w:val="clear" w:color="auto" w:fill="auto"/>
            <w:vAlign w:val="center"/>
            <w:hideMark/>
          </w:tcPr>
          <w:p w14:paraId="5442CAF8" w14:textId="77777777" w:rsidR="00CB76ED" w:rsidRPr="00CB76ED" w:rsidRDefault="00CB76ED" w:rsidP="00CB76ED">
            <w:pPr>
              <w:autoSpaceDE w:val="0"/>
              <w:autoSpaceDN w:val="0"/>
              <w:adjustRightInd w:val="0"/>
              <w:spacing w:after="0" w:line="276" w:lineRule="auto"/>
              <w:jc w:val="both"/>
              <w:rPr>
                <w:rFonts w:ascii="Arial" w:hAnsi="Arial" w:cs="Arial"/>
                <w:sz w:val="20"/>
                <w:szCs w:val="20"/>
              </w:rPr>
            </w:pPr>
            <w:r w:rsidRPr="00CB76ED">
              <w:rPr>
                <w:rFonts w:ascii="Arial" w:hAnsi="Arial" w:cs="Arial"/>
                <w:sz w:val="20"/>
                <w:szCs w:val="20"/>
              </w:rPr>
              <w:t xml:space="preserve">CAPELA MORTUÁRIA SEDE – 209,86M²                        </w:t>
            </w:r>
          </w:p>
        </w:tc>
      </w:tr>
      <w:tr w:rsidR="00CB76ED" w:rsidRPr="00CB76ED" w14:paraId="70AB2B97" w14:textId="77777777" w:rsidTr="00CB76ED">
        <w:trPr>
          <w:trHeight w:val="106"/>
        </w:trPr>
        <w:tc>
          <w:tcPr>
            <w:tcW w:w="1574" w:type="dxa"/>
            <w:vMerge/>
            <w:tcBorders>
              <w:top w:val="single" w:sz="8" w:space="0" w:color="auto"/>
              <w:left w:val="single" w:sz="8" w:space="0" w:color="auto"/>
              <w:bottom w:val="single" w:sz="4" w:space="0" w:color="auto"/>
              <w:right w:val="single" w:sz="4" w:space="0" w:color="auto"/>
            </w:tcBorders>
            <w:vAlign w:val="center"/>
            <w:hideMark/>
          </w:tcPr>
          <w:p w14:paraId="160FD71F" w14:textId="77777777" w:rsidR="00CB76ED" w:rsidRPr="00CB76ED" w:rsidRDefault="00CB76ED" w:rsidP="00CB76ED">
            <w:pPr>
              <w:autoSpaceDE w:val="0"/>
              <w:autoSpaceDN w:val="0"/>
              <w:adjustRightInd w:val="0"/>
              <w:spacing w:after="0" w:line="276" w:lineRule="auto"/>
              <w:jc w:val="both"/>
              <w:rPr>
                <w:rFonts w:ascii="Arial" w:hAnsi="Arial" w:cs="Arial"/>
                <w:sz w:val="20"/>
                <w:szCs w:val="20"/>
              </w:rPr>
            </w:pPr>
          </w:p>
        </w:tc>
        <w:tc>
          <w:tcPr>
            <w:tcW w:w="6705" w:type="dxa"/>
            <w:tcBorders>
              <w:top w:val="nil"/>
              <w:left w:val="nil"/>
              <w:bottom w:val="single" w:sz="4" w:space="0" w:color="auto"/>
              <w:right w:val="single" w:sz="8" w:space="0" w:color="auto"/>
            </w:tcBorders>
            <w:shd w:val="clear" w:color="auto" w:fill="auto"/>
            <w:vAlign w:val="center"/>
            <w:hideMark/>
          </w:tcPr>
          <w:p w14:paraId="78BC7396" w14:textId="77777777" w:rsidR="00CB76ED" w:rsidRPr="00CB76ED" w:rsidRDefault="00CB76ED" w:rsidP="00CB76ED">
            <w:pPr>
              <w:autoSpaceDE w:val="0"/>
              <w:autoSpaceDN w:val="0"/>
              <w:adjustRightInd w:val="0"/>
              <w:spacing w:after="0" w:line="276" w:lineRule="auto"/>
              <w:jc w:val="both"/>
              <w:rPr>
                <w:rFonts w:ascii="Arial" w:hAnsi="Arial" w:cs="Arial"/>
                <w:sz w:val="20"/>
                <w:szCs w:val="20"/>
              </w:rPr>
            </w:pPr>
            <w:r w:rsidRPr="00CB76ED">
              <w:rPr>
                <w:rFonts w:ascii="Arial" w:hAnsi="Arial" w:cs="Arial"/>
                <w:sz w:val="20"/>
                <w:szCs w:val="20"/>
              </w:rPr>
              <w:t xml:space="preserve">CAPELA MORTUÁRIA BUGRE – 153,71M²                       </w:t>
            </w:r>
          </w:p>
        </w:tc>
      </w:tr>
      <w:tr w:rsidR="00CB76ED" w:rsidRPr="00CB76ED" w14:paraId="05A10836" w14:textId="77777777" w:rsidTr="00CB76ED">
        <w:trPr>
          <w:trHeight w:val="185"/>
        </w:trPr>
        <w:tc>
          <w:tcPr>
            <w:tcW w:w="1574" w:type="dxa"/>
            <w:vMerge/>
            <w:tcBorders>
              <w:top w:val="single" w:sz="8" w:space="0" w:color="auto"/>
              <w:left w:val="single" w:sz="8" w:space="0" w:color="auto"/>
              <w:bottom w:val="single" w:sz="4" w:space="0" w:color="auto"/>
              <w:right w:val="single" w:sz="4" w:space="0" w:color="auto"/>
            </w:tcBorders>
            <w:vAlign w:val="center"/>
            <w:hideMark/>
          </w:tcPr>
          <w:p w14:paraId="71B4217C" w14:textId="77777777" w:rsidR="00CB76ED" w:rsidRPr="00CB76ED" w:rsidRDefault="00CB76ED" w:rsidP="00CB76ED">
            <w:pPr>
              <w:autoSpaceDE w:val="0"/>
              <w:autoSpaceDN w:val="0"/>
              <w:adjustRightInd w:val="0"/>
              <w:spacing w:after="0" w:line="276" w:lineRule="auto"/>
              <w:jc w:val="both"/>
              <w:rPr>
                <w:rFonts w:ascii="Arial" w:hAnsi="Arial" w:cs="Arial"/>
                <w:sz w:val="20"/>
                <w:szCs w:val="20"/>
              </w:rPr>
            </w:pPr>
          </w:p>
        </w:tc>
        <w:tc>
          <w:tcPr>
            <w:tcW w:w="6705" w:type="dxa"/>
            <w:tcBorders>
              <w:top w:val="nil"/>
              <w:left w:val="nil"/>
              <w:bottom w:val="single" w:sz="4" w:space="0" w:color="auto"/>
              <w:right w:val="single" w:sz="8" w:space="0" w:color="auto"/>
            </w:tcBorders>
            <w:shd w:val="clear" w:color="auto" w:fill="auto"/>
            <w:vAlign w:val="center"/>
            <w:hideMark/>
          </w:tcPr>
          <w:p w14:paraId="267585F6" w14:textId="77777777" w:rsidR="00CB76ED" w:rsidRPr="00CB76ED" w:rsidRDefault="00CB76ED" w:rsidP="00CB76ED">
            <w:pPr>
              <w:autoSpaceDE w:val="0"/>
              <w:autoSpaceDN w:val="0"/>
              <w:adjustRightInd w:val="0"/>
              <w:spacing w:after="0" w:line="276" w:lineRule="auto"/>
              <w:jc w:val="both"/>
              <w:rPr>
                <w:rFonts w:ascii="Arial" w:hAnsi="Arial" w:cs="Arial"/>
                <w:sz w:val="20"/>
                <w:szCs w:val="20"/>
              </w:rPr>
            </w:pPr>
            <w:r w:rsidRPr="00CB76ED">
              <w:rPr>
                <w:rFonts w:ascii="Arial" w:hAnsi="Arial" w:cs="Arial"/>
                <w:sz w:val="20"/>
                <w:szCs w:val="20"/>
              </w:rPr>
              <w:t xml:space="preserve">CAPELA MORTUÁRIA SÃO LUIZ DO PURUNÃ – 128,49M²                            </w:t>
            </w:r>
          </w:p>
        </w:tc>
      </w:tr>
      <w:tr w:rsidR="00CB76ED" w:rsidRPr="00CB76ED" w14:paraId="006ACCA4" w14:textId="77777777" w:rsidTr="00CB76ED">
        <w:trPr>
          <w:trHeight w:val="111"/>
        </w:trPr>
        <w:tc>
          <w:tcPr>
            <w:tcW w:w="1574" w:type="dxa"/>
            <w:vMerge/>
            <w:tcBorders>
              <w:top w:val="single" w:sz="8" w:space="0" w:color="auto"/>
              <w:left w:val="single" w:sz="8" w:space="0" w:color="auto"/>
              <w:bottom w:val="single" w:sz="4" w:space="0" w:color="auto"/>
              <w:right w:val="single" w:sz="4" w:space="0" w:color="auto"/>
            </w:tcBorders>
            <w:vAlign w:val="center"/>
            <w:hideMark/>
          </w:tcPr>
          <w:p w14:paraId="0DC4AAEE" w14:textId="77777777" w:rsidR="00CB76ED" w:rsidRPr="00CB76ED" w:rsidRDefault="00CB76ED" w:rsidP="00CB76ED">
            <w:pPr>
              <w:autoSpaceDE w:val="0"/>
              <w:autoSpaceDN w:val="0"/>
              <w:adjustRightInd w:val="0"/>
              <w:spacing w:after="0" w:line="276" w:lineRule="auto"/>
              <w:jc w:val="both"/>
              <w:rPr>
                <w:rFonts w:ascii="Arial" w:hAnsi="Arial" w:cs="Arial"/>
                <w:sz w:val="20"/>
                <w:szCs w:val="20"/>
              </w:rPr>
            </w:pPr>
          </w:p>
        </w:tc>
        <w:tc>
          <w:tcPr>
            <w:tcW w:w="6705" w:type="dxa"/>
            <w:tcBorders>
              <w:top w:val="nil"/>
              <w:left w:val="nil"/>
              <w:bottom w:val="single" w:sz="4" w:space="0" w:color="auto"/>
              <w:right w:val="single" w:sz="8" w:space="0" w:color="auto"/>
            </w:tcBorders>
            <w:shd w:val="clear" w:color="auto" w:fill="auto"/>
            <w:vAlign w:val="center"/>
            <w:hideMark/>
          </w:tcPr>
          <w:p w14:paraId="4CDE1F7D" w14:textId="77777777" w:rsidR="00CB76ED" w:rsidRPr="00CB76ED" w:rsidRDefault="00CB76ED" w:rsidP="00CB76ED">
            <w:pPr>
              <w:autoSpaceDE w:val="0"/>
              <w:autoSpaceDN w:val="0"/>
              <w:adjustRightInd w:val="0"/>
              <w:spacing w:after="0" w:line="276" w:lineRule="auto"/>
              <w:jc w:val="both"/>
              <w:rPr>
                <w:rFonts w:ascii="Arial" w:hAnsi="Arial" w:cs="Arial"/>
                <w:sz w:val="20"/>
                <w:szCs w:val="20"/>
              </w:rPr>
            </w:pPr>
            <w:r w:rsidRPr="00CB76ED">
              <w:rPr>
                <w:rFonts w:ascii="Arial" w:hAnsi="Arial" w:cs="Arial"/>
                <w:sz w:val="20"/>
                <w:szCs w:val="20"/>
              </w:rPr>
              <w:t>CEMITÉRIO SEDE</w:t>
            </w:r>
          </w:p>
        </w:tc>
      </w:tr>
      <w:tr w:rsidR="00CB76ED" w:rsidRPr="00CB76ED" w14:paraId="0EC0F0ED" w14:textId="77777777" w:rsidTr="00CB76ED">
        <w:trPr>
          <w:trHeight w:val="178"/>
        </w:trPr>
        <w:tc>
          <w:tcPr>
            <w:tcW w:w="1574" w:type="dxa"/>
            <w:vMerge/>
            <w:tcBorders>
              <w:top w:val="single" w:sz="8" w:space="0" w:color="auto"/>
              <w:left w:val="single" w:sz="8" w:space="0" w:color="auto"/>
              <w:bottom w:val="single" w:sz="4" w:space="0" w:color="auto"/>
              <w:right w:val="single" w:sz="4" w:space="0" w:color="auto"/>
            </w:tcBorders>
            <w:vAlign w:val="center"/>
            <w:hideMark/>
          </w:tcPr>
          <w:p w14:paraId="1C3954F8" w14:textId="77777777" w:rsidR="00CB76ED" w:rsidRPr="00CB76ED" w:rsidRDefault="00CB76ED" w:rsidP="00CB76ED">
            <w:pPr>
              <w:autoSpaceDE w:val="0"/>
              <w:autoSpaceDN w:val="0"/>
              <w:adjustRightInd w:val="0"/>
              <w:spacing w:after="0" w:line="276" w:lineRule="auto"/>
              <w:jc w:val="both"/>
              <w:rPr>
                <w:rFonts w:ascii="Arial" w:hAnsi="Arial" w:cs="Arial"/>
                <w:sz w:val="20"/>
                <w:szCs w:val="20"/>
              </w:rPr>
            </w:pPr>
          </w:p>
        </w:tc>
        <w:tc>
          <w:tcPr>
            <w:tcW w:w="6705" w:type="dxa"/>
            <w:tcBorders>
              <w:top w:val="nil"/>
              <w:left w:val="nil"/>
              <w:bottom w:val="nil"/>
              <w:right w:val="single" w:sz="8" w:space="0" w:color="auto"/>
            </w:tcBorders>
            <w:shd w:val="clear" w:color="auto" w:fill="auto"/>
            <w:vAlign w:val="center"/>
            <w:hideMark/>
          </w:tcPr>
          <w:p w14:paraId="5E7D7A12" w14:textId="77777777" w:rsidR="00CB76ED" w:rsidRPr="00CB76ED" w:rsidRDefault="00CB76ED" w:rsidP="00CB76ED">
            <w:pPr>
              <w:autoSpaceDE w:val="0"/>
              <w:autoSpaceDN w:val="0"/>
              <w:adjustRightInd w:val="0"/>
              <w:spacing w:after="0" w:line="276" w:lineRule="auto"/>
              <w:jc w:val="both"/>
              <w:rPr>
                <w:rFonts w:ascii="Arial" w:hAnsi="Arial" w:cs="Arial"/>
                <w:sz w:val="20"/>
                <w:szCs w:val="20"/>
              </w:rPr>
            </w:pPr>
            <w:r w:rsidRPr="00CB76ED">
              <w:rPr>
                <w:rFonts w:ascii="Arial" w:hAnsi="Arial" w:cs="Arial"/>
                <w:sz w:val="20"/>
                <w:szCs w:val="20"/>
              </w:rPr>
              <w:t>CEMITÉRIO BUGRE</w:t>
            </w:r>
          </w:p>
        </w:tc>
      </w:tr>
      <w:tr w:rsidR="00CB76ED" w:rsidRPr="00CB76ED" w14:paraId="4B0B1AA0" w14:textId="77777777" w:rsidTr="00CB76ED">
        <w:trPr>
          <w:trHeight w:val="357"/>
        </w:trPr>
        <w:tc>
          <w:tcPr>
            <w:tcW w:w="1574" w:type="dxa"/>
            <w:vMerge w:val="restart"/>
            <w:tcBorders>
              <w:top w:val="single" w:sz="8" w:space="0" w:color="auto"/>
              <w:left w:val="single" w:sz="8" w:space="0" w:color="auto"/>
              <w:right w:val="single" w:sz="4" w:space="0" w:color="auto"/>
            </w:tcBorders>
            <w:shd w:val="clear" w:color="auto" w:fill="auto"/>
            <w:noWrap/>
            <w:vAlign w:val="center"/>
            <w:hideMark/>
          </w:tcPr>
          <w:p w14:paraId="1AE770F1" w14:textId="77777777" w:rsidR="00CB76ED" w:rsidRPr="00CB76ED" w:rsidRDefault="00CB76ED" w:rsidP="00CB76ED">
            <w:pPr>
              <w:autoSpaceDE w:val="0"/>
              <w:autoSpaceDN w:val="0"/>
              <w:adjustRightInd w:val="0"/>
              <w:spacing w:after="0" w:line="276" w:lineRule="auto"/>
              <w:jc w:val="center"/>
              <w:rPr>
                <w:rFonts w:ascii="Arial" w:hAnsi="Arial" w:cs="Arial"/>
                <w:sz w:val="20"/>
                <w:szCs w:val="20"/>
              </w:rPr>
            </w:pPr>
            <w:r w:rsidRPr="00CB76ED">
              <w:rPr>
                <w:rFonts w:ascii="Arial" w:hAnsi="Arial" w:cs="Arial"/>
                <w:sz w:val="20"/>
                <w:szCs w:val="20"/>
              </w:rPr>
              <w:t>SMECE</w:t>
            </w:r>
          </w:p>
        </w:tc>
        <w:tc>
          <w:tcPr>
            <w:tcW w:w="6705" w:type="dxa"/>
            <w:tcBorders>
              <w:top w:val="single" w:sz="8" w:space="0" w:color="auto"/>
              <w:left w:val="nil"/>
              <w:bottom w:val="single" w:sz="4" w:space="0" w:color="auto"/>
              <w:right w:val="single" w:sz="8" w:space="0" w:color="auto"/>
            </w:tcBorders>
            <w:shd w:val="clear" w:color="auto" w:fill="auto"/>
            <w:vAlign w:val="center"/>
            <w:hideMark/>
          </w:tcPr>
          <w:p w14:paraId="3BE493E9" w14:textId="77777777" w:rsidR="00CB76ED" w:rsidRPr="00CB76ED" w:rsidRDefault="00CB76ED" w:rsidP="00CB76ED">
            <w:pPr>
              <w:autoSpaceDE w:val="0"/>
              <w:autoSpaceDN w:val="0"/>
              <w:adjustRightInd w:val="0"/>
              <w:spacing w:after="0" w:line="276" w:lineRule="auto"/>
              <w:jc w:val="both"/>
              <w:rPr>
                <w:rFonts w:ascii="Arial" w:hAnsi="Arial" w:cs="Arial"/>
                <w:sz w:val="20"/>
                <w:szCs w:val="20"/>
              </w:rPr>
            </w:pPr>
            <w:r w:rsidRPr="00CB76ED">
              <w:rPr>
                <w:rFonts w:ascii="Arial" w:hAnsi="Arial" w:cs="Arial"/>
                <w:sz w:val="20"/>
                <w:szCs w:val="20"/>
              </w:rPr>
              <w:t>ESCOLA MUNICIPAL JOAQUIM RIBAS DE ANDRADE, LOCALIZADO NA RUA FRANCISCO MANOEL DA CRUZ, 889, CENTRO - BALSA NOVA - PR</w:t>
            </w:r>
          </w:p>
        </w:tc>
      </w:tr>
      <w:tr w:rsidR="00CB76ED" w:rsidRPr="00CB76ED" w14:paraId="487F7766" w14:textId="77777777" w:rsidTr="00CB76ED">
        <w:trPr>
          <w:trHeight w:val="362"/>
        </w:trPr>
        <w:tc>
          <w:tcPr>
            <w:tcW w:w="1574" w:type="dxa"/>
            <w:vMerge/>
            <w:tcBorders>
              <w:left w:val="single" w:sz="8" w:space="0" w:color="auto"/>
              <w:right w:val="single" w:sz="4" w:space="0" w:color="auto"/>
            </w:tcBorders>
            <w:vAlign w:val="center"/>
            <w:hideMark/>
          </w:tcPr>
          <w:p w14:paraId="040942D2" w14:textId="77777777" w:rsidR="00CB76ED" w:rsidRPr="00CB76ED" w:rsidRDefault="00CB76ED" w:rsidP="00CB76ED">
            <w:pPr>
              <w:autoSpaceDE w:val="0"/>
              <w:autoSpaceDN w:val="0"/>
              <w:adjustRightInd w:val="0"/>
              <w:spacing w:after="0" w:line="276" w:lineRule="auto"/>
              <w:jc w:val="both"/>
              <w:rPr>
                <w:rFonts w:ascii="Arial" w:hAnsi="Arial" w:cs="Arial"/>
                <w:sz w:val="20"/>
                <w:szCs w:val="20"/>
              </w:rPr>
            </w:pPr>
          </w:p>
        </w:tc>
        <w:tc>
          <w:tcPr>
            <w:tcW w:w="6705" w:type="dxa"/>
            <w:tcBorders>
              <w:top w:val="nil"/>
              <w:left w:val="nil"/>
              <w:bottom w:val="single" w:sz="4" w:space="0" w:color="auto"/>
              <w:right w:val="single" w:sz="8" w:space="0" w:color="auto"/>
            </w:tcBorders>
            <w:shd w:val="clear" w:color="auto" w:fill="auto"/>
            <w:vAlign w:val="center"/>
            <w:hideMark/>
          </w:tcPr>
          <w:p w14:paraId="72552BD5" w14:textId="77777777" w:rsidR="00CB76ED" w:rsidRPr="00CB76ED" w:rsidRDefault="00CB76ED" w:rsidP="00CB76ED">
            <w:pPr>
              <w:autoSpaceDE w:val="0"/>
              <w:autoSpaceDN w:val="0"/>
              <w:adjustRightInd w:val="0"/>
              <w:spacing w:after="0" w:line="276" w:lineRule="auto"/>
              <w:jc w:val="both"/>
              <w:rPr>
                <w:rFonts w:ascii="Arial" w:hAnsi="Arial" w:cs="Arial"/>
                <w:sz w:val="20"/>
                <w:szCs w:val="20"/>
              </w:rPr>
            </w:pPr>
            <w:r w:rsidRPr="00CB76ED">
              <w:rPr>
                <w:rFonts w:ascii="Arial" w:hAnsi="Arial" w:cs="Arial"/>
                <w:sz w:val="20"/>
                <w:szCs w:val="20"/>
              </w:rPr>
              <w:t>ESCOLA MUNICIPAL DOUTOR MÁRIO FARACO - EFEI, LOCALIZADO NA RUA MARCOS POLETTO, S/Nº - BUGRE, BALSA NOVA - PR</w:t>
            </w:r>
          </w:p>
        </w:tc>
      </w:tr>
      <w:tr w:rsidR="00CB76ED" w:rsidRPr="00CB76ED" w14:paraId="3BB48E7E" w14:textId="77777777" w:rsidTr="00CB76ED">
        <w:trPr>
          <w:trHeight w:val="369"/>
        </w:trPr>
        <w:tc>
          <w:tcPr>
            <w:tcW w:w="1574" w:type="dxa"/>
            <w:vMerge/>
            <w:tcBorders>
              <w:left w:val="single" w:sz="8" w:space="0" w:color="auto"/>
              <w:right w:val="single" w:sz="4" w:space="0" w:color="auto"/>
            </w:tcBorders>
            <w:vAlign w:val="center"/>
            <w:hideMark/>
          </w:tcPr>
          <w:p w14:paraId="5D1468FB" w14:textId="77777777" w:rsidR="00CB76ED" w:rsidRPr="00CB76ED" w:rsidRDefault="00CB76ED" w:rsidP="00CB76ED">
            <w:pPr>
              <w:autoSpaceDE w:val="0"/>
              <w:autoSpaceDN w:val="0"/>
              <w:adjustRightInd w:val="0"/>
              <w:spacing w:after="0" w:line="276" w:lineRule="auto"/>
              <w:jc w:val="both"/>
              <w:rPr>
                <w:rFonts w:ascii="Arial" w:hAnsi="Arial" w:cs="Arial"/>
                <w:sz w:val="20"/>
                <w:szCs w:val="20"/>
              </w:rPr>
            </w:pPr>
          </w:p>
        </w:tc>
        <w:tc>
          <w:tcPr>
            <w:tcW w:w="6705" w:type="dxa"/>
            <w:tcBorders>
              <w:top w:val="nil"/>
              <w:left w:val="nil"/>
              <w:bottom w:val="single" w:sz="4" w:space="0" w:color="auto"/>
              <w:right w:val="single" w:sz="8" w:space="0" w:color="auto"/>
            </w:tcBorders>
            <w:shd w:val="clear" w:color="auto" w:fill="auto"/>
            <w:vAlign w:val="center"/>
            <w:hideMark/>
          </w:tcPr>
          <w:p w14:paraId="730C58B8" w14:textId="77777777" w:rsidR="00CB76ED" w:rsidRPr="00CB76ED" w:rsidRDefault="00CB76ED" w:rsidP="00CB76ED">
            <w:pPr>
              <w:autoSpaceDE w:val="0"/>
              <w:autoSpaceDN w:val="0"/>
              <w:adjustRightInd w:val="0"/>
              <w:spacing w:after="0" w:line="276" w:lineRule="auto"/>
              <w:jc w:val="both"/>
              <w:rPr>
                <w:rFonts w:ascii="Arial" w:hAnsi="Arial" w:cs="Arial"/>
                <w:sz w:val="20"/>
                <w:szCs w:val="20"/>
              </w:rPr>
            </w:pPr>
            <w:r w:rsidRPr="00CB76ED">
              <w:rPr>
                <w:rFonts w:ascii="Arial" w:hAnsi="Arial" w:cs="Arial"/>
                <w:sz w:val="20"/>
                <w:szCs w:val="20"/>
              </w:rPr>
              <w:t xml:space="preserve">ESCOLA MUNICIPAL IRMÃ ROSALINA - EFEI, LOCALIZADO NA RUA AUGUSTO PERUSSOLO, 514 - SANTO ANTÔNIO, BALSA NOVA - PR </w:t>
            </w:r>
          </w:p>
        </w:tc>
      </w:tr>
      <w:tr w:rsidR="00CB76ED" w:rsidRPr="00CB76ED" w14:paraId="3E36260E" w14:textId="77777777" w:rsidTr="00CB76ED">
        <w:trPr>
          <w:trHeight w:val="361"/>
        </w:trPr>
        <w:tc>
          <w:tcPr>
            <w:tcW w:w="1574" w:type="dxa"/>
            <w:vMerge/>
            <w:tcBorders>
              <w:left w:val="single" w:sz="8" w:space="0" w:color="auto"/>
              <w:right w:val="single" w:sz="4" w:space="0" w:color="auto"/>
            </w:tcBorders>
            <w:vAlign w:val="center"/>
            <w:hideMark/>
          </w:tcPr>
          <w:p w14:paraId="18CB5729" w14:textId="77777777" w:rsidR="00CB76ED" w:rsidRPr="00CB76ED" w:rsidRDefault="00CB76ED" w:rsidP="00CB76ED">
            <w:pPr>
              <w:autoSpaceDE w:val="0"/>
              <w:autoSpaceDN w:val="0"/>
              <w:adjustRightInd w:val="0"/>
              <w:spacing w:after="0" w:line="276" w:lineRule="auto"/>
              <w:jc w:val="both"/>
              <w:rPr>
                <w:rFonts w:ascii="Arial" w:hAnsi="Arial" w:cs="Arial"/>
                <w:sz w:val="20"/>
                <w:szCs w:val="20"/>
              </w:rPr>
            </w:pPr>
          </w:p>
        </w:tc>
        <w:tc>
          <w:tcPr>
            <w:tcW w:w="6705" w:type="dxa"/>
            <w:tcBorders>
              <w:top w:val="nil"/>
              <w:left w:val="nil"/>
              <w:bottom w:val="single" w:sz="4" w:space="0" w:color="auto"/>
              <w:right w:val="single" w:sz="8" w:space="0" w:color="auto"/>
            </w:tcBorders>
            <w:shd w:val="clear" w:color="auto" w:fill="auto"/>
            <w:vAlign w:val="center"/>
            <w:hideMark/>
          </w:tcPr>
          <w:p w14:paraId="4BDB7C23" w14:textId="77777777" w:rsidR="00CB76ED" w:rsidRPr="00CB76ED" w:rsidRDefault="00CB76ED" w:rsidP="00CB76ED">
            <w:pPr>
              <w:autoSpaceDE w:val="0"/>
              <w:autoSpaceDN w:val="0"/>
              <w:adjustRightInd w:val="0"/>
              <w:spacing w:after="0" w:line="276" w:lineRule="auto"/>
              <w:jc w:val="both"/>
              <w:rPr>
                <w:rFonts w:ascii="Arial" w:hAnsi="Arial" w:cs="Arial"/>
                <w:sz w:val="20"/>
                <w:szCs w:val="20"/>
              </w:rPr>
            </w:pPr>
            <w:r w:rsidRPr="00CB76ED">
              <w:rPr>
                <w:rFonts w:ascii="Arial" w:hAnsi="Arial" w:cs="Arial"/>
                <w:sz w:val="20"/>
                <w:szCs w:val="20"/>
              </w:rPr>
              <w:t>ESCOLA MUNICIPAL ITAMBÉ - EFEI, LOCALIZADO NA RUA DOM PEDRO I, - JARDIM SERRINHA, BALSA NOVA - PR</w:t>
            </w:r>
          </w:p>
        </w:tc>
      </w:tr>
      <w:tr w:rsidR="00CB76ED" w:rsidRPr="00CB76ED" w14:paraId="64CB266D" w14:textId="77777777" w:rsidTr="00CB76ED">
        <w:trPr>
          <w:trHeight w:val="341"/>
        </w:trPr>
        <w:tc>
          <w:tcPr>
            <w:tcW w:w="1574" w:type="dxa"/>
            <w:vMerge/>
            <w:tcBorders>
              <w:left w:val="single" w:sz="8" w:space="0" w:color="auto"/>
              <w:right w:val="single" w:sz="4" w:space="0" w:color="auto"/>
            </w:tcBorders>
            <w:vAlign w:val="center"/>
            <w:hideMark/>
          </w:tcPr>
          <w:p w14:paraId="3E5EAAAC" w14:textId="77777777" w:rsidR="00CB76ED" w:rsidRPr="00CB76ED" w:rsidRDefault="00CB76ED" w:rsidP="00CB76ED">
            <w:pPr>
              <w:autoSpaceDE w:val="0"/>
              <w:autoSpaceDN w:val="0"/>
              <w:adjustRightInd w:val="0"/>
              <w:spacing w:after="0" w:line="276" w:lineRule="auto"/>
              <w:jc w:val="both"/>
              <w:rPr>
                <w:rFonts w:ascii="Arial" w:hAnsi="Arial" w:cs="Arial"/>
                <w:sz w:val="20"/>
                <w:szCs w:val="20"/>
              </w:rPr>
            </w:pPr>
          </w:p>
        </w:tc>
        <w:tc>
          <w:tcPr>
            <w:tcW w:w="6705" w:type="dxa"/>
            <w:tcBorders>
              <w:top w:val="nil"/>
              <w:left w:val="nil"/>
              <w:bottom w:val="single" w:sz="4" w:space="0" w:color="auto"/>
              <w:right w:val="single" w:sz="8" w:space="0" w:color="auto"/>
            </w:tcBorders>
            <w:shd w:val="clear" w:color="auto" w:fill="auto"/>
            <w:vAlign w:val="center"/>
            <w:hideMark/>
          </w:tcPr>
          <w:p w14:paraId="50C65C2E" w14:textId="77777777" w:rsidR="00CB76ED" w:rsidRPr="00CB76ED" w:rsidRDefault="00CB76ED" w:rsidP="00CB76ED">
            <w:pPr>
              <w:autoSpaceDE w:val="0"/>
              <w:autoSpaceDN w:val="0"/>
              <w:adjustRightInd w:val="0"/>
              <w:spacing w:after="0" w:line="276" w:lineRule="auto"/>
              <w:jc w:val="both"/>
              <w:rPr>
                <w:rFonts w:ascii="Arial" w:hAnsi="Arial" w:cs="Arial"/>
                <w:sz w:val="20"/>
                <w:szCs w:val="20"/>
              </w:rPr>
            </w:pPr>
            <w:r w:rsidRPr="00CB76ED">
              <w:rPr>
                <w:rFonts w:ascii="Arial" w:hAnsi="Arial" w:cs="Arial"/>
                <w:sz w:val="20"/>
                <w:szCs w:val="20"/>
              </w:rPr>
              <w:t>ESCOLA MUNICIPAL JOÃO ANDREASSA - EFEI, LOCALIZADO NA RUA SÃO CAETANO, 392 - SÃO CAETANO, BALSA NOVA - PR</w:t>
            </w:r>
          </w:p>
        </w:tc>
      </w:tr>
      <w:tr w:rsidR="00CB76ED" w:rsidRPr="00CB76ED" w14:paraId="0034FD35" w14:textId="77777777" w:rsidTr="00CB76ED">
        <w:trPr>
          <w:trHeight w:val="384"/>
        </w:trPr>
        <w:tc>
          <w:tcPr>
            <w:tcW w:w="1574" w:type="dxa"/>
            <w:vMerge/>
            <w:tcBorders>
              <w:left w:val="single" w:sz="8" w:space="0" w:color="auto"/>
              <w:right w:val="single" w:sz="4" w:space="0" w:color="auto"/>
            </w:tcBorders>
            <w:vAlign w:val="center"/>
            <w:hideMark/>
          </w:tcPr>
          <w:p w14:paraId="608E1C01" w14:textId="77777777" w:rsidR="00CB76ED" w:rsidRPr="00CB76ED" w:rsidRDefault="00CB76ED" w:rsidP="00CB76ED">
            <w:pPr>
              <w:autoSpaceDE w:val="0"/>
              <w:autoSpaceDN w:val="0"/>
              <w:adjustRightInd w:val="0"/>
              <w:spacing w:after="0" w:line="276" w:lineRule="auto"/>
              <w:jc w:val="both"/>
              <w:rPr>
                <w:rFonts w:ascii="Arial" w:hAnsi="Arial" w:cs="Arial"/>
                <w:sz w:val="20"/>
                <w:szCs w:val="20"/>
              </w:rPr>
            </w:pPr>
          </w:p>
        </w:tc>
        <w:tc>
          <w:tcPr>
            <w:tcW w:w="6705" w:type="dxa"/>
            <w:tcBorders>
              <w:top w:val="nil"/>
              <w:left w:val="nil"/>
              <w:bottom w:val="single" w:sz="4" w:space="0" w:color="auto"/>
              <w:right w:val="single" w:sz="8" w:space="0" w:color="auto"/>
            </w:tcBorders>
            <w:shd w:val="clear" w:color="auto" w:fill="auto"/>
            <w:vAlign w:val="center"/>
            <w:hideMark/>
          </w:tcPr>
          <w:p w14:paraId="46D54E98" w14:textId="77777777" w:rsidR="00CB76ED" w:rsidRPr="00CB76ED" w:rsidRDefault="00CB76ED" w:rsidP="00CB76ED">
            <w:pPr>
              <w:autoSpaceDE w:val="0"/>
              <w:autoSpaceDN w:val="0"/>
              <w:adjustRightInd w:val="0"/>
              <w:spacing w:after="0" w:line="276" w:lineRule="auto"/>
              <w:jc w:val="both"/>
              <w:rPr>
                <w:rFonts w:ascii="Arial" w:hAnsi="Arial" w:cs="Arial"/>
                <w:sz w:val="20"/>
                <w:szCs w:val="20"/>
              </w:rPr>
            </w:pPr>
            <w:r w:rsidRPr="00CB76ED">
              <w:rPr>
                <w:rFonts w:ascii="Arial" w:hAnsi="Arial" w:cs="Arial"/>
                <w:sz w:val="20"/>
                <w:szCs w:val="20"/>
              </w:rPr>
              <w:t xml:space="preserve">ESCOLA MUNICIPAL PADRE BOLESLAU LIANA - EFEI, LOCALIZADO NA RUA SETE DE SETEMBRO, 783 - LOTEAMENTO MORADIAS PURUNÃ, BALSA NOVA- PR </w:t>
            </w:r>
          </w:p>
        </w:tc>
      </w:tr>
      <w:tr w:rsidR="00CB76ED" w:rsidRPr="00CB76ED" w14:paraId="1C0885E6" w14:textId="77777777" w:rsidTr="00CB76ED">
        <w:trPr>
          <w:trHeight w:val="353"/>
        </w:trPr>
        <w:tc>
          <w:tcPr>
            <w:tcW w:w="1574" w:type="dxa"/>
            <w:vMerge/>
            <w:tcBorders>
              <w:left w:val="single" w:sz="8" w:space="0" w:color="auto"/>
              <w:right w:val="single" w:sz="4" w:space="0" w:color="auto"/>
            </w:tcBorders>
            <w:vAlign w:val="center"/>
            <w:hideMark/>
          </w:tcPr>
          <w:p w14:paraId="0BE28185" w14:textId="77777777" w:rsidR="00CB76ED" w:rsidRPr="00CB76ED" w:rsidRDefault="00CB76ED" w:rsidP="00CB76ED">
            <w:pPr>
              <w:autoSpaceDE w:val="0"/>
              <w:autoSpaceDN w:val="0"/>
              <w:adjustRightInd w:val="0"/>
              <w:spacing w:after="0" w:line="276" w:lineRule="auto"/>
              <w:jc w:val="both"/>
              <w:rPr>
                <w:rFonts w:ascii="Arial" w:hAnsi="Arial" w:cs="Arial"/>
                <w:sz w:val="20"/>
                <w:szCs w:val="20"/>
              </w:rPr>
            </w:pPr>
          </w:p>
        </w:tc>
        <w:tc>
          <w:tcPr>
            <w:tcW w:w="6705" w:type="dxa"/>
            <w:tcBorders>
              <w:top w:val="nil"/>
              <w:left w:val="nil"/>
              <w:bottom w:val="single" w:sz="4" w:space="0" w:color="auto"/>
              <w:right w:val="single" w:sz="8" w:space="0" w:color="auto"/>
            </w:tcBorders>
            <w:shd w:val="clear" w:color="auto" w:fill="auto"/>
            <w:vAlign w:val="center"/>
            <w:hideMark/>
          </w:tcPr>
          <w:p w14:paraId="0B8F85B1" w14:textId="77777777" w:rsidR="00CB76ED" w:rsidRPr="00CB76ED" w:rsidRDefault="00CB76ED" w:rsidP="00CB76ED">
            <w:pPr>
              <w:autoSpaceDE w:val="0"/>
              <w:autoSpaceDN w:val="0"/>
              <w:adjustRightInd w:val="0"/>
              <w:spacing w:after="0" w:line="276" w:lineRule="auto"/>
              <w:jc w:val="both"/>
              <w:rPr>
                <w:rFonts w:ascii="Arial" w:hAnsi="Arial" w:cs="Arial"/>
                <w:sz w:val="20"/>
                <w:szCs w:val="20"/>
              </w:rPr>
            </w:pPr>
            <w:r w:rsidRPr="00CB76ED">
              <w:rPr>
                <w:rFonts w:ascii="Arial" w:hAnsi="Arial" w:cs="Arial"/>
                <w:sz w:val="20"/>
                <w:szCs w:val="20"/>
              </w:rPr>
              <w:t>ESCOLA MUNICIPAL PREFEITO HERCULANO SCHIMALESKI - EFEI, LOCALIZADO NA RUA PROFESSORA SABINA REICETTO, 530 - SÃO LUIZ DO PURUNÃ, BALSA NOVA - PR</w:t>
            </w:r>
          </w:p>
        </w:tc>
      </w:tr>
      <w:tr w:rsidR="00CB76ED" w:rsidRPr="00CB76ED" w14:paraId="1DFEDE45" w14:textId="77777777" w:rsidTr="00CB76ED">
        <w:trPr>
          <w:trHeight w:val="358"/>
        </w:trPr>
        <w:tc>
          <w:tcPr>
            <w:tcW w:w="1574" w:type="dxa"/>
            <w:vMerge/>
            <w:tcBorders>
              <w:left w:val="single" w:sz="8" w:space="0" w:color="auto"/>
              <w:right w:val="single" w:sz="4" w:space="0" w:color="auto"/>
            </w:tcBorders>
            <w:vAlign w:val="center"/>
            <w:hideMark/>
          </w:tcPr>
          <w:p w14:paraId="0E059264" w14:textId="77777777" w:rsidR="00CB76ED" w:rsidRPr="00CB76ED" w:rsidRDefault="00CB76ED" w:rsidP="00CB76ED">
            <w:pPr>
              <w:autoSpaceDE w:val="0"/>
              <w:autoSpaceDN w:val="0"/>
              <w:adjustRightInd w:val="0"/>
              <w:spacing w:after="0" w:line="276" w:lineRule="auto"/>
              <w:jc w:val="both"/>
              <w:rPr>
                <w:rFonts w:ascii="Arial" w:hAnsi="Arial" w:cs="Arial"/>
                <w:sz w:val="20"/>
                <w:szCs w:val="20"/>
              </w:rPr>
            </w:pPr>
          </w:p>
        </w:tc>
        <w:tc>
          <w:tcPr>
            <w:tcW w:w="6705" w:type="dxa"/>
            <w:tcBorders>
              <w:top w:val="nil"/>
              <w:left w:val="nil"/>
              <w:bottom w:val="single" w:sz="4" w:space="0" w:color="auto"/>
              <w:right w:val="single" w:sz="8" w:space="0" w:color="auto"/>
            </w:tcBorders>
            <w:shd w:val="clear" w:color="auto" w:fill="auto"/>
            <w:vAlign w:val="center"/>
            <w:hideMark/>
          </w:tcPr>
          <w:p w14:paraId="06CDBE01" w14:textId="77777777" w:rsidR="00CB76ED" w:rsidRPr="00CB76ED" w:rsidRDefault="00CB76ED" w:rsidP="00CB76ED">
            <w:pPr>
              <w:autoSpaceDE w:val="0"/>
              <w:autoSpaceDN w:val="0"/>
              <w:adjustRightInd w:val="0"/>
              <w:spacing w:after="0" w:line="276" w:lineRule="auto"/>
              <w:jc w:val="both"/>
              <w:rPr>
                <w:rFonts w:ascii="Arial" w:hAnsi="Arial" w:cs="Arial"/>
                <w:sz w:val="20"/>
                <w:szCs w:val="20"/>
              </w:rPr>
            </w:pPr>
            <w:r w:rsidRPr="00CB76ED">
              <w:rPr>
                <w:rFonts w:ascii="Arial" w:hAnsi="Arial" w:cs="Arial"/>
                <w:sz w:val="20"/>
                <w:szCs w:val="20"/>
              </w:rPr>
              <w:t>CMEI BRINCANDO E CRIANDO, LOCALIZADO NA RUA GETÚLIO VARGAS, 601 - CENTRO - BALSA NOVA, PR</w:t>
            </w:r>
          </w:p>
        </w:tc>
      </w:tr>
      <w:tr w:rsidR="00CB76ED" w:rsidRPr="00CB76ED" w14:paraId="57F9FE8A" w14:textId="77777777" w:rsidTr="00CB76ED">
        <w:trPr>
          <w:trHeight w:val="362"/>
        </w:trPr>
        <w:tc>
          <w:tcPr>
            <w:tcW w:w="1574" w:type="dxa"/>
            <w:vMerge/>
            <w:tcBorders>
              <w:left w:val="single" w:sz="8" w:space="0" w:color="auto"/>
              <w:right w:val="single" w:sz="4" w:space="0" w:color="auto"/>
            </w:tcBorders>
            <w:vAlign w:val="center"/>
            <w:hideMark/>
          </w:tcPr>
          <w:p w14:paraId="55A1AF7E" w14:textId="77777777" w:rsidR="00CB76ED" w:rsidRPr="00CB76ED" w:rsidRDefault="00CB76ED" w:rsidP="00CB76ED">
            <w:pPr>
              <w:autoSpaceDE w:val="0"/>
              <w:autoSpaceDN w:val="0"/>
              <w:adjustRightInd w:val="0"/>
              <w:spacing w:after="0" w:line="276" w:lineRule="auto"/>
              <w:jc w:val="both"/>
              <w:rPr>
                <w:rFonts w:ascii="Arial" w:hAnsi="Arial" w:cs="Arial"/>
                <w:sz w:val="20"/>
                <w:szCs w:val="20"/>
              </w:rPr>
            </w:pPr>
          </w:p>
        </w:tc>
        <w:tc>
          <w:tcPr>
            <w:tcW w:w="6705" w:type="dxa"/>
            <w:tcBorders>
              <w:top w:val="nil"/>
              <w:left w:val="nil"/>
              <w:bottom w:val="single" w:sz="4" w:space="0" w:color="auto"/>
              <w:right w:val="single" w:sz="8" w:space="0" w:color="auto"/>
            </w:tcBorders>
            <w:shd w:val="clear" w:color="auto" w:fill="auto"/>
            <w:vAlign w:val="center"/>
            <w:hideMark/>
          </w:tcPr>
          <w:p w14:paraId="36D657FB" w14:textId="77777777" w:rsidR="00CB76ED" w:rsidRPr="00CB76ED" w:rsidRDefault="00CB76ED" w:rsidP="00CB76ED">
            <w:pPr>
              <w:autoSpaceDE w:val="0"/>
              <w:autoSpaceDN w:val="0"/>
              <w:adjustRightInd w:val="0"/>
              <w:spacing w:after="0" w:line="276" w:lineRule="auto"/>
              <w:jc w:val="both"/>
              <w:rPr>
                <w:rFonts w:ascii="Arial" w:hAnsi="Arial" w:cs="Arial"/>
                <w:sz w:val="20"/>
                <w:szCs w:val="20"/>
              </w:rPr>
            </w:pPr>
            <w:r w:rsidRPr="00CB76ED">
              <w:rPr>
                <w:rFonts w:ascii="Arial" w:hAnsi="Arial" w:cs="Arial"/>
                <w:sz w:val="20"/>
                <w:szCs w:val="20"/>
              </w:rPr>
              <w:t>CMEI JARDIM DA ALEGRIA, LOCALIZADO NA RUA D. PEDRO I, 570 - JARDIM SERRINHA, BALSA NOVA, PR</w:t>
            </w:r>
          </w:p>
        </w:tc>
      </w:tr>
      <w:tr w:rsidR="00CB76ED" w:rsidRPr="00CB76ED" w14:paraId="3594D100" w14:textId="77777777" w:rsidTr="00CB76ED">
        <w:trPr>
          <w:trHeight w:val="230"/>
        </w:trPr>
        <w:tc>
          <w:tcPr>
            <w:tcW w:w="1574" w:type="dxa"/>
            <w:vMerge/>
            <w:tcBorders>
              <w:left w:val="single" w:sz="8" w:space="0" w:color="auto"/>
              <w:right w:val="single" w:sz="4" w:space="0" w:color="auto"/>
            </w:tcBorders>
            <w:vAlign w:val="center"/>
            <w:hideMark/>
          </w:tcPr>
          <w:p w14:paraId="2CA6E37A" w14:textId="77777777" w:rsidR="00CB76ED" w:rsidRPr="00CB76ED" w:rsidRDefault="00CB76ED" w:rsidP="00CB76ED">
            <w:pPr>
              <w:autoSpaceDE w:val="0"/>
              <w:autoSpaceDN w:val="0"/>
              <w:adjustRightInd w:val="0"/>
              <w:spacing w:after="0" w:line="276" w:lineRule="auto"/>
              <w:jc w:val="both"/>
              <w:rPr>
                <w:rFonts w:ascii="Arial" w:hAnsi="Arial" w:cs="Arial"/>
                <w:sz w:val="20"/>
                <w:szCs w:val="20"/>
              </w:rPr>
            </w:pPr>
          </w:p>
        </w:tc>
        <w:tc>
          <w:tcPr>
            <w:tcW w:w="6705" w:type="dxa"/>
            <w:tcBorders>
              <w:top w:val="nil"/>
              <w:left w:val="nil"/>
              <w:bottom w:val="single" w:sz="4" w:space="0" w:color="auto"/>
              <w:right w:val="single" w:sz="8" w:space="0" w:color="auto"/>
            </w:tcBorders>
            <w:shd w:val="clear" w:color="auto" w:fill="auto"/>
            <w:vAlign w:val="center"/>
            <w:hideMark/>
          </w:tcPr>
          <w:p w14:paraId="19719604" w14:textId="77777777" w:rsidR="00CB76ED" w:rsidRPr="00CB76ED" w:rsidRDefault="00CB76ED" w:rsidP="00CB76ED">
            <w:pPr>
              <w:autoSpaceDE w:val="0"/>
              <w:autoSpaceDN w:val="0"/>
              <w:adjustRightInd w:val="0"/>
              <w:spacing w:after="0" w:line="276" w:lineRule="auto"/>
              <w:jc w:val="both"/>
              <w:rPr>
                <w:rFonts w:ascii="Arial" w:hAnsi="Arial" w:cs="Arial"/>
                <w:sz w:val="20"/>
                <w:szCs w:val="20"/>
              </w:rPr>
            </w:pPr>
            <w:r w:rsidRPr="00CB76ED">
              <w:rPr>
                <w:rFonts w:ascii="Arial" w:hAnsi="Arial" w:cs="Arial"/>
                <w:sz w:val="20"/>
                <w:szCs w:val="20"/>
              </w:rPr>
              <w:t>CMEI TIA NIVA, LOCALIZADO NA RODOVIA ANIBAL KHURI, S/Nº - BUGRE, BALSA NOVA, PR</w:t>
            </w:r>
          </w:p>
        </w:tc>
      </w:tr>
      <w:tr w:rsidR="00CB76ED" w:rsidRPr="00CB76ED" w14:paraId="15EE82AD" w14:textId="77777777" w:rsidTr="00CB76ED">
        <w:trPr>
          <w:trHeight w:val="245"/>
        </w:trPr>
        <w:tc>
          <w:tcPr>
            <w:tcW w:w="1574" w:type="dxa"/>
            <w:vMerge/>
            <w:tcBorders>
              <w:left w:val="single" w:sz="8" w:space="0" w:color="auto"/>
              <w:right w:val="single" w:sz="4" w:space="0" w:color="auto"/>
            </w:tcBorders>
            <w:vAlign w:val="center"/>
            <w:hideMark/>
          </w:tcPr>
          <w:p w14:paraId="2922B3A9" w14:textId="77777777" w:rsidR="00CB76ED" w:rsidRPr="00CB76ED" w:rsidRDefault="00CB76ED" w:rsidP="00CB76ED">
            <w:pPr>
              <w:autoSpaceDE w:val="0"/>
              <w:autoSpaceDN w:val="0"/>
              <w:adjustRightInd w:val="0"/>
              <w:spacing w:after="0" w:line="276" w:lineRule="auto"/>
              <w:jc w:val="both"/>
              <w:rPr>
                <w:rFonts w:ascii="Arial" w:hAnsi="Arial" w:cs="Arial"/>
                <w:sz w:val="20"/>
                <w:szCs w:val="20"/>
              </w:rPr>
            </w:pPr>
          </w:p>
        </w:tc>
        <w:tc>
          <w:tcPr>
            <w:tcW w:w="6705" w:type="dxa"/>
            <w:tcBorders>
              <w:top w:val="nil"/>
              <w:left w:val="nil"/>
              <w:bottom w:val="single" w:sz="4" w:space="0" w:color="auto"/>
              <w:right w:val="single" w:sz="8" w:space="0" w:color="auto"/>
            </w:tcBorders>
            <w:shd w:val="clear" w:color="auto" w:fill="auto"/>
            <w:vAlign w:val="center"/>
            <w:hideMark/>
          </w:tcPr>
          <w:p w14:paraId="335318E3" w14:textId="77777777" w:rsidR="00CB76ED" w:rsidRPr="00CB76ED" w:rsidRDefault="00CB76ED" w:rsidP="00CB76ED">
            <w:pPr>
              <w:autoSpaceDE w:val="0"/>
              <w:autoSpaceDN w:val="0"/>
              <w:adjustRightInd w:val="0"/>
              <w:spacing w:after="0" w:line="276" w:lineRule="auto"/>
              <w:jc w:val="both"/>
              <w:rPr>
                <w:rFonts w:ascii="Arial" w:hAnsi="Arial" w:cs="Arial"/>
                <w:sz w:val="20"/>
                <w:szCs w:val="20"/>
              </w:rPr>
            </w:pPr>
            <w:r w:rsidRPr="00CB76ED">
              <w:rPr>
                <w:rFonts w:ascii="Arial" w:hAnsi="Arial" w:cs="Arial"/>
                <w:sz w:val="20"/>
                <w:szCs w:val="20"/>
              </w:rPr>
              <w:t>CMEI MARGARIDA FLÓRIDA CHILÓ, LOCALIZADO NA RUA AUGUSTO PERUSSOLO, S/N - SANTO ANTÔNIO, BALSA NOVA, PR</w:t>
            </w:r>
          </w:p>
        </w:tc>
      </w:tr>
      <w:tr w:rsidR="00CB76ED" w:rsidRPr="00CB76ED" w14:paraId="53730613" w14:textId="77777777" w:rsidTr="00CB76ED">
        <w:trPr>
          <w:trHeight w:val="275"/>
        </w:trPr>
        <w:tc>
          <w:tcPr>
            <w:tcW w:w="1574" w:type="dxa"/>
            <w:vMerge/>
            <w:tcBorders>
              <w:left w:val="single" w:sz="8" w:space="0" w:color="auto"/>
              <w:right w:val="single" w:sz="4" w:space="0" w:color="auto"/>
            </w:tcBorders>
            <w:vAlign w:val="center"/>
            <w:hideMark/>
          </w:tcPr>
          <w:p w14:paraId="7A17E1E3" w14:textId="77777777" w:rsidR="00CB76ED" w:rsidRPr="00CB76ED" w:rsidRDefault="00CB76ED" w:rsidP="00CB76ED">
            <w:pPr>
              <w:autoSpaceDE w:val="0"/>
              <w:autoSpaceDN w:val="0"/>
              <w:adjustRightInd w:val="0"/>
              <w:spacing w:after="0" w:line="276" w:lineRule="auto"/>
              <w:jc w:val="both"/>
              <w:rPr>
                <w:rFonts w:ascii="Arial" w:hAnsi="Arial" w:cs="Arial"/>
                <w:sz w:val="20"/>
                <w:szCs w:val="20"/>
              </w:rPr>
            </w:pPr>
          </w:p>
        </w:tc>
        <w:tc>
          <w:tcPr>
            <w:tcW w:w="6705" w:type="dxa"/>
            <w:tcBorders>
              <w:top w:val="nil"/>
              <w:left w:val="nil"/>
              <w:bottom w:val="single" w:sz="4" w:space="0" w:color="auto"/>
              <w:right w:val="single" w:sz="8" w:space="0" w:color="auto"/>
            </w:tcBorders>
            <w:shd w:val="clear" w:color="auto" w:fill="auto"/>
            <w:vAlign w:val="center"/>
            <w:hideMark/>
          </w:tcPr>
          <w:p w14:paraId="0141C6C4" w14:textId="77777777" w:rsidR="00CB76ED" w:rsidRPr="00CB76ED" w:rsidRDefault="00CB76ED" w:rsidP="00CB76ED">
            <w:pPr>
              <w:autoSpaceDE w:val="0"/>
              <w:autoSpaceDN w:val="0"/>
              <w:adjustRightInd w:val="0"/>
              <w:spacing w:after="0" w:line="276" w:lineRule="auto"/>
              <w:jc w:val="both"/>
              <w:rPr>
                <w:rFonts w:ascii="Arial" w:hAnsi="Arial" w:cs="Arial"/>
                <w:sz w:val="20"/>
                <w:szCs w:val="20"/>
              </w:rPr>
            </w:pPr>
            <w:r w:rsidRPr="00CB76ED">
              <w:rPr>
                <w:rFonts w:ascii="Arial" w:hAnsi="Arial" w:cs="Arial"/>
                <w:sz w:val="20"/>
                <w:szCs w:val="20"/>
              </w:rPr>
              <w:t>CMEI CANTINHO DA SERRA - LOCALIZADO NA RUA PROFESSORA SABINA REICETTO, 852 - SÃO LUIZ DO PURUNÃ, BALSA NOVA - PR</w:t>
            </w:r>
          </w:p>
        </w:tc>
      </w:tr>
      <w:tr w:rsidR="00CB76ED" w:rsidRPr="00CB76ED" w14:paraId="768C89F5" w14:textId="77777777" w:rsidTr="00CB76ED">
        <w:trPr>
          <w:trHeight w:val="306"/>
        </w:trPr>
        <w:tc>
          <w:tcPr>
            <w:tcW w:w="1574" w:type="dxa"/>
            <w:vMerge/>
            <w:tcBorders>
              <w:left w:val="single" w:sz="8" w:space="0" w:color="auto"/>
              <w:right w:val="single" w:sz="4" w:space="0" w:color="auto"/>
            </w:tcBorders>
            <w:vAlign w:val="center"/>
            <w:hideMark/>
          </w:tcPr>
          <w:p w14:paraId="7EBCDB92" w14:textId="77777777" w:rsidR="00CB76ED" w:rsidRPr="00CB76ED" w:rsidRDefault="00CB76ED" w:rsidP="00CB76ED">
            <w:pPr>
              <w:autoSpaceDE w:val="0"/>
              <w:autoSpaceDN w:val="0"/>
              <w:adjustRightInd w:val="0"/>
              <w:spacing w:after="0" w:line="276" w:lineRule="auto"/>
              <w:jc w:val="both"/>
              <w:rPr>
                <w:rFonts w:ascii="Arial" w:hAnsi="Arial" w:cs="Arial"/>
                <w:sz w:val="20"/>
                <w:szCs w:val="20"/>
              </w:rPr>
            </w:pPr>
          </w:p>
        </w:tc>
        <w:tc>
          <w:tcPr>
            <w:tcW w:w="6705" w:type="dxa"/>
            <w:tcBorders>
              <w:top w:val="nil"/>
              <w:left w:val="nil"/>
              <w:bottom w:val="single" w:sz="4" w:space="0" w:color="auto"/>
              <w:right w:val="single" w:sz="8" w:space="0" w:color="auto"/>
            </w:tcBorders>
            <w:shd w:val="clear" w:color="auto" w:fill="auto"/>
            <w:vAlign w:val="center"/>
            <w:hideMark/>
          </w:tcPr>
          <w:p w14:paraId="2E405F16" w14:textId="77777777" w:rsidR="00CB76ED" w:rsidRPr="00CB76ED" w:rsidRDefault="00CB76ED" w:rsidP="00CB76ED">
            <w:pPr>
              <w:autoSpaceDE w:val="0"/>
              <w:autoSpaceDN w:val="0"/>
              <w:adjustRightInd w:val="0"/>
              <w:spacing w:after="0" w:line="276" w:lineRule="auto"/>
              <w:jc w:val="both"/>
              <w:rPr>
                <w:rFonts w:ascii="Arial" w:hAnsi="Arial" w:cs="Arial"/>
                <w:sz w:val="20"/>
                <w:szCs w:val="20"/>
              </w:rPr>
            </w:pPr>
            <w:r w:rsidRPr="00CB76ED">
              <w:rPr>
                <w:rFonts w:ascii="Arial" w:hAnsi="Arial" w:cs="Arial"/>
                <w:sz w:val="20"/>
                <w:szCs w:val="20"/>
              </w:rPr>
              <w:t>ESCOLA ESPECIAL ZILDA ARNS, LOCALIZADO NA RUA ALEXANDRO ROMÃO VAGNER, 150. CAMPO DE DENTO - BALSA NOVA - PR</w:t>
            </w:r>
          </w:p>
        </w:tc>
      </w:tr>
      <w:tr w:rsidR="00CB76ED" w:rsidRPr="00CB76ED" w14:paraId="5F969BF6" w14:textId="77777777" w:rsidTr="00CB76ED">
        <w:trPr>
          <w:trHeight w:val="210"/>
        </w:trPr>
        <w:tc>
          <w:tcPr>
            <w:tcW w:w="1574" w:type="dxa"/>
            <w:vMerge/>
            <w:tcBorders>
              <w:left w:val="single" w:sz="8" w:space="0" w:color="auto"/>
              <w:right w:val="single" w:sz="4" w:space="0" w:color="auto"/>
            </w:tcBorders>
            <w:vAlign w:val="center"/>
            <w:hideMark/>
          </w:tcPr>
          <w:p w14:paraId="08957A56" w14:textId="77777777" w:rsidR="00CB76ED" w:rsidRPr="00CB76ED" w:rsidRDefault="00CB76ED" w:rsidP="00CB76ED">
            <w:pPr>
              <w:autoSpaceDE w:val="0"/>
              <w:autoSpaceDN w:val="0"/>
              <w:adjustRightInd w:val="0"/>
              <w:spacing w:after="0" w:line="276" w:lineRule="auto"/>
              <w:jc w:val="both"/>
              <w:rPr>
                <w:rFonts w:ascii="Arial" w:hAnsi="Arial" w:cs="Arial"/>
                <w:sz w:val="20"/>
                <w:szCs w:val="20"/>
              </w:rPr>
            </w:pPr>
          </w:p>
        </w:tc>
        <w:tc>
          <w:tcPr>
            <w:tcW w:w="6705" w:type="dxa"/>
            <w:tcBorders>
              <w:top w:val="nil"/>
              <w:left w:val="nil"/>
              <w:bottom w:val="nil"/>
              <w:right w:val="single" w:sz="8" w:space="0" w:color="auto"/>
            </w:tcBorders>
            <w:shd w:val="clear" w:color="auto" w:fill="auto"/>
            <w:vAlign w:val="center"/>
            <w:hideMark/>
          </w:tcPr>
          <w:p w14:paraId="6982F24E" w14:textId="77777777" w:rsidR="00CB76ED" w:rsidRPr="00CB76ED" w:rsidRDefault="00CB76ED" w:rsidP="00CB76ED">
            <w:pPr>
              <w:autoSpaceDE w:val="0"/>
              <w:autoSpaceDN w:val="0"/>
              <w:adjustRightInd w:val="0"/>
              <w:spacing w:after="0" w:line="276" w:lineRule="auto"/>
              <w:jc w:val="both"/>
              <w:rPr>
                <w:rFonts w:ascii="Arial" w:hAnsi="Arial" w:cs="Arial"/>
                <w:sz w:val="20"/>
                <w:szCs w:val="20"/>
              </w:rPr>
            </w:pPr>
            <w:r w:rsidRPr="00CB76ED">
              <w:rPr>
                <w:rFonts w:ascii="Arial" w:hAnsi="Arial" w:cs="Arial"/>
                <w:sz w:val="20"/>
                <w:szCs w:val="20"/>
              </w:rPr>
              <w:t>BIBLIOTECA - LOCALIZADA NA AV IGUACU, 12 - CENTRO - BALSA NOVA - PR</w:t>
            </w:r>
          </w:p>
        </w:tc>
      </w:tr>
      <w:tr w:rsidR="00CB76ED" w:rsidRPr="00CB76ED" w14:paraId="73420425" w14:textId="77777777" w:rsidTr="00CB76ED">
        <w:trPr>
          <w:trHeight w:val="112"/>
        </w:trPr>
        <w:tc>
          <w:tcPr>
            <w:tcW w:w="1574" w:type="dxa"/>
            <w:vMerge/>
            <w:tcBorders>
              <w:left w:val="single" w:sz="8" w:space="0" w:color="auto"/>
              <w:right w:val="single" w:sz="4" w:space="0" w:color="auto"/>
            </w:tcBorders>
            <w:vAlign w:val="center"/>
            <w:hideMark/>
          </w:tcPr>
          <w:p w14:paraId="2FEA0F59" w14:textId="77777777" w:rsidR="00CB76ED" w:rsidRPr="00CB76ED" w:rsidRDefault="00CB76ED" w:rsidP="00CB76ED">
            <w:pPr>
              <w:autoSpaceDE w:val="0"/>
              <w:autoSpaceDN w:val="0"/>
              <w:adjustRightInd w:val="0"/>
              <w:spacing w:after="0" w:line="276" w:lineRule="auto"/>
              <w:jc w:val="both"/>
              <w:rPr>
                <w:rFonts w:ascii="Arial" w:hAnsi="Arial" w:cs="Arial"/>
                <w:sz w:val="20"/>
                <w:szCs w:val="20"/>
              </w:rPr>
            </w:pPr>
          </w:p>
        </w:tc>
        <w:tc>
          <w:tcPr>
            <w:tcW w:w="6705" w:type="dxa"/>
            <w:tcBorders>
              <w:top w:val="single" w:sz="4" w:space="0" w:color="auto"/>
              <w:left w:val="nil"/>
              <w:bottom w:val="single" w:sz="4" w:space="0" w:color="auto"/>
              <w:right w:val="single" w:sz="8" w:space="0" w:color="auto"/>
            </w:tcBorders>
            <w:shd w:val="clear" w:color="auto" w:fill="auto"/>
            <w:vAlign w:val="center"/>
            <w:hideMark/>
          </w:tcPr>
          <w:p w14:paraId="415BA126" w14:textId="77777777" w:rsidR="00CB76ED" w:rsidRPr="00CB76ED" w:rsidRDefault="00CB76ED" w:rsidP="00CB76ED">
            <w:pPr>
              <w:autoSpaceDE w:val="0"/>
              <w:autoSpaceDN w:val="0"/>
              <w:adjustRightInd w:val="0"/>
              <w:spacing w:after="0" w:line="276" w:lineRule="auto"/>
              <w:jc w:val="both"/>
              <w:rPr>
                <w:rFonts w:ascii="Arial" w:hAnsi="Arial" w:cs="Arial"/>
                <w:sz w:val="20"/>
                <w:szCs w:val="20"/>
              </w:rPr>
            </w:pPr>
            <w:r w:rsidRPr="00CB76ED">
              <w:rPr>
                <w:rFonts w:ascii="Arial" w:hAnsi="Arial" w:cs="Arial"/>
                <w:sz w:val="20"/>
                <w:szCs w:val="20"/>
              </w:rPr>
              <w:t>ALMOXARIDO, LOCALIZADO NA AV. BRASIL - CENA15:B44TRO - BALSA NOVA, PR</w:t>
            </w:r>
          </w:p>
        </w:tc>
      </w:tr>
      <w:tr w:rsidR="00CB76ED" w:rsidRPr="00CB76ED" w14:paraId="435A4266" w14:textId="77777777" w:rsidTr="00CB76ED">
        <w:trPr>
          <w:trHeight w:val="112"/>
        </w:trPr>
        <w:tc>
          <w:tcPr>
            <w:tcW w:w="1574" w:type="dxa"/>
            <w:vMerge/>
            <w:tcBorders>
              <w:left w:val="single" w:sz="8" w:space="0" w:color="auto"/>
              <w:bottom w:val="single" w:sz="8" w:space="0" w:color="000000"/>
              <w:right w:val="single" w:sz="4" w:space="0" w:color="auto"/>
            </w:tcBorders>
            <w:vAlign w:val="center"/>
          </w:tcPr>
          <w:p w14:paraId="46A5FB5F" w14:textId="77777777" w:rsidR="00CB76ED" w:rsidRPr="00CB76ED" w:rsidRDefault="00CB76ED" w:rsidP="00CB76ED">
            <w:pPr>
              <w:autoSpaceDE w:val="0"/>
              <w:autoSpaceDN w:val="0"/>
              <w:adjustRightInd w:val="0"/>
              <w:spacing w:after="0" w:line="276" w:lineRule="auto"/>
              <w:jc w:val="both"/>
              <w:rPr>
                <w:rFonts w:ascii="Arial" w:hAnsi="Arial" w:cs="Arial"/>
                <w:sz w:val="20"/>
                <w:szCs w:val="20"/>
              </w:rPr>
            </w:pPr>
          </w:p>
        </w:tc>
        <w:tc>
          <w:tcPr>
            <w:tcW w:w="6705" w:type="dxa"/>
            <w:tcBorders>
              <w:top w:val="single" w:sz="4" w:space="0" w:color="auto"/>
              <w:left w:val="nil"/>
              <w:bottom w:val="single" w:sz="8" w:space="0" w:color="auto"/>
              <w:right w:val="single" w:sz="8" w:space="0" w:color="auto"/>
            </w:tcBorders>
            <w:shd w:val="clear" w:color="auto" w:fill="auto"/>
            <w:vAlign w:val="center"/>
          </w:tcPr>
          <w:p w14:paraId="68A95622" w14:textId="77777777" w:rsidR="00CB76ED" w:rsidRPr="00CB76ED" w:rsidRDefault="00CB76ED" w:rsidP="00CB76ED">
            <w:pPr>
              <w:autoSpaceDE w:val="0"/>
              <w:autoSpaceDN w:val="0"/>
              <w:adjustRightInd w:val="0"/>
              <w:spacing w:after="0" w:line="276" w:lineRule="auto"/>
              <w:jc w:val="both"/>
              <w:rPr>
                <w:rFonts w:ascii="Arial" w:hAnsi="Arial" w:cs="Arial"/>
                <w:sz w:val="20"/>
                <w:szCs w:val="20"/>
              </w:rPr>
            </w:pPr>
            <w:r w:rsidRPr="00CB76ED">
              <w:rPr>
                <w:rFonts w:ascii="Arial" w:hAnsi="Arial" w:cs="Arial"/>
                <w:sz w:val="20"/>
                <w:szCs w:val="20"/>
              </w:rPr>
              <w:t>ESCOLA MUNICIPAL JOAQUIM SOARES DA ROCHA _ RUA FELTRIN Nº77 – RODEIO SANTO ANTONIO – BALSA NOVA</w:t>
            </w:r>
          </w:p>
        </w:tc>
      </w:tr>
    </w:tbl>
    <w:p w14:paraId="78B21A0B" w14:textId="77777777" w:rsidR="00CB76ED" w:rsidRPr="00CB76ED" w:rsidRDefault="00CB76ED" w:rsidP="00CB76ED">
      <w:pPr>
        <w:autoSpaceDE w:val="0"/>
        <w:autoSpaceDN w:val="0"/>
        <w:adjustRightInd w:val="0"/>
        <w:spacing w:before="120" w:after="120" w:line="276" w:lineRule="auto"/>
        <w:jc w:val="both"/>
        <w:rPr>
          <w:rFonts w:ascii="Arial" w:hAnsi="Arial" w:cs="Arial"/>
        </w:rPr>
      </w:pPr>
      <w:r w:rsidRPr="00CB76ED">
        <w:rPr>
          <w:rFonts w:ascii="Arial" w:hAnsi="Arial" w:cs="Arial"/>
        </w:rPr>
        <w:t xml:space="preserve"> </w:t>
      </w:r>
    </w:p>
    <w:p w14:paraId="426995D4" w14:textId="39CFADD7" w:rsidR="00CB76ED" w:rsidRPr="00CB76ED" w:rsidRDefault="00CB76ED" w:rsidP="00CB76ED">
      <w:pPr>
        <w:autoSpaceDE w:val="0"/>
        <w:autoSpaceDN w:val="0"/>
        <w:adjustRightInd w:val="0"/>
        <w:spacing w:before="120" w:after="120" w:line="276" w:lineRule="auto"/>
        <w:jc w:val="both"/>
        <w:rPr>
          <w:rFonts w:ascii="Arial" w:hAnsi="Arial" w:cs="Arial"/>
        </w:rPr>
      </w:pPr>
      <w:r w:rsidRPr="00CB76ED">
        <w:rPr>
          <w:rFonts w:ascii="Arial" w:hAnsi="Arial" w:cs="Arial"/>
          <w:b/>
        </w:rPr>
        <w:t>5.2</w:t>
      </w:r>
      <w:r w:rsidRPr="00CB76ED">
        <w:rPr>
          <w:rFonts w:ascii="Arial" w:hAnsi="Arial" w:cs="Arial"/>
        </w:rPr>
        <w:t xml:space="preserve">. Os serviços devem ser realizados conforme </w:t>
      </w:r>
      <w:r w:rsidR="00D648E5">
        <w:rPr>
          <w:rFonts w:ascii="Arial" w:hAnsi="Arial" w:cs="Arial"/>
        </w:rPr>
        <w:t>solicitação de cada secretaria.</w:t>
      </w:r>
    </w:p>
    <w:p w14:paraId="5E9E10A2" w14:textId="4FCCB8A9" w:rsidR="00CB76ED" w:rsidRPr="00CB76ED" w:rsidRDefault="00CB76ED" w:rsidP="00CB76ED">
      <w:pPr>
        <w:autoSpaceDE w:val="0"/>
        <w:autoSpaceDN w:val="0"/>
        <w:adjustRightInd w:val="0"/>
        <w:spacing w:before="120" w:after="120" w:line="276" w:lineRule="auto"/>
        <w:jc w:val="both"/>
        <w:rPr>
          <w:rFonts w:ascii="Arial" w:hAnsi="Arial" w:cs="Arial"/>
        </w:rPr>
      </w:pPr>
      <w:r w:rsidRPr="00CB76ED">
        <w:rPr>
          <w:rFonts w:ascii="Arial" w:hAnsi="Arial" w:cs="Arial"/>
          <w:b/>
        </w:rPr>
        <w:t>5.2.</w:t>
      </w:r>
      <w:r w:rsidR="00D648E5">
        <w:rPr>
          <w:rFonts w:ascii="Arial" w:hAnsi="Arial" w:cs="Arial"/>
          <w:b/>
        </w:rPr>
        <w:t>1.</w:t>
      </w:r>
      <w:r w:rsidRPr="00CB76ED">
        <w:rPr>
          <w:rFonts w:ascii="Arial" w:hAnsi="Arial" w:cs="Arial"/>
          <w:b/>
        </w:rPr>
        <w:t xml:space="preserve"> </w:t>
      </w:r>
      <w:r w:rsidRPr="00CB76ED">
        <w:rPr>
          <w:rFonts w:ascii="Arial" w:hAnsi="Arial" w:cs="Arial"/>
        </w:rPr>
        <w:t>Para a execução dos serviços, a Contratada deverá disponibilizar profissionais pertencentes às seguintes categorias de ocupação, conforme o Código Brasileiro de Ocupações - CBO:</w:t>
      </w:r>
      <w:r w:rsidRPr="00CB76ED">
        <w:rPr>
          <w:rFonts w:ascii="Arial" w:hAnsi="Arial" w:cs="Arial"/>
          <w:b/>
          <w:vertAlign w:val="superscript"/>
        </w:rPr>
        <w:t xml:space="preserve"> </w:t>
      </w:r>
      <w:r w:rsidR="00D648E5">
        <w:rPr>
          <w:rFonts w:ascii="Arial" w:hAnsi="Arial" w:cs="Arial"/>
        </w:rPr>
        <w:t xml:space="preserve"> </w:t>
      </w:r>
    </w:p>
    <w:tbl>
      <w:tblPr>
        <w:tblW w:w="8222" w:type="dxa"/>
        <w:tblInd w:w="-5" w:type="dxa"/>
        <w:tblCellMar>
          <w:top w:w="6" w:type="dxa"/>
          <w:right w:w="115" w:type="dxa"/>
        </w:tblCellMar>
        <w:tblLook w:val="04A0" w:firstRow="1" w:lastRow="0" w:firstColumn="1" w:lastColumn="0" w:noHBand="0" w:noVBand="1"/>
      </w:tblPr>
      <w:tblGrid>
        <w:gridCol w:w="3197"/>
        <w:gridCol w:w="1198"/>
        <w:gridCol w:w="3827"/>
      </w:tblGrid>
      <w:tr w:rsidR="00CB76ED" w:rsidRPr="00CB76ED" w14:paraId="4745EBFF" w14:textId="77777777" w:rsidTr="00D648E5">
        <w:trPr>
          <w:trHeight w:val="216"/>
        </w:trPr>
        <w:tc>
          <w:tcPr>
            <w:tcW w:w="3197" w:type="dxa"/>
            <w:tcBorders>
              <w:top w:val="single" w:sz="4" w:space="0" w:color="000000"/>
              <w:left w:val="single" w:sz="4" w:space="0" w:color="000000"/>
              <w:bottom w:val="single" w:sz="4" w:space="0" w:color="000000"/>
              <w:right w:val="single" w:sz="4" w:space="0" w:color="000000"/>
            </w:tcBorders>
          </w:tcPr>
          <w:p w14:paraId="70F0F290" w14:textId="77777777" w:rsidR="00CB76ED" w:rsidRPr="00CB76ED" w:rsidRDefault="00CB76ED" w:rsidP="00D648E5">
            <w:pPr>
              <w:autoSpaceDE w:val="0"/>
              <w:autoSpaceDN w:val="0"/>
              <w:adjustRightInd w:val="0"/>
              <w:spacing w:after="0" w:line="276" w:lineRule="auto"/>
              <w:jc w:val="both"/>
              <w:rPr>
                <w:rFonts w:ascii="Arial" w:hAnsi="Arial" w:cs="Arial"/>
              </w:rPr>
            </w:pPr>
            <w:r w:rsidRPr="00CB76ED">
              <w:rPr>
                <w:rFonts w:ascii="Arial" w:hAnsi="Arial" w:cs="Arial"/>
                <w:b/>
              </w:rPr>
              <w:t xml:space="preserve">ATIVIDADE OU SERVIÇO </w:t>
            </w:r>
          </w:p>
        </w:tc>
        <w:tc>
          <w:tcPr>
            <w:tcW w:w="1198" w:type="dxa"/>
            <w:tcBorders>
              <w:top w:val="single" w:sz="4" w:space="0" w:color="000000"/>
              <w:left w:val="single" w:sz="4" w:space="0" w:color="000000"/>
              <w:bottom w:val="single" w:sz="4" w:space="0" w:color="000000"/>
              <w:right w:val="single" w:sz="4" w:space="0" w:color="000000"/>
            </w:tcBorders>
          </w:tcPr>
          <w:p w14:paraId="669664BD" w14:textId="77777777" w:rsidR="00CB76ED" w:rsidRPr="00CB76ED" w:rsidRDefault="00CB76ED" w:rsidP="00D648E5">
            <w:pPr>
              <w:autoSpaceDE w:val="0"/>
              <w:autoSpaceDN w:val="0"/>
              <w:adjustRightInd w:val="0"/>
              <w:spacing w:after="0" w:line="276" w:lineRule="auto"/>
              <w:jc w:val="both"/>
              <w:rPr>
                <w:rFonts w:ascii="Arial" w:hAnsi="Arial" w:cs="Arial"/>
              </w:rPr>
            </w:pPr>
            <w:r w:rsidRPr="00CB76ED">
              <w:rPr>
                <w:rFonts w:ascii="Arial" w:hAnsi="Arial" w:cs="Arial"/>
                <w:b/>
              </w:rPr>
              <w:t xml:space="preserve">CÓDIGO </w:t>
            </w:r>
          </w:p>
        </w:tc>
        <w:tc>
          <w:tcPr>
            <w:tcW w:w="3827" w:type="dxa"/>
            <w:tcBorders>
              <w:top w:val="single" w:sz="4" w:space="0" w:color="000000"/>
              <w:left w:val="single" w:sz="4" w:space="0" w:color="000000"/>
              <w:bottom w:val="single" w:sz="4" w:space="0" w:color="000000"/>
              <w:right w:val="single" w:sz="4" w:space="0" w:color="000000"/>
            </w:tcBorders>
          </w:tcPr>
          <w:p w14:paraId="32A38C30" w14:textId="77777777" w:rsidR="00CB76ED" w:rsidRPr="00CB76ED" w:rsidRDefault="00CB76ED" w:rsidP="00D648E5">
            <w:pPr>
              <w:autoSpaceDE w:val="0"/>
              <w:autoSpaceDN w:val="0"/>
              <w:adjustRightInd w:val="0"/>
              <w:spacing w:after="0" w:line="276" w:lineRule="auto"/>
              <w:jc w:val="both"/>
              <w:rPr>
                <w:rFonts w:ascii="Arial" w:hAnsi="Arial" w:cs="Arial"/>
              </w:rPr>
            </w:pPr>
            <w:r w:rsidRPr="00CB76ED">
              <w:rPr>
                <w:rFonts w:ascii="Arial" w:hAnsi="Arial" w:cs="Arial"/>
                <w:b/>
              </w:rPr>
              <w:t xml:space="preserve">OCUPAÇÃO </w:t>
            </w:r>
          </w:p>
        </w:tc>
      </w:tr>
      <w:tr w:rsidR="00CB76ED" w:rsidRPr="00CB76ED" w14:paraId="4668B0FC" w14:textId="77777777" w:rsidTr="00D648E5">
        <w:trPr>
          <w:trHeight w:val="237"/>
        </w:trPr>
        <w:tc>
          <w:tcPr>
            <w:tcW w:w="3197" w:type="dxa"/>
            <w:tcBorders>
              <w:top w:val="single" w:sz="4" w:space="0" w:color="000000"/>
              <w:left w:val="single" w:sz="4" w:space="0" w:color="000000"/>
              <w:bottom w:val="single" w:sz="4" w:space="0" w:color="000000"/>
              <w:right w:val="single" w:sz="4" w:space="0" w:color="000000"/>
            </w:tcBorders>
          </w:tcPr>
          <w:p w14:paraId="607B7851" w14:textId="77777777" w:rsidR="00CB76ED" w:rsidRPr="00D648E5" w:rsidRDefault="00CB76ED" w:rsidP="00D648E5">
            <w:pPr>
              <w:autoSpaceDE w:val="0"/>
              <w:autoSpaceDN w:val="0"/>
              <w:adjustRightInd w:val="0"/>
              <w:spacing w:after="0" w:line="276" w:lineRule="auto"/>
              <w:jc w:val="both"/>
              <w:rPr>
                <w:rFonts w:ascii="Arial" w:hAnsi="Arial" w:cs="Arial"/>
              </w:rPr>
            </w:pPr>
            <w:r w:rsidRPr="00D648E5">
              <w:rPr>
                <w:rFonts w:ascii="Arial" w:hAnsi="Arial" w:cs="Arial"/>
              </w:rPr>
              <w:t xml:space="preserve"> DEDETIZAÇÃO</w:t>
            </w:r>
          </w:p>
        </w:tc>
        <w:tc>
          <w:tcPr>
            <w:tcW w:w="1198" w:type="dxa"/>
            <w:tcBorders>
              <w:top w:val="single" w:sz="4" w:space="0" w:color="000000"/>
              <w:left w:val="single" w:sz="4" w:space="0" w:color="000000"/>
              <w:bottom w:val="single" w:sz="4" w:space="0" w:color="000000"/>
              <w:right w:val="single" w:sz="4" w:space="0" w:color="000000"/>
            </w:tcBorders>
          </w:tcPr>
          <w:p w14:paraId="7BC39DBA" w14:textId="77777777" w:rsidR="00CB76ED" w:rsidRPr="00D648E5" w:rsidRDefault="00CB76ED" w:rsidP="00D648E5">
            <w:pPr>
              <w:autoSpaceDE w:val="0"/>
              <w:autoSpaceDN w:val="0"/>
              <w:adjustRightInd w:val="0"/>
              <w:spacing w:after="0" w:line="276" w:lineRule="auto"/>
              <w:jc w:val="both"/>
              <w:rPr>
                <w:rFonts w:ascii="Arial" w:hAnsi="Arial" w:cs="Arial"/>
              </w:rPr>
            </w:pPr>
            <w:r w:rsidRPr="00D648E5">
              <w:rPr>
                <w:rFonts w:ascii="Arial" w:hAnsi="Arial" w:cs="Arial"/>
              </w:rPr>
              <w:t xml:space="preserve"> 5199-10</w:t>
            </w:r>
          </w:p>
        </w:tc>
        <w:tc>
          <w:tcPr>
            <w:tcW w:w="3827" w:type="dxa"/>
            <w:tcBorders>
              <w:top w:val="single" w:sz="4" w:space="0" w:color="000000"/>
              <w:left w:val="single" w:sz="4" w:space="0" w:color="000000"/>
              <w:bottom w:val="single" w:sz="4" w:space="0" w:color="000000"/>
              <w:right w:val="single" w:sz="4" w:space="0" w:color="000000"/>
            </w:tcBorders>
          </w:tcPr>
          <w:p w14:paraId="1A86F4C4" w14:textId="77777777" w:rsidR="00CB76ED" w:rsidRPr="00D648E5" w:rsidRDefault="00CB76ED" w:rsidP="00D648E5">
            <w:pPr>
              <w:autoSpaceDE w:val="0"/>
              <w:autoSpaceDN w:val="0"/>
              <w:adjustRightInd w:val="0"/>
              <w:spacing w:after="0" w:line="276" w:lineRule="auto"/>
              <w:jc w:val="both"/>
              <w:rPr>
                <w:rFonts w:ascii="Arial" w:hAnsi="Arial" w:cs="Arial"/>
              </w:rPr>
            </w:pPr>
            <w:r w:rsidRPr="00D648E5">
              <w:rPr>
                <w:rFonts w:ascii="Arial" w:hAnsi="Arial" w:cs="Arial"/>
              </w:rPr>
              <w:t>Controlador de pragas</w:t>
            </w:r>
          </w:p>
        </w:tc>
      </w:tr>
      <w:tr w:rsidR="00CB76ED" w:rsidRPr="00CB76ED" w14:paraId="425184B6" w14:textId="77777777" w:rsidTr="00D648E5">
        <w:trPr>
          <w:trHeight w:val="216"/>
        </w:trPr>
        <w:tc>
          <w:tcPr>
            <w:tcW w:w="3197" w:type="dxa"/>
            <w:tcBorders>
              <w:top w:val="single" w:sz="4" w:space="0" w:color="000000"/>
              <w:left w:val="single" w:sz="4" w:space="0" w:color="000000"/>
              <w:bottom w:val="single" w:sz="4" w:space="0" w:color="000000"/>
              <w:right w:val="single" w:sz="4" w:space="0" w:color="000000"/>
            </w:tcBorders>
          </w:tcPr>
          <w:p w14:paraId="395A8CB6" w14:textId="77777777" w:rsidR="00CB76ED" w:rsidRPr="00D648E5" w:rsidRDefault="00CB76ED" w:rsidP="00D648E5">
            <w:pPr>
              <w:autoSpaceDE w:val="0"/>
              <w:autoSpaceDN w:val="0"/>
              <w:adjustRightInd w:val="0"/>
              <w:spacing w:after="0" w:line="276" w:lineRule="auto"/>
              <w:jc w:val="both"/>
              <w:rPr>
                <w:rFonts w:ascii="Arial" w:hAnsi="Arial" w:cs="Arial"/>
              </w:rPr>
            </w:pPr>
            <w:r w:rsidRPr="00D648E5">
              <w:rPr>
                <w:rFonts w:ascii="Arial" w:hAnsi="Arial" w:cs="Arial"/>
              </w:rPr>
              <w:t xml:space="preserve"> LIMPEZA DE CAIXA DE ÁGUA</w:t>
            </w:r>
          </w:p>
        </w:tc>
        <w:tc>
          <w:tcPr>
            <w:tcW w:w="1198" w:type="dxa"/>
            <w:tcBorders>
              <w:top w:val="single" w:sz="4" w:space="0" w:color="000000"/>
              <w:left w:val="single" w:sz="4" w:space="0" w:color="000000"/>
              <w:bottom w:val="single" w:sz="4" w:space="0" w:color="000000"/>
              <w:right w:val="single" w:sz="4" w:space="0" w:color="000000"/>
            </w:tcBorders>
          </w:tcPr>
          <w:p w14:paraId="61D501CD" w14:textId="77777777" w:rsidR="00CB76ED" w:rsidRPr="00D648E5" w:rsidRDefault="00CB76ED" w:rsidP="00D648E5">
            <w:pPr>
              <w:autoSpaceDE w:val="0"/>
              <w:autoSpaceDN w:val="0"/>
              <w:adjustRightInd w:val="0"/>
              <w:spacing w:after="0" w:line="276" w:lineRule="auto"/>
              <w:jc w:val="both"/>
              <w:rPr>
                <w:rFonts w:ascii="Arial" w:hAnsi="Arial" w:cs="Arial"/>
              </w:rPr>
            </w:pPr>
            <w:r w:rsidRPr="00D648E5">
              <w:rPr>
                <w:rFonts w:ascii="Arial" w:hAnsi="Arial" w:cs="Arial"/>
              </w:rPr>
              <w:t xml:space="preserve"> </w:t>
            </w:r>
            <w:hyperlink r:id="rId13" w:history="1">
              <w:r w:rsidRPr="00D648E5">
                <w:rPr>
                  <w:rStyle w:val="Hyperlink"/>
                  <w:rFonts w:ascii="Arial" w:hAnsi="Arial" w:cs="Arial"/>
                  <w:color w:val="auto"/>
                  <w:u w:val="none"/>
                </w:rPr>
                <w:t>5142-25</w:t>
              </w:r>
            </w:hyperlink>
          </w:p>
        </w:tc>
        <w:tc>
          <w:tcPr>
            <w:tcW w:w="3827" w:type="dxa"/>
            <w:tcBorders>
              <w:top w:val="single" w:sz="4" w:space="0" w:color="000000"/>
              <w:left w:val="single" w:sz="4" w:space="0" w:color="000000"/>
              <w:bottom w:val="single" w:sz="4" w:space="0" w:color="000000"/>
              <w:right w:val="single" w:sz="4" w:space="0" w:color="000000"/>
            </w:tcBorders>
          </w:tcPr>
          <w:p w14:paraId="43B2ED97" w14:textId="77777777" w:rsidR="00CB76ED" w:rsidRPr="00D648E5" w:rsidRDefault="00CB76ED" w:rsidP="00D648E5">
            <w:pPr>
              <w:autoSpaceDE w:val="0"/>
              <w:autoSpaceDN w:val="0"/>
              <w:adjustRightInd w:val="0"/>
              <w:spacing w:after="0" w:line="276" w:lineRule="auto"/>
              <w:jc w:val="both"/>
              <w:rPr>
                <w:rFonts w:ascii="Arial" w:hAnsi="Arial" w:cs="Arial"/>
              </w:rPr>
            </w:pPr>
            <w:r w:rsidRPr="00D648E5">
              <w:rPr>
                <w:rFonts w:ascii="Arial" w:hAnsi="Arial" w:cs="Arial"/>
              </w:rPr>
              <w:t>T</w:t>
            </w:r>
            <w:hyperlink r:id="rId14" w:history="1">
              <w:r w:rsidRPr="00D648E5">
                <w:rPr>
                  <w:rStyle w:val="Hyperlink"/>
                  <w:rFonts w:ascii="Arial" w:hAnsi="Arial" w:cs="Arial"/>
                  <w:color w:val="auto"/>
                  <w:u w:val="none"/>
                </w:rPr>
                <w:t>rabalhador de serviços de limpeza e conservação de áreas públicas</w:t>
              </w:r>
            </w:hyperlink>
          </w:p>
        </w:tc>
      </w:tr>
    </w:tbl>
    <w:p w14:paraId="4C5CFF33" w14:textId="77777777" w:rsidR="00CB76ED" w:rsidRPr="00CB76ED" w:rsidRDefault="00CB76ED" w:rsidP="00CB76ED">
      <w:pPr>
        <w:autoSpaceDE w:val="0"/>
        <w:autoSpaceDN w:val="0"/>
        <w:adjustRightInd w:val="0"/>
        <w:spacing w:before="120" w:after="120" w:line="276" w:lineRule="auto"/>
        <w:jc w:val="both"/>
        <w:rPr>
          <w:rFonts w:ascii="Arial" w:hAnsi="Arial" w:cs="Arial"/>
        </w:rPr>
      </w:pPr>
      <w:r w:rsidRPr="00CB76ED">
        <w:rPr>
          <w:rFonts w:ascii="Arial" w:hAnsi="Arial" w:cs="Arial"/>
        </w:rPr>
        <w:t xml:space="preserve">  </w:t>
      </w:r>
    </w:p>
    <w:p w14:paraId="5D3F8586" w14:textId="7CC77251" w:rsidR="00CB76ED" w:rsidRPr="00D648E5" w:rsidRDefault="00CB76ED" w:rsidP="00CB76ED">
      <w:pPr>
        <w:autoSpaceDE w:val="0"/>
        <w:autoSpaceDN w:val="0"/>
        <w:adjustRightInd w:val="0"/>
        <w:spacing w:before="120" w:after="120" w:line="276" w:lineRule="auto"/>
        <w:jc w:val="both"/>
        <w:rPr>
          <w:rFonts w:ascii="Arial" w:hAnsi="Arial" w:cs="Arial"/>
          <w:b/>
        </w:rPr>
      </w:pPr>
      <w:r w:rsidRPr="00CB76ED">
        <w:rPr>
          <w:rFonts w:ascii="Arial" w:hAnsi="Arial" w:cs="Arial"/>
          <w:b/>
        </w:rPr>
        <w:t>6. MATERIAIS PERTI</w:t>
      </w:r>
      <w:r w:rsidR="00D648E5">
        <w:rPr>
          <w:rFonts w:ascii="Arial" w:hAnsi="Arial" w:cs="Arial"/>
          <w:b/>
        </w:rPr>
        <w:t xml:space="preserve">NENTES À EXECUÇÃO DOS SERVIÇOS </w:t>
      </w:r>
    </w:p>
    <w:p w14:paraId="68F23F38" w14:textId="77777777" w:rsidR="00CB76ED" w:rsidRPr="00CB76ED" w:rsidRDefault="00CB76ED" w:rsidP="00CB76ED">
      <w:pPr>
        <w:autoSpaceDE w:val="0"/>
        <w:autoSpaceDN w:val="0"/>
        <w:adjustRightInd w:val="0"/>
        <w:spacing w:before="120" w:after="120" w:line="276" w:lineRule="auto"/>
        <w:jc w:val="both"/>
        <w:rPr>
          <w:rFonts w:ascii="Arial" w:hAnsi="Arial" w:cs="Arial"/>
        </w:rPr>
      </w:pPr>
      <w:r w:rsidRPr="00CB76ED">
        <w:rPr>
          <w:rFonts w:ascii="Arial" w:hAnsi="Arial" w:cs="Arial"/>
          <w:b/>
        </w:rPr>
        <w:t xml:space="preserve">6.1. </w:t>
      </w:r>
      <w:r w:rsidRPr="00CB76ED">
        <w:rPr>
          <w:rFonts w:ascii="Arial" w:hAnsi="Arial" w:cs="Arial"/>
        </w:rPr>
        <w:t>A contratada deverá disponibilizar os materiais, equipamentos, ferramentas necessárias à execução do serviço, lembrando que os produtos utilizados não podem causar riscos às pessoas e ao meio ambiente e que a embalagem dos mesmos deve ser inutilizada e descartada conforme Seção V da RDC 52/2009.</w:t>
      </w:r>
    </w:p>
    <w:p w14:paraId="30702382" w14:textId="77777777" w:rsidR="00CB76ED" w:rsidRPr="00CB76ED" w:rsidRDefault="00CB76ED" w:rsidP="00CB76ED">
      <w:pPr>
        <w:autoSpaceDE w:val="0"/>
        <w:autoSpaceDN w:val="0"/>
        <w:adjustRightInd w:val="0"/>
        <w:spacing w:before="120" w:after="120" w:line="276" w:lineRule="auto"/>
        <w:jc w:val="both"/>
        <w:rPr>
          <w:rFonts w:ascii="Arial" w:hAnsi="Arial" w:cs="Arial"/>
        </w:rPr>
      </w:pPr>
      <w:r w:rsidRPr="00CB76ED">
        <w:rPr>
          <w:rFonts w:ascii="Arial" w:hAnsi="Arial" w:cs="Arial"/>
        </w:rPr>
        <w:t xml:space="preserve"> </w:t>
      </w:r>
    </w:p>
    <w:p w14:paraId="2DF62063" w14:textId="3A98BFF2" w:rsidR="00CB76ED" w:rsidRPr="00D648E5" w:rsidRDefault="00CB76ED" w:rsidP="00CB76ED">
      <w:pPr>
        <w:autoSpaceDE w:val="0"/>
        <w:autoSpaceDN w:val="0"/>
        <w:adjustRightInd w:val="0"/>
        <w:spacing w:before="120" w:after="120" w:line="276" w:lineRule="auto"/>
        <w:jc w:val="both"/>
        <w:rPr>
          <w:rFonts w:ascii="Arial" w:hAnsi="Arial" w:cs="Arial"/>
          <w:b/>
        </w:rPr>
      </w:pPr>
      <w:r w:rsidRPr="00CB76ED">
        <w:rPr>
          <w:rFonts w:ascii="Arial" w:hAnsi="Arial" w:cs="Arial"/>
          <w:b/>
        </w:rPr>
        <w:t>7.</w:t>
      </w:r>
      <w:r w:rsidR="00D648E5">
        <w:rPr>
          <w:rFonts w:ascii="Arial" w:hAnsi="Arial" w:cs="Arial"/>
          <w:b/>
        </w:rPr>
        <w:t xml:space="preserve"> DESCRIÇÃO DAS TAREFAS BÁSICAS </w:t>
      </w:r>
    </w:p>
    <w:p w14:paraId="56454FCE" w14:textId="77777777" w:rsidR="00CB76ED" w:rsidRPr="00CB76ED" w:rsidRDefault="00CB76ED" w:rsidP="00CB76ED">
      <w:pPr>
        <w:autoSpaceDE w:val="0"/>
        <w:autoSpaceDN w:val="0"/>
        <w:adjustRightInd w:val="0"/>
        <w:spacing w:before="120" w:after="120" w:line="276" w:lineRule="auto"/>
        <w:jc w:val="both"/>
        <w:rPr>
          <w:rFonts w:ascii="Arial" w:hAnsi="Arial" w:cs="Arial"/>
          <w:b/>
        </w:rPr>
      </w:pPr>
      <w:r w:rsidRPr="00CB76ED">
        <w:rPr>
          <w:rFonts w:ascii="Arial" w:hAnsi="Arial" w:cs="Arial"/>
          <w:b/>
        </w:rPr>
        <w:t xml:space="preserve">7.1. </w:t>
      </w:r>
      <w:r w:rsidRPr="00CB76ED">
        <w:rPr>
          <w:rFonts w:ascii="Arial" w:hAnsi="Arial" w:cs="Arial"/>
          <w:b/>
        </w:rPr>
        <w:tab/>
        <w:t xml:space="preserve">DEDETIZAÇÃO/DESRATIZAÇÃO – PARA COMBATER PRAGAS E VETORES EM GERAL: </w:t>
      </w:r>
    </w:p>
    <w:p w14:paraId="3C136382" w14:textId="77777777" w:rsidR="00CB76ED" w:rsidRPr="00CB76ED" w:rsidRDefault="00CB76ED" w:rsidP="00CB76ED">
      <w:pPr>
        <w:autoSpaceDE w:val="0"/>
        <w:autoSpaceDN w:val="0"/>
        <w:adjustRightInd w:val="0"/>
        <w:spacing w:before="120" w:after="120" w:line="276" w:lineRule="auto"/>
        <w:jc w:val="both"/>
        <w:rPr>
          <w:rFonts w:ascii="Arial" w:hAnsi="Arial" w:cs="Arial"/>
        </w:rPr>
      </w:pPr>
      <w:r w:rsidRPr="00CB76ED">
        <w:rPr>
          <w:rFonts w:ascii="Arial" w:hAnsi="Arial" w:cs="Arial"/>
        </w:rPr>
        <w:t>7.1.1. Os serviços prestados deverão ser padronizados e estarem contidos em um documento - Procedimentos Operacionais Padronizados – POP, (RDC 52, de 22 de outubro de 2009 – ANVISA) - a ser entregue ao departamento requisitante logo após celebrado o contrato. Este documento deverá conter as etapas do Controle Integrado de Pragas, os procedimentos, técnicas, relações de produtos inseticidas e de controle, destino dos resíduos e embalagens vazias, Fichas de Informação sobre Produtos Químicos (</w:t>
      </w:r>
      <w:proofErr w:type="spellStart"/>
      <w:r w:rsidRPr="00CB76ED">
        <w:rPr>
          <w:rFonts w:ascii="Arial" w:hAnsi="Arial" w:cs="Arial"/>
        </w:rPr>
        <w:t>FISPQs</w:t>
      </w:r>
      <w:proofErr w:type="spellEnd"/>
      <w:r w:rsidRPr="00CB76ED">
        <w:rPr>
          <w:rFonts w:ascii="Arial" w:hAnsi="Arial" w:cs="Arial"/>
        </w:rPr>
        <w:t xml:space="preserve">), mapas de </w:t>
      </w:r>
      <w:proofErr w:type="spellStart"/>
      <w:r w:rsidRPr="00CB76ED">
        <w:rPr>
          <w:rFonts w:ascii="Arial" w:hAnsi="Arial" w:cs="Arial"/>
        </w:rPr>
        <w:t>iscagem</w:t>
      </w:r>
      <w:proofErr w:type="spellEnd"/>
      <w:r w:rsidRPr="00CB76ED">
        <w:rPr>
          <w:rFonts w:ascii="Arial" w:hAnsi="Arial" w:cs="Arial"/>
        </w:rPr>
        <w:t xml:space="preserve">, Laudo de Identificação Larval, </w:t>
      </w:r>
      <w:r w:rsidRPr="00CB76ED">
        <w:rPr>
          <w:rFonts w:ascii="Arial" w:hAnsi="Arial" w:cs="Arial"/>
        </w:rPr>
        <w:lastRenderedPageBreak/>
        <w:t xml:space="preserve">modelos de formulários, bem como apresentar plano de medidas preventivas e emergenciais em caso de acidentes. </w:t>
      </w:r>
    </w:p>
    <w:p w14:paraId="4EDD4B9E" w14:textId="77777777" w:rsidR="00CB76ED" w:rsidRPr="00CB76ED" w:rsidRDefault="00CB76ED" w:rsidP="00CB76ED">
      <w:pPr>
        <w:autoSpaceDE w:val="0"/>
        <w:autoSpaceDN w:val="0"/>
        <w:adjustRightInd w:val="0"/>
        <w:spacing w:before="120" w:after="120" w:line="276" w:lineRule="auto"/>
        <w:jc w:val="both"/>
        <w:rPr>
          <w:rFonts w:ascii="Arial" w:hAnsi="Arial" w:cs="Arial"/>
        </w:rPr>
      </w:pPr>
      <w:r w:rsidRPr="00CB76ED">
        <w:rPr>
          <w:rFonts w:ascii="Arial" w:hAnsi="Arial" w:cs="Arial"/>
        </w:rPr>
        <w:t>7.1.2. Para o controle de baratas, formigas e moscas deverá basear-se na aplicação (aspersão) de inseticidas nos ralos sanitários, rodapés, sistema de esgoto sanitário e paredes externas, utilizando produtos de terceira ou quarta geração ou formulação semelhante, desde que comprovada por ficha técnica a característica química desejada. Este processo tem como objetivo o controle de baratas (</w:t>
      </w:r>
      <w:proofErr w:type="spellStart"/>
      <w:r w:rsidRPr="00CB76ED">
        <w:rPr>
          <w:rFonts w:ascii="Arial" w:hAnsi="Arial" w:cs="Arial"/>
        </w:rPr>
        <w:t>Periplaneta</w:t>
      </w:r>
      <w:proofErr w:type="spellEnd"/>
      <w:r w:rsidRPr="00CB76ED">
        <w:rPr>
          <w:rFonts w:ascii="Arial" w:hAnsi="Arial" w:cs="Arial"/>
        </w:rPr>
        <w:t xml:space="preserve"> americana). </w:t>
      </w:r>
    </w:p>
    <w:p w14:paraId="1AAABAA0" w14:textId="77777777" w:rsidR="00CB76ED" w:rsidRPr="00CB76ED" w:rsidRDefault="00CB76ED" w:rsidP="00CB76ED">
      <w:pPr>
        <w:autoSpaceDE w:val="0"/>
        <w:autoSpaceDN w:val="0"/>
        <w:adjustRightInd w:val="0"/>
        <w:spacing w:before="120" w:after="120" w:line="276" w:lineRule="auto"/>
        <w:jc w:val="both"/>
        <w:rPr>
          <w:rFonts w:ascii="Arial" w:hAnsi="Arial" w:cs="Arial"/>
        </w:rPr>
      </w:pPr>
      <w:r w:rsidRPr="00CB76ED">
        <w:rPr>
          <w:rFonts w:ascii="Arial" w:hAnsi="Arial" w:cs="Arial"/>
        </w:rPr>
        <w:t>7.1.3. Aplicação de inseticida gel nos armários, aparelhos elétricos e locais onde não é recomendado o processo convencional (aspersão), utilizando como princípio ativo “</w:t>
      </w:r>
      <w:proofErr w:type="spellStart"/>
      <w:r w:rsidRPr="00CB76ED">
        <w:rPr>
          <w:rFonts w:ascii="Arial" w:hAnsi="Arial" w:cs="Arial"/>
        </w:rPr>
        <w:t>Sulfluramida</w:t>
      </w:r>
      <w:proofErr w:type="spellEnd"/>
      <w:r w:rsidRPr="00CB76ED">
        <w:rPr>
          <w:rFonts w:ascii="Arial" w:hAnsi="Arial" w:cs="Arial"/>
        </w:rPr>
        <w:t>”, ou “</w:t>
      </w:r>
      <w:proofErr w:type="spellStart"/>
      <w:r w:rsidRPr="00CB76ED">
        <w:rPr>
          <w:rFonts w:ascii="Arial" w:hAnsi="Arial" w:cs="Arial"/>
        </w:rPr>
        <w:t>Hidrametilnona</w:t>
      </w:r>
      <w:proofErr w:type="spellEnd"/>
      <w:r w:rsidRPr="00CB76ED">
        <w:rPr>
          <w:rFonts w:ascii="Arial" w:hAnsi="Arial" w:cs="Arial"/>
        </w:rPr>
        <w:t xml:space="preserve">” tendo como alvo principal as baratas </w:t>
      </w:r>
      <w:proofErr w:type="spellStart"/>
      <w:r w:rsidRPr="00CB76ED">
        <w:rPr>
          <w:rFonts w:ascii="Arial" w:hAnsi="Arial" w:cs="Arial"/>
        </w:rPr>
        <w:t>Blattella</w:t>
      </w:r>
      <w:proofErr w:type="spellEnd"/>
      <w:r w:rsidRPr="00CB76ED">
        <w:rPr>
          <w:rFonts w:ascii="Arial" w:hAnsi="Arial" w:cs="Arial"/>
        </w:rPr>
        <w:t xml:space="preserve"> germânica e várias espécies de formigas urbanas que podem frequentar as áreas internas do Hospital.</w:t>
      </w:r>
    </w:p>
    <w:p w14:paraId="22C657E1" w14:textId="77777777" w:rsidR="00CB76ED" w:rsidRPr="00CB76ED" w:rsidRDefault="00CB76ED" w:rsidP="00CB76ED">
      <w:pPr>
        <w:autoSpaceDE w:val="0"/>
        <w:autoSpaceDN w:val="0"/>
        <w:adjustRightInd w:val="0"/>
        <w:spacing w:before="120" w:after="120" w:line="276" w:lineRule="auto"/>
        <w:jc w:val="both"/>
        <w:rPr>
          <w:rFonts w:ascii="Arial" w:hAnsi="Arial" w:cs="Arial"/>
        </w:rPr>
      </w:pPr>
      <w:r w:rsidRPr="00CB76ED">
        <w:rPr>
          <w:rFonts w:ascii="Arial" w:hAnsi="Arial" w:cs="Arial"/>
        </w:rPr>
        <w:t xml:space="preserve">7.1.4. Estão contempladas neste objeto também as medidas necessárias ao controle dos mosquitos, tanto em sua forma de larva quanto insetos adultos. Os serviços a serem realizados visam controlar e monitorar mosquitos nas áreas externas e internas das áreas em que o serviço será ou foi executado. </w:t>
      </w:r>
    </w:p>
    <w:p w14:paraId="2E261EB8" w14:textId="77777777" w:rsidR="00CB76ED" w:rsidRPr="00CB76ED" w:rsidRDefault="00CB76ED" w:rsidP="00CB76ED">
      <w:pPr>
        <w:autoSpaceDE w:val="0"/>
        <w:autoSpaceDN w:val="0"/>
        <w:adjustRightInd w:val="0"/>
        <w:spacing w:before="120" w:after="120" w:line="276" w:lineRule="auto"/>
        <w:jc w:val="both"/>
        <w:rPr>
          <w:rFonts w:ascii="Arial" w:hAnsi="Arial" w:cs="Arial"/>
        </w:rPr>
      </w:pPr>
      <w:r w:rsidRPr="00CB76ED">
        <w:rPr>
          <w:rFonts w:ascii="Arial" w:hAnsi="Arial" w:cs="Arial"/>
        </w:rPr>
        <w:t xml:space="preserve">7.1.5. Realizar a dedetização de áreas externas com aplicação de inseticidas de uso profissional através de pulverização ou </w:t>
      </w:r>
      <w:proofErr w:type="spellStart"/>
      <w:r w:rsidRPr="00CB76ED">
        <w:rPr>
          <w:rFonts w:ascii="Arial" w:hAnsi="Arial" w:cs="Arial"/>
        </w:rPr>
        <w:t>pulverização+termonebulização</w:t>
      </w:r>
      <w:proofErr w:type="spellEnd"/>
      <w:r w:rsidRPr="00CB76ED">
        <w:rPr>
          <w:rFonts w:ascii="Arial" w:hAnsi="Arial" w:cs="Arial"/>
        </w:rPr>
        <w:t xml:space="preserve">. </w:t>
      </w:r>
    </w:p>
    <w:p w14:paraId="0775335E" w14:textId="77777777" w:rsidR="00CB76ED" w:rsidRPr="00CB76ED" w:rsidRDefault="00CB76ED" w:rsidP="00CB76ED">
      <w:pPr>
        <w:autoSpaceDE w:val="0"/>
        <w:autoSpaceDN w:val="0"/>
        <w:adjustRightInd w:val="0"/>
        <w:spacing w:before="120" w:after="120" w:line="276" w:lineRule="auto"/>
        <w:jc w:val="both"/>
        <w:rPr>
          <w:rFonts w:ascii="Arial" w:hAnsi="Arial" w:cs="Arial"/>
        </w:rPr>
      </w:pPr>
      <w:r w:rsidRPr="00CB76ED">
        <w:rPr>
          <w:rFonts w:ascii="Arial" w:hAnsi="Arial" w:cs="Arial"/>
        </w:rPr>
        <w:t xml:space="preserve">7.1.6. Utilizar ao longo das instalações internas e externas solução de inseticida biodegradável, inodoro e de ação residual, com a finalidade de impedir a instalação e proliferação dos insetos. </w:t>
      </w:r>
    </w:p>
    <w:p w14:paraId="36404B4E" w14:textId="77777777" w:rsidR="00CB76ED" w:rsidRPr="00CB76ED" w:rsidRDefault="00CB76ED" w:rsidP="00CB76ED">
      <w:pPr>
        <w:autoSpaceDE w:val="0"/>
        <w:autoSpaceDN w:val="0"/>
        <w:adjustRightInd w:val="0"/>
        <w:spacing w:before="120" w:after="120" w:line="276" w:lineRule="auto"/>
        <w:jc w:val="both"/>
        <w:rPr>
          <w:rFonts w:ascii="Arial" w:hAnsi="Arial" w:cs="Arial"/>
        </w:rPr>
      </w:pPr>
      <w:r w:rsidRPr="00CB76ED">
        <w:rPr>
          <w:rFonts w:ascii="Arial" w:hAnsi="Arial" w:cs="Arial"/>
        </w:rPr>
        <w:t xml:space="preserve">7.1.7. Complementar o trabalho com aplicação de substâncias atóxicas nos ambientes internos e externos e seus respectivos compartimentos. Os produtos serão aplicados sem que as pessoas necessitem desocupar o ambiente, exceto em casos extraordinários após autorização dos fiscais do contrato. </w:t>
      </w:r>
    </w:p>
    <w:p w14:paraId="5B95C4FA" w14:textId="77777777" w:rsidR="00CB76ED" w:rsidRPr="00CB76ED" w:rsidRDefault="00CB76ED" w:rsidP="00CB76ED">
      <w:pPr>
        <w:autoSpaceDE w:val="0"/>
        <w:autoSpaceDN w:val="0"/>
        <w:adjustRightInd w:val="0"/>
        <w:spacing w:before="120" w:after="120" w:line="276" w:lineRule="auto"/>
        <w:jc w:val="both"/>
        <w:rPr>
          <w:rFonts w:ascii="Arial" w:hAnsi="Arial" w:cs="Arial"/>
        </w:rPr>
      </w:pPr>
      <w:r w:rsidRPr="00CB76ED">
        <w:rPr>
          <w:rFonts w:ascii="Arial" w:hAnsi="Arial" w:cs="Arial"/>
        </w:rPr>
        <w:t xml:space="preserve">7.1.8. Aplicar o inseticida nas superfícies horizontais e verticais, pequenas frestas e fenda; no interior de interruptores e tomadas; sob mesas, balcões, gavetas, gabinetes de pia, e onde necessário. </w:t>
      </w:r>
    </w:p>
    <w:p w14:paraId="1BB29C44" w14:textId="77777777" w:rsidR="00CB76ED" w:rsidRPr="00CB76ED" w:rsidRDefault="00CB76ED" w:rsidP="00CB76ED">
      <w:pPr>
        <w:autoSpaceDE w:val="0"/>
        <w:autoSpaceDN w:val="0"/>
        <w:adjustRightInd w:val="0"/>
        <w:spacing w:before="120" w:after="120" w:line="276" w:lineRule="auto"/>
        <w:jc w:val="both"/>
        <w:rPr>
          <w:rFonts w:ascii="Arial" w:hAnsi="Arial" w:cs="Arial"/>
          <w:b/>
        </w:rPr>
      </w:pPr>
      <w:r w:rsidRPr="00CB76ED">
        <w:rPr>
          <w:rFonts w:ascii="Arial" w:hAnsi="Arial" w:cs="Arial"/>
          <w:b/>
        </w:rPr>
        <w:t xml:space="preserve">7.2 PARA COMBATER ROEDORES: </w:t>
      </w:r>
    </w:p>
    <w:p w14:paraId="2E219055" w14:textId="77777777" w:rsidR="00CB76ED" w:rsidRPr="00CB76ED" w:rsidRDefault="00CB76ED" w:rsidP="00CB76ED">
      <w:pPr>
        <w:autoSpaceDE w:val="0"/>
        <w:autoSpaceDN w:val="0"/>
        <w:adjustRightInd w:val="0"/>
        <w:spacing w:before="120" w:after="120" w:line="276" w:lineRule="auto"/>
        <w:jc w:val="both"/>
        <w:rPr>
          <w:rFonts w:ascii="Arial" w:hAnsi="Arial" w:cs="Arial"/>
        </w:rPr>
      </w:pPr>
      <w:r w:rsidRPr="00CB76ED">
        <w:rPr>
          <w:rFonts w:ascii="Arial" w:hAnsi="Arial" w:cs="Arial"/>
        </w:rPr>
        <w:t xml:space="preserve">7.2.1. O serviço de controle de roedores deverá consistir por meio de instalação de dispositivos permanentes que acondicionam as iscas raticidas, fixados ao longo das instalações externas e/ou internas possuindo sinalização e identificação nas paredes e no próprio porta isca. Os raticidas devem ser de dose única e/ou dose múltipla, utilizando raticidas crônicos Anticoagulantes (dose única ou dose múltipla), de ação cumulativa, atuando por ingestão, podendo serem aplicados com alimentos ou no meio ambiente. Os raticidas crônicos são utilizados na área de saúde pública devido ao menor risco oferecido à população e ao meio ambiente. Este processo de controle </w:t>
      </w:r>
      <w:r w:rsidRPr="00CB76ED">
        <w:rPr>
          <w:rFonts w:ascii="Arial" w:hAnsi="Arial" w:cs="Arial"/>
        </w:rPr>
        <w:lastRenderedPageBreak/>
        <w:t xml:space="preserve">terá como alvo os </w:t>
      </w:r>
      <w:proofErr w:type="spellStart"/>
      <w:r w:rsidRPr="00CB76ED">
        <w:rPr>
          <w:rFonts w:ascii="Arial" w:hAnsi="Arial" w:cs="Arial"/>
        </w:rPr>
        <w:t>Rattus</w:t>
      </w:r>
      <w:proofErr w:type="spellEnd"/>
      <w:r w:rsidRPr="00CB76ED">
        <w:rPr>
          <w:rFonts w:ascii="Arial" w:hAnsi="Arial" w:cs="Arial"/>
        </w:rPr>
        <w:t xml:space="preserve"> </w:t>
      </w:r>
      <w:proofErr w:type="spellStart"/>
      <w:r w:rsidRPr="00CB76ED">
        <w:rPr>
          <w:rFonts w:ascii="Arial" w:hAnsi="Arial" w:cs="Arial"/>
        </w:rPr>
        <w:t>norvegicus</w:t>
      </w:r>
      <w:proofErr w:type="spellEnd"/>
      <w:r w:rsidRPr="00CB76ED">
        <w:rPr>
          <w:rFonts w:ascii="Arial" w:hAnsi="Arial" w:cs="Arial"/>
        </w:rPr>
        <w:t xml:space="preserve">, </w:t>
      </w:r>
      <w:proofErr w:type="spellStart"/>
      <w:r w:rsidRPr="00CB76ED">
        <w:rPr>
          <w:rFonts w:ascii="Arial" w:hAnsi="Arial" w:cs="Arial"/>
        </w:rPr>
        <w:t>Rattus</w:t>
      </w:r>
      <w:proofErr w:type="spellEnd"/>
      <w:r w:rsidRPr="00CB76ED">
        <w:rPr>
          <w:rFonts w:ascii="Arial" w:hAnsi="Arial" w:cs="Arial"/>
        </w:rPr>
        <w:t xml:space="preserve"> </w:t>
      </w:r>
      <w:proofErr w:type="spellStart"/>
      <w:r w:rsidRPr="00CB76ED">
        <w:rPr>
          <w:rFonts w:ascii="Arial" w:hAnsi="Arial" w:cs="Arial"/>
        </w:rPr>
        <w:t>rattus</w:t>
      </w:r>
      <w:proofErr w:type="spellEnd"/>
      <w:r w:rsidRPr="00CB76ED">
        <w:rPr>
          <w:rFonts w:ascii="Arial" w:hAnsi="Arial" w:cs="Arial"/>
        </w:rPr>
        <w:t xml:space="preserve"> e os Mus </w:t>
      </w:r>
      <w:proofErr w:type="spellStart"/>
      <w:r w:rsidRPr="00CB76ED">
        <w:rPr>
          <w:rFonts w:ascii="Arial" w:hAnsi="Arial" w:cs="Arial"/>
        </w:rPr>
        <w:t>muscullus</w:t>
      </w:r>
      <w:proofErr w:type="spellEnd"/>
      <w:r w:rsidRPr="00CB76ED">
        <w:rPr>
          <w:rFonts w:ascii="Arial" w:hAnsi="Arial" w:cs="Arial"/>
        </w:rPr>
        <w:t xml:space="preserve">. Aplicação de raticida, em forma de iscas, utilizando o princípio ativo cumarínico. </w:t>
      </w:r>
    </w:p>
    <w:p w14:paraId="58AAC61F" w14:textId="77777777" w:rsidR="00CB76ED" w:rsidRPr="00CB76ED" w:rsidRDefault="00CB76ED" w:rsidP="00CB76ED">
      <w:pPr>
        <w:autoSpaceDE w:val="0"/>
        <w:autoSpaceDN w:val="0"/>
        <w:adjustRightInd w:val="0"/>
        <w:spacing w:before="120" w:after="120" w:line="276" w:lineRule="auto"/>
        <w:jc w:val="both"/>
        <w:rPr>
          <w:rFonts w:ascii="Arial" w:hAnsi="Arial" w:cs="Arial"/>
        </w:rPr>
      </w:pPr>
      <w:r w:rsidRPr="00CB76ED">
        <w:rPr>
          <w:rFonts w:ascii="Arial" w:hAnsi="Arial" w:cs="Arial"/>
        </w:rPr>
        <w:t xml:space="preserve">7.2.2. Proteger com dispositivos as iscas raticidas de intempéries e evitando que pessoas ou animais tenham contato com as substâncias químicas empregadas no controle (iscas). </w:t>
      </w:r>
    </w:p>
    <w:p w14:paraId="2A7F8AC6" w14:textId="77777777" w:rsidR="00CB76ED" w:rsidRPr="00CB76ED" w:rsidRDefault="00CB76ED" w:rsidP="00CB76ED">
      <w:pPr>
        <w:autoSpaceDE w:val="0"/>
        <w:autoSpaceDN w:val="0"/>
        <w:adjustRightInd w:val="0"/>
        <w:spacing w:before="120" w:after="120" w:line="276" w:lineRule="auto"/>
        <w:jc w:val="both"/>
        <w:rPr>
          <w:rFonts w:ascii="Arial" w:hAnsi="Arial" w:cs="Arial"/>
        </w:rPr>
      </w:pPr>
      <w:r w:rsidRPr="00CB76ED">
        <w:rPr>
          <w:rFonts w:ascii="Arial" w:hAnsi="Arial" w:cs="Arial"/>
        </w:rPr>
        <w:t xml:space="preserve">7.2.3. Deseja-se a aplicação de iscas com manutenção continuada das mesmas, nas áreas externas; em áreas internas vulneráveis como poços de elevadores, tubulações de esgoto e depósitos de materiais, ao longo da vigência do contrato. </w:t>
      </w:r>
    </w:p>
    <w:p w14:paraId="79FB9CE7" w14:textId="77777777" w:rsidR="00CB76ED" w:rsidRPr="00CB76ED" w:rsidRDefault="00CB76ED" w:rsidP="00CB76ED">
      <w:pPr>
        <w:autoSpaceDE w:val="0"/>
        <w:autoSpaceDN w:val="0"/>
        <w:adjustRightInd w:val="0"/>
        <w:spacing w:before="120" w:after="120" w:line="276" w:lineRule="auto"/>
        <w:jc w:val="both"/>
        <w:rPr>
          <w:rFonts w:ascii="Arial" w:hAnsi="Arial" w:cs="Arial"/>
        </w:rPr>
      </w:pPr>
      <w:r w:rsidRPr="00CB76ED">
        <w:rPr>
          <w:rFonts w:ascii="Arial" w:hAnsi="Arial" w:cs="Arial"/>
        </w:rPr>
        <w:t xml:space="preserve">7.2.4. Para o combate de roedores, a aplicação de iscas deverá ser realizada nos locais de abrigo da praga, tendo-se o cuidado de não as deixar disponíveis para o manuseio de pessoas não autorizadas. </w:t>
      </w:r>
    </w:p>
    <w:p w14:paraId="44BF34FE" w14:textId="77777777" w:rsidR="00CB76ED" w:rsidRPr="00CB76ED" w:rsidRDefault="00CB76ED" w:rsidP="00CB76ED">
      <w:pPr>
        <w:autoSpaceDE w:val="0"/>
        <w:autoSpaceDN w:val="0"/>
        <w:adjustRightInd w:val="0"/>
        <w:spacing w:before="120" w:after="120" w:line="276" w:lineRule="auto"/>
        <w:jc w:val="both"/>
        <w:rPr>
          <w:rFonts w:ascii="Arial" w:hAnsi="Arial" w:cs="Arial"/>
        </w:rPr>
      </w:pPr>
      <w:r w:rsidRPr="00CB76ED">
        <w:rPr>
          <w:rFonts w:ascii="Arial" w:hAnsi="Arial" w:cs="Arial"/>
        </w:rPr>
        <w:t xml:space="preserve">7.2.5. A contratada deverá fornecer o mapa de </w:t>
      </w:r>
      <w:proofErr w:type="spellStart"/>
      <w:r w:rsidRPr="00CB76ED">
        <w:rPr>
          <w:rFonts w:ascii="Arial" w:hAnsi="Arial" w:cs="Arial"/>
        </w:rPr>
        <w:t>iscagem</w:t>
      </w:r>
      <w:proofErr w:type="spellEnd"/>
      <w:r w:rsidRPr="00CB76ED">
        <w:rPr>
          <w:rFonts w:ascii="Arial" w:hAnsi="Arial" w:cs="Arial"/>
        </w:rPr>
        <w:t xml:space="preserve"> com base no projeto das áreas térreas dos estabelecimentos, indicando cada um dos pontos de </w:t>
      </w:r>
      <w:proofErr w:type="spellStart"/>
      <w:r w:rsidRPr="00CB76ED">
        <w:rPr>
          <w:rFonts w:ascii="Arial" w:hAnsi="Arial" w:cs="Arial"/>
        </w:rPr>
        <w:t>iscagem</w:t>
      </w:r>
      <w:proofErr w:type="spellEnd"/>
      <w:r w:rsidRPr="00CB76ED">
        <w:rPr>
          <w:rFonts w:ascii="Arial" w:hAnsi="Arial" w:cs="Arial"/>
        </w:rPr>
        <w:t xml:space="preserve"> fixos. Dessa forma, deve confeccionar o MAPA DE CONTROLE AMBIENTAL A VETORES contendo aposição dos portas-isca em cada setor da área tratada. Os tubos e armadilhas para roedores serão instalados em diversos pontos e informados ao setor requisitante a quantidade e localização exatos </w:t>
      </w:r>
    </w:p>
    <w:p w14:paraId="7660BD7A" w14:textId="77777777" w:rsidR="00CB76ED" w:rsidRPr="00CB76ED" w:rsidRDefault="00CB76ED" w:rsidP="00CB76ED">
      <w:pPr>
        <w:autoSpaceDE w:val="0"/>
        <w:autoSpaceDN w:val="0"/>
        <w:adjustRightInd w:val="0"/>
        <w:spacing w:before="120" w:after="120" w:line="276" w:lineRule="auto"/>
        <w:jc w:val="both"/>
        <w:rPr>
          <w:rFonts w:ascii="Arial" w:hAnsi="Arial" w:cs="Arial"/>
        </w:rPr>
      </w:pPr>
      <w:r w:rsidRPr="00CB76ED">
        <w:rPr>
          <w:rFonts w:ascii="Arial" w:hAnsi="Arial" w:cs="Arial"/>
        </w:rPr>
        <w:t xml:space="preserve">7.2.6. Nas áreas internas, em caso de necessidade, deverão ser utilizadas armadilhas gomadas, para captura dos ratos infestantes. A remoção do conjunto (goma e rato) será por conta da contratada, mediante comunicado, com prazo máximo de 4 horas para o atendimento ao chamado. </w:t>
      </w:r>
    </w:p>
    <w:p w14:paraId="7851DCEA" w14:textId="77777777" w:rsidR="00CB76ED" w:rsidRPr="00CB76ED" w:rsidRDefault="00CB76ED" w:rsidP="00CB76ED">
      <w:pPr>
        <w:autoSpaceDE w:val="0"/>
        <w:autoSpaceDN w:val="0"/>
        <w:adjustRightInd w:val="0"/>
        <w:spacing w:before="120" w:after="120" w:line="276" w:lineRule="auto"/>
        <w:jc w:val="both"/>
        <w:rPr>
          <w:rFonts w:ascii="Arial" w:hAnsi="Arial" w:cs="Arial"/>
        </w:rPr>
      </w:pPr>
      <w:r w:rsidRPr="00CB76ED">
        <w:rPr>
          <w:rFonts w:ascii="Arial" w:hAnsi="Arial" w:cs="Arial"/>
        </w:rPr>
        <w:t xml:space="preserve">7.2.7. Instalação e Reposição portas-isca e armadilhas colantes. </w:t>
      </w:r>
    </w:p>
    <w:p w14:paraId="7794F6EA" w14:textId="77777777" w:rsidR="00CB76ED" w:rsidRPr="00CB76ED" w:rsidRDefault="00CB76ED" w:rsidP="00CB76ED">
      <w:pPr>
        <w:autoSpaceDE w:val="0"/>
        <w:autoSpaceDN w:val="0"/>
        <w:adjustRightInd w:val="0"/>
        <w:spacing w:before="120" w:after="120" w:line="276" w:lineRule="auto"/>
        <w:jc w:val="both"/>
        <w:rPr>
          <w:rFonts w:ascii="Arial" w:hAnsi="Arial" w:cs="Arial"/>
          <w:b/>
        </w:rPr>
      </w:pPr>
      <w:r w:rsidRPr="00CB76ED">
        <w:rPr>
          <w:rFonts w:ascii="Arial" w:hAnsi="Arial" w:cs="Arial"/>
          <w:b/>
        </w:rPr>
        <w:t>7.3. PARA A LIMPEZA DE CAIXAS DE ÁGUA</w:t>
      </w:r>
    </w:p>
    <w:p w14:paraId="28D15D3B" w14:textId="77777777" w:rsidR="00CB76ED" w:rsidRPr="00CB76ED" w:rsidRDefault="00CB76ED" w:rsidP="00CB76ED">
      <w:pPr>
        <w:autoSpaceDE w:val="0"/>
        <w:autoSpaceDN w:val="0"/>
        <w:adjustRightInd w:val="0"/>
        <w:spacing w:before="120" w:after="120" w:line="276" w:lineRule="auto"/>
        <w:jc w:val="both"/>
        <w:rPr>
          <w:rFonts w:ascii="Arial" w:hAnsi="Arial" w:cs="Arial"/>
        </w:rPr>
      </w:pPr>
      <w:r w:rsidRPr="00CB76ED">
        <w:rPr>
          <w:rFonts w:ascii="Arial" w:hAnsi="Arial" w:cs="Arial"/>
        </w:rPr>
        <w:t xml:space="preserve">7.3.1 Fechar o registro de entrada da água na edificação ou girar (ou amarrar) a </w:t>
      </w:r>
      <w:proofErr w:type="spellStart"/>
      <w:r w:rsidRPr="00CB76ED">
        <w:rPr>
          <w:rFonts w:ascii="Arial" w:hAnsi="Arial" w:cs="Arial"/>
        </w:rPr>
        <w:t>bóia</w:t>
      </w:r>
      <w:proofErr w:type="spellEnd"/>
      <w:r w:rsidRPr="00CB76ED">
        <w:rPr>
          <w:rFonts w:ascii="Arial" w:hAnsi="Arial" w:cs="Arial"/>
        </w:rPr>
        <w:t xml:space="preserve">, instalada no interior do reservatório, para interromper o fluxo de entrada de água; </w:t>
      </w:r>
    </w:p>
    <w:p w14:paraId="02F25B68" w14:textId="77777777" w:rsidR="00CB76ED" w:rsidRPr="00CB76ED" w:rsidRDefault="00CB76ED" w:rsidP="00CB76ED">
      <w:pPr>
        <w:autoSpaceDE w:val="0"/>
        <w:autoSpaceDN w:val="0"/>
        <w:adjustRightInd w:val="0"/>
        <w:spacing w:before="120" w:after="120" w:line="276" w:lineRule="auto"/>
        <w:jc w:val="both"/>
        <w:rPr>
          <w:rFonts w:ascii="Arial" w:hAnsi="Arial" w:cs="Arial"/>
        </w:rPr>
      </w:pPr>
      <w:r w:rsidRPr="00CB76ED">
        <w:rPr>
          <w:rFonts w:ascii="Arial" w:hAnsi="Arial" w:cs="Arial"/>
        </w:rPr>
        <w:t xml:space="preserve">7.3.2A Unidade onde será realizada a limpeza deverá fazer uso rotineiro da água contida no reservatório, até que reste na caixa aproximadamente 10 centímetros de nível d’água, que será utilizada no processo de limpeza; </w:t>
      </w:r>
    </w:p>
    <w:p w14:paraId="26A95663" w14:textId="77777777" w:rsidR="00CB76ED" w:rsidRPr="00CB76ED" w:rsidRDefault="00CB76ED" w:rsidP="00CB76ED">
      <w:pPr>
        <w:autoSpaceDE w:val="0"/>
        <w:autoSpaceDN w:val="0"/>
        <w:adjustRightInd w:val="0"/>
        <w:spacing w:before="120" w:after="120" w:line="276" w:lineRule="auto"/>
        <w:jc w:val="both"/>
        <w:rPr>
          <w:rFonts w:ascii="Arial" w:hAnsi="Arial" w:cs="Arial"/>
        </w:rPr>
      </w:pPr>
      <w:r w:rsidRPr="00CB76ED">
        <w:rPr>
          <w:rFonts w:ascii="Arial" w:hAnsi="Arial" w:cs="Arial"/>
        </w:rPr>
        <w:t xml:space="preserve">7.3.3 Tampar a saída de fundo da caixa com pano limpo ou outro material adequado, de modo a evitar a descida de sujidades, durante a lavagem, para a rede de distribuição predial; </w:t>
      </w:r>
    </w:p>
    <w:p w14:paraId="4963D0E2" w14:textId="77777777" w:rsidR="00CB76ED" w:rsidRPr="00CB76ED" w:rsidRDefault="00CB76ED" w:rsidP="00CB76ED">
      <w:pPr>
        <w:autoSpaceDE w:val="0"/>
        <w:autoSpaceDN w:val="0"/>
        <w:adjustRightInd w:val="0"/>
        <w:spacing w:before="120" w:after="120" w:line="276" w:lineRule="auto"/>
        <w:jc w:val="both"/>
        <w:rPr>
          <w:rFonts w:ascii="Arial" w:hAnsi="Arial" w:cs="Arial"/>
        </w:rPr>
      </w:pPr>
      <w:r w:rsidRPr="00CB76ED">
        <w:rPr>
          <w:rFonts w:ascii="Arial" w:hAnsi="Arial" w:cs="Arial"/>
        </w:rPr>
        <w:t xml:space="preserve">7.3.4 Esfregar as paredes da caixa apenas com escova de fibra vegetal ou bucha de fio de plástico macio para remover mecanicamente as sujidades, evitar o uso de sabão, detergente ou quaisquer outros produtos químicos; </w:t>
      </w:r>
    </w:p>
    <w:p w14:paraId="1551526F" w14:textId="77777777" w:rsidR="00CB76ED" w:rsidRPr="00CB76ED" w:rsidRDefault="00CB76ED" w:rsidP="00CB76ED">
      <w:pPr>
        <w:autoSpaceDE w:val="0"/>
        <w:autoSpaceDN w:val="0"/>
        <w:adjustRightInd w:val="0"/>
        <w:spacing w:before="120" w:after="120" w:line="276" w:lineRule="auto"/>
        <w:jc w:val="both"/>
        <w:rPr>
          <w:rFonts w:ascii="Arial" w:hAnsi="Arial" w:cs="Arial"/>
        </w:rPr>
      </w:pPr>
      <w:r w:rsidRPr="00CB76ED">
        <w:rPr>
          <w:rFonts w:ascii="Arial" w:hAnsi="Arial" w:cs="Arial"/>
        </w:rPr>
        <w:t xml:space="preserve">7.3.5 Remover a água suja da pré-limpeza com balde, caneco e pano, retirando todo líquido e sujidades da caixa água. Não esgotar esta água suja pelo fundo da caixa, afim de não contaminar as tubulações prediais; disponibilizar pessoal e material </w:t>
      </w:r>
      <w:r w:rsidRPr="00CB76ED">
        <w:rPr>
          <w:rFonts w:ascii="Arial" w:hAnsi="Arial" w:cs="Arial"/>
        </w:rPr>
        <w:lastRenderedPageBreak/>
        <w:t>necessário para a realização dos serviços incluindo bomba de imersão, alta vazão. Todo o processo de esgotamento deve ser feito por equipamentos e mangueiras de engates rápido evitando assim, entupimento nas torneiras dos imóveis.</w:t>
      </w:r>
    </w:p>
    <w:p w14:paraId="6BD4281D" w14:textId="77777777" w:rsidR="00CB76ED" w:rsidRPr="00CB76ED" w:rsidRDefault="00CB76ED" w:rsidP="00CB76ED">
      <w:pPr>
        <w:autoSpaceDE w:val="0"/>
        <w:autoSpaceDN w:val="0"/>
        <w:adjustRightInd w:val="0"/>
        <w:spacing w:before="120" w:after="120" w:line="276" w:lineRule="auto"/>
        <w:jc w:val="both"/>
        <w:rPr>
          <w:rFonts w:ascii="Arial" w:hAnsi="Arial" w:cs="Arial"/>
        </w:rPr>
      </w:pPr>
      <w:r w:rsidRPr="00CB76ED">
        <w:rPr>
          <w:rFonts w:ascii="Arial" w:hAnsi="Arial" w:cs="Arial"/>
        </w:rPr>
        <w:t xml:space="preserve">7.3.6 Manter a saída de fundo do reservatório tampado e deixar entrar novamente água até um nível de 10 (dez) centímetros. </w:t>
      </w:r>
    </w:p>
    <w:p w14:paraId="4513DECA" w14:textId="77777777" w:rsidR="00CB76ED" w:rsidRPr="00CB76ED" w:rsidRDefault="00CB76ED" w:rsidP="00CB76ED">
      <w:pPr>
        <w:autoSpaceDE w:val="0"/>
        <w:autoSpaceDN w:val="0"/>
        <w:adjustRightInd w:val="0"/>
        <w:spacing w:before="120" w:after="120" w:line="276" w:lineRule="auto"/>
        <w:jc w:val="both"/>
        <w:rPr>
          <w:rFonts w:ascii="Arial" w:hAnsi="Arial" w:cs="Arial"/>
          <w:b/>
        </w:rPr>
      </w:pPr>
      <w:r w:rsidRPr="00CB76ED">
        <w:rPr>
          <w:rFonts w:ascii="Arial" w:hAnsi="Arial" w:cs="Arial"/>
          <w:b/>
        </w:rPr>
        <w:t xml:space="preserve">7.4 </w:t>
      </w:r>
      <w:bookmarkStart w:id="1" w:name="_Hlk100237784"/>
      <w:r w:rsidRPr="00CB76ED">
        <w:rPr>
          <w:rFonts w:ascii="Arial" w:hAnsi="Arial" w:cs="Arial"/>
          <w:b/>
        </w:rPr>
        <w:t>HIGIENIZAÇÃO</w:t>
      </w:r>
      <w:bookmarkEnd w:id="1"/>
      <w:r w:rsidRPr="00CB76ED">
        <w:rPr>
          <w:rFonts w:ascii="Arial" w:hAnsi="Arial" w:cs="Arial"/>
          <w:b/>
        </w:rPr>
        <w:t xml:space="preserve"> DE CAIXAS DE ÁGUA </w:t>
      </w:r>
    </w:p>
    <w:p w14:paraId="2656C7C5" w14:textId="77777777" w:rsidR="00CB76ED" w:rsidRPr="00CB76ED" w:rsidRDefault="00CB76ED" w:rsidP="00CB76ED">
      <w:pPr>
        <w:autoSpaceDE w:val="0"/>
        <w:autoSpaceDN w:val="0"/>
        <w:adjustRightInd w:val="0"/>
        <w:spacing w:before="120" w:after="120" w:line="276" w:lineRule="auto"/>
        <w:jc w:val="both"/>
        <w:rPr>
          <w:rFonts w:ascii="Arial" w:hAnsi="Arial" w:cs="Arial"/>
        </w:rPr>
      </w:pPr>
      <w:r w:rsidRPr="00CB76ED">
        <w:rPr>
          <w:rFonts w:ascii="Arial" w:hAnsi="Arial" w:cs="Arial"/>
        </w:rPr>
        <w:t xml:space="preserve">7.4.1 Adicionar à água limpa acumulada na caixa (no nível de 10 centímetros) água sanitária na proporção de um litro para cada mil litros de água retida no reservatório. </w:t>
      </w:r>
    </w:p>
    <w:p w14:paraId="6A3AA8FB" w14:textId="77777777" w:rsidR="00CB76ED" w:rsidRPr="00CB76ED" w:rsidRDefault="00CB76ED" w:rsidP="00CB76ED">
      <w:pPr>
        <w:autoSpaceDE w:val="0"/>
        <w:autoSpaceDN w:val="0"/>
        <w:adjustRightInd w:val="0"/>
        <w:spacing w:before="120" w:after="120" w:line="276" w:lineRule="auto"/>
        <w:jc w:val="both"/>
        <w:rPr>
          <w:rFonts w:ascii="Arial" w:hAnsi="Arial" w:cs="Arial"/>
        </w:rPr>
      </w:pPr>
      <w:r w:rsidRPr="00CB76ED">
        <w:rPr>
          <w:rFonts w:ascii="Arial" w:hAnsi="Arial" w:cs="Arial"/>
        </w:rPr>
        <w:t xml:space="preserve">7.4.2 Após adicionar água sanitária na proporção de 1 para 1000, agitar bem a água para homogeneizar a mistura. Umedecer as paredes da caixa d’água com a solução de água sanitária e água, utilizando brocha ou pano. Repetir a operação mais três vezes, em intervalos de meia hora; </w:t>
      </w:r>
    </w:p>
    <w:p w14:paraId="67718BE8" w14:textId="77777777" w:rsidR="00CB76ED" w:rsidRPr="00CB76ED" w:rsidRDefault="00CB76ED" w:rsidP="00CB76ED">
      <w:pPr>
        <w:autoSpaceDE w:val="0"/>
        <w:autoSpaceDN w:val="0"/>
        <w:adjustRightInd w:val="0"/>
        <w:spacing w:before="120" w:after="120" w:line="276" w:lineRule="auto"/>
        <w:jc w:val="both"/>
        <w:rPr>
          <w:rFonts w:ascii="Arial" w:hAnsi="Arial" w:cs="Arial"/>
        </w:rPr>
      </w:pPr>
      <w:r w:rsidRPr="00CB76ED">
        <w:rPr>
          <w:rFonts w:ascii="Arial" w:hAnsi="Arial" w:cs="Arial"/>
        </w:rPr>
        <w:t xml:space="preserve">7.4.3 Desobstruir a saída de fundo da caixa d’água, esvaziando totalmente o reservatório, e abrir torneiras da edificação para eliminar essa água e também desinfetar a rede interna; </w:t>
      </w:r>
    </w:p>
    <w:p w14:paraId="0A11449C" w14:textId="77777777" w:rsidR="00CB76ED" w:rsidRPr="00CB76ED" w:rsidRDefault="00CB76ED" w:rsidP="00CB76ED">
      <w:pPr>
        <w:autoSpaceDE w:val="0"/>
        <w:autoSpaceDN w:val="0"/>
        <w:adjustRightInd w:val="0"/>
        <w:spacing w:before="120" w:after="120" w:line="276" w:lineRule="auto"/>
        <w:jc w:val="both"/>
        <w:rPr>
          <w:rFonts w:ascii="Arial" w:hAnsi="Arial" w:cs="Arial"/>
        </w:rPr>
      </w:pPr>
      <w:r w:rsidRPr="00CB76ED">
        <w:rPr>
          <w:rFonts w:ascii="Arial" w:hAnsi="Arial" w:cs="Arial"/>
        </w:rPr>
        <w:t xml:space="preserve">7.4.4 Destravar a </w:t>
      </w:r>
      <w:proofErr w:type="spellStart"/>
      <w:r w:rsidRPr="00CB76ED">
        <w:rPr>
          <w:rFonts w:ascii="Arial" w:hAnsi="Arial" w:cs="Arial"/>
        </w:rPr>
        <w:t>bóia</w:t>
      </w:r>
      <w:proofErr w:type="spellEnd"/>
      <w:r w:rsidRPr="00CB76ED">
        <w:rPr>
          <w:rFonts w:ascii="Arial" w:hAnsi="Arial" w:cs="Arial"/>
        </w:rPr>
        <w:t xml:space="preserve"> ou abrir o registro do cavalete; </w:t>
      </w:r>
    </w:p>
    <w:p w14:paraId="5381DBC7" w14:textId="77777777" w:rsidR="00CB76ED" w:rsidRPr="00CB76ED" w:rsidRDefault="00CB76ED" w:rsidP="00CB76ED">
      <w:pPr>
        <w:autoSpaceDE w:val="0"/>
        <w:autoSpaceDN w:val="0"/>
        <w:adjustRightInd w:val="0"/>
        <w:spacing w:before="120" w:after="120" w:line="276" w:lineRule="auto"/>
        <w:jc w:val="both"/>
        <w:rPr>
          <w:rFonts w:ascii="Arial" w:hAnsi="Arial" w:cs="Arial"/>
        </w:rPr>
      </w:pPr>
      <w:r w:rsidRPr="00CB76ED">
        <w:rPr>
          <w:rFonts w:ascii="Arial" w:hAnsi="Arial" w:cs="Arial"/>
        </w:rPr>
        <w:t xml:space="preserve">7.4.5 Enxaguar as paredes laterais da caixa com a água que está entrando no reservatório; </w:t>
      </w:r>
    </w:p>
    <w:p w14:paraId="37D94998" w14:textId="77777777" w:rsidR="00CB76ED" w:rsidRPr="00CB76ED" w:rsidRDefault="00CB76ED" w:rsidP="00CB76ED">
      <w:pPr>
        <w:autoSpaceDE w:val="0"/>
        <w:autoSpaceDN w:val="0"/>
        <w:adjustRightInd w:val="0"/>
        <w:spacing w:before="120" w:after="120" w:line="276" w:lineRule="auto"/>
        <w:jc w:val="both"/>
        <w:rPr>
          <w:rFonts w:ascii="Arial" w:hAnsi="Arial" w:cs="Arial"/>
        </w:rPr>
      </w:pPr>
      <w:r w:rsidRPr="00CB76ED">
        <w:rPr>
          <w:rFonts w:ascii="Arial" w:hAnsi="Arial" w:cs="Arial"/>
        </w:rPr>
        <w:t>7.4.6 Após escoar pela rede interna a concentração com água sanitária, fechar as torneiras, tampar a caixa, e fazer uso normal da água; (REABASTECIMENTO DA CAIXA D’ÁGUA / RESERVATÓRIO)</w:t>
      </w:r>
    </w:p>
    <w:p w14:paraId="25E92011" w14:textId="77777777" w:rsidR="00CB76ED" w:rsidRPr="00CB76ED" w:rsidRDefault="00CB76ED" w:rsidP="00CB76ED">
      <w:pPr>
        <w:autoSpaceDE w:val="0"/>
        <w:autoSpaceDN w:val="0"/>
        <w:adjustRightInd w:val="0"/>
        <w:spacing w:before="120" w:after="120" w:line="276" w:lineRule="auto"/>
        <w:jc w:val="both"/>
        <w:rPr>
          <w:rFonts w:ascii="Arial" w:hAnsi="Arial" w:cs="Arial"/>
        </w:rPr>
      </w:pPr>
      <w:r w:rsidRPr="00CB76ED">
        <w:rPr>
          <w:rFonts w:ascii="Arial" w:hAnsi="Arial" w:cs="Arial"/>
        </w:rPr>
        <w:t xml:space="preserve">7.4.7 Limpar a parte interna da tampa antes de fechar a caixa d’água; </w:t>
      </w:r>
    </w:p>
    <w:p w14:paraId="7B7FE977" w14:textId="77777777" w:rsidR="00CB76ED" w:rsidRPr="00CB76ED" w:rsidRDefault="00CB76ED" w:rsidP="00CB76ED">
      <w:pPr>
        <w:autoSpaceDE w:val="0"/>
        <w:autoSpaceDN w:val="0"/>
        <w:adjustRightInd w:val="0"/>
        <w:spacing w:before="120" w:after="120" w:line="276" w:lineRule="auto"/>
        <w:jc w:val="both"/>
        <w:rPr>
          <w:rFonts w:ascii="Arial" w:hAnsi="Arial" w:cs="Arial"/>
        </w:rPr>
      </w:pPr>
      <w:r w:rsidRPr="00CB76ED">
        <w:rPr>
          <w:rFonts w:ascii="Arial" w:hAnsi="Arial" w:cs="Arial"/>
        </w:rPr>
        <w:t>7.4.8 Registrar em um documento a data da limpeza na parede externa de própria caixa d’água, de modo a repetir o procedimento em intervalos semestrais.</w:t>
      </w:r>
    </w:p>
    <w:p w14:paraId="752C6A65" w14:textId="77777777" w:rsidR="00CB76ED" w:rsidRPr="00CB76ED" w:rsidRDefault="00CB76ED" w:rsidP="00CB76ED">
      <w:pPr>
        <w:autoSpaceDE w:val="0"/>
        <w:autoSpaceDN w:val="0"/>
        <w:adjustRightInd w:val="0"/>
        <w:spacing w:before="120" w:after="120" w:line="276" w:lineRule="auto"/>
        <w:jc w:val="both"/>
        <w:rPr>
          <w:rFonts w:ascii="Arial" w:hAnsi="Arial" w:cs="Arial"/>
          <w:b/>
        </w:rPr>
      </w:pPr>
      <w:r w:rsidRPr="00CB76ED">
        <w:rPr>
          <w:rFonts w:ascii="Arial" w:hAnsi="Arial" w:cs="Arial"/>
          <w:b/>
          <w:bCs/>
        </w:rPr>
        <w:t xml:space="preserve">7.5. </w:t>
      </w:r>
      <w:r w:rsidRPr="00CB76ED">
        <w:rPr>
          <w:rFonts w:ascii="Arial" w:hAnsi="Arial" w:cs="Arial"/>
          <w:b/>
        </w:rPr>
        <w:t>DESALOJAÇÃO DE POMBOS E MORCEGOS.</w:t>
      </w:r>
    </w:p>
    <w:p w14:paraId="43FAA1BF" w14:textId="77777777" w:rsidR="00CB76ED" w:rsidRPr="00CB76ED" w:rsidRDefault="00CB76ED" w:rsidP="00CB76ED">
      <w:pPr>
        <w:autoSpaceDE w:val="0"/>
        <w:autoSpaceDN w:val="0"/>
        <w:adjustRightInd w:val="0"/>
        <w:spacing w:before="120" w:after="120" w:line="276" w:lineRule="auto"/>
        <w:jc w:val="both"/>
        <w:rPr>
          <w:rFonts w:ascii="Arial" w:hAnsi="Arial" w:cs="Arial"/>
          <w:b/>
        </w:rPr>
      </w:pPr>
      <w:r w:rsidRPr="00CB76ED">
        <w:rPr>
          <w:rFonts w:ascii="Arial" w:hAnsi="Arial" w:cs="Arial"/>
        </w:rPr>
        <w:t>7.5.1.</w:t>
      </w:r>
      <w:r w:rsidRPr="00CB76ED">
        <w:rPr>
          <w:rFonts w:ascii="Arial" w:hAnsi="Arial" w:cs="Arial"/>
          <w:b/>
        </w:rPr>
        <w:t xml:space="preserve"> </w:t>
      </w:r>
      <w:r w:rsidRPr="00CB76ED">
        <w:rPr>
          <w:rFonts w:ascii="Arial" w:hAnsi="Arial" w:cs="Arial"/>
        </w:rPr>
        <w:t>A empresa que for realizar o desalojamento de pombos e morcegos, deverá protocolar ao IAT Plano de Manejo, que deverá ser aprovado antes da execução do serviço. O Plano de Manejo é elaborado e protocolado ao IAT de forma específica a cada trabalho a ser executado.</w:t>
      </w:r>
    </w:p>
    <w:p w14:paraId="011BFC60" w14:textId="77777777" w:rsidR="00CB76ED" w:rsidRPr="00CB76ED" w:rsidRDefault="00CB76ED" w:rsidP="00CB76ED">
      <w:pPr>
        <w:autoSpaceDE w:val="0"/>
        <w:autoSpaceDN w:val="0"/>
        <w:adjustRightInd w:val="0"/>
        <w:spacing w:before="120" w:after="120" w:line="276" w:lineRule="auto"/>
        <w:jc w:val="both"/>
        <w:rPr>
          <w:rFonts w:ascii="Arial" w:hAnsi="Arial" w:cs="Arial"/>
          <w:bCs/>
        </w:rPr>
      </w:pPr>
      <w:r w:rsidRPr="00CB76ED">
        <w:rPr>
          <w:rFonts w:ascii="Arial" w:hAnsi="Arial" w:cs="Arial"/>
          <w:bCs/>
        </w:rPr>
        <w:t xml:space="preserve">7.5.2. Identificação do local em que os animais fizeram abrigo; </w:t>
      </w:r>
    </w:p>
    <w:p w14:paraId="29AD9624" w14:textId="77777777" w:rsidR="00CB76ED" w:rsidRPr="00CB76ED" w:rsidRDefault="00CB76ED" w:rsidP="00CB76ED">
      <w:pPr>
        <w:autoSpaceDE w:val="0"/>
        <w:autoSpaceDN w:val="0"/>
        <w:adjustRightInd w:val="0"/>
        <w:spacing w:before="120" w:after="120" w:line="276" w:lineRule="auto"/>
        <w:jc w:val="both"/>
        <w:rPr>
          <w:rFonts w:ascii="Arial" w:hAnsi="Arial" w:cs="Arial"/>
          <w:bCs/>
        </w:rPr>
      </w:pPr>
      <w:r w:rsidRPr="00CB76ED">
        <w:rPr>
          <w:rFonts w:ascii="Arial" w:hAnsi="Arial" w:cs="Arial"/>
          <w:bCs/>
        </w:rPr>
        <w:t>7.5.3. Expurgo através do uso de repelentes e de remoção manual;</w:t>
      </w:r>
    </w:p>
    <w:p w14:paraId="03659D74" w14:textId="77777777" w:rsidR="00CB76ED" w:rsidRPr="00CB76ED" w:rsidRDefault="00CB76ED" w:rsidP="00CB76ED">
      <w:pPr>
        <w:autoSpaceDE w:val="0"/>
        <w:autoSpaceDN w:val="0"/>
        <w:adjustRightInd w:val="0"/>
        <w:spacing w:before="120" w:after="120" w:line="276" w:lineRule="auto"/>
        <w:jc w:val="both"/>
        <w:rPr>
          <w:rFonts w:ascii="Arial" w:hAnsi="Arial" w:cs="Arial"/>
          <w:bCs/>
        </w:rPr>
      </w:pPr>
      <w:r w:rsidRPr="00CB76ED">
        <w:rPr>
          <w:rFonts w:ascii="Arial" w:hAnsi="Arial" w:cs="Arial"/>
          <w:bCs/>
        </w:rPr>
        <w:t>7.5.4. Limpeza e desinfecção do local para evitar proliferação de microrganismos (contra piolhos, bactérias, remoção de ninhos, ovos de pombos);</w:t>
      </w:r>
    </w:p>
    <w:p w14:paraId="6C5616DC" w14:textId="77777777" w:rsidR="00CB76ED" w:rsidRPr="00CB76ED" w:rsidRDefault="00CB76ED" w:rsidP="00CB76ED">
      <w:pPr>
        <w:autoSpaceDE w:val="0"/>
        <w:autoSpaceDN w:val="0"/>
        <w:adjustRightInd w:val="0"/>
        <w:spacing w:before="120" w:after="120" w:line="276" w:lineRule="auto"/>
        <w:jc w:val="both"/>
        <w:rPr>
          <w:rFonts w:ascii="Arial" w:hAnsi="Arial" w:cs="Arial"/>
          <w:bCs/>
        </w:rPr>
      </w:pPr>
      <w:r w:rsidRPr="00CB76ED">
        <w:rPr>
          <w:rFonts w:ascii="Arial" w:hAnsi="Arial" w:cs="Arial"/>
          <w:bCs/>
        </w:rPr>
        <w:t>7.5.5. Aplicação de Gel Repelente - (sem cheiro e não tóxico);</w:t>
      </w:r>
    </w:p>
    <w:p w14:paraId="3DB7E275" w14:textId="77777777" w:rsidR="00CB76ED" w:rsidRPr="00CB76ED" w:rsidRDefault="00CB76ED" w:rsidP="00CB76ED">
      <w:pPr>
        <w:autoSpaceDE w:val="0"/>
        <w:autoSpaceDN w:val="0"/>
        <w:adjustRightInd w:val="0"/>
        <w:spacing w:before="120" w:after="120" w:line="276" w:lineRule="auto"/>
        <w:jc w:val="both"/>
        <w:rPr>
          <w:rFonts w:ascii="Arial" w:hAnsi="Arial" w:cs="Arial"/>
          <w:bCs/>
        </w:rPr>
      </w:pPr>
      <w:r w:rsidRPr="00CB76ED">
        <w:rPr>
          <w:rFonts w:ascii="Arial" w:hAnsi="Arial" w:cs="Arial"/>
          <w:bCs/>
        </w:rPr>
        <w:lastRenderedPageBreak/>
        <w:t>7.5.6. Implementação de barreiras físicas: Instalação de telas protetoras de arame, visando bloquear a entrada de pombos e outras aves e pássaros em áreas abertas, vãos livres, pontos diversos de edificações, telhados forros - impedindo a entrada de aves, caso não tenha no local;</w:t>
      </w:r>
    </w:p>
    <w:p w14:paraId="52776D5B" w14:textId="77777777" w:rsidR="00CB76ED" w:rsidRPr="00CB76ED" w:rsidRDefault="00CB76ED" w:rsidP="00CB76ED">
      <w:pPr>
        <w:autoSpaceDE w:val="0"/>
        <w:autoSpaceDN w:val="0"/>
        <w:adjustRightInd w:val="0"/>
        <w:spacing w:before="120" w:after="120" w:line="276" w:lineRule="auto"/>
        <w:jc w:val="both"/>
        <w:rPr>
          <w:rFonts w:ascii="Arial" w:hAnsi="Arial" w:cs="Arial"/>
          <w:b/>
        </w:rPr>
      </w:pPr>
      <w:r w:rsidRPr="00CB76ED">
        <w:rPr>
          <w:rFonts w:ascii="Arial" w:hAnsi="Arial" w:cs="Arial"/>
          <w:b/>
          <w:bCs/>
        </w:rPr>
        <w:t xml:space="preserve">7.6. </w:t>
      </w:r>
      <w:r w:rsidRPr="00CB76ED">
        <w:rPr>
          <w:rFonts w:ascii="Arial" w:hAnsi="Arial" w:cs="Arial"/>
          <w:b/>
        </w:rPr>
        <w:t>REMOÇÃO DE ABELHAS E VESPAS.</w:t>
      </w:r>
    </w:p>
    <w:p w14:paraId="4AAB2781" w14:textId="77777777" w:rsidR="00CB76ED" w:rsidRPr="00CB76ED" w:rsidRDefault="00CB76ED" w:rsidP="00CB76ED">
      <w:pPr>
        <w:autoSpaceDE w:val="0"/>
        <w:autoSpaceDN w:val="0"/>
        <w:adjustRightInd w:val="0"/>
        <w:spacing w:before="120" w:after="120" w:line="276" w:lineRule="auto"/>
        <w:jc w:val="both"/>
        <w:rPr>
          <w:rFonts w:ascii="Arial" w:hAnsi="Arial" w:cs="Arial"/>
        </w:rPr>
      </w:pPr>
      <w:r w:rsidRPr="00CB76ED">
        <w:rPr>
          <w:rFonts w:ascii="Arial" w:hAnsi="Arial" w:cs="Arial"/>
        </w:rPr>
        <w:t>7.6.1. Os colaboradores envolvidos direta ou indiretamente com os trabalhos em altura deverão possuir certificação NR35.</w:t>
      </w:r>
    </w:p>
    <w:p w14:paraId="23176BD6" w14:textId="77777777" w:rsidR="00CB76ED" w:rsidRPr="00CB76ED" w:rsidRDefault="00CB76ED" w:rsidP="00CB76ED">
      <w:pPr>
        <w:autoSpaceDE w:val="0"/>
        <w:autoSpaceDN w:val="0"/>
        <w:adjustRightInd w:val="0"/>
        <w:spacing w:before="120" w:after="120" w:line="276" w:lineRule="auto"/>
        <w:jc w:val="both"/>
        <w:rPr>
          <w:rFonts w:ascii="Arial" w:hAnsi="Arial" w:cs="Arial"/>
        </w:rPr>
      </w:pPr>
      <w:r w:rsidRPr="00CB76ED">
        <w:rPr>
          <w:rFonts w:ascii="Arial" w:hAnsi="Arial" w:cs="Arial"/>
        </w:rPr>
        <w:t>7.6.2. Os serviços deverão obedecer aos parâmetros contidos na Lei 5.540, IN IBAMA nº 141, de 19/12/2006, além das demais legislações existentes aplicáveis ou que sejam publicadas pelos órgãos competentes.</w:t>
      </w:r>
    </w:p>
    <w:p w14:paraId="5490C0C4" w14:textId="77777777" w:rsidR="00CB76ED" w:rsidRPr="00CB76ED" w:rsidRDefault="00CB76ED" w:rsidP="00D648E5">
      <w:pPr>
        <w:autoSpaceDE w:val="0"/>
        <w:autoSpaceDN w:val="0"/>
        <w:adjustRightInd w:val="0"/>
        <w:spacing w:before="120" w:after="120" w:line="276" w:lineRule="auto"/>
        <w:ind w:left="1701"/>
        <w:jc w:val="both"/>
        <w:rPr>
          <w:rFonts w:ascii="Arial" w:hAnsi="Arial" w:cs="Arial"/>
          <w:i/>
          <w:iCs/>
        </w:rPr>
      </w:pPr>
      <w:r w:rsidRPr="00CB76ED">
        <w:rPr>
          <w:rFonts w:ascii="Arial" w:hAnsi="Arial" w:cs="Arial"/>
          <w:i/>
          <w:iCs/>
        </w:rPr>
        <w:t>Art. 2º</w:t>
      </w:r>
      <w:r w:rsidRPr="00CB76ED">
        <w:rPr>
          <w:rFonts w:ascii="Arial" w:hAnsi="Arial" w:cs="Arial"/>
          <w:b/>
          <w:bCs/>
          <w:i/>
          <w:iCs/>
        </w:rPr>
        <w:t> </w:t>
      </w:r>
      <w:r w:rsidRPr="00CB76ED">
        <w:rPr>
          <w:rFonts w:ascii="Arial" w:hAnsi="Arial" w:cs="Arial"/>
          <w:i/>
          <w:iCs/>
        </w:rPr>
        <w:t>Para os efeitos desta Instrução Normativa, entende-se por:</w:t>
      </w:r>
    </w:p>
    <w:p w14:paraId="503FF8BE" w14:textId="77777777" w:rsidR="00CB76ED" w:rsidRPr="00CB76ED" w:rsidRDefault="00CB76ED" w:rsidP="00D648E5">
      <w:pPr>
        <w:autoSpaceDE w:val="0"/>
        <w:autoSpaceDN w:val="0"/>
        <w:adjustRightInd w:val="0"/>
        <w:spacing w:before="120" w:after="120" w:line="276" w:lineRule="auto"/>
        <w:ind w:left="1701"/>
        <w:jc w:val="both"/>
        <w:rPr>
          <w:rFonts w:ascii="Arial" w:hAnsi="Arial" w:cs="Arial"/>
          <w:i/>
          <w:iCs/>
        </w:rPr>
      </w:pPr>
      <w:r w:rsidRPr="00CB76ED">
        <w:rPr>
          <w:rFonts w:ascii="Arial" w:hAnsi="Arial" w:cs="Arial"/>
          <w:i/>
          <w:iCs/>
        </w:rPr>
        <w:t>...</w:t>
      </w:r>
    </w:p>
    <w:p w14:paraId="41366D2F" w14:textId="77777777" w:rsidR="00CB76ED" w:rsidRPr="00CB76ED" w:rsidRDefault="00CB76ED" w:rsidP="00D648E5">
      <w:pPr>
        <w:autoSpaceDE w:val="0"/>
        <w:autoSpaceDN w:val="0"/>
        <w:adjustRightInd w:val="0"/>
        <w:spacing w:before="120" w:after="120" w:line="276" w:lineRule="auto"/>
        <w:ind w:left="1701"/>
        <w:jc w:val="both"/>
        <w:rPr>
          <w:rFonts w:ascii="Arial" w:hAnsi="Arial" w:cs="Arial"/>
          <w:i/>
          <w:iCs/>
        </w:rPr>
      </w:pPr>
      <w:r w:rsidRPr="00CB76ED">
        <w:rPr>
          <w:rFonts w:ascii="Arial" w:hAnsi="Arial" w:cs="Arial"/>
          <w:i/>
          <w:iCs/>
        </w:rPr>
        <w:t xml:space="preserve">IV - fauna </w:t>
      </w:r>
      <w:proofErr w:type="spellStart"/>
      <w:r w:rsidRPr="00CB76ED">
        <w:rPr>
          <w:rFonts w:ascii="Arial" w:hAnsi="Arial" w:cs="Arial"/>
          <w:i/>
          <w:iCs/>
        </w:rPr>
        <w:t>sinantrópica</w:t>
      </w:r>
      <w:proofErr w:type="spellEnd"/>
      <w:r w:rsidRPr="00CB76ED">
        <w:rPr>
          <w:rFonts w:ascii="Arial" w:hAnsi="Arial" w:cs="Arial"/>
          <w:i/>
          <w:iCs/>
        </w:rPr>
        <w:t>: populações animais de espécies silvestres nativas ou exóticas, que utilizam recursos de áreas antrópicas, de forma transitória em seu deslocamento, como via de passagem ou local de descanso; ou permanente, utilizando-as como área de vida;</w:t>
      </w:r>
    </w:p>
    <w:p w14:paraId="60078DF2" w14:textId="77777777" w:rsidR="00CB76ED" w:rsidRPr="00CB76ED" w:rsidRDefault="00CB76ED" w:rsidP="00D648E5">
      <w:pPr>
        <w:autoSpaceDE w:val="0"/>
        <w:autoSpaceDN w:val="0"/>
        <w:adjustRightInd w:val="0"/>
        <w:spacing w:before="120" w:after="120" w:line="276" w:lineRule="auto"/>
        <w:ind w:left="1701"/>
        <w:jc w:val="both"/>
        <w:rPr>
          <w:rFonts w:ascii="Arial" w:hAnsi="Arial" w:cs="Arial"/>
          <w:i/>
          <w:iCs/>
        </w:rPr>
      </w:pPr>
      <w:r w:rsidRPr="00CB76ED">
        <w:rPr>
          <w:rFonts w:ascii="Arial" w:hAnsi="Arial" w:cs="Arial"/>
          <w:i/>
          <w:iCs/>
        </w:rPr>
        <w:t xml:space="preserve">V - fauna </w:t>
      </w:r>
      <w:proofErr w:type="spellStart"/>
      <w:r w:rsidRPr="00CB76ED">
        <w:rPr>
          <w:rFonts w:ascii="Arial" w:hAnsi="Arial" w:cs="Arial"/>
          <w:i/>
          <w:iCs/>
        </w:rPr>
        <w:t>sinantrópica</w:t>
      </w:r>
      <w:proofErr w:type="spellEnd"/>
      <w:r w:rsidRPr="00CB76ED">
        <w:rPr>
          <w:rFonts w:ascii="Arial" w:hAnsi="Arial" w:cs="Arial"/>
          <w:i/>
          <w:iCs/>
        </w:rPr>
        <w:t xml:space="preserve"> nociva: fauna </w:t>
      </w:r>
      <w:proofErr w:type="spellStart"/>
      <w:r w:rsidRPr="00CB76ED">
        <w:rPr>
          <w:rFonts w:ascii="Arial" w:hAnsi="Arial" w:cs="Arial"/>
          <w:i/>
          <w:iCs/>
        </w:rPr>
        <w:t>sinantrópica</w:t>
      </w:r>
      <w:proofErr w:type="spellEnd"/>
      <w:r w:rsidRPr="00CB76ED">
        <w:rPr>
          <w:rFonts w:ascii="Arial" w:hAnsi="Arial" w:cs="Arial"/>
          <w:i/>
          <w:iCs/>
        </w:rPr>
        <w:t xml:space="preserve"> que interage de forma negativa com a população humana, causando-lhe transtornos significativos de ordem econômica ou ambiental, ou que represente riscos à saúde pública;</w:t>
      </w:r>
    </w:p>
    <w:p w14:paraId="1CDD7002" w14:textId="77777777" w:rsidR="00CB76ED" w:rsidRPr="00CB76ED" w:rsidRDefault="00CB76ED" w:rsidP="00D648E5">
      <w:pPr>
        <w:autoSpaceDE w:val="0"/>
        <w:autoSpaceDN w:val="0"/>
        <w:adjustRightInd w:val="0"/>
        <w:spacing w:before="120" w:after="120" w:line="276" w:lineRule="auto"/>
        <w:ind w:left="1701"/>
        <w:jc w:val="both"/>
        <w:rPr>
          <w:rFonts w:ascii="Arial" w:hAnsi="Arial" w:cs="Arial"/>
          <w:i/>
          <w:iCs/>
        </w:rPr>
      </w:pPr>
      <w:r w:rsidRPr="00CB76ED">
        <w:rPr>
          <w:rFonts w:ascii="Arial" w:hAnsi="Arial" w:cs="Arial"/>
          <w:i/>
          <w:iCs/>
        </w:rPr>
        <w:t xml:space="preserve">VI - manejo ambiental para controle da fauna </w:t>
      </w:r>
      <w:proofErr w:type="spellStart"/>
      <w:r w:rsidRPr="00CB76ED">
        <w:rPr>
          <w:rFonts w:ascii="Arial" w:hAnsi="Arial" w:cs="Arial"/>
          <w:i/>
          <w:iCs/>
        </w:rPr>
        <w:t>sinantrópica</w:t>
      </w:r>
      <w:proofErr w:type="spellEnd"/>
      <w:r w:rsidRPr="00CB76ED">
        <w:rPr>
          <w:rFonts w:ascii="Arial" w:hAnsi="Arial" w:cs="Arial"/>
          <w:i/>
          <w:iCs/>
        </w:rPr>
        <w:t xml:space="preserve"> nociva: eliminação ou alteração de recursos utilizados pela fauna </w:t>
      </w:r>
      <w:proofErr w:type="spellStart"/>
      <w:r w:rsidRPr="00CB76ED">
        <w:rPr>
          <w:rFonts w:ascii="Arial" w:hAnsi="Arial" w:cs="Arial"/>
          <w:i/>
          <w:iCs/>
        </w:rPr>
        <w:t>sinantrópica</w:t>
      </w:r>
      <w:proofErr w:type="spellEnd"/>
      <w:r w:rsidRPr="00CB76ED">
        <w:rPr>
          <w:rFonts w:ascii="Arial" w:hAnsi="Arial" w:cs="Arial"/>
          <w:i/>
          <w:iCs/>
        </w:rPr>
        <w:t>, com intenção de alterar sua estrutura e composição, e que não inclua manuseio, remoção ou eliminação direta dos espécimes;</w:t>
      </w:r>
    </w:p>
    <w:p w14:paraId="761EB033" w14:textId="77777777" w:rsidR="00CB76ED" w:rsidRPr="00CB76ED" w:rsidRDefault="00CB76ED" w:rsidP="00D648E5">
      <w:pPr>
        <w:autoSpaceDE w:val="0"/>
        <w:autoSpaceDN w:val="0"/>
        <w:adjustRightInd w:val="0"/>
        <w:spacing w:before="120" w:after="120" w:line="276" w:lineRule="auto"/>
        <w:ind w:left="1701"/>
        <w:jc w:val="both"/>
        <w:rPr>
          <w:rFonts w:ascii="Arial" w:hAnsi="Arial" w:cs="Arial"/>
          <w:i/>
          <w:iCs/>
        </w:rPr>
      </w:pPr>
      <w:r w:rsidRPr="00CB76ED">
        <w:rPr>
          <w:rFonts w:ascii="Arial" w:hAnsi="Arial" w:cs="Arial"/>
          <w:b/>
          <w:bCs/>
          <w:i/>
          <w:iCs/>
        </w:rPr>
        <w:t>Art. 4º </w:t>
      </w:r>
      <w:r w:rsidRPr="00CB76ED">
        <w:rPr>
          <w:rFonts w:ascii="Arial" w:hAnsi="Arial" w:cs="Arial"/>
          <w:i/>
          <w:iCs/>
        </w:rPr>
        <w:t xml:space="preserve">O estudo, manejo ou controle da fauna </w:t>
      </w:r>
      <w:proofErr w:type="spellStart"/>
      <w:r w:rsidRPr="00CB76ED">
        <w:rPr>
          <w:rFonts w:ascii="Arial" w:hAnsi="Arial" w:cs="Arial"/>
          <w:i/>
          <w:iCs/>
        </w:rPr>
        <w:t>sinantrópica</w:t>
      </w:r>
      <w:proofErr w:type="spellEnd"/>
      <w:r w:rsidRPr="00CB76ED">
        <w:rPr>
          <w:rFonts w:ascii="Arial" w:hAnsi="Arial" w:cs="Arial"/>
          <w:i/>
          <w:iCs/>
        </w:rPr>
        <w:t xml:space="preserve"> nociva, previstos em programas de âmbito nacional desenvolvidos pelos órgãos federais da Saúde e da Agricultura, bem como pelos órgãos a eles vinculados, serão analisados e autorizados DIFAP ou pelas Superintendências do Ibama nos estados, de acordo com a regulamentação específica vigente.</w:t>
      </w:r>
    </w:p>
    <w:p w14:paraId="125A8C91" w14:textId="77777777" w:rsidR="00CB76ED" w:rsidRPr="00CB76ED" w:rsidRDefault="00CB76ED" w:rsidP="00D648E5">
      <w:pPr>
        <w:autoSpaceDE w:val="0"/>
        <w:autoSpaceDN w:val="0"/>
        <w:adjustRightInd w:val="0"/>
        <w:spacing w:before="120" w:after="120" w:line="276" w:lineRule="auto"/>
        <w:ind w:left="1701"/>
        <w:jc w:val="both"/>
        <w:rPr>
          <w:rFonts w:ascii="Arial" w:hAnsi="Arial" w:cs="Arial"/>
          <w:i/>
          <w:iCs/>
        </w:rPr>
      </w:pPr>
      <w:r w:rsidRPr="00CB76ED">
        <w:rPr>
          <w:rFonts w:ascii="Arial" w:hAnsi="Arial" w:cs="Arial"/>
          <w:i/>
          <w:iCs/>
        </w:rPr>
        <w:t>§ 1º Observada a legislação e as demais regulamentações vigentes</w:t>
      </w:r>
      <w:r w:rsidRPr="00CB76ED">
        <w:rPr>
          <w:rFonts w:ascii="Arial" w:hAnsi="Arial" w:cs="Arial"/>
          <w:b/>
          <w:bCs/>
          <w:i/>
          <w:iCs/>
        </w:rPr>
        <w:t>, são espécies passíveis de controle por órgãos de governo da Saúde, da Agricultura e do Meio Ambiente, sem a necessidade de autorização por parte do IBAMA:</w:t>
      </w:r>
    </w:p>
    <w:p w14:paraId="36CF49DA" w14:textId="77777777" w:rsidR="00CB76ED" w:rsidRPr="00CB76ED" w:rsidRDefault="00CB76ED" w:rsidP="00D648E5">
      <w:pPr>
        <w:autoSpaceDE w:val="0"/>
        <w:autoSpaceDN w:val="0"/>
        <w:adjustRightInd w:val="0"/>
        <w:spacing w:before="120" w:after="120" w:line="276" w:lineRule="auto"/>
        <w:ind w:left="1701"/>
        <w:jc w:val="both"/>
        <w:rPr>
          <w:rFonts w:ascii="Arial" w:hAnsi="Arial" w:cs="Arial"/>
          <w:i/>
          <w:iCs/>
        </w:rPr>
      </w:pPr>
      <w:r w:rsidRPr="00CB76ED">
        <w:rPr>
          <w:rFonts w:ascii="Arial" w:hAnsi="Arial" w:cs="Arial"/>
          <w:i/>
          <w:iCs/>
        </w:rPr>
        <w:t>(...)</w:t>
      </w:r>
    </w:p>
    <w:p w14:paraId="49510C5B" w14:textId="77777777" w:rsidR="00CB76ED" w:rsidRPr="00CB76ED" w:rsidRDefault="00CB76ED" w:rsidP="00D648E5">
      <w:pPr>
        <w:autoSpaceDE w:val="0"/>
        <w:autoSpaceDN w:val="0"/>
        <w:adjustRightInd w:val="0"/>
        <w:spacing w:before="120" w:after="120" w:line="276" w:lineRule="auto"/>
        <w:ind w:left="1701"/>
        <w:jc w:val="both"/>
        <w:rPr>
          <w:rFonts w:ascii="Arial" w:hAnsi="Arial" w:cs="Arial"/>
          <w:i/>
          <w:iCs/>
        </w:rPr>
      </w:pPr>
      <w:r w:rsidRPr="00CB76ED">
        <w:rPr>
          <w:rFonts w:ascii="Arial" w:hAnsi="Arial" w:cs="Arial"/>
          <w:b/>
          <w:bCs/>
          <w:i/>
          <w:iCs/>
        </w:rPr>
        <w:lastRenderedPageBreak/>
        <w:t>b) artrópodes nocivos: abelhas,</w:t>
      </w:r>
      <w:r w:rsidRPr="00CB76ED">
        <w:rPr>
          <w:rFonts w:ascii="Arial" w:hAnsi="Arial" w:cs="Arial"/>
          <w:i/>
          <w:iCs/>
        </w:rPr>
        <w:t xml:space="preserve"> cupins, formigas, pulgas, piolhos, mosquitos, moscas e demais espécies nocivas comuns ao ambiente antrópico, que impliquem transtornos sociais ambientais e econômicos significativos; (grifo)</w:t>
      </w:r>
    </w:p>
    <w:p w14:paraId="4553E8EF" w14:textId="77777777" w:rsidR="00CB76ED" w:rsidRPr="00CB76ED" w:rsidRDefault="00CB76ED" w:rsidP="00D648E5">
      <w:pPr>
        <w:autoSpaceDE w:val="0"/>
        <w:autoSpaceDN w:val="0"/>
        <w:adjustRightInd w:val="0"/>
        <w:spacing w:before="120" w:after="120" w:line="276" w:lineRule="auto"/>
        <w:ind w:left="1701"/>
        <w:jc w:val="both"/>
        <w:rPr>
          <w:rFonts w:ascii="Arial" w:hAnsi="Arial" w:cs="Arial"/>
          <w:i/>
          <w:iCs/>
        </w:rPr>
      </w:pPr>
      <w:r w:rsidRPr="00CB76ED">
        <w:rPr>
          <w:rFonts w:ascii="Arial" w:hAnsi="Arial" w:cs="Arial"/>
          <w:i/>
          <w:iCs/>
        </w:rPr>
        <w:t>(...)</w:t>
      </w:r>
    </w:p>
    <w:p w14:paraId="3F1BE58D" w14:textId="77777777" w:rsidR="00CB76ED" w:rsidRPr="00CB76ED" w:rsidRDefault="00CB76ED" w:rsidP="00D648E5">
      <w:pPr>
        <w:autoSpaceDE w:val="0"/>
        <w:autoSpaceDN w:val="0"/>
        <w:adjustRightInd w:val="0"/>
        <w:spacing w:before="120" w:after="120" w:line="276" w:lineRule="auto"/>
        <w:ind w:left="1701"/>
        <w:jc w:val="both"/>
        <w:rPr>
          <w:rFonts w:ascii="Arial" w:hAnsi="Arial" w:cs="Arial"/>
          <w:b/>
          <w:bCs/>
          <w:i/>
          <w:iCs/>
        </w:rPr>
      </w:pPr>
      <w:r w:rsidRPr="00CB76ED">
        <w:rPr>
          <w:rFonts w:ascii="Arial" w:hAnsi="Arial" w:cs="Arial"/>
          <w:b/>
          <w:bCs/>
          <w:i/>
          <w:iCs/>
        </w:rPr>
        <w:t>§ 3º A eliminação direta de indivíduos das espécies em questão deve ser efetuada somente quando tiverem sido esgotadas as medidas de manejo ambiental definidas no art. 2º. (grifo)</w:t>
      </w:r>
    </w:p>
    <w:p w14:paraId="2C422C10" w14:textId="77777777" w:rsidR="00CB76ED" w:rsidRPr="00CB76ED" w:rsidRDefault="00CB76ED" w:rsidP="00D648E5">
      <w:pPr>
        <w:autoSpaceDE w:val="0"/>
        <w:autoSpaceDN w:val="0"/>
        <w:adjustRightInd w:val="0"/>
        <w:spacing w:before="120" w:after="120" w:line="276" w:lineRule="auto"/>
        <w:ind w:left="1701"/>
        <w:jc w:val="both"/>
        <w:rPr>
          <w:rFonts w:ascii="Arial" w:hAnsi="Arial" w:cs="Arial"/>
          <w:b/>
          <w:bCs/>
          <w:i/>
          <w:iCs/>
        </w:rPr>
      </w:pPr>
      <w:r w:rsidRPr="00CB76ED">
        <w:rPr>
          <w:rFonts w:ascii="Arial" w:hAnsi="Arial" w:cs="Arial"/>
          <w:i/>
          <w:iCs/>
        </w:rPr>
        <w:t xml:space="preserve">Art. 5º Pessoas físicas ou jurídicas interessadas no manejo ambiental ou controle da fauna </w:t>
      </w:r>
      <w:proofErr w:type="spellStart"/>
      <w:r w:rsidRPr="00CB76ED">
        <w:rPr>
          <w:rFonts w:ascii="Arial" w:hAnsi="Arial" w:cs="Arial"/>
          <w:i/>
          <w:iCs/>
        </w:rPr>
        <w:t>sinantrópica</w:t>
      </w:r>
      <w:proofErr w:type="spellEnd"/>
      <w:r w:rsidRPr="00CB76ED">
        <w:rPr>
          <w:rFonts w:ascii="Arial" w:hAnsi="Arial" w:cs="Arial"/>
          <w:i/>
          <w:iCs/>
        </w:rPr>
        <w:t xml:space="preserve"> nociva, devem solicitar autorização junto ao órgão ambiental competente nos respectivos Estados</w:t>
      </w:r>
      <w:r w:rsidRPr="00CB76ED">
        <w:rPr>
          <w:rFonts w:ascii="Arial" w:hAnsi="Arial" w:cs="Arial"/>
          <w:b/>
          <w:bCs/>
          <w:i/>
          <w:iCs/>
        </w:rPr>
        <w:t>.</w:t>
      </w:r>
    </w:p>
    <w:p w14:paraId="01A1337D" w14:textId="77777777" w:rsidR="00CB76ED" w:rsidRPr="00CB76ED" w:rsidRDefault="00CB76ED" w:rsidP="00CB76ED">
      <w:pPr>
        <w:autoSpaceDE w:val="0"/>
        <w:autoSpaceDN w:val="0"/>
        <w:adjustRightInd w:val="0"/>
        <w:spacing w:before="120" w:after="120" w:line="276" w:lineRule="auto"/>
        <w:jc w:val="both"/>
        <w:rPr>
          <w:rFonts w:ascii="Arial" w:hAnsi="Arial" w:cs="Arial"/>
          <w:b/>
          <w:bCs/>
          <w:i/>
          <w:iCs/>
        </w:rPr>
      </w:pPr>
    </w:p>
    <w:p w14:paraId="2040F570" w14:textId="77777777" w:rsidR="00CB76ED" w:rsidRPr="00CB76ED" w:rsidRDefault="00CB76ED" w:rsidP="00CB76ED">
      <w:pPr>
        <w:autoSpaceDE w:val="0"/>
        <w:autoSpaceDN w:val="0"/>
        <w:adjustRightInd w:val="0"/>
        <w:spacing w:before="120" w:after="120" w:line="276" w:lineRule="auto"/>
        <w:jc w:val="both"/>
        <w:rPr>
          <w:rFonts w:ascii="Arial" w:hAnsi="Arial" w:cs="Arial"/>
        </w:rPr>
      </w:pPr>
      <w:r w:rsidRPr="00CB76ED">
        <w:rPr>
          <w:rFonts w:ascii="Arial" w:hAnsi="Arial" w:cs="Arial"/>
        </w:rPr>
        <w:t>7.6.3. A(s) empresa(s) prestadora(s) dos serviços licitados deverá(</w:t>
      </w:r>
      <w:proofErr w:type="spellStart"/>
      <w:r w:rsidRPr="00CB76ED">
        <w:rPr>
          <w:rFonts w:ascii="Arial" w:hAnsi="Arial" w:cs="Arial"/>
        </w:rPr>
        <w:t>ão</w:t>
      </w:r>
      <w:proofErr w:type="spellEnd"/>
      <w:r w:rsidRPr="00CB76ED">
        <w:rPr>
          <w:rFonts w:ascii="Arial" w:hAnsi="Arial" w:cs="Arial"/>
        </w:rPr>
        <w:t xml:space="preserve">) </w:t>
      </w:r>
      <w:proofErr w:type="spellStart"/>
      <w:r w:rsidRPr="00CB76ED">
        <w:rPr>
          <w:rFonts w:ascii="Arial" w:hAnsi="Arial" w:cs="Arial"/>
        </w:rPr>
        <w:t>fornecer</w:t>
      </w:r>
      <w:proofErr w:type="spellEnd"/>
      <w:r w:rsidRPr="00CB76ED">
        <w:rPr>
          <w:rFonts w:ascii="Arial" w:hAnsi="Arial" w:cs="Arial"/>
        </w:rPr>
        <w:t xml:space="preserve"> e certificar-se da utilização, por seus colaboradores, de todos Equipamentos de Proteção Individual (EPI) necessários à execução dos trabalhos, tais como macacão, luvas, botas e demais equipamentos.</w:t>
      </w:r>
    </w:p>
    <w:p w14:paraId="771497E9" w14:textId="77777777" w:rsidR="00CB76ED" w:rsidRPr="00CB76ED" w:rsidRDefault="00CB76ED" w:rsidP="00CB76ED">
      <w:pPr>
        <w:autoSpaceDE w:val="0"/>
        <w:autoSpaceDN w:val="0"/>
        <w:adjustRightInd w:val="0"/>
        <w:spacing w:before="120" w:after="120" w:line="276" w:lineRule="auto"/>
        <w:jc w:val="both"/>
        <w:rPr>
          <w:rFonts w:ascii="Arial" w:hAnsi="Arial" w:cs="Arial"/>
        </w:rPr>
      </w:pPr>
      <w:r w:rsidRPr="00CB76ED">
        <w:rPr>
          <w:rFonts w:ascii="Arial" w:hAnsi="Arial" w:cs="Arial"/>
        </w:rPr>
        <w:t>7.6.4. Todos os EPIs utilizados devem ser certificados pelo INMETRO, assim como todos os equipamentos para trabalhos em altura utilizados na execução dos serviços.</w:t>
      </w:r>
    </w:p>
    <w:p w14:paraId="6C14C342" w14:textId="77777777" w:rsidR="00CB76ED" w:rsidRPr="00CB76ED" w:rsidRDefault="00CB76ED" w:rsidP="00CB76ED">
      <w:pPr>
        <w:autoSpaceDE w:val="0"/>
        <w:autoSpaceDN w:val="0"/>
        <w:adjustRightInd w:val="0"/>
        <w:spacing w:before="120" w:after="120" w:line="276" w:lineRule="auto"/>
        <w:jc w:val="both"/>
        <w:rPr>
          <w:rFonts w:ascii="Arial" w:hAnsi="Arial" w:cs="Arial"/>
        </w:rPr>
      </w:pPr>
      <w:r w:rsidRPr="00CB76ED">
        <w:rPr>
          <w:rFonts w:ascii="Arial" w:hAnsi="Arial" w:cs="Arial"/>
        </w:rPr>
        <w:t xml:space="preserve">7.6.5. Todos os materiais e ferramentas necessárias à execução dos serviços deverão ser fornecidos unicamente pela(s) empresa(s) prestadora(s) dos serviços, tais como </w:t>
      </w:r>
      <w:proofErr w:type="spellStart"/>
      <w:r w:rsidRPr="00CB76ED">
        <w:rPr>
          <w:rFonts w:ascii="Arial" w:hAnsi="Arial" w:cs="Arial"/>
        </w:rPr>
        <w:t>fumegador</w:t>
      </w:r>
      <w:proofErr w:type="spellEnd"/>
      <w:r w:rsidRPr="00CB76ED">
        <w:rPr>
          <w:rFonts w:ascii="Arial" w:hAnsi="Arial" w:cs="Arial"/>
        </w:rPr>
        <w:t>, escadas e demais ferramentas.</w:t>
      </w:r>
    </w:p>
    <w:p w14:paraId="7393BC13" w14:textId="77777777" w:rsidR="00CB76ED" w:rsidRPr="00CB76ED" w:rsidRDefault="00CB76ED" w:rsidP="00CB76ED">
      <w:pPr>
        <w:autoSpaceDE w:val="0"/>
        <w:autoSpaceDN w:val="0"/>
        <w:adjustRightInd w:val="0"/>
        <w:spacing w:before="120" w:after="120" w:line="276" w:lineRule="auto"/>
        <w:jc w:val="both"/>
        <w:rPr>
          <w:rFonts w:ascii="Arial" w:hAnsi="Arial" w:cs="Arial"/>
        </w:rPr>
      </w:pPr>
      <w:r w:rsidRPr="00CB76ED">
        <w:rPr>
          <w:rFonts w:ascii="Arial" w:hAnsi="Arial" w:cs="Arial"/>
        </w:rPr>
        <w:t>7.6.6. Os animais recolhidos deverão ser colocados em caixas apropriadas com travas de segurança para transporte e realocados em área predestinada, orientada e determinada pelos órgãos responsáveis.</w:t>
      </w:r>
    </w:p>
    <w:p w14:paraId="05A323E9" w14:textId="77777777" w:rsidR="00CB76ED" w:rsidRPr="00CB76ED" w:rsidRDefault="00CB76ED" w:rsidP="00CB76ED">
      <w:pPr>
        <w:autoSpaceDE w:val="0"/>
        <w:autoSpaceDN w:val="0"/>
        <w:adjustRightInd w:val="0"/>
        <w:spacing w:before="120" w:after="120" w:line="276" w:lineRule="auto"/>
        <w:jc w:val="both"/>
        <w:rPr>
          <w:rFonts w:ascii="Arial" w:hAnsi="Arial" w:cs="Arial"/>
        </w:rPr>
      </w:pPr>
      <w:r w:rsidRPr="00CB76ED">
        <w:rPr>
          <w:rFonts w:ascii="Arial" w:hAnsi="Arial" w:cs="Arial"/>
        </w:rPr>
        <w:t xml:space="preserve">7.6.7. No caso específico das abelhas, as mesmas devem ser acondicionadas e mantidas em caixas que permitam a expansão da colmeia e produção de mel. </w:t>
      </w:r>
    </w:p>
    <w:p w14:paraId="5EA5509F" w14:textId="77777777" w:rsidR="00CB76ED" w:rsidRPr="00CB76ED" w:rsidRDefault="00CB76ED" w:rsidP="00CB76ED">
      <w:pPr>
        <w:autoSpaceDE w:val="0"/>
        <w:autoSpaceDN w:val="0"/>
        <w:adjustRightInd w:val="0"/>
        <w:spacing w:before="120" w:after="120" w:line="276" w:lineRule="auto"/>
        <w:jc w:val="both"/>
        <w:rPr>
          <w:rFonts w:ascii="Arial" w:hAnsi="Arial" w:cs="Arial"/>
        </w:rPr>
      </w:pPr>
      <w:r w:rsidRPr="00CB76ED">
        <w:rPr>
          <w:rFonts w:ascii="Arial" w:hAnsi="Arial" w:cs="Arial"/>
        </w:rPr>
        <w:t>a) A empresa prestadora de serviço deverá apresentar documentos comprobatórios do local destinado para onde as abelhas serão realocadas.</w:t>
      </w:r>
    </w:p>
    <w:p w14:paraId="0712DFB2" w14:textId="77777777" w:rsidR="00CB76ED" w:rsidRPr="00CB76ED" w:rsidRDefault="00CB76ED" w:rsidP="00CB76ED">
      <w:pPr>
        <w:autoSpaceDE w:val="0"/>
        <w:autoSpaceDN w:val="0"/>
        <w:adjustRightInd w:val="0"/>
        <w:spacing w:before="120" w:after="120" w:line="276" w:lineRule="auto"/>
        <w:jc w:val="both"/>
        <w:rPr>
          <w:rFonts w:ascii="Arial" w:hAnsi="Arial" w:cs="Arial"/>
          <w:b/>
          <w:bCs/>
        </w:rPr>
      </w:pPr>
      <w:r w:rsidRPr="00CB76ED">
        <w:rPr>
          <w:rFonts w:ascii="Arial" w:hAnsi="Arial" w:cs="Arial"/>
        </w:rPr>
        <w:t xml:space="preserve">7.6.8. </w:t>
      </w:r>
      <w:r w:rsidRPr="00CB76ED">
        <w:rPr>
          <w:rFonts w:ascii="Arial" w:hAnsi="Arial" w:cs="Arial"/>
          <w:b/>
          <w:bCs/>
        </w:rPr>
        <w:t>Em hipótese alguma, será permitido o extermínio da colmeia por qualquer meio;</w:t>
      </w:r>
    </w:p>
    <w:p w14:paraId="7A1C73C5" w14:textId="77777777" w:rsidR="00CB76ED" w:rsidRPr="00CB76ED" w:rsidRDefault="00CB76ED" w:rsidP="00CB76ED">
      <w:pPr>
        <w:autoSpaceDE w:val="0"/>
        <w:autoSpaceDN w:val="0"/>
        <w:adjustRightInd w:val="0"/>
        <w:spacing w:before="120" w:after="120" w:line="276" w:lineRule="auto"/>
        <w:jc w:val="both"/>
        <w:rPr>
          <w:rFonts w:ascii="Arial" w:hAnsi="Arial" w:cs="Arial"/>
        </w:rPr>
      </w:pPr>
      <w:r w:rsidRPr="00CB76ED">
        <w:rPr>
          <w:rFonts w:ascii="Arial" w:hAnsi="Arial" w:cs="Arial"/>
          <w:bCs/>
        </w:rPr>
        <w:t xml:space="preserve">7.6.9. </w:t>
      </w:r>
      <w:r w:rsidRPr="00CB76ED">
        <w:rPr>
          <w:rFonts w:ascii="Arial" w:hAnsi="Arial" w:cs="Arial"/>
        </w:rPr>
        <w:t>Todo serviço executado deverá ser devidamente fotografado e apresentado relatório junto aos fiscais das suas respectivas Secretarias.</w:t>
      </w:r>
    </w:p>
    <w:p w14:paraId="3092510A" w14:textId="77777777" w:rsidR="00CB76ED" w:rsidRPr="00CB76ED" w:rsidRDefault="00CB76ED" w:rsidP="00CB76ED">
      <w:pPr>
        <w:autoSpaceDE w:val="0"/>
        <w:autoSpaceDN w:val="0"/>
        <w:adjustRightInd w:val="0"/>
        <w:spacing w:before="120" w:after="120" w:line="276" w:lineRule="auto"/>
        <w:jc w:val="both"/>
        <w:rPr>
          <w:rFonts w:ascii="Arial" w:hAnsi="Arial" w:cs="Arial"/>
        </w:rPr>
      </w:pPr>
      <w:r w:rsidRPr="00CB76ED">
        <w:rPr>
          <w:rFonts w:ascii="Arial" w:hAnsi="Arial" w:cs="Arial"/>
        </w:rPr>
        <w:t>7.6.9.1 A Secretaria ou unidade requisitante dos serviços acionará os órgãos necessários (caso haja necessidade) para apoio logístico (desligamento de rede de alta tensão, plataformas elevadas, corpo de Bombeiros, entre outros).</w:t>
      </w:r>
    </w:p>
    <w:p w14:paraId="783BCBDD" w14:textId="77777777" w:rsidR="00CB76ED" w:rsidRPr="00CB76ED" w:rsidRDefault="00CB76ED" w:rsidP="00CB76ED">
      <w:pPr>
        <w:autoSpaceDE w:val="0"/>
        <w:autoSpaceDN w:val="0"/>
        <w:adjustRightInd w:val="0"/>
        <w:spacing w:before="120" w:after="120" w:line="276" w:lineRule="auto"/>
        <w:jc w:val="both"/>
        <w:rPr>
          <w:rFonts w:ascii="Arial" w:hAnsi="Arial" w:cs="Arial"/>
          <w:bCs/>
        </w:rPr>
      </w:pPr>
    </w:p>
    <w:tbl>
      <w:tblPr>
        <w:tblW w:w="8324" w:type="dxa"/>
        <w:tblInd w:w="-107" w:type="dxa"/>
        <w:tblCellMar>
          <w:top w:w="5" w:type="dxa"/>
          <w:right w:w="115" w:type="dxa"/>
        </w:tblCellMar>
        <w:tblLook w:val="04A0" w:firstRow="1" w:lastRow="0" w:firstColumn="1" w:lastColumn="0" w:noHBand="0" w:noVBand="1"/>
      </w:tblPr>
      <w:tblGrid>
        <w:gridCol w:w="534"/>
        <w:gridCol w:w="7790"/>
      </w:tblGrid>
      <w:tr w:rsidR="00CB76ED" w:rsidRPr="00CB76ED" w14:paraId="119DF24F" w14:textId="77777777" w:rsidTr="00D648E5">
        <w:trPr>
          <w:trHeight w:val="260"/>
        </w:trPr>
        <w:tc>
          <w:tcPr>
            <w:tcW w:w="534" w:type="dxa"/>
            <w:tcBorders>
              <w:top w:val="single" w:sz="4" w:space="0" w:color="000000"/>
              <w:left w:val="single" w:sz="4" w:space="0" w:color="000000"/>
              <w:bottom w:val="single" w:sz="4" w:space="0" w:color="000000"/>
              <w:right w:val="nil"/>
            </w:tcBorders>
            <w:shd w:val="clear" w:color="auto" w:fill="A6A6A6"/>
          </w:tcPr>
          <w:p w14:paraId="2908D852" w14:textId="77777777" w:rsidR="00CB76ED" w:rsidRPr="00CB76ED" w:rsidRDefault="00CB76ED" w:rsidP="00D648E5">
            <w:pPr>
              <w:autoSpaceDE w:val="0"/>
              <w:autoSpaceDN w:val="0"/>
              <w:adjustRightInd w:val="0"/>
              <w:spacing w:after="0" w:line="276" w:lineRule="auto"/>
              <w:jc w:val="both"/>
              <w:rPr>
                <w:rFonts w:ascii="Arial" w:hAnsi="Arial" w:cs="Arial"/>
              </w:rPr>
            </w:pPr>
            <w:r w:rsidRPr="00CB76ED">
              <w:rPr>
                <w:rFonts w:ascii="Arial" w:hAnsi="Arial" w:cs="Arial"/>
                <w:b/>
              </w:rPr>
              <w:t xml:space="preserve">8. </w:t>
            </w:r>
          </w:p>
        </w:tc>
        <w:tc>
          <w:tcPr>
            <w:tcW w:w="7790" w:type="dxa"/>
            <w:tcBorders>
              <w:top w:val="single" w:sz="4" w:space="0" w:color="000000"/>
              <w:left w:val="nil"/>
              <w:bottom w:val="single" w:sz="4" w:space="0" w:color="000000"/>
              <w:right w:val="single" w:sz="4" w:space="0" w:color="000000"/>
            </w:tcBorders>
            <w:shd w:val="clear" w:color="auto" w:fill="A6A6A6"/>
          </w:tcPr>
          <w:p w14:paraId="535F7F28" w14:textId="77777777" w:rsidR="00CB76ED" w:rsidRPr="00CB76ED" w:rsidRDefault="00CB76ED" w:rsidP="00D648E5">
            <w:pPr>
              <w:autoSpaceDE w:val="0"/>
              <w:autoSpaceDN w:val="0"/>
              <w:adjustRightInd w:val="0"/>
              <w:spacing w:after="0" w:line="276" w:lineRule="auto"/>
              <w:jc w:val="both"/>
              <w:rPr>
                <w:rFonts w:ascii="Arial" w:hAnsi="Arial" w:cs="Arial"/>
              </w:rPr>
            </w:pPr>
            <w:r w:rsidRPr="00CB76ED">
              <w:rPr>
                <w:rFonts w:ascii="Arial" w:hAnsi="Arial" w:cs="Arial"/>
                <w:b/>
              </w:rPr>
              <w:t xml:space="preserve">VISTORIA  </w:t>
            </w:r>
          </w:p>
        </w:tc>
      </w:tr>
    </w:tbl>
    <w:p w14:paraId="73656CD4" w14:textId="77777777" w:rsidR="00CB76ED" w:rsidRPr="00CB76ED" w:rsidRDefault="00CB76ED" w:rsidP="00CB76ED">
      <w:pPr>
        <w:autoSpaceDE w:val="0"/>
        <w:autoSpaceDN w:val="0"/>
        <w:adjustRightInd w:val="0"/>
        <w:spacing w:before="120" w:after="120" w:line="276" w:lineRule="auto"/>
        <w:jc w:val="both"/>
        <w:rPr>
          <w:rFonts w:ascii="Arial" w:hAnsi="Arial" w:cs="Arial"/>
        </w:rPr>
      </w:pPr>
      <w:r w:rsidRPr="00CB76ED">
        <w:rPr>
          <w:rFonts w:ascii="Arial" w:hAnsi="Arial" w:cs="Arial"/>
        </w:rPr>
        <w:t xml:space="preserve"> </w:t>
      </w:r>
    </w:p>
    <w:p w14:paraId="150D00B2" w14:textId="77777777" w:rsidR="00CB76ED" w:rsidRPr="00CB76ED" w:rsidRDefault="00CB76ED" w:rsidP="00CB76ED">
      <w:pPr>
        <w:autoSpaceDE w:val="0"/>
        <w:autoSpaceDN w:val="0"/>
        <w:adjustRightInd w:val="0"/>
        <w:spacing w:before="120" w:after="120" w:line="276" w:lineRule="auto"/>
        <w:jc w:val="both"/>
        <w:rPr>
          <w:rFonts w:ascii="Arial" w:hAnsi="Arial" w:cs="Arial"/>
        </w:rPr>
      </w:pPr>
      <w:r w:rsidRPr="00D648E5">
        <w:rPr>
          <w:rFonts w:ascii="Arial" w:hAnsi="Arial" w:cs="Arial"/>
          <w:b/>
        </w:rPr>
        <w:t>8.1.</w:t>
      </w:r>
      <w:r w:rsidRPr="00CB76ED">
        <w:rPr>
          <w:rFonts w:ascii="Arial" w:hAnsi="Arial" w:cs="Arial"/>
          <w:b/>
        </w:rPr>
        <w:t xml:space="preserve"> </w:t>
      </w:r>
      <w:r w:rsidRPr="00CB76ED">
        <w:rPr>
          <w:rFonts w:ascii="Arial" w:hAnsi="Arial" w:cs="Arial"/>
        </w:rPr>
        <w:t>As proponentes interessadas PODERÃO vistoriar o(s) local(</w:t>
      </w:r>
      <w:proofErr w:type="spellStart"/>
      <w:r w:rsidRPr="00CB76ED">
        <w:rPr>
          <w:rFonts w:ascii="Arial" w:hAnsi="Arial" w:cs="Arial"/>
        </w:rPr>
        <w:t>is</w:t>
      </w:r>
      <w:proofErr w:type="spellEnd"/>
      <w:r w:rsidRPr="00CB76ED">
        <w:rPr>
          <w:rFonts w:ascii="Arial" w:hAnsi="Arial" w:cs="Arial"/>
        </w:rPr>
        <w:t xml:space="preserve">) antes da apresentação das propostas, a fim de tomar conhecimento da extensão dos serviços a serem executados e das dificuldades que poderão surgir no decorrer da execução, bem como se cientificar de todos os detalhes necessários a perfeita execução dos serviços descritos neste Projeto. </w:t>
      </w:r>
    </w:p>
    <w:p w14:paraId="2EE073EC" w14:textId="77777777" w:rsidR="00CB76ED" w:rsidRPr="00CB76ED" w:rsidRDefault="00CB76ED" w:rsidP="008D168E">
      <w:pPr>
        <w:numPr>
          <w:ilvl w:val="2"/>
          <w:numId w:val="11"/>
        </w:numPr>
        <w:autoSpaceDE w:val="0"/>
        <w:autoSpaceDN w:val="0"/>
        <w:adjustRightInd w:val="0"/>
        <w:spacing w:before="120" w:after="120" w:line="276" w:lineRule="auto"/>
        <w:ind w:left="0"/>
        <w:jc w:val="both"/>
        <w:rPr>
          <w:rFonts w:ascii="Arial" w:hAnsi="Arial" w:cs="Arial"/>
        </w:rPr>
      </w:pPr>
      <w:r w:rsidRPr="00CB76ED">
        <w:rPr>
          <w:rFonts w:ascii="Arial" w:hAnsi="Arial" w:cs="Arial"/>
        </w:rPr>
        <w:t>A proponente que optar em não realizar vistoria, deverá declarar em sua proposta que se abstém da visita técnica e conhece todos os detalhes técnicos em relação aos locais e objeto da licitação;</w:t>
      </w:r>
    </w:p>
    <w:p w14:paraId="73CBF49B" w14:textId="77777777" w:rsidR="00CB76ED" w:rsidRPr="00CB76ED" w:rsidRDefault="00CB76ED" w:rsidP="008D168E">
      <w:pPr>
        <w:numPr>
          <w:ilvl w:val="2"/>
          <w:numId w:val="11"/>
        </w:numPr>
        <w:autoSpaceDE w:val="0"/>
        <w:autoSpaceDN w:val="0"/>
        <w:adjustRightInd w:val="0"/>
        <w:spacing w:before="120" w:after="120" w:line="276" w:lineRule="auto"/>
        <w:ind w:left="0"/>
        <w:jc w:val="both"/>
        <w:rPr>
          <w:rFonts w:ascii="Arial" w:hAnsi="Arial" w:cs="Arial"/>
        </w:rPr>
      </w:pPr>
      <w:r w:rsidRPr="00CB76ED">
        <w:rPr>
          <w:rFonts w:ascii="Arial" w:hAnsi="Arial" w:cs="Arial"/>
        </w:rPr>
        <w:t xml:space="preserve">A proponente que desejar vistoriar os locais, deverá agendar horário, por meio de contato com a Secretaria responsável pelo local, em até 3 dias úteis, antes da realização do certame licitatório; </w:t>
      </w:r>
    </w:p>
    <w:p w14:paraId="7273D046" w14:textId="77777777" w:rsidR="00CB76ED" w:rsidRPr="00CB76ED" w:rsidRDefault="00CB76ED" w:rsidP="008D168E">
      <w:pPr>
        <w:numPr>
          <w:ilvl w:val="2"/>
          <w:numId w:val="11"/>
        </w:numPr>
        <w:autoSpaceDE w:val="0"/>
        <w:autoSpaceDN w:val="0"/>
        <w:adjustRightInd w:val="0"/>
        <w:spacing w:before="120" w:after="120" w:line="276" w:lineRule="auto"/>
        <w:ind w:left="0"/>
        <w:jc w:val="both"/>
        <w:rPr>
          <w:rFonts w:ascii="Arial" w:hAnsi="Arial" w:cs="Arial"/>
        </w:rPr>
      </w:pPr>
      <w:r w:rsidRPr="00CB76ED">
        <w:rPr>
          <w:rFonts w:ascii="Arial" w:hAnsi="Arial" w:cs="Arial"/>
        </w:rPr>
        <w:t xml:space="preserve">Segue a baixo contato das respectivas secretarias: </w:t>
      </w:r>
    </w:p>
    <w:p w14:paraId="6009F1E8" w14:textId="77777777" w:rsidR="00CB76ED" w:rsidRPr="00CB76ED" w:rsidRDefault="00CB76ED" w:rsidP="00CB76ED">
      <w:pPr>
        <w:autoSpaceDE w:val="0"/>
        <w:autoSpaceDN w:val="0"/>
        <w:adjustRightInd w:val="0"/>
        <w:spacing w:before="120" w:after="120" w:line="276" w:lineRule="auto"/>
        <w:jc w:val="both"/>
        <w:rPr>
          <w:rFonts w:ascii="Arial" w:hAnsi="Arial" w:cs="Arial"/>
        </w:rPr>
      </w:pPr>
    </w:p>
    <w:p w14:paraId="78924172" w14:textId="77777777" w:rsidR="00CB76ED" w:rsidRPr="00CB76ED" w:rsidRDefault="00CB76ED" w:rsidP="008D168E">
      <w:pPr>
        <w:numPr>
          <w:ilvl w:val="0"/>
          <w:numId w:val="12"/>
        </w:numPr>
        <w:autoSpaceDE w:val="0"/>
        <w:autoSpaceDN w:val="0"/>
        <w:adjustRightInd w:val="0"/>
        <w:spacing w:before="120" w:after="120" w:line="276" w:lineRule="auto"/>
        <w:jc w:val="both"/>
        <w:rPr>
          <w:rFonts w:ascii="Arial" w:hAnsi="Arial" w:cs="Arial"/>
        </w:rPr>
      </w:pPr>
      <w:r w:rsidRPr="00CB76ED">
        <w:rPr>
          <w:rFonts w:ascii="Arial" w:hAnsi="Arial" w:cs="Arial"/>
        </w:rPr>
        <w:t xml:space="preserve">Secretaria Municipal de Educação, Cultura e Esporte - Telefone: (41) 3636-8018, e-mail: </w:t>
      </w:r>
      <w:hyperlink r:id="rId15" w:history="1">
        <w:r w:rsidRPr="00CB76ED">
          <w:rPr>
            <w:rStyle w:val="Hyperlink"/>
            <w:rFonts w:ascii="Arial" w:hAnsi="Arial" w:cs="Arial"/>
          </w:rPr>
          <w:t>nutricao@balsanova.pr.gov.br</w:t>
        </w:r>
      </w:hyperlink>
    </w:p>
    <w:p w14:paraId="1DE5AF66" w14:textId="77777777" w:rsidR="00CB76ED" w:rsidRPr="00CB76ED" w:rsidRDefault="00CB76ED" w:rsidP="008D168E">
      <w:pPr>
        <w:numPr>
          <w:ilvl w:val="0"/>
          <w:numId w:val="12"/>
        </w:numPr>
        <w:autoSpaceDE w:val="0"/>
        <w:autoSpaceDN w:val="0"/>
        <w:adjustRightInd w:val="0"/>
        <w:spacing w:before="120" w:after="120" w:line="276" w:lineRule="auto"/>
        <w:jc w:val="both"/>
        <w:rPr>
          <w:rFonts w:ascii="Arial" w:hAnsi="Arial" w:cs="Arial"/>
        </w:rPr>
      </w:pPr>
      <w:r w:rsidRPr="00CB76ED">
        <w:rPr>
          <w:rFonts w:ascii="Arial" w:hAnsi="Arial" w:cs="Arial"/>
        </w:rPr>
        <w:t xml:space="preserve">Secretaria Municipal de Saúde - Telefone: (41) 3636-1714, e-mail: </w:t>
      </w:r>
      <w:hyperlink r:id="rId16" w:history="1">
        <w:r w:rsidRPr="00CB76ED">
          <w:rPr>
            <w:rStyle w:val="Hyperlink"/>
            <w:rFonts w:ascii="Arial" w:hAnsi="Arial" w:cs="Arial"/>
          </w:rPr>
          <w:t>admsaude@balsanova.pr.gov.br</w:t>
        </w:r>
      </w:hyperlink>
    </w:p>
    <w:p w14:paraId="0F868EA2" w14:textId="77777777" w:rsidR="00CB76ED" w:rsidRPr="00CB76ED" w:rsidRDefault="00CB76ED" w:rsidP="008D168E">
      <w:pPr>
        <w:numPr>
          <w:ilvl w:val="0"/>
          <w:numId w:val="12"/>
        </w:numPr>
        <w:autoSpaceDE w:val="0"/>
        <w:autoSpaceDN w:val="0"/>
        <w:adjustRightInd w:val="0"/>
        <w:spacing w:before="120" w:after="120" w:line="276" w:lineRule="auto"/>
        <w:jc w:val="both"/>
        <w:rPr>
          <w:rFonts w:ascii="Arial" w:hAnsi="Arial" w:cs="Arial"/>
        </w:rPr>
      </w:pPr>
      <w:r w:rsidRPr="00CB76ED">
        <w:rPr>
          <w:rFonts w:ascii="Arial" w:hAnsi="Arial" w:cs="Arial"/>
        </w:rPr>
        <w:t xml:space="preserve">Secretaria Municipal de Agricultura e Meio Ambiente - Telefone: (41) 3636-1615, e-mail: </w:t>
      </w:r>
      <w:hyperlink r:id="rId17" w:history="1">
        <w:r w:rsidRPr="00CB76ED">
          <w:rPr>
            <w:rStyle w:val="Hyperlink"/>
            <w:rFonts w:ascii="Arial" w:hAnsi="Arial" w:cs="Arial"/>
          </w:rPr>
          <w:t>agricultura@balsanova.pr.gov.br</w:t>
        </w:r>
      </w:hyperlink>
    </w:p>
    <w:p w14:paraId="381AA7A1" w14:textId="77777777" w:rsidR="00CB76ED" w:rsidRPr="00CB76ED" w:rsidRDefault="00CB76ED" w:rsidP="008D168E">
      <w:pPr>
        <w:numPr>
          <w:ilvl w:val="0"/>
          <w:numId w:val="12"/>
        </w:numPr>
        <w:autoSpaceDE w:val="0"/>
        <w:autoSpaceDN w:val="0"/>
        <w:adjustRightInd w:val="0"/>
        <w:spacing w:before="120" w:after="120" w:line="276" w:lineRule="auto"/>
        <w:jc w:val="both"/>
        <w:rPr>
          <w:rFonts w:ascii="Arial" w:hAnsi="Arial" w:cs="Arial"/>
        </w:rPr>
      </w:pPr>
      <w:r w:rsidRPr="00CB76ED">
        <w:rPr>
          <w:rFonts w:ascii="Arial" w:hAnsi="Arial" w:cs="Arial"/>
        </w:rPr>
        <w:t xml:space="preserve">Secretaria Municipal de Obras - Telefone: (41) 3636-8054, e-mail: </w:t>
      </w:r>
      <w:hyperlink r:id="rId18" w:history="1">
        <w:r w:rsidRPr="00CB76ED">
          <w:rPr>
            <w:rStyle w:val="Hyperlink"/>
            <w:rFonts w:ascii="Arial" w:hAnsi="Arial" w:cs="Arial"/>
          </w:rPr>
          <w:t>secretariadeobras@balsanova.pr.gov.br</w:t>
        </w:r>
      </w:hyperlink>
    </w:p>
    <w:p w14:paraId="719DAFF7" w14:textId="77777777" w:rsidR="00CB76ED" w:rsidRPr="00CB76ED" w:rsidRDefault="00CB76ED" w:rsidP="008D168E">
      <w:pPr>
        <w:numPr>
          <w:ilvl w:val="0"/>
          <w:numId w:val="12"/>
        </w:numPr>
        <w:autoSpaceDE w:val="0"/>
        <w:autoSpaceDN w:val="0"/>
        <w:adjustRightInd w:val="0"/>
        <w:spacing w:before="120" w:after="120" w:line="276" w:lineRule="auto"/>
        <w:jc w:val="both"/>
        <w:rPr>
          <w:rFonts w:ascii="Arial" w:hAnsi="Arial" w:cs="Arial"/>
        </w:rPr>
      </w:pPr>
      <w:r w:rsidRPr="00CB76ED">
        <w:rPr>
          <w:rFonts w:ascii="Arial" w:hAnsi="Arial" w:cs="Arial"/>
        </w:rPr>
        <w:t xml:space="preserve">Secretaria Municipal de Assistência Social - Telefone: (41) 3636-1237, e-mail: </w:t>
      </w:r>
      <w:hyperlink r:id="rId19" w:history="1">
        <w:r w:rsidRPr="00CB76ED">
          <w:rPr>
            <w:rStyle w:val="Hyperlink"/>
            <w:rFonts w:ascii="Arial" w:hAnsi="Arial" w:cs="Arial"/>
          </w:rPr>
          <w:t>assistenciasocial@balsanova.pr.gov.br</w:t>
        </w:r>
      </w:hyperlink>
    </w:p>
    <w:p w14:paraId="497486D3" w14:textId="77777777" w:rsidR="00CB76ED" w:rsidRPr="00CB76ED" w:rsidRDefault="00CB76ED" w:rsidP="00CB76ED">
      <w:pPr>
        <w:autoSpaceDE w:val="0"/>
        <w:autoSpaceDN w:val="0"/>
        <w:adjustRightInd w:val="0"/>
        <w:spacing w:before="120" w:after="120" w:line="276" w:lineRule="auto"/>
        <w:jc w:val="both"/>
        <w:rPr>
          <w:rFonts w:ascii="Arial" w:hAnsi="Arial" w:cs="Arial"/>
        </w:rPr>
      </w:pPr>
    </w:p>
    <w:p w14:paraId="16651C4E" w14:textId="571EC599" w:rsidR="00CB76ED" w:rsidRDefault="00D648E5" w:rsidP="008D168E">
      <w:pPr>
        <w:numPr>
          <w:ilvl w:val="2"/>
          <w:numId w:val="11"/>
        </w:numPr>
        <w:autoSpaceDE w:val="0"/>
        <w:autoSpaceDN w:val="0"/>
        <w:adjustRightInd w:val="0"/>
        <w:spacing w:before="120" w:after="120" w:line="276" w:lineRule="auto"/>
        <w:ind w:left="142"/>
        <w:jc w:val="both"/>
        <w:rPr>
          <w:rFonts w:ascii="Arial" w:hAnsi="Arial" w:cs="Arial"/>
        </w:rPr>
      </w:pPr>
      <w:r>
        <w:rPr>
          <w:rFonts w:ascii="Arial" w:hAnsi="Arial" w:cs="Arial"/>
        </w:rPr>
        <w:t xml:space="preserve"> </w:t>
      </w:r>
      <w:r w:rsidR="00CB76ED" w:rsidRPr="00CB76ED">
        <w:rPr>
          <w:rFonts w:ascii="Arial" w:hAnsi="Arial" w:cs="Arial"/>
        </w:rPr>
        <w:t xml:space="preserve">Deverá anexar juntamente com proposta de preços o Termo de Vistoria preenchido e assinado por representante da empresa, nos termos do Edital. </w:t>
      </w:r>
    </w:p>
    <w:p w14:paraId="7937C550" w14:textId="77777777" w:rsidR="00D648E5" w:rsidRPr="00CB76ED" w:rsidRDefault="00D648E5" w:rsidP="00D648E5">
      <w:pPr>
        <w:autoSpaceDE w:val="0"/>
        <w:autoSpaceDN w:val="0"/>
        <w:adjustRightInd w:val="0"/>
        <w:spacing w:before="120" w:after="120" w:line="276" w:lineRule="auto"/>
        <w:ind w:left="142"/>
        <w:jc w:val="both"/>
        <w:rPr>
          <w:rFonts w:ascii="Arial" w:hAnsi="Arial" w:cs="Arial"/>
        </w:rPr>
      </w:pPr>
    </w:p>
    <w:tbl>
      <w:tblPr>
        <w:tblW w:w="8383" w:type="dxa"/>
        <w:tblInd w:w="-5" w:type="dxa"/>
        <w:tblCellMar>
          <w:top w:w="5" w:type="dxa"/>
          <w:right w:w="115" w:type="dxa"/>
        </w:tblCellMar>
        <w:tblLook w:val="04A0" w:firstRow="1" w:lastRow="0" w:firstColumn="1" w:lastColumn="0" w:noHBand="0" w:noVBand="1"/>
      </w:tblPr>
      <w:tblGrid>
        <w:gridCol w:w="8383"/>
      </w:tblGrid>
      <w:tr w:rsidR="00D648E5" w:rsidRPr="00CB76ED" w14:paraId="37084942" w14:textId="77777777" w:rsidTr="00D648E5">
        <w:trPr>
          <w:trHeight w:val="147"/>
        </w:trPr>
        <w:tc>
          <w:tcPr>
            <w:tcW w:w="8383" w:type="dxa"/>
            <w:tcBorders>
              <w:top w:val="single" w:sz="4" w:space="0" w:color="auto"/>
              <w:left w:val="single" w:sz="4" w:space="0" w:color="auto"/>
              <w:bottom w:val="single" w:sz="4" w:space="0" w:color="auto"/>
              <w:right w:val="single" w:sz="4" w:space="0" w:color="auto"/>
            </w:tcBorders>
            <w:shd w:val="clear" w:color="auto" w:fill="A6A6A6"/>
          </w:tcPr>
          <w:p w14:paraId="5CFED398" w14:textId="6CE8EAF5" w:rsidR="00D648E5" w:rsidRPr="00D648E5" w:rsidRDefault="00D648E5" w:rsidP="00D648E5">
            <w:pPr>
              <w:autoSpaceDE w:val="0"/>
              <w:autoSpaceDN w:val="0"/>
              <w:adjustRightInd w:val="0"/>
              <w:spacing w:after="0" w:line="276" w:lineRule="auto"/>
              <w:jc w:val="both"/>
              <w:rPr>
                <w:rFonts w:ascii="Arial" w:hAnsi="Arial" w:cs="Arial"/>
                <w:b/>
              </w:rPr>
            </w:pPr>
            <w:r>
              <w:rPr>
                <w:rFonts w:ascii="Arial" w:hAnsi="Arial" w:cs="Arial"/>
                <w:b/>
              </w:rPr>
              <w:t xml:space="preserve">9. RECEBIMENTO DOS SERVIÇOS </w:t>
            </w:r>
          </w:p>
        </w:tc>
      </w:tr>
    </w:tbl>
    <w:p w14:paraId="3FFB9309" w14:textId="77777777" w:rsidR="00CB76ED" w:rsidRPr="00CB76ED" w:rsidRDefault="00CB76ED" w:rsidP="00CB76ED">
      <w:pPr>
        <w:autoSpaceDE w:val="0"/>
        <w:autoSpaceDN w:val="0"/>
        <w:adjustRightInd w:val="0"/>
        <w:spacing w:before="120" w:after="120" w:line="276" w:lineRule="auto"/>
        <w:jc w:val="both"/>
        <w:rPr>
          <w:rFonts w:ascii="Arial" w:hAnsi="Arial" w:cs="Arial"/>
        </w:rPr>
      </w:pPr>
    </w:p>
    <w:p w14:paraId="74B30361" w14:textId="77777777" w:rsidR="00CB76ED" w:rsidRPr="00CB76ED" w:rsidRDefault="00CB76ED" w:rsidP="00CB76ED">
      <w:pPr>
        <w:autoSpaceDE w:val="0"/>
        <w:autoSpaceDN w:val="0"/>
        <w:adjustRightInd w:val="0"/>
        <w:spacing w:before="120" w:after="120" w:line="276" w:lineRule="auto"/>
        <w:jc w:val="both"/>
        <w:rPr>
          <w:rFonts w:ascii="Arial" w:hAnsi="Arial" w:cs="Arial"/>
        </w:rPr>
      </w:pPr>
      <w:r w:rsidRPr="00CB76ED">
        <w:rPr>
          <w:rFonts w:ascii="Arial" w:hAnsi="Arial" w:cs="Arial"/>
          <w:b/>
        </w:rPr>
        <w:t xml:space="preserve">9.1. </w:t>
      </w:r>
      <w:r w:rsidRPr="00CB76ED">
        <w:rPr>
          <w:rFonts w:ascii="Arial" w:hAnsi="Arial" w:cs="Arial"/>
          <w:b/>
        </w:rPr>
        <w:tab/>
      </w:r>
      <w:r w:rsidRPr="00CB76ED">
        <w:rPr>
          <w:rFonts w:ascii="Arial" w:hAnsi="Arial" w:cs="Arial"/>
        </w:rPr>
        <w:t xml:space="preserve">A execução dos serviços será iniciada conforme solicitação das secretarias através de encaminhamento por e-mail da ordem de serviço e/ou empenho.  </w:t>
      </w:r>
    </w:p>
    <w:p w14:paraId="12959461" w14:textId="77777777" w:rsidR="00CB76ED" w:rsidRPr="00CB76ED" w:rsidRDefault="00CB76ED" w:rsidP="00CB76ED">
      <w:pPr>
        <w:autoSpaceDE w:val="0"/>
        <w:autoSpaceDN w:val="0"/>
        <w:adjustRightInd w:val="0"/>
        <w:spacing w:before="120" w:after="120" w:line="276" w:lineRule="auto"/>
        <w:jc w:val="both"/>
        <w:rPr>
          <w:rFonts w:ascii="Arial" w:hAnsi="Arial" w:cs="Arial"/>
        </w:rPr>
      </w:pPr>
      <w:r w:rsidRPr="00CB76ED">
        <w:rPr>
          <w:rFonts w:ascii="Arial" w:hAnsi="Arial" w:cs="Arial"/>
          <w:b/>
        </w:rPr>
        <w:lastRenderedPageBreak/>
        <w:t xml:space="preserve">9.2. </w:t>
      </w:r>
      <w:r w:rsidRPr="00CB76ED">
        <w:rPr>
          <w:rFonts w:ascii="Arial" w:hAnsi="Arial" w:cs="Arial"/>
        </w:rPr>
        <w:t>Os serviços serão recebidos pelo(s) responsável(eis) do setor e posteriormente fiscalizados pelo fiscal de contratos e/ou responsável pelo(s) setor(es).</w:t>
      </w:r>
    </w:p>
    <w:p w14:paraId="0F6A15B2" w14:textId="77777777" w:rsidR="00CB76ED" w:rsidRPr="00CB76ED" w:rsidRDefault="00CB76ED" w:rsidP="00CB76ED">
      <w:pPr>
        <w:autoSpaceDE w:val="0"/>
        <w:autoSpaceDN w:val="0"/>
        <w:adjustRightInd w:val="0"/>
        <w:spacing w:before="120" w:after="120" w:line="276" w:lineRule="auto"/>
        <w:jc w:val="both"/>
        <w:rPr>
          <w:rFonts w:ascii="Arial" w:hAnsi="Arial" w:cs="Arial"/>
        </w:rPr>
      </w:pPr>
      <w:r w:rsidRPr="00CB76ED">
        <w:rPr>
          <w:rFonts w:ascii="Arial" w:hAnsi="Arial" w:cs="Arial"/>
          <w:b/>
        </w:rPr>
        <w:t xml:space="preserve">9.3. </w:t>
      </w:r>
      <w:r w:rsidRPr="00CB76ED">
        <w:rPr>
          <w:rFonts w:ascii="Arial" w:hAnsi="Arial" w:cs="Arial"/>
        </w:rPr>
        <w:t xml:space="preserve">Os serviços poderão ser rejeitados, no todo ou em parte, quando em desacordo com as especificações constantes no Projeto Básico e na proposta, devendo ser corrigidos/refeitos/substituídos no prazo fixado pelo fiscal do contrato, às custas da Contratada, sem prejuízo da aplicação de penalidades. </w:t>
      </w:r>
    </w:p>
    <w:p w14:paraId="73CF19F0" w14:textId="77777777" w:rsidR="00CB76ED" w:rsidRPr="00CB76ED" w:rsidRDefault="00CB76ED" w:rsidP="00CB76ED">
      <w:pPr>
        <w:autoSpaceDE w:val="0"/>
        <w:autoSpaceDN w:val="0"/>
        <w:adjustRightInd w:val="0"/>
        <w:spacing w:before="120" w:after="120" w:line="276" w:lineRule="auto"/>
        <w:jc w:val="both"/>
        <w:rPr>
          <w:rFonts w:ascii="Arial" w:hAnsi="Arial" w:cs="Arial"/>
        </w:rPr>
      </w:pPr>
      <w:r w:rsidRPr="00CB76ED">
        <w:rPr>
          <w:rFonts w:ascii="Arial" w:hAnsi="Arial" w:cs="Arial"/>
          <w:b/>
        </w:rPr>
        <w:t>9.4.</w:t>
      </w:r>
      <w:r w:rsidRPr="00CB76ED">
        <w:rPr>
          <w:rFonts w:ascii="Arial" w:hAnsi="Arial" w:cs="Arial"/>
        </w:rPr>
        <w:t xml:space="preserve"> O horário que o serviço será realizado será definido pela secretaria solicitante. Caso a data e o horário não seja respeitado o serviço poderá ser cancelado pela contratante e reagendado para outra data.</w:t>
      </w:r>
    </w:p>
    <w:tbl>
      <w:tblPr>
        <w:tblW w:w="8383" w:type="dxa"/>
        <w:tblInd w:w="-5" w:type="dxa"/>
        <w:tblCellMar>
          <w:top w:w="5" w:type="dxa"/>
          <w:right w:w="115" w:type="dxa"/>
        </w:tblCellMar>
        <w:tblLook w:val="04A0" w:firstRow="1" w:lastRow="0" w:firstColumn="1" w:lastColumn="0" w:noHBand="0" w:noVBand="1"/>
      </w:tblPr>
      <w:tblGrid>
        <w:gridCol w:w="8383"/>
      </w:tblGrid>
      <w:tr w:rsidR="00D648E5" w:rsidRPr="00CB76ED" w14:paraId="591BD5B5" w14:textId="77777777" w:rsidTr="00C45BC8">
        <w:trPr>
          <w:trHeight w:val="147"/>
        </w:trPr>
        <w:tc>
          <w:tcPr>
            <w:tcW w:w="8383" w:type="dxa"/>
            <w:tcBorders>
              <w:top w:val="single" w:sz="4" w:space="0" w:color="auto"/>
              <w:left w:val="single" w:sz="4" w:space="0" w:color="auto"/>
              <w:bottom w:val="single" w:sz="4" w:space="0" w:color="auto"/>
              <w:right w:val="single" w:sz="4" w:space="0" w:color="auto"/>
            </w:tcBorders>
            <w:shd w:val="clear" w:color="auto" w:fill="A6A6A6"/>
          </w:tcPr>
          <w:p w14:paraId="28D0460B" w14:textId="71FF3270" w:rsidR="00D648E5" w:rsidRPr="00D648E5" w:rsidRDefault="00D648E5" w:rsidP="00C45BC8">
            <w:pPr>
              <w:autoSpaceDE w:val="0"/>
              <w:autoSpaceDN w:val="0"/>
              <w:adjustRightInd w:val="0"/>
              <w:spacing w:after="0" w:line="276" w:lineRule="auto"/>
              <w:jc w:val="both"/>
              <w:rPr>
                <w:rFonts w:ascii="Arial" w:hAnsi="Arial" w:cs="Arial"/>
                <w:b/>
              </w:rPr>
            </w:pPr>
            <w:r w:rsidRPr="00D648E5">
              <w:rPr>
                <w:rFonts w:ascii="Arial" w:hAnsi="Arial" w:cs="Arial"/>
                <w:b/>
              </w:rPr>
              <w:t>10. QUALIFICAÇÃO TÉCNICA</w:t>
            </w:r>
          </w:p>
        </w:tc>
      </w:tr>
    </w:tbl>
    <w:p w14:paraId="6B2308F1" w14:textId="77777777" w:rsidR="00CB76ED" w:rsidRPr="00CB76ED" w:rsidRDefault="00CB76ED" w:rsidP="00CB76ED">
      <w:pPr>
        <w:autoSpaceDE w:val="0"/>
        <w:autoSpaceDN w:val="0"/>
        <w:adjustRightInd w:val="0"/>
        <w:spacing w:before="120" w:after="120" w:line="276" w:lineRule="auto"/>
        <w:jc w:val="both"/>
        <w:rPr>
          <w:rFonts w:ascii="Arial" w:hAnsi="Arial" w:cs="Arial"/>
        </w:rPr>
      </w:pPr>
      <w:r w:rsidRPr="00CB76ED">
        <w:rPr>
          <w:rFonts w:ascii="Arial" w:hAnsi="Arial" w:cs="Arial"/>
        </w:rPr>
        <w:t xml:space="preserve"> </w:t>
      </w:r>
    </w:p>
    <w:p w14:paraId="0C8979FE" w14:textId="77777777" w:rsidR="00CB76ED" w:rsidRPr="00CB76ED" w:rsidRDefault="00CB76ED" w:rsidP="00CB76ED">
      <w:pPr>
        <w:autoSpaceDE w:val="0"/>
        <w:autoSpaceDN w:val="0"/>
        <w:adjustRightInd w:val="0"/>
        <w:spacing w:before="120" w:after="120" w:line="276" w:lineRule="auto"/>
        <w:jc w:val="both"/>
        <w:rPr>
          <w:rFonts w:ascii="Arial" w:hAnsi="Arial" w:cs="Arial"/>
        </w:rPr>
      </w:pPr>
      <w:r w:rsidRPr="00CB76ED">
        <w:rPr>
          <w:rFonts w:ascii="Arial" w:hAnsi="Arial" w:cs="Arial"/>
          <w:b/>
        </w:rPr>
        <w:t xml:space="preserve">10.1. </w:t>
      </w:r>
      <w:r w:rsidRPr="00CB76ED">
        <w:rPr>
          <w:rFonts w:ascii="Arial" w:hAnsi="Arial" w:cs="Arial"/>
        </w:rPr>
        <w:t xml:space="preserve"> As empresas interessadas deverão: </w:t>
      </w:r>
    </w:p>
    <w:p w14:paraId="1119AF76" w14:textId="77777777" w:rsidR="00CB76ED" w:rsidRPr="00CB76ED" w:rsidRDefault="00CB76ED" w:rsidP="00CB76ED">
      <w:pPr>
        <w:autoSpaceDE w:val="0"/>
        <w:autoSpaceDN w:val="0"/>
        <w:adjustRightInd w:val="0"/>
        <w:spacing w:before="120" w:after="120" w:line="276" w:lineRule="auto"/>
        <w:jc w:val="both"/>
        <w:rPr>
          <w:rFonts w:ascii="Arial" w:hAnsi="Arial" w:cs="Arial"/>
        </w:rPr>
      </w:pPr>
      <w:r w:rsidRPr="00CB76ED">
        <w:rPr>
          <w:rFonts w:ascii="Arial" w:hAnsi="Arial" w:cs="Arial"/>
          <w:b/>
        </w:rPr>
        <w:t xml:space="preserve">10.1.1. </w:t>
      </w:r>
      <w:r w:rsidRPr="00CB76ED">
        <w:rPr>
          <w:rFonts w:ascii="Arial" w:hAnsi="Arial" w:cs="Arial"/>
        </w:rPr>
        <w:t>Comprovar aptidão no desempenho de atividade pertinente compatível em características com o objeto deste Projeto Básico, por meio da apresentação de atestado(s) de aptidão técnica, fornecido(s) por pessoa jurídica de direito público ou privado, declarando ter a empresa proponente realizado ou estar realizando serviço(s) pertinente(s) e compatível (</w:t>
      </w:r>
      <w:proofErr w:type="spellStart"/>
      <w:r w:rsidRPr="00CB76ED">
        <w:rPr>
          <w:rFonts w:ascii="Arial" w:hAnsi="Arial" w:cs="Arial"/>
        </w:rPr>
        <w:t>éis</w:t>
      </w:r>
      <w:proofErr w:type="spellEnd"/>
      <w:r w:rsidRPr="00CB76ED">
        <w:rPr>
          <w:rFonts w:ascii="Arial" w:hAnsi="Arial" w:cs="Arial"/>
        </w:rPr>
        <w:t xml:space="preserve">) em características, quantidades e prazos com objeto deste Projeto Básico, de forma satisfatória; </w:t>
      </w:r>
    </w:p>
    <w:p w14:paraId="216CFF76" w14:textId="77777777" w:rsidR="00CB76ED" w:rsidRPr="00CB76ED" w:rsidRDefault="00CB76ED" w:rsidP="00CB76ED">
      <w:pPr>
        <w:autoSpaceDE w:val="0"/>
        <w:autoSpaceDN w:val="0"/>
        <w:adjustRightInd w:val="0"/>
        <w:spacing w:before="120" w:after="120" w:line="276" w:lineRule="auto"/>
        <w:jc w:val="both"/>
        <w:rPr>
          <w:rFonts w:ascii="Arial" w:hAnsi="Arial" w:cs="Arial"/>
        </w:rPr>
      </w:pPr>
      <w:r w:rsidRPr="00CB76ED">
        <w:rPr>
          <w:rFonts w:ascii="Arial" w:hAnsi="Arial" w:cs="Arial"/>
          <w:b/>
        </w:rPr>
        <w:t xml:space="preserve">10.1.2. </w:t>
      </w:r>
      <w:r w:rsidRPr="00CB76ED">
        <w:rPr>
          <w:rFonts w:ascii="Arial" w:hAnsi="Arial" w:cs="Arial"/>
        </w:rPr>
        <w:t>Declarar que disporá, quando da assinatura do contrato, de profissional responsável técnico devidamente registrado no Conselho Profissional de Química, com a indicação do mesmo.</w:t>
      </w:r>
    </w:p>
    <w:p w14:paraId="1DA0BE06" w14:textId="77777777" w:rsidR="00D648E5" w:rsidRPr="00D648E5" w:rsidRDefault="00CB76ED" w:rsidP="00D648E5">
      <w:pPr>
        <w:autoSpaceDE w:val="0"/>
        <w:autoSpaceDN w:val="0"/>
        <w:adjustRightInd w:val="0"/>
        <w:spacing w:after="0" w:line="276" w:lineRule="auto"/>
        <w:jc w:val="both"/>
        <w:rPr>
          <w:rFonts w:ascii="Arial" w:hAnsi="Arial" w:cs="Arial"/>
          <w:b/>
        </w:rPr>
      </w:pPr>
      <w:r w:rsidRPr="00CB76ED">
        <w:rPr>
          <w:rFonts w:ascii="Arial" w:hAnsi="Arial" w:cs="Arial"/>
        </w:rPr>
        <w:t xml:space="preserve"> </w:t>
      </w:r>
    </w:p>
    <w:tbl>
      <w:tblPr>
        <w:tblW w:w="8383" w:type="dxa"/>
        <w:tblInd w:w="-5" w:type="dxa"/>
        <w:tblCellMar>
          <w:top w:w="5" w:type="dxa"/>
          <w:right w:w="115" w:type="dxa"/>
        </w:tblCellMar>
        <w:tblLook w:val="04A0" w:firstRow="1" w:lastRow="0" w:firstColumn="1" w:lastColumn="0" w:noHBand="0" w:noVBand="1"/>
      </w:tblPr>
      <w:tblGrid>
        <w:gridCol w:w="8383"/>
      </w:tblGrid>
      <w:tr w:rsidR="00D648E5" w:rsidRPr="00CB76ED" w14:paraId="28D138F8" w14:textId="77777777" w:rsidTr="00C45BC8">
        <w:trPr>
          <w:trHeight w:val="147"/>
        </w:trPr>
        <w:tc>
          <w:tcPr>
            <w:tcW w:w="8383" w:type="dxa"/>
            <w:tcBorders>
              <w:top w:val="single" w:sz="4" w:space="0" w:color="auto"/>
              <w:left w:val="single" w:sz="4" w:space="0" w:color="auto"/>
              <w:bottom w:val="single" w:sz="4" w:space="0" w:color="auto"/>
              <w:right w:val="single" w:sz="4" w:space="0" w:color="auto"/>
            </w:tcBorders>
            <w:shd w:val="clear" w:color="auto" w:fill="A6A6A6"/>
          </w:tcPr>
          <w:p w14:paraId="3AA6B742" w14:textId="1B72B0E8" w:rsidR="00D648E5" w:rsidRPr="00D648E5" w:rsidRDefault="00D648E5" w:rsidP="00C45BC8">
            <w:pPr>
              <w:autoSpaceDE w:val="0"/>
              <w:autoSpaceDN w:val="0"/>
              <w:adjustRightInd w:val="0"/>
              <w:spacing w:after="0" w:line="276" w:lineRule="auto"/>
              <w:jc w:val="both"/>
              <w:rPr>
                <w:rFonts w:ascii="Arial" w:hAnsi="Arial" w:cs="Arial"/>
                <w:b/>
              </w:rPr>
            </w:pPr>
            <w:r w:rsidRPr="00D648E5">
              <w:rPr>
                <w:rFonts w:ascii="Arial" w:hAnsi="Arial" w:cs="Arial"/>
                <w:b/>
              </w:rPr>
              <w:t xml:space="preserve">11. ESTIMATIVA DE CUSTOS  </w:t>
            </w:r>
          </w:p>
        </w:tc>
      </w:tr>
    </w:tbl>
    <w:p w14:paraId="2E8849C1" w14:textId="77777777" w:rsidR="00D648E5" w:rsidRDefault="00D648E5" w:rsidP="00CB76ED">
      <w:pPr>
        <w:autoSpaceDE w:val="0"/>
        <w:autoSpaceDN w:val="0"/>
        <w:adjustRightInd w:val="0"/>
        <w:spacing w:before="120" w:after="120" w:line="276" w:lineRule="auto"/>
        <w:jc w:val="both"/>
        <w:rPr>
          <w:rFonts w:ascii="Arial" w:hAnsi="Arial" w:cs="Arial"/>
          <w:b/>
        </w:rPr>
      </w:pPr>
    </w:p>
    <w:p w14:paraId="56D0966E" w14:textId="77777777" w:rsidR="00CB76ED" w:rsidRPr="00CB76ED" w:rsidRDefault="00CB76ED" w:rsidP="00CB76ED">
      <w:pPr>
        <w:autoSpaceDE w:val="0"/>
        <w:autoSpaceDN w:val="0"/>
        <w:adjustRightInd w:val="0"/>
        <w:spacing w:before="120" w:after="120" w:line="276" w:lineRule="auto"/>
        <w:jc w:val="both"/>
        <w:rPr>
          <w:rFonts w:ascii="Arial" w:hAnsi="Arial" w:cs="Arial"/>
          <w:b/>
        </w:rPr>
      </w:pPr>
      <w:r w:rsidRPr="00CB76ED">
        <w:rPr>
          <w:rFonts w:ascii="Arial" w:hAnsi="Arial" w:cs="Arial"/>
          <w:b/>
        </w:rPr>
        <w:t xml:space="preserve">11.1. </w:t>
      </w:r>
      <w:r w:rsidRPr="00CB76ED">
        <w:rPr>
          <w:rFonts w:ascii="Arial" w:hAnsi="Arial" w:cs="Arial"/>
        </w:rPr>
        <w:t xml:space="preserve">O custo estimado total da presente contratação é de </w:t>
      </w:r>
      <w:r w:rsidRPr="00CB76ED">
        <w:rPr>
          <w:rFonts w:ascii="Arial" w:hAnsi="Arial" w:cs="Arial"/>
          <w:b/>
        </w:rPr>
        <w:t>R$</w:t>
      </w:r>
      <w:r w:rsidRPr="00CB76ED">
        <w:rPr>
          <w:rFonts w:ascii="Arial" w:hAnsi="Arial" w:cs="Arial"/>
        </w:rPr>
        <w:t xml:space="preserve"> </w:t>
      </w:r>
      <w:r w:rsidRPr="00CB76ED">
        <w:rPr>
          <w:rFonts w:ascii="Arial" w:hAnsi="Arial" w:cs="Arial"/>
          <w:b/>
        </w:rPr>
        <w:t xml:space="preserve">465.509,40 (Quatrocentos e sessenta e cinco mil quinhentos e nove reais e quarenta centavos). </w:t>
      </w:r>
    </w:p>
    <w:p w14:paraId="1B27DFB7" w14:textId="77777777" w:rsidR="00CB76ED" w:rsidRPr="00CB76ED" w:rsidRDefault="00CB76ED" w:rsidP="00CB76ED">
      <w:pPr>
        <w:autoSpaceDE w:val="0"/>
        <w:autoSpaceDN w:val="0"/>
        <w:adjustRightInd w:val="0"/>
        <w:spacing w:before="120" w:after="120" w:line="276" w:lineRule="auto"/>
        <w:jc w:val="both"/>
        <w:rPr>
          <w:rFonts w:ascii="Arial" w:hAnsi="Arial" w:cs="Arial"/>
        </w:rPr>
      </w:pPr>
      <w:r w:rsidRPr="00CB76ED">
        <w:rPr>
          <w:rFonts w:ascii="Arial" w:hAnsi="Arial" w:cs="Arial"/>
          <w:b/>
        </w:rPr>
        <w:t xml:space="preserve">11.2. </w:t>
      </w:r>
      <w:r w:rsidRPr="00CB76ED">
        <w:rPr>
          <w:rFonts w:ascii="Arial" w:hAnsi="Arial" w:cs="Arial"/>
        </w:rPr>
        <w:t xml:space="preserve">O custo estimado foi apurado a partir de mapa de preços constante do processo administrativo, elaborado com base nos preços praticados em pesquisas de mercado e/ou em orçamentos recebidos de empresas especializadas. </w:t>
      </w:r>
    </w:p>
    <w:tbl>
      <w:tblPr>
        <w:tblW w:w="8383" w:type="dxa"/>
        <w:tblInd w:w="-5" w:type="dxa"/>
        <w:tblCellMar>
          <w:top w:w="5" w:type="dxa"/>
          <w:right w:w="115" w:type="dxa"/>
        </w:tblCellMar>
        <w:tblLook w:val="04A0" w:firstRow="1" w:lastRow="0" w:firstColumn="1" w:lastColumn="0" w:noHBand="0" w:noVBand="1"/>
      </w:tblPr>
      <w:tblGrid>
        <w:gridCol w:w="8383"/>
      </w:tblGrid>
      <w:tr w:rsidR="00D648E5" w:rsidRPr="00CB76ED" w14:paraId="43F1A91E" w14:textId="77777777" w:rsidTr="00C45BC8">
        <w:trPr>
          <w:trHeight w:val="147"/>
        </w:trPr>
        <w:tc>
          <w:tcPr>
            <w:tcW w:w="8383" w:type="dxa"/>
            <w:tcBorders>
              <w:top w:val="single" w:sz="4" w:space="0" w:color="auto"/>
              <w:left w:val="single" w:sz="4" w:space="0" w:color="auto"/>
              <w:bottom w:val="single" w:sz="4" w:space="0" w:color="auto"/>
              <w:right w:val="single" w:sz="4" w:space="0" w:color="auto"/>
            </w:tcBorders>
            <w:shd w:val="clear" w:color="auto" w:fill="A6A6A6"/>
          </w:tcPr>
          <w:p w14:paraId="56883F4F" w14:textId="6208740B" w:rsidR="00D648E5" w:rsidRPr="00D648E5" w:rsidRDefault="00D648E5" w:rsidP="00C45BC8">
            <w:pPr>
              <w:autoSpaceDE w:val="0"/>
              <w:autoSpaceDN w:val="0"/>
              <w:adjustRightInd w:val="0"/>
              <w:spacing w:after="0" w:line="276" w:lineRule="auto"/>
              <w:jc w:val="both"/>
              <w:rPr>
                <w:rFonts w:ascii="Arial" w:hAnsi="Arial" w:cs="Arial"/>
                <w:b/>
              </w:rPr>
            </w:pPr>
            <w:r w:rsidRPr="00D648E5">
              <w:rPr>
                <w:rFonts w:ascii="Arial" w:hAnsi="Arial" w:cs="Arial"/>
                <w:b/>
              </w:rPr>
              <w:t>12. CONTROLE E FISCALIZAÇÃO DA EXECUÇÃO</w:t>
            </w:r>
          </w:p>
        </w:tc>
      </w:tr>
    </w:tbl>
    <w:p w14:paraId="63BE3C94" w14:textId="77777777" w:rsidR="00CB76ED" w:rsidRPr="00CB76ED" w:rsidRDefault="00CB76ED" w:rsidP="00CB76ED">
      <w:pPr>
        <w:autoSpaceDE w:val="0"/>
        <w:autoSpaceDN w:val="0"/>
        <w:adjustRightInd w:val="0"/>
        <w:spacing w:before="120" w:after="120" w:line="276" w:lineRule="auto"/>
        <w:jc w:val="both"/>
        <w:rPr>
          <w:rFonts w:ascii="Arial" w:hAnsi="Arial" w:cs="Arial"/>
        </w:rPr>
      </w:pPr>
    </w:p>
    <w:p w14:paraId="081577BC" w14:textId="77777777" w:rsidR="00CB76ED" w:rsidRPr="00CB76ED" w:rsidRDefault="00CB76ED" w:rsidP="00CB76ED">
      <w:pPr>
        <w:autoSpaceDE w:val="0"/>
        <w:autoSpaceDN w:val="0"/>
        <w:adjustRightInd w:val="0"/>
        <w:spacing w:before="120" w:after="120" w:line="276" w:lineRule="auto"/>
        <w:jc w:val="both"/>
        <w:rPr>
          <w:rFonts w:ascii="Arial" w:hAnsi="Arial" w:cs="Arial"/>
          <w:b/>
        </w:rPr>
      </w:pPr>
      <w:r w:rsidRPr="00CB76ED">
        <w:rPr>
          <w:rFonts w:ascii="Arial" w:hAnsi="Arial" w:cs="Arial"/>
          <w:b/>
        </w:rPr>
        <w:t xml:space="preserve">12.1. </w:t>
      </w:r>
      <w:r w:rsidRPr="00CB76ED">
        <w:rPr>
          <w:rFonts w:ascii="Arial" w:hAnsi="Arial" w:cs="Arial"/>
        </w:rPr>
        <w:t xml:space="preserve">A fiscalização da contratação será exercida pelos representantes designados pela </w:t>
      </w:r>
      <w:r w:rsidRPr="00CB76ED">
        <w:rPr>
          <w:rFonts w:ascii="Arial" w:hAnsi="Arial" w:cs="Arial"/>
          <w:b/>
        </w:rPr>
        <w:t>Portaria n° 023/2022,</w:t>
      </w:r>
      <w:r w:rsidRPr="00CB76ED">
        <w:rPr>
          <w:rFonts w:ascii="Arial" w:hAnsi="Arial" w:cs="Arial"/>
        </w:rPr>
        <w:t xml:space="preserve"> junto com Gestor do Contrato:</w:t>
      </w:r>
      <w:r w:rsidRPr="00CB76ED">
        <w:rPr>
          <w:rFonts w:ascii="Arial" w:hAnsi="Arial" w:cs="Arial"/>
          <w:b/>
        </w:rPr>
        <w:t xml:space="preserve"> Thiago </w:t>
      </w:r>
      <w:proofErr w:type="spellStart"/>
      <w:r w:rsidRPr="00CB76ED">
        <w:rPr>
          <w:rFonts w:ascii="Arial" w:hAnsi="Arial" w:cs="Arial"/>
          <w:b/>
        </w:rPr>
        <w:t>Strapasson</w:t>
      </w:r>
      <w:proofErr w:type="spellEnd"/>
      <w:r w:rsidRPr="00CB76ED">
        <w:rPr>
          <w:rFonts w:ascii="Arial" w:hAnsi="Arial" w:cs="Arial"/>
        </w:rPr>
        <w:t xml:space="preserve">, </w:t>
      </w:r>
      <w:r w:rsidRPr="00CB76ED">
        <w:rPr>
          <w:rFonts w:ascii="Arial" w:hAnsi="Arial" w:cs="Arial"/>
        </w:rPr>
        <w:lastRenderedPageBreak/>
        <w:t xml:space="preserve">matricula: </w:t>
      </w:r>
      <w:r w:rsidRPr="00CB76ED">
        <w:rPr>
          <w:rFonts w:ascii="Arial" w:hAnsi="Arial" w:cs="Arial"/>
          <w:b/>
        </w:rPr>
        <w:t>47048</w:t>
      </w:r>
      <w:r w:rsidRPr="00CB76ED">
        <w:rPr>
          <w:rFonts w:ascii="Arial" w:hAnsi="Arial" w:cs="Arial"/>
        </w:rPr>
        <w:t>, ao qual competirá dirimir as dúvidas que surgirem no curso da execução do contrato e de tudo dará ciência à Administração.</w:t>
      </w:r>
    </w:p>
    <w:p w14:paraId="3A9F23EA" w14:textId="77777777" w:rsidR="00CB76ED" w:rsidRPr="00CB76ED" w:rsidRDefault="00CB76ED" w:rsidP="00CB76ED">
      <w:pPr>
        <w:autoSpaceDE w:val="0"/>
        <w:autoSpaceDN w:val="0"/>
        <w:adjustRightInd w:val="0"/>
        <w:spacing w:before="120" w:after="120" w:line="276" w:lineRule="auto"/>
        <w:jc w:val="both"/>
        <w:rPr>
          <w:rFonts w:ascii="Arial" w:hAnsi="Arial" w:cs="Arial"/>
        </w:rPr>
      </w:pPr>
      <w:r w:rsidRPr="00CB76ED">
        <w:rPr>
          <w:rFonts w:ascii="Arial" w:hAnsi="Arial" w:cs="Arial"/>
          <w:b/>
        </w:rPr>
        <w:t>12.2.</w:t>
      </w:r>
      <w:r w:rsidRPr="00CB76ED">
        <w:rPr>
          <w:rFonts w:ascii="Arial" w:hAnsi="Arial" w:cs="Arial"/>
        </w:rPr>
        <w:t xml:space="preserve"> O acompanhamento e a fiscalização da execução do contrato consistem na verificação da conformidade da prestação dos serviços e da alocação dos recursos necessários, de forma a assegurar o perfeito cumprimento do ajuste, devendo ser exercidos por um ou mais representantes da Contratante, especialmente designados, na forma dos </w:t>
      </w:r>
      <w:proofErr w:type="spellStart"/>
      <w:r w:rsidRPr="00CB76ED">
        <w:rPr>
          <w:rFonts w:ascii="Arial" w:hAnsi="Arial" w:cs="Arial"/>
        </w:rPr>
        <w:t>arts</w:t>
      </w:r>
      <w:proofErr w:type="spellEnd"/>
      <w:r w:rsidRPr="00CB76ED">
        <w:rPr>
          <w:rFonts w:ascii="Arial" w:hAnsi="Arial" w:cs="Arial"/>
        </w:rPr>
        <w:t xml:space="preserve">. 67 e 73 da Lei nº 8.666, de 1993. </w:t>
      </w:r>
    </w:p>
    <w:p w14:paraId="06319FD4" w14:textId="77777777" w:rsidR="00CB76ED" w:rsidRPr="00CB76ED" w:rsidRDefault="00CB76ED" w:rsidP="00CB76ED">
      <w:pPr>
        <w:autoSpaceDE w:val="0"/>
        <w:autoSpaceDN w:val="0"/>
        <w:adjustRightInd w:val="0"/>
        <w:spacing w:before="120" w:after="120" w:line="276" w:lineRule="auto"/>
        <w:jc w:val="both"/>
        <w:rPr>
          <w:rFonts w:ascii="Arial" w:hAnsi="Arial" w:cs="Arial"/>
        </w:rPr>
      </w:pPr>
      <w:r w:rsidRPr="00CB76ED">
        <w:rPr>
          <w:rFonts w:ascii="Arial" w:hAnsi="Arial" w:cs="Arial"/>
          <w:b/>
        </w:rPr>
        <w:t xml:space="preserve">12.3. </w:t>
      </w:r>
      <w:r w:rsidRPr="00CB76ED">
        <w:rPr>
          <w:rFonts w:ascii="Arial" w:hAnsi="Arial" w:cs="Arial"/>
        </w:rPr>
        <w:t xml:space="preserve">O representante da Contratante deverá ter a experiência necessária para o acompanhamento e controle da execução dos serviços e do contrato.  </w:t>
      </w:r>
    </w:p>
    <w:p w14:paraId="38CD36FF" w14:textId="77777777" w:rsidR="00CB76ED" w:rsidRPr="00CB76ED" w:rsidRDefault="00CB76ED" w:rsidP="00CB76ED">
      <w:pPr>
        <w:autoSpaceDE w:val="0"/>
        <w:autoSpaceDN w:val="0"/>
        <w:adjustRightInd w:val="0"/>
        <w:spacing w:before="120" w:after="120" w:line="276" w:lineRule="auto"/>
        <w:jc w:val="both"/>
        <w:rPr>
          <w:rFonts w:ascii="Arial" w:hAnsi="Arial" w:cs="Arial"/>
        </w:rPr>
      </w:pPr>
      <w:r w:rsidRPr="00CB76ED">
        <w:rPr>
          <w:rFonts w:ascii="Arial" w:hAnsi="Arial" w:cs="Arial"/>
          <w:b/>
        </w:rPr>
        <w:t xml:space="preserve">12.4. </w:t>
      </w:r>
      <w:r w:rsidRPr="00CB76ED">
        <w:rPr>
          <w:rFonts w:ascii="Arial" w:hAnsi="Arial" w:cs="Arial"/>
        </w:rPr>
        <w:t xml:space="preserve">A verificação da adequação da prestação do serviço deverá ser realizada com base nos critérios previstos neste Projeto Básico. </w:t>
      </w:r>
    </w:p>
    <w:p w14:paraId="33C3AA35" w14:textId="77777777" w:rsidR="00CB76ED" w:rsidRPr="00CB76ED" w:rsidRDefault="00CB76ED" w:rsidP="00CB76ED">
      <w:pPr>
        <w:autoSpaceDE w:val="0"/>
        <w:autoSpaceDN w:val="0"/>
        <w:adjustRightInd w:val="0"/>
        <w:spacing w:before="120" w:after="120" w:line="276" w:lineRule="auto"/>
        <w:jc w:val="both"/>
        <w:rPr>
          <w:rFonts w:ascii="Arial" w:hAnsi="Arial" w:cs="Arial"/>
        </w:rPr>
      </w:pPr>
      <w:r w:rsidRPr="00CB76ED">
        <w:rPr>
          <w:rFonts w:ascii="Arial" w:hAnsi="Arial" w:cs="Arial"/>
          <w:b/>
        </w:rPr>
        <w:t xml:space="preserve">12.5. </w:t>
      </w:r>
      <w:r w:rsidRPr="00CB76ED">
        <w:rPr>
          <w:rFonts w:ascii="Arial" w:hAnsi="Arial" w:cs="Arial"/>
        </w:rPr>
        <w:t>A execução dos contratos deverá ser acompanhada e fiscalizada por meio de instrumentos de controle, que compreendam a mensuração dos aspectos mencionados no art. 34 da Instrução</w:t>
      </w:r>
      <w:r w:rsidRPr="00CB76ED">
        <w:rPr>
          <w:rFonts w:ascii="Arial" w:hAnsi="Arial" w:cs="Arial"/>
          <w:i/>
        </w:rPr>
        <w:t xml:space="preserve"> </w:t>
      </w:r>
      <w:r w:rsidRPr="00CB76ED">
        <w:rPr>
          <w:rFonts w:ascii="Arial" w:hAnsi="Arial" w:cs="Arial"/>
        </w:rPr>
        <w:t xml:space="preserve">Normativa SLTI/MPOG n° 02, de 30 de abril de 2008, quando for o caso. </w:t>
      </w:r>
    </w:p>
    <w:p w14:paraId="7465775C" w14:textId="77777777" w:rsidR="00CB76ED" w:rsidRPr="00CB76ED" w:rsidRDefault="00CB76ED" w:rsidP="00CB76ED">
      <w:pPr>
        <w:autoSpaceDE w:val="0"/>
        <w:autoSpaceDN w:val="0"/>
        <w:adjustRightInd w:val="0"/>
        <w:spacing w:before="120" w:after="120" w:line="276" w:lineRule="auto"/>
        <w:jc w:val="both"/>
        <w:rPr>
          <w:rFonts w:ascii="Arial" w:hAnsi="Arial" w:cs="Arial"/>
        </w:rPr>
      </w:pPr>
      <w:r w:rsidRPr="00CB76ED">
        <w:rPr>
          <w:rFonts w:ascii="Arial" w:hAnsi="Arial" w:cs="Arial"/>
          <w:b/>
        </w:rPr>
        <w:t xml:space="preserve">12.6. </w:t>
      </w:r>
      <w:r w:rsidRPr="00CB76ED">
        <w:rPr>
          <w:rFonts w:ascii="Arial" w:hAnsi="Arial" w:cs="Arial"/>
        </w:rPr>
        <w:t xml:space="preserve">O representante da Contratante, ao verificar durante a execução contratual a necessidade de redimensionamento da produtividade inicialmente pactuada, deverá comunicar à autoridade responsável para que esta promova a adequação contratual, respeitando-se os limites de alteração dos valores contratuais previstos no § 1º do artigo 65 da Lei nº 8.666, de 21 de junho de 1993. </w:t>
      </w:r>
    </w:p>
    <w:p w14:paraId="73A108E4" w14:textId="77777777" w:rsidR="00CB76ED" w:rsidRPr="00CB76ED" w:rsidRDefault="00CB76ED" w:rsidP="00CB76ED">
      <w:pPr>
        <w:autoSpaceDE w:val="0"/>
        <w:autoSpaceDN w:val="0"/>
        <w:adjustRightInd w:val="0"/>
        <w:spacing w:before="120" w:after="120" w:line="276" w:lineRule="auto"/>
        <w:jc w:val="both"/>
        <w:rPr>
          <w:rFonts w:ascii="Arial" w:hAnsi="Arial" w:cs="Arial"/>
        </w:rPr>
      </w:pPr>
      <w:r w:rsidRPr="00CB76ED">
        <w:rPr>
          <w:rFonts w:ascii="Arial" w:hAnsi="Arial" w:cs="Arial"/>
          <w:b/>
        </w:rPr>
        <w:t xml:space="preserve">12.7. </w:t>
      </w:r>
      <w:r w:rsidRPr="00CB76ED">
        <w:rPr>
          <w:rFonts w:ascii="Arial" w:hAnsi="Arial" w:cs="Arial"/>
        </w:rPr>
        <w:t xml:space="preserve">A conformidade do material a ser utilizado na execução dos serviços, se for o caso, deverá ser verificada juntamente com o documento da Contratada que contenha a relação detalhada dos mesmos, de acordo com o estabelecido neste Projeto Básico e na proposta, informando as respectivas quantidades e especificações técnicas, tais como: marca, qualidade e forma de uso. </w:t>
      </w:r>
    </w:p>
    <w:p w14:paraId="03DF186E" w14:textId="77777777" w:rsidR="00CB76ED" w:rsidRPr="00CB76ED" w:rsidRDefault="00CB76ED" w:rsidP="00CB76ED">
      <w:pPr>
        <w:autoSpaceDE w:val="0"/>
        <w:autoSpaceDN w:val="0"/>
        <w:adjustRightInd w:val="0"/>
        <w:spacing w:before="120" w:after="120" w:line="276" w:lineRule="auto"/>
        <w:jc w:val="both"/>
        <w:rPr>
          <w:rFonts w:ascii="Arial" w:hAnsi="Arial" w:cs="Arial"/>
        </w:rPr>
      </w:pPr>
      <w:r w:rsidRPr="00CB76ED">
        <w:rPr>
          <w:rFonts w:ascii="Arial" w:hAnsi="Arial" w:cs="Arial"/>
          <w:b/>
        </w:rPr>
        <w:t xml:space="preserve">12.8. </w:t>
      </w:r>
      <w:r w:rsidRPr="00CB76ED">
        <w:rPr>
          <w:rFonts w:ascii="Arial" w:hAnsi="Arial" w:cs="Arial"/>
        </w:rPr>
        <w:t xml:space="preserve">O representante da Contratante deverá promover o registro das ocorrências verificadas, adotando as providências necessárias ao fiel cumprimento das cláusulas contratuais, conforme o disposto nos §§ 1º e 2º do art. 67 da Lei nº 8.666, de 21 de junho de 1993. </w:t>
      </w:r>
    </w:p>
    <w:p w14:paraId="20B8E258" w14:textId="77777777" w:rsidR="00CB76ED" w:rsidRPr="00CB76ED" w:rsidRDefault="00CB76ED" w:rsidP="00CB76ED">
      <w:pPr>
        <w:autoSpaceDE w:val="0"/>
        <w:autoSpaceDN w:val="0"/>
        <w:adjustRightInd w:val="0"/>
        <w:spacing w:before="120" w:after="120" w:line="276" w:lineRule="auto"/>
        <w:jc w:val="both"/>
        <w:rPr>
          <w:rFonts w:ascii="Arial" w:hAnsi="Arial" w:cs="Arial"/>
        </w:rPr>
      </w:pPr>
      <w:r w:rsidRPr="00CB76ED">
        <w:rPr>
          <w:rFonts w:ascii="Arial" w:hAnsi="Arial" w:cs="Arial"/>
          <w:b/>
        </w:rPr>
        <w:t xml:space="preserve">12.9. </w:t>
      </w:r>
      <w:r w:rsidRPr="00CB76ED">
        <w:rPr>
          <w:rFonts w:ascii="Arial" w:hAnsi="Arial" w:cs="Arial"/>
        </w:rPr>
        <w:t xml:space="preserve">O descumprimento total ou parcial das demais obrigações e responsabilidades assumidas pela Contratada ensejará a aplicação de sanções administrativas, previstas na legislação vigente, podendo culminar em rescisão contratual, conforme disposto nos artigos 77 e 80 da Lei nº 8.666, de 21 de junho de 1993. </w:t>
      </w:r>
    </w:p>
    <w:p w14:paraId="6FD00E27" w14:textId="77777777" w:rsidR="00CB76ED" w:rsidRPr="00CB76ED" w:rsidRDefault="00CB76ED" w:rsidP="00CB76ED">
      <w:pPr>
        <w:autoSpaceDE w:val="0"/>
        <w:autoSpaceDN w:val="0"/>
        <w:adjustRightInd w:val="0"/>
        <w:spacing w:before="120" w:after="120" w:line="276" w:lineRule="auto"/>
        <w:jc w:val="both"/>
        <w:rPr>
          <w:rFonts w:ascii="Arial" w:hAnsi="Arial" w:cs="Arial"/>
        </w:rPr>
      </w:pPr>
      <w:r w:rsidRPr="00CB76ED">
        <w:rPr>
          <w:rFonts w:ascii="Arial" w:hAnsi="Arial" w:cs="Arial"/>
          <w:b/>
        </w:rPr>
        <w:t xml:space="preserve">12.10. </w:t>
      </w:r>
      <w:r w:rsidRPr="00CB76ED">
        <w:rPr>
          <w:rFonts w:ascii="Arial" w:hAnsi="Arial" w:cs="Arial"/>
        </w:rPr>
        <w:t xml:space="preserve">As disposições previstas nesta cláusula não excluem o disposto no Anexo IV (Guia de Fiscalização dos Contratos de Terceirização) da Instrução Normativa SLTI/MPOG n° 02, de 30 de abril de 2008, e suas alterações, aplicável no que for pertinente à contratação. </w:t>
      </w:r>
    </w:p>
    <w:p w14:paraId="1BBBD340" w14:textId="77777777" w:rsidR="00CB76ED" w:rsidRPr="00CB76ED" w:rsidRDefault="00CB76ED" w:rsidP="00CB76ED">
      <w:pPr>
        <w:autoSpaceDE w:val="0"/>
        <w:autoSpaceDN w:val="0"/>
        <w:adjustRightInd w:val="0"/>
        <w:spacing w:before="120" w:after="120" w:line="276" w:lineRule="auto"/>
        <w:jc w:val="both"/>
        <w:rPr>
          <w:rFonts w:ascii="Arial" w:hAnsi="Arial" w:cs="Arial"/>
        </w:rPr>
      </w:pPr>
      <w:r w:rsidRPr="00CB76ED">
        <w:rPr>
          <w:rFonts w:ascii="Arial" w:hAnsi="Arial" w:cs="Arial"/>
          <w:b/>
        </w:rPr>
        <w:lastRenderedPageBreak/>
        <w:t xml:space="preserve">12.11. </w:t>
      </w:r>
      <w:r w:rsidRPr="00CB76ED">
        <w:rPr>
          <w:rFonts w:ascii="Arial" w:hAnsi="Arial" w:cs="Arial"/>
        </w:rPr>
        <w:t xml:space="preserve">A fiscalização de que trata esta cláusula não exclui nem reduz a responsabilidade da Contratada, inclusive perante terceiros, por qualquer irregularidade, ainda que resultante de imperfeições técnicas, vícios redibitórios, ou emprego de material inadequado ou de qualidade inferior e, na ocorrência desta, não implica em corresponsabilidade da Contratante ou de seus agentes e prepostos, de conformidade com o art. 70 da Lei nº 8.666, de 21 de junho de 1993. </w:t>
      </w:r>
    </w:p>
    <w:p w14:paraId="288AF05E" w14:textId="77777777" w:rsidR="00D648E5" w:rsidRPr="00CB76ED" w:rsidRDefault="00CB76ED" w:rsidP="00CB76ED">
      <w:pPr>
        <w:autoSpaceDE w:val="0"/>
        <w:autoSpaceDN w:val="0"/>
        <w:adjustRightInd w:val="0"/>
        <w:spacing w:before="120" w:after="120" w:line="276" w:lineRule="auto"/>
        <w:jc w:val="both"/>
        <w:rPr>
          <w:rFonts w:ascii="Arial" w:hAnsi="Arial" w:cs="Arial"/>
        </w:rPr>
      </w:pPr>
      <w:r w:rsidRPr="00CB76ED">
        <w:rPr>
          <w:rFonts w:ascii="Arial" w:hAnsi="Arial" w:cs="Arial"/>
        </w:rPr>
        <w:t xml:space="preserve"> </w:t>
      </w:r>
    </w:p>
    <w:tbl>
      <w:tblPr>
        <w:tblW w:w="8383" w:type="dxa"/>
        <w:tblInd w:w="-5" w:type="dxa"/>
        <w:tblCellMar>
          <w:top w:w="5" w:type="dxa"/>
          <w:right w:w="115" w:type="dxa"/>
        </w:tblCellMar>
        <w:tblLook w:val="04A0" w:firstRow="1" w:lastRow="0" w:firstColumn="1" w:lastColumn="0" w:noHBand="0" w:noVBand="1"/>
      </w:tblPr>
      <w:tblGrid>
        <w:gridCol w:w="8383"/>
      </w:tblGrid>
      <w:tr w:rsidR="00D648E5" w:rsidRPr="00CB76ED" w14:paraId="67F06A4B" w14:textId="77777777" w:rsidTr="00C45BC8">
        <w:trPr>
          <w:trHeight w:val="147"/>
        </w:trPr>
        <w:tc>
          <w:tcPr>
            <w:tcW w:w="8383" w:type="dxa"/>
            <w:tcBorders>
              <w:top w:val="single" w:sz="4" w:space="0" w:color="auto"/>
              <w:left w:val="single" w:sz="4" w:space="0" w:color="auto"/>
              <w:bottom w:val="single" w:sz="4" w:space="0" w:color="auto"/>
              <w:right w:val="single" w:sz="4" w:space="0" w:color="auto"/>
            </w:tcBorders>
            <w:shd w:val="clear" w:color="auto" w:fill="A6A6A6"/>
          </w:tcPr>
          <w:p w14:paraId="753406A9" w14:textId="50D05A0F" w:rsidR="00D648E5" w:rsidRPr="00D648E5" w:rsidRDefault="00D648E5" w:rsidP="00C45BC8">
            <w:pPr>
              <w:autoSpaceDE w:val="0"/>
              <w:autoSpaceDN w:val="0"/>
              <w:adjustRightInd w:val="0"/>
              <w:spacing w:after="0" w:line="276" w:lineRule="auto"/>
              <w:jc w:val="both"/>
              <w:rPr>
                <w:rFonts w:ascii="Arial" w:hAnsi="Arial" w:cs="Arial"/>
                <w:b/>
              </w:rPr>
            </w:pPr>
            <w:r w:rsidRPr="00D648E5">
              <w:rPr>
                <w:rFonts w:ascii="Arial" w:hAnsi="Arial" w:cs="Arial"/>
                <w:b/>
              </w:rPr>
              <w:t xml:space="preserve">13. OBRIGAÇÕES DA CONTRATADA  </w:t>
            </w:r>
          </w:p>
        </w:tc>
      </w:tr>
    </w:tbl>
    <w:p w14:paraId="0FA3F314" w14:textId="6040946D" w:rsidR="00CB76ED" w:rsidRPr="00CB76ED" w:rsidRDefault="00CB76ED" w:rsidP="00CB76ED">
      <w:pPr>
        <w:autoSpaceDE w:val="0"/>
        <w:autoSpaceDN w:val="0"/>
        <w:adjustRightInd w:val="0"/>
        <w:spacing w:before="120" w:after="120" w:line="276" w:lineRule="auto"/>
        <w:jc w:val="both"/>
        <w:rPr>
          <w:rFonts w:ascii="Arial" w:hAnsi="Arial" w:cs="Arial"/>
        </w:rPr>
      </w:pPr>
    </w:p>
    <w:p w14:paraId="68E5E7E1" w14:textId="77777777" w:rsidR="00CB76ED" w:rsidRPr="00CB76ED" w:rsidRDefault="00CB76ED" w:rsidP="00CB76ED">
      <w:pPr>
        <w:autoSpaceDE w:val="0"/>
        <w:autoSpaceDN w:val="0"/>
        <w:adjustRightInd w:val="0"/>
        <w:spacing w:before="120" w:after="120" w:line="276" w:lineRule="auto"/>
        <w:jc w:val="both"/>
        <w:rPr>
          <w:rFonts w:ascii="Arial" w:hAnsi="Arial" w:cs="Arial"/>
        </w:rPr>
      </w:pPr>
      <w:r w:rsidRPr="00CB76ED">
        <w:rPr>
          <w:rFonts w:ascii="Arial" w:hAnsi="Arial" w:cs="Arial"/>
          <w:b/>
        </w:rPr>
        <w:t xml:space="preserve">13.1. </w:t>
      </w:r>
      <w:r w:rsidRPr="00CB76ED">
        <w:rPr>
          <w:rFonts w:ascii="Arial" w:hAnsi="Arial" w:cs="Arial"/>
        </w:rPr>
        <w:t xml:space="preserve">A Contratada obriga-se a: </w:t>
      </w:r>
    </w:p>
    <w:p w14:paraId="56FDA231" w14:textId="77777777" w:rsidR="00CB76ED" w:rsidRPr="00CB76ED" w:rsidRDefault="00CB76ED" w:rsidP="00CB76ED">
      <w:pPr>
        <w:autoSpaceDE w:val="0"/>
        <w:autoSpaceDN w:val="0"/>
        <w:adjustRightInd w:val="0"/>
        <w:spacing w:before="120" w:after="120" w:line="276" w:lineRule="auto"/>
        <w:jc w:val="both"/>
        <w:rPr>
          <w:rFonts w:ascii="Arial" w:hAnsi="Arial" w:cs="Arial"/>
        </w:rPr>
      </w:pPr>
      <w:r w:rsidRPr="00CB76ED">
        <w:rPr>
          <w:rFonts w:ascii="Arial" w:hAnsi="Arial" w:cs="Arial"/>
          <w:b/>
        </w:rPr>
        <w:t xml:space="preserve">13.1.1. </w:t>
      </w:r>
      <w:r w:rsidRPr="00CB76ED">
        <w:rPr>
          <w:rFonts w:ascii="Arial" w:hAnsi="Arial" w:cs="Arial"/>
        </w:rPr>
        <w:t xml:space="preserve">Executar os serviços conforme disposto no Projeto Básico, com a alocação dos empregados necessários ao perfeito cumprimento das cláusulas contratuais, além de fornecer os materiais e equipamentos, ferramentas e utensílios necessários, na qualidade e quantidades especificadas no Projeto Básico; </w:t>
      </w:r>
    </w:p>
    <w:p w14:paraId="5B440A84" w14:textId="77777777" w:rsidR="00CB76ED" w:rsidRPr="00CB76ED" w:rsidRDefault="00CB76ED" w:rsidP="00CB76ED">
      <w:pPr>
        <w:autoSpaceDE w:val="0"/>
        <w:autoSpaceDN w:val="0"/>
        <w:adjustRightInd w:val="0"/>
        <w:spacing w:before="120" w:after="120" w:line="276" w:lineRule="auto"/>
        <w:jc w:val="both"/>
        <w:rPr>
          <w:rFonts w:ascii="Arial" w:hAnsi="Arial" w:cs="Arial"/>
        </w:rPr>
      </w:pPr>
      <w:r w:rsidRPr="00CB76ED">
        <w:rPr>
          <w:rFonts w:ascii="Arial" w:hAnsi="Arial" w:cs="Arial"/>
          <w:b/>
        </w:rPr>
        <w:t xml:space="preserve">13.1.2. </w:t>
      </w:r>
      <w:r w:rsidRPr="00CB76ED">
        <w:rPr>
          <w:rFonts w:ascii="Arial" w:hAnsi="Arial" w:cs="Arial"/>
        </w:rPr>
        <w:t xml:space="preserve">Reparar, corrigir, remover, reconstruir ou substituir, às suas expensas, no total ou em parte, no prazo máximo de 30 (trinta) (dias), os serviços efetuados em que se verificarem vícios, defeitos ou incorreções resultantes da execução ou dos materiais empregados, a critério da Administração; </w:t>
      </w:r>
    </w:p>
    <w:p w14:paraId="5C544630" w14:textId="77777777" w:rsidR="00CB76ED" w:rsidRPr="00CB76ED" w:rsidRDefault="00CB76ED" w:rsidP="00CB76ED">
      <w:pPr>
        <w:autoSpaceDE w:val="0"/>
        <w:autoSpaceDN w:val="0"/>
        <w:adjustRightInd w:val="0"/>
        <w:spacing w:before="120" w:after="120" w:line="276" w:lineRule="auto"/>
        <w:jc w:val="both"/>
        <w:rPr>
          <w:rFonts w:ascii="Arial" w:hAnsi="Arial" w:cs="Arial"/>
        </w:rPr>
      </w:pPr>
      <w:r w:rsidRPr="00CB76ED">
        <w:rPr>
          <w:rFonts w:ascii="Arial" w:hAnsi="Arial" w:cs="Arial"/>
          <w:b/>
        </w:rPr>
        <w:t xml:space="preserve">13.1.3. </w:t>
      </w:r>
      <w:r w:rsidRPr="00CB76ED">
        <w:rPr>
          <w:rFonts w:ascii="Arial" w:hAnsi="Arial" w:cs="Arial"/>
        </w:rPr>
        <w:t xml:space="preserve">Manter o empregado nos horários pré-determinados pela Administração; </w:t>
      </w:r>
    </w:p>
    <w:p w14:paraId="28159048" w14:textId="77777777" w:rsidR="00CB76ED" w:rsidRPr="00CB76ED" w:rsidRDefault="00CB76ED" w:rsidP="00CB76ED">
      <w:pPr>
        <w:autoSpaceDE w:val="0"/>
        <w:autoSpaceDN w:val="0"/>
        <w:adjustRightInd w:val="0"/>
        <w:spacing w:before="120" w:after="120" w:line="276" w:lineRule="auto"/>
        <w:jc w:val="both"/>
        <w:rPr>
          <w:rFonts w:ascii="Arial" w:hAnsi="Arial" w:cs="Arial"/>
        </w:rPr>
      </w:pPr>
      <w:r w:rsidRPr="00CB76ED">
        <w:rPr>
          <w:rFonts w:ascii="Arial" w:hAnsi="Arial" w:cs="Arial"/>
          <w:b/>
        </w:rPr>
        <w:t xml:space="preserve">13.1.4. </w:t>
      </w:r>
      <w:r w:rsidRPr="00CB76ED">
        <w:rPr>
          <w:rFonts w:ascii="Arial" w:hAnsi="Arial" w:cs="Arial"/>
        </w:rPr>
        <w:t xml:space="preserve">Responsabilizar-se pelos vícios e danos decorrentes da execução do objeto, de acordo com os artigos 14 e 17 a 27, do Código de Defesa do Consumidor (Lei nº 8.078, de 11 de setembro de 1990), ficando a Contratante autorizada a descontar da garantia, caso prevista neste projeto ou dos pagamentos devidos à Contratada, o valor correspondente aos danos sofridos; </w:t>
      </w:r>
    </w:p>
    <w:p w14:paraId="5E4CE2C3" w14:textId="77777777" w:rsidR="00CB76ED" w:rsidRPr="00CB76ED" w:rsidRDefault="00CB76ED" w:rsidP="00CB76ED">
      <w:pPr>
        <w:autoSpaceDE w:val="0"/>
        <w:autoSpaceDN w:val="0"/>
        <w:adjustRightInd w:val="0"/>
        <w:spacing w:before="120" w:after="120" w:line="276" w:lineRule="auto"/>
        <w:jc w:val="both"/>
        <w:rPr>
          <w:rFonts w:ascii="Arial" w:hAnsi="Arial" w:cs="Arial"/>
        </w:rPr>
      </w:pPr>
      <w:r w:rsidRPr="00CB76ED">
        <w:rPr>
          <w:rFonts w:ascii="Arial" w:hAnsi="Arial" w:cs="Arial"/>
          <w:b/>
        </w:rPr>
        <w:t xml:space="preserve">13.1.5. </w:t>
      </w:r>
      <w:r w:rsidRPr="00CB76ED">
        <w:rPr>
          <w:rFonts w:ascii="Arial" w:hAnsi="Arial" w:cs="Arial"/>
        </w:rPr>
        <w:t xml:space="preserve">Utilizar empregados habilitados e com conhecimentos básicos dos serviços a serem executados, em conformidade com as normas e determinações em vigor; </w:t>
      </w:r>
    </w:p>
    <w:p w14:paraId="46A42D0E" w14:textId="77777777" w:rsidR="00CB76ED" w:rsidRPr="00CB76ED" w:rsidRDefault="00CB76ED" w:rsidP="00CB76ED">
      <w:pPr>
        <w:autoSpaceDE w:val="0"/>
        <w:autoSpaceDN w:val="0"/>
        <w:adjustRightInd w:val="0"/>
        <w:spacing w:before="120" w:after="120" w:line="276" w:lineRule="auto"/>
        <w:jc w:val="both"/>
        <w:rPr>
          <w:rFonts w:ascii="Arial" w:hAnsi="Arial" w:cs="Arial"/>
        </w:rPr>
      </w:pPr>
      <w:r w:rsidRPr="00CB76ED">
        <w:rPr>
          <w:rFonts w:ascii="Arial" w:hAnsi="Arial" w:cs="Arial"/>
          <w:b/>
        </w:rPr>
        <w:t xml:space="preserve">13.1.6. </w:t>
      </w:r>
      <w:r w:rsidRPr="00CB76ED">
        <w:rPr>
          <w:rFonts w:ascii="Arial" w:hAnsi="Arial" w:cs="Arial"/>
        </w:rPr>
        <w:t xml:space="preserve">Apresentar os empregados devidamente uniformizados e identificados por meio de crachá, além de provê-los com os Equipamentos de Proteção Individual - EPI, quando for o caso; </w:t>
      </w:r>
    </w:p>
    <w:p w14:paraId="2361403D" w14:textId="77777777" w:rsidR="00CB76ED" w:rsidRPr="00CB76ED" w:rsidRDefault="00CB76ED" w:rsidP="00CB76ED">
      <w:pPr>
        <w:autoSpaceDE w:val="0"/>
        <w:autoSpaceDN w:val="0"/>
        <w:adjustRightInd w:val="0"/>
        <w:spacing w:before="120" w:after="120" w:line="276" w:lineRule="auto"/>
        <w:jc w:val="both"/>
        <w:rPr>
          <w:rFonts w:ascii="Arial" w:hAnsi="Arial" w:cs="Arial"/>
        </w:rPr>
      </w:pPr>
      <w:r w:rsidRPr="00CB76ED">
        <w:rPr>
          <w:rFonts w:ascii="Arial" w:hAnsi="Arial" w:cs="Arial"/>
          <w:b/>
        </w:rPr>
        <w:t xml:space="preserve">13.1.7. </w:t>
      </w:r>
      <w:r w:rsidRPr="00CB76ED">
        <w:rPr>
          <w:rFonts w:ascii="Arial" w:hAnsi="Arial" w:cs="Arial"/>
        </w:rPr>
        <w:t xml:space="preserve">Apresentar à Contratante, a relação nominal dos empregados que adentrarão o órgão para a execução do serviço; </w:t>
      </w:r>
    </w:p>
    <w:p w14:paraId="64EA28F1" w14:textId="77777777" w:rsidR="00CB76ED" w:rsidRPr="00CB76ED" w:rsidRDefault="00CB76ED" w:rsidP="00CB76ED">
      <w:pPr>
        <w:autoSpaceDE w:val="0"/>
        <w:autoSpaceDN w:val="0"/>
        <w:adjustRightInd w:val="0"/>
        <w:spacing w:before="120" w:after="120" w:line="276" w:lineRule="auto"/>
        <w:jc w:val="both"/>
        <w:rPr>
          <w:rFonts w:ascii="Arial" w:hAnsi="Arial" w:cs="Arial"/>
        </w:rPr>
      </w:pPr>
      <w:r w:rsidRPr="00CB76ED">
        <w:rPr>
          <w:rFonts w:ascii="Arial" w:hAnsi="Arial" w:cs="Arial"/>
          <w:b/>
        </w:rPr>
        <w:t xml:space="preserve">13.1.8. </w:t>
      </w:r>
      <w:r w:rsidRPr="00CB76ED">
        <w:rPr>
          <w:rFonts w:ascii="Arial" w:hAnsi="Arial" w:cs="Arial"/>
        </w:rPr>
        <w:t xml:space="preserve">Serão de única e inteira responsabilidade da EMPRESA CONTRATADA todas as questões trabalhistas, reclamações, demandas judiciais e indenizações oriundas de danos causados pela mesma, todas as obrigações sociais de proteção aos seus profissionais, bem como todas as despesas necessárias para a execução dos serviços contratados, incluindo despesas com deslocamentos, estadia, alimentação, </w:t>
      </w:r>
      <w:r w:rsidRPr="00CB76ED">
        <w:rPr>
          <w:rFonts w:ascii="Arial" w:hAnsi="Arial" w:cs="Arial"/>
        </w:rPr>
        <w:lastRenderedPageBreak/>
        <w:t xml:space="preserve">salários, encargos sociais, previdenciários, comerciais, trabalhistas, equipamentos de proteção individual, capacitações e quaisquer outros que se fizerem necessários ao cumprimento das obrigações decorrentes da execução dos serviços, isentando integralmente está Municipalidade. </w:t>
      </w:r>
    </w:p>
    <w:p w14:paraId="06319C04" w14:textId="77777777" w:rsidR="00CB76ED" w:rsidRPr="00CB76ED" w:rsidRDefault="00CB76ED" w:rsidP="00CB76ED">
      <w:pPr>
        <w:autoSpaceDE w:val="0"/>
        <w:autoSpaceDN w:val="0"/>
        <w:adjustRightInd w:val="0"/>
        <w:spacing w:before="120" w:after="120" w:line="276" w:lineRule="auto"/>
        <w:jc w:val="both"/>
        <w:rPr>
          <w:rFonts w:ascii="Arial" w:hAnsi="Arial" w:cs="Arial"/>
        </w:rPr>
      </w:pPr>
      <w:r w:rsidRPr="00CB76ED">
        <w:rPr>
          <w:rFonts w:ascii="Arial" w:hAnsi="Arial" w:cs="Arial"/>
          <w:b/>
        </w:rPr>
        <w:t xml:space="preserve">13.1.9. </w:t>
      </w:r>
      <w:r w:rsidRPr="00CB76ED">
        <w:rPr>
          <w:rFonts w:ascii="Arial" w:hAnsi="Arial" w:cs="Arial"/>
        </w:rPr>
        <w:t xml:space="preserve">Instruir seus empregados quanto à necessidade de acatar as orientações da Administração, inclusive quanto ao cumprimento das Normas Internas, quando for o caso; </w:t>
      </w:r>
    </w:p>
    <w:p w14:paraId="383AFF99" w14:textId="77777777" w:rsidR="00CB76ED" w:rsidRPr="00CB76ED" w:rsidRDefault="00CB76ED" w:rsidP="00CB76ED">
      <w:pPr>
        <w:autoSpaceDE w:val="0"/>
        <w:autoSpaceDN w:val="0"/>
        <w:adjustRightInd w:val="0"/>
        <w:spacing w:before="120" w:after="120" w:line="276" w:lineRule="auto"/>
        <w:jc w:val="both"/>
        <w:rPr>
          <w:rFonts w:ascii="Arial" w:hAnsi="Arial" w:cs="Arial"/>
        </w:rPr>
      </w:pPr>
      <w:r w:rsidRPr="00CB76ED">
        <w:rPr>
          <w:rFonts w:ascii="Arial" w:hAnsi="Arial" w:cs="Arial"/>
          <w:b/>
        </w:rPr>
        <w:t xml:space="preserve">13.1.10. </w:t>
      </w:r>
      <w:r w:rsidRPr="00CB76ED">
        <w:rPr>
          <w:rFonts w:ascii="Arial" w:hAnsi="Arial" w:cs="Arial"/>
        </w:rPr>
        <w:t xml:space="preserve">Instruir seus empregados a respeito das atividades a serem desempenhadas, alertando-os a não executar atividades não abrangidas pelo contrato, devendo a Contratada relatar à Contratante toda e qualquer ocorrência neste sentido, a fim de evitar desvio de função; </w:t>
      </w:r>
    </w:p>
    <w:p w14:paraId="4A6C689F" w14:textId="77777777" w:rsidR="00CB76ED" w:rsidRPr="00CB76ED" w:rsidRDefault="00CB76ED" w:rsidP="00CB76ED">
      <w:pPr>
        <w:autoSpaceDE w:val="0"/>
        <w:autoSpaceDN w:val="0"/>
        <w:adjustRightInd w:val="0"/>
        <w:spacing w:before="120" w:after="120" w:line="276" w:lineRule="auto"/>
        <w:jc w:val="both"/>
        <w:rPr>
          <w:rFonts w:ascii="Arial" w:hAnsi="Arial" w:cs="Arial"/>
        </w:rPr>
      </w:pPr>
      <w:r w:rsidRPr="00CB76ED">
        <w:rPr>
          <w:rFonts w:ascii="Arial" w:hAnsi="Arial" w:cs="Arial"/>
          <w:b/>
        </w:rPr>
        <w:t xml:space="preserve">13.1.11. </w:t>
      </w:r>
      <w:r w:rsidRPr="00CB76ED">
        <w:rPr>
          <w:rFonts w:ascii="Arial" w:hAnsi="Arial" w:cs="Arial"/>
        </w:rPr>
        <w:t xml:space="preserve">Relatar à Contratante toda e qualquer irregularidade verificada no decorrer da prestação dos serviços; </w:t>
      </w:r>
    </w:p>
    <w:p w14:paraId="3BF68603" w14:textId="77777777" w:rsidR="00CB76ED" w:rsidRPr="00CB76ED" w:rsidRDefault="00CB76ED" w:rsidP="00CB76ED">
      <w:pPr>
        <w:autoSpaceDE w:val="0"/>
        <w:autoSpaceDN w:val="0"/>
        <w:adjustRightInd w:val="0"/>
        <w:spacing w:before="120" w:after="120" w:line="276" w:lineRule="auto"/>
        <w:jc w:val="both"/>
        <w:rPr>
          <w:rFonts w:ascii="Arial" w:hAnsi="Arial" w:cs="Arial"/>
        </w:rPr>
      </w:pPr>
      <w:r w:rsidRPr="00CB76ED">
        <w:rPr>
          <w:rFonts w:ascii="Arial" w:hAnsi="Arial" w:cs="Arial"/>
          <w:b/>
        </w:rPr>
        <w:t xml:space="preserve">13.1.12. </w:t>
      </w:r>
      <w:r w:rsidRPr="00CB76ED">
        <w:rPr>
          <w:rFonts w:ascii="Arial" w:hAnsi="Arial" w:cs="Arial"/>
        </w:rPr>
        <w:t xml:space="preserve">Não permitir a utilização de qualquer trabalho do menor de dezesseis anos, exceto na condição de aprendiz para os maiores de quatorze anos; nem permitir a utilização do trabalho do menor de dezoito anos em trabalho noturno, perigoso ou insalubre; </w:t>
      </w:r>
    </w:p>
    <w:p w14:paraId="7B7FEA4B" w14:textId="77777777" w:rsidR="00CB76ED" w:rsidRPr="00CB76ED" w:rsidRDefault="00CB76ED" w:rsidP="00CB76ED">
      <w:pPr>
        <w:autoSpaceDE w:val="0"/>
        <w:autoSpaceDN w:val="0"/>
        <w:adjustRightInd w:val="0"/>
        <w:spacing w:before="120" w:after="120" w:line="276" w:lineRule="auto"/>
        <w:jc w:val="both"/>
        <w:rPr>
          <w:rFonts w:ascii="Arial" w:hAnsi="Arial" w:cs="Arial"/>
        </w:rPr>
      </w:pPr>
      <w:r w:rsidRPr="00CB76ED">
        <w:rPr>
          <w:rFonts w:ascii="Arial" w:hAnsi="Arial" w:cs="Arial"/>
          <w:b/>
        </w:rPr>
        <w:t xml:space="preserve">13.1.13. </w:t>
      </w:r>
      <w:r w:rsidRPr="00CB76ED">
        <w:rPr>
          <w:rFonts w:ascii="Arial" w:hAnsi="Arial" w:cs="Arial"/>
        </w:rPr>
        <w:t xml:space="preserve">Manter durante toda a vigência do contrato, em compatibilidade com as obrigações assumidas, todas as condições de habilitação e qualificação exigidas na licitação; </w:t>
      </w:r>
    </w:p>
    <w:p w14:paraId="754C2AD7" w14:textId="77777777" w:rsidR="00CB76ED" w:rsidRPr="00CB76ED" w:rsidRDefault="00CB76ED" w:rsidP="00CB76ED">
      <w:pPr>
        <w:autoSpaceDE w:val="0"/>
        <w:autoSpaceDN w:val="0"/>
        <w:adjustRightInd w:val="0"/>
        <w:spacing w:before="120" w:after="120" w:line="276" w:lineRule="auto"/>
        <w:jc w:val="both"/>
        <w:rPr>
          <w:rFonts w:ascii="Arial" w:hAnsi="Arial" w:cs="Arial"/>
        </w:rPr>
      </w:pPr>
      <w:r w:rsidRPr="00CB76ED">
        <w:rPr>
          <w:rFonts w:ascii="Arial" w:hAnsi="Arial" w:cs="Arial"/>
          <w:b/>
        </w:rPr>
        <w:t xml:space="preserve">13.1.14. </w:t>
      </w:r>
      <w:r w:rsidRPr="00CB76ED">
        <w:rPr>
          <w:rFonts w:ascii="Arial" w:hAnsi="Arial" w:cs="Arial"/>
        </w:rPr>
        <w:t xml:space="preserve">Não transferir para terceiros, por qualquer forma, nem mesmo parcialmente, as obrigações assumidas, nem subcontratar qualquer das prestações a que está obrigada, exceto nas condições autorizadas no Projeto Básico, Edital ou na minuta de contrato;  </w:t>
      </w:r>
    </w:p>
    <w:p w14:paraId="06147405" w14:textId="77777777" w:rsidR="00CB76ED" w:rsidRPr="00CB76ED" w:rsidRDefault="00CB76ED" w:rsidP="00CB76ED">
      <w:pPr>
        <w:autoSpaceDE w:val="0"/>
        <w:autoSpaceDN w:val="0"/>
        <w:adjustRightInd w:val="0"/>
        <w:spacing w:before="120" w:after="120" w:line="276" w:lineRule="auto"/>
        <w:jc w:val="both"/>
        <w:rPr>
          <w:rFonts w:ascii="Arial" w:hAnsi="Arial" w:cs="Arial"/>
        </w:rPr>
      </w:pPr>
      <w:r w:rsidRPr="00CB76ED">
        <w:rPr>
          <w:rFonts w:ascii="Arial" w:hAnsi="Arial" w:cs="Arial"/>
          <w:b/>
        </w:rPr>
        <w:t xml:space="preserve">13.1.15. </w:t>
      </w:r>
      <w:r w:rsidRPr="00CB76ED">
        <w:rPr>
          <w:rFonts w:ascii="Arial" w:hAnsi="Arial" w:cs="Arial"/>
        </w:rPr>
        <w:t xml:space="preserve">Arcar com o ônus decorrente de eventual equívoco no dimensionamento dos quantitativos de sua proposta, devendo complementá-los, caso o previsto inicialmente em sua proposta não seja satisfatório para o atendimento ao objeto da licitação, exceto quando ocorrer algum dos eventos arrolados nos incisos do § 1º do art. 57 da Lei nº 8.666, de 21 de junho de 1993. </w:t>
      </w:r>
    </w:p>
    <w:p w14:paraId="2536D5DF" w14:textId="4E393E11" w:rsidR="00D648E5" w:rsidRDefault="00CB76ED" w:rsidP="00CB76ED">
      <w:pPr>
        <w:autoSpaceDE w:val="0"/>
        <w:autoSpaceDN w:val="0"/>
        <w:adjustRightInd w:val="0"/>
        <w:spacing w:before="120" w:after="120" w:line="276" w:lineRule="auto"/>
        <w:jc w:val="both"/>
        <w:rPr>
          <w:rFonts w:ascii="Arial" w:hAnsi="Arial" w:cs="Arial"/>
        </w:rPr>
      </w:pPr>
      <w:r w:rsidRPr="00CB76ED">
        <w:rPr>
          <w:rFonts w:ascii="Arial" w:hAnsi="Arial" w:cs="Arial"/>
          <w:b/>
        </w:rPr>
        <w:t>13.1.16.</w:t>
      </w:r>
      <w:r w:rsidRPr="00CB76ED">
        <w:rPr>
          <w:rFonts w:ascii="Arial" w:hAnsi="Arial" w:cs="Arial"/>
        </w:rPr>
        <w:t xml:space="preserve"> Respeitar os horários definidos pela secretaria solicitante p</w:t>
      </w:r>
      <w:r w:rsidR="00D648E5">
        <w:rPr>
          <w:rFonts w:ascii="Arial" w:hAnsi="Arial" w:cs="Arial"/>
        </w:rPr>
        <w:t xml:space="preserve">ara a realização dos serviços. </w:t>
      </w:r>
    </w:p>
    <w:p w14:paraId="45F0C54E" w14:textId="77777777" w:rsidR="00DB5276" w:rsidRPr="00CB76ED" w:rsidRDefault="00DB5276" w:rsidP="00CB76ED">
      <w:pPr>
        <w:autoSpaceDE w:val="0"/>
        <w:autoSpaceDN w:val="0"/>
        <w:adjustRightInd w:val="0"/>
        <w:spacing w:before="120" w:after="120" w:line="276" w:lineRule="auto"/>
        <w:jc w:val="both"/>
        <w:rPr>
          <w:rFonts w:ascii="Arial" w:hAnsi="Arial" w:cs="Arial"/>
        </w:rPr>
      </w:pPr>
    </w:p>
    <w:tbl>
      <w:tblPr>
        <w:tblW w:w="8383" w:type="dxa"/>
        <w:tblInd w:w="-5" w:type="dxa"/>
        <w:tblCellMar>
          <w:top w:w="5" w:type="dxa"/>
          <w:right w:w="115" w:type="dxa"/>
        </w:tblCellMar>
        <w:tblLook w:val="04A0" w:firstRow="1" w:lastRow="0" w:firstColumn="1" w:lastColumn="0" w:noHBand="0" w:noVBand="1"/>
      </w:tblPr>
      <w:tblGrid>
        <w:gridCol w:w="8383"/>
      </w:tblGrid>
      <w:tr w:rsidR="00D648E5" w:rsidRPr="00CB76ED" w14:paraId="7648BA8A" w14:textId="77777777" w:rsidTr="00C45BC8">
        <w:trPr>
          <w:trHeight w:val="147"/>
        </w:trPr>
        <w:tc>
          <w:tcPr>
            <w:tcW w:w="8383" w:type="dxa"/>
            <w:tcBorders>
              <w:top w:val="single" w:sz="4" w:space="0" w:color="auto"/>
              <w:left w:val="single" w:sz="4" w:space="0" w:color="auto"/>
              <w:bottom w:val="single" w:sz="4" w:space="0" w:color="auto"/>
              <w:right w:val="single" w:sz="4" w:space="0" w:color="auto"/>
            </w:tcBorders>
            <w:shd w:val="clear" w:color="auto" w:fill="A6A6A6"/>
          </w:tcPr>
          <w:p w14:paraId="43B79E82" w14:textId="29197E70" w:rsidR="00D648E5" w:rsidRPr="00D648E5" w:rsidRDefault="00D648E5" w:rsidP="00C45BC8">
            <w:pPr>
              <w:autoSpaceDE w:val="0"/>
              <w:autoSpaceDN w:val="0"/>
              <w:adjustRightInd w:val="0"/>
              <w:spacing w:after="0" w:line="276" w:lineRule="auto"/>
              <w:jc w:val="both"/>
              <w:rPr>
                <w:rFonts w:ascii="Arial" w:hAnsi="Arial" w:cs="Arial"/>
                <w:b/>
              </w:rPr>
            </w:pPr>
            <w:r w:rsidRPr="00D648E5">
              <w:rPr>
                <w:rFonts w:ascii="Arial" w:hAnsi="Arial" w:cs="Arial"/>
                <w:b/>
              </w:rPr>
              <w:t>14. OBRIGAÇÕES DA CONTRATANTE</w:t>
            </w:r>
          </w:p>
        </w:tc>
      </w:tr>
    </w:tbl>
    <w:p w14:paraId="570E08F4" w14:textId="736C84FD" w:rsidR="00CB76ED" w:rsidRPr="00CB76ED" w:rsidRDefault="00CB76ED" w:rsidP="00CB76ED">
      <w:pPr>
        <w:autoSpaceDE w:val="0"/>
        <w:autoSpaceDN w:val="0"/>
        <w:adjustRightInd w:val="0"/>
        <w:spacing w:before="120" w:after="120" w:line="276" w:lineRule="auto"/>
        <w:jc w:val="both"/>
        <w:rPr>
          <w:rFonts w:ascii="Arial" w:hAnsi="Arial" w:cs="Arial"/>
        </w:rPr>
      </w:pPr>
    </w:p>
    <w:p w14:paraId="7DE8175E" w14:textId="77777777" w:rsidR="00CB76ED" w:rsidRPr="00CB76ED" w:rsidRDefault="00CB76ED" w:rsidP="00CB76ED">
      <w:pPr>
        <w:autoSpaceDE w:val="0"/>
        <w:autoSpaceDN w:val="0"/>
        <w:adjustRightInd w:val="0"/>
        <w:spacing w:before="120" w:after="120" w:line="276" w:lineRule="auto"/>
        <w:jc w:val="both"/>
        <w:rPr>
          <w:rFonts w:ascii="Arial" w:hAnsi="Arial" w:cs="Arial"/>
        </w:rPr>
      </w:pPr>
      <w:r w:rsidRPr="00CB76ED">
        <w:rPr>
          <w:rFonts w:ascii="Arial" w:hAnsi="Arial" w:cs="Arial"/>
          <w:b/>
        </w:rPr>
        <w:t xml:space="preserve">14.1. </w:t>
      </w:r>
      <w:r w:rsidRPr="00CB76ED">
        <w:rPr>
          <w:rFonts w:ascii="Arial" w:hAnsi="Arial" w:cs="Arial"/>
        </w:rPr>
        <w:t xml:space="preserve">A Contratante obriga-se a: </w:t>
      </w:r>
    </w:p>
    <w:p w14:paraId="4BD55FE4" w14:textId="77777777" w:rsidR="00CB76ED" w:rsidRPr="00CB76ED" w:rsidRDefault="00CB76ED" w:rsidP="00CB76ED">
      <w:pPr>
        <w:autoSpaceDE w:val="0"/>
        <w:autoSpaceDN w:val="0"/>
        <w:adjustRightInd w:val="0"/>
        <w:spacing w:before="120" w:after="120" w:line="276" w:lineRule="auto"/>
        <w:jc w:val="both"/>
        <w:rPr>
          <w:rFonts w:ascii="Arial" w:hAnsi="Arial" w:cs="Arial"/>
        </w:rPr>
      </w:pPr>
      <w:r w:rsidRPr="00CB76ED">
        <w:rPr>
          <w:rFonts w:ascii="Arial" w:hAnsi="Arial" w:cs="Arial"/>
          <w:b/>
        </w:rPr>
        <w:lastRenderedPageBreak/>
        <w:t xml:space="preserve">14.1.1. </w:t>
      </w:r>
      <w:r w:rsidRPr="00CB76ED">
        <w:rPr>
          <w:rFonts w:ascii="Arial" w:hAnsi="Arial" w:cs="Arial"/>
        </w:rPr>
        <w:t xml:space="preserve">Exigir o cumprimento de todas as obrigações assumidas pela Contratada, de acordo com as cláusulas contratuais e os termos de sua proposta; </w:t>
      </w:r>
    </w:p>
    <w:p w14:paraId="53CC99A6" w14:textId="77777777" w:rsidR="00CB76ED" w:rsidRPr="00CB76ED" w:rsidRDefault="00CB76ED" w:rsidP="00CB76ED">
      <w:pPr>
        <w:autoSpaceDE w:val="0"/>
        <w:autoSpaceDN w:val="0"/>
        <w:adjustRightInd w:val="0"/>
        <w:spacing w:before="120" w:after="120" w:line="276" w:lineRule="auto"/>
        <w:jc w:val="both"/>
        <w:rPr>
          <w:rFonts w:ascii="Arial" w:hAnsi="Arial" w:cs="Arial"/>
        </w:rPr>
      </w:pPr>
      <w:r w:rsidRPr="00CB76ED">
        <w:rPr>
          <w:rFonts w:ascii="Arial" w:hAnsi="Arial" w:cs="Arial"/>
          <w:b/>
        </w:rPr>
        <w:t xml:space="preserve">14.1.2. </w:t>
      </w:r>
      <w:r w:rsidRPr="00CB76ED">
        <w:rPr>
          <w:rFonts w:ascii="Arial" w:hAnsi="Arial" w:cs="Arial"/>
        </w:rPr>
        <w:t xml:space="preserve">Exercer o acompanhamento e a fiscalização dos serviços, por servidor especialmente designado, anotando em registro próprio as falhas detectadas, indicando dia, mês e ano, bem como o nome dos empregados eventualmente envolvidos, e encaminhando os apontamentos à autoridade competente para as providências cabíveis; </w:t>
      </w:r>
    </w:p>
    <w:p w14:paraId="6B2F5DC1" w14:textId="77777777" w:rsidR="00CB76ED" w:rsidRPr="00CB76ED" w:rsidRDefault="00CB76ED" w:rsidP="00CB76ED">
      <w:pPr>
        <w:autoSpaceDE w:val="0"/>
        <w:autoSpaceDN w:val="0"/>
        <w:adjustRightInd w:val="0"/>
        <w:spacing w:before="120" w:after="120" w:line="276" w:lineRule="auto"/>
        <w:jc w:val="both"/>
        <w:rPr>
          <w:rFonts w:ascii="Arial" w:hAnsi="Arial" w:cs="Arial"/>
        </w:rPr>
      </w:pPr>
      <w:r w:rsidRPr="00CB76ED">
        <w:rPr>
          <w:rFonts w:ascii="Arial" w:hAnsi="Arial" w:cs="Arial"/>
          <w:b/>
        </w:rPr>
        <w:t xml:space="preserve">14.1.3. </w:t>
      </w:r>
      <w:r w:rsidRPr="00CB76ED">
        <w:rPr>
          <w:rFonts w:ascii="Arial" w:hAnsi="Arial" w:cs="Arial"/>
        </w:rPr>
        <w:t xml:space="preserve">Notificar a Contratada por escrito da ocorrência de eventuais imperfeições no curso da execução dos serviços, fixando prazo para a sua correção; </w:t>
      </w:r>
    </w:p>
    <w:p w14:paraId="132C96E6" w14:textId="77777777" w:rsidR="00CB76ED" w:rsidRPr="00CB76ED" w:rsidRDefault="00CB76ED" w:rsidP="00CB76ED">
      <w:pPr>
        <w:autoSpaceDE w:val="0"/>
        <w:autoSpaceDN w:val="0"/>
        <w:adjustRightInd w:val="0"/>
        <w:spacing w:before="120" w:after="120" w:line="276" w:lineRule="auto"/>
        <w:jc w:val="both"/>
        <w:rPr>
          <w:rFonts w:ascii="Arial" w:hAnsi="Arial" w:cs="Arial"/>
        </w:rPr>
      </w:pPr>
      <w:r w:rsidRPr="00CB76ED">
        <w:rPr>
          <w:rFonts w:ascii="Arial" w:hAnsi="Arial" w:cs="Arial"/>
          <w:b/>
        </w:rPr>
        <w:t xml:space="preserve">14.1.4. </w:t>
      </w:r>
      <w:r w:rsidRPr="00CB76ED">
        <w:rPr>
          <w:rFonts w:ascii="Arial" w:hAnsi="Arial" w:cs="Arial"/>
        </w:rPr>
        <w:t xml:space="preserve">Pagar à Contratada o valor resultante da prestação do serviço, no prazo e condições estabelecidas no Edital e seus anexos; </w:t>
      </w:r>
    </w:p>
    <w:p w14:paraId="30A5AAAE" w14:textId="77777777" w:rsidR="00CB76ED" w:rsidRPr="00CB76ED" w:rsidRDefault="00CB76ED" w:rsidP="00CB76ED">
      <w:pPr>
        <w:autoSpaceDE w:val="0"/>
        <w:autoSpaceDN w:val="0"/>
        <w:adjustRightInd w:val="0"/>
        <w:spacing w:before="120" w:after="120" w:line="276" w:lineRule="auto"/>
        <w:jc w:val="both"/>
        <w:rPr>
          <w:rFonts w:ascii="Arial" w:hAnsi="Arial" w:cs="Arial"/>
        </w:rPr>
      </w:pPr>
      <w:r w:rsidRPr="00CB76ED">
        <w:rPr>
          <w:rFonts w:ascii="Arial" w:hAnsi="Arial" w:cs="Arial"/>
          <w:b/>
        </w:rPr>
        <w:t xml:space="preserve">14.1.5. </w:t>
      </w:r>
      <w:r w:rsidRPr="00CB76ED">
        <w:rPr>
          <w:rFonts w:ascii="Arial" w:hAnsi="Arial" w:cs="Arial"/>
        </w:rPr>
        <w:t xml:space="preserve">Efetuar as retenções tributárias devidas sobre o valor da Nota Fiscal/Fatura fornecida pela contratada. </w:t>
      </w:r>
    </w:p>
    <w:p w14:paraId="5E91A6BB" w14:textId="77777777" w:rsidR="00CB76ED" w:rsidRDefault="00CB76ED" w:rsidP="00CB76ED">
      <w:pPr>
        <w:autoSpaceDE w:val="0"/>
        <w:autoSpaceDN w:val="0"/>
        <w:adjustRightInd w:val="0"/>
        <w:spacing w:before="120" w:after="120" w:line="276" w:lineRule="auto"/>
        <w:jc w:val="both"/>
        <w:rPr>
          <w:rFonts w:ascii="Arial" w:hAnsi="Arial" w:cs="Arial"/>
        </w:rPr>
      </w:pPr>
      <w:r w:rsidRPr="00CB76ED">
        <w:rPr>
          <w:rFonts w:ascii="Arial" w:hAnsi="Arial" w:cs="Arial"/>
          <w:b/>
        </w:rPr>
        <w:t>14.1.6.</w:t>
      </w:r>
      <w:r w:rsidRPr="00CB76ED">
        <w:rPr>
          <w:rFonts w:ascii="Arial" w:hAnsi="Arial" w:cs="Arial"/>
        </w:rPr>
        <w:t xml:space="preserve"> Planejar e organizar junto a contratada as datas e horários em que os serviços serão prestados e assegurar que os mesmos não irão afetar de forma prejudicial o andamento dos trabalhos do estabelecimento.</w:t>
      </w:r>
    </w:p>
    <w:p w14:paraId="40CE29A3" w14:textId="77777777" w:rsidR="00DB5276" w:rsidRPr="00CB76ED" w:rsidRDefault="00DB5276" w:rsidP="00CB76ED">
      <w:pPr>
        <w:autoSpaceDE w:val="0"/>
        <w:autoSpaceDN w:val="0"/>
        <w:adjustRightInd w:val="0"/>
        <w:spacing w:before="120" w:after="120" w:line="276" w:lineRule="auto"/>
        <w:jc w:val="both"/>
        <w:rPr>
          <w:rFonts w:ascii="Arial" w:hAnsi="Arial" w:cs="Arial"/>
        </w:rPr>
      </w:pPr>
    </w:p>
    <w:tbl>
      <w:tblPr>
        <w:tblW w:w="8383" w:type="dxa"/>
        <w:tblInd w:w="-5" w:type="dxa"/>
        <w:tblCellMar>
          <w:top w:w="5" w:type="dxa"/>
          <w:right w:w="115" w:type="dxa"/>
        </w:tblCellMar>
        <w:tblLook w:val="04A0" w:firstRow="1" w:lastRow="0" w:firstColumn="1" w:lastColumn="0" w:noHBand="0" w:noVBand="1"/>
      </w:tblPr>
      <w:tblGrid>
        <w:gridCol w:w="8383"/>
      </w:tblGrid>
      <w:tr w:rsidR="00D648E5" w:rsidRPr="00CB76ED" w14:paraId="2AA06EAF" w14:textId="77777777" w:rsidTr="00C45BC8">
        <w:trPr>
          <w:trHeight w:val="147"/>
        </w:trPr>
        <w:tc>
          <w:tcPr>
            <w:tcW w:w="8383" w:type="dxa"/>
            <w:tcBorders>
              <w:top w:val="single" w:sz="4" w:space="0" w:color="auto"/>
              <w:left w:val="single" w:sz="4" w:space="0" w:color="auto"/>
              <w:bottom w:val="single" w:sz="4" w:space="0" w:color="auto"/>
              <w:right w:val="single" w:sz="4" w:space="0" w:color="auto"/>
            </w:tcBorders>
            <w:shd w:val="clear" w:color="auto" w:fill="A6A6A6"/>
          </w:tcPr>
          <w:p w14:paraId="050EFA2E" w14:textId="57C4468A" w:rsidR="00D648E5" w:rsidRPr="00D648E5" w:rsidRDefault="00D648E5" w:rsidP="00C45BC8">
            <w:pPr>
              <w:autoSpaceDE w:val="0"/>
              <w:autoSpaceDN w:val="0"/>
              <w:adjustRightInd w:val="0"/>
              <w:spacing w:after="0" w:line="276" w:lineRule="auto"/>
              <w:jc w:val="both"/>
              <w:rPr>
                <w:rFonts w:ascii="Arial" w:hAnsi="Arial" w:cs="Arial"/>
                <w:b/>
              </w:rPr>
            </w:pPr>
            <w:r w:rsidRPr="00D648E5">
              <w:rPr>
                <w:rFonts w:ascii="Arial" w:hAnsi="Arial" w:cs="Arial"/>
                <w:b/>
              </w:rPr>
              <w:t>15. PRAZO DE EXECUÇÃO E VIGÊNCIA CONTRATUAL</w:t>
            </w:r>
          </w:p>
        </w:tc>
      </w:tr>
    </w:tbl>
    <w:p w14:paraId="14B645C1" w14:textId="77777777" w:rsidR="00CB76ED" w:rsidRPr="00CB76ED" w:rsidRDefault="00CB76ED" w:rsidP="00CB76ED">
      <w:pPr>
        <w:autoSpaceDE w:val="0"/>
        <w:autoSpaceDN w:val="0"/>
        <w:adjustRightInd w:val="0"/>
        <w:spacing w:before="120" w:after="120" w:line="276" w:lineRule="auto"/>
        <w:jc w:val="both"/>
        <w:rPr>
          <w:rFonts w:ascii="Arial" w:hAnsi="Arial" w:cs="Arial"/>
        </w:rPr>
      </w:pPr>
    </w:p>
    <w:p w14:paraId="3315115B" w14:textId="77777777" w:rsidR="00CB76ED" w:rsidRPr="00CB76ED" w:rsidRDefault="00CB76ED" w:rsidP="00CB76ED">
      <w:pPr>
        <w:autoSpaceDE w:val="0"/>
        <w:autoSpaceDN w:val="0"/>
        <w:adjustRightInd w:val="0"/>
        <w:spacing w:before="120" w:after="120" w:line="276" w:lineRule="auto"/>
        <w:jc w:val="both"/>
        <w:rPr>
          <w:rFonts w:ascii="Arial" w:hAnsi="Arial" w:cs="Arial"/>
        </w:rPr>
      </w:pPr>
      <w:r w:rsidRPr="00CB76ED">
        <w:rPr>
          <w:rFonts w:ascii="Arial" w:hAnsi="Arial" w:cs="Arial"/>
          <w:b/>
        </w:rPr>
        <w:t xml:space="preserve">15.1. </w:t>
      </w:r>
      <w:r w:rsidRPr="00CB76ED">
        <w:rPr>
          <w:rFonts w:ascii="Arial" w:hAnsi="Arial" w:cs="Arial"/>
        </w:rPr>
        <w:t xml:space="preserve">O prazo de execução e vigência do contrato objeto do presente Projeto Básico será de 12 (doze) meses, com data de início e término conforme estabelecido no Termo Contratual. </w:t>
      </w:r>
    </w:p>
    <w:p w14:paraId="1DA8FFC6" w14:textId="77777777" w:rsidR="00D648E5" w:rsidRPr="00CB76ED" w:rsidRDefault="00CB76ED" w:rsidP="00CB76ED">
      <w:pPr>
        <w:autoSpaceDE w:val="0"/>
        <w:autoSpaceDN w:val="0"/>
        <w:adjustRightInd w:val="0"/>
        <w:spacing w:before="120" w:after="120" w:line="276" w:lineRule="auto"/>
        <w:jc w:val="both"/>
        <w:rPr>
          <w:rFonts w:ascii="Arial" w:hAnsi="Arial" w:cs="Arial"/>
        </w:rPr>
      </w:pPr>
      <w:r w:rsidRPr="00CB76ED">
        <w:rPr>
          <w:rFonts w:ascii="Arial" w:hAnsi="Arial" w:cs="Arial"/>
        </w:rPr>
        <w:t xml:space="preserve"> </w:t>
      </w:r>
    </w:p>
    <w:tbl>
      <w:tblPr>
        <w:tblW w:w="8383" w:type="dxa"/>
        <w:tblInd w:w="-5" w:type="dxa"/>
        <w:tblCellMar>
          <w:top w:w="5" w:type="dxa"/>
          <w:right w:w="115" w:type="dxa"/>
        </w:tblCellMar>
        <w:tblLook w:val="04A0" w:firstRow="1" w:lastRow="0" w:firstColumn="1" w:lastColumn="0" w:noHBand="0" w:noVBand="1"/>
      </w:tblPr>
      <w:tblGrid>
        <w:gridCol w:w="8383"/>
      </w:tblGrid>
      <w:tr w:rsidR="00D648E5" w:rsidRPr="00CB76ED" w14:paraId="11E48916" w14:textId="77777777" w:rsidTr="00C45BC8">
        <w:trPr>
          <w:trHeight w:val="147"/>
        </w:trPr>
        <w:tc>
          <w:tcPr>
            <w:tcW w:w="8383" w:type="dxa"/>
            <w:tcBorders>
              <w:top w:val="single" w:sz="4" w:space="0" w:color="auto"/>
              <w:left w:val="single" w:sz="4" w:space="0" w:color="auto"/>
              <w:bottom w:val="single" w:sz="4" w:space="0" w:color="auto"/>
              <w:right w:val="single" w:sz="4" w:space="0" w:color="auto"/>
            </w:tcBorders>
            <w:shd w:val="clear" w:color="auto" w:fill="A6A6A6"/>
          </w:tcPr>
          <w:p w14:paraId="7768FDFB" w14:textId="5C69135C" w:rsidR="00D648E5" w:rsidRPr="00D648E5" w:rsidRDefault="00D648E5" w:rsidP="00C45BC8">
            <w:pPr>
              <w:autoSpaceDE w:val="0"/>
              <w:autoSpaceDN w:val="0"/>
              <w:adjustRightInd w:val="0"/>
              <w:spacing w:after="0" w:line="276" w:lineRule="auto"/>
              <w:jc w:val="both"/>
              <w:rPr>
                <w:rFonts w:ascii="Arial" w:hAnsi="Arial" w:cs="Arial"/>
                <w:b/>
              </w:rPr>
            </w:pPr>
            <w:r w:rsidRPr="00D648E5">
              <w:rPr>
                <w:rFonts w:ascii="Arial" w:hAnsi="Arial" w:cs="Arial"/>
                <w:b/>
              </w:rPr>
              <w:t>16. INFRAÇÕES E SANÇÕES ADMINISTRATIVAS</w:t>
            </w:r>
          </w:p>
        </w:tc>
      </w:tr>
    </w:tbl>
    <w:p w14:paraId="4A478D6D" w14:textId="2A8DD173" w:rsidR="00CB76ED" w:rsidRPr="00CB76ED" w:rsidRDefault="00CB76ED" w:rsidP="00CB76ED">
      <w:pPr>
        <w:autoSpaceDE w:val="0"/>
        <w:autoSpaceDN w:val="0"/>
        <w:adjustRightInd w:val="0"/>
        <w:spacing w:before="120" w:after="120" w:line="276" w:lineRule="auto"/>
        <w:jc w:val="both"/>
        <w:rPr>
          <w:rFonts w:ascii="Arial" w:hAnsi="Arial" w:cs="Arial"/>
        </w:rPr>
      </w:pPr>
    </w:p>
    <w:p w14:paraId="319A300B" w14:textId="77777777" w:rsidR="00CB76ED" w:rsidRPr="00CB76ED" w:rsidRDefault="00CB76ED" w:rsidP="00CB76ED">
      <w:pPr>
        <w:autoSpaceDE w:val="0"/>
        <w:autoSpaceDN w:val="0"/>
        <w:adjustRightInd w:val="0"/>
        <w:spacing w:before="120" w:after="120" w:line="276" w:lineRule="auto"/>
        <w:jc w:val="both"/>
        <w:rPr>
          <w:rFonts w:ascii="Arial" w:hAnsi="Arial" w:cs="Arial"/>
        </w:rPr>
      </w:pPr>
      <w:r w:rsidRPr="00CB76ED">
        <w:rPr>
          <w:rFonts w:ascii="Arial" w:hAnsi="Arial" w:cs="Arial"/>
          <w:b/>
        </w:rPr>
        <w:t xml:space="preserve">16.1. </w:t>
      </w:r>
      <w:r w:rsidRPr="00CB76ED">
        <w:rPr>
          <w:rFonts w:ascii="Arial" w:hAnsi="Arial" w:cs="Arial"/>
        </w:rPr>
        <w:t xml:space="preserve">A disciplina das infrações e sanções administrativas aplicáveis no curso da licitação e da contratação é aquela prevista no Edital. </w:t>
      </w:r>
    </w:p>
    <w:p w14:paraId="0F8FCFDA" w14:textId="77777777" w:rsidR="00D648E5" w:rsidRPr="00CB76ED" w:rsidRDefault="00CB76ED" w:rsidP="00CB76ED">
      <w:pPr>
        <w:autoSpaceDE w:val="0"/>
        <w:autoSpaceDN w:val="0"/>
        <w:adjustRightInd w:val="0"/>
        <w:spacing w:before="120" w:after="120" w:line="276" w:lineRule="auto"/>
        <w:jc w:val="both"/>
        <w:rPr>
          <w:rFonts w:ascii="Arial" w:hAnsi="Arial" w:cs="Arial"/>
        </w:rPr>
      </w:pPr>
      <w:r w:rsidRPr="00CB76ED">
        <w:rPr>
          <w:rFonts w:ascii="Arial" w:hAnsi="Arial" w:cs="Arial"/>
        </w:rPr>
        <w:t xml:space="preserve"> </w:t>
      </w:r>
    </w:p>
    <w:tbl>
      <w:tblPr>
        <w:tblW w:w="8383" w:type="dxa"/>
        <w:tblInd w:w="-5" w:type="dxa"/>
        <w:tblCellMar>
          <w:top w:w="5" w:type="dxa"/>
          <w:right w:w="115" w:type="dxa"/>
        </w:tblCellMar>
        <w:tblLook w:val="04A0" w:firstRow="1" w:lastRow="0" w:firstColumn="1" w:lastColumn="0" w:noHBand="0" w:noVBand="1"/>
      </w:tblPr>
      <w:tblGrid>
        <w:gridCol w:w="8383"/>
      </w:tblGrid>
      <w:tr w:rsidR="00D648E5" w:rsidRPr="00CB76ED" w14:paraId="0D4C2E66" w14:textId="77777777" w:rsidTr="00C45BC8">
        <w:trPr>
          <w:trHeight w:val="147"/>
        </w:trPr>
        <w:tc>
          <w:tcPr>
            <w:tcW w:w="8383" w:type="dxa"/>
            <w:tcBorders>
              <w:top w:val="single" w:sz="4" w:space="0" w:color="auto"/>
              <w:left w:val="single" w:sz="4" w:space="0" w:color="auto"/>
              <w:bottom w:val="single" w:sz="4" w:space="0" w:color="auto"/>
              <w:right w:val="single" w:sz="4" w:space="0" w:color="auto"/>
            </w:tcBorders>
            <w:shd w:val="clear" w:color="auto" w:fill="A6A6A6"/>
          </w:tcPr>
          <w:p w14:paraId="1B259EDC" w14:textId="4C190AA8" w:rsidR="00D648E5" w:rsidRPr="00D648E5" w:rsidRDefault="00D648E5" w:rsidP="00C45BC8">
            <w:pPr>
              <w:autoSpaceDE w:val="0"/>
              <w:autoSpaceDN w:val="0"/>
              <w:adjustRightInd w:val="0"/>
              <w:spacing w:after="0" w:line="276" w:lineRule="auto"/>
              <w:jc w:val="both"/>
              <w:rPr>
                <w:rFonts w:ascii="Arial" w:hAnsi="Arial" w:cs="Arial"/>
                <w:b/>
              </w:rPr>
            </w:pPr>
            <w:r w:rsidRPr="00D648E5">
              <w:rPr>
                <w:rFonts w:ascii="Arial" w:hAnsi="Arial" w:cs="Arial"/>
                <w:b/>
              </w:rPr>
              <w:t>17.</w:t>
            </w:r>
            <w:r w:rsidRPr="00D648E5">
              <w:rPr>
                <w:rFonts w:ascii="Arial" w:hAnsi="Arial" w:cs="Arial"/>
                <w:b/>
              </w:rPr>
              <w:tab/>
              <w:t xml:space="preserve">INFORMAÇÕES COMPLEMENTARES   </w:t>
            </w:r>
          </w:p>
        </w:tc>
      </w:tr>
    </w:tbl>
    <w:p w14:paraId="008E4505" w14:textId="1CF297A6" w:rsidR="00CB76ED" w:rsidRPr="00CB76ED" w:rsidRDefault="00CB76ED" w:rsidP="00CB76ED">
      <w:pPr>
        <w:autoSpaceDE w:val="0"/>
        <w:autoSpaceDN w:val="0"/>
        <w:adjustRightInd w:val="0"/>
        <w:spacing w:before="120" w:after="120" w:line="276" w:lineRule="auto"/>
        <w:jc w:val="both"/>
        <w:rPr>
          <w:rFonts w:ascii="Arial" w:hAnsi="Arial" w:cs="Arial"/>
        </w:rPr>
      </w:pPr>
    </w:p>
    <w:p w14:paraId="6CFA7F7F" w14:textId="77777777" w:rsidR="00CB76ED" w:rsidRDefault="00CB76ED" w:rsidP="00CB76ED">
      <w:pPr>
        <w:autoSpaceDE w:val="0"/>
        <w:autoSpaceDN w:val="0"/>
        <w:adjustRightInd w:val="0"/>
        <w:spacing w:before="120" w:after="120" w:line="276" w:lineRule="auto"/>
        <w:jc w:val="both"/>
        <w:rPr>
          <w:rFonts w:ascii="Arial" w:hAnsi="Arial" w:cs="Arial"/>
        </w:rPr>
      </w:pPr>
      <w:r w:rsidRPr="00D648E5">
        <w:rPr>
          <w:rFonts w:ascii="Arial" w:hAnsi="Arial" w:cs="Arial"/>
          <w:b/>
        </w:rPr>
        <w:t>17.1.</w:t>
      </w:r>
      <w:r w:rsidRPr="00CB76ED">
        <w:rPr>
          <w:rFonts w:ascii="Arial" w:hAnsi="Arial" w:cs="Arial"/>
        </w:rPr>
        <w:t xml:space="preserve">  A empresa deve apresentar no dia do certame licitatório registro da empresa no conselho de classe do responsável técnico e comprovar que possui funcionário capacitado para tal função.</w:t>
      </w:r>
    </w:p>
    <w:p w14:paraId="4020260F" w14:textId="77777777" w:rsidR="00DB5276" w:rsidRPr="00CB76ED" w:rsidRDefault="00DB5276" w:rsidP="00CB76ED">
      <w:pPr>
        <w:autoSpaceDE w:val="0"/>
        <w:autoSpaceDN w:val="0"/>
        <w:adjustRightInd w:val="0"/>
        <w:spacing w:before="120" w:after="120" w:line="276" w:lineRule="auto"/>
        <w:jc w:val="both"/>
        <w:rPr>
          <w:rFonts w:ascii="Arial" w:hAnsi="Arial" w:cs="Arial"/>
        </w:rPr>
      </w:pPr>
    </w:p>
    <w:tbl>
      <w:tblPr>
        <w:tblW w:w="8383" w:type="dxa"/>
        <w:tblInd w:w="-5" w:type="dxa"/>
        <w:tblCellMar>
          <w:top w:w="5" w:type="dxa"/>
          <w:right w:w="115" w:type="dxa"/>
        </w:tblCellMar>
        <w:tblLook w:val="04A0" w:firstRow="1" w:lastRow="0" w:firstColumn="1" w:lastColumn="0" w:noHBand="0" w:noVBand="1"/>
      </w:tblPr>
      <w:tblGrid>
        <w:gridCol w:w="8383"/>
      </w:tblGrid>
      <w:tr w:rsidR="00D648E5" w:rsidRPr="00CB76ED" w14:paraId="667404C8" w14:textId="77777777" w:rsidTr="00C45BC8">
        <w:trPr>
          <w:trHeight w:val="147"/>
        </w:trPr>
        <w:tc>
          <w:tcPr>
            <w:tcW w:w="8383" w:type="dxa"/>
            <w:tcBorders>
              <w:top w:val="single" w:sz="4" w:space="0" w:color="auto"/>
              <w:left w:val="single" w:sz="4" w:space="0" w:color="auto"/>
              <w:bottom w:val="single" w:sz="4" w:space="0" w:color="auto"/>
              <w:right w:val="single" w:sz="4" w:space="0" w:color="auto"/>
            </w:tcBorders>
            <w:shd w:val="clear" w:color="auto" w:fill="A6A6A6"/>
          </w:tcPr>
          <w:p w14:paraId="2B11D70E" w14:textId="7A9157F8" w:rsidR="00D648E5" w:rsidRPr="00D648E5" w:rsidRDefault="00D648E5" w:rsidP="00D648E5">
            <w:pPr>
              <w:autoSpaceDE w:val="0"/>
              <w:autoSpaceDN w:val="0"/>
              <w:adjustRightInd w:val="0"/>
              <w:spacing w:after="0" w:line="276" w:lineRule="auto"/>
              <w:jc w:val="both"/>
              <w:rPr>
                <w:rFonts w:ascii="Arial" w:hAnsi="Arial" w:cs="Arial"/>
                <w:b/>
              </w:rPr>
            </w:pPr>
            <w:r>
              <w:rPr>
                <w:rFonts w:ascii="Arial" w:hAnsi="Arial" w:cs="Arial"/>
                <w:b/>
              </w:rPr>
              <w:lastRenderedPageBreak/>
              <w:t>18</w:t>
            </w:r>
            <w:r w:rsidRPr="00D648E5">
              <w:rPr>
                <w:rFonts w:ascii="Arial" w:hAnsi="Arial" w:cs="Arial"/>
                <w:b/>
              </w:rPr>
              <w:t>.</w:t>
            </w:r>
            <w:r w:rsidRPr="00D648E5">
              <w:rPr>
                <w:rFonts w:ascii="Arial" w:hAnsi="Arial" w:cs="Arial"/>
                <w:b/>
              </w:rPr>
              <w:tab/>
              <w:t xml:space="preserve">FONTES DE PESQUISA  </w:t>
            </w:r>
          </w:p>
        </w:tc>
      </w:tr>
    </w:tbl>
    <w:p w14:paraId="60FA0B32" w14:textId="77777777" w:rsidR="00CB76ED" w:rsidRPr="00CB76ED" w:rsidRDefault="00CB76ED" w:rsidP="00CB76ED">
      <w:pPr>
        <w:autoSpaceDE w:val="0"/>
        <w:autoSpaceDN w:val="0"/>
        <w:adjustRightInd w:val="0"/>
        <w:spacing w:before="120" w:after="120" w:line="276" w:lineRule="auto"/>
        <w:jc w:val="both"/>
        <w:rPr>
          <w:rFonts w:ascii="Arial" w:hAnsi="Arial" w:cs="Arial"/>
        </w:rPr>
      </w:pPr>
    </w:p>
    <w:p w14:paraId="491A58A0" w14:textId="77777777" w:rsidR="00CB76ED" w:rsidRPr="00CB76ED" w:rsidRDefault="00CB76ED" w:rsidP="00CB76ED">
      <w:pPr>
        <w:autoSpaceDE w:val="0"/>
        <w:autoSpaceDN w:val="0"/>
        <w:adjustRightInd w:val="0"/>
        <w:spacing w:before="120" w:after="120" w:line="276" w:lineRule="auto"/>
        <w:jc w:val="both"/>
        <w:rPr>
          <w:rFonts w:ascii="Arial" w:hAnsi="Arial" w:cs="Arial"/>
        </w:rPr>
      </w:pPr>
      <w:r w:rsidRPr="00CB76ED">
        <w:rPr>
          <w:rFonts w:ascii="Arial" w:hAnsi="Arial" w:cs="Arial"/>
          <w:b/>
        </w:rPr>
        <w:t xml:space="preserve">18.1. </w:t>
      </w:r>
      <w:r w:rsidRPr="00CB76ED">
        <w:rPr>
          <w:rFonts w:ascii="Arial" w:hAnsi="Arial" w:cs="Arial"/>
        </w:rPr>
        <w:t>A pesquisa de preços foi realizada mediante utilização das seguintes fontes:</w:t>
      </w:r>
    </w:p>
    <w:p w14:paraId="12C6C779" w14:textId="77777777" w:rsidR="00CB76ED" w:rsidRPr="00CB76ED" w:rsidRDefault="00CB76ED" w:rsidP="008D168E">
      <w:pPr>
        <w:numPr>
          <w:ilvl w:val="0"/>
          <w:numId w:val="1"/>
        </w:numPr>
        <w:autoSpaceDE w:val="0"/>
        <w:autoSpaceDN w:val="0"/>
        <w:adjustRightInd w:val="0"/>
        <w:spacing w:before="120" w:after="120" w:line="276" w:lineRule="auto"/>
        <w:jc w:val="both"/>
        <w:rPr>
          <w:rFonts w:ascii="Arial" w:hAnsi="Arial" w:cs="Arial"/>
        </w:rPr>
      </w:pPr>
      <w:r w:rsidRPr="00CB76ED">
        <w:rPr>
          <w:rFonts w:ascii="Arial" w:hAnsi="Arial" w:cs="Arial"/>
        </w:rPr>
        <w:t>Pesquisa com fornecedores, a partir de pedido de orçamento por e-mail e telefone.</w:t>
      </w:r>
    </w:p>
    <w:p w14:paraId="6EDF1C29" w14:textId="77777777" w:rsidR="00CB76ED" w:rsidRPr="00CB76ED" w:rsidRDefault="00CB76ED" w:rsidP="00CB76ED">
      <w:pPr>
        <w:autoSpaceDE w:val="0"/>
        <w:autoSpaceDN w:val="0"/>
        <w:adjustRightInd w:val="0"/>
        <w:spacing w:before="120" w:after="120" w:line="276" w:lineRule="auto"/>
        <w:jc w:val="both"/>
        <w:rPr>
          <w:rFonts w:ascii="Arial" w:hAnsi="Arial" w:cs="Arial"/>
        </w:rPr>
      </w:pPr>
      <w:r w:rsidRPr="00CB76ED">
        <w:rPr>
          <w:rFonts w:ascii="Arial" w:hAnsi="Arial" w:cs="Arial"/>
          <w:b/>
        </w:rPr>
        <w:t xml:space="preserve">1.8.2. Identificação do agente responsável pela cotação: </w:t>
      </w:r>
      <w:r w:rsidRPr="00CB76ED">
        <w:rPr>
          <w:rFonts w:ascii="Arial" w:hAnsi="Arial" w:cs="Arial"/>
        </w:rPr>
        <w:t>(Artigo 3º, I da instrução normativa n.º 73/2020).</w:t>
      </w:r>
    </w:p>
    <w:p w14:paraId="00483B5F" w14:textId="77777777" w:rsidR="00CB76ED" w:rsidRPr="00CB76ED" w:rsidRDefault="00CB76ED" w:rsidP="00CB76ED">
      <w:pPr>
        <w:autoSpaceDE w:val="0"/>
        <w:autoSpaceDN w:val="0"/>
        <w:adjustRightInd w:val="0"/>
        <w:spacing w:before="120" w:after="120" w:line="276" w:lineRule="auto"/>
        <w:jc w:val="both"/>
        <w:rPr>
          <w:rFonts w:ascii="Arial" w:hAnsi="Arial" w:cs="Arial"/>
          <w:b/>
        </w:rPr>
      </w:pPr>
      <w:r w:rsidRPr="00CB76ED">
        <w:rPr>
          <w:rFonts w:ascii="Arial" w:hAnsi="Arial" w:cs="Arial"/>
          <w:b/>
        </w:rPr>
        <w:t xml:space="preserve">I. </w:t>
      </w:r>
      <w:r w:rsidRPr="00CB76ED">
        <w:rPr>
          <w:rFonts w:ascii="Arial" w:hAnsi="Arial" w:cs="Arial"/>
        </w:rPr>
        <w:t xml:space="preserve">Vanessa Aparecida </w:t>
      </w:r>
      <w:proofErr w:type="spellStart"/>
      <w:r w:rsidRPr="00CB76ED">
        <w:rPr>
          <w:rFonts w:ascii="Arial" w:hAnsi="Arial" w:cs="Arial"/>
        </w:rPr>
        <w:t>Abramoski</w:t>
      </w:r>
      <w:proofErr w:type="spellEnd"/>
      <w:r w:rsidRPr="00CB76ED">
        <w:rPr>
          <w:rFonts w:ascii="Arial" w:hAnsi="Arial" w:cs="Arial"/>
        </w:rPr>
        <w:t>,</w:t>
      </w:r>
      <w:r w:rsidRPr="00CB76ED">
        <w:rPr>
          <w:rFonts w:ascii="Arial" w:hAnsi="Arial" w:cs="Arial"/>
          <w:b/>
        </w:rPr>
        <w:t xml:space="preserve"> </w:t>
      </w:r>
      <w:r w:rsidRPr="00CB76ED">
        <w:rPr>
          <w:rFonts w:ascii="Arial" w:hAnsi="Arial" w:cs="Arial"/>
        </w:rPr>
        <w:t xml:space="preserve">matrícula </w:t>
      </w:r>
      <w:r w:rsidRPr="00CB76ED">
        <w:rPr>
          <w:rFonts w:ascii="Arial" w:hAnsi="Arial" w:cs="Arial"/>
          <w:b/>
        </w:rPr>
        <w:t xml:space="preserve">nº 4290-1, </w:t>
      </w:r>
      <w:r w:rsidRPr="00CB76ED">
        <w:rPr>
          <w:rFonts w:ascii="Arial" w:hAnsi="Arial" w:cs="Arial"/>
        </w:rPr>
        <w:t>Secretaria Municipal de Educação, Cultura e Esportes.</w:t>
      </w:r>
    </w:p>
    <w:p w14:paraId="6E1A6355" w14:textId="77777777" w:rsidR="00CB76ED" w:rsidRPr="00CB76ED" w:rsidRDefault="00CB76ED" w:rsidP="00CB76ED">
      <w:pPr>
        <w:autoSpaceDE w:val="0"/>
        <w:autoSpaceDN w:val="0"/>
        <w:adjustRightInd w:val="0"/>
        <w:spacing w:before="120" w:after="120" w:line="276" w:lineRule="auto"/>
        <w:jc w:val="both"/>
        <w:rPr>
          <w:rFonts w:ascii="Arial" w:hAnsi="Arial" w:cs="Arial"/>
        </w:rPr>
      </w:pPr>
    </w:p>
    <w:p w14:paraId="56E500CE" w14:textId="1EB11E57" w:rsidR="00CB76ED" w:rsidRPr="00D77D34" w:rsidRDefault="00CB76ED" w:rsidP="00CB76ED">
      <w:pPr>
        <w:autoSpaceDE w:val="0"/>
        <w:autoSpaceDN w:val="0"/>
        <w:adjustRightInd w:val="0"/>
        <w:spacing w:before="120" w:after="120" w:line="276" w:lineRule="auto"/>
        <w:jc w:val="both"/>
        <w:rPr>
          <w:rFonts w:ascii="Arial" w:hAnsi="Arial" w:cs="Arial"/>
          <w:b/>
        </w:rPr>
      </w:pPr>
      <w:r w:rsidRPr="00CB76ED">
        <w:rPr>
          <w:rFonts w:ascii="Arial" w:hAnsi="Arial" w:cs="Arial"/>
          <w:b/>
        </w:rPr>
        <w:t xml:space="preserve">19. EQUIPE DE ELABORAÇÃO DO </w:t>
      </w:r>
      <w:r w:rsidR="00D77D34">
        <w:rPr>
          <w:rFonts w:ascii="Arial" w:hAnsi="Arial" w:cs="Arial"/>
          <w:b/>
        </w:rPr>
        <w:t>TERMO DE REFERÊ</w:t>
      </w:r>
      <w:r w:rsidR="00D648E5">
        <w:rPr>
          <w:rFonts w:ascii="Arial" w:hAnsi="Arial" w:cs="Arial"/>
          <w:b/>
        </w:rPr>
        <w:t>NCIA</w:t>
      </w:r>
      <w:r w:rsidR="00D77D34">
        <w:rPr>
          <w:rFonts w:ascii="Arial" w:hAnsi="Arial" w:cs="Arial"/>
          <w:b/>
        </w:rPr>
        <w:t xml:space="preserve">  </w:t>
      </w:r>
    </w:p>
    <w:p w14:paraId="2A5CCEB5" w14:textId="77777777" w:rsidR="00CB76ED" w:rsidRPr="00CB76ED" w:rsidRDefault="00CB76ED" w:rsidP="00CB76ED">
      <w:pPr>
        <w:autoSpaceDE w:val="0"/>
        <w:autoSpaceDN w:val="0"/>
        <w:adjustRightInd w:val="0"/>
        <w:spacing w:before="120" w:after="120" w:line="276" w:lineRule="auto"/>
        <w:jc w:val="both"/>
        <w:rPr>
          <w:rFonts w:ascii="Arial" w:hAnsi="Arial" w:cs="Arial"/>
        </w:rPr>
      </w:pPr>
      <w:r w:rsidRPr="00CB76ED">
        <w:rPr>
          <w:rFonts w:ascii="Arial" w:hAnsi="Arial" w:cs="Arial"/>
        </w:rPr>
        <w:t xml:space="preserve">Elaborado em 11/04/2022. </w:t>
      </w:r>
    </w:p>
    <w:p w14:paraId="0FA70CEC" w14:textId="438C3A6E" w:rsidR="00CB76ED" w:rsidRPr="00CB76ED" w:rsidRDefault="00D77D34" w:rsidP="00CB76ED">
      <w:pPr>
        <w:autoSpaceDE w:val="0"/>
        <w:autoSpaceDN w:val="0"/>
        <w:adjustRightInd w:val="0"/>
        <w:spacing w:before="120" w:after="120" w:line="276" w:lineRule="auto"/>
        <w:jc w:val="both"/>
        <w:rPr>
          <w:rFonts w:ascii="Arial" w:hAnsi="Arial" w:cs="Arial"/>
        </w:rPr>
      </w:pPr>
      <w:r>
        <w:rPr>
          <w:rFonts w:ascii="Arial" w:hAnsi="Arial" w:cs="Arial"/>
        </w:rPr>
        <w:t xml:space="preserve">Viviane </w:t>
      </w:r>
      <w:proofErr w:type="spellStart"/>
      <w:r>
        <w:rPr>
          <w:rFonts w:ascii="Arial" w:hAnsi="Arial" w:cs="Arial"/>
        </w:rPr>
        <w:t>Milliorin</w:t>
      </w:r>
      <w:proofErr w:type="spellEnd"/>
      <w:r>
        <w:rPr>
          <w:rFonts w:ascii="Arial" w:hAnsi="Arial" w:cs="Arial"/>
        </w:rPr>
        <w:t xml:space="preserve"> - </w:t>
      </w:r>
      <w:r w:rsidR="00CB76ED" w:rsidRPr="00CB76ED">
        <w:rPr>
          <w:rFonts w:ascii="Arial" w:hAnsi="Arial" w:cs="Arial"/>
        </w:rPr>
        <w:t>Nutricionista</w:t>
      </w:r>
    </w:p>
    <w:p w14:paraId="725B9B5C" w14:textId="77777777" w:rsidR="00D77D34" w:rsidRDefault="00D77D34" w:rsidP="00CB76ED">
      <w:pPr>
        <w:autoSpaceDE w:val="0"/>
        <w:autoSpaceDN w:val="0"/>
        <w:adjustRightInd w:val="0"/>
        <w:spacing w:before="120" w:after="120" w:line="276" w:lineRule="auto"/>
        <w:jc w:val="both"/>
        <w:rPr>
          <w:rFonts w:ascii="Arial" w:hAnsi="Arial" w:cs="Arial"/>
        </w:rPr>
      </w:pPr>
      <w:proofErr w:type="spellStart"/>
      <w:r>
        <w:rPr>
          <w:rFonts w:ascii="Arial" w:hAnsi="Arial" w:cs="Arial"/>
        </w:rPr>
        <w:t>Indianara</w:t>
      </w:r>
      <w:proofErr w:type="spellEnd"/>
      <w:r>
        <w:rPr>
          <w:rFonts w:ascii="Arial" w:hAnsi="Arial" w:cs="Arial"/>
        </w:rPr>
        <w:t xml:space="preserve"> Mello Leal Schmidt - </w:t>
      </w:r>
      <w:r w:rsidR="00CB76ED" w:rsidRPr="00CB76ED">
        <w:rPr>
          <w:rFonts w:ascii="Arial" w:hAnsi="Arial" w:cs="Arial"/>
        </w:rPr>
        <w:t xml:space="preserve">Secretária Municipal </w:t>
      </w:r>
      <w:r>
        <w:rPr>
          <w:rFonts w:ascii="Arial" w:hAnsi="Arial" w:cs="Arial"/>
        </w:rPr>
        <w:t>de Educação, Cultura e Esportes</w:t>
      </w:r>
    </w:p>
    <w:p w14:paraId="088C896A" w14:textId="151CB0D8" w:rsidR="00CB76ED" w:rsidRPr="00CB76ED" w:rsidRDefault="00CB76ED" w:rsidP="00CB76ED">
      <w:pPr>
        <w:autoSpaceDE w:val="0"/>
        <w:autoSpaceDN w:val="0"/>
        <w:adjustRightInd w:val="0"/>
        <w:spacing w:before="120" w:after="120" w:line="276" w:lineRule="auto"/>
        <w:jc w:val="both"/>
        <w:rPr>
          <w:rFonts w:ascii="Arial" w:hAnsi="Arial" w:cs="Arial"/>
        </w:rPr>
      </w:pPr>
      <w:r w:rsidRPr="00CB76ED">
        <w:rPr>
          <w:rFonts w:ascii="Arial" w:hAnsi="Arial" w:cs="Arial"/>
          <w:bCs/>
        </w:rPr>
        <w:t xml:space="preserve">Mayara </w:t>
      </w:r>
      <w:proofErr w:type="spellStart"/>
      <w:r w:rsidRPr="00CB76ED">
        <w:rPr>
          <w:rFonts w:ascii="Arial" w:hAnsi="Arial" w:cs="Arial"/>
          <w:bCs/>
        </w:rPr>
        <w:t>Kroetz</w:t>
      </w:r>
      <w:proofErr w:type="spellEnd"/>
      <w:r w:rsidRPr="00CB76ED">
        <w:rPr>
          <w:rFonts w:ascii="Arial" w:hAnsi="Arial" w:cs="Arial"/>
          <w:bCs/>
        </w:rPr>
        <w:t xml:space="preserve"> Pereira</w:t>
      </w:r>
      <w:r w:rsidR="00D77D34">
        <w:rPr>
          <w:rFonts w:ascii="Arial" w:hAnsi="Arial" w:cs="Arial"/>
        </w:rPr>
        <w:t xml:space="preserve"> - </w:t>
      </w:r>
      <w:r w:rsidRPr="00CB76ED">
        <w:rPr>
          <w:rFonts w:ascii="Arial" w:hAnsi="Arial" w:cs="Arial"/>
        </w:rPr>
        <w:t>Assistente Administrativo</w:t>
      </w:r>
    </w:p>
    <w:p w14:paraId="4FA88675" w14:textId="3E35DF72" w:rsidR="00CB76ED" w:rsidRPr="00CB76ED" w:rsidRDefault="00D77D34" w:rsidP="00CB76ED">
      <w:pPr>
        <w:autoSpaceDE w:val="0"/>
        <w:autoSpaceDN w:val="0"/>
        <w:adjustRightInd w:val="0"/>
        <w:spacing w:before="120" w:after="120" w:line="276" w:lineRule="auto"/>
        <w:jc w:val="both"/>
        <w:rPr>
          <w:rFonts w:ascii="Arial" w:hAnsi="Arial" w:cs="Arial"/>
        </w:rPr>
      </w:pPr>
      <w:r>
        <w:rPr>
          <w:rFonts w:ascii="Arial" w:hAnsi="Arial" w:cs="Arial"/>
        </w:rPr>
        <w:t xml:space="preserve">Juliano Jean Silva - </w:t>
      </w:r>
      <w:r w:rsidR="00CB76ED" w:rsidRPr="00CB76ED">
        <w:rPr>
          <w:rFonts w:ascii="Arial" w:hAnsi="Arial" w:cs="Arial"/>
        </w:rPr>
        <w:t>Secretário Municipal de Saúde</w:t>
      </w:r>
    </w:p>
    <w:p w14:paraId="38BD12C0" w14:textId="65E3B356" w:rsidR="00CB76ED" w:rsidRPr="00CB76ED" w:rsidRDefault="00D77D34" w:rsidP="00CB76ED">
      <w:pPr>
        <w:autoSpaceDE w:val="0"/>
        <w:autoSpaceDN w:val="0"/>
        <w:adjustRightInd w:val="0"/>
        <w:spacing w:before="120" w:after="120" w:line="276" w:lineRule="auto"/>
        <w:jc w:val="both"/>
        <w:rPr>
          <w:rFonts w:ascii="Arial" w:hAnsi="Arial" w:cs="Arial"/>
        </w:rPr>
      </w:pPr>
      <w:r>
        <w:rPr>
          <w:rFonts w:ascii="Arial" w:hAnsi="Arial" w:cs="Arial"/>
        </w:rPr>
        <w:t xml:space="preserve">Andréia Pereira - </w:t>
      </w:r>
      <w:r w:rsidR="00CB76ED" w:rsidRPr="00CB76ED">
        <w:rPr>
          <w:rFonts w:ascii="Arial" w:hAnsi="Arial" w:cs="Arial"/>
        </w:rPr>
        <w:t>Assistente Administrativo</w:t>
      </w:r>
    </w:p>
    <w:p w14:paraId="5E14E20B" w14:textId="48CCBCB1" w:rsidR="00CB76ED" w:rsidRPr="00CB76ED" w:rsidRDefault="00D77D34" w:rsidP="00CB76ED">
      <w:pPr>
        <w:autoSpaceDE w:val="0"/>
        <w:autoSpaceDN w:val="0"/>
        <w:adjustRightInd w:val="0"/>
        <w:spacing w:before="120" w:after="120" w:line="276" w:lineRule="auto"/>
        <w:jc w:val="both"/>
        <w:rPr>
          <w:rFonts w:ascii="Arial" w:hAnsi="Arial" w:cs="Arial"/>
        </w:rPr>
      </w:pPr>
      <w:r>
        <w:rPr>
          <w:rFonts w:ascii="Arial" w:hAnsi="Arial" w:cs="Arial"/>
        </w:rPr>
        <w:t>Eduardo Henrique Soares - Secretário</w:t>
      </w:r>
      <w:r w:rsidR="00CB76ED" w:rsidRPr="00CB76ED">
        <w:rPr>
          <w:rFonts w:ascii="Arial" w:hAnsi="Arial" w:cs="Arial"/>
        </w:rPr>
        <w:t xml:space="preserve"> Municipal de Agricultura e Meio Ambiente</w:t>
      </w:r>
    </w:p>
    <w:p w14:paraId="3AD073BF" w14:textId="6673387F" w:rsidR="00CB76ED" w:rsidRPr="00CB76ED" w:rsidRDefault="00D77D34" w:rsidP="00CB76ED">
      <w:pPr>
        <w:autoSpaceDE w:val="0"/>
        <w:autoSpaceDN w:val="0"/>
        <w:adjustRightInd w:val="0"/>
        <w:spacing w:before="120" w:after="120" w:line="276" w:lineRule="auto"/>
        <w:jc w:val="both"/>
        <w:rPr>
          <w:rFonts w:ascii="Arial" w:hAnsi="Arial" w:cs="Arial"/>
        </w:rPr>
      </w:pPr>
      <w:proofErr w:type="spellStart"/>
      <w:r>
        <w:rPr>
          <w:rFonts w:ascii="Arial" w:hAnsi="Arial" w:cs="Arial"/>
        </w:rPr>
        <w:t>Kelli</w:t>
      </w:r>
      <w:proofErr w:type="spellEnd"/>
      <w:r>
        <w:rPr>
          <w:rFonts w:ascii="Arial" w:hAnsi="Arial" w:cs="Arial"/>
        </w:rPr>
        <w:t xml:space="preserve"> do Rocio </w:t>
      </w:r>
      <w:proofErr w:type="spellStart"/>
      <w:r>
        <w:rPr>
          <w:rFonts w:ascii="Arial" w:hAnsi="Arial" w:cs="Arial"/>
        </w:rPr>
        <w:t>Rossa</w:t>
      </w:r>
      <w:proofErr w:type="spellEnd"/>
      <w:r>
        <w:rPr>
          <w:rFonts w:ascii="Arial" w:hAnsi="Arial" w:cs="Arial"/>
        </w:rPr>
        <w:t xml:space="preserve"> - </w:t>
      </w:r>
      <w:r w:rsidR="00CB76ED" w:rsidRPr="00CB76ED">
        <w:rPr>
          <w:rFonts w:ascii="Arial" w:hAnsi="Arial" w:cs="Arial"/>
        </w:rPr>
        <w:t>Auxiliar Administrativo</w:t>
      </w:r>
    </w:p>
    <w:p w14:paraId="749EBDA9" w14:textId="7B0A3155" w:rsidR="00CB76ED" w:rsidRPr="00CB76ED" w:rsidRDefault="00D77D34" w:rsidP="00CB76ED">
      <w:pPr>
        <w:autoSpaceDE w:val="0"/>
        <w:autoSpaceDN w:val="0"/>
        <w:adjustRightInd w:val="0"/>
        <w:spacing w:before="120" w:after="120" w:line="276" w:lineRule="auto"/>
        <w:jc w:val="both"/>
        <w:rPr>
          <w:rFonts w:ascii="Arial" w:hAnsi="Arial" w:cs="Arial"/>
        </w:rPr>
      </w:pPr>
      <w:r>
        <w:rPr>
          <w:rFonts w:ascii="Arial" w:hAnsi="Arial" w:cs="Arial"/>
        </w:rPr>
        <w:t xml:space="preserve">Luiz Carlos </w:t>
      </w:r>
      <w:proofErr w:type="spellStart"/>
      <w:r>
        <w:rPr>
          <w:rFonts w:ascii="Arial" w:hAnsi="Arial" w:cs="Arial"/>
        </w:rPr>
        <w:t>Poletto</w:t>
      </w:r>
      <w:proofErr w:type="spellEnd"/>
      <w:r>
        <w:rPr>
          <w:rFonts w:ascii="Arial" w:hAnsi="Arial" w:cs="Arial"/>
        </w:rPr>
        <w:t xml:space="preserve"> - </w:t>
      </w:r>
      <w:r w:rsidR="00CB76ED" w:rsidRPr="00CB76ED">
        <w:rPr>
          <w:rFonts w:ascii="Arial" w:hAnsi="Arial" w:cs="Arial"/>
        </w:rPr>
        <w:t xml:space="preserve">Secretário Municipal de Obras </w:t>
      </w:r>
    </w:p>
    <w:p w14:paraId="1A6BF0EF" w14:textId="03197020" w:rsidR="00CB76ED" w:rsidRPr="00CB76ED" w:rsidRDefault="00D77D34" w:rsidP="00CB76ED">
      <w:pPr>
        <w:autoSpaceDE w:val="0"/>
        <w:autoSpaceDN w:val="0"/>
        <w:adjustRightInd w:val="0"/>
        <w:spacing w:before="120" w:after="120" w:line="276" w:lineRule="auto"/>
        <w:jc w:val="both"/>
        <w:rPr>
          <w:rFonts w:ascii="Arial" w:hAnsi="Arial" w:cs="Arial"/>
        </w:rPr>
      </w:pPr>
      <w:r>
        <w:rPr>
          <w:rFonts w:ascii="Arial" w:hAnsi="Arial" w:cs="Arial"/>
        </w:rPr>
        <w:t>Aline das Graças Vieira - Assistente Administrativo</w:t>
      </w:r>
    </w:p>
    <w:p w14:paraId="6F254F8E" w14:textId="0C8FAE54" w:rsidR="00CB76ED" w:rsidRPr="00CB76ED" w:rsidRDefault="00CB76ED" w:rsidP="00CB76ED">
      <w:pPr>
        <w:autoSpaceDE w:val="0"/>
        <w:autoSpaceDN w:val="0"/>
        <w:adjustRightInd w:val="0"/>
        <w:spacing w:before="120" w:after="120" w:line="276" w:lineRule="auto"/>
        <w:jc w:val="both"/>
        <w:rPr>
          <w:rFonts w:ascii="Arial" w:hAnsi="Arial" w:cs="Arial"/>
        </w:rPr>
      </w:pPr>
      <w:r w:rsidRPr="00CB76ED">
        <w:rPr>
          <w:rFonts w:ascii="Arial" w:hAnsi="Arial" w:cs="Arial"/>
        </w:rPr>
        <w:t>Mayara</w:t>
      </w:r>
      <w:r w:rsidR="00D77D34">
        <w:rPr>
          <w:rFonts w:ascii="Arial" w:hAnsi="Arial" w:cs="Arial"/>
        </w:rPr>
        <w:t xml:space="preserve"> Karoline </w:t>
      </w:r>
      <w:proofErr w:type="spellStart"/>
      <w:r w:rsidR="00D77D34">
        <w:rPr>
          <w:rFonts w:ascii="Arial" w:hAnsi="Arial" w:cs="Arial"/>
        </w:rPr>
        <w:t>Bullow</w:t>
      </w:r>
      <w:proofErr w:type="spellEnd"/>
      <w:r w:rsidR="00D77D34">
        <w:rPr>
          <w:rFonts w:ascii="Arial" w:hAnsi="Arial" w:cs="Arial"/>
        </w:rPr>
        <w:t xml:space="preserve"> - </w:t>
      </w:r>
      <w:r w:rsidRPr="00CB76ED">
        <w:rPr>
          <w:rFonts w:ascii="Arial" w:hAnsi="Arial" w:cs="Arial"/>
        </w:rPr>
        <w:t>Secretária de Assistência Social</w:t>
      </w:r>
    </w:p>
    <w:p w14:paraId="0F8ECF4D" w14:textId="77777777" w:rsidR="00FA0A74" w:rsidRDefault="00FA0A74" w:rsidP="00FA0A74">
      <w:pPr>
        <w:autoSpaceDE w:val="0"/>
        <w:autoSpaceDN w:val="0"/>
        <w:adjustRightInd w:val="0"/>
        <w:spacing w:before="120" w:after="120" w:line="276" w:lineRule="auto"/>
        <w:jc w:val="both"/>
        <w:rPr>
          <w:rFonts w:ascii="Arial" w:hAnsi="Arial" w:cs="Arial"/>
          <w:lang w:val="x-none"/>
        </w:rPr>
      </w:pPr>
    </w:p>
    <w:p w14:paraId="095727B0" w14:textId="77777777" w:rsidR="00CB76ED" w:rsidRPr="00FA0A74" w:rsidRDefault="00CB76ED" w:rsidP="00FA0A74">
      <w:pPr>
        <w:autoSpaceDE w:val="0"/>
        <w:autoSpaceDN w:val="0"/>
        <w:adjustRightInd w:val="0"/>
        <w:spacing w:before="120" w:after="120" w:line="276" w:lineRule="auto"/>
        <w:jc w:val="both"/>
        <w:rPr>
          <w:rFonts w:ascii="Arial" w:hAnsi="Arial" w:cs="Arial"/>
          <w:lang w:val="x-none"/>
        </w:rPr>
      </w:pPr>
    </w:p>
    <w:p w14:paraId="74B380B4" w14:textId="77777777" w:rsidR="00FA0A74" w:rsidRDefault="00FA0A74" w:rsidP="00FA0A74">
      <w:pPr>
        <w:autoSpaceDE w:val="0"/>
        <w:autoSpaceDN w:val="0"/>
        <w:adjustRightInd w:val="0"/>
        <w:spacing w:before="120" w:after="120" w:line="276" w:lineRule="auto"/>
        <w:jc w:val="both"/>
        <w:rPr>
          <w:rFonts w:ascii="Arial" w:hAnsi="Arial" w:cs="Arial"/>
          <w:lang w:val="x-none"/>
        </w:rPr>
      </w:pPr>
    </w:p>
    <w:p w14:paraId="7F1F8BFA" w14:textId="77777777" w:rsidR="00D77D34" w:rsidRDefault="00D77D34" w:rsidP="00FA0A74">
      <w:pPr>
        <w:autoSpaceDE w:val="0"/>
        <w:autoSpaceDN w:val="0"/>
        <w:adjustRightInd w:val="0"/>
        <w:spacing w:before="120" w:after="120" w:line="276" w:lineRule="auto"/>
        <w:jc w:val="both"/>
        <w:rPr>
          <w:rFonts w:ascii="Arial" w:hAnsi="Arial" w:cs="Arial"/>
          <w:lang w:val="x-none"/>
        </w:rPr>
      </w:pPr>
    </w:p>
    <w:p w14:paraId="7849F040" w14:textId="77777777" w:rsidR="00D77D34" w:rsidRDefault="00D77D34" w:rsidP="00FA0A74">
      <w:pPr>
        <w:autoSpaceDE w:val="0"/>
        <w:autoSpaceDN w:val="0"/>
        <w:adjustRightInd w:val="0"/>
        <w:spacing w:before="120" w:after="120" w:line="276" w:lineRule="auto"/>
        <w:jc w:val="both"/>
        <w:rPr>
          <w:rFonts w:ascii="Arial" w:hAnsi="Arial" w:cs="Arial"/>
          <w:lang w:val="x-none"/>
        </w:rPr>
      </w:pPr>
    </w:p>
    <w:p w14:paraId="4792BFF6" w14:textId="77777777" w:rsidR="00D77D34" w:rsidRDefault="00D77D34" w:rsidP="00FA0A74">
      <w:pPr>
        <w:autoSpaceDE w:val="0"/>
        <w:autoSpaceDN w:val="0"/>
        <w:adjustRightInd w:val="0"/>
        <w:spacing w:before="120" w:after="120" w:line="276" w:lineRule="auto"/>
        <w:jc w:val="both"/>
        <w:rPr>
          <w:rFonts w:ascii="Arial" w:hAnsi="Arial" w:cs="Arial"/>
          <w:lang w:val="x-none"/>
        </w:rPr>
      </w:pPr>
    </w:p>
    <w:p w14:paraId="63DB0BD1" w14:textId="77777777" w:rsidR="00D77D34" w:rsidRDefault="00D77D34" w:rsidP="00FA0A74">
      <w:pPr>
        <w:autoSpaceDE w:val="0"/>
        <w:autoSpaceDN w:val="0"/>
        <w:adjustRightInd w:val="0"/>
        <w:spacing w:before="120" w:after="120" w:line="276" w:lineRule="auto"/>
        <w:jc w:val="both"/>
        <w:rPr>
          <w:rFonts w:ascii="Arial" w:hAnsi="Arial" w:cs="Arial"/>
          <w:lang w:val="x-none"/>
        </w:rPr>
      </w:pPr>
    </w:p>
    <w:p w14:paraId="255D8163" w14:textId="77777777" w:rsidR="00FA0A74" w:rsidRPr="00FA0A74" w:rsidRDefault="00FA0A74" w:rsidP="00DB5276">
      <w:pPr>
        <w:autoSpaceDE w:val="0"/>
        <w:autoSpaceDN w:val="0"/>
        <w:adjustRightInd w:val="0"/>
        <w:spacing w:before="120" w:after="120" w:line="276" w:lineRule="auto"/>
        <w:ind w:right="-382"/>
        <w:jc w:val="both"/>
        <w:rPr>
          <w:rFonts w:ascii="Arial" w:hAnsi="Arial" w:cs="Arial"/>
          <w:lang w:val="x-none"/>
        </w:rPr>
      </w:pPr>
    </w:p>
    <w:p w14:paraId="0F398085" w14:textId="77777777" w:rsidR="00FA0A74" w:rsidRPr="00FA0A74" w:rsidRDefault="00FA0A74" w:rsidP="00FA0A74">
      <w:pPr>
        <w:pBdr>
          <w:top w:val="single" w:sz="6" w:space="0" w:color="000000"/>
          <w:left w:val="single" w:sz="6" w:space="3" w:color="000000"/>
          <w:bottom w:val="single" w:sz="6" w:space="0" w:color="000000"/>
          <w:right w:val="single" w:sz="6" w:space="3" w:color="000000"/>
        </w:pBdr>
        <w:shd w:val="clear" w:color="auto" w:fill="D9D9D9"/>
        <w:tabs>
          <w:tab w:val="left" w:pos="15"/>
        </w:tabs>
        <w:autoSpaceDE w:val="0"/>
        <w:autoSpaceDN w:val="0"/>
        <w:adjustRightInd w:val="0"/>
        <w:spacing w:before="120" w:after="120" w:line="276" w:lineRule="auto"/>
        <w:ind w:left="75" w:right="75"/>
        <w:jc w:val="center"/>
        <w:rPr>
          <w:rFonts w:ascii="Arial" w:hAnsi="Arial" w:cs="Arial"/>
          <w:b/>
          <w:bCs/>
          <w:lang w:val="x-none"/>
        </w:rPr>
      </w:pPr>
      <w:r w:rsidRPr="00FA0A74">
        <w:rPr>
          <w:rFonts w:ascii="Arial" w:hAnsi="Arial" w:cs="Arial"/>
          <w:b/>
          <w:bCs/>
          <w:lang w:val="x-none"/>
        </w:rPr>
        <w:lastRenderedPageBreak/>
        <w:t>PREGÃO ELETRÔNICO N° 40/2022 – SISTEMA DE REGISTRO DE PREÇOS (SRP)</w:t>
      </w:r>
    </w:p>
    <w:p w14:paraId="2C0421B8" w14:textId="77777777" w:rsidR="00FA0A74" w:rsidRPr="00FA0A74" w:rsidRDefault="00FA0A74" w:rsidP="00FA0A74">
      <w:pPr>
        <w:autoSpaceDE w:val="0"/>
        <w:autoSpaceDN w:val="0"/>
        <w:adjustRightInd w:val="0"/>
        <w:spacing w:before="120" w:after="120" w:line="276" w:lineRule="auto"/>
        <w:jc w:val="center"/>
        <w:rPr>
          <w:rFonts w:ascii="Arial" w:hAnsi="Arial" w:cs="Arial"/>
          <w:b/>
          <w:bCs/>
          <w:color w:val="000000"/>
          <w:lang w:val="x-none"/>
        </w:rPr>
      </w:pPr>
      <w:r w:rsidRPr="00FA0A74">
        <w:rPr>
          <w:rFonts w:ascii="Arial" w:hAnsi="Arial" w:cs="Arial"/>
          <w:b/>
          <w:bCs/>
          <w:color w:val="000000"/>
          <w:lang w:val="x-none"/>
        </w:rPr>
        <w:t>ANEXO II</w:t>
      </w:r>
    </w:p>
    <w:p w14:paraId="31348A5F" w14:textId="79A772F1" w:rsidR="00FA0A74" w:rsidRPr="00D77D34" w:rsidRDefault="00D77D34" w:rsidP="00D77D34">
      <w:pPr>
        <w:autoSpaceDE w:val="0"/>
        <w:autoSpaceDN w:val="0"/>
        <w:adjustRightInd w:val="0"/>
        <w:spacing w:after="0" w:line="276" w:lineRule="auto"/>
        <w:jc w:val="center"/>
        <w:rPr>
          <w:rFonts w:ascii="Arial" w:hAnsi="Arial" w:cs="Arial"/>
          <w:b/>
          <w:bCs/>
          <w:color w:val="000000"/>
          <w:lang w:val="x-none"/>
        </w:rPr>
      </w:pPr>
      <w:r>
        <w:rPr>
          <w:rFonts w:ascii="Arial" w:hAnsi="Arial" w:cs="Arial"/>
          <w:b/>
          <w:bCs/>
          <w:color w:val="000000"/>
          <w:lang w:val="x-none"/>
        </w:rPr>
        <w:t xml:space="preserve">DECLARAÇÃO UNIFICADA </w:t>
      </w:r>
    </w:p>
    <w:p w14:paraId="47AD2C5D" w14:textId="73BDFD84" w:rsidR="00FA0A74" w:rsidRPr="00FA0A74" w:rsidRDefault="00FA0A74" w:rsidP="00FA0A74">
      <w:pPr>
        <w:autoSpaceDE w:val="0"/>
        <w:autoSpaceDN w:val="0"/>
        <w:adjustRightInd w:val="0"/>
        <w:spacing w:after="0" w:line="240" w:lineRule="auto"/>
        <w:rPr>
          <w:rFonts w:ascii="Arial" w:hAnsi="Arial" w:cs="Arial"/>
          <w:b/>
          <w:bCs/>
          <w:color w:val="000000"/>
          <w:lang w:val="x-none"/>
        </w:rPr>
      </w:pPr>
      <w:r w:rsidRPr="00FA0A74">
        <w:rPr>
          <w:rFonts w:ascii="Arial" w:hAnsi="Arial" w:cs="Arial"/>
          <w:b/>
          <w:bCs/>
          <w:color w:val="000000"/>
          <w:lang w:val="x-none"/>
        </w:rPr>
        <w:t>A</w:t>
      </w:r>
      <w:r w:rsidR="00D77D34">
        <w:rPr>
          <w:rFonts w:ascii="Arial" w:hAnsi="Arial" w:cs="Arial"/>
          <w:b/>
          <w:bCs/>
          <w:color w:val="000000"/>
        </w:rPr>
        <w:t>(</w:t>
      </w:r>
      <w:r w:rsidRPr="00FA0A74">
        <w:rPr>
          <w:rFonts w:ascii="Arial" w:hAnsi="Arial" w:cs="Arial"/>
          <w:b/>
          <w:bCs/>
          <w:color w:val="000000"/>
          <w:lang w:val="x-none"/>
        </w:rPr>
        <w:t>o</w:t>
      </w:r>
      <w:r w:rsidR="00D77D34">
        <w:rPr>
          <w:rFonts w:ascii="Arial" w:hAnsi="Arial" w:cs="Arial"/>
          <w:b/>
          <w:bCs/>
          <w:color w:val="000000"/>
        </w:rPr>
        <w:t>)</w:t>
      </w:r>
      <w:r w:rsidRPr="00FA0A74">
        <w:rPr>
          <w:rFonts w:ascii="Arial" w:hAnsi="Arial" w:cs="Arial"/>
          <w:b/>
          <w:bCs/>
          <w:color w:val="000000"/>
          <w:lang w:val="x-none"/>
        </w:rPr>
        <w:t xml:space="preserve"> Senhor</w:t>
      </w:r>
      <w:r w:rsidR="00D77D34">
        <w:rPr>
          <w:rFonts w:ascii="Arial" w:hAnsi="Arial" w:cs="Arial"/>
          <w:b/>
          <w:bCs/>
          <w:color w:val="000000"/>
        </w:rPr>
        <w:t>(a)</w:t>
      </w:r>
      <w:r w:rsidRPr="00FA0A74">
        <w:rPr>
          <w:rFonts w:ascii="Arial" w:hAnsi="Arial" w:cs="Arial"/>
          <w:b/>
          <w:bCs/>
          <w:color w:val="000000"/>
          <w:lang w:val="x-none"/>
        </w:rPr>
        <w:t xml:space="preserve"> Pregoeiro</w:t>
      </w:r>
      <w:r w:rsidR="00D77D34">
        <w:rPr>
          <w:rFonts w:ascii="Arial" w:hAnsi="Arial" w:cs="Arial"/>
          <w:b/>
          <w:bCs/>
          <w:color w:val="000000"/>
        </w:rPr>
        <w:t>(a)</w:t>
      </w:r>
      <w:r w:rsidRPr="00FA0A74">
        <w:rPr>
          <w:rFonts w:ascii="Arial" w:hAnsi="Arial" w:cs="Arial"/>
          <w:b/>
          <w:bCs/>
          <w:color w:val="000000"/>
          <w:lang w:val="x-none"/>
        </w:rPr>
        <w:t xml:space="preserve"> Oficial do Município de Balsa Nova/PR</w:t>
      </w:r>
    </w:p>
    <w:p w14:paraId="598BBB0F" w14:textId="37D73D5A" w:rsidR="00FA0A74" w:rsidRPr="00FA0A74" w:rsidRDefault="00FA0A74" w:rsidP="00FA0A74">
      <w:pPr>
        <w:autoSpaceDE w:val="0"/>
        <w:autoSpaceDN w:val="0"/>
        <w:adjustRightInd w:val="0"/>
        <w:spacing w:after="0" w:line="276" w:lineRule="auto"/>
        <w:rPr>
          <w:rFonts w:ascii="Arial" w:hAnsi="Arial" w:cs="Arial"/>
          <w:b/>
          <w:bCs/>
          <w:color w:val="000000"/>
          <w:lang w:val="x-none"/>
        </w:rPr>
      </w:pPr>
      <w:proofErr w:type="spellStart"/>
      <w:r w:rsidRPr="00FA0A74">
        <w:rPr>
          <w:rFonts w:ascii="Arial" w:hAnsi="Arial" w:cs="Arial"/>
          <w:b/>
          <w:bCs/>
          <w:color w:val="000000"/>
          <w:lang w:val="x-none"/>
        </w:rPr>
        <w:t>Ref</w:t>
      </w:r>
      <w:proofErr w:type="spellEnd"/>
      <w:r w:rsidRPr="00FA0A74">
        <w:rPr>
          <w:rFonts w:ascii="Arial" w:hAnsi="Arial" w:cs="Arial"/>
          <w:b/>
          <w:bCs/>
          <w:color w:val="000000"/>
          <w:lang w:val="x-none"/>
        </w:rPr>
        <w:t>:</w:t>
      </w:r>
      <w:r w:rsidR="00D77D34">
        <w:rPr>
          <w:rFonts w:ascii="Arial" w:hAnsi="Arial" w:cs="Arial"/>
          <w:b/>
          <w:bCs/>
          <w:color w:val="000000"/>
          <w:lang w:val="x-none"/>
        </w:rPr>
        <w:t xml:space="preserve"> Pregão Eletrônico n. º____/2022</w:t>
      </w:r>
      <w:r w:rsidRPr="00FA0A74">
        <w:rPr>
          <w:rFonts w:ascii="Arial" w:hAnsi="Arial" w:cs="Arial"/>
          <w:b/>
          <w:bCs/>
          <w:color w:val="000000"/>
          <w:lang w:val="x-none"/>
        </w:rPr>
        <w:t>.</w:t>
      </w:r>
    </w:p>
    <w:p w14:paraId="60940F08" w14:textId="77777777" w:rsidR="00FA0A74" w:rsidRPr="00FA0A74" w:rsidRDefault="00FA0A74" w:rsidP="00FA0A74">
      <w:pPr>
        <w:autoSpaceDE w:val="0"/>
        <w:autoSpaceDN w:val="0"/>
        <w:adjustRightInd w:val="0"/>
        <w:spacing w:after="0" w:line="240" w:lineRule="auto"/>
        <w:rPr>
          <w:rFonts w:ascii="Arial" w:hAnsi="Arial" w:cs="Arial"/>
          <w:b/>
          <w:bCs/>
          <w:color w:val="000000"/>
          <w:lang w:val="x-none"/>
        </w:rPr>
      </w:pPr>
    </w:p>
    <w:p w14:paraId="2B1184EB" w14:textId="77777777" w:rsidR="00FA0A74" w:rsidRPr="00FA0A74" w:rsidRDefault="00FA0A74" w:rsidP="008D168E">
      <w:pPr>
        <w:numPr>
          <w:ilvl w:val="0"/>
          <w:numId w:val="3"/>
        </w:numPr>
        <w:autoSpaceDE w:val="0"/>
        <w:autoSpaceDN w:val="0"/>
        <w:adjustRightInd w:val="0"/>
        <w:spacing w:after="0" w:line="240" w:lineRule="auto"/>
        <w:jc w:val="both"/>
        <w:rPr>
          <w:rFonts w:ascii="Arial" w:hAnsi="Arial" w:cs="Arial"/>
          <w:b/>
          <w:bCs/>
          <w:color w:val="000000"/>
          <w:shd w:val="clear" w:color="auto" w:fill="FFFFFF"/>
          <w:lang w:val="x-none"/>
        </w:rPr>
      </w:pPr>
      <w:r w:rsidRPr="00FA0A74">
        <w:rPr>
          <w:rFonts w:ascii="Arial" w:hAnsi="Arial" w:cs="Arial"/>
          <w:color w:val="000000"/>
          <w:lang w:val="x-none"/>
        </w:rPr>
        <w:t xml:space="preserve">Pelo presente, declaramos, para efeito do cumprimento ao estabelecido no inciso VII, do artigo 4º da Lei Federal nº 10.520 de 17/07/2002, sob as penalidades cabíveis, que cumprimos plenamente os requisitos de habilitação exigidos no </w:t>
      </w:r>
      <w:r w:rsidRPr="00FA0A74">
        <w:rPr>
          <w:rFonts w:ascii="Arial" w:hAnsi="Arial" w:cs="Arial"/>
          <w:b/>
          <w:bCs/>
          <w:color w:val="000000"/>
          <w:shd w:val="clear" w:color="auto" w:fill="FFFFFF"/>
          <w:lang w:val="x-none"/>
        </w:rPr>
        <w:t xml:space="preserve">Edital do Pregão Eletrônico sob nº </w:t>
      </w:r>
      <w:r w:rsidRPr="00FA0A74">
        <w:rPr>
          <w:rFonts w:ascii="Arial" w:hAnsi="Arial" w:cs="Arial"/>
          <w:b/>
          <w:bCs/>
          <w:shd w:val="clear" w:color="auto" w:fill="FFFFFF"/>
          <w:lang w:val="x-none"/>
        </w:rPr>
        <w:t>40/2022</w:t>
      </w:r>
      <w:r w:rsidRPr="00FA0A74">
        <w:rPr>
          <w:rFonts w:ascii="Arial" w:hAnsi="Arial" w:cs="Arial"/>
          <w:b/>
          <w:bCs/>
          <w:color w:val="000000"/>
          <w:shd w:val="clear" w:color="auto" w:fill="FFFFFF"/>
          <w:lang w:val="x-none"/>
        </w:rPr>
        <w:t>.</w:t>
      </w:r>
    </w:p>
    <w:p w14:paraId="5A24EB22" w14:textId="77777777" w:rsidR="00FA0A74" w:rsidRPr="00FA0A74" w:rsidRDefault="00FA0A74" w:rsidP="00FA0A74">
      <w:pPr>
        <w:tabs>
          <w:tab w:val="left" w:pos="15"/>
        </w:tabs>
        <w:autoSpaceDE w:val="0"/>
        <w:autoSpaceDN w:val="0"/>
        <w:adjustRightInd w:val="0"/>
        <w:spacing w:after="0" w:line="240" w:lineRule="auto"/>
        <w:ind w:left="720"/>
        <w:jc w:val="both"/>
        <w:rPr>
          <w:rFonts w:ascii="Arial" w:hAnsi="Arial" w:cs="Arial"/>
          <w:b/>
          <w:bCs/>
          <w:color w:val="000000"/>
          <w:shd w:val="clear" w:color="auto" w:fill="FFFFFF"/>
          <w:lang w:val="x-none"/>
        </w:rPr>
      </w:pPr>
    </w:p>
    <w:p w14:paraId="555D674B" w14:textId="77777777" w:rsidR="00FA0A74" w:rsidRPr="00FA0A74" w:rsidRDefault="00FA0A74" w:rsidP="008D168E">
      <w:pPr>
        <w:numPr>
          <w:ilvl w:val="0"/>
          <w:numId w:val="3"/>
        </w:numPr>
        <w:autoSpaceDE w:val="0"/>
        <w:autoSpaceDN w:val="0"/>
        <w:adjustRightInd w:val="0"/>
        <w:spacing w:after="0" w:line="240" w:lineRule="auto"/>
        <w:jc w:val="both"/>
        <w:rPr>
          <w:rFonts w:ascii="Arial" w:hAnsi="Arial" w:cs="Arial"/>
          <w:lang w:val="x-none"/>
        </w:rPr>
      </w:pPr>
      <w:r w:rsidRPr="00FA0A74">
        <w:rPr>
          <w:rFonts w:ascii="Arial" w:hAnsi="Arial" w:cs="Arial"/>
          <w:lang w:val="x-none"/>
        </w:rPr>
        <w:t xml:space="preserve">Declaramos para os fins de direito, na qualidade de proponente do procedimento licitatório na modalidade </w:t>
      </w:r>
      <w:r w:rsidRPr="00FA0A74">
        <w:rPr>
          <w:rFonts w:ascii="Arial" w:hAnsi="Arial" w:cs="Arial"/>
          <w:b/>
          <w:bCs/>
          <w:color w:val="000000"/>
          <w:shd w:val="clear" w:color="auto" w:fill="FFFFFF"/>
          <w:lang w:val="x-none"/>
        </w:rPr>
        <w:t xml:space="preserve">Pregão Eletrônico sob nº </w:t>
      </w:r>
      <w:r w:rsidRPr="00FA0A74">
        <w:rPr>
          <w:rFonts w:ascii="Arial" w:hAnsi="Arial" w:cs="Arial"/>
          <w:b/>
          <w:bCs/>
          <w:shd w:val="clear" w:color="auto" w:fill="FFFFFF"/>
          <w:lang w:val="x-none"/>
        </w:rPr>
        <w:t>40/2022,</w:t>
      </w:r>
      <w:r w:rsidRPr="00FA0A74">
        <w:rPr>
          <w:rFonts w:ascii="Arial" w:hAnsi="Arial" w:cs="Arial"/>
          <w:lang w:val="x-none"/>
        </w:rPr>
        <w:t xml:space="preserve"> que não fomos declarados inidôneos para licitar ou contratar com o Poder Público, em qualquer de suas esferas.</w:t>
      </w:r>
    </w:p>
    <w:p w14:paraId="7B509051" w14:textId="77777777" w:rsidR="00FA0A74" w:rsidRPr="00FA0A74" w:rsidRDefault="00FA0A74" w:rsidP="00FA0A74">
      <w:pPr>
        <w:tabs>
          <w:tab w:val="left" w:pos="15"/>
        </w:tabs>
        <w:autoSpaceDE w:val="0"/>
        <w:autoSpaceDN w:val="0"/>
        <w:adjustRightInd w:val="0"/>
        <w:spacing w:after="0" w:line="240" w:lineRule="auto"/>
        <w:jc w:val="both"/>
        <w:rPr>
          <w:rFonts w:ascii="Arial" w:hAnsi="Arial" w:cs="Arial"/>
          <w:lang w:val="x-none"/>
        </w:rPr>
      </w:pPr>
    </w:p>
    <w:p w14:paraId="5CBD7F17" w14:textId="77777777" w:rsidR="00FA0A74" w:rsidRPr="00FA0A74" w:rsidRDefault="00FA0A74" w:rsidP="008D168E">
      <w:pPr>
        <w:numPr>
          <w:ilvl w:val="0"/>
          <w:numId w:val="3"/>
        </w:numPr>
        <w:autoSpaceDE w:val="0"/>
        <w:autoSpaceDN w:val="0"/>
        <w:adjustRightInd w:val="0"/>
        <w:spacing w:after="0" w:line="240" w:lineRule="auto"/>
        <w:jc w:val="both"/>
        <w:rPr>
          <w:rFonts w:ascii="Arial" w:hAnsi="Arial" w:cs="Arial"/>
          <w:lang w:val="x-none"/>
        </w:rPr>
      </w:pPr>
      <w:r w:rsidRPr="00FA0A74">
        <w:rPr>
          <w:rFonts w:ascii="Arial" w:hAnsi="Arial" w:cs="Arial"/>
          <w:lang w:val="x-none"/>
        </w:rPr>
        <w:t xml:space="preserve">Declaramos para os fins de direito, na qualidade de proponente do procedimento licitatório na modalidade </w:t>
      </w:r>
      <w:r w:rsidRPr="00FA0A74">
        <w:rPr>
          <w:rFonts w:ascii="Arial" w:hAnsi="Arial" w:cs="Arial"/>
          <w:b/>
          <w:bCs/>
          <w:color w:val="000000"/>
          <w:shd w:val="clear" w:color="auto" w:fill="FFFFFF"/>
          <w:lang w:val="x-none"/>
        </w:rPr>
        <w:t xml:space="preserve">Pregão Eletrônico sob nº </w:t>
      </w:r>
      <w:r w:rsidRPr="00FA0A74">
        <w:rPr>
          <w:rFonts w:ascii="Arial" w:hAnsi="Arial" w:cs="Arial"/>
          <w:b/>
          <w:bCs/>
          <w:shd w:val="clear" w:color="auto" w:fill="FFFFFF"/>
          <w:lang w:val="x-none"/>
        </w:rPr>
        <w:t>40/2022,</w:t>
      </w:r>
      <w:r w:rsidRPr="00FA0A74">
        <w:rPr>
          <w:rFonts w:ascii="Arial" w:hAnsi="Arial" w:cs="Arial"/>
          <w:lang w:val="x-none"/>
        </w:rPr>
        <w:t xml:space="preserve"> instaurado pelo Município de Balsa Nova que se nossa empresa for declarada adjudicatária do objeto, disporemos dos produtos e das condições necessárias para a execução do preconizado por este procedimento licitatório.</w:t>
      </w:r>
    </w:p>
    <w:p w14:paraId="6CC1855F" w14:textId="77777777" w:rsidR="00FA0A74" w:rsidRPr="00FA0A74" w:rsidRDefault="00FA0A74" w:rsidP="00FA0A74">
      <w:pPr>
        <w:autoSpaceDE w:val="0"/>
        <w:autoSpaceDN w:val="0"/>
        <w:adjustRightInd w:val="0"/>
        <w:spacing w:after="0" w:line="240" w:lineRule="auto"/>
        <w:ind w:left="720"/>
        <w:rPr>
          <w:rFonts w:ascii="Arial" w:hAnsi="Arial" w:cs="Arial"/>
          <w:lang w:val="x-none"/>
        </w:rPr>
      </w:pPr>
    </w:p>
    <w:p w14:paraId="57267C8E" w14:textId="77777777" w:rsidR="00FA0A74" w:rsidRPr="00FA0A74" w:rsidRDefault="00FA0A74" w:rsidP="008D168E">
      <w:pPr>
        <w:numPr>
          <w:ilvl w:val="0"/>
          <w:numId w:val="3"/>
        </w:numPr>
        <w:autoSpaceDE w:val="0"/>
        <w:autoSpaceDN w:val="0"/>
        <w:adjustRightInd w:val="0"/>
        <w:spacing w:after="0" w:line="240" w:lineRule="auto"/>
        <w:ind w:right="15"/>
        <w:jc w:val="both"/>
        <w:rPr>
          <w:rFonts w:ascii="Arial" w:hAnsi="Arial" w:cs="Arial"/>
          <w:lang w:val="x-none"/>
        </w:rPr>
      </w:pPr>
      <w:r w:rsidRPr="00FA0A74">
        <w:rPr>
          <w:rFonts w:ascii="Arial" w:hAnsi="Arial" w:cs="Arial"/>
          <w:lang w:val="x-none"/>
        </w:rPr>
        <w:t xml:space="preserve">Declaramos para os fins de direito, na qualidade de proponente do procedimento licitatório na modalidade </w:t>
      </w:r>
      <w:r w:rsidRPr="00FA0A74">
        <w:rPr>
          <w:rFonts w:ascii="Arial" w:hAnsi="Arial" w:cs="Arial"/>
          <w:b/>
          <w:bCs/>
          <w:color w:val="000000"/>
          <w:shd w:val="clear" w:color="auto" w:fill="FFFFFF"/>
          <w:lang w:val="x-none"/>
        </w:rPr>
        <w:t xml:space="preserve">Pregão Eletrônico sob nº </w:t>
      </w:r>
      <w:r w:rsidRPr="00FA0A74">
        <w:rPr>
          <w:rFonts w:ascii="Arial" w:hAnsi="Arial" w:cs="Arial"/>
          <w:b/>
          <w:bCs/>
          <w:shd w:val="clear" w:color="auto" w:fill="FFFFFF"/>
          <w:lang w:val="x-none"/>
        </w:rPr>
        <w:t>40/2022,</w:t>
      </w:r>
      <w:r w:rsidRPr="00FA0A74">
        <w:rPr>
          <w:rFonts w:ascii="Arial" w:hAnsi="Arial" w:cs="Arial"/>
          <w:lang w:val="x-none"/>
        </w:rPr>
        <w:t xml:space="preserve"> instaurado pelo Município de Balsa Nova, que recebemos os documentos e tomamos conhecimento do Edital, de todas as informações e condições locais para o cumprimento das obrigações objeto da licitação.</w:t>
      </w:r>
    </w:p>
    <w:p w14:paraId="7A8534EA" w14:textId="77777777" w:rsidR="00FA0A74" w:rsidRPr="00FA0A74" w:rsidRDefault="00FA0A74" w:rsidP="00FA0A74">
      <w:pPr>
        <w:autoSpaceDE w:val="0"/>
        <w:autoSpaceDN w:val="0"/>
        <w:adjustRightInd w:val="0"/>
        <w:spacing w:after="195" w:line="276" w:lineRule="auto"/>
        <w:ind w:left="720"/>
        <w:rPr>
          <w:rFonts w:ascii="Times New Roman" w:hAnsi="Times New Roman" w:cs="Times New Roman"/>
          <w:lang w:val="x-none"/>
        </w:rPr>
      </w:pPr>
    </w:p>
    <w:p w14:paraId="634BF356" w14:textId="77777777" w:rsidR="00FA0A74" w:rsidRPr="00FA0A74" w:rsidRDefault="00FA0A74" w:rsidP="008D168E">
      <w:pPr>
        <w:numPr>
          <w:ilvl w:val="0"/>
          <w:numId w:val="3"/>
        </w:numPr>
        <w:autoSpaceDE w:val="0"/>
        <w:autoSpaceDN w:val="0"/>
        <w:adjustRightInd w:val="0"/>
        <w:spacing w:after="0" w:line="240" w:lineRule="auto"/>
        <w:ind w:right="15"/>
        <w:jc w:val="both"/>
        <w:rPr>
          <w:rFonts w:ascii="Arial" w:hAnsi="Arial" w:cs="Arial"/>
          <w:lang w:val="x-none"/>
        </w:rPr>
      </w:pPr>
      <w:r w:rsidRPr="00FA0A74">
        <w:rPr>
          <w:rFonts w:ascii="Arial" w:hAnsi="Arial" w:cs="Arial"/>
          <w:lang w:val="x-none"/>
        </w:rPr>
        <w:t xml:space="preserve">Declaramos para os fins de direito, na qualidade de proponente do procedimento licitatório na modalidade </w:t>
      </w:r>
      <w:r w:rsidRPr="00FA0A74">
        <w:rPr>
          <w:rFonts w:ascii="Arial" w:hAnsi="Arial" w:cs="Arial"/>
          <w:b/>
          <w:bCs/>
          <w:color w:val="000000"/>
          <w:shd w:val="clear" w:color="auto" w:fill="FFFFFF"/>
          <w:lang w:val="x-none"/>
        </w:rPr>
        <w:t xml:space="preserve">Pregão Eletrônico sob nº </w:t>
      </w:r>
      <w:r w:rsidRPr="00FA0A74">
        <w:rPr>
          <w:rFonts w:ascii="Arial" w:hAnsi="Arial" w:cs="Arial"/>
          <w:b/>
          <w:bCs/>
          <w:shd w:val="clear" w:color="auto" w:fill="FFFFFF"/>
          <w:lang w:val="x-none"/>
        </w:rPr>
        <w:t>40/2022,</w:t>
      </w:r>
      <w:r w:rsidRPr="00FA0A74">
        <w:rPr>
          <w:rFonts w:ascii="Arial" w:hAnsi="Arial" w:cs="Arial"/>
          <w:lang w:val="x-none"/>
        </w:rPr>
        <w:t xml:space="preserve"> instaurado pelo Município de Balsa Nova, em cumprimento ao inciso XXXIII, do artigo 7º da Constituição Federal de que não possuímos em nosso quadro funcional pessoas menores de 18 (dezoito) anos em trabalho noturno, perigoso ou insalubre e, de menores de 16 (dezesseis) anos em qualquer trabalho, salvo na condição de aprendiz, a partir dos 14 (quatorze) anos.</w:t>
      </w:r>
    </w:p>
    <w:p w14:paraId="73C30DAB" w14:textId="77777777" w:rsidR="00FA0A74" w:rsidRPr="00FA0A74" w:rsidRDefault="00FA0A74" w:rsidP="00FA0A74">
      <w:pPr>
        <w:autoSpaceDE w:val="0"/>
        <w:autoSpaceDN w:val="0"/>
        <w:adjustRightInd w:val="0"/>
        <w:spacing w:after="0" w:line="240" w:lineRule="auto"/>
        <w:ind w:right="75"/>
        <w:jc w:val="both"/>
        <w:rPr>
          <w:rFonts w:ascii="Arial" w:hAnsi="Arial" w:cs="Arial"/>
          <w:lang w:val="x-none"/>
        </w:rPr>
      </w:pPr>
    </w:p>
    <w:p w14:paraId="1CF05AC0" w14:textId="77777777" w:rsidR="00FA0A74" w:rsidRPr="00FA0A74" w:rsidRDefault="00FA0A74" w:rsidP="00FA0A74">
      <w:pPr>
        <w:autoSpaceDE w:val="0"/>
        <w:autoSpaceDN w:val="0"/>
        <w:adjustRightInd w:val="0"/>
        <w:spacing w:after="0" w:line="240" w:lineRule="auto"/>
        <w:ind w:right="75"/>
        <w:jc w:val="both"/>
        <w:rPr>
          <w:rFonts w:ascii="Arial" w:hAnsi="Arial" w:cs="Arial"/>
          <w:lang w:val="x-none"/>
        </w:rPr>
      </w:pPr>
      <w:r w:rsidRPr="00FA0A74">
        <w:rPr>
          <w:rFonts w:ascii="Arial" w:hAnsi="Arial" w:cs="Arial"/>
          <w:lang w:val="x-none"/>
        </w:rPr>
        <w:t>Por ser expressão de verdade, firmamos o presente.</w:t>
      </w:r>
    </w:p>
    <w:p w14:paraId="4BD63484" w14:textId="77777777" w:rsidR="00FA0A74" w:rsidRPr="00FA0A74" w:rsidRDefault="00FA0A74" w:rsidP="00FA0A74">
      <w:pPr>
        <w:autoSpaceDE w:val="0"/>
        <w:autoSpaceDN w:val="0"/>
        <w:adjustRightInd w:val="0"/>
        <w:spacing w:after="0" w:line="276" w:lineRule="auto"/>
        <w:ind w:right="75"/>
        <w:jc w:val="both"/>
        <w:rPr>
          <w:rFonts w:ascii="Arial" w:hAnsi="Arial" w:cs="Arial"/>
          <w:lang w:val="x-none"/>
        </w:rPr>
      </w:pPr>
    </w:p>
    <w:p w14:paraId="73A991B4" w14:textId="7678328C" w:rsidR="00FA0A74" w:rsidRPr="00FA0A74" w:rsidRDefault="00FA0A74" w:rsidP="00FA0A74">
      <w:pPr>
        <w:autoSpaceDE w:val="0"/>
        <w:autoSpaceDN w:val="0"/>
        <w:adjustRightInd w:val="0"/>
        <w:spacing w:after="0" w:line="276" w:lineRule="auto"/>
        <w:ind w:right="75"/>
        <w:jc w:val="both"/>
        <w:rPr>
          <w:rFonts w:ascii="Arial" w:hAnsi="Arial" w:cs="Arial"/>
          <w:lang w:val="x-none"/>
        </w:rPr>
      </w:pPr>
      <w:r w:rsidRPr="00FA0A74">
        <w:rPr>
          <w:rFonts w:ascii="Arial" w:hAnsi="Arial" w:cs="Arial"/>
          <w:lang w:val="x-none"/>
        </w:rPr>
        <w:t xml:space="preserve">Local, XXXXXX de </w:t>
      </w:r>
      <w:r w:rsidR="00D77D34">
        <w:rPr>
          <w:rFonts w:ascii="Arial" w:hAnsi="Arial" w:cs="Arial"/>
          <w:lang w:val="x-none"/>
        </w:rPr>
        <w:t>XXXXX de 2022</w:t>
      </w:r>
      <w:r w:rsidRPr="00FA0A74">
        <w:rPr>
          <w:rFonts w:ascii="Arial" w:hAnsi="Arial" w:cs="Arial"/>
          <w:lang w:val="x-none"/>
        </w:rPr>
        <w:t xml:space="preserve">  </w:t>
      </w:r>
    </w:p>
    <w:p w14:paraId="4B4799DB" w14:textId="0E3DF332" w:rsidR="00FA0A74" w:rsidRPr="00FA0A74" w:rsidRDefault="00FA0A74" w:rsidP="00D77D34">
      <w:pPr>
        <w:autoSpaceDE w:val="0"/>
        <w:autoSpaceDN w:val="0"/>
        <w:adjustRightInd w:val="0"/>
        <w:spacing w:after="0" w:line="276" w:lineRule="auto"/>
        <w:ind w:right="75"/>
        <w:jc w:val="center"/>
        <w:rPr>
          <w:rFonts w:ascii="Arial" w:hAnsi="Arial" w:cs="Arial"/>
          <w:lang w:val="x-none"/>
        </w:rPr>
      </w:pPr>
      <w:r w:rsidRPr="00FA0A74">
        <w:rPr>
          <w:rFonts w:ascii="Arial" w:hAnsi="Arial" w:cs="Arial"/>
          <w:lang w:val="x-none"/>
        </w:rPr>
        <w:t>______________________________________</w:t>
      </w:r>
    </w:p>
    <w:p w14:paraId="14E63CF4" w14:textId="77777777" w:rsidR="00FA0A74" w:rsidRPr="00FA0A74" w:rsidRDefault="00FA0A74" w:rsidP="00D77D34">
      <w:pPr>
        <w:autoSpaceDE w:val="0"/>
        <w:autoSpaceDN w:val="0"/>
        <w:adjustRightInd w:val="0"/>
        <w:spacing w:after="0" w:line="276" w:lineRule="auto"/>
        <w:ind w:right="75"/>
        <w:jc w:val="center"/>
        <w:rPr>
          <w:rFonts w:ascii="Arial" w:hAnsi="Arial" w:cs="Arial"/>
          <w:b/>
          <w:bCs/>
          <w:lang w:val="x-none"/>
        </w:rPr>
      </w:pPr>
      <w:r w:rsidRPr="00FA0A74">
        <w:rPr>
          <w:rFonts w:ascii="Arial" w:hAnsi="Arial" w:cs="Arial"/>
          <w:b/>
          <w:bCs/>
          <w:lang w:val="x-none"/>
        </w:rPr>
        <w:t>Assinatura do representante legal da empresa proponente</w:t>
      </w:r>
    </w:p>
    <w:p w14:paraId="759B63FC" w14:textId="77D7EA19" w:rsidR="00FA0A74" w:rsidRPr="00D77D34" w:rsidRDefault="00FA0A74" w:rsidP="00D77D34">
      <w:pPr>
        <w:autoSpaceDE w:val="0"/>
        <w:autoSpaceDN w:val="0"/>
        <w:adjustRightInd w:val="0"/>
        <w:spacing w:after="0" w:line="276" w:lineRule="auto"/>
        <w:ind w:right="75"/>
        <w:jc w:val="center"/>
        <w:rPr>
          <w:rFonts w:ascii="Arial" w:hAnsi="Arial" w:cs="Arial"/>
          <w:lang w:val="x-none"/>
        </w:rPr>
      </w:pPr>
      <w:r w:rsidRPr="00FA0A74">
        <w:rPr>
          <w:rFonts w:ascii="Arial" w:hAnsi="Arial" w:cs="Arial"/>
          <w:lang w:val="x-none"/>
        </w:rPr>
        <w:t>(Nome,  RG e CPF do declarante e</w:t>
      </w:r>
      <w:r w:rsidR="00D77D34">
        <w:rPr>
          <w:rFonts w:ascii="Arial" w:hAnsi="Arial" w:cs="Arial"/>
          <w:lang w:val="x-none"/>
        </w:rPr>
        <w:t xml:space="preserve"> carimbo da empresa proponente)</w:t>
      </w:r>
    </w:p>
    <w:p w14:paraId="73113925" w14:textId="313CA723" w:rsidR="00FA0A74" w:rsidRPr="00FA0A74" w:rsidRDefault="00FA0A74" w:rsidP="00D77D34">
      <w:pPr>
        <w:autoSpaceDE w:val="0"/>
        <w:autoSpaceDN w:val="0"/>
        <w:adjustRightInd w:val="0"/>
        <w:spacing w:after="0" w:line="276" w:lineRule="auto"/>
        <w:jc w:val="center"/>
        <w:rPr>
          <w:rFonts w:ascii="Arial" w:hAnsi="Arial" w:cs="Arial"/>
          <w:b/>
          <w:bCs/>
          <w:shd w:val="clear" w:color="auto" w:fill="FFFF00"/>
          <w:lang w:val="x-none"/>
        </w:rPr>
      </w:pPr>
      <w:proofErr w:type="spellStart"/>
      <w:r w:rsidRPr="00FA0A74">
        <w:rPr>
          <w:rFonts w:ascii="Arial" w:hAnsi="Arial" w:cs="Arial"/>
          <w:b/>
          <w:bCs/>
          <w:shd w:val="clear" w:color="auto" w:fill="FFFF00"/>
          <w:lang w:val="x-none"/>
        </w:rPr>
        <w:t>Obs</w:t>
      </w:r>
      <w:proofErr w:type="spellEnd"/>
      <w:r w:rsidRPr="00FA0A74">
        <w:rPr>
          <w:rFonts w:ascii="Arial" w:hAnsi="Arial" w:cs="Arial"/>
          <w:b/>
          <w:bCs/>
          <w:shd w:val="clear" w:color="auto" w:fill="FFFF00"/>
          <w:lang w:val="x-none"/>
        </w:rPr>
        <w:t>: (Impressão em papel timbrado ou personalizado da empresa, se houver).</w:t>
      </w:r>
    </w:p>
    <w:p w14:paraId="76CA357A" w14:textId="77777777" w:rsidR="00FA0A74" w:rsidRPr="00FA0A74" w:rsidRDefault="00FA0A74" w:rsidP="00FA0A74">
      <w:pPr>
        <w:pBdr>
          <w:top w:val="single" w:sz="6" w:space="0" w:color="000000"/>
          <w:left w:val="single" w:sz="6" w:space="3" w:color="000000"/>
          <w:bottom w:val="single" w:sz="6" w:space="0" w:color="000000"/>
          <w:right w:val="single" w:sz="6" w:space="3" w:color="000000"/>
        </w:pBdr>
        <w:shd w:val="clear" w:color="auto" w:fill="D9D9D9"/>
        <w:tabs>
          <w:tab w:val="left" w:pos="15"/>
        </w:tabs>
        <w:autoSpaceDE w:val="0"/>
        <w:autoSpaceDN w:val="0"/>
        <w:adjustRightInd w:val="0"/>
        <w:spacing w:before="120" w:after="120" w:line="276" w:lineRule="auto"/>
        <w:ind w:left="75" w:right="75"/>
        <w:jc w:val="center"/>
        <w:rPr>
          <w:rFonts w:ascii="Arial" w:hAnsi="Arial" w:cs="Arial"/>
          <w:b/>
          <w:bCs/>
          <w:lang w:val="x-none"/>
        </w:rPr>
      </w:pPr>
      <w:r w:rsidRPr="00FA0A74">
        <w:rPr>
          <w:rFonts w:ascii="Arial" w:hAnsi="Arial" w:cs="Arial"/>
          <w:b/>
          <w:bCs/>
          <w:lang w:val="x-none"/>
        </w:rPr>
        <w:lastRenderedPageBreak/>
        <w:t>PREGÃO ELETRÔNICO N° 40/2022 – SISTEMA DE REGISTRO DE PREÇOS (SRP)</w:t>
      </w:r>
    </w:p>
    <w:p w14:paraId="46727F08" w14:textId="77777777" w:rsidR="00FA0A74" w:rsidRPr="00FA0A74" w:rsidRDefault="00FA0A74" w:rsidP="00FA0A74">
      <w:pPr>
        <w:autoSpaceDE w:val="0"/>
        <w:autoSpaceDN w:val="0"/>
        <w:adjustRightInd w:val="0"/>
        <w:spacing w:before="120" w:after="120" w:line="276" w:lineRule="auto"/>
        <w:ind w:right="75"/>
        <w:jc w:val="center"/>
        <w:rPr>
          <w:rFonts w:ascii="Arial" w:hAnsi="Arial" w:cs="Arial"/>
          <w:b/>
          <w:bCs/>
          <w:lang w:val="x-none"/>
        </w:rPr>
      </w:pPr>
      <w:r w:rsidRPr="00FA0A74">
        <w:rPr>
          <w:rFonts w:ascii="Arial" w:hAnsi="Arial" w:cs="Arial"/>
          <w:b/>
          <w:bCs/>
          <w:lang w:val="x-none"/>
        </w:rPr>
        <w:t>ANEXO III</w:t>
      </w:r>
    </w:p>
    <w:p w14:paraId="31803D89" w14:textId="77777777" w:rsidR="00FA0A74" w:rsidRPr="00FA0A74" w:rsidRDefault="00FA0A74" w:rsidP="00FA0A74">
      <w:pPr>
        <w:autoSpaceDE w:val="0"/>
        <w:autoSpaceDN w:val="0"/>
        <w:adjustRightInd w:val="0"/>
        <w:spacing w:before="120" w:after="120" w:line="276" w:lineRule="auto"/>
        <w:ind w:right="75"/>
        <w:jc w:val="center"/>
        <w:rPr>
          <w:rFonts w:ascii="Arial" w:hAnsi="Arial" w:cs="Arial"/>
          <w:b/>
          <w:bCs/>
          <w:lang w:val="x-none"/>
        </w:rPr>
      </w:pPr>
      <w:r w:rsidRPr="00FA0A74">
        <w:rPr>
          <w:rFonts w:ascii="Arial" w:hAnsi="Arial" w:cs="Arial"/>
          <w:b/>
          <w:bCs/>
          <w:lang w:val="x-none"/>
        </w:rPr>
        <w:t>DECLARAÇÃO PARA MICROEMPRESA E EMPRESA DE PEQUENO PORTE</w:t>
      </w:r>
    </w:p>
    <w:p w14:paraId="1FC56C44" w14:textId="77777777" w:rsidR="00FA0A74" w:rsidRPr="00FA0A74" w:rsidRDefault="00FA0A74" w:rsidP="00FA0A74">
      <w:pPr>
        <w:autoSpaceDE w:val="0"/>
        <w:autoSpaceDN w:val="0"/>
        <w:adjustRightInd w:val="0"/>
        <w:spacing w:before="120" w:after="120" w:line="276" w:lineRule="auto"/>
        <w:ind w:right="75"/>
        <w:jc w:val="center"/>
        <w:rPr>
          <w:rFonts w:ascii="Arial" w:hAnsi="Arial" w:cs="Arial"/>
          <w:lang w:val="x-none"/>
        </w:rPr>
      </w:pPr>
      <w:r w:rsidRPr="00FA0A74">
        <w:rPr>
          <w:rFonts w:ascii="Arial" w:hAnsi="Arial" w:cs="Arial"/>
          <w:lang w:val="x-none"/>
        </w:rPr>
        <w:t>(se for o caso)</w:t>
      </w:r>
    </w:p>
    <w:p w14:paraId="73D728B8" w14:textId="77777777" w:rsidR="00FA0A74" w:rsidRPr="00FA0A74" w:rsidRDefault="00FA0A74" w:rsidP="00FA0A74">
      <w:pPr>
        <w:autoSpaceDE w:val="0"/>
        <w:autoSpaceDN w:val="0"/>
        <w:adjustRightInd w:val="0"/>
        <w:spacing w:after="0" w:line="240" w:lineRule="auto"/>
        <w:rPr>
          <w:rFonts w:ascii="Arial" w:hAnsi="Arial" w:cs="Arial"/>
          <w:b/>
          <w:bCs/>
          <w:color w:val="000000"/>
          <w:lang w:val="x-none"/>
        </w:rPr>
      </w:pPr>
      <w:r w:rsidRPr="00FA0A74">
        <w:rPr>
          <w:rFonts w:ascii="Arial" w:hAnsi="Arial" w:cs="Arial"/>
          <w:b/>
          <w:bCs/>
          <w:color w:val="000000"/>
          <w:lang w:val="x-none"/>
        </w:rPr>
        <w:t>Ao Senhor Pregoeiro Oficial do Município de Balsa Nova/PR</w:t>
      </w:r>
    </w:p>
    <w:p w14:paraId="204207A4" w14:textId="25B99818" w:rsidR="00FA0A74" w:rsidRPr="00FA0A74" w:rsidRDefault="00FA0A74" w:rsidP="00FA0A74">
      <w:pPr>
        <w:autoSpaceDE w:val="0"/>
        <w:autoSpaceDN w:val="0"/>
        <w:adjustRightInd w:val="0"/>
        <w:spacing w:after="0" w:line="276" w:lineRule="auto"/>
        <w:rPr>
          <w:rFonts w:ascii="Arial" w:hAnsi="Arial" w:cs="Arial"/>
          <w:b/>
          <w:bCs/>
          <w:color w:val="000000"/>
          <w:lang w:val="x-none"/>
        </w:rPr>
      </w:pPr>
      <w:proofErr w:type="spellStart"/>
      <w:r w:rsidRPr="00FA0A74">
        <w:rPr>
          <w:rFonts w:ascii="Arial" w:hAnsi="Arial" w:cs="Arial"/>
          <w:b/>
          <w:bCs/>
          <w:color w:val="000000"/>
          <w:lang w:val="x-none"/>
        </w:rPr>
        <w:t>Ref</w:t>
      </w:r>
      <w:proofErr w:type="spellEnd"/>
      <w:r w:rsidRPr="00FA0A74">
        <w:rPr>
          <w:rFonts w:ascii="Arial" w:hAnsi="Arial" w:cs="Arial"/>
          <w:b/>
          <w:bCs/>
          <w:color w:val="000000"/>
          <w:lang w:val="x-none"/>
        </w:rPr>
        <w:t>: Pregão Eletrô</w:t>
      </w:r>
      <w:r w:rsidR="00D77D34">
        <w:rPr>
          <w:rFonts w:ascii="Arial" w:hAnsi="Arial" w:cs="Arial"/>
          <w:b/>
          <w:bCs/>
          <w:color w:val="000000"/>
          <w:lang w:val="x-none"/>
        </w:rPr>
        <w:t>nico n. º____/2022</w:t>
      </w:r>
      <w:r w:rsidRPr="00FA0A74">
        <w:rPr>
          <w:rFonts w:ascii="Arial" w:hAnsi="Arial" w:cs="Arial"/>
          <w:b/>
          <w:bCs/>
          <w:color w:val="000000"/>
          <w:lang w:val="x-none"/>
        </w:rPr>
        <w:t>.</w:t>
      </w:r>
    </w:p>
    <w:p w14:paraId="202BEE87" w14:textId="77777777" w:rsidR="00FA0A74" w:rsidRPr="00FA0A74" w:rsidRDefault="00FA0A74" w:rsidP="00FA0A74">
      <w:pPr>
        <w:autoSpaceDE w:val="0"/>
        <w:autoSpaceDN w:val="0"/>
        <w:adjustRightInd w:val="0"/>
        <w:spacing w:after="0" w:line="276" w:lineRule="auto"/>
        <w:rPr>
          <w:rFonts w:ascii="Arial" w:hAnsi="Arial" w:cs="Arial"/>
          <w:b/>
          <w:bCs/>
          <w:color w:val="000000"/>
          <w:lang w:val="x-none"/>
        </w:rPr>
      </w:pPr>
    </w:p>
    <w:p w14:paraId="506A839D" w14:textId="5C0C8731" w:rsidR="00FA0A74" w:rsidRPr="00FA0A74" w:rsidRDefault="00FA0A74" w:rsidP="00FA0A74">
      <w:pPr>
        <w:autoSpaceDE w:val="0"/>
        <w:autoSpaceDN w:val="0"/>
        <w:adjustRightInd w:val="0"/>
        <w:spacing w:before="120" w:after="120" w:line="276" w:lineRule="auto"/>
        <w:ind w:right="75"/>
        <w:jc w:val="both"/>
        <w:rPr>
          <w:rFonts w:ascii="Arial" w:hAnsi="Arial" w:cs="Arial"/>
          <w:lang w:val="x-none"/>
        </w:rPr>
      </w:pPr>
      <w:r w:rsidRPr="00FA0A74">
        <w:rPr>
          <w:rFonts w:ascii="Arial" w:hAnsi="Arial" w:cs="Arial"/>
          <w:lang w:val="x-none"/>
        </w:rPr>
        <w:t xml:space="preserve">Declaramos para os fins de direito, na qualidade de proponente do procedimento licitatório na modalidade Pregão sob </w:t>
      </w:r>
      <w:r w:rsidRPr="00FA0A74">
        <w:rPr>
          <w:rFonts w:ascii="Arial" w:hAnsi="Arial" w:cs="Arial"/>
          <w:color w:val="000000"/>
          <w:lang w:val="x-none"/>
        </w:rPr>
        <w:t>nº</w:t>
      </w:r>
      <w:r w:rsidR="00D77D34">
        <w:rPr>
          <w:rFonts w:ascii="Arial" w:hAnsi="Arial" w:cs="Arial"/>
          <w:color w:val="000000"/>
        </w:rPr>
        <w:t xml:space="preserve"> </w:t>
      </w:r>
      <w:r w:rsidRPr="00FA0A74">
        <w:rPr>
          <w:rFonts w:ascii="Arial" w:hAnsi="Arial" w:cs="Arial"/>
          <w:lang w:val="x-none"/>
        </w:rPr>
        <w:t>40/2022, instaurado pelo Município de Balsa Nova, sob as penas da Lei, que a empresa proponente _________________________, inscrita no CNPJ sob n.º _________________________, sediada na (Rua, Avenida) _________________________, na Cidade de _________________________, Estado do (e) ___________________, cumpre todos os requisitos estabelecidos no artigo 3º da Lei Complementar nº. 123/2006, e que esta empresa está apta a usufruir o tratamento favorecido nos artigos 42º ao 49º, nos termos da referida Lei.</w:t>
      </w:r>
    </w:p>
    <w:p w14:paraId="2147FE52" w14:textId="77777777" w:rsidR="00FA0A74" w:rsidRPr="00FA0A74" w:rsidRDefault="00FA0A74" w:rsidP="00FA0A74">
      <w:pPr>
        <w:autoSpaceDE w:val="0"/>
        <w:autoSpaceDN w:val="0"/>
        <w:adjustRightInd w:val="0"/>
        <w:spacing w:before="120" w:after="120" w:line="276" w:lineRule="auto"/>
        <w:ind w:right="75"/>
        <w:jc w:val="both"/>
        <w:rPr>
          <w:rFonts w:ascii="Arial" w:hAnsi="Arial" w:cs="Arial"/>
          <w:lang w:val="x-none"/>
        </w:rPr>
      </w:pPr>
      <w:r w:rsidRPr="00FA0A74">
        <w:rPr>
          <w:rFonts w:ascii="Arial" w:hAnsi="Arial" w:cs="Arial"/>
          <w:lang w:val="x-none"/>
        </w:rPr>
        <w:t xml:space="preserve"> Por ser expressão de verdade, firmamos o presente.</w:t>
      </w:r>
    </w:p>
    <w:p w14:paraId="61F452EC" w14:textId="77777777" w:rsidR="00FA0A74" w:rsidRPr="00FA0A74" w:rsidRDefault="00FA0A74" w:rsidP="00FA0A74">
      <w:pPr>
        <w:autoSpaceDE w:val="0"/>
        <w:autoSpaceDN w:val="0"/>
        <w:adjustRightInd w:val="0"/>
        <w:spacing w:before="120" w:after="120" w:line="276" w:lineRule="auto"/>
        <w:ind w:right="75"/>
        <w:jc w:val="both"/>
        <w:rPr>
          <w:rFonts w:ascii="Arial" w:hAnsi="Arial" w:cs="Arial"/>
          <w:lang w:val="x-none"/>
        </w:rPr>
      </w:pPr>
    </w:p>
    <w:p w14:paraId="751E1E58" w14:textId="2F8FCDC2" w:rsidR="00FA0A74" w:rsidRPr="00FA0A74" w:rsidRDefault="00D77D34" w:rsidP="00FA0A74">
      <w:pPr>
        <w:autoSpaceDE w:val="0"/>
        <w:autoSpaceDN w:val="0"/>
        <w:adjustRightInd w:val="0"/>
        <w:spacing w:before="120" w:after="120" w:line="276" w:lineRule="auto"/>
        <w:ind w:right="75"/>
        <w:jc w:val="both"/>
        <w:rPr>
          <w:rFonts w:ascii="Arial" w:hAnsi="Arial" w:cs="Arial"/>
          <w:lang w:val="x-none"/>
        </w:rPr>
      </w:pPr>
      <w:r>
        <w:rPr>
          <w:rFonts w:ascii="Arial" w:hAnsi="Arial" w:cs="Arial"/>
          <w:lang w:val="x-none"/>
        </w:rPr>
        <w:t>Local, XXXXXX de XXXXX de 2022.</w:t>
      </w:r>
      <w:r w:rsidR="00FA0A74" w:rsidRPr="00FA0A74">
        <w:rPr>
          <w:rFonts w:ascii="Arial" w:hAnsi="Arial" w:cs="Arial"/>
          <w:lang w:val="x-none"/>
        </w:rPr>
        <w:t xml:space="preserve">  </w:t>
      </w:r>
    </w:p>
    <w:p w14:paraId="1F7F046A" w14:textId="77777777" w:rsidR="00FA0A74" w:rsidRPr="00FA0A74" w:rsidRDefault="00FA0A74" w:rsidP="00FA0A74">
      <w:pPr>
        <w:autoSpaceDE w:val="0"/>
        <w:autoSpaceDN w:val="0"/>
        <w:adjustRightInd w:val="0"/>
        <w:spacing w:before="120" w:after="120" w:line="276" w:lineRule="auto"/>
        <w:ind w:right="75"/>
        <w:jc w:val="both"/>
        <w:rPr>
          <w:rFonts w:ascii="Arial" w:hAnsi="Arial" w:cs="Arial"/>
          <w:lang w:val="x-none"/>
        </w:rPr>
      </w:pPr>
    </w:p>
    <w:p w14:paraId="66D92674" w14:textId="77777777" w:rsidR="00FA0A74" w:rsidRPr="00FA0A74" w:rsidRDefault="00FA0A74" w:rsidP="00FA0A74">
      <w:pPr>
        <w:autoSpaceDE w:val="0"/>
        <w:autoSpaceDN w:val="0"/>
        <w:adjustRightInd w:val="0"/>
        <w:spacing w:after="0" w:line="276" w:lineRule="auto"/>
        <w:ind w:right="75"/>
        <w:jc w:val="center"/>
        <w:rPr>
          <w:rFonts w:ascii="Arial" w:hAnsi="Arial" w:cs="Arial"/>
          <w:lang w:val="x-none"/>
        </w:rPr>
      </w:pPr>
      <w:r w:rsidRPr="00FA0A74">
        <w:rPr>
          <w:rFonts w:ascii="Arial" w:hAnsi="Arial" w:cs="Arial"/>
          <w:lang w:val="x-none"/>
        </w:rPr>
        <w:t>______________________________________</w:t>
      </w:r>
    </w:p>
    <w:p w14:paraId="33A52913" w14:textId="77777777" w:rsidR="00FA0A74" w:rsidRPr="00FA0A74" w:rsidRDefault="00FA0A74" w:rsidP="00FA0A74">
      <w:pPr>
        <w:autoSpaceDE w:val="0"/>
        <w:autoSpaceDN w:val="0"/>
        <w:adjustRightInd w:val="0"/>
        <w:spacing w:after="0" w:line="276" w:lineRule="auto"/>
        <w:ind w:right="75"/>
        <w:jc w:val="center"/>
        <w:rPr>
          <w:rFonts w:ascii="Arial" w:hAnsi="Arial" w:cs="Arial"/>
          <w:b/>
          <w:bCs/>
          <w:lang w:val="x-none"/>
        </w:rPr>
      </w:pPr>
      <w:r w:rsidRPr="00FA0A74">
        <w:rPr>
          <w:rFonts w:ascii="Arial" w:hAnsi="Arial" w:cs="Arial"/>
          <w:b/>
          <w:bCs/>
          <w:lang w:val="x-none"/>
        </w:rPr>
        <w:t>Assinatura do representante legal da empresa proponente</w:t>
      </w:r>
    </w:p>
    <w:p w14:paraId="62259E2F" w14:textId="77777777" w:rsidR="00FA0A74" w:rsidRPr="00FA0A74" w:rsidRDefault="00FA0A74" w:rsidP="00FA0A74">
      <w:pPr>
        <w:autoSpaceDE w:val="0"/>
        <w:autoSpaceDN w:val="0"/>
        <w:adjustRightInd w:val="0"/>
        <w:spacing w:after="0" w:line="276" w:lineRule="auto"/>
        <w:ind w:right="75"/>
        <w:jc w:val="center"/>
        <w:rPr>
          <w:rFonts w:ascii="Arial" w:hAnsi="Arial" w:cs="Arial"/>
          <w:lang w:val="x-none"/>
        </w:rPr>
      </w:pPr>
      <w:r w:rsidRPr="00FA0A74">
        <w:rPr>
          <w:rFonts w:ascii="Arial" w:hAnsi="Arial" w:cs="Arial"/>
          <w:lang w:val="x-none"/>
        </w:rPr>
        <w:t>(Nome,  RG e CPF do declarante e carimbo da empresa proponente)</w:t>
      </w:r>
    </w:p>
    <w:p w14:paraId="58325A92" w14:textId="77777777" w:rsidR="00FA0A74" w:rsidRPr="00FA0A74" w:rsidRDefault="00FA0A74" w:rsidP="00FA0A74">
      <w:pPr>
        <w:autoSpaceDE w:val="0"/>
        <w:autoSpaceDN w:val="0"/>
        <w:adjustRightInd w:val="0"/>
        <w:spacing w:before="120" w:after="120" w:line="276" w:lineRule="auto"/>
        <w:jc w:val="both"/>
        <w:rPr>
          <w:rFonts w:ascii="Arial" w:hAnsi="Arial" w:cs="Arial"/>
          <w:lang w:val="x-none"/>
        </w:rPr>
      </w:pPr>
    </w:p>
    <w:p w14:paraId="1EC989A7" w14:textId="77777777" w:rsidR="00FA0A74" w:rsidRPr="00FA0A74" w:rsidRDefault="00FA0A74" w:rsidP="00FA0A74">
      <w:pPr>
        <w:autoSpaceDE w:val="0"/>
        <w:autoSpaceDN w:val="0"/>
        <w:adjustRightInd w:val="0"/>
        <w:spacing w:before="120" w:after="120" w:line="276" w:lineRule="auto"/>
        <w:jc w:val="center"/>
        <w:rPr>
          <w:rFonts w:ascii="Arial" w:hAnsi="Arial" w:cs="Arial"/>
          <w:b/>
          <w:bCs/>
          <w:shd w:val="clear" w:color="auto" w:fill="FFFF00"/>
          <w:lang w:val="x-none"/>
        </w:rPr>
      </w:pPr>
      <w:proofErr w:type="spellStart"/>
      <w:r w:rsidRPr="00FA0A74">
        <w:rPr>
          <w:rFonts w:ascii="Arial" w:hAnsi="Arial" w:cs="Arial"/>
          <w:b/>
          <w:bCs/>
          <w:shd w:val="clear" w:color="auto" w:fill="FFFF00"/>
          <w:lang w:val="x-none"/>
        </w:rPr>
        <w:t>Obs</w:t>
      </w:r>
      <w:proofErr w:type="spellEnd"/>
      <w:r w:rsidRPr="00FA0A74">
        <w:rPr>
          <w:rFonts w:ascii="Arial" w:hAnsi="Arial" w:cs="Arial"/>
          <w:b/>
          <w:bCs/>
          <w:shd w:val="clear" w:color="auto" w:fill="FFFF00"/>
          <w:lang w:val="x-none"/>
        </w:rPr>
        <w:t>: (Impressão em papel timbrado ou personalizado da empresa, se houver).</w:t>
      </w:r>
    </w:p>
    <w:p w14:paraId="34B293C0" w14:textId="77777777" w:rsidR="00FA0A74" w:rsidRPr="00FA0A74" w:rsidRDefault="00FA0A74" w:rsidP="00FA0A74">
      <w:pPr>
        <w:autoSpaceDE w:val="0"/>
        <w:autoSpaceDN w:val="0"/>
        <w:adjustRightInd w:val="0"/>
        <w:spacing w:before="120" w:after="120" w:line="276" w:lineRule="auto"/>
        <w:ind w:right="75"/>
        <w:jc w:val="both"/>
        <w:rPr>
          <w:rFonts w:ascii="Arial" w:hAnsi="Arial" w:cs="Arial"/>
          <w:lang w:val="x-none"/>
        </w:rPr>
      </w:pPr>
    </w:p>
    <w:p w14:paraId="41DAFC8D" w14:textId="77777777" w:rsidR="00FA0A74" w:rsidRPr="00FA0A74" w:rsidRDefault="00FA0A74" w:rsidP="00FA0A74">
      <w:pPr>
        <w:autoSpaceDE w:val="0"/>
        <w:autoSpaceDN w:val="0"/>
        <w:adjustRightInd w:val="0"/>
        <w:spacing w:before="120" w:after="120" w:line="276" w:lineRule="auto"/>
        <w:jc w:val="center"/>
        <w:rPr>
          <w:rFonts w:ascii="Arial" w:hAnsi="Arial" w:cs="Arial"/>
          <w:lang w:val="x-none"/>
        </w:rPr>
      </w:pPr>
    </w:p>
    <w:p w14:paraId="091771DC" w14:textId="77777777" w:rsidR="00FA0A74" w:rsidRPr="00FA0A74" w:rsidRDefault="00FA0A74" w:rsidP="00FA0A74">
      <w:pPr>
        <w:autoSpaceDE w:val="0"/>
        <w:autoSpaceDN w:val="0"/>
        <w:adjustRightInd w:val="0"/>
        <w:spacing w:before="120" w:after="120" w:line="276" w:lineRule="auto"/>
        <w:jc w:val="center"/>
        <w:rPr>
          <w:rFonts w:ascii="Arial" w:hAnsi="Arial" w:cs="Arial"/>
          <w:lang w:val="x-none"/>
        </w:rPr>
      </w:pPr>
    </w:p>
    <w:p w14:paraId="6377C715" w14:textId="77777777" w:rsidR="00FA0A74" w:rsidRPr="00FA0A74" w:rsidRDefault="00FA0A74" w:rsidP="00FA0A74">
      <w:pPr>
        <w:autoSpaceDE w:val="0"/>
        <w:autoSpaceDN w:val="0"/>
        <w:adjustRightInd w:val="0"/>
        <w:spacing w:before="105" w:after="105" w:line="276" w:lineRule="auto"/>
        <w:ind w:left="705" w:hanging="705"/>
        <w:jc w:val="center"/>
        <w:rPr>
          <w:rFonts w:ascii="Arial" w:hAnsi="Arial" w:cs="Arial"/>
          <w:lang w:val="x-none"/>
        </w:rPr>
      </w:pPr>
    </w:p>
    <w:p w14:paraId="051D5962" w14:textId="77777777" w:rsidR="00FA0A74" w:rsidRPr="00FA0A74" w:rsidRDefault="00FA0A74" w:rsidP="00FA0A74">
      <w:pPr>
        <w:autoSpaceDE w:val="0"/>
        <w:autoSpaceDN w:val="0"/>
        <w:adjustRightInd w:val="0"/>
        <w:spacing w:before="105" w:after="105" w:line="276" w:lineRule="auto"/>
        <w:ind w:left="705" w:hanging="705"/>
        <w:jc w:val="center"/>
        <w:rPr>
          <w:rFonts w:ascii="Arial" w:hAnsi="Arial" w:cs="Arial"/>
          <w:lang w:val="x-none"/>
        </w:rPr>
      </w:pPr>
    </w:p>
    <w:p w14:paraId="51FAB587" w14:textId="77777777" w:rsidR="00FA0A74" w:rsidRPr="00FA0A74" w:rsidRDefault="00FA0A74" w:rsidP="00FA0A74">
      <w:pPr>
        <w:autoSpaceDE w:val="0"/>
        <w:autoSpaceDN w:val="0"/>
        <w:adjustRightInd w:val="0"/>
        <w:spacing w:before="105" w:after="105" w:line="276" w:lineRule="auto"/>
        <w:ind w:left="705" w:hanging="705"/>
        <w:jc w:val="center"/>
        <w:rPr>
          <w:rFonts w:ascii="Arial" w:hAnsi="Arial" w:cs="Arial"/>
          <w:lang w:val="x-none"/>
        </w:rPr>
      </w:pPr>
    </w:p>
    <w:p w14:paraId="7938087A" w14:textId="77777777" w:rsidR="00FA0A74" w:rsidRPr="00FA0A74" w:rsidRDefault="00FA0A74" w:rsidP="00D77D34">
      <w:pPr>
        <w:autoSpaceDE w:val="0"/>
        <w:autoSpaceDN w:val="0"/>
        <w:adjustRightInd w:val="0"/>
        <w:spacing w:before="105" w:after="105" w:line="276" w:lineRule="auto"/>
        <w:rPr>
          <w:rFonts w:ascii="Arial" w:hAnsi="Arial" w:cs="Arial"/>
          <w:lang w:val="x-none"/>
        </w:rPr>
      </w:pPr>
    </w:p>
    <w:p w14:paraId="75AA2CB3" w14:textId="77777777" w:rsidR="00FA0A74" w:rsidRPr="00FA0A74" w:rsidRDefault="00FA0A74" w:rsidP="00FA0A74">
      <w:pPr>
        <w:pBdr>
          <w:top w:val="single" w:sz="6" w:space="0" w:color="000000"/>
          <w:left w:val="single" w:sz="6" w:space="3" w:color="000000"/>
          <w:bottom w:val="single" w:sz="6" w:space="0" w:color="000000"/>
          <w:right w:val="single" w:sz="6" w:space="3" w:color="000000"/>
        </w:pBdr>
        <w:shd w:val="clear" w:color="auto" w:fill="D9D9D9"/>
        <w:tabs>
          <w:tab w:val="left" w:pos="15"/>
        </w:tabs>
        <w:autoSpaceDE w:val="0"/>
        <w:autoSpaceDN w:val="0"/>
        <w:adjustRightInd w:val="0"/>
        <w:spacing w:before="120" w:after="120" w:line="276" w:lineRule="auto"/>
        <w:ind w:left="75" w:right="75"/>
        <w:jc w:val="center"/>
        <w:rPr>
          <w:rFonts w:ascii="Arial" w:hAnsi="Arial" w:cs="Arial"/>
          <w:b/>
          <w:bCs/>
          <w:lang w:val="x-none"/>
        </w:rPr>
      </w:pPr>
      <w:r w:rsidRPr="00FA0A74">
        <w:rPr>
          <w:rFonts w:ascii="Arial" w:hAnsi="Arial" w:cs="Arial"/>
          <w:b/>
          <w:bCs/>
          <w:lang w:val="x-none"/>
        </w:rPr>
        <w:lastRenderedPageBreak/>
        <w:t>PREGÃO ELETRÔNICO N° 40/2022 – SISTEMA DE REGISTRO DE PREÇOS (SRP)</w:t>
      </w:r>
    </w:p>
    <w:p w14:paraId="1C81BCF3" w14:textId="77777777" w:rsidR="00FA0A74" w:rsidRPr="00FA0A74" w:rsidRDefault="00FA0A74" w:rsidP="00FA0A74">
      <w:pPr>
        <w:autoSpaceDE w:val="0"/>
        <w:autoSpaceDN w:val="0"/>
        <w:adjustRightInd w:val="0"/>
        <w:spacing w:before="105" w:after="105" w:line="276" w:lineRule="auto"/>
        <w:ind w:left="705" w:hanging="705"/>
        <w:jc w:val="center"/>
        <w:rPr>
          <w:rFonts w:ascii="Arial" w:hAnsi="Arial" w:cs="Arial"/>
          <w:b/>
          <w:bCs/>
          <w:lang w:val="x-none"/>
        </w:rPr>
      </w:pPr>
      <w:r w:rsidRPr="00FA0A74">
        <w:rPr>
          <w:rFonts w:ascii="Arial" w:hAnsi="Arial" w:cs="Arial"/>
          <w:b/>
          <w:bCs/>
          <w:lang w:val="x-none"/>
        </w:rPr>
        <w:t>ANEXO IV</w:t>
      </w:r>
    </w:p>
    <w:p w14:paraId="383A7BBD" w14:textId="77777777" w:rsidR="00FA0A74" w:rsidRPr="00FA0A74" w:rsidRDefault="00FA0A74" w:rsidP="008D168E">
      <w:pPr>
        <w:numPr>
          <w:ilvl w:val="0"/>
          <w:numId w:val="7"/>
        </w:numPr>
        <w:autoSpaceDE w:val="0"/>
        <w:autoSpaceDN w:val="0"/>
        <w:adjustRightInd w:val="0"/>
        <w:spacing w:before="105" w:after="105" w:line="276" w:lineRule="auto"/>
        <w:rPr>
          <w:rFonts w:ascii="Arial" w:hAnsi="Arial" w:cs="Arial"/>
          <w:lang w:val="x-none"/>
        </w:rPr>
      </w:pPr>
      <w:r w:rsidRPr="00FA0A74">
        <w:rPr>
          <w:rFonts w:ascii="Arial" w:hAnsi="Arial" w:cs="Arial"/>
          <w:lang w:val="x-none"/>
        </w:rPr>
        <w:t>MODELO DE CARTA PROPOSTA COMERCIAL DO LICITANTE</w:t>
      </w:r>
    </w:p>
    <w:p w14:paraId="36A9C3BF" w14:textId="77777777" w:rsidR="00FA0A74" w:rsidRPr="00FA0A74" w:rsidRDefault="00FA0A74" w:rsidP="008D168E">
      <w:pPr>
        <w:numPr>
          <w:ilvl w:val="0"/>
          <w:numId w:val="7"/>
        </w:numPr>
        <w:autoSpaceDE w:val="0"/>
        <w:autoSpaceDN w:val="0"/>
        <w:adjustRightInd w:val="0"/>
        <w:spacing w:before="105" w:after="105" w:line="276" w:lineRule="auto"/>
        <w:rPr>
          <w:rFonts w:ascii="Arial" w:hAnsi="Arial" w:cs="Arial"/>
          <w:lang w:val="x-none"/>
        </w:rPr>
      </w:pPr>
      <w:r w:rsidRPr="00FA0A74">
        <w:rPr>
          <w:rFonts w:ascii="Arial" w:hAnsi="Arial" w:cs="Arial"/>
          <w:lang w:val="x-none"/>
        </w:rPr>
        <w:t>FICHA TÉCNICA DESCRITIVA DO OBJETO PARA INICIO DO PREGÃO - BLL</w:t>
      </w:r>
    </w:p>
    <w:p w14:paraId="29C7582B" w14:textId="77777777" w:rsidR="00FA0A74" w:rsidRPr="00FA0A74" w:rsidRDefault="00FA0A74" w:rsidP="00FA0A74">
      <w:pPr>
        <w:autoSpaceDE w:val="0"/>
        <w:autoSpaceDN w:val="0"/>
        <w:adjustRightInd w:val="0"/>
        <w:spacing w:after="0" w:line="276" w:lineRule="auto"/>
        <w:rPr>
          <w:rFonts w:ascii="Arial" w:hAnsi="Arial" w:cs="Arial"/>
          <w:b/>
          <w:bCs/>
          <w:lang w:val="x-none"/>
        </w:rPr>
      </w:pPr>
      <w:r w:rsidRPr="00FA0A74">
        <w:rPr>
          <w:rFonts w:ascii="Arial" w:hAnsi="Arial" w:cs="Arial"/>
          <w:b/>
          <w:bCs/>
          <w:color w:val="000000"/>
          <w:lang w:val="x-none"/>
        </w:rPr>
        <w:t xml:space="preserve">PREGÃO, NA FORMA ELETRÔNICA </w:t>
      </w:r>
      <w:r w:rsidRPr="00FA0A74">
        <w:rPr>
          <w:rFonts w:ascii="Arial" w:hAnsi="Arial" w:cs="Arial"/>
          <w:b/>
          <w:bCs/>
          <w:color w:val="000000"/>
          <w:shd w:val="clear" w:color="auto" w:fill="FFFFFF"/>
          <w:lang w:val="x-none"/>
        </w:rPr>
        <w:t xml:space="preserve">Nº </w:t>
      </w:r>
      <w:r w:rsidRPr="00FA0A74">
        <w:rPr>
          <w:rFonts w:ascii="Arial" w:hAnsi="Arial" w:cs="Arial"/>
          <w:b/>
          <w:bCs/>
          <w:lang w:val="x-none"/>
        </w:rPr>
        <w:t>40/2022</w:t>
      </w:r>
    </w:p>
    <w:p w14:paraId="5F8E4508" w14:textId="77777777" w:rsidR="00FA0A74" w:rsidRPr="00FA0A74" w:rsidRDefault="00FA0A74" w:rsidP="00FA0A74">
      <w:pPr>
        <w:autoSpaceDE w:val="0"/>
        <w:autoSpaceDN w:val="0"/>
        <w:adjustRightInd w:val="0"/>
        <w:spacing w:after="0" w:line="276" w:lineRule="auto"/>
        <w:rPr>
          <w:rFonts w:ascii="Arial" w:hAnsi="Arial" w:cs="Arial"/>
          <w:color w:val="000000"/>
          <w:lang w:val="x-none"/>
        </w:rPr>
      </w:pPr>
      <w:r w:rsidRPr="00FA0A74">
        <w:rPr>
          <w:rFonts w:ascii="Arial" w:hAnsi="Arial" w:cs="Arial"/>
          <w:color w:val="000000"/>
          <w:shd w:val="clear" w:color="auto" w:fill="FFFFFF"/>
          <w:lang w:val="x-none"/>
        </w:rPr>
        <w:t xml:space="preserve">PROCESSO ADMINISTRATIVO Nº </w:t>
      </w:r>
      <w:r w:rsidRPr="00FA0A74">
        <w:rPr>
          <w:rFonts w:ascii="Arial" w:hAnsi="Arial" w:cs="Arial"/>
          <w:color w:val="000000"/>
          <w:lang w:val="x-none"/>
        </w:rPr>
        <w:t>557/2022</w:t>
      </w:r>
    </w:p>
    <w:p w14:paraId="6FFB34D2" w14:textId="77777777" w:rsidR="00FA0A74" w:rsidRPr="00FA0A74" w:rsidRDefault="00FA0A74" w:rsidP="00FA0A74">
      <w:pPr>
        <w:autoSpaceDE w:val="0"/>
        <w:autoSpaceDN w:val="0"/>
        <w:adjustRightInd w:val="0"/>
        <w:spacing w:after="0" w:line="276" w:lineRule="auto"/>
        <w:rPr>
          <w:rFonts w:ascii="Arial" w:hAnsi="Arial" w:cs="Arial"/>
          <w:color w:val="000000"/>
          <w:lang w:val="x-none"/>
        </w:rPr>
      </w:pPr>
    </w:p>
    <w:p w14:paraId="1326523B" w14:textId="1035AC35" w:rsidR="00FA0A74" w:rsidRPr="00FA0A74" w:rsidRDefault="00FA0A74" w:rsidP="00FA0A74">
      <w:pPr>
        <w:autoSpaceDE w:val="0"/>
        <w:autoSpaceDN w:val="0"/>
        <w:adjustRightInd w:val="0"/>
        <w:spacing w:after="0" w:line="276" w:lineRule="auto"/>
        <w:rPr>
          <w:rFonts w:ascii="Arial" w:hAnsi="Arial" w:cs="Arial"/>
          <w:lang w:val="x-none"/>
        </w:rPr>
      </w:pPr>
      <w:r w:rsidRPr="00FA0A74">
        <w:rPr>
          <w:rFonts w:ascii="Arial" w:hAnsi="Arial" w:cs="Arial"/>
          <w:lang w:val="x-none"/>
        </w:rPr>
        <w:t>IDENTIFICAÇÃO DO CONCORRENTE: _________</w:t>
      </w:r>
      <w:r w:rsidR="00D77D34">
        <w:rPr>
          <w:rFonts w:ascii="Arial" w:hAnsi="Arial" w:cs="Arial"/>
          <w:lang w:val="x-none"/>
        </w:rPr>
        <w:t>_________________________</w:t>
      </w:r>
    </w:p>
    <w:p w14:paraId="402D5150" w14:textId="6C8C4450" w:rsidR="00FA0A74" w:rsidRPr="00FA0A74" w:rsidRDefault="00FA0A74" w:rsidP="00FA0A74">
      <w:pPr>
        <w:autoSpaceDE w:val="0"/>
        <w:autoSpaceDN w:val="0"/>
        <w:adjustRightInd w:val="0"/>
        <w:spacing w:after="0" w:line="276" w:lineRule="auto"/>
        <w:rPr>
          <w:rFonts w:ascii="Arial" w:hAnsi="Arial" w:cs="Arial"/>
          <w:lang w:val="x-none"/>
        </w:rPr>
      </w:pPr>
      <w:r w:rsidRPr="00FA0A74">
        <w:rPr>
          <w:rFonts w:ascii="Arial" w:hAnsi="Arial" w:cs="Arial"/>
          <w:lang w:val="x-none"/>
        </w:rPr>
        <w:t>NOME DA EMPRESA: __________________</w:t>
      </w:r>
      <w:r w:rsidR="00D77D34">
        <w:rPr>
          <w:rFonts w:ascii="Arial" w:hAnsi="Arial" w:cs="Arial"/>
          <w:lang w:val="x-none"/>
        </w:rPr>
        <w:t>______________________________</w:t>
      </w:r>
    </w:p>
    <w:p w14:paraId="25954687" w14:textId="29C458B8" w:rsidR="00FA0A74" w:rsidRPr="00FA0A74" w:rsidRDefault="00FA0A74" w:rsidP="00FA0A74">
      <w:pPr>
        <w:autoSpaceDE w:val="0"/>
        <w:autoSpaceDN w:val="0"/>
        <w:adjustRightInd w:val="0"/>
        <w:spacing w:after="0" w:line="276" w:lineRule="auto"/>
        <w:rPr>
          <w:rFonts w:ascii="Arial" w:hAnsi="Arial" w:cs="Arial"/>
          <w:lang w:val="x-none"/>
        </w:rPr>
      </w:pPr>
      <w:r w:rsidRPr="00FA0A74">
        <w:rPr>
          <w:rFonts w:ascii="Arial" w:hAnsi="Arial" w:cs="Arial"/>
          <w:lang w:val="x-none"/>
        </w:rPr>
        <w:t>CNPJ e INSCRIÇÃO ESTADUAL: _________</w:t>
      </w:r>
      <w:r w:rsidR="00D77D34">
        <w:rPr>
          <w:rFonts w:ascii="Arial" w:hAnsi="Arial" w:cs="Arial"/>
          <w:lang w:val="x-none"/>
        </w:rPr>
        <w:t>______________________________</w:t>
      </w:r>
    </w:p>
    <w:p w14:paraId="6ABF6210" w14:textId="32867648" w:rsidR="00FA0A74" w:rsidRPr="00FA0A74" w:rsidRDefault="00FA0A74" w:rsidP="00FA0A74">
      <w:pPr>
        <w:autoSpaceDE w:val="0"/>
        <w:autoSpaceDN w:val="0"/>
        <w:adjustRightInd w:val="0"/>
        <w:spacing w:after="0" w:line="276" w:lineRule="auto"/>
        <w:rPr>
          <w:rFonts w:ascii="Arial" w:hAnsi="Arial" w:cs="Arial"/>
          <w:lang w:val="x-none"/>
        </w:rPr>
      </w:pPr>
      <w:r w:rsidRPr="00FA0A74">
        <w:rPr>
          <w:rFonts w:ascii="Arial" w:hAnsi="Arial" w:cs="Arial"/>
          <w:lang w:val="x-none"/>
        </w:rPr>
        <w:t>REPRESENTANTE e CARGO: ___________</w:t>
      </w:r>
      <w:r w:rsidR="00D77D34">
        <w:rPr>
          <w:rFonts w:ascii="Arial" w:hAnsi="Arial" w:cs="Arial"/>
          <w:lang w:val="x-none"/>
        </w:rPr>
        <w:t>______________________________</w:t>
      </w:r>
    </w:p>
    <w:p w14:paraId="4B21E26B" w14:textId="747F7958" w:rsidR="00FA0A74" w:rsidRPr="00FA0A74" w:rsidRDefault="00FA0A74" w:rsidP="00FA0A74">
      <w:pPr>
        <w:autoSpaceDE w:val="0"/>
        <w:autoSpaceDN w:val="0"/>
        <w:adjustRightInd w:val="0"/>
        <w:spacing w:after="0" w:line="276" w:lineRule="auto"/>
        <w:rPr>
          <w:rFonts w:ascii="Arial" w:hAnsi="Arial" w:cs="Arial"/>
          <w:lang w:val="x-none"/>
        </w:rPr>
      </w:pPr>
      <w:r w:rsidRPr="00FA0A74">
        <w:rPr>
          <w:rFonts w:ascii="Arial" w:hAnsi="Arial" w:cs="Arial"/>
          <w:lang w:val="x-none"/>
        </w:rPr>
        <w:t xml:space="preserve">CARTEIRA DE IDENTIDADE </w:t>
      </w:r>
      <w:r w:rsidR="00D77D34">
        <w:rPr>
          <w:rFonts w:ascii="Arial" w:hAnsi="Arial" w:cs="Arial"/>
          <w:lang w:val="x-none"/>
        </w:rPr>
        <w:t>e CPF:</w:t>
      </w:r>
      <w:r w:rsidRPr="00FA0A74">
        <w:rPr>
          <w:rFonts w:ascii="Arial" w:hAnsi="Arial" w:cs="Arial"/>
          <w:lang w:val="x-none"/>
        </w:rPr>
        <w:t>_______</w:t>
      </w:r>
      <w:r w:rsidR="00D77D34">
        <w:rPr>
          <w:rFonts w:ascii="Arial" w:hAnsi="Arial" w:cs="Arial"/>
          <w:lang w:val="x-none"/>
        </w:rPr>
        <w:t>______________________________</w:t>
      </w:r>
    </w:p>
    <w:p w14:paraId="6DF7FE35" w14:textId="424A151C" w:rsidR="00FA0A74" w:rsidRPr="00FA0A74" w:rsidRDefault="00FA0A74" w:rsidP="00FA0A74">
      <w:pPr>
        <w:autoSpaceDE w:val="0"/>
        <w:autoSpaceDN w:val="0"/>
        <w:adjustRightInd w:val="0"/>
        <w:spacing w:after="0" w:line="276" w:lineRule="auto"/>
        <w:rPr>
          <w:rFonts w:ascii="Arial" w:hAnsi="Arial" w:cs="Arial"/>
          <w:lang w:val="x-none"/>
        </w:rPr>
      </w:pPr>
      <w:r w:rsidRPr="00FA0A74">
        <w:rPr>
          <w:rFonts w:ascii="Arial" w:hAnsi="Arial" w:cs="Arial"/>
          <w:lang w:val="x-none"/>
        </w:rPr>
        <w:t>ENDEREÇO e TELEFONE: _______________</w:t>
      </w:r>
      <w:r w:rsidR="00D77D34">
        <w:rPr>
          <w:rFonts w:ascii="Arial" w:hAnsi="Arial" w:cs="Arial"/>
          <w:lang w:val="x-none"/>
        </w:rPr>
        <w:t>_____________________________</w:t>
      </w:r>
    </w:p>
    <w:p w14:paraId="5DE02133" w14:textId="61BA91DD" w:rsidR="00FA0A74" w:rsidRPr="00FA0A74" w:rsidRDefault="00FA0A74" w:rsidP="00FA0A74">
      <w:pPr>
        <w:autoSpaceDE w:val="0"/>
        <w:autoSpaceDN w:val="0"/>
        <w:adjustRightInd w:val="0"/>
        <w:spacing w:after="0" w:line="276" w:lineRule="auto"/>
        <w:rPr>
          <w:rFonts w:ascii="Arial" w:hAnsi="Arial" w:cs="Arial"/>
          <w:lang w:val="x-none"/>
        </w:rPr>
      </w:pPr>
      <w:r w:rsidRPr="00FA0A74">
        <w:rPr>
          <w:rFonts w:ascii="Arial" w:hAnsi="Arial" w:cs="Arial"/>
          <w:lang w:val="x-none"/>
        </w:rPr>
        <w:t>AGÊNCIA e Nº DA CONTA BANCÁRIA: ____</w:t>
      </w:r>
      <w:r w:rsidR="00D77D34">
        <w:rPr>
          <w:rFonts w:ascii="Arial" w:hAnsi="Arial" w:cs="Arial"/>
          <w:lang w:val="x-none"/>
        </w:rPr>
        <w:t>______________________________</w:t>
      </w:r>
    </w:p>
    <w:p w14:paraId="7A669BBB" w14:textId="77777777" w:rsidR="00FA0A74" w:rsidRPr="00FA0A74" w:rsidRDefault="00FA0A74" w:rsidP="00FA0A74">
      <w:pPr>
        <w:autoSpaceDE w:val="0"/>
        <w:autoSpaceDN w:val="0"/>
        <w:adjustRightInd w:val="0"/>
        <w:spacing w:after="0" w:line="276" w:lineRule="auto"/>
        <w:rPr>
          <w:rFonts w:ascii="Arial" w:hAnsi="Arial" w:cs="Arial"/>
          <w:color w:val="000000"/>
          <w:lang w:val="x-none"/>
        </w:rPr>
      </w:pPr>
    </w:p>
    <w:tbl>
      <w:tblPr>
        <w:tblW w:w="8369" w:type="dxa"/>
        <w:jc w:val="center"/>
        <w:tblLayout w:type="fixed"/>
        <w:tblCellMar>
          <w:left w:w="75" w:type="dxa"/>
          <w:right w:w="75" w:type="dxa"/>
        </w:tblCellMar>
        <w:tblLook w:val="0000" w:firstRow="0" w:lastRow="0" w:firstColumn="0" w:lastColumn="0" w:noHBand="0" w:noVBand="0"/>
      </w:tblPr>
      <w:tblGrid>
        <w:gridCol w:w="1041"/>
        <w:gridCol w:w="652"/>
        <w:gridCol w:w="709"/>
        <w:gridCol w:w="992"/>
        <w:gridCol w:w="3017"/>
        <w:gridCol w:w="994"/>
        <w:gridCol w:w="964"/>
      </w:tblGrid>
      <w:tr w:rsidR="00FA0A74" w:rsidRPr="00FA0A74" w14:paraId="2C9BA051" w14:textId="77777777" w:rsidTr="00D77D34">
        <w:trPr>
          <w:trHeight w:val="540"/>
          <w:jc w:val="center"/>
        </w:trPr>
        <w:tc>
          <w:tcPr>
            <w:tcW w:w="1041" w:type="dxa"/>
            <w:tcBorders>
              <w:top w:val="single" w:sz="6" w:space="0" w:color="000000"/>
              <w:left w:val="single" w:sz="6" w:space="0" w:color="000000"/>
              <w:bottom w:val="single" w:sz="6" w:space="0" w:color="000000"/>
              <w:right w:val="single" w:sz="6" w:space="0" w:color="000000"/>
            </w:tcBorders>
            <w:shd w:val="clear" w:color="auto" w:fill="D9D9D9"/>
            <w:vAlign w:val="center"/>
          </w:tcPr>
          <w:p w14:paraId="4D715EF3" w14:textId="77777777" w:rsidR="00FA0A74" w:rsidRPr="00FA0A74" w:rsidRDefault="00FA0A74" w:rsidP="00FA0A74">
            <w:pPr>
              <w:autoSpaceDE w:val="0"/>
              <w:autoSpaceDN w:val="0"/>
              <w:adjustRightInd w:val="0"/>
              <w:spacing w:after="0" w:line="276" w:lineRule="auto"/>
              <w:jc w:val="center"/>
              <w:rPr>
                <w:rFonts w:ascii="Arial" w:hAnsi="Arial" w:cs="Arial"/>
                <w:b/>
                <w:bCs/>
                <w:lang w:val="x-none"/>
              </w:rPr>
            </w:pPr>
            <w:r w:rsidRPr="00FA0A74">
              <w:rPr>
                <w:rFonts w:ascii="Arial" w:hAnsi="Arial" w:cs="Arial"/>
                <w:b/>
                <w:bCs/>
                <w:lang w:val="x-none"/>
              </w:rPr>
              <w:t>Item/</w:t>
            </w:r>
          </w:p>
          <w:p w14:paraId="11548099" w14:textId="77777777" w:rsidR="00FA0A74" w:rsidRPr="00FA0A74" w:rsidRDefault="00FA0A74" w:rsidP="00FA0A74">
            <w:pPr>
              <w:autoSpaceDE w:val="0"/>
              <w:autoSpaceDN w:val="0"/>
              <w:adjustRightInd w:val="0"/>
              <w:spacing w:after="0" w:line="276" w:lineRule="auto"/>
              <w:jc w:val="center"/>
              <w:rPr>
                <w:rFonts w:ascii="Arial" w:hAnsi="Arial" w:cs="Arial"/>
                <w:b/>
                <w:bCs/>
                <w:lang w:val="x-none"/>
              </w:rPr>
            </w:pPr>
            <w:r w:rsidRPr="00FA0A74">
              <w:rPr>
                <w:rFonts w:ascii="Arial" w:hAnsi="Arial" w:cs="Arial"/>
                <w:b/>
                <w:bCs/>
                <w:lang w:val="x-none"/>
              </w:rPr>
              <w:t>lote</w:t>
            </w:r>
          </w:p>
        </w:tc>
        <w:tc>
          <w:tcPr>
            <w:tcW w:w="652" w:type="dxa"/>
            <w:tcBorders>
              <w:top w:val="single" w:sz="6" w:space="0" w:color="000000"/>
              <w:left w:val="single" w:sz="6" w:space="0" w:color="000000"/>
              <w:bottom w:val="single" w:sz="6" w:space="0" w:color="000000"/>
              <w:right w:val="single" w:sz="6" w:space="0" w:color="000000"/>
            </w:tcBorders>
            <w:shd w:val="clear" w:color="auto" w:fill="D9D9D9"/>
            <w:vAlign w:val="center"/>
          </w:tcPr>
          <w:p w14:paraId="71D62BC5" w14:textId="77777777" w:rsidR="00FA0A74" w:rsidRPr="00FA0A74" w:rsidRDefault="00FA0A74" w:rsidP="00FA0A74">
            <w:pPr>
              <w:autoSpaceDE w:val="0"/>
              <w:autoSpaceDN w:val="0"/>
              <w:adjustRightInd w:val="0"/>
              <w:spacing w:after="0" w:line="276" w:lineRule="auto"/>
              <w:jc w:val="center"/>
              <w:rPr>
                <w:rFonts w:ascii="Arial" w:hAnsi="Arial" w:cs="Arial"/>
                <w:b/>
                <w:bCs/>
                <w:lang w:val="x-none"/>
              </w:rPr>
            </w:pPr>
            <w:proofErr w:type="spellStart"/>
            <w:r w:rsidRPr="00FA0A74">
              <w:rPr>
                <w:rFonts w:ascii="Arial" w:hAnsi="Arial" w:cs="Arial"/>
                <w:b/>
                <w:bCs/>
                <w:lang w:val="x-none"/>
              </w:rPr>
              <w:t>Qtd</w:t>
            </w:r>
            <w:proofErr w:type="spellEnd"/>
          </w:p>
        </w:tc>
        <w:tc>
          <w:tcPr>
            <w:tcW w:w="709" w:type="dxa"/>
            <w:tcBorders>
              <w:top w:val="single" w:sz="6" w:space="0" w:color="000000"/>
              <w:left w:val="single" w:sz="6" w:space="0" w:color="000000"/>
              <w:bottom w:val="single" w:sz="6" w:space="0" w:color="000000"/>
              <w:right w:val="single" w:sz="6" w:space="0" w:color="000000"/>
            </w:tcBorders>
            <w:shd w:val="clear" w:color="auto" w:fill="D9D9D9"/>
            <w:vAlign w:val="center"/>
          </w:tcPr>
          <w:p w14:paraId="405A1BA1" w14:textId="77777777" w:rsidR="00FA0A74" w:rsidRPr="00FA0A74" w:rsidRDefault="00FA0A74" w:rsidP="00FA0A74">
            <w:pPr>
              <w:autoSpaceDE w:val="0"/>
              <w:autoSpaceDN w:val="0"/>
              <w:adjustRightInd w:val="0"/>
              <w:spacing w:after="0" w:line="276" w:lineRule="auto"/>
              <w:jc w:val="center"/>
              <w:rPr>
                <w:rFonts w:ascii="Arial" w:hAnsi="Arial" w:cs="Arial"/>
                <w:b/>
                <w:bCs/>
                <w:lang w:val="x-none"/>
              </w:rPr>
            </w:pPr>
            <w:r w:rsidRPr="00FA0A74">
              <w:rPr>
                <w:rFonts w:ascii="Arial" w:hAnsi="Arial" w:cs="Arial"/>
                <w:b/>
                <w:bCs/>
                <w:lang w:val="x-none"/>
              </w:rPr>
              <w:t>Unid.</w:t>
            </w:r>
          </w:p>
        </w:tc>
        <w:tc>
          <w:tcPr>
            <w:tcW w:w="992" w:type="dxa"/>
            <w:tcBorders>
              <w:top w:val="single" w:sz="6" w:space="0" w:color="000000"/>
              <w:left w:val="single" w:sz="6" w:space="0" w:color="000000"/>
              <w:bottom w:val="single" w:sz="6" w:space="0" w:color="000000"/>
              <w:right w:val="single" w:sz="6" w:space="0" w:color="000000"/>
            </w:tcBorders>
            <w:shd w:val="clear" w:color="auto" w:fill="D9D9D9"/>
            <w:vAlign w:val="center"/>
          </w:tcPr>
          <w:p w14:paraId="5BE2BB17" w14:textId="77777777" w:rsidR="00FA0A74" w:rsidRPr="00FA0A74" w:rsidRDefault="00FA0A74" w:rsidP="00FA0A74">
            <w:pPr>
              <w:autoSpaceDE w:val="0"/>
              <w:autoSpaceDN w:val="0"/>
              <w:adjustRightInd w:val="0"/>
              <w:spacing w:after="0" w:line="276" w:lineRule="auto"/>
              <w:jc w:val="center"/>
              <w:rPr>
                <w:rFonts w:ascii="Arial" w:hAnsi="Arial" w:cs="Arial"/>
                <w:b/>
                <w:bCs/>
                <w:lang w:val="x-none"/>
              </w:rPr>
            </w:pPr>
            <w:r w:rsidRPr="00FA0A74">
              <w:rPr>
                <w:rFonts w:ascii="Arial" w:hAnsi="Arial" w:cs="Arial"/>
                <w:b/>
                <w:bCs/>
                <w:lang w:val="x-none"/>
              </w:rPr>
              <w:t>Marca</w:t>
            </w:r>
          </w:p>
        </w:tc>
        <w:tc>
          <w:tcPr>
            <w:tcW w:w="3017" w:type="dxa"/>
            <w:tcBorders>
              <w:top w:val="single" w:sz="6" w:space="0" w:color="000000"/>
              <w:left w:val="single" w:sz="6" w:space="0" w:color="000000"/>
              <w:bottom w:val="single" w:sz="6" w:space="0" w:color="000000"/>
              <w:right w:val="single" w:sz="6" w:space="0" w:color="000000"/>
            </w:tcBorders>
            <w:shd w:val="clear" w:color="auto" w:fill="D9D9D9"/>
            <w:vAlign w:val="center"/>
          </w:tcPr>
          <w:p w14:paraId="243045C3" w14:textId="77777777" w:rsidR="00FA0A74" w:rsidRPr="00FA0A74" w:rsidRDefault="00FA0A74" w:rsidP="00FA0A74">
            <w:pPr>
              <w:autoSpaceDE w:val="0"/>
              <w:autoSpaceDN w:val="0"/>
              <w:adjustRightInd w:val="0"/>
              <w:spacing w:after="0" w:line="276" w:lineRule="auto"/>
              <w:jc w:val="center"/>
              <w:rPr>
                <w:rFonts w:ascii="Arial" w:hAnsi="Arial" w:cs="Arial"/>
                <w:b/>
                <w:bCs/>
                <w:lang w:val="x-none"/>
              </w:rPr>
            </w:pPr>
            <w:r w:rsidRPr="00FA0A74">
              <w:rPr>
                <w:rFonts w:ascii="Arial" w:hAnsi="Arial" w:cs="Arial"/>
                <w:b/>
                <w:bCs/>
                <w:lang w:val="x-none"/>
              </w:rPr>
              <w:t>Descrição</w:t>
            </w:r>
          </w:p>
        </w:tc>
        <w:tc>
          <w:tcPr>
            <w:tcW w:w="994" w:type="dxa"/>
            <w:tcBorders>
              <w:top w:val="single" w:sz="6" w:space="0" w:color="000000"/>
              <w:left w:val="single" w:sz="6" w:space="0" w:color="000000"/>
              <w:bottom w:val="single" w:sz="6" w:space="0" w:color="000000"/>
              <w:right w:val="single" w:sz="6" w:space="0" w:color="000000"/>
            </w:tcBorders>
            <w:shd w:val="clear" w:color="auto" w:fill="D9D9D9"/>
            <w:vAlign w:val="center"/>
          </w:tcPr>
          <w:p w14:paraId="6AF10C99" w14:textId="77777777" w:rsidR="00FA0A74" w:rsidRPr="00FA0A74" w:rsidRDefault="00FA0A74" w:rsidP="00FA0A74">
            <w:pPr>
              <w:autoSpaceDE w:val="0"/>
              <w:autoSpaceDN w:val="0"/>
              <w:adjustRightInd w:val="0"/>
              <w:spacing w:after="0" w:line="276" w:lineRule="auto"/>
              <w:jc w:val="center"/>
              <w:rPr>
                <w:rFonts w:ascii="Arial" w:hAnsi="Arial" w:cs="Arial"/>
                <w:b/>
                <w:bCs/>
                <w:lang w:val="x-none"/>
              </w:rPr>
            </w:pPr>
            <w:r w:rsidRPr="00FA0A74">
              <w:rPr>
                <w:rFonts w:ascii="Arial" w:hAnsi="Arial" w:cs="Arial"/>
                <w:b/>
                <w:bCs/>
                <w:lang w:val="x-none"/>
              </w:rPr>
              <w:t>Preço Unit.</w:t>
            </w:r>
          </w:p>
        </w:tc>
        <w:tc>
          <w:tcPr>
            <w:tcW w:w="964" w:type="dxa"/>
            <w:tcBorders>
              <w:top w:val="single" w:sz="6" w:space="0" w:color="000000"/>
              <w:left w:val="single" w:sz="6" w:space="0" w:color="000000"/>
              <w:bottom w:val="single" w:sz="6" w:space="0" w:color="000000"/>
              <w:right w:val="single" w:sz="6" w:space="0" w:color="000000"/>
            </w:tcBorders>
            <w:shd w:val="clear" w:color="auto" w:fill="D9D9D9"/>
            <w:vAlign w:val="center"/>
          </w:tcPr>
          <w:p w14:paraId="3C7D43B7" w14:textId="77777777" w:rsidR="00FA0A74" w:rsidRPr="00FA0A74" w:rsidRDefault="00FA0A74" w:rsidP="00FA0A74">
            <w:pPr>
              <w:autoSpaceDE w:val="0"/>
              <w:autoSpaceDN w:val="0"/>
              <w:adjustRightInd w:val="0"/>
              <w:spacing w:after="0" w:line="276" w:lineRule="auto"/>
              <w:jc w:val="center"/>
              <w:rPr>
                <w:rFonts w:ascii="Arial" w:hAnsi="Arial" w:cs="Arial"/>
                <w:b/>
                <w:bCs/>
                <w:lang w:val="x-none"/>
              </w:rPr>
            </w:pPr>
            <w:r w:rsidRPr="00FA0A74">
              <w:rPr>
                <w:rFonts w:ascii="Arial" w:hAnsi="Arial" w:cs="Arial"/>
                <w:b/>
                <w:bCs/>
                <w:lang w:val="x-none"/>
              </w:rPr>
              <w:t>Preço Total</w:t>
            </w:r>
          </w:p>
        </w:tc>
      </w:tr>
      <w:tr w:rsidR="00FA0A74" w:rsidRPr="00FA0A74" w14:paraId="36ABD85F" w14:textId="77777777" w:rsidTr="00D77D34">
        <w:tblPrEx>
          <w:tblCellSpacing w:w="-8" w:type="nil"/>
        </w:tblPrEx>
        <w:trPr>
          <w:trHeight w:val="789"/>
          <w:tblCellSpacing w:w="-8" w:type="nil"/>
          <w:jc w:val="center"/>
        </w:trPr>
        <w:tc>
          <w:tcPr>
            <w:tcW w:w="1041" w:type="dxa"/>
            <w:tcBorders>
              <w:top w:val="single" w:sz="6" w:space="0" w:color="000000"/>
              <w:left w:val="single" w:sz="6" w:space="0" w:color="000000"/>
              <w:bottom w:val="single" w:sz="6" w:space="0" w:color="000000"/>
              <w:right w:val="single" w:sz="6" w:space="0" w:color="000000"/>
            </w:tcBorders>
            <w:vAlign w:val="center"/>
          </w:tcPr>
          <w:p w14:paraId="69621F49" w14:textId="77777777" w:rsidR="00FA0A74" w:rsidRPr="00FA0A74" w:rsidRDefault="00FA0A74" w:rsidP="00FA0A74">
            <w:pPr>
              <w:autoSpaceDE w:val="0"/>
              <w:autoSpaceDN w:val="0"/>
              <w:adjustRightInd w:val="0"/>
              <w:spacing w:after="0" w:line="276" w:lineRule="auto"/>
              <w:jc w:val="center"/>
              <w:rPr>
                <w:rFonts w:ascii="Arial" w:hAnsi="Arial" w:cs="Arial"/>
                <w:lang w:val="x-none"/>
              </w:rPr>
            </w:pPr>
            <w:r w:rsidRPr="00FA0A74">
              <w:rPr>
                <w:rFonts w:ascii="Arial" w:hAnsi="Arial" w:cs="Arial"/>
                <w:lang w:val="x-none"/>
              </w:rPr>
              <w:t>1</w:t>
            </w:r>
          </w:p>
        </w:tc>
        <w:tc>
          <w:tcPr>
            <w:tcW w:w="652" w:type="dxa"/>
            <w:tcBorders>
              <w:top w:val="single" w:sz="6" w:space="0" w:color="000000"/>
              <w:left w:val="single" w:sz="6" w:space="0" w:color="000000"/>
              <w:bottom w:val="single" w:sz="6" w:space="0" w:color="000000"/>
              <w:right w:val="single" w:sz="6" w:space="0" w:color="000000"/>
            </w:tcBorders>
            <w:vAlign w:val="center"/>
          </w:tcPr>
          <w:p w14:paraId="745727E1" w14:textId="77777777" w:rsidR="00FA0A74" w:rsidRPr="00FA0A74" w:rsidRDefault="00FA0A74" w:rsidP="00FA0A74">
            <w:pPr>
              <w:autoSpaceDE w:val="0"/>
              <w:autoSpaceDN w:val="0"/>
              <w:adjustRightInd w:val="0"/>
              <w:spacing w:after="0" w:line="276" w:lineRule="auto"/>
              <w:jc w:val="center"/>
              <w:rPr>
                <w:rFonts w:ascii="Arial" w:hAnsi="Arial" w:cs="Arial"/>
                <w:lang w:val="x-none"/>
              </w:rPr>
            </w:pPr>
            <w:r w:rsidRPr="00FA0A74">
              <w:rPr>
                <w:rFonts w:ascii="Arial" w:hAnsi="Arial" w:cs="Arial"/>
                <w:lang w:val="x-none"/>
              </w:rPr>
              <w:t>XX</w:t>
            </w:r>
          </w:p>
        </w:tc>
        <w:tc>
          <w:tcPr>
            <w:tcW w:w="709" w:type="dxa"/>
            <w:tcBorders>
              <w:top w:val="single" w:sz="6" w:space="0" w:color="000000"/>
              <w:left w:val="single" w:sz="6" w:space="0" w:color="000000"/>
              <w:bottom w:val="single" w:sz="6" w:space="0" w:color="000000"/>
              <w:right w:val="single" w:sz="6" w:space="0" w:color="000000"/>
            </w:tcBorders>
            <w:vAlign w:val="center"/>
          </w:tcPr>
          <w:p w14:paraId="4EA1E650" w14:textId="77777777" w:rsidR="00FA0A74" w:rsidRPr="00FA0A74" w:rsidRDefault="00FA0A74" w:rsidP="00FA0A74">
            <w:pPr>
              <w:autoSpaceDE w:val="0"/>
              <w:autoSpaceDN w:val="0"/>
              <w:adjustRightInd w:val="0"/>
              <w:spacing w:after="0" w:line="276" w:lineRule="auto"/>
              <w:jc w:val="center"/>
              <w:rPr>
                <w:rFonts w:ascii="Arial" w:hAnsi="Arial" w:cs="Arial"/>
                <w:lang w:val="x-none"/>
              </w:rPr>
            </w:pPr>
            <w:r w:rsidRPr="00FA0A74">
              <w:rPr>
                <w:rFonts w:ascii="Arial" w:hAnsi="Arial" w:cs="Arial"/>
                <w:lang w:val="x-none"/>
              </w:rPr>
              <w:t>XXX</w:t>
            </w:r>
          </w:p>
        </w:tc>
        <w:tc>
          <w:tcPr>
            <w:tcW w:w="992" w:type="dxa"/>
            <w:tcBorders>
              <w:top w:val="single" w:sz="6" w:space="0" w:color="000000"/>
              <w:left w:val="single" w:sz="6" w:space="0" w:color="000000"/>
              <w:bottom w:val="single" w:sz="6" w:space="0" w:color="000000"/>
              <w:right w:val="single" w:sz="6" w:space="0" w:color="000000"/>
            </w:tcBorders>
            <w:vAlign w:val="center"/>
          </w:tcPr>
          <w:p w14:paraId="340D6367" w14:textId="77777777" w:rsidR="00FA0A74" w:rsidRPr="00FA0A74" w:rsidRDefault="00FA0A74" w:rsidP="00FA0A74">
            <w:pPr>
              <w:autoSpaceDE w:val="0"/>
              <w:autoSpaceDN w:val="0"/>
              <w:adjustRightInd w:val="0"/>
              <w:spacing w:after="0" w:line="276" w:lineRule="auto"/>
              <w:jc w:val="center"/>
              <w:rPr>
                <w:rFonts w:ascii="Arial" w:hAnsi="Arial" w:cs="Arial"/>
                <w:lang w:val="x-none"/>
              </w:rPr>
            </w:pPr>
            <w:r w:rsidRPr="00FA0A74">
              <w:rPr>
                <w:rFonts w:ascii="Arial" w:hAnsi="Arial" w:cs="Arial"/>
                <w:lang w:val="x-none"/>
              </w:rPr>
              <w:t>XXX</w:t>
            </w:r>
          </w:p>
        </w:tc>
        <w:tc>
          <w:tcPr>
            <w:tcW w:w="3017" w:type="dxa"/>
            <w:tcBorders>
              <w:top w:val="single" w:sz="6" w:space="0" w:color="000000"/>
              <w:left w:val="single" w:sz="6" w:space="0" w:color="000000"/>
              <w:bottom w:val="single" w:sz="6" w:space="0" w:color="000000"/>
              <w:right w:val="single" w:sz="6" w:space="0" w:color="000000"/>
            </w:tcBorders>
            <w:vAlign w:val="center"/>
          </w:tcPr>
          <w:p w14:paraId="00AB462E" w14:textId="77777777" w:rsidR="00FA0A74" w:rsidRPr="00FA0A74" w:rsidRDefault="00FA0A74" w:rsidP="00FA0A74">
            <w:pPr>
              <w:tabs>
                <w:tab w:val="left" w:pos="285"/>
              </w:tabs>
              <w:autoSpaceDE w:val="0"/>
              <w:autoSpaceDN w:val="0"/>
              <w:adjustRightInd w:val="0"/>
              <w:spacing w:before="105" w:after="105" w:line="276" w:lineRule="auto"/>
              <w:jc w:val="both"/>
              <w:rPr>
                <w:rFonts w:ascii="Arial" w:hAnsi="Arial" w:cs="Arial"/>
                <w:lang w:val="x-none"/>
              </w:rPr>
            </w:pPr>
            <w:r w:rsidRPr="00FA0A74">
              <w:rPr>
                <w:rFonts w:ascii="Arial" w:hAnsi="Arial" w:cs="Arial"/>
                <w:color w:val="000000"/>
                <w:lang w:val="x-none"/>
              </w:rPr>
              <w:t>X</w:t>
            </w:r>
            <w:r w:rsidRPr="00FA0A74">
              <w:rPr>
                <w:rFonts w:ascii="Arial" w:hAnsi="Arial" w:cs="Arial"/>
                <w:lang w:val="x-none"/>
              </w:rPr>
              <w:t>XXXXXXXX</w:t>
            </w:r>
          </w:p>
        </w:tc>
        <w:tc>
          <w:tcPr>
            <w:tcW w:w="994" w:type="dxa"/>
            <w:tcBorders>
              <w:top w:val="single" w:sz="6" w:space="0" w:color="000000"/>
              <w:left w:val="single" w:sz="6" w:space="0" w:color="000000"/>
              <w:bottom w:val="single" w:sz="6" w:space="0" w:color="000000"/>
              <w:right w:val="single" w:sz="6" w:space="0" w:color="000000"/>
            </w:tcBorders>
            <w:vAlign w:val="center"/>
          </w:tcPr>
          <w:p w14:paraId="45B00B6E" w14:textId="77777777" w:rsidR="00FA0A74" w:rsidRPr="00FA0A74" w:rsidRDefault="00FA0A74" w:rsidP="00FA0A74">
            <w:pPr>
              <w:autoSpaceDE w:val="0"/>
              <w:autoSpaceDN w:val="0"/>
              <w:adjustRightInd w:val="0"/>
              <w:spacing w:after="0" w:line="276" w:lineRule="auto"/>
              <w:jc w:val="center"/>
              <w:rPr>
                <w:rFonts w:ascii="Arial" w:hAnsi="Arial" w:cs="Arial"/>
                <w:lang w:val="x-none"/>
              </w:rPr>
            </w:pPr>
            <w:r w:rsidRPr="00FA0A74">
              <w:rPr>
                <w:rFonts w:ascii="Arial" w:hAnsi="Arial" w:cs="Arial"/>
                <w:lang w:val="x-none"/>
              </w:rPr>
              <w:t>XX</w:t>
            </w:r>
          </w:p>
        </w:tc>
        <w:tc>
          <w:tcPr>
            <w:tcW w:w="964" w:type="dxa"/>
            <w:tcBorders>
              <w:top w:val="single" w:sz="6" w:space="0" w:color="000000"/>
              <w:left w:val="single" w:sz="6" w:space="0" w:color="000000"/>
              <w:bottom w:val="single" w:sz="6" w:space="0" w:color="000000"/>
              <w:right w:val="single" w:sz="6" w:space="0" w:color="000000"/>
            </w:tcBorders>
            <w:vAlign w:val="center"/>
          </w:tcPr>
          <w:p w14:paraId="0DB36810" w14:textId="77777777" w:rsidR="00FA0A74" w:rsidRPr="00FA0A74" w:rsidRDefault="00FA0A74" w:rsidP="00FA0A74">
            <w:pPr>
              <w:autoSpaceDE w:val="0"/>
              <w:autoSpaceDN w:val="0"/>
              <w:adjustRightInd w:val="0"/>
              <w:spacing w:after="0" w:line="276" w:lineRule="auto"/>
              <w:jc w:val="center"/>
              <w:rPr>
                <w:rFonts w:ascii="Arial" w:hAnsi="Arial" w:cs="Arial"/>
                <w:lang w:val="x-none"/>
              </w:rPr>
            </w:pPr>
            <w:r w:rsidRPr="00FA0A74">
              <w:rPr>
                <w:rFonts w:ascii="Arial" w:hAnsi="Arial" w:cs="Arial"/>
                <w:lang w:val="x-none"/>
              </w:rPr>
              <w:t>XXX</w:t>
            </w:r>
          </w:p>
        </w:tc>
      </w:tr>
      <w:tr w:rsidR="00FA0A74" w:rsidRPr="00FA0A74" w14:paraId="4F0F2A11" w14:textId="77777777" w:rsidTr="00D77D34">
        <w:tblPrEx>
          <w:tblCellSpacing w:w="-8" w:type="nil"/>
        </w:tblPrEx>
        <w:trPr>
          <w:trHeight w:val="443"/>
          <w:tblCellSpacing w:w="-8" w:type="nil"/>
          <w:jc w:val="center"/>
        </w:trPr>
        <w:tc>
          <w:tcPr>
            <w:tcW w:w="7405" w:type="dxa"/>
            <w:gridSpan w:val="6"/>
            <w:tcBorders>
              <w:top w:val="single" w:sz="6" w:space="0" w:color="000000"/>
              <w:left w:val="single" w:sz="6" w:space="0" w:color="000000"/>
              <w:bottom w:val="single" w:sz="6" w:space="0" w:color="000000"/>
              <w:right w:val="single" w:sz="6" w:space="0" w:color="000000"/>
            </w:tcBorders>
            <w:vAlign w:val="center"/>
          </w:tcPr>
          <w:p w14:paraId="799894F1" w14:textId="77777777" w:rsidR="00FA0A74" w:rsidRPr="00FA0A74" w:rsidRDefault="00FA0A74" w:rsidP="00FA0A74">
            <w:pPr>
              <w:keepNext/>
              <w:autoSpaceDE w:val="0"/>
              <w:autoSpaceDN w:val="0"/>
              <w:adjustRightInd w:val="0"/>
              <w:spacing w:after="0" w:line="276" w:lineRule="auto"/>
              <w:jc w:val="right"/>
              <w:outlineLvl w:val="0"/>
              <w:rPr>
                <w:rFonts w:ascii="Arial" w:hAnsi="Arial" w:cs="Arial"/>
                <w:lang w:val="x-none"/>
              </w:rPr>
            </w:pPr>
            <w:r w:rsidRPr="00FA0A74">
              <w:rPr>
                <w:rFonts w:ascii="Arial" w:hAnsi="Arial" w:cs="Arial"/>
                <w:lang w:val="x-none"/>
              </w:rPr>
              <w:t>Total:</w:t>
            </w:r>
          </w:p>
        </w:tc>
        <w:tc>
          <w:tcPr>
            <w:tcW w:w="964" w:type="dxa"/>
            <w:tcBorders>
              <w:top w:val="single" w:sz="6" w:space="0" w:color="000000"/>
              <w:left w:val="single" w:sz="6" w:space="0" w:color="000000"/>
              <w:bottom w:val="single" w:sz="6" w:space="0" w:color="000000"/>
              <w:right w:val="single" w:sz="6" w:space="0" w:color="000000"/>
            </w:tcBorders>
            <w:shd w:val="clear" w:color="auto" w:fill="D9D9D9"/>
            <w:vAlign w:val="center"/>
          </w:tcPr>
          <w:p w14:paraId="6D96D8FC" w14:textId="77777777" w:rsidR="00FA0A74" w:rsidRPr="00FA0A74" w:rsidRDefault="00FA0A74" w:rsidP="00FA0A74">
            <w:pPr>
              <w:autoSpaceDE w:val="0"/>
              <w:autoSpaceDN w:val="0"/>
              <w:adjustRightInd w:val="0"/>
              <w:spacing w:after="0" w:line="276" w:lineRule="auto"/>
              <w:jc w:val="center"/>
              <w:rPr>
                <w:rFonts w:ascii="Arial" w:hAnsi="Arial" w:cs="Arial"/>
                <w:b/>
                <w:bCs/>
                <w:lang w:val="x-none"/>
              </w:rPr>
            </w:pPr>
            <w:r w:rsidRPr="00FA0A74">
              <w:rPr>
                <w:rFonts w:ascii="Arial" w:hAnsi="Arial" w:cs="Arial"/>
                <w:b/>
                <w:bCs/>
                <w:lang w:val="x-none"/>
              </w:rPr>
              <w:t>XXX</w:t>
            </w:r>
          </w:p>
        </w:tc>
      </w:tr>
    </w:tbl>
    <w:p w14:paraId="13CDA505" w14:textId="77777777" w:rsidR="00FA0A74" w:rsidRPr="00FA0A74" w:rsidRDefault="00FA0A74" w:rsidP="00FA0A74">
      <w:pPr>
        <w:autoSpaceDE w:val="0"/>
        <w:autoSpaceDN w:val="0"/>
        <w:adjustRightInd w:val="0"/>
        <w:spacing w:after="0" w:line="276" w:lineRule="auto"/>
        <w:jc w:val="both"/>
        <w:rPr>
          <w:rFonts w:ascii="Arial" w:hAnsi="Arial" w:cs="Arial"/>
          <w:lang w:val="x-none"/>
        </w:rPr>
      </w:pPr>
    </w:p>
    <w:p w14:paraId="5340784C" w14:textId="77777777" w:rsidR="00FA0A74" w:rsidRPr="00FA0A74" w:rsidRDefault="00FA0A74" w:rsidP="00FA0A74">
      <w:pPr>
        <w:autoSpaceDE w:val="0"/>
        <w:autoSpaceDN w:val="0"/>
        <w:adjustRightInd w:val="0"/>
        <w:spacing w:after="0" w:line="276" w:lineRule="auto"/>
        <w:jc w:val="both"/>
        <w:rPr>
          <w:rFonts w:ascii="Arial" w:hAnsi="Arial" w:cs="Arial"/>
          <w:lang w:val="x-none"/>
        </w:rPr>
      </w:pPr>
      <w:r w:rsidRPr="00FA0A74">
        <w:rPr>
          <w:rFonts w:ascii="Arial" w:hAnsi="Arial" w:cs="Arial"/>
          <w:lang w:val="x-none"/>
        </w:rPr>
        <w:t xml:space="preserve">Nota: Quando a marca do produto identificar o Licitante, poderá o mesmo usar a indicação de: “Marca Própria.” </w:t>
      </w:r>
    </w:p>
    <w:p w14:paraId="6B53E063" w14:textId="77777777" w:rsidR="00FA0A74" w:rsidRPr="00FA0A74" w:rsidRDefault="00FA0A74" w:rsidP="00FA0A74">
      <w:pPr>
        <w:autoSpaceDE w:val="0"/>
        <w:autoSpaceDN w:val="0"/>
        <w:adjustRightInd w:val="0"/>
        <w:spacing w:after="0" w:line="276" w:lineRule="auto"/>
        <w:jc w:val="both"/>
        <w:rPr>
          <w:rFonts w:ascii="Arial" w:hAnsi="Arial" w:cs="Arial"/>
          <w:lang w:val="x-none"/>
        </w:rPr>
      </w:pPr>
    </w:p>
    <w:p w14:paraId="0BD41B92" w14:textId="75B8C74F" w:rsidR="00FA0A74" w:rsidRPr="00FA0A74" w:rsidRDefault="00FA0A74" w:rsidP="00FA0A74">
      <w:pPr>
        <w:autoSpaceDE w:val="0"/>
        <w:autoSpaceDN w:val="0"/>
        <w:adjustRightInd w:val="0"/>
        <w:spacing w:after="0" w:line="276" w:lineRule="auto"/>
        <w:jc w:val="both"/>
        <w:rPr>
          <w:rFonts w:ascii="Arial" w:hAnsi="Arial" w:cs="Arial"/>
          <w:lang w:val="x-none"/>
        </w:rPr>
      </w:pPr>
      <w:r w:rsidRPr="00FA0A74">
        <w:rPr>
          <w:rFonts w:ascii="Arial" w:hAnsi="Arial" w:cs="Arial"/>
          <w:lang w:val="x-none"/>
        </w:rPr>
        <w:t xml:space="preserve">Apresentamos nossa proposta para prestação dos serviços objeto da presente licitação Pregão, na Forma Eletrônica n.º </w:t>
      </w:r>
      <w:r w:rsidRPr="00D77D34">
        <w:rPr>
          <w:rFonts w:ascii="Arial" w:hAnsi="Arial" w:cs="Arial"/>
          <w:lang w:val="x-none"/>
        </w:rPr>
        <w:t>XX/202</w:t>
      </w:r>
      <w:r w:rsidR="00D77D34" w:rsidRPr="00D77D34">
        <w:rPr>
          <w:rFonts w:ascii="Arial" w:hAnsi="Arial" w:cs="Arial"/>
        </w:rPr>
        <w:t>2</w:t>
      </w:r>
      <w:r w:rsidRPr="00D77D34">
        <w:rPr>
          <w:rFonts w:ascii="Arial" w:hAnsi="Arial" w:cs="Arial"/>
          <w:lang w:val="x-none"/>
        </w:rPr>
        <w:t xml:space="preserve"> </w:t>
      </w:r>
      <w:r w:rsidRPr="00FA0A74">
        <w:rPr>
          <w:rFonts w:ascii="Arial" w:hAnsi="Arial" w:cs="Arial"/>
          <w:lang w:val="x-none"/>
        </w:rPr>
        <w:t>acatando todas as estipulações consignadas no respectivo Edital e seus anexos.</w:t>
      </w:r>
    </w:p>
    <w:p w14:paraId="63326F34" w14:textId="77777777" w:rsidR="00FA0A74" w:rsidRPr="00FA0A74" w:rsidRDefault="00FA0A74" w:rsidP="00FA0A74">
      <w:pPr>
        <w:autoSpaceDE w:val="0"/>
        <w:autoSpaceDN w:val="0"/>
        <w:adjustRightInd w:val="0"/>
        <w:spacing w:after="0" w:line="276" w:lineRule="auto"/>
        <w:rPr>
          <w:rFonts w:ascii="Arial" w:hAnsi="Arial" w:cs="Arial"/>
          <w:lang w:val="x-none"/>
        </w:rPr>
      </w:pPr>
    </w:p>
    <w:p w14:paraId="20E0FC74" w14:textId="77777777" w:rsidR="00FA0A74" w:rsidRPr="00FA0A74" w:rsidRDefault="00FA0A74" w:rsidP="00FA0A74">
      <w:pPr>
        <w:autoSpaceDE w:val="0"/>
        <w:autoSpaceDN w:val="0"/>
        <w:adjustRightInd w:val="0"/>
        <w:spacing w:after="0" w:line="276" w:lineRule="auto"/>
        <w:rPr>
          <w:rFonts w:ascii="Arial" w:hAnsi="Arial" w:cs="Arial"/>
          <w:lang w:val="x-none"/>
        </w:rPr>
      </w:pPr>
      <w:r w:rsidRPr="00FA0A74">
        <w:rPr>
          <w:rFonts w:ascii="Arial" w:hAnsi="Arial" w:cs="Arial"/>
          <w:lang w:val="x-none"/>
        </w:rPr>
        <w:t>PREÇO (READEQUADO AO LANCE VENCEDOR)</w:t>
      </w:r>
    </w:p>
    <w:p w14:paraId="7241AA75" w14:textId="77777777" w:rsidR="00FA0A74" w:rsidRPr="00FA0A74" w:rsidRDefault="00FA0A74" w:rsidP="00FA0A74">
      <w:pPr>
        <w:autoSpaceDE w:val="0"/>
        <w:autoSpaceDN w:val="0"/>
        <w:adjustRightInd w:val="0"/>
        <w:spacing w:after="0" w:line="276" w:lineRule="auto"/>
        <w:jc w:val="both"/>
        <w:rPr>
          <w:rFonts w:ascii="Arial" w:hAnsi="Arial" w:cs="Arial"/>
          <w:lang w:val="x-none"/>
        </w:rPr>
      </w:pPr>
      <w:r w:rsidRPr="00FA0A74">
        <w:rPr>
          <w:rFonts w:ascii="Arial" w:hAnsi="Arial" w:cs="Arial"/>
          <w:lang w:val="x-none"/>
        </w:rPr>
        <w:t>Deverá ser cotado, preço unitário e total por item, de acordo com o Anexo 01 do Edital.</w:t>
      </w:r>
    </w:p>
    <w:p w14:paraId="5C352CCF" w14:textId="77777777" w:rsidR="00FA0A74" w:rsidRPr="00FA0A74" w:rsidRDefault="00FA0A74" w:rsidP="00FA0A74">
      <w:pPr>
        <w:autoSpaceDE w:val="0"/>
        <w:autoSpaceDN w:val="0"/>
        <w:adjustRightInd w:val="0"/>
        <w:spacing w:after="0" w:line="276" w:lineRule="auto"/>
        <w:jc w:val="both"/>
        <w:rPr>
          <w:rFonts w:ascii="Arial" w:hAnsi="Arial" w:cs="Arial"/>
          <w:b/>
          <w:bCs/>
          <w:shd w:val="clear" w:color="auto" w:fill="FFFF00"/>
          <w:lang w:val="x-none"/>
        </w:rPr>
      </w:pPr>
      <w:r w:rsidRPr="00FA0A74">
        <w:rPr>
          <w:rFonts w:ascii="Arial" w:hAnsi="Arial" w:cs="Arial"/>
          <w:lang w:val="x-none"/>
        </w:rPr>
        <w:t xml:space="preserve">PROPOSTA: </w:t>
      </w:r>
      <w:r w:rsidRPr="00FA0A74">
        <w:rPr>
          <w:rFonts w:ascii="Arial" w:hAnsi="Arial" w:cs="Arial"/>
          <w:b/>
          <w:bCs/>
          <w:shd w:val="clear" w:color="auto" w:fill="FFFF00"/>
          <w:lang w:val="x-none"/>
        </w:rPr>
        <w:t>R$ (Por extenso).</w:t>
      </w:r>
    </w:p>
    <w:p w14:paraId="7F04E706" w14:textId="77777777" w:rsidR="00FA0A74" w:rsidRPr="00FA0A74" w:rsidRDefault="00FA0A74" w:rsidP="00FA0A74">
      <w:pPr>
        <w:autoSpaceDE w:val="0"/>
        <w:autoSpaceDN w:val="0"/>
        <w:adjustRightInd w:val="0"/>
        <w:spacing w:after="0" w:line="276" w:lineRule="auto"/>
        <w:jc w:val="both"/>
        <w:rPr>
          <w:rFonts w:ascii="Arial" w:hAnsi="Arial" w:cs="Arial"/>
          <w:lang w:val="x-none"/>
        </w:rPr>
      </w:pPr>
      <w:r w:rsidRPr="00FA0A74">
        <w:rPr>
          <w:rFonts w:ascii="Arial" w:hAnsi="Arial" w:cs="Arial"/>
          <w:lang w:val="x-none"/>
        </w:rPr>
        <w:tab/>
        <w:t xml:space="preserve">  </w:t>
      </w:r>
    </w:p>
    <w:p w14:paraId="7A1FCB9C" w14:textId="77777777" w:rsidR="00FA0A74" w:rsidRPr="00FA0A74" w:rsidRDefault="00FA0A74" w:rsidP="00FA0A74">
      <w:pPr>
        <w:autoSpaceDE w:val="0"/>
        <w:autoSpaceDN w:val="0"/>
        <w:adjustRightInd w:val="0"/>
        <w:spacing w:after="0" w:line="276" w:lineRule="auto"/>
        <w:jc w:val="both"/>
        <w:rPr>
          <w:rFonts w:ascii="Arial" w:hAnsi="Arial" w:cs="Arial"/>
          <w:lang w:val="x-none"/>
        </w:rPr>
      </w:pPr>
      <w:r w:rsidRPr="00FA0A74">
        <w:rPr>
          <w:rFonts w:ascii="Arial" w:hAnsi="Arial" w:cs="Arial"/>
          <w:lang w:val="x-none"/>
        </w:rPr>
        <w:t>CONDIÇÕES GERAIS: A proponente declara conhecer os termos do instrumento convocatório que rege a presente licitação.</w:t>
      </w:r>
    </w:p>
    <w:p w14:paraId="30D31862" w14:textId="77777777" w:rsidR="00FA0A74" w:rsidRPr="00FA0A74" w:rsidRDefault="00FA0A74" w:rsidP="00FA0A74">
      <w:pPr>
        <w:autoSpaceDE w:val="0"/>
        <w:autoSpaceDN w:val="0"/>
        <w:adjustRightInd w:val="0"/>
        <w:spacing w:after="0" w:line="276" w:lineRule="auto"/>
        <w:jc w:val="both"/>
        <w:rPr>
          <w:rFonts w:ascii="Arial" w:hAnsi="Arial" w:cs="Arial"/>
          <w:lang w:val="x-none"/>
        </w:rPr>
      </w:pPr>
    </w:p>
    <w:p w14:paraId="2D5B330E" w14:textId="77777777" w:rsidR="00FA0A74" w:rsidRPr="00FA0A74" w:rsidRDefault="00FA0A74" w:rsidP="00FA0A74">
      <w:pPr>
        <w:autoSpaceDE w:val="0"/>
        <w:autoSpaceDN w:val="0"/>
        <w:adjustRightInd w:val="0"/>
        <w:spacing w:after="0" w:line="276" w:lineRule="auto"/>
        <w:jc w:val="both"/>
        <w:rPr>
          <w:rFonts w:ascii="Arial" w:hAnsi="Arial" w:cs="Arial"/>
          <w:lang w:val="x-none"/>
        </w:rPr>
      </w:pPr>
      <w:r w:rsidRPr="00FA0A74">
        <w:rPr>
          <w:rFonts w:ascii="Arial" w:hAnsi="Arial" w:cs="Arial"/>
          <w:b/>
          <w:bCs/>
          <w:lang w:val="x-none"/>
        </w:rPr>
        <w:lastRenderedPageBreak/>
        <w:t>PRAZO DE GARANTIA</w:t>
      </w:r>
      <w:r w:rsidRPr="00FA0A74">
        <w:rPr>
          <w:rFonts w:ascii="Arial" w:hAnsi="Arial" w:cs="Arial"/>
          <w:lang w:val="x-none"/>
        </w:rPr>
        <w:t xml:space="preserve">: </w:t>
      </w:r>
    </w:p>
    <w:p w14:paraId="1EC2768E" w14:textId="77777777" w:rsidR="00FA0A74" w:rsidRPr="00FA0A74" w:rsidRDefault="00FA0A74" w:rsidP="00FA0A74">
      <w:pPr>
        <w:autoSpaceDE w:val="0"/>
        <w:autoSpaceDN w:val="0"/>
        <w:adjustRightInd w:val="0"/>
        <w:spacing w:after="0" w:line="276" w:lineRule="auto"/>
        <w:jc w:val="both"/>
        <w:rPr>
          <w:rFonts w:ascii="Arial" w:hAnsi="Arial" w:cs="Arial"/>
          <w:lang w:val="x-none"/>
        </w:rPr>
      </w:pPr>
      <w:r w:rsidRPr="00FA0A74">
        <w:rPr>
          <w:rFonts w:ascii="Arial" w:hAnsi="Arial" w:cs="Arial"/>
          <w:lang w:val="x-none"/>
        </w:rPr>
        <w:t>A garantia deverá ser da seguinte forma: O contratado será responsável por todas as fazes da execução do Objeto, assumindo para si toda e qualquer responsabilidade por má execução ou por má fé.</w:t>
      </w:r>
    </w:p>
    <w:p w14:paraId="254AF097" w14:textId="77777777" w:rsidR="00FA0A74" w:rsidRPr="00FA0A74" w:rsidRDefault="00FA0A74" w:rsidP="00FA0A74">
      <w:pPr>
        <w:autoSpaceDE w:val="0"/>
        <w:autoSpaceDN w:val="0"/>
        <w:adjustRightInd w:val="0"/>
        <w:spacing w:after="0" w:line="276" w:lineRule="auto"/>
        <w:rPr>
          <w:rFonts w:ascii="Arial" w:hAnsi="Arial" w:cs="Arial"/>
          <w:b/>
          <w:bCs/>
          <w:lang w:val="x-none"/>
        </w:rPr>
      </w:pPr>
    </w:p>
    <w:p w14:paraId="46FCA3E0" w14:textId="77777777" w:rsidR="00FA0A74" w:rsidRPr="00FA0A74" w:rsidRDefault="00FA0A74" w:rsidP="00FA0A74">
      <w:pPr>
        <w:autoSpaceDE w:val="0"/>
        <w:autoSpaceDN w:val="0"/>
        <w:adjustRightInd w:val="0"/>
        <w:spacing w:after="0" w:line="276" w:lineRule="auto"/>
        <w:rPr>
          <w:rFonts w:ascii="Arial" w:hAnsi="Arial" w:cs="Arial"/>
          <w:b/>
          <w:bCs/>
          <w:lang w:val="x-none"/>
        </w:rPr>
      </w:pPr>
      <w:r w:rsidRPr="00FA0A74">
        <w:rPr>
          <w:rFonts w:ascii="Arial" w:hAnsi="Arial" w:cs="Arial"/>
          <w:b/>
          <w:bCs/>
          <w:lang w:val="x-none"/>
        </w:rPr>
        <w:t>LOCAL E PRAZO DE ENTREGA:</w:t>
      </w:r>
    </w:p>
    <w:p w14:paraId="6527AC1A" w14:textId="77777777" w:rsidR="00FA0A74" w:rsidRPr="00FA0A74" w:rsidRDefault="00FA0A74" w:rsidP="00FA0A74">
      <w:pPr>
        <w:autoSpaceDE w:val="0"/>
        <w:autoSpaceDN w:val="0"/>
        <w:adjustRightInd w:val="0"/>
        <w:spacing w:after="0" w:line="276" w:lineRule="auto"/>
        <w:rPr>
          <w:rFonts w:ascii="Arial" w:hAnsi="Arial" w:cs="Arial"/>
          <w:lang w:val="x-none"/>
        </w:rPr>
      </w:pPr>
      <w:r w:rsidRPr="00FA0A74">
        <w:rPr>
          <w:rFonts w:ascii="Arial" w:hAnsi="Arial" w:cs="Arial"/>
          <w:lang w:val="x-none"/>
        </w:rPr>
        <w:t>De acordo com o especificado no Anexo 01, deste Edital.</w:t>
      </w:r>
    </w:p>
    <w:p w14:paraId="3E025895" w14:textId="77777777" w:rsidR="00FA0A74" w:rsidRPr="00FA0A74" w:rsidRDefault="00FA0A74" w:rsidP="00FA0A74">
      <w:pPr>
        <w:autoSpaceDE w:val="0"/>
        <w:autoSpaceDN w:val="0"/>
        <w:adjustRightInd w:val="0"/>
        <w:spacing w:after="0" w:line="276" w:lineRule="auto"/>
        <w:rPr>
          <w:rFonts w:ascii="Arial" w:hAnsi="Arial" w:cs="Arial"/>
          <w:lang w:val="x-none"/>
        </w:rPr>
      </w:pPr>
    </w:p>
    <w:p w14:paraId="7B0D1E9F" w14:textId="77777777" w:rsidR="00FA0A74" w:rsidRPr="00FA0A74" w:rsidRDefault="00FA0A74" w:rsidP="00FA0A74">
      <w:pPr>
        <w:autoSpaceDE w:val="0"/>
        <w:autoSpaceDN w:val="0"/>
        <w:adjustRightInd w:val="0"/>
        <w:spacing w:after="0" w:line="276" w:lineRule="auto"/>
        <w:jc w:val="both"/>
        <w:rPr>
          <w:rFonts w:ascii="Arial" w:hAnsi="Arial" w:cs="Arial"/>
          <w:lang w:val="x-none"/>
        </w:rPr>
      </w:pPr>
      <w:r w:rsidRPr="00FA0A74">
        <w:rPr>
          <w:rFonts w:ascii="Arial" w:hAnsi="Arial" w:cs="Arial"/>
          <w:lang w:val="x-none"/>
        </w:rPr>
        <w:t>Obs.: No preço cotado já estão incluídas eventuais vantagens e/ou abatimentos, impostos, taxas e encargos sociais, obrigações trabalhistas, previdenciárias, fiscais e comerciais, assim como despesas com transportes e deslocamentos e outras quaisquer que incidam sobre a contratação.</w:t>
      </w:r>
    </w:p>
    <w:p w14:paraId="415CB971" w14:textId="77777777" w:rsidR="00FA0A74" w:rsidRPr="00FA0A74" w:rsidRDefault="00FA0A74" w:rsidP="00FA0A74">
      <w:pPr>
        <w:autoSpaceDE w:val="0"/>
        <w:autoSpaceDN w:val="0"/>
        <w:adjustRightInd w:val="0"/>
        <w:spacing w:after="0" w:line="276" w:lineRule="auto"/>
        <w:jc w:val="both"/>
        <w:rPr>
          <w:rFonts w:ascii="Arial" w:hAnsi="Arial" w:cs="Arial"/>
          <w:b/>
          <w:bCs/>
          <w:lang w:val="x-none"/>
        </w:rPr>
      </w:pPr>
    </w:p>
    <w:p w14:paraId="1D42EB4F" w14:textId="77777777" w:rsidR="00FA0A74" w:rsidRPr="00FA0A74" w:rsidRDefault="00FA0A74" w:rsidP="00FA0A74">
      <w:pPr>
        <w:autoSpaceDE w:val="0"/>
        <w:autoSpaceDN w:val="0"/>
        <w:adjustRightInd w:val="0"/>
        <w:spacing w:after="0" w:line="276" w:lineRule="auto"/>
        <w:jc w:val="both"/>
        <w:rPr>
          <w:rFonts w:ascii="Arial" w:hAnsi="Arial" w:cs="Arial"/>
          <w:b/>
          <w:bCs/>
          <w:lang w:val="x-none"/>
        </w:rPr>
      </w:pPr>
      <w:r w:rsidRPr="00FA0A74">
        <w:rPr>
          <w:rFonts w:ascii="Arial" w:hAnsi="Arial" w:cs="Arial"/>
          <w:b/>
          <w:bCs/>
          <w:lang w:val="x-none"/>
        </w:rPr>
        <w:t>VALIDADE DA PROPOSTA COMERCIAL:</w:t>
      </w:r>
    </w:p>
    <w:p w14:paraId="2B4A0593" w14:textId="4CC32918" w:rsidR="00FA0A74" w:rsidRPr="00FA0A74" w:rsidRDefault="00FA0A74" w:rsidP="00FA0A74">
      <w:pPr>
        <w:autoSpaceDE w:val="0"/>
        <w:autoSpaceDN w:val="0"/>
        <w:adjustRightInd w:val="0"/>
        <w:spacing w:after="0" w:line="276" w:lineRule="auto"/>
        <w:jc w:val="both"/>
        <w:rPr>
          <w:rFonts w:ascii="Arial" w:hAnsi="Arial" w:cs="Arial"/>
          <w:lang w:val="x-none"/>
        </w:rPr>
      </w:pPr>
      <w:r w:rsidRPr="00FA0A74">
        <w:rPr>
          <w:rFonts w:ascii="Arial" w:hAnsi="Arial" w:cs="Arial"/>
          <w:lang w:val="x-none"/>
        </w:rPr>
        <w:t>De no mínimo, 90 (noventa) dias contados a partir da data da sessão pública do Pregão (lembrando que a validade da ata é de 12 (doze) meses</w:t>
      </w:r>
      <w:r w:rsidR="00D77D34">
        <w:rPr>
          <w:rFonts w:ascii="Arial" w:hAnsi="Arial" w:cs="Arial"/>
        </w:rPr>
        <w:t>)</w:t>
      </w:r>
      <w:r w:rsidRPr="00FA0A74">
        <w:rPr>
          <w:rFonts w:ascii="Arial" w:hAnsi="Arial" w:cs="Arial"/>
          <w:lang w:val="x-none"/>
        </w:rPr>
        <w:t>.</w:t>
      </w:r>
    </w:p>
    <w:p w14:paraId="51C4A401" w14:textId="77777777" w:rsidR="00FA0A74" w:rsidRPr="00FA0A74" w:rsidRDefault="00FA0A74" w:rsidP="00FA0A74">
      <w:pPr>
        <w:autoSpaceDE w:val="0"/>
        <w:autoSpaceDN w:val="0"/>
        <w:adjustRightInd w:val="0"/>
        <w:spacing w:before="120" w:after="120" w:line="276" w:lineRule="auto"/>
        <w:jc w:val="center"/>
        <w:rPr>
          <w:rFonts w:ascii="Arial" w:hAnsi="Arial" w:cs="Arial"/>
          <w:lang w:val="x-none"/>
        </w:rPr>
      </w:pPr>
    </w:p>
    <w:p w14:paraId="7FD49EC3" w14:textId="77777777" w:rsidR="00FA0A74" w:rsidRPr="00FA0A74" w:rsidRDefault="00FA0A74" w:rsidP="00FA0A74">
      <w:pPr>
        <w:autoSpaceDE w:val="0"/>
        <w:autoSpaceDN w:val="0"/>
        <w:adjustRightInd w:val="0"/>
        <w:spacing w:before="120" w:after="120" w:line="276" w:lineRule="auto"/>
        <w:jc w:val="center"/>
        <w:rPr>
          <w:rFonts w:ascii="Arial" w:hAnsi="Arial" w:cs="Arial"/>
          <w:lang w:val="x-none"/>
        </w:rPr>
      </w:pPr>
    </w:p>
    <w:p w14:paraId="1ADBAE55" w14:textId="77777777" w:rsidR="00FA0A74" w:rsidRPr="00FA0A74" w:rsidRDefault="00FA0A74" w:rsidP="00FA0A74">
      <w:pPr>
        <w:autoSpaceDE w:val="0"/>
        <w:autoSpaceDN w:val="0"/>
        <w:adjustRightInd w:val="0"/>
        <w:spacing w:after="0" w:line="276" w:lineRule="auto"/>
        <w:jc w:val="center"/>
        <w:rPr>
          <w:rFonts w:ascii="Arial" w:hAnsi="Arial" w:cs="Arial"/>
          <w:b/>
          <w:bCs/>
          <w:caps/>
          <w:lang w:val="x-none"/>
        </w:rPr>
      </w:pPr>
    </w:p>
    <w:p w14:paraId="78BBA05B" w14:textId="77777777" w:rsidR="00FA0A74" w:rsidRPr="00FA0A74" w:rsidRDefault="00FA0A74" w:rsidP="00FA0A74">
      <w:pPr>
        <w:autoSpaceDE w:val="0"/>
        <w:autoSpaceDN w:val="0"/>
        <w:adjustRightInd w:val="0"/>
        <w:spacing w:after="0" w:line="276" w:lineRule="auto"/>
        <w:jc w:val="center"/>
        <w:rPr>
          <w:rFonts w:ascii="Arial" w:hAnsi="Arial" w:cs="Arial"/>
          <w:b/>
          <w:bCs/>
          <w:color w:val="000000"/>
          <w:lang w:val="x-none"/>
        </w:rPr>
      </w:pPr>
    </w:p>
    <w:p w14:paraId="5103CD13" w14:textId="77777777" w:rsidR="00FA0A74" w:rsidRPr="00FA0A74" w:rsidRDefault="00FA0A74" w:rsidP="00FA0A74">
      <w:pPr>
        <w:autoSpaceDE w:val="0"/>
        <w:autoSpaceDN w:val="0"/>
        <w:adjustRightInd w:val="0"/>
        <w:spacing w:after="0" w:line="276" w:lineRule="auto"/>
        <w:jc w:val="center"/>
        <w:rPr>
          <w:rFonts w:ascii="Arial" w:hAnsi="Arial" w:cs="Arial"/>
          <w:b/>
          <w:bCs/>
          <w:color w:val="000000"/>
          <w:lang w:val="x-none"/>
        </w:rPr>
      </w:pPr>
    </w:p>
    <w:p w14:paraId="19DF4239" w14:textId="77777777" w:rsidR="00FA0A74" w:rsidRPr="00FA0A74" w:rsidRDefault="00FA0A74" w:rsidP="00FA0A74">
      <w:pPr>
        <w:autoSpaceDE w:val="0"/>
        <w:autoSpaceDN w:val="0"/>
        <w:adjustRightInd w:val="0"/>
        <w:spacing w:after="0" w:line="276" w:lineRule="auto"/>
        <w:jc w:val="center"/>
        <w:rPr>
          <w:rFonts w:ascii="Arial" w:hAnsi="Arial" w:cs="Arial"/>
          <w:b/>
          <w:bCs/>
          <w:color w:val="000000"/>
          <w:lang w:val="x-none"/>
        </w:rPr>
      </w:pPr>
    </w:p>
    <w:p w14:paraId="24FC42E6" w14:textId="77777777" w:rsidR="00FA0A74" w:rsidRPr="00FA0A74" w:rsidRDefault="00FA0A74" w:rsidP="00FA0A74">
      <w:pPr>
        <w:autoSpaceDE w:val="0"/>
        <w:autoSpaceDN w:val="0"/>
        <w:adjustRightInd w:val="0"/>
        <w:spacing w:after="0" w:line="276" w:lineRule="auto"/>
        <w:jc w:val="center"/>
        <w:rPr>
          <w:rFonts w:ascii="Arial" w:hAnsi="Arial" w:cs="Arial"/>
          <w:b/>
          <w:bCs/>
          <w:color w:val="000000"/>
          <w:lang w:val="x-none"/>
        </w:rPr>
      </w:pPr>
    </w:p>
    <w:p w14:paraId="7C9F4240" w14:textId="77777777" w:rsidR="00FA0A74" w:rsidRPr="00FA0A74" w:rsidRDefault="00FA0A74" w:rsidP="00FA0A74">
      <w:pPr>
        <w:autoSpaceDE w:val="0"/>
        <w:autoSpaceDN w:val="0"/>
        <w:adjustRightInd w:val="0"/>
        <w:spacing w:after="0" w:line="276" w:lineRule="auto"/>
        <w:jc w:val="center"/>
        <w:rPr>
          <w:rFonts w:ascii="Arial" w:hAnsi="Arial" w:cs="Arial"/>
          <w:b/>
          <w:bCs/>
          <w:color w:val="000000"/>
          <w:lang w:val="x-none"/>
        </w:rPr>
      </w:pPr>
    </w:p>
    <w:p w14:paraId="04BD8325" w14:textId="77777777" w:rsidR="00FA0A74" w:rsidRPr="00FA0A74" w:rsidRDefault="00FA0A74" w:rsidP="00FA0A74">
      <w:pPr>
        <w:autoSpaceDE w:val="0"/>
        <w:autoSpaceDN w:val="0"/>
        <w:adjustRightInd w:val="0"/>
        <w:spacing w:after="0" w:line="276" w:lineRule="auto"/>
        <w:jc w:val="center"/>
        <w:rPr>
          <w:rFonts w:ascii="Arial" w:hAnsi="Arial" w:cs="Arial"/>
          <w:b/>
          <w:bCs/>
          <w:color w:val="000000"/>
          <w:lang w:val="x-none"/>
        </w:rPr>
      </w:pPr>
    </w:p>
    <w:p w14:paraId="755CD983" w14:textId="77777777" w:rsidR="00FA0A74" w:rsidRPr="00FA0A74" w:rsidRDefault="00FA0A74" w:rsidP="00FA0A74">
      <w:pPr>
        <w:autoSpaceDE w:val="0"/>
        <w:autoSpaceDN w:val="0"/>
        <w:adjustRightInd w:val="0"/>
        <w:spacing w:after="0" w:line="276" w:lineRule="auto"/>
        <w:jc w:val="center"/>
        <w:rPr>
          <w:rFonts w:ascii="Arial" w:hAnsi="Arial" w:cs="Arial"/>
          <w:b/>
          <w:bCs/>
          <w:color w:val="000000"/>
          <w:lang w:val="x-none"/>
        </w:rPr>
      </w:pPr>
    </w:p>
    <w:p w14:paraId="061163D7" w14:textId="77777777" w:rsidR="00FA0A74" w:rsidRPr="00FA0A74" w:rsidRDefault="00FA0A74" w:rsidP="00FA0A74">
      <w:pPr>
        <w:autoSpaceDE w:val="0"/>
        <w:autoSpaceDN w:val="0"/>
        <w:adjustRightInd w:val="0"/>
        <w:spacing w:after="0" w:line="276" w:lineRule="auto"/>
        <w:jc w:val="center"/>
        <w:rPr>
          <w:rFonts w:ascii="Arial" w:hAnsi="Arial" w:cs="Arial"/>
          <w:b/>
          <w:bCs/>
          <w:color w:val="000000"/>
          <w:lang w:val="x-none"/>
        </w:rPr>
      </w:pPr>
    </w:p>
    <w:p w14:paraId="642FDC49" w14:textId="77777777" w:rsidR="00FA0A74" w:rsidRPr="00FA0A74" w:rsidRDefault="00FA0A74" w:rsidP="00FA0A74">
      <w:pPr>
        <w:autoSpaceDE w:val="0"/>
        <w:autoSpaceDN w:val="0"/>
        <w:adjustRightInd w:val="0"/>
        <w:spacing w:after="0" w:line="276" w:lineRule="auto"/>
        <w:jc w:val="center"/>
        <w:rPr>
          <w:rFonts w:ascii="Arial" w:hAnsi="Arial" w:cs="Arial"/>
          <w:b/>
          <w:bCs/>
          <w:color w:val="000000"/>
          <w:lang w:val="x-none"/>
        </w:rPr>
      </w:pPr>
    </w:p>
    <w:p w14:paraId="1B22CAAB" w14:textId="77777777" w:rsidR="00FA0A74" w:rsidRPr="00FA0A74" w:rsidRDefault="00FA0A74" w:rsidP="00FA0A74">
      <w:pPr>
        <w:autoSpaceDE w:val="0"/>
        <w:autoSpaceDN w:val="0"/>
        <w:adjustRightInd w:val="0"/>
        <w:spacing w:after="0" w:line="276" w:lineRule="auto"/>
        <w:jc w:val="center"/>
        <w:rPr>
          <w:rFonts w:ascii="Arial" w:hAnsi="Arial" w:cs="Arial"/>
          <w:b/>
          <w:bCs/>
          <w:color w:val="000000"/>
          <w:lang w:val="x-none"/>
        </w:rPr>
      </w:pPr>
    </w:p>
    <w:p w14:paraId="20C5B60C" w14:textId="77777777" w:rsidR="00FA0A74" w:rsidRPr="00FA0A74" w:rsidRDefault="00FA0A74" w:rsidP="00FA0A74">
      <w:pPr>
        <w:autoSpaceDE w:val="0"/>
        <w:autoSpaceDN w:val="0"/>
        <w:adjustRightInd w:val="0"/>
        <w:spacing w:after="0" w:line="276" w:lineRule="auto"/>
        <w:jc w:val="center"/>
        <w:rPr>
          <w:rFonts w:ascii="Arial" w:hAnsi="Arial" w:cs="Arial"/>
          <w:b/>
          <w:bCs/>
          <w:color w:val="000000"/>
          <w:lang w:val="x-none"/>
        </w:rPr>
      </w:pPr>
    </w:p>
    <w:p w14:paraId="5BE5BF7A" w14:textId="77777777" w:rsidR="00FA0A74" w:rsidRDefault="00FA0A74" w:rsidP="00FA0A74">
      <w:pPr>
        <w:autoSpaceDE w:val="0"/>
        <w:autoSpaceDN w:val="0"/>
        <w:adjustRightInd w:val="0"/>
        <w:spacing w:after="0" w:line="276" w:lineRule="auto"/>
        <w:jc w:val="center"/>
        <w:rPr>
          <w:rFonts w:ascii="Arial" w:hAnsi="Arial" w:cs="Arial"/>
          <w:b/>
          <w:bCs/>
          <w:color w:val="000000"/>
          <w:lang w:val="x-none"/>
        </w:rPr>
      </w:pPr>
    </w:p>
    <w:p w14:paraId="476EF6E1" w14:textId="77777777" w:rsidR="00945F93" w:rsidRDefault="00945F93" w:rsidP="00FA0A74">
      <w:pPr>
        <w:autoSpaceDE w:val="0"/>
        <w:autoSpaceDN w:val="0"/>
        <w:adjustRightInd w:val="0"/>
        <w:spacing w:after="0" w:line="276" w:lineRule="auto"/>
        <w:jc w:val="center"/>
        <w:rPr>
          <w:rFonts w:ascii="Arial" w:hAnsi="Arial" w:cs="Arial"/>
          <w:b/>
          <w:bCs/>
          <w:color w:val="000000"/>
          <w:lang w:val="x-none"/>
        </w:rPr>
      </w:pPr>
    </w:p>
    <w:p w14:paraId="727019FE" w14:textId="77777777" w:rsidR="00945F93" w:rsidRPr="00FA0A74" w:rsidRDefault="00945F93" w:rsidP="00FA0A74">
      <w:pPr>
        <w:autoSpaceDE w:val="0"/>
        <w:autoSpaceDN w:val="0"/>
        <w:adjustRightInd w:val="0"/>
        <w:spacing w:after="0" w:line="276" w:lineRule="auto"/>
        <w:jc w:val="center"/>
        <w:rPr>
          <w:rFonts w:ascii="Arial" w:hAnsi="Arial" w:cs="Arial"/>
          <w:b/>
          <w:bCs/>
          <w:color w:val="000000"/>
          <w:lang w:val="x-none"/>
        </w:rPr>
      </w:pPr>
    </w:p>
    <w:p w14:paraId="17EF9259" w14:textId="77777777" w:rsidR="00FA0A74" w:rsidRPr="00FA0A74" w:rsidRDefault="00FA0A74" w:rsidP="00FA0A74">
      <w:pPr>
        <w:autoSpaceDE w:val="0"/>
        <w:autoSpaceDN w:val="0"/>
        <w:adjustRightInd w:val="0"/>
        <w:spacing w:after="0" w:line="276" w:lineRule="auto"/>
        <w:jc w:val="center"/>
        <w:rPr>
          <w:rFonts w:ascii="Arial" w:hAnsi="Arial" w:cs="Arial"/>
          <w:b/>
          <w:bCs/>
          <w:color w:val="000000"/>
          <w:lang w:val="x-none"/>
        </w:rPr>
      </w:pPr>
    </w:p>
    <w:p w14:paraId="5CCE30CE" w14:textId="77777777" w:rsidR="00FA0A74" w:rsidRPr="00FA0A74" w:rsidRDefault="00FA0A74" w:rsidP="00FA0A74">
      <w:pPr>
        <w:autoSpaceDE w:val="0"/>
        <w:autoSpaceDN w:val="0"/>
        <w:adjustRightInd w:val="0"/>
        <w:spacing w:after="0" w:line="276" w:lineRule="auto"/>
        <w:jc w:val="center"/>
        <w:rPr>
          <w:rFonts w:ascii="Arial" w:hAnsi="Arial" w:cs="Arial"/>
          <w:b/>
          <w:bCs/>
          <w:color w:val="000000"/>
          <w:lang w:val="x-none"/>
        </w:rPr>
      </w:pPr>
    </w:p>
    <w:p w14:paraId="6D332BD2" w14:textId="77777777" w:rsidR="00FA0A74" w:rsidRPr="00FA0A74" w:rsidRDefault="00FA0A74" w:rsidP="00FA0A74">
      <w:pPr>
        <w:autoSpaceDE w:val="0"/>
        <w:autoSpaceDN w:val="0"/>
        <w:adjustRightInd w:val="0"/>
        <w:spacing w:after="0" w:line="276" w:lineRule="auto"/>
        <w:jc w:val="center"/>
        <w:rPr>
          <w:rFonts w:ascii="Arial" w:hAnsi="Arial" w:cs="Arial"/>
          <w:b/>
          <w:bCs/>
          <w:color w:val="000000"/>
          <w:lang w:val="x-none"/>
        </w:rPr>
      </w:pPr>
    </w:p>
    <w:p w14:paraId="5F250116" w14:textId="77777777" w:rsidR="00FA0A74" w:rsidRPr="00FA0A74" w:rsidRDefault="00FA0A74" w:rsidP="00FA0A74">
      <w:pPr>
        <w:autoSpaceDE w:val="0"/>
        <w:autoSpaceDN w:val="0"/>
        <w:adjustRightInd w:val="0"/>
        <w:spacing w:after="0" w:line="276" w:lineRule="auto"/>
        <w:jc w:val="center"/>
        <w:rPr>
          <w:rFonts w:ascii="Arial" w:hAnsi="Arial" w:cs="Arial"/>
          <w:b/>
          <w:bCs/>
          <w:color w:val="000000"/>
          <w:lang w:val="x-none"/>
        </w:rPr>
      </w:pPr>
    </w:p>
    <w:p w14:paraId="29A7951E" w14:textId="77777777" w:rsidR="00FA0A74" w:rsidRPr="00FA0A74" w:rsidRDefault="00FA0A74" w:rsidP="00FA0A74">
      <w:pPr>
        <w:autoSpaceDE w:val="0"/>
        <w:autoSpaceDN w:val="0"/>
        <w:adjustRightInd w:val="0"/>
        <w:spacing w:after="0" w:line="276" w:lineRule="auto"/>
        <w:jc w:val="center"/>
        <w:rPr>
          <w:rFonts w:ascii="Arial" w:hAnsi="Arial" w:cs="Arial"/>
          <w:b/>
          <w:bCs/>
          <w:color w:val="000000"/>
          <w:lang w:val="x-none"/>
        </w:rPr>
      </w:pPr>
    </w:p>
    <w:p w14:paraId="1D10577F" w14:textId="77777777" w:rsidR="00FA0A74" w:rsidRPr="00FA0A74" w:rsidRDefault="00FA0A74" w:rsidP="00FA0A74">
      <w:pPr>
        <w:autoSpaceDE w:val="0"/>
        <w:autoSpaceDN w:val="0"/>
        <w:adjustRightInd w:val="0"/>
        <w:spacing w:after="0" w:line="276" w:lineRule="auto"/>
        <w:jc w:val="center"/>
        <w:rPr>
          <w:rFonts w:ascii="Arial" w:hAnsi="Arial" w:cs="Arial"/>
          <w:b/>
          <w:bCs/>
          <w:color w:val="000000"/>
          <w:lang w:val="x-none"/>
        </w:rPr>
      </w:pPr>
    </w:p>
    <w:p w14:paraId="16F97470" w14:textId="77777777" w:rsidR="00FA0A74" w:rsidRPr="00FA0A74" w:rsidRDefault="00FA0A74" w:rsidP="00FA0A74">
      <w:pPr>
        <w:autoSpaceDE w:val="0"/>
        <w:autoSpaceDN w:val="0"/>
        <w:adjustRightInd w:val="0"/>
        <w:spacing w:after="0" w:line="276" w:lineRule="auto"/>
        <w:jc w:val="center"/>
        <w:rPr>
          <w:rFonts w:ascii="Arial" w:hAnsi="Arial" w:cs="Arial"/>
          <w:b/>
          <w:bCs/>
          <w:color w:val="000000"/>
          <w:lang w:val="x-none"/>
        </w:rPr>
      </w:pPr>
    </w:p>
    <w:p w14:paraId="7AF4A33B" w14:textId="77777777" w:rsidR="00FA0A74" w:rsidRPr="00FA0A74" w:rsidRDefault="00FA0A74" w:rsidP="00FA0A74">
      <w:pPr>
        <w:pBdr>
          <w:top w:val="single" w:sz="6" w:space="0" w:color="000000"/>
          <w:left w:val="single" w:sz="6" w:space="3" w:color="000000"/>
          <w:bottom w:val="single" w:sz="6" w:space="0" w:color="000000"/>
          <w:right w:val="single" w:sz="6" w:space="3" w:color="000000"/>
        </w:pBdr>
        <w:shd w:val="clear" w:color="auto" w:fill="D9D9D9"/>
        <w:tabs>
          <w:tab w:val="left" w:pos="15"/>
        </w:tabs>
        <w:autoSpaceDE w:val="0"/>
        <w:autoSpaceDN w:val="0"/>
        <w:adjustRightInd w:val="0"/>
        <w:spacing w:before="120" w:after="120" w:line="276" w:lineRule="auto"/>
        <w:ind w:left="75" w:right="75"/>
        <w:jc w:val="center"/>
        <w:rPr>
          <w:rFonts w:ascii="Arial" w:hAnsi="Arial" w:cs="Arial"/>
          <w:b/>
          <w:bCs/>
          <w:lang w:val="x-none"/>
        </w:rPr>
      </w:pPr>
      <w:r w:rsidRPr="00FA0A74">
        <w:rPr>
          <w:rFonts w:ascii="Arial" w:hAnsi="Arial" w:cs="Arial"/>
          <w:b/>
          <w:bCs/>
          <w:lang w:val="x-none"/>
        </w:rPr>
        <w:lastRenderedPageBreak/>
        <w:t>PREGÃO ELETRÔNICO N° 40/2022 – SISTEMA DE REGISTRO DE PREÇOS (SRP)</w:t>
      </w:r>
    </w:p>
    <w:p w14:paraId="162717A1" w14:textId="77777777" w:rsidR="00FA0A74" w:rsidRPr="00FA0A74" w:rsidRDefault="00FA0A74" w:rsidP="00FA0A74">
      <w:pPr>
        <w:tabs>
          <w:tab w:val="left" w:pos="2340"/>
        </w:tabs>
        <w:autoSpaceDE w:val="0"/>
        <w:autoSpaceDN w:val="0"/>
        <w:adjustRightInd w:val="0"/>
        <w:spacing w:after="0" w:line="276" w:lineRule="auto"/>
        <w:rPr>
          <w:rFonts w:ascii="Arial" w:hAnsi="Arial" w:cs="Arial"/>
          <w:b/>
          <w:bCs/>
          <w:caps/>
          <w:lang w:val="x-none"/>
        </w:rPr>
      </w:pPr>
      <w:r w:rsidRPr="00FA0A74">
        <w:rPr>
          <w:rFonts w:ascii="Arial" w:hAnsi="Arial" w:cs="Arial"/>
          <w:b/>
          <w:bCs/>
          <w:caps/>
          <w:lang w:val="x-none"/>
        </w:rPr>
        <w:tab/>
      </w:r>
    </w:p>
    <w:tbl>
      <w:tblPr>
        <w:tblW w:w="8655" w:type="dxa"/>
        <w:tblInd w:w="67" w:type="dxa"/>
        <w:tblLayout w:type="fixed"/>
        <w:tblCellMar>
          <w:left w:w="75" w:type="dxa"/>
          <w:right w:w="75" w:type="dxa"/>
        </w:tblCellMar>
        <w:tblLook w:val="0000" w:firstRow="0" w:lastRow="0" w:firstColumn="0" w:lastColumn="0" w:noHBand="0" w:noVBand="0"/>
      </w:tblPr>
      <w:tblGrid>
        <w:gridCol w:w="8655"/>
      </w:tblGrid>
      <w:tr w:rsidR="00FA0A74" w:rsidRPr="00FA0A74" w14:paraId="5BEEE49A" w14:textId="77777777">
        <w:trPr>
          <w:trHeight w:val="330"/>
        </w:trPr>
        <w:tc>
          <w:tcPr>
            <w:tcW w:w="8610" w:type="dxa"/>
            <w:tcBorders>
              <w:top w:val="single" w:sz="6" w:space="0" w:color="000000"/>
              <w:left w:val="single" w:sz="6" w:space="0" w:color="000000"/>
              <w:bottom w:val="single" w:sz="6" w:space="0" w:color="000000"/>
              <w:right w:val="single" w:sz="6" w:space="0" w:color="000000"/>
            </w:tcBorders>
            <w:shd w:val="clear" w:color="auto" w:fill="D9D9D9"/>
          </w:tcPr>
          <w:p w14:paraId="74C24571" w14:textId="77777777" w:rsidR="00FA0A74" w:rsidRPr="00FA0A74" w:rsidRDefault="00FA0A74" w:rsidP="00FA0A74">
            <w:pPr>
              <w:autoSpaceDE w:val="0"/>
              <w:autoSpaceDN w:val="0"/>
              <w:adjustRightInd w:val="0"/>
              <w:spacing w:before="105" w:after="105" w:line="276" w:lineRule="auto"/>
              <w:jc w:val="center"/>
              <w:rPr>
                <w:rFonts w:ascii="Arial" w:hAnsi="Arial" w:cs="Arial"/>
                <w:b/>
                <w:bCs/>
                <w:lang w:val="x-none"/>
              </w:rPr>
            </w:pPr>
            <w:r w:rsidRPr="00FA0A74">
              <w:rPr>
                <w:rFonts w:ascii="Arial" w:hAnsi="Arial" w:cs="Arial"/>
                <w:lang w:val="x-none"/>
              </w:rPr>
              <w:t xml:space="preserve">             </w:t>
            </w:r>
            <w:r w:rsidRPr="00FA0A74">
              <w:rPr>
                <w:rFonts w:ascii="Arial" w:hAnsi="Arial" w:cs="Arial"/>
                <w:b/>
                <w:bCs/>
                <w:lang w:val="x-none"/>
              </w:rPr>
              <w:t>Ficha Técnica Descritiva do Objeto</w:t>
            </w:r>
          </w:p>
        </w:tc>
      </w:tr>
      <w:tr w:rsidR="00FA0A74" w:rsidRPr="00FA0A74" w14:paraId="79B1DAFE" w14:textId="77777777">
        <w:tblPrEx>
          <w:tblCellSpacing w:w="-8" w:type="nil"/>
        </w:tblPrEx>
        <w:trPr>
          <w:trHeight w:val="15"/>
          <w:tblCellSpacing w:w="-8" w:type="nil"/>
        </w:trPr>
        <w:tc>
          <w:tcPr>
            <w:tcW w:w="8610" w:type="dxa"/>
            <w:tcBorders>
              <w:top w:val="single" w:sz="6" w:space="0" w:color="000000"/>
              <w:left w:val="single" w:sz="6" w:space="0" w:color="000000"/>
              <w:bottom w:val="single" w:sz="6" w:space="0" w:color="000000"/>
              <w:right w:val="single" w:sz="6" w:space="0" w:color="000000"/>
            </w:tcBorders>
          </w:tcPr>
          <w:p w14:paraId="76C4DF27" w14:textId="77777777" w:rsidR="00FA0A74" w:rsidRPr="00FA0A74" w:rsidRDefault="00FA0A74" w:rsidP="00FA0A74">
            <w:pPr>
              <w:autoSpaceDE w:val="0"/>
              <w:autoSpaceDN w:val="0"/>
              <w:adjustRightInd w:val="0"/>
              <w:spacing w:before="105" w:after="105" w:line="276" w:lineRule="auto"/>
              <w:rPr>
                <w:rFonts w:ascii="Arial" w:hAnsi="Arial" w:cs="Arial"/>
                <w:lang w:val="x-none"/>
              </w:rPr>
            </w:pPr>
            <w:r w:rsidRPr="00FA0A74">
              <w:rPr>
                <w:rFonts w:ascii="Arial" w:hAnsi="Arial" w:cs="Arial"/>
                <w:lang w:val="x-none"/>
              </w:rPr>
              <w:t xml:space="preserve">Número do edital: </w:t>
            </w:r>
          </w:p>
        </w:tc>
      </w:tr>
      <w:tr w:rsidR="00FA0A74" w:rsidRPr="00FA0A74" w14:paraId="10F59BD4" w14:textId="77777777">
        <w:tblPrEx>
          <w:tblCellSpacing w:w="-8" w:type="nil"/>
        </w:tblPrEx>
        <w:trPr>
          <w:trHeight w:val="15"/>
          <w:tblCellSpacing w:w="-8" w:type="nil"/>
        </w:trPr>
        <w:tc>
          <w:tcPr>
            <w:tcW w:w="8610" w:type="dxa"/>
            <w:tcBorders>
              <w:top w:val="single" w:sz="6" w:space="0" w:color="000000"/>
              <w:left w:val="single" w:sz="6" w:space="0" w:color="000000"/>
              <w:bottom w:val="single" w:sz="6" w:space="0" w:color="000000"/>
              <w:right w:val="single" w:sz="6" w:space="0" w:color="000000"/>
            </w:tcBorders>
          </w:tcPr>
          <w:p w14:paraId="372B3DFB" w14:textId="77777777" w:rsidR="00FA0A74" w:rsidRPr="00FA0A74" w:rsidRDefault="00FA0A74" w:rsidP="00FA0A74">
            <w:pPr>
              <w:autoSpaceDE w:val="0"/>
              <w:autoSpaceDN w:val="0"/>
              <w:adjustRightInd w:val="0"/>
              <w:spacing w:before="105" w:after="105" w:line="276" w:lineRule="auto"/>
              <w:rPr>
                <w:rFonts w:ascii="Arial" w:hAnsi="Arial" w:cs="Arial"/>
                <w:lang w:val="x-none"/>
              </w:rPr>
            </w:pPr>
            <w:r w:rsidRPr="00FA0A74">
              <w:rPr>
                <w:rFonts w:ascii="Arial" w:hAnsi="Arial" w:cs="Arial"/>
                <w:lang w:val="x-none"/>
              </w:rPr>
              <w:t>Órgão comprador:</w:t>
            </w:r>
          </w:p>
        </w:tc>
      </w:tr>
      <w:tr w:rsidR="00FA0A74" w:rsidRPr="00FA0A74" w14:paraId="60E675B5" w14:textId="77777777">
        <w:tblPrEx>
          <w:tblCellSpacing w:w="-8" w:type="nil"/>
        </w:tblPrEx>
        <w:trPr>
          <w:trHeight w:val="15"/>
          <w:tblCellSpacing w:w="-8" w:type="nil"/>
        </w:trPr>
        <w:tc>
          <w:tcPr>
            <w:tcW w:w="8610" w:type="dxa"/>
            <w:tcBorders>
              <w:top w:val="single" w:sz="6" w:space="0" w:color="000000"/>
              <w:left w:val="single" w:sz="6" w:space="0" w:color="000000"/>
              <w:bottom w:val="single" w:sz="6" w:space="0" w:color="000000"/>
              <w:right w:val="single" w:sz="6" w:space="0" w:color="000000"/>
            </w:tcBorders>
          </w:tcPr>
          <w:p w14:paraId="3967DF18" w14:textId="77777777" w:rsidR="00FA0A74" w:rsidRPr="00FA0A74" w:rsidRDefault="00FA0A74" w:rsidP="00FA0A74">
            <w:pPr>
              <w:autoSpaceDE w:val="0"/>
              <w:autoSpaceDN w:val="0"/>
              <w:adjustRightInd w:val="0"/>
              <w:spacing w:before="105" w:after="105" w:line="276" w:lineRule="auto"/>
              <w:rPr>
                <w:rFonts w:ascii="Arial" w:hAnsi="Arial" w:cs="Arial"/>
                <w:lang w:val="x-none"/>
              </w:rPr>
            </w:pPr>
            <w:r w:rsidRPr="00FA0A74">
              <w:rPr>
                <w:rFonts w:ascii="Arial" w:hAnsi="Arial" w:cs="Arial"/>
                <w:lang w:val="x-none"/>
              </w:rPr>
              <w:t xml:space="preserve">Marca do produto: </w:t>
            </w:r>
          </w:p>
        </w:tc>
      </w:tr>
      <w:tr w:rsidR="00FA0A74" w:rsidRPr="00FA0A74" w14:paraId="6CCF40EE" w14:textId="77777777">
        <w:tblPrEx>
          <w:tblCellSpacing w:w="-8" w:type="nil"/>
        </w:tblPrEx>
        <w:trPr>
          <w:trHeight w:val="15"/>
          <w:tblCellSpacing w:w="-8" w:type="nil"/>
        </w:trPr>
        <w:tc>
          <w:tcPr>
            <w:tcW w:w="8610" w:type="dxa"/>
            <w:tcBorders>
              <w:top w:val="single" w:sz="6" w:space="0" w:color="000000"/>
              <w:left w:val="single" w:sz="6" w:space="0" w:color="000000"/>
              <w:bottom w:val="single" w:sz="6" w:space="0" w:color="000000"/>
              <w:right w:val="single" w:sz="6" w:space="0" w:color="000000"/>
            </w:tcBorders>
          </w:tcPr>
          <w:p w14:paraId="043E805E" w14:textId="77777777" w:rsidR="00FA0A74" w:rsidRPr="00FA0A74" w:rsidRDefault="00FA0A74" w:rsidP="00FA0A74">
            <w:pPr>
              <w:autoSpaceDE w:val="0"/>
              <w:autoSpaceDN w:val="0"/>
              <w:adjustRightInd w:val="0"/>
              <w:spacing w:before="105" w:after="105" w:line="276" w:lineRule="auto"/>
              <w:rPr>
                <w:rFonts w:ascii="Arial" w:hAnsi="Arial" w:cs="Arial"/>
                <w:lang w:val="x-none"/>
              </w:rPr>
            </w:pPr>
            <w:r w:rsidRPr="00FA0A74">
              <w:rPr>
                <w:rFonts w:ascii="Arial" w:hAnsi="Arial" w:cs="Arial"/>
                <w:lang w:val="x-none"/>
              </w:rPr>
              <w:t xml:space="preserve">Especificação do produto: </w:t>
            </w:r>
          </w:p>
        </w:tc>
      </w:tr>
      <w:tr w:rsidR="00FA0A74" w:rsidRPr="00FA0A74" w14:paraId="64688054" w14:textId="77777777">
        <w:tblPrEx>
          <w:tblCellSpacing w:w="-8" w:type="nil"/>
        </w:tblPrEx>
        <w:trPr>
          <w:trHeight w:val="15"/>
          <w:tblCellSpacing w:w="-8" w:type="nil"/>
        </w:trPr>
        <w:tc>
          <w:tcPr>
            <w:tcW w:w="8610" w:type="dxa"/>
            <w:tcBorders>
              <w:top w:val="single" w:sz="6" w:space="0" w:color="000000"/>
              <w:left w:val="single" w:sz="6" w:space="0" w:color="000000"/>
              <w:bottom w:val="single" w:sz="6" w:space="0" w:color="000000"/>
              <w:right w:val="single" w:sz="6" w:space="0" w:color="000000"/>
            </w:tcBorders>
          </w:tcPr>
          <w:p w14:paraId="65FADFCC" w14:textId="77777777" w:rsidR="00FA0A74" w:rsidRPr="00FA0A74" w:rsidRDefault="00FA0A74" w:rsidP="00FA0A74">
            <w:pPr>
              <w:autoSpaceDE w:val="0"/>
              <w:autoSpaceDN w:val="0"/>
              <w:adjustRightInd w:val="0"/>
              <w:spacing w:before="105" w:after="105" w:line="276" w:lineRule="auto"/>
              <w:rPr>
                <w:rFonts w:ascii="Arial" w:hAnsi="Arial" w:cs="Arial"/>
                <w:lang w:val="x-none"/>
              </w:rPr>
            </w:pPr>
            <w:r w:rsidRPr="00FA0A74">
              <w:rPr>
                <w:rFonts w:ascii="Arial" w:hAnsi="Arial" w:cs="Arial"/>
                <w:lang w:val="x-none"/>
              </w:rPr>
              <w:t xml:space="preserve">Número do Item </w:t>
            </w:r>
          </w:p>
        </w:tc>
      </w:tr>
      <w:tr w:rsidR="00FA0A74" w:rsidRPr="00FA0A74" w14:paraId="3BDA074D" w14:textId="77777777">
        <w:tblPrEx>
          <w:tblCellSpacing w:w="-8" w:type="nil"/>
        </w:tblPrEx>
        <w:trPr>
          <w:trHeight w:val="15"/>
          <w:tblCellSpacing w:w="-8" w:type="nil"/>
        </w:trPr>
        <w:tc>
          <w:tcPr>
            <w:tcW w:w="8610" w:type="dxa"/>
            <w:tcBorders>
              <w:top w:val="single" w:sz="6" w:space="0" w:color="000000"/>
              <w:left w:val="single" w:sz="6" w:space="0" w:color="000000"/>
              <w:bottom w:val="single" w:sz="6" w:space="0" w:color="000000"/>
              <w:right w:val="single" w:sz="6" w:space="0" w:color="000000"/>
            </w:tcBorders>
          </w:tcPr>
          <w:p w14:paraId="181013F3" w14:textId="77777777" w:rsidR="00FA0A74" w:rsidRPr="00FA0A74" w:rsidRDefault="00FA0A74" w:rsidP="00FA0A74">
            <w:pPr>
              <w:autoSpaceDE w:val="0"/>
              <w:autoSpaceDN w:val="0"/>
              <w:adjustRightInd w:val="0"/>
              <w:spacing w:before="105" w:after="105" w:line="276" w:lineRule="auto"/>
              <w:rPr>
                <w:rFonts w:ascii="Arial" w:hAnsi="Arial" w:cs="Arial"/>
                <w:lang w:val="x-none"/>
              </w:rPr>
            </w:pPr>
            <w:r w:rsidRPr="00FA0A74">
              <w:rPr>
                <w:rFonts w:ascii="Arial" w:hAnsi="Arial" w:cs="Arial"/>
                <w:lang w:val="x-none"/>
              </w:rPr>
              <w:t>Preço unitário e total do Item</w:t>
            </w:r>
          </w:p>
        </w:tc>
      </w:tr>
      <w:tr w:rsidR="00FA0A74" w:rsidRPr="00FA0A74" w14:paraId="3FDDD5B1" w14:textId="77777777">
        <w:tblPrEx>
          <w:tblCellSpacing w:w="-8" w:type="nil"/>
        </w:tblPrEx>
        <w:trPr>
          <w:trHeight w:val="15"/>
          <w:tblCellSpacing w:w="-8" w:type="nil"/>
        </w:trPr>
        <w:tc>
          <w:tcPr>
            <w:tcW w:w="8610" w:type="dxa"/>
            <w:tcBorders>
              <w:top w:val="single" w:sz="6" w:space="0" w:color="000000"/>
              <w:left w:val="single" w:sz="6" w:space="0" w:color="000000"/>
              <w:bottom w:val="single" w:sz="6" w:space="0" w:color="000000"/>
              <w:right w:val="single" w:sz="6" w:space="0" w:color="000000"/>
            </w:tcBorders>
          </w:tcPr>
          <w:p w14:paraId="3656ED64" w14:textId="77777777" w:rsidR="00FA0A74" w:rsidRPr="00FA0A74" w:rsidRDefault="00FA0A74" w:rsidP="00FA0A74">
            <w:pPr>
              <w:autoSpaceDE w:val="0"/>
              <w:autoSpaceDN w:val="0"/>
              <w:adjustRightInd w:val="0"/>
              <w:spacing w:before="105" w:after="105" w:line="276" w:lineRule="auto"/>
              <w:rPr>
                <w:rFonts w:ascii="Arial" w:hAnsi="Arial" w:cs="Arial"/>
                <w:lang w:val="x-none"/>
              </w:rPr>
            </w:pPr>
            <w:r w:rsidRPr="00FA0A74">
              <w:rPr>
                <w:rFonts w:ascii="Arial" w:hAnsi="Arial" w:cs="Arial"/>
                <w:lang w:val="x-none"/>
              </w:rPr>
              <w:t>Valor total da Proposta</w:t>
            </w:r>
          </w:p>
        </w:tc>
      </w:tr>
      <w:tr w:rsidR="00FA0A74" w:rsidRPr="00FA0A74" w14:paraId="273871D0" w14:textId="77777777">
        <w:tblPrEx>
          <w:tblCellSpacing w:w="-8" w:type="nil"/>
        </w:tblPrEx>
        <w:trPr>
          <w:trHeight w:val="15"/>
          <w:tblCellSpacing w:w="-8" w:type="nil"/>
        </w:trPr>
        <w:tc>
          <w:tcPr>
            <w:tcW w:w="8610" w:type="dxa"/>
            <w:tcBorders>
              <w:top w:val="single" w:sz="6" w:space="0" w:color="000000"/>
              <w:left w:val="single" w:sz="6" w:space="0" w:color="000000"/>
              <w:bottom w:val="single" w:sz="6" w:space="0" w:color="000000"/>
              <w:right w:val="single" w:sz="6" w:space="0" w:color="000000"/>
            </w:tcBorders>
          </w:tcPr>
          <w:p w14:paraId="3C5BC244" w14:textId="77777777" w:rsidR="00FA0A74" w:rsidRPr="00FA0A74" w:rsidRDefault="00FA0A74" w:rsidP="00FA0A74">
            <w:pPr>
              <w:autoSpaceDE w:val="0"/>
              <w:autoSpaceDN w:val="0"/>
              <w:adjustRightInd w:val="0"/>
              <w:spacing w:before="105" w:after="105" w:line="276" w:lineRule="auto"/>
              <w:rPr>
                <w:rFonts w:ascii="Arial" w:hAnsi="Arial" w:cs="Arial"/>
                <w:lang w:val="x-none"/>
              </w:rPr>
            </w:pPr>
            <w:r w:rsidRPr="00FA0A74">
              <w:rPr>
                <w:rFonts w:ascii="Arial" w:hAnsi="Arial" w:cs="Arial"/>
                <w:lang w:val="x-none"/>
              </w:rPr>
              <w:t>Prazo de validade da proposta (em dias, conforme estabelecido no edital):</w:t>
            </w:r>
          </w:p>
        </w:tc>
      </w:tr>
      <w:tr w:rsidR="00FA0A74" w:rsidRPr="00FA0A74" w14:paraId="4500D458" w14:textId="77777777">
        <w:tblPrEx>
          <w:tblCellSpacing w:w="-8" w:type="nil"/>
        </w:tblPrEx>
        <w:trPr>
          <w:trHeight w:val="15"/>
          <w:tblCellSpacing w:w="-8" w:type="nil"/>
        </w:trPr>
        <w:tc>
          <w:tcPr>
            <w:tcW w:w="8610" w:type="dxa"/>
            <w:tcBorders>
              <w:top w:val="single" w:sz="6" w:space="0" w:color="000000"/>
              <w:left w:val="single" w:sz="6" w:space="0" w:color="000000"/>
              <w:bottom w:val="single" w:sz="6" w:space="0" w:color="000000"/>
              <w:right w:val="single" w:sz="6" w:space="0" w:color="000000"/>
            </w:tcBorders>
          </w:tcPr>
          <w:p w14:paraId="3B72FA80" w14:textId="77777777" w:rsidR="00FA0A74" w:rsidRPr="00FA0A74" w:rsidRDefault="00FA0A74" w:rsidP="00FA0A74">
            <w:pPr>
              <w:autoSpaceDE w:val="0"/>
              <w:autoSpaceDN w:val="0"/>
              <w:adjustRightInd w:val="0"/>
              <w:spacing w:before="105" w:after="105" w:line="276" w:lineRule="auto"/>
              <w:rPr>
                <w:rFonts w:ascii="Arial" w:hAnsi="Arial" w:cs="Arial"/>
                <w:lang w:val="x-none"/>
              </w:rPr>
            </w:pPr>
            <w:r w:rsidRPr="00FA0A74">
              <w:rPr>
                <w:rFonts w:ascii="Arial" w:hAnsi="Arial" w:cs="Arial"/>
                <w:lang w:val="x-none"/>
              </w:rPr>
              <w:t xml:space="preserve">Preço inicial para o item (em R$): </w:t>
            </w:r>
          </w:p>
        </w:tc>
      </w:tr>
      <w:tr w:rsidR="00FA0A74" w:rsidRPr="00FA0A74" w14:paraId="489A1EEE" w14:textId="77777777">
        <w:tblPrEx>
          <w:tblCellSpacing w:w="-8" w:type="nil"/>
        </w:tblPrEx>
        <w:trPr>
          <w:trHeight w:val="15"/>
          <w:tblCellSpacing w:w="-8" w:type="nil"/>
        </w:trPr>
        <w:tc>
          <w:tcPr>
            <w:tcW w:w="8610" w:type="dxa"/>
            <w:tcBorders>
              <w:top w:val="single" w:sz="6" w:space="0" w:color="000000"/>
              <w:left w:val="single" w:sz="6" w:space="0" w:color="000000"/>
              <w:bottom w:val="single" w:sz="6" w:space="0" w:color="000000"/>
              <w:right w:val="single" w:sz="6" w:space="0" w:color="000000"/>
            </w:tcBorders>
          </w:tcPr>
          <w:p w14:paraId="4BDF179F" w14:textId="77777777" w:rsidR="00FA0A74" w:rsidRPr="00FA0A74" w:rsidRDefault="00FA0A74" w:rsidP="00FA0A74">
            <w:pPr>
              <w:autoSpaceDE w:val="0"/>
              <w:autoSpaceDN w:val="0"/>
              <w:adjustRightInd w:val="0"/>
              <w:spacing w:before="105" w:after="105" w:line="276" w:lineRule="auto"/>
              <w:rPr>
                <w:rFonts w:ascii="Arial" w:hAnsi="Arial" w:cs="Arial"/>
                <w:lang w:val="x-none"/>
              </w:rPr>
            </w:pPr>
            <w:r w:rsidRPr="00FA0A74">
              <w:rPr>
                <w:rFonts w:ascii="Arial" w:hAnsi="Arial" w:cs="Arial"/>
                <w:lang w:val="x-none"/>
              </w:rPr>
              <w:t>Prazo de Garantia</w:t>
            </w:r>
          </w:p>
        </w:tc>
      </w:tr>
      <w:tr w:rsidR="00FA0A74" w:rsidRPr="00FA0A74" w14:paraId="59FC4334" w14:textId="77777777">
        <w:tblPrEx>
          <w:tblCellSpacing w:w="-8" w:type="nil"/>
        </w:tblPrEx>
        <w:trPr>
          <w:trHeight w:val="900"/>
          <w:tblCellSpacing w:w="-8" w:type="nil"/>
        </w:trPr>
        <w:tc>
          <w:tcPr>
            <w:tcW w:w="8610" w:type="dxa"/>
            <w:tcBorders>
              <w:top w:val="single" w:sz="6" w:space="0" w:color="000000"/>
              <w:left w:val="single" w:sz="6" w:space="0" w:color="000000"/>
              <w:bottom w:val="single" w:sz="6" w:space="0" w:color="000000"/>
              <w:right w:val="single" w:sz="6" w:space="0" w:color="000000"/>
            </w:tcBorders>
          </w:tcPr>
          <w:p w14:paraId="5BA16714" w14:textId="77777777" w:rsidR="00FA0A74" w:rsidRPr="00FA0A74" w:rsidRDefault="00FA0A74" w:rsidP="00FA0A74">
            <w:pPr>
              <w:autoSpaceDE w:val="0"/>
              <w:autoSpaceDN w:val="0"/>
              <w:adjustRightInd w:val="0"/>
              <w:spacing w:before="105" w:after="105" w:line="276" w:lineRule="auto"/>
              <w:ind w:right="45"/>
              <w:jc w:val="both"/>
              <w:rPr>
                <w:rFonts w:ascii="Arial" w:hAnsi="Arial" w:cs="Arial"/>
                <w:lang w:val="x-none"/>
              </w:rPr>
            </w:pPr>
            <w:r w:rsidRPr="00FA0A74">
              <w:rPr>
                <w:rFonts w:ascii="Arial" w:hAnsi="Arial" w:cs="Arial"/>
                <w:lang w:val="x-none"/>
              </w:rPr>
              <w:t xml:space="preserve">Declaramos, para todos os fins de direito, que cumprimos plenamente os requisitos de habilitação e que nossa proposta está e conformidade com as exigências do instrumento convocatório (edital). </w:t>
            </w:r>
          </w:p>
        </w:tc>
      </w:tr>
      <w:tr w:rsidR="00FA0A74" w:rsidRPr="00FA0A74" w14:paraId="6BFCE5B1" w14:textId="77777777">
        <w:tblPrEx>
          <w:tblCellSpacing w:w="-8" w:type="nil"/>
        </w:tblPrEx>
        <w:trPr>
          <w:trHeight w:val="1230"/>
          <w:tblCellSpacing w:w="-8" w:type="nil"/>
        </w:trPr>
        <w:tc>
          <w:tcPr>
            <w:tcW w:w="8610" w:type="dxa"/>
            <w:tcBorders>
              <w:top w:val="single" w:sz="6" w:space="0" w:color="000000"/>
              <w:left w:val="single" w:sz="6" w:space="0" w:color="000000"/>
              <w:bottom w:val="single" w:sz="6" w:space="0" w:color="000000"/>
              <w:right w:val="single" w:sz="6" w:space="0" w:color="000000"/>
            </w:tcBorders>
          </w:tcPr>
          <w:p w14:paraId="3DAB1308" w14:textId="77777777" w:rsidR="00FA0A74" w:rsidRPr="00FA0A74" w:rsidRDefault="00FA0A74" w:rsidP="00FA0A74">
            <w:pPr>
              <w:autoSpaceDE w:val="0"/>
              <w:autoSpaceDN w:val="0"/>
              <w:adjustRightInd w:val="0"/>
              <w:spacing w:before="105" w:after="105" w:line="276" w:lineRule="auto"/>
              <w:jc w:val="both"/>
              <w:rPr>
                <w:rFonts w:ascii="Arial" w:hAnsi="Arial" w:cs="Arial"/>
                <w:b/>
                <w:bCs/>
                <w:lang w:val="x-none"/>
              </w:rPr>
            </w:pPr>
            <w:r w:rsidRPr="00FA0A74">
              <w:rPr>
                <w:rFonts w:ascii="Arial" w:hAnsi="Arial" w:cs="Arial"/>
                <w:b/>
                <w:bCs/>
                <w:lang w:val="x-none"/>
              </w:rPr>
              <w:t>Declaramos, ainda, que estamos enquadrados no Regime de tributação de Microempresa e Empresa de Pequeno Porte, conforme estabelece artigo 3º da Lei Complementar 123, de 14 de dezembro de 2006.</w:t>
            </w:r>
          </w:p>
          <w:p w14:paraId="6705FE62" w14:textId="77777777" w:rsidR="00FA0A74" w:rsidRPr="00FA0A74" w:rsidRDefault="00FA0A74" w:rsidP="00FA0A74">
            <w:pPr>
              <w:autoSpaceDE w:val="0"/>
              <w:autoSpaceDN w:val="0"/>
              <w:adjustRightInd w:val="0"/>
              <w:spacing w:before="105" w:after="105" w:line="276" w:lineRule="auto"/>
              <w:ind w:right="45"/>
              <w:jc w:val="both"/>
              <w:rPr>
                <w:rFonts w:ascii="Arial" w:hAnsi="Arial" w:cs="Arial"/>
                <w:lang w:val="x-none"/>
              </w:rPr>
            </w:pPr>
            <w:r w:rsidRPr="00FA0A74">
              <w:rPr>
                <w:rFonts w:ascii="Arial" w:hAnsi="Arial" w:cs="Arial"/>
                <w:b/>
                <w:bCs/>
                <w:lang w:val="x-none"/>
              </w:rPr>
              <w:t>[Somente na hipótese de o licitante ser Microempresa ou Empresa de Pequeno Porte (ME/EPP)]</w:t>
            </w:r>
            <w:r w:rsidRPr="00FA0A74">
              <w:rPr>
                <w:rFonts w:ascii="Arial" w:hAnsi="Arial" w:cs="Arial"/>
                <w:lang w:val="x-none"/>
              </w:rPr>
              <w:t xml:space="preserve">  </w:t>
            </w:r>
          </w:p>
        </w:tc>
      </w:tr>
      <w:tr w:rsidR="00FA0A74" w:rsidRPr="00FA0A74" w14:paraId="2E79B333" w14:textId="77777777">
        <w:tblPrEx>
          <w:tblCellSpacing w:w="-8" w:type="nil"/>
        </w:tblPrEx>
        <w:trPr>
          <w:trHeight w:val="570"/>
          <w:tblCellSpacing w:w="-8" w:type="nil"/>
        </w:trPr>
        <w:tc>
          <w:tcPr>
            <w:tcW w:w="8610" w:type="dxa"/>
            <w:tcBorders>
              <w:top w:val="single" w:sz="6" w:space="0" w:color="000000"/>
              <w:left w:val="single" w:sz="6" w:space="0" w:color="000000"/>
              <w:bottom w:val="single" w:sz="6" w:space="0" w:color="000000"/>
              <w:right w:val="single" w:sz="6" w:space="0" w:color="000000"/>
            </w:tcBorders>
          </w:tcPr>
          <w:p w14:paraId="6004AD50" w14:textId="77777777" w:rsidR="00FA0A74" w:rsidRPr="00FA0A74" w:rsidRDefault="00FA0A74" w:rsidP="00FA0A74">
            <w:pPr>
              <w:autoSpaceDE w:val="0"/>
              <w:autoSpaceDN w:val="0"/>
              <w:adjustRightInd w:val="0"/>
              <w:spacing w:before="105" w:after="105" w:line="276" w:lineRule="auto"/>
              <w:rPr>
                <w:rFonts w:ascii="Arial" w:hAnsi="Arial" w:cs="Arial"/>
                <w:lang w:val="x-none"/>
              </w:rPr>
            </w:pPr>
            <w:r w:rsidRPr="00FA0A74">
              <w:rPr>
                <w:rFonts w:ascii="Arial" w:hAnsi="Arial" w:cs="Arial"/>
                <w:lang w:val="x-none"/>
              </w:rPr>
              <w:t>Data:</w:t>
            </w:r>
          </w:p>
        </w:tc>
      </w:tr>
    </w:tbl>
    <w:p w14:paraId="0DDC7CE7" w14:textId="77777777" w:rsidR="00FA0A74" w:rsidRPr="00FA0A74" w:rsidRDefault="00FA0A74" w:rsidP="00FA0A74">
      <w:pPr>
        <w:autoSpaceDE w:val="0"/>
        <w:autoSpaceDN w:val="0"/>
        <w:adjustRightInd w:val="0"/>
        <w:spacing w:after="0" w:line="276" w:lineRule="auto"/>
        <w:jc w:val="center"/>
        <w:rPr>
          <w:rFonts w:ascii="Arial" w:hAnsi="Arial" w:cs="Arial"/>
          <w:lang w:val="x-none"/>
        </w:rPr>
      </w:pPr>
    </w:p>
    <w:p w14:paraId="5EB0676F" w14:textId="77777777" w:rsidR="00FA0A74" w:rsidRPr="00FA0A74" w:rsidRDefault="00FA0A74" w:rsidP="00FA0A74">
      <w:pPr>
        <w:autoSpaceDE w:val="0"/>
        <w:autoSpaceDN w:val="0"/>
        <w:adjustRightInd w:val="0"/>
        <w:spacing w:after="0" w:line="276" w:lineRule="auto"/>
        <w:jc w:val="center"/>
        <w:rPr>
          <w:rFonts w:ascii="Arial" w:hAnsi="Arial" w:cs="Arial"/>
          <w:lang w:val="x-none"/>
        </w:rPr>
      </w:pPr>
    </w:p>
    <w:p w14:paraId="10659CFA" w14:textId="1FD37265" w:rsidR="00FA0A74" w:rsidRPr="00945F93" w:rsidRDefault="00FA0A74" w:rsidP="00945F93">
      <w:pPr>
        <w:autoSpaceDE w:val="0"/>
        <w:autoSpaceDN w:val="0"/>
        <w:adjustRightInd w:val="0"/>
        <w:spacing w:before="105" w:after="105" w:line="276" w:lineRule="auto"/>
        <w:jc w:val="both"/>
        <w:rPr>
          <w:rFonts w:ascii="Arial" w:hAnsi="Arial" w:cs="Arial"/>
          <w:b/>
          <w:bCs/>
          <w:lang w:val="x-none"/>
        </w:rPr>
      </w:pPr>
      <w:r w:rsidRPr="00FA0A74">
        <w:rPr>
          <w:rFonts w:ascii="Arial" w:hAnsi="Arial" w:cs="Arial"/>
          <w:shd w:val="clear" w:color="auto" w:fill="FFFF00"/>
          <w:lang w:val="x-none"/>
        </w:rPr>
        <w:t>Nota:</w:t>
      </w:r>
      <w:r w:rsidRPr="00FA0A74">
        <w:rPr>
          <w:rFonts w:ascii="Arial" w:hAnsi="Arial" w:cs="Arial"/>
          <w:b/>
          <w:bCs/>
          <w:shd w:val="clear" w:color="auto" w:fill="FFFF00"/>
          <w:lang w:val="x-none"/>
        </w:rPr>
        <w:t xml:space="preserve"> Quando a marca do produto identificar o Licitante, poderá o mesmo usar a indicação de:</w:t>
      </w:r>
      <w:r w:rsidRPr="00FA0A74">
        <w:rPr>
          <w:rFonts w:ascii="Arial" w:hAnsi="Arial" w:cs="Arial"/>
          <w:shd w:val="clear" w:color="auto" w:fill="FFFF00"/>
          <w:lang w:val="x-none"/>
        </w:rPr>
        <w:t xml:space="preserve"> “Marca Própria”</w:t>
      </w:r>
      <w:r w:rsidR="00945F93">
        <w:rPr>
          <w:rFonts w:ascii="Arial" w:hAnsi="Arial" w:cs="Arial"/>
          <w:b/>
          <w:bCs/>
          <w:lang w:val="x-none"/>
        </w:rPr>
        <w:t xml:space="preserve"> </w:t>
      </w:r>
    </w:p>
    <w:p w14:paraId="2543CBCF" w14:textId="77777777" w:rsidR="00FA0A74" w:rsidRPr="00FA0A74" w:rsidRDefault="00FA0A74" w:rsidP="00FA0A74">
      <w:pPr>
        <w:autoSpaceDE w:val="0"/>
        <w:autoSpaceDN w:val="0"/>
        <w:adjustRightInd w:val="0"/>
        <w:spacing w:before="120" w:after="120" w:line="276" w:lineRule="auto"/>
        <w:jc w:val="center"/>
        <w:rPr>
          <w:rFonts w:ascii="Arial" w:hAnsi="Arial" w:cs="Arial"/>
          <w:lang w:val="x-none"/>
        </w:rPr>
      </w:pPr>
    </w:p>
    <w:p w14:paraId="34EE8563" w14:textId="77777777" w:rsidR="00FA0A74" w:rsidRPr="00FA0A74" w:rsidRDefault="00FA0A74" w:rsidP="00945F93">
      <w:pPr>
        <w:pBdr>
          <w:top w:val="single" w:sz="6" w:space="0" w:color="000000"/>
          <w:left w:val="single" w:sz="6" w:space="3" w:color="000000"/>
          <w:bottom w:val="single" w:sz="6" w:space="0" w:color="000000"/>
          <w:right w:val="single" w:sz="6" w:space="3" w:color="000000"/>
        </w:pBdr>
        <w:shd w:val="clear" w:color="auto" w:fill="D9D9D9"/>
        <w:tabs>
          <w:tab w:val="left" w:pos="15"/>
        </w:tabs>
        <w:autoSpaceDE w:val="0"/>
        <w:autoSpaceDN w:val="0"/>
        <w:adjustRightInd w:val="0"/>
        <w:spacing w:after="0" w:line="276" w:lineRule="auto"/>
        <w:ind w:left="75" w:right="75"/>
        <w:jc w:val="center"/>
        <w:rPr>
          <w:rFonts w:ascii="Arial" w:hAnsi="Arial" w:cs="Arial"/>
          <w:b/>
          <w:bCs/>
          <w:lang w:val="x-none"/>
        </w:rPr>
      </w:pPr>
      <w:r w:rsidRPr="00FA0A74">
        <w:rPr>
          <w:rFonts w:ascii="Arial" w:hAnsi="Arial" w:cs="Arial"/>
          <w:b/>
          <w:bCs/>
          <w:lang w:val="x-none"/>
        </w:rPr>
        <w:lastRenderedPageBreak/>
        <w:t>PREGÃO ELETRÔNICO N° 40/2022 – SISTEMA DE REGISTRO DE PREÇOS (SRP)</w:t>
      </w:r>
    </w:p>
    <w:p w14:paraId="3D8001DA" w14:textId="77777777" w:rsidR="00FA0A74" w:rsidRPr="00FA0A74" w:rsidRDefault="00FA0A74" w:rsidP="00945F93">
      <w:pPr>
        <w:autoSpaceDE w:val="0"/>
        <w:autoSpaceDN w:val="0"/>
        <w:adjustRightInd w:val="0"/>
        <w:spacing w:after="0" w:line="276" w:lineRule="auto"/>
        <w:jc w:val="center"/>
        <w:rPr>
          <w:rFonts w:ascii="Arial" w:hAnsi="Arial" w:cs="Arial"/>
          <w:b/>
          <w:bCs/>
          <w:lang w:val="x-none"/>
        </w:rPr>
      </w:pPr>
      <w:r w:rsidRPr="00FA0A74">
        <w:rPr>
          <w:rFonts w:ascii="Arial" w:hAnsi="Arial" w:cs="Arial"/>
          <w:b/>
          <w:bCs/>
          <w:lang w:val="x-none"/>
        </w:rPr>
        <w:t>ANEXO V</w:t>
      </w:r>
    </w:p>
    <w:p w14:paraId="72D3EEB2" w14:textId="77777777" w:rsidR="00FA0A74" w:rsidRPr="00FA0A74" w:rsidRDefault="00FA0A74" w:rsidP="00945F93">
      <w:pPr>
        <w:autoSpaceDE w:val="0"/>
        <w:autoSpaceDN w:val="0"/>
        <w:adjustRightInd w:val="0"/>
        <w:spacing w:after="0" w:line="276" w:lineRule="auto"/>
        <w:jc w:val="center"/>
        <w:rPr>
          <w:rFonts w:ascii="Arial" w:hAnsi="Arial" w:cs="Arial"/>
          <w:lang w:val="x-none"/>
        </w:rPr>
      </w:pPr>
      <w:r w:rsidRPr="00FA0A74">
        <w:rPr>
          <w:rFonts w:ascii="Arial" w:hAnsi="Arial" w:cs="Arial"/>
          <w:lang w:val="x-none"/>
        </w:rPr>
        <w:t>ATA DE REGISTRO DE PREÇOS Nº ___/_____</w:t>
      </w:r>
    </w:p>
    <w:p w14:paraId="47790F16" w14:textId="77777777" w:rsidR="00FA0A74" w:rsidRPr="00FA0A74" w:rsidRDefault="00FA0A74" w:rsidP="00945F93">
      <w:pPr>
        <w:autoSpaceDE w:val="0"/>
        <w:autoSpaceDN w:val="0"/>
        <w:adjustRightInd w:val="0"/>
        <w:spacing w:after="0" w:line="276" w:lineRule="auto"/>
        <w:jc w:val="center"/>
        <w:rPr>
          <w:rFonts w:ascii="Arial" w:hAnsi="Arial" w:cs="Arial"/>
          <w:lang w:val="x-none"/>
        </w:rPr>
      </w:pPr>
      <w:r w:rsidRPr="00FA0A74">
        <w:rPr>
          <w:rFonts w:ascii="Arial" w:hAnsi="Arial" w:cs="Arial"/>
          <w:lang w:val="x-none"/>
        </w:rPr>
        <w:t xml:space="preserve"> PREGÃO ELETRÔNICO </w:t>
      </w:r>
      <w:proofErr w:type="spellStart"/>
      <w:r w:rsidRPr="00FA0A74">
        <w:rPr>
          <w:rFonts w:ascii="Arial" w:hAnsi="Arial" w:cs="Arial"/>
          <w:lang w:val="x-none"/>
        </w:rPr>
        <w:t>N.°</w:t>
      </w:r>
      <w:proofErr w:type="spellEnd"/>
      <w:r w:rsidRPr="00FA0A74">
        <w:rPr>
          <w:rFonts w:ascii="Arial" w:hAnsi="Arial" w:cs="Arial"/>
          <w:lang w:val="x-none"/>
        </w:rPr>
        <w:t xml:space="preserve"> ___/_____</w:t>
      </w:r>
    </w:p>
    <w:p w14:paraId="0A44928A" w14:textId="77777777" w:rsidR="00FA0A74" w:rsidRPr="00FA0A74" w:rsidRDefault="00FA0A74" w:rsidP="00945F93">
      <w:pPr>
        <w:autoSpaceDE w:val="0"/>
        <w:autoSpaceDN w:val="0"/>
        <w:adjustRightInd w:val="0"/>
        <w:spacing w:after="0" w:line="276" w:lineRule="auto"/>
        <w:jc w:val="center"/>
        <w:rPr>
          <w:rFonts w:ascii="Arial" w:hAnsi="Arial" w:cs="Arial"/>
          <w:lang w:val="x-none"/>
        </w:rPr>
      </w:pPr>
      <w:r w:rsidRPr="00FA0A74">
        <w:rPr>
          <w:rFonts w:ascii="Arial" w:hAnsi="Arial" w:cs="Arial"/>
          <w:lang w:val="x-none"/>
        </w:rPr>
        <w:t>PROCESSO ADMINISTRATIVO Nº ___/_____</w:t>
      </w:r>
    </w:p>
    <w:p w14:paraId="03B67FEB" w14:textId="77777777" w:rsidR="00FA0A74" w:rsidRPr="00FA0A74" w:rsidRDefault="00FA0A74" w:rsidP="00945F93">
      <w:pPr>
        <w:autoSpaceDE w:val="0"/>
        <w:autoSpaceDN w:val="0"/>
        <w:adjustRightInd w:val="0"/>
        <w:spacing w:after="0" w:line="276" w:lineRule="auto"/>
        <w:jc w:val="both"/>
        <w:rPr>
          <w:rFonts w:ascii="Arial" w:hAnsi="Arial" w:cs="Arial"/>
          <w:lang w:val="x-none"/>
        </w:rPr>
      </w:pPr>
      <w:r w:rsidRPr="00FA0A74">
        <w:rPr>
          <w:rFonts w:ascii="Arial" w:hAnsi="Arial" w:cs="Arial"/>
          <w:shd w:val="clear" w:color="auto" w:fill="FFFF00"/>
          <w:lang w:val="x-none"/>
        </w:rPr>
        <w:t>Aos XX dias do mês de XXX do ano de dois mil e XXXX (XXXX),</w:t>
      </w:r>
      <w:r w:rsidRPr="00FA0A74">
        <w:rPr>
          <w:rFonts w:ascii="Arial" w:hAnsi="Arial" w:cs="Arial"/>
          <w:lang w:val="x-none"/>
        </w:rPr>
        <w:t xml:space="preserve"> no </w:t>
      </w:r>
      <w:r w:rsidRPr="00FA0A74">
        <w:rPr>
          <w:rFonts w:ascii="Arial" w:hAnsi="Arial" w:cs="Arial"/>
          <w:b/>
          <w:bCs/>
          <w:lang w:val="x-none"/>
        </w:rPr>
        <w:t>MUNICÍPIO DE BALSA NOVA - PR</w:t>
      </w:r>
      <w:r w:rsidRPr="00FA0A74">
        <w:rPr>
          <w:rFonts w:ascii="Arial" w:hAnsi="Arial" w:cs="Arial"/>
          <w:lang w:val="x-none"/>
        </w:rPr>
        <w:t xml:space="preserve">, pessoa jurídica de direito público interno, inscrito no CNPJ sob Nº 76.105.527/0001-42, com sede à Av. Brasil, 665, em Balsa Nova-PR, neste ato representado por seu Prefeito Municipal </w:t>
      </w:r>
      <w:r w:rsidRPr="00FA0A74">
        <w:rPr>
          <w:rFonts w:ascii="Arial" w:hAnsi="Arial" w:cs="Arial"/>
          <w:b/>
          <w:bCs/>
          <w:lang w:val="x-none"/>
        </w:rPr>
        <w:t>______________</w:t>
      </w:r>
      <w:r w:rsidRPr="00FA0A74">
        <w:rPr>
          <w:rFonts w:ascii="Arial" w:hAnsi="Arial" w:cs="Arial"/>
          <w:lang w:val="x-none"/>
        </w:rPr>
        <w:t>, portador da cédula de identidade RG Nº __________ e do CPF/MF Nº __________, residente e domiciliado em Balsa Nova-PR, considerando o julgamento da licitação na modalidade de pregão, na forma presencial, para REGISTRO DE PREÇOS nº ___/_____, RESOLVE registrar os preços da(s) empresa(s) indicada(s) e qualificada(s) nesta ATA, de acordo com a classificação por ela(s) alcançada(s) e na(s) quantidade(s) cotada(s), atendendo as condições previstas no edital, sujeitando-se as partes às normas constantes na Lei nº 8.666, de 21 de junho de 1993 e suas alterações, no Decreto nº 7.892, de 23 de janeiro de 2013, no Decreto Municipal Nº 07, de 16 de março de 2009, e demais normas em vigor que regem a espécie, e em conformidade com as disposições a seguir:</w:t>
      </w:r>
    </w:p>
    <w:p w14:paraId="0B560E4D" w14:textId="77777777" w:rsidR="00FA0A74" w:rsidRPr="00FA0A74" w:rsidRDefault="00FA0A74" w:rsidP="00945F93">
      <w:pPr>
        <w:pBdr>
          <w:top w:val="single" w:sz="6" w:space="0" w:color="000000"/>
          <w:left w:val="single" w:sz="6" w:space="3" w:color="000000"/>
          <w:bottom w:val="single" w:sz="6" w:space="0" w:color="000000"/>
          <w:right w:val="single" w:sz="6" w:space="3" w:color="000000"/>
        </w:pBdr>
        <w:shd w:val="clear" w:color="auto" w:fill="D9D9D9"/>
        <w:autoSpaceDE w:val="0"/>
        <w:autoSpaceDN w:val="0"/>
        <w:adjustRightInd w:val="0"/>
        <w:spacing w:after="0" w:line="276" w:lineRule="auto"/>
        <w:ind w:left="75" w:right="75"/>
        <w:jc w:val="both"/>
        <w:rPr>
          <w:rFonts w:ascii="Arial" w:hAnsi="Arial" w:cs="Arial"/>
          <w:b/>
          <w:bCs/>
          <w:color w:val="000000"/>
          <w:lang w:val="x-none"/>
        </w:rPr>
      </w:pPr>
      <w:r w:rsidRPr="00FA0A74">
        <w:rPr>
          <w:rFonts w:ascii="Arial" w:hAnsi="Arial" w:cs="Arial"/>
          <w:b/>
          <w:bCs/>
          <w:color w:val="000000"/>
          <w:lang w:val="x-none"/>
        </w:rPr>
        <w:t>1. DO OBJETO</w:t>
      </w:r>
    </w:p>
    <w:p w14:paraId="7F6F4EB9" w14:textId="77777777" w:rsidR="00FA0A74" w:rsidRPr="00FA0A74" w:rsidRDefault="00FA0A74" w:rsidP="00945F93">
      <w:pPr>
        <w:autoSpaceDE w:val="0"/>
        <w:autoSpaceDN w:val="0"/>
        <w:adjustRightInd w:val="0"/>
        <w:spacing w:after="0" w:line="276" w:lineRule="auto"/>
        <w:jc w:val="both"/>
        <w:rPr>
          <w:rFonts w:ascii="Arial" w:hAnsi="Arial" w:cs="Arial"/>
          <w:lang w:val="x-none"/>
        </w:rPr>
      </w:pPr>
      <w:r w:rsidRPr="00FA0A74">
        <w:rPr>
          <w:rFonts w:ascii="Arial" w:hAnsi="Arial" w:cs="Arial"/>
          <w:color w:val="000000"/>
          <w:lang w:val="x-none"/>
        </w:rPr>
        <w:t xml:space="preserve">1.1 </w:t>
      </w:r>
      <w:r w:rsidRPr="00FA0A74">
        <w:rPr>
          <w:rFonts w:ascii="Arial" w:hAnsi="Arial" w:cs="Arial"/>
          <w:lang w:val="x-none"/>
        </w:rPr>
        <w:t xml:space="preserve">A presente Ata tem por objeto o registro de preços para o eventual fornecimento de _______________________, especificado(s) abaixo de acordo com o Termo de Referência do Anexo I do edital de </w:t>
      </w:r>
      <w:r w:rsidRPr="00FA0A74">
        <w:rPr>
          <w:rFonts w:ascii="Arial" w:hAnsi="Arial" w:cs="Arial"/>
          <w:shd w:val="clear" w:color="auto" w:fill="FFFF00"/>
          <w:lang w:val="x-none"/>
        </w:rPr>
        <w:t>Pregão eletrônico n.º ___/_____,</w:t>
      </w:r>
      <w:r w:rsidRPr="00FA0A74">
        <w:rPr>
          <w:rFonts w:ascii="Arial" w:hAnsi="Arial" w:cs="Arial"/>
          <w:lang w:val="x-none"/>
        </w:rPr>
        <w:t xml:space="preserve"> que é parte integrante desta Ata, assim como a proposta vencedora.</w:t>
      </w:r>
    </w:p>
    <w:p w14:paraId="6C2C1C98" w14:textId="77777777" w:rsidR="00FA0A74" w:rsidRPr="00FA0A74" w:rsidRDefault="00FA0A74" w:rsidP="00945F93">
      <w:pPr>
        <w:pBdr>
          <w:top w:val="single" w:sz="6" w:space="0" w:color="000000"/>
          <w:left w:val="single" w:sz="6" w:space="3" w:color="000000"/>
          <w:bottom w:val="single" w:sz="6" w:space="0" w:color="000000"/>
          <w:right w:val="single" w:sz="6" w:space="3" w:color="000000"/>
        </w:pBdr>
        <w:shd w:val="clear" w:color="auto" w:fill="D9D9D9"/>
        <w:autoSpaceDE w:val="0"/>
        <w:autoSpaceDN w:val="0"/>
        <w:adjustRightInd w:val="0"/>
        <w:spacing w:after="0" w:line="276" w:lineRule="auto"/>
        <w:ind w:left="75" w:right="75"/>
        <w:jc w:val="both"/>
        <w:rPr>
          <w:rFonts w:ascii="Arial" w:hAnsi="Arial" w:cs="Arial"/>
          <w:b/>
          <w:bCs/>
          <w:lang w:val="x-none"/>
        </w:rPr>
      </w:pPr>
      <w:r w:rsidRPr="00FA0A74">
        <w:rPr>
          <w:rFonts w:ascii="Arial" w:hAnsi="Arial" w:cs="Arial"/>
          <w:b/>
          <w:bCs/>
          <w:lang w:val="x-none"/>
        </w:rPr>
        <w:t>2. DOS PREÇOS, ESPECIFICAÇÕES E QUANTITATIVOS</w:t>
      </w:r>
    </w:p>
    <w:p w14:paraId="7351EA21" w14:textId="77777777" w:rsidR="00FA0A74" w:rsidRPr="00FA0A74" w:rsidRDefault="00FA0A74" w:rsidP="00945F93">
      <w:pPr>
        <w:autoSpaceDE w:val="0"/>
        <w:autoSpaceDN w:val="0"/>
        <w:adjustRightInd w:val="0"/>
        <w:spacing w:after="0" w:line="276" w:lineRule="auto"/>
        <w:jc w:val="both"/>
        <w:rPr>
          <w:rFonts w:ascii="Arial" w:hAnsi="Arial" w:cs="Arial"/>
          <w:lang w:val="x-none"/>
        </w:rPr>
      </w:pPr>
      <w:r w:rsidRPr="00FA0A74">
        <w:rPr>
          <w:rFonts w:ascii="Arial" w:hAnsi="Arial" w:cs="Arial"/>
          <w:lang w:val="x-none"/>
        </w:rPr>
        <w:t xml:space="preserve">2.1 O preço registrado, as especificações do objeto, a quantidade, fornecedor(es) e as demais condições ofertadas na(s) proposta(s) são as que seguem: </w:t>
      </w:r>
    </w:p>
    <w:tbl>
      <w:tblPr>
        <w:tblW w:w="4981" w:type="pct"/>
        <w:jc w:val="center"/>
        <w:tblLayout w:type="fixed"/>
        <w:tblCellMar>
          <w:top w:w="15" w:type="dxa"/>
          <w:left w:w="15" w:type="dxa"/>
          <w:bottom w:w="15" w:type="dxa"/>
          <w:right w:w="15" w:type="dxa"/>
        </w:tblCellMar>
        <w:tblLook w:val="0000" w:firstRow="0" w:lastRow="0" w:firstColumn="0" w:lastColumn="0" w:noHBand="0" w:noVBand="0"/>
      </w:tblPr>
      <w:tblGrid>
        <w:gridCol w:w="498"/>
        <w:gridCol w:w="551"/>
        <w:gridCol w:w="718"/>
        <w:gridCol w:w="1726"/>
        <w:gridCol w:w="1048"/>
        <w:gridCol w:w="648"/>
        <w:gridCol w:w="869"/>
        <w:gridCol w:w="1269"/>
        <w:gridCol w:w="891"/>
      </w:tblGrid>
      <w:tr w:rsidR="00FA0A74" w:rsidRPr="00945F93" w14:paraId="2449CD54" w14:textId="77777777" w:rsidTr="00945F93">
        <w:trPr>
          <w:trHeight w:val="813"/>
          <w:jc w:val="center"/>
        </w:trPr>
        <w:tc>
          <w:tcPr>
            <w:tcW w:w="8217" w:type="dxa"/>
            <w:gridSpan w:val="9"/>
            <w:tcBorders>
              <w:top w:val="single" w:sz="6" w:space="0" w:color="000000"/>
              <w:left w:val="single" w:sz="6" w:space="0" w:color="000000"/>
              <w:bottom w:val="single" w:sz="6" w:space="0" w:color="000000"/>
              <w:right w:val="single" w:sz="6" w:space="0" w:color="000000"/>
            </w:tcBorders>
          </w:tcPr>
          <w:p w14:paraId="288FD805" w14:textId="77777777" w:rsidR="00FA0A74" w:rsidRPr="00945F93" w:rsidRDefault="00FA0A74" w:rsidP="00945F93">
            <w:pPr>
              <w:autoSpaceDE w:val="0"/>
              <w:autoSpaceDN w:val="0"/>
              <w:adjustRightInd w:val="0"/>
              <w:spacing w:after="0" w:line="276" w:lineRule="auto"/>
              <w:jc w:val="both"/>
              <w:rPr>
                <w:rFonts w:ascii="Arial" w:hAnsi="Arial" w:cs="Arial"/>
                <w:sz w:val="20"/>
                <w:szCs w:val="20"/>
                <w:lang w:val="x-none"/>
              </w:rPr>
            </w:pPr>
            <w:r w:rsidRPr="00945F93">
              <w:rPr>
                <w:rFonts w:ascii="Arial" w:hAnsi="Arial" w:cs="Arial"/>
                <w:b/>
                <w:bCs/>
                <w:caps/>
                <w:sz w:val="20"/>
                <w:szCs w:val="20"/>
                <w:lang w:val="x-none"/>
              </w:rPr>
              <w:t xml:space="preserve">FORNECEDOR: </w:t>
            </w:r>
            <w:r w:rsidRPr="00945F93">
              <w:rPr>
                <w:rFonts w:ascii="Arial" w:hAnsi="Arial" w:cs="Arial"/>
                <w:sz w:val="20"/>
                <w:szCs w:val="20"/>
                <w:lang w:val="x-none"/>
              </w:rPr>
              <w:t>________________, inscrito no CNPJ/MF nº___________, com sede na Rua ________________.</w:t>
            </w:r>
          </w:p>
          <w:p w14:paraId="315EFE2D" w14:textId="77777777" w:rsidR="00FA0A74" w:rsidRPr="00945F93" w:rsidRDefault="00FA0A74" w:rsidP="00945F93">
            <w:pPr>
              <w:autoSpaceDE w:val="0"/>
              <w:autoSpaceDN w:val="0"/>
              <w:adjustRightInd w:val="0"/>
              <w:spacing w:after="0" w:line="276" w:lineRule="auto"/>
              <w:jc w:val="both"/>
              <w:rPr>
                <w:rFonts w:ascii="Arial" w:hAnsi="Arial" w:cs="Arial"/>
                <w:sz w:val="20"/>
                <w:szCs w:val="20"/>
                <w:lang w:val="x-none"/>
              </w:rPr>
            </w:pPr>
            <w:r w:rsidRPr="00945F93">
              <w:rPr>
                <w:rFonts w:ascii="Arial" w:hAnsi="Arial" w:cs="Arial"/>
                <w:b/>
                <w:bCs/>
                <w:sz w:val="20"/>
                <w:szCs w:val="20"/>
                <w:lang w:val="x-none"/>
              </w:rPr>
              <w:t xml:space="preserve">REPRESENTANTE LEGAL: </w:t>
            </w:r>
            <w:r w:rsidRPr="00945F93">
              <w:rPr>
                <w:rFonts w:ascii="Arial" w:hAnsi="Arial" w:cs="Arial"/>
                <w:sz w:val="20"/>
                <w:szCs w:val="20"/>
                <w:lang w:val="x-none"/>
              </w:rPr>
              <w:t>________________inscrito no CPF/MF nº _____________.</w:t>
            </w:r>
          </w:p>
        </w:tc>
      </w:tr>
      <w:tr w:rsidR="00FA0A74" w:rsidRPr="00945F93" w14:paraId="253B81E3" w14:textId="77777777" w:rsidTr="00945F93">
        <w:tblPrEx>
          <w:tblCellSpacing w:w="-8" w:type="nil"/>
        </w:tblPrEx>
        <w:trPr>
          <w:trHeight w:val="538"/>
          <w:tblCellSpacing w:w="-8" w:type="nil"/>
          <w:jc w:val="center"/>
        </w:trPr>
        <w:tc>
          <w:tcPr>
            <w:tcW w:w="497" w:type="dxa"/>
            <w:tcBorders>
              <w:top w:val="single" w:sz="6" w:space="0" w:color="000000"/>
              <w:left w:val="single" w:sz="6" w:space="0" w:color="000000"/>
              <w:bottom w:val="single" w:sz="6" w:space="0" w:color="000000"/>
              <w:right w:val="single" w:sz="6" w:space="0" w:color="000000"/>
            </w:tcBorders>
            <w:shd w:val="clear" w:color="auto" w:fill="C0C0C0"/>
            <w:vAlign w:val="center"/>
          </w:tcPr>
          <w:p w14:paraId="3E56E635" w14:textId="77777777" w:rsidR="00FA0A74" w:rsidRPr="00945F93" w:rsidRDefault="00FA0A74" w:rsidP="00945F93">
            <w:pPr>
              <w:autoSpaceDE w:val="0"/>
              <w:autoSpaceDN w:val="0"/>
              <w:adjustRightInd w:val="0"/>
              <w:spacing w:after="0" w:line="276" w:lineRule="auto"/>
              <w:jc w:val="center"/>
              <w:rPr>
                <w:rFonts w:ascii="Arial" w:hAnsi="Arial" w:cs="Arial"/>
                <w:sz w:val="20"/>
                <w:szCs w:val="20"/>
                <w:lang w:val="x-none"/>
              </w:rPr>
            </w:pPr>
            <w:r w:rsidRPr="00945F93">
              <w:rPr>
                <w:rFonts w:ascii="Arial" w:hAnsi="Arial" w:cs="Arial"/>
                <w:sz w:val="20"/>
                <w:szCs w:val="20"/>
                <w:lang w:val="x-none"/>
              </w:rPr>
              <w:t>Lote</w:t>
            </w:r>
          </w:p>
        </w:tc>
        <w:tc>
          <w:tcPr>
            <w:tcW w:w="551" w:type="dxa"/>
            <w:tcBorders>
              <w:top w:val="single" w:sz="6" w:space="0" w:color="000000"/>
              <w:left w:val="single" w:sz="6" w:space="0" w:color="000000"/>
              <w:bottom w:val="single" w:sz="6" w:space="0" w:color="000000"/>
              <w:right w:val="single" w:sz="6" w:space="0" w:color="000000"/>
            </w:tcBorders>
            <w:shd w:val="clear" w:color="auto" w:fill="C0C0C0"/>
            <w:vAlign w:val="center"/>
          </w:tcPr>
          <w:p w14:paraId="26CA5F2A" w14:textId="77777777" w:rsidR="00FA0A74" w:rsidRPr="00945F93" w:rsidRDefault="00FA0A74" w:rsidP="00945F93">
            <w:pPr>
              <w:autoSpaceDE w:val="0"/>
              <w:autoSpaceDN w:val="0"/>
              <w:adjustRightInd w:val="0"/>
              <w:spacing w:after="0" w:line="276" w:lineRule="auto"/>
              <w:jc w:val="center"/>
              <w:rPr>
                <w:rFonts w:ascii="Arial" w:hAnsi="Arial" w:cs="Arial"/>
                <w:sz w:val="20"/>
                <w:szCs w:val="20"/>
                <w:lang w:val="x-none"/>
              </w:rPr>
            </w:pPr>
            <w:r w:rsidRPr="00945F93">
              <w:rPr>
                <w:rFonts w:ascii="Arial" w:hAnsi="Arial" w:cs="Arial"/>
                <w:sz w:val="20"/>
                <w:szCs w:val="20"/>
                <w:lang w:val="x-none"/>
              </w:rPr>
              <w:t>Item</w:t>
            </w:r>
          </w:p>
        </w:tc>
        <w:tc>
          <w:tcPr>
            <w:tcW w:w="718" w:type="dxa"/>
            <w:tcBorders>
              <w:top w:val="single" w:sz="6" w:space="0" w:color="000000"/>
              <w:left w:val="single" w:sz="6" w:space="0" w:color="000000"/>
              <w:bottom w:val="single" w:sz="6" w:space="0" w:color="000000"/>
              <w:right w:val="single" w:sz="6" w:space="0" w:color="000000"/>
            </w:tcBorders>
            <w:shd w:val="clear" w:color="auto" w:fill="C0C0C0"/>
            <w:vAlign w:val="center"/>
          </w:tcPr>
          <w:p w14:paraId="3CB194EA" w14:textId="77777777" w:rsidR="00FA0A74" w:rsidRPr="00945F93" w:rsidRDefault="00FA0A74" w:rsidP="00945F93">
            <w:pPr>
              <w:autoSpaceDE w:val="0"/>
              <w:autoSpaceDN w:val="0"/>
              <w:adjustRightInd w:val="0"/>
              <w:spacing w:after="0" w:line="276" w:lineRule="auto"/>
              <w:jc w:val="center"/>
              <w:rPr>
                <w:rFonts w:ascii="Arial" w:hAnsi="Arial" w:cs="Arial"/>
                <w:sz w:val="20"/>
                <w:szCs w:val="20"/>
                <w:lang w:val="x-none"/>
              </w:rPr>
            </w:pPr>
            <w:r w:rsidRPr="00945F93">
              <w:rPr>
                <w:rFonts w:ascii="Arial" w:hAnsi="Arial" w:cs="Arial"/>
                <w:sz w:val="20"/>
                <w:szCs w:val="20"/>
                <w:lang w:val="x-none"/>
              </w:rPr>
              <w:t>Código</w:t>
            </w:r>
          </w:p>
        </w:tc>
        <w:tc>
          <w:tcPr>
            <w:tcW w:w="1726" w:type="dxa"/>
            <w:tcBorders>
              <w:top w:val="single" w:sz="6" w:space="0" w:color="000000"/>
              <w:left w:val="single" w:sz="6" w:space="0" w:color="000000"/>
              <w:bottom w:val="single" w:sz="6" w:space="0" w:color="000000"/>
              <w:right w:val="single" w:sz="6" w:space="0" w:color="000000"/>
            </w:tcBorders>
            <w:shd w:val="clear" w:color="auto" w:fill="C0C0C0"/>
            <w:vAlign w:val="center"/>
          </w:tcPr>
          <w:p w14:paraId="03AAB9DE" w14:textId="77777777" w:rsidR="00FA0A74" w:rsidRPr="00945F93" w:rsidRDefault="00FA0A74" w:rsidP="00945F93">
            <w:pPr>
              <w:autoSpaceDE w:val="0"/>
              <w:autoSpaceDN w:val="0"/>
              <w:adjustRightInd w:val="0"/>
              <w:spacing w:after="0" w:line="276" w:lineRule="auto"/>
              <w:jc w:val="center"/>
              <w:rPr>
                <w:rFonts w:ascii="Arial" w:hAnsi="Arial" w:cs="Arial"/>
                <w:sz w:val="20"/>
                <w:szCs w:val="20"/>
                <w:lang w:val="x-none"/>
              </w:rPr>
            </w:pPr>
            <w:r w:rsidRPr="00945F93">
              <w:rPr>
                <w:rFonts w:ascii="Arial" w:hAnsi="Arial" w:cs="Arial"/>
                <w:sz w:val="20"/>
                <w:szCs w:val="20"/>
                <w:lang w:val="x-none"/>
              </w:rPr>
              <w:t>Descrição do produto</w:t>
            </w:r>
          </w:p>
        </w:tc>
        <w:tc>
          <w:tcPr>
            <w:tcW w:w="1048" w:type="dxa"/>
            <w:tcBorders>
              <w:top w:val="single" w:sz="6" w:space="0" w:color="000000"/>
              <w:left w:val="single" w:sz="6" w:space="0" w:color="000000"/>
              <w:bottom w:val="single" w:sz="6" w:space="0" w:color="000000"/>
              <w:right w:val="single" w:sz="6" w:space="0" w:color="000000"/>
            </w:tcBorders>
            <w:shd w:val="clear" w:color="auto" w:fill="C0C0C0"/>
            <w:vAlign w:val="center"/>
          </w:tcPr>
          <w:p w14:paraId="47A9197E" w14:textId="77777777" w:rsidR="00FA0A74" w:rsidRPr="00945F93" w:rsidRDefault="00FA0A74" w:rsidP="00945F93">
            <w:pPr>
              <w:autoSpaceDE w:val="0"/>
              <w:autoSpaceDN w:val="0"/>
              <w:adjustRightInd w:val="0"/>
              <w:spacing w:after="0" w:line="276" w:lineRule="auto"/>
              <w:jc w:val="center"/>
              <w:rPr>
                <w:rFonts w:ascii="Arial" w:hAnsi="Arial" w:cs="Arial"/>
                <w:sz w:val="20"/>
                <w:szCs w:val="20"/>
                <w:lang w:val="x-none"/>
              </w:rPr>
            </w:pPr>
            <w:r w:rsidRPr="00945F93">
              <w:rPr>
                <w:rFonts w:ascii="Arial" w:hAnsi="Arial" w:cs="Arial"/>
                <w:sz w:val="20"/>
                <w:szCs w:val="20"/>
                <w:lang w:val="x-none"/>
              </w:rPr>
              <w:t>Marca</w:t>
            </w:r>
          </w:p>
        </w:tc>
        <w:tc>
          <w:tcPr>
            <w:tcW w:w="648" w:type="dxa"/>
            <w:tcBorders>
              <w:top w:val="single" w:sz="6" w:space="0" w:color="000000"/>
              <w:left w:val="single" w:sz="6" w:space="0" w:color="000000"/>
              <w:bottom w:val="single" w:sz="6" w:space="0" w:color="000000"/>
              <w:right w:val="single" w:sz="6" w:space="0" w:color="000000"/>
            </w:tcBorders>
            <w:shd w:val="clear" w:color="auto" w:fill="C0C0C0"/>
            <w:vAlign w:val="center"/>
          </w:tcPr>
          <w:p w14:paraId="3D43D82E" w14:textId="77777777" w:rsidR="00FA0A74" w:rsidRPr="00945F93" w:rsidRDefault="00FA0A74" w:rsidP="00945F93">
            <w:pPr>
              <w:autoSpaceDE w:val="0"/>
              <w:autoSpaceDN w:val="0"/>
              <w:adjustRightInd w:val="0"/>
              <w:spacing w:after="0" w:line="276" w:lineRule="auto"/>
              <w:jc w:val="center"/>
              <w:rPr>
                <w:rFonts w:ascii="Arial" w:hAnsi="Arial" w:cs="Arial"/>
                <w:sz w:val="20"/>
                <w:szCs w:val="20"/>
                <w:lang w:val="x-none"/>
              </w:rPr>
            </w:pPr>
            <w:r w:rsidRPr="00945F93">
              <w:rPr>
                <w:rFonts w:ascii="Arial" w:hAnsi="Arial" w:cs="Arial"/>
                <w:sz w:val="20"/>
                <w:szCs w:val="20"/>
                <w:lang w:val="x-none"/>
              </w:rPr>
              <w:t>Uni.</w:t>
            </w:r>
          </w:p>
        </w:tc>
        <w:tc>
          <w:tcPr>
            <w:tcW w:w="869" w:type="dxa"/>
            <w:tcBorders>
              <w:top w:val="single" w:sz="6" w:space="0" w:color="000000"/>
              <w:left w:val="single" w:sz="6" w:space="0" w:color="000000"/>
              <w:bottom w:val="single" w:sz="6" w:space="0" w:color="000000"/>
              <w:right w:val="single" w:sz="6" w:space="0" w:color="000000"/>
            </w:tcBorders>
            <w:shd w:val="clear" w:color="auto" w:fill="C0C0C0"/>
            <w:vAlign w:val="center"/>
          </w:tcPr>
          <w:p w14:paraId="6EC93BA4" w14:textId="77777777" w:rsidR="00FA0A74" w:rsidRPr="00945F93" w:rsidRDefault="00FA0A74" w:rsidP="00945F93">
            <w:pPr>
              <w:autoSpaceDE w:val="0"/>
              <w:autoSpaceDN w:val="0"/>
              <w:adjustRightInd w:val="0"/>
              <w:spacing w:after="0" w:line="276" w:lineRule="auto"/>
              <w:jc w:val="center"/>
              <w:rPr>
                <w:rFonts w:ascii="Arial" w:hAnsi="Arial" w:cs="Arial"/>
                <w:sz w:val="20"/>
                <w:szCs w:val="20"/>
                <w:lang w:val="x-none"/>
              </w:rPr>
            </w:pPr>
            <w:r w:rsidRPr="00945F93">
              <w:rPr>
                <w:rFonts w:ascii="Arial" w:hAnsi="Arial" w:cs="Arial"/>
                <w:sz w:val="20"/>
                <w:szCs w:val="20"/>
                <w:lang w:val="x-none"/>
              </w:rPr>
              <w:t>Quant.</w:t>
            </w:r>
          </w:p>
        </w:tc>
        <w:tc>
          <w:tcPr>
            <w:tcW w:w="1269" w:type="dxa"/>
            <w:tcBorders>
              <w:top w:val="single" w:sz="6" w:space="0" w:color="000000"/>
              <w:left w:val="single" w:sz="6" w:space="0" w:color="000000"/>
              <w:bottom w:val="single" w:sz="6" w:space="0" w:color="000000"/>
              <w:right w:val="single" w:sz="6" w:space="0" w:color="000000"/>
            </w:tcBorders>
            <w:shd w:val="clear" w:color="auto" w:fill="C0C0C0"/>
            <w:vAlign w:val="center"/>
          </w:tcPr>
          <w:p w14:paraId="3902081A" w14:textId="77777777" w:rsidR="00FA0A74" w:rsidRPr="00945F93" w:rsidRDefault="00FA0A74" w:rsidP="00945F93">
            <w:pPr>
              <w:autoSpaceDE w:val="0"/>
              <w:autoSpaceDN w:val="0"/>
              <w:adjustRightInd w:val="0"/>
              <w:spacing w:after="0" w:line="276" w:lineRule="auto"/>
              <w:jc w:val="center"/>
              <w:rPr>
                <w:rFonts w:ascii="Arial" w:hAnsi="Arial" w:cs="Arial"/>
                <w:sz w:val="20"/>
                <w:szCs w:val="20"/>
                <w:lang w:val="x-none"/>
              </w:rPr>
            </w:pPr>
            <w:r w:rsidRPr="00945F93">
              <w:rPr>
                <w:rFonts w:ascii="Arial" w:hAnsi="Arial" w:cs="Arial"/>
                <w:sz w:val="20"/>
                <w:szCs w:val="20"/>
                <w:lang w:val="x-none"/>
              </w:rPr>
              <w:t xml:space="preserve">Preço </w:t>
            </w:r>
            <w:proofErr w:type="spellStart"/>
            <w:r w:rsidRPr="00945F93">
              <w:rPr>
                <w:rFonts w:ascii="Arial" w:hAnsi="Arial" w:cs="Arial"/>
                <w:sz w:val="20"/>
                <w:szCs w:val="20"/>
                <w:lang w:val="x-none"/>
              </w:rPr>
              <w:t>unit</w:t>
            </w:r>
            <w:proofErr w:type="spellEnd"/>
            <w:r w:rsidRPr="00945F93">
              <w:rPr>
                <w:rFonts w:ascii="Arial" w:hAnsi="Arial" w:cs="Arial"/>
                <w:sz w:val="20"/>
                <w:szCs w:val="20"/>
                <w:lang w:val="x-none"/>
              </w:rPr>
              <w:t>.</w:t>
            </w:r>
          </w:p>
        </w:tc>
        <w:tc>
          <w:tcPr>
            <w:tcW w:w="887" w:type="dxa"/>
            <w:tcBorders>
              <w:top w:val="single" w:sz="6" w:space="0" w:color="000000"/>
              <w:left w:val="single" w:sz="6" w:space="0" w:color="000000"/>
              <w:bottom w:val="single" w:sz="6" w:space="0" w:color="000000"/>
              <w:right w:val="single" w:sz="6" w:space="0" w:color="000000"/>
            </w:tcBorders>
            <w:shd w:val="clear" w:color="auto" w:fill="C0C0C0"/>
            <w:vAlign w:val="center"/>
          </w:tcPr>
          <w:p w14:paraId="1DFD9B4C" w14:textId="77777777" w:rsidR="00FA0A74" w:rsidRPr="00945F93" w:rsidRDefault="00FA0A74" w:rsidP="00945F93">
            <w:pPr>
              <w:autoSpaceDE w:val="0"/>
              <w:autoSpaceDN w:val="0"/>
              <w:adjustRightInd w:val="0"/>
              <w:spacing w:after="0" w:line="276" w:lineRule="auto"/>
              <w:jc w:val="center"/>
              <w:rPr>
                <w:rFonts w:ascii="Arial" w:hAnsi="Arial" w:cs="Arial"/>
                <w:sz w:val="20"/>
                <w:szCs w:val="20"/>
                <w:lang w:val="x-none"/>
              </w:rPr>
            </w:pPr>
            <w:r w:rsidRPr="00945F93">
              <w:rPr>
                <w:rFonts w:ascii="Arial" w:hAnsi="Arial" w:cs="Arial"/>
                <w:sz w:val="20"/>
                <w:szCs w:val="20"/>
                <w:lang w:val="x-none"/>
              </w:rPr>
              <w:t>Preço total</w:t>
            </w:r>
          </w:p>
        </w:tc>
      </w:tr>
      <w:tr w:rsidR="00FA0A74" w:rsidRPr="00945F93" w14:paraId="3EA2E732" w14:textId="77777777" w:rsidTr="00945F93">
        <w:tblPrEx>
          <w:tblCellSpacing w:w="-8" w:type="nil"/>
        </w:tblPrEx>
        <w:trPr>
          <w:trHeight w:val="359"/>
          <w:tblCellSpacing w:w="-8" w:type="nil"/>
          <w:jc w:val="center"/>
        </w:trPr>
        <w:tc>
          <w:tcPr>
            <w:tcW w:w="497" w:type="dxa"/>
            <w:tcBorders>
              <w:top w:val="single" w:sz="6" w:space="0" w:color="000000"/>
              <w:left w:val="single" w:sz="6" w:space="0" w:color="000000"/>
              <w:bottom w:val="single" w:sz="6" w:space="0" w:color="000000"/>
              <w:right w:val="single" w:sz="6" w:space="0" w:color="000000"/>
            </w:tcBorders>
            <w:vAlign w:val="center"/>
          </w:tcPr>
          <w:p w14:paraId="76F29BAE" w14:textId="77777777" w:rsidR="00FA0A74" w:rsidRPr="00945F93" w:rsidRDefault="00FA0A74" w:rsidP="00945F93">
            <w:pPr>
              <w:autoSpaceDE w:val="0"/>
              <w:autoSpaceDN w:val="0"/>
              <w:adjustRightInd w:val="0"/>
              <w:spacing w:after="0" w:line="276" w:lineRule="auto"/>
              <w:jc w:val="center"/>
              <w:rPr>
                <w:rFonts w:ascii="Arial" w:hAnsi="Arial" w:cs="Arial"/>
                <w:sz w:val="20"/>
                <w:szCs w:val="20"/>
                <w:lang w:val="x-none"/>
              </w:rPr>
            </w:pPr>
          </w:p>
        </w:tc>
        <w:tc>
          <w:tcPr>
            <w:tcW w:w="551" w:type="dxa"/>
            <w:tcBorders>
              <w:top w:val="single" w:sz="6" w:space="0" w:color="000000"/>
              <w:left w:val="single" w:sz="6" w:space="0" w:color="000000"/>
              <w:bottom w:val="single" w:sz="6" w:space="0" w:color="000000"/>
              <w:right w:val="single" w:sz="6" w:space="0" w:color="000000"/>
            </w:tcBorders>
            <w:vAlign w:val="center"/>
          </w:tcPr>
          <w:p w14:paraId="544B6795" w14:textId="77777777" w:rsidR="00FA0A74" w:rsidRPr="00945F93" w:rsidRDefault="00FA0A74" w:rsidP="00945F93">
            <w:pPr>
              <w:autoSpaceDE w:val="0"/>
              <w:autoSpaceDN w:val="0"/>
              <w:adjustRightInd w:val="0"/>
              <w:spacing w:after="0" w:line="276" w:lineRule="auto"/>
              <w:jc w:val="center"/>
              <w:rPr>
                <w:rFonts w:ascii="Arial" w:hAnsi="Arial" w:cs="Arial"/>
                <w:sz w:val="20"/>
                <w:szCs w:val="20"/>
                <w:lang w:val="x-none"/>
              </w:rPr>
            </w:pPr>
          </w:p>
        </w:tc>
        <w:tc>
          <w:tcPr>
            <w:tcW w:w="718" w:type="dxa"/>
            <w:tcBorders>
              <w:top w:val="single" w:sz="6" w:space="0" w:color="000000"/>
              <w:left w:val="single" w:sz="6" w:space="0" w:color="000000"/>
              <w:bottom w:val="single" w:sz="6" w:space="0" w:color="000000"/>
              <w:right w:val="single" w:sz="6" w:space="0" w:color="000000"/>
            </w:tcBorders>
            <w:vAlign w:val="center"/>
          </w:tcPr>
          <w:p w14:paraId="6BD1A541" w14:textId="77777777" w:rsidR="00FA0A74" w:rsidRPr="00945F93" w:rsidRDefault="00FA0A74" w:rsidP="00945F93">
            <w:pPr>
              <w:autoSpaceDE w:val="0"/>
              <w:autoSpaceDN w:val="0"/>
              <w:adjustRightInd w:val="0"/>
              <w:spacing w:after="0" w:line="276" w:lineRule="auto"/>
              <w:jc w:val="center"/>
              <w:rPr>
                <w:rFonts w:ascii="Arial" w:hAnsi="Arial" w:cs="Arial"/>
                <w:sz w:val="20"/>
                <w:szCs w:val="20"/>
                <w:lang w:val="x-none"/>
              </w:rPr>
            </w:pPr>
          </w:p>
        </w:tc>
        <w:tc>
          <w:tcPr>
            <w:tcW w:w="1726" w:type="dxa"/>
            <w:tcBorders>
              <w:top w:val="single" w:sz="6" w:space="0" w:color="000000"/>
              <w:left w:val="single" w:sz="6" w:space="0" w:color="000000"/>
              <w:bottom w:val="single" w:sz="6" w:space="0" w:color="000000"/>
              <w:right w:val="single" w:sz="6" w:space="0" w:color="000000"/>
            </w:tcBorders>
            <w:vAlign w:val="center"/>
          </w:tcPr>
          <w:p w14:paraId="64BD9E8E" w14:textId="77777777" w:rsidR="00FA0A74" w:rsidRPr="00945F93" w:rsidRDefault="00FA0A74" w:rsidP="00945F93">
            <w:pPr>
              <w:autoSpaceDE w:val="0"/>
              <w:autoSpaceDN w:val="0"/>
              <w:adjustRightInd w:val="0"/>
              <w:spacing w:after="0" w:line="276" w:lineRule="auto"/>
              <w:jc w:val="center"/>
              <w:rPr>
                <w:rFonts w:ascii="Arial" w:hAnsi="Arial" w:cs="Arial"/>
                <w:sz w:val="20"/>
                <w:szCs w:val="20"/>
                <w:lang w:val="x-none"/>
              </w:rPr>
            </w:pPr>
          </w:p>
        </w:tc>
        <w:tc>
          <w:tcPr>
            <w:tcW w:w="1048" w:type="dxa"/>
            <w:tcBorders>
              <w:top w:val="single" w:sz="6" w:space="0" w:color="000000"/>
              <w:left w:val="single" w:sz="6" w:space="0" w:color="000000"/>
              <w:bottom w:val="single" w:sz="6" w:space="0" w:color="000000"/>
              <w:right w:val="single" w:sz="6" w:space="0" w:color="000000"/>
            </w:tcBorders>
            <w:vAlign w:val="center"/>
          </w:tcPr>
          <w:p w14:paraId="597895CF" w14:textId="77777777" w:rsidR="00FA0A74" w:rsidRPr="00945F93" w:rsidRDefault="00FA0A74" w:rsidP="00945F93">
            <w:pPr>
              <w:autoSpaceDE w:val="0"/>
              <w:autoSpaceDN w:val="0"/>
              <w:adjustRightInd w:val="0"/>
              <w:spacing w:after="0" w:line="276" w:lineRule="auto"/>
              <w:jc w:val="center"/>
              <w:rPr>
                <w:rFonts w:ascii="Arial" w:hAnsi="Arial" w:cs="Arial"/>
                <w:sz w:val="20"/>
                <w:szCs w:val="20"/>
                <w:lang w:val="x-none"/>
              </w:rPr>
            </w:pPr>
          </w:p>
        </w:tc>
        <w:tc>
          <w:tcPr>
            <w:tcW w:w="648" w:type="dxa"/>
            <w:tcBorders>
              <w:top w:val="single" w:sz="6" w:space="0" w:color="000000"/>
              <w:left w:val="single" w:sz="6" w:space="0" w:color="000000"/>
              <w:bottom w:val="single" w:sz="6" w:space="0" w:color="000000"/>
              <w:right w:val="single" w:sz="6" w:space="0" w:color="000000"/>
            </w:tcBorders>
            <w:vAlign w:val="center"/>
          </w:tcPr>
          <w:p w14:paraId="02181971" w14:textId="77777777" w:rsidR="00FA0A74" w:rsidRPr="00945F93" w:rsidRDefault="00FA0A74" w:rsidP="00945F93">
            <w:pPr>
              <w:autoSpaceDE w:val="0"/>
              <w:autoSpaceDN w:val="0"/>
              <w:adjustRightInd w:val="0"/>
              <w:spacing w:after="0" w:line="276" w:lineRule="auto"/>
              <w:jc w:val="center"/>
              <w:rPr>
                <w:rFonts w:ascii="Arial" w:hAnsi="Arial" w:cs="Arial"/>
                <w:sz w:val="20"/>
                <w:szCs w:val="20"/>
                <w:lang w:val="x-none"/>
              </w:rPr>
            </w:pPr>
          </w:p>
        </w:tc>
        <w:tc>
          <w:tcPr>
            <w:tcW w:w="869" w:type="dxa"/>
            <w:tcBorders>
              <w:top w:val="single" w:sz="6" w:space="0" w:color="000000"/>
              <w:left w:val="single" w:sz="6" w:space="0" w:color="000000"/>
              <w:bottom w:val="single" w:sz="6" w:space="0" w:color="000000"/>
              <w:right w:val="single" w:sz="6" w:space="0" w:color="000000"/>
            </w:tcBorders>
            <w:vAlign w:val="center"/>
          </w:tcPr>
          <w:p w14:paraId="7194C576" w14:textId="77777777" w:rsidR="00FA0A74" w:rsidRPr="00945F93" w:rsidRDefault="00FA0A74" w:rsidP="00945F93">
            <w:pPr>
              <w:autoSpaceDE w:val="0"/>
              <w:autoSpaceDN w:val="0"/>
              <w:adjustRightInd w:val="0"/>
              <w:spacing w:after="0" w:line="276" w:lineRule="auto"/>
              <w:jc w:val="center"/>
              <w:rPr>
                <w:rFonts w:ascii="Arial" w:hAnsi="Arial" w:cs="Arial"/>
                <w:sz w:val="20"/>
                <w:szCs w:val="20"/>
                <w:lang w:val="x-none"/>
              </w:rPr>
            </w:pPr>
          </w:p>
        </w:tc>
        <w:tc>
          <w:tcPr>
            <w:tcW w:w="1269" w:type="dxa"/>
            <w:tcBorders>
              <w:top w:val="single" w:sz="6" w:space="0" w:color="000000"/>
              <w:left w:val="single" w:sz="6" w:space="0" w:color="000000"/>
              <w:bottom w:val="single" w:sz="6" w:space="0" w:color="000000"/>
              <w:right w:val="single" w:sz="6" w:space="0" w:color="000000"/>
            </w:tcBorders>
            <w:vAlign w:val="center"/>
          </w:tcPr>
          <w:p w14:paraId="73682FA9" w14:textId="77777777" w:rsidR="00FA0A74" w:rsidRPr="00945F93" w:rsidRDefault="00FA0A74" w:rsidP="00945F93">
            <w:pPr>
              <w:autoSpaceDE w:val="0"/>
              <w:autoSpaceDN w:val="0"/>
              <w:adjustRightInd w:val="0"/>
              <w:spacing w:after="0" w:line="276" w:lineRule="auto"/>
              <w:jc w:val="center"/>
              <w:rPr>
                <w:rFonts w:ascii="Arial" w:hAnsi="Arial" w:cs="Arial"/>
                <w:sz w:val="20"/>
                <w:szCs w:val="20"/>
                <w:lang w:val="x-none"/>
              </w:rPr>
            </w:pPr>
          </w:p>
        </w:tc>
        <w:tc>
          <w:tcPr>
            <w:tcW w:w="887" w:type="dxa"/>
            <w:tcBorders>
              <w:top w:val="single" w:sz="6" w:space="0" w:color="000000"/>
              <w:left w:val="single" w:sz="6" w:space="0" w:color="000000"/>
              <w:bottom w:val="single" w:sz="6" w:space="0" w:color="000000"/>
              <w:right w:val="single" w:sz="6" w:space="0" w:color="000000"/>
            </w:tcBorders>
            <w:vAlign w:val="center"/>
          </w:tcPr>
          <w:p w14:paraId="7EF9579C" w14:textId="77777777" w:rsidR="00FA0A74" w:rsidRPr="00945F93" w:rsidRDefault="00FA0A74" w:rsidP="00945F93">
            <w:pPr>
              <w:autoSpaceDE w:val="0"/>
              <w:autoSpaceDN w:val="0"/>
              <w:adjustRightInd w:val="0"/>
              <w:spacing w:after="0" w:line="276" w:lineRule="auto"/>
              <w:jc w:val="center"/>
              <w:rPr>
                <w:rFonts w:ascii="Arial" w:hAnsi="Arial" w:cs="Arial"/>
                <w:sz w:val="20"/>
                <w:szCs w:val="20"/>
                <w:lang w:val="x-none"/>
              </w:rPr>
            </w:pPr>
          </w:p>
        </w:tc>
      </w:tr>
    </w:tbl>
    <w:p w14:paraId="0A8C35D2" w14:textId="77777777" w:rsidR="00FA0A74" w:rsidRPr="00FA0A74" w:rsidRDefault="00FA0A74" w:rsidP="00945F93">
      <w:pPr>
        <w:pBdr>
          <w:top w:val="single" w:sz="6" w:space="0" w:color="000000"/>
          <w:left w:val="single" w:sz="6" w:space="3" w:color="000000"/>
          <w:bottom w:val="single" w:sz="6" w:space="0" w:color="000000"/>
          <w:right w:val="single" w:sz="6" w:space="3" w:color="000000"/>
        </w:pBdr>
        <w:shd w:val="clear" w:color="auto" w:fill="D9D9D9"/>
        <w:autoSpaceDE w:val="0"/>
        <w:autoSpaceDN w:val="0"/>
        <w:adjustRightInd w:val="0"/>
        <w:spacing w:after="0" w:line="276" w:lineRule="auto"/>
        <w:ind w:left="75" w:right="75"/>
        <w:jc w:val="both"/>
        <w:rPr>
          <w:rFonts w:ascii="Arial" w:hAnsi="Arial" w:cs="Arial"/>
          <w:b/>
          <w:bCs/>
          <w:color w:val="000000"/>
          <w:lang w:val="x-none"/>
        </w:rPr>
      </w:pPr>
      <w:r w:rsidRPr="00FA0A74">
        <w:rPr>
          <w:rFonts w:ascii="Arial" w:hAnsi="Arial" w:cs="Arial"/>
          <w:b/>
          <w:bCs/>
          <w:color w:val="000000"/>
          <w:lang w:val="x-none"/>
        </w:rPr>
        <w:t>3. DA VALIDADE DO REGISTRO DE PREÇOS</w:t>
      </w:r>
    </w:p>
    <w:p w14:paraId="3FF965CC" w14:textId="77777777" w:rsidR="00FA0A74" w:rsidRPr="00FA0A74" w:rsidRDefault="00FA0A74" w:rsidP="00945F93">
      <w:pPr>
        <w:autoSpaceDE w:val="0"/>
        <w:autoSpaceDN w:val="0"/>
        <w:adjustRightInd w:val="0"/>
        <w:spacing w:after="0" w:line="276" w:lineRule="auto"/>
        <w:jc w:val="both"/>
        <w:rPr>
          <w:rFonts w:ascii="Arial" w:hAnsi="Arial" w:cs="Arial"/>
          <w:lang w:val="x-none"/>
        </w:rPr>
      </w:pPr>
      <w:r w:rsidRPr="00FA0A74">
        <w:rPr>
          <w:rFonts w:ascii="Arial" w:hAnsi="Arial" w:cs="Arial"/>
          <w:color w:val="000000"/>
          <w:lang w:val="x-none"/>
        </w:rPr>
        <w:t xml:space="preserve">3.1. </w:t>
      </w:r>
      <w:r w:rsidRPr="00FA0A74">
        <w:rPr>
          <w:rFonts w:ascii="Arial" w:hAnsi="Arial" w:cs="Arial"/>
          <w:lang w:val="x-none"/>
        </w:rPr>
        <w:t>A validade da Ata de Registro de Preços será de 12 meses, a partir da sua assinatura, não podendo ser prorrogada.</w:t>
      </w:r>
    </w:p>
    <w:p w14:paraId="5DC318E7" w14:textId="77777777" w:rsidR="00FA0A74" w:rsidRPr="00FA0A74" w:rsidRDefault="00FA0A74" w:rsidP="00945F93">
      <w:pPr>
        <w:autoSpaceDE w:val="0"/>
        <w:autoSpaceDN w:val="0"/>
        <w:adjustRightInd w:val="0"/>
        <w:spacing w:after="0" w:line="276" w:lineRule="auto"/>
        <w:jc w:val="both"/>
        <w:rPr>
          <w:rFonts w:ascii="Arial" w:hAnsi="Arial" w:cs="Arial"/>
          <w:color w:val="000000"/>
          <w:lang w:val="x-none"/>
        </w:rPr>
      </w:pPr>
      <w:r w:rsidRPr="00FA0A74">
        <w:rPr>
          <w:rFonts w:ascii="Arial" w:hAnsi="Arial" w:cs="Arial"/>
          <w:color w:val="000000"/>
          <w:lang w:val="x-none"/>
        </w:rPr>
        <w:t xml:space="preserve">3.2. Nos termos do art. 15, § 4º da Lei Federal 8.666/93, durante o prazo de validade desta Ata de Registro de Preços, o Município de Balsa Nova - PR não será obrigado a aquisição, exclusivamente por seu intermédio, os materiais referidos nesta ata, podendo utilizar, para tanto, outros meios, desde que permitidos em lei, sem que, </w:t>
      </w:r>
      <w:r w:rsidRPr="00FA0A74">
        <w:rPr>
          <w:rFonts w:ascii="Arial" w:hAnsi="Arial" w:cs="Arial"/>
          <w:color w:val="000000"/>
          <w:lang w:val="x-none"/>
        </w:rPr>
        <w:lastRenderedPageBreak/>
        <w:t>desse fato, sem que caiba recurso ou indenização de qualquer espécie à empresa detentora.</w:t>
      </w:r>
    </w:p>
    <w:p w14:paraId="209F2EEF" w14:textId="77777777" w:rsidR="00FA0A74" w:rsidRPr="00FA0A74" w:rsidRDefault="00FA0A74" w:rsidP="00945F93">
      <w:pPr>
        <w:autoSpaceDE w:val="0"/>
        <w:autoSpaceDN w:val="0"/>
        <w:adjustRightInd w:val="0"/>
        <w:spacing w:after="0" w:line="276" w:lineRule="auto"/>
        <w:jc w:val="both"/>
        <w:rPr>
          <w:rFonts w:ascii="Arial" w:hAnsi="Arial" w:cs="Arial"/>
          <w:color w:val="000000"/>
          <w:lang w:val="x-none"/>
        </w:rPr>
      </w:pPr>
      <w:r w:rsidRPr="00FA0A74">
        <w:rPr>
          <w:rFonts w:ascii="Arial" w:hAnsi="Arial" w:cs="Arial"/>
          <w:color w:val="000000"/>
          <w:lang w:val="x-none"/>
        </w:rPr>
        <w:t xml:space="preserve">3.3. Em cada aquisição decorrente desta Ata, serão observadas, quanto ao preço, as cláusulas e condições constantes do edital do </w:t>
      </w:r>
      <w:r w:rsidRPr="00FA0A74">
        <w:rPr>
          <w:rFonts w:ascii="Arial" w:hAnsi="Arial" w:cs="Arial"/>
          <w:b/>
          <w:bCs/>
          <w:color w:val="000000"/>
          <w:shd w:val="clear" w:color="auto" w:fill="FFFF00"/>
          <w:lang w:val="x-none"/>
        </w:rPr>
        <w:t xml:space="preserve">Pregão eletrônico n.º </w:t>
      </w:r>
      <w:r w:rsidRPr="00FA0A74">
        <w:rPr>
          <w:rFonts w:ascii="Arial" w:hAnsi="Arial" w:cs="Arial"/>
          <w:b/>
          <w:bCs/>
          <w:shd w:val="clear" w:color="auto" w:fill="FFFF00"/>
          <w:lang w:val="x-none"/>
        </w:rPr>
        <w:t>___/_____</w:t>
      </w:r>
      <w:r w:rsidRPr="00FA0A74">
        <w:rPr>
          <w:rFonts w:ascii="Arial" w:hAnsi="Arial" w:cs="Arial"/>
          <w:b/>
          <w:bCs/>
          <w:color w:val="000000"/>
          <w:shd w:val="clear" w:color="auto" w:fill="FFFF00"/>
          <w:lang w:val="x-none"/>
        </w:rPr>
        <w:t>,</w:t>
      </w:r>
      <w:r w:rsidRPr="00FA0A74">
        <w:rPr>
          <w:rFonts w:ascii="Arial" w:hAnsi="Arial" w:cs="Arial"/>
          <w:color w:val="000000"/>
          <w:lang w:val="x-none"/>
        </w:rPr>
        <w:t xml:space="preserve"> que precedeu a integra do presente instrumento de compromisso, independentemente de transcrição, por ser de pleno conhecimento das partes.</w:t>
      </w:r>
    </w:p>
    <w:p w14:paraId="15D85893" w14:textId="77777777" w:rsidR="00FA0A74" w:rsidRPr="00FA0A74" w:rsidRDefault="00FA0A74" w:rsidP="00945F93">
      <w:pPr>
        <w:pBdr>
          <w:top w:val="single" w:sz="6" w:space="0" w:color="000000"/>
          <w:left w:val="single" w:sz="6" w:space="3" w:color="000000"/>
          <w:bottom w:val="single" w:sz="6" w:space="0" w:color="000000"/>
          <w:right w:val="single" w:sz="6" w:space="3" w:color="000000"/>
        </w:pBdr>
        <w:shd w:val="clear" w:color="auto" w:fill="D9D9D9"/>
        <w:autoSpaceDE w:val="0"/>
        <w:autoSpaceDN w:val="0"/>
        <w:adjustRightInd w:val="0"/>
        <w:spacing w:after="0" w:line="276" w:lineRule="auto"/>
        <w:ind w:left="75" w:right="75"/>
        <w:jc w:val="both"/>
        <w:rPr>
          <w:rFonts w:ascii="Arial" w:hAnsi="Arial" w:cs="Arial"/>
          <w:b/>
          <w:bCs/>
          <w:lang w:val="x-none"/>
        </w:rPr>
      </w:pPr>
      <w:r w:rsidRPr="00FA0A74">
        <w:rPr>
          <w:rFonts w:ascii="Arial" w:hAnsi="Arial" w:cs="Arial"/>
          <w:b/>
          <w:bCs/>
          <w:lang w:val="x-none"/>
        </w:rPr>
        <w:t>4. DA CONTRATAÇÃO</w:t>
      </w:r>
    </w:p>
    <w:p w14:paraId="27CAB966" w14:textId="77777777" w:rsidR="00FA0A74" w:rsidRPr="00FA0A74" w:rsidRDefault="00FA0A74" w:rsidP="00945F93">
      <w:pPr>
        <w:autoSpaceDE w:val="0"/>
        <w:autoSpaceDN w:val="0"/>
        <w:adjustRightInd w:val="0"/>
        <w:spacing w:after="0" w:line="276" w:lineRule="auto"/>
        <w:jc w:val="both"/>
        <w:rPr>
          <w:rFonts w:ascii="Arial" w:hAnsi="Arial" w:cs="Arial"/>
          <w:color w:val="000000"/>
          <w:lang w:val="x-none"/>
        </w:rPr>
      </w:pPr>
      <w:r w:rsidRPr="00FA0A74">
        <w:rPr>
          <w:rFonts w:ascii="Arial" w:hAnsi="Arial" w:cs="Arial"/>
          <w:color w:val="000000"/>
          <w:lang w:val="x-none"/>
        </w:rPr>
        <w:t>4.1. A contratação obedecerá aos limites constantes do Termo de Referência.</w:t>
      </w:r>
    </w:p>
    <w:p w14:paraId="27374829" w14:textId="77777777" w:rsidR="00FA0A74" w:rsidRPr="00FA0A74" w:rsidRDefault="00FA0A74" w:rsidP="00945F93">
      <w:pPr>
        <w:autoSpaceDE w:val="0"/>
        <w:autoSpaceDN w:val="0"/>
        <w:adjustRightInd w:val="0"/>
        <w:spacing w:after="0" w:line="276" w:lineRule="auto"/>
        <w:jc w:val="both"/>
        <w:rPr>
          <w:rFonts w:ascii="Arial" w:hAnsi="Arial" w:cs="Arial"/>
          <w:color w:val="000000"/>
          <w:lang w:val="x-none"/>
        </w:rPr>
      </w:pPr>
      <w:r w:rsidRPr="00FA0A74">
        <w:rPr>
          <w:rFonts w:ascii="Arial" w:hAnsi="Arial" w:cs="Arial"/>
          <w:color w:val="000000"/>
          <w:lang w:val="x-none"/>
        </w:rPr>
        <w:t>4.2. Para o fornecimento do (s) item (</w:t>
      </w:r>
      <w:proofErr w:type="spellStart"/>
      <w:r w:rsidRPr="00FA0A74">
        <w:rPr>
          <w:rFonts w:ascii="Arial" w:hAnsi="Arial" w:cs="Arial"/>
          <w:color w:val="000000"/>
          <w:lang w:val="x-none"/>
        </w:rPr>
        <w:t>ns</w:t>
      </w:r>
      <w:proofErr w:type="spellEnd"/>
      <w:r w:rsidRPr="00FA0A74">
        <w:rPr>
          <w:rFonts w:ascii="Arial" w:hAnsi="Arial" w:cs="Arial"/>
          <w:color w:val="000000"/>
          <w:lang w:val="x-none"/>
        </w:rPr>
        <w:t>) registrado (s) nesta Ata deverão ser emitidas Notas de Empenho, as quais terão força de contrato, conforme previsto no art. 62, caput, da Lei nº 8.666, de 1993.</w:t>
      </w:r>
    </w:p>
    <w:p w14:paraId="0ED81906" w14:textId="77777777" w:rsidR="00FA0A74" w:rsidRPr="00FA0A74" w:rsidRDefault="00FA0A74" w:rsidP="00945F93">
      <w:pPr>
        <w:autoSpaceDE w:val="0"/>
        <w:autoSpaceDN w:val="0"/>
        <w:adjustRightInd w:val="0"/>
        <w:spacing w:after="0" w:line="276" w:lineRule="auto"/>
        <w:jc w:val="both"/>
        <w:rPr>
          <w:rFonts w:ascii="Arial" w:hAnsi="Arial" w:cs="Arial"/>
          <w:color w:val="000000"/>
          <w:lang w:val="x-none"/>
        </w:rPr>
      </w:pPr>
      <w:r w:rsidRPr="00FA0A74">
        <w:rPr>
          <w:rFonts w:ascii="Arial" w:hAnsi="Arial" w:cs="Arial"/>
          <w:color w:val="000000"/>
          <w:lang w:val="x-none"/>
        </w:rPr>
        <w:t>4.2.1. Apenas serão emitidas Notas de Empenho, quando da efetiva disponibilidade de recursos orçamentários para pagamento dos encargos dele decorrentes, no exercício em curso, sendo que a reserva orçamentária deverá indicar as respectivas rubricas.</w:t>
      </w:r>
    </w:p>
    <w:p w14:paraId="1344C3A3" w14:textId="77777777" w:rsidR="00FA0A74" w:rsidRPr="00FA0A74" w:rsidRDefault="00FA0A74" w:rsidP="00945F93">
      <w:pPr>
        <w:autoSpaceDE w:val="0"/>
        <w:autoSpaceDN w:val="0"/>
        <w:adjustRightInd w:val="0"/>
        <w:spacing w:after="0" w:line="276" w:lineRule="auto"/>
        <w:jc w:val="both"/>
        <w:rPr>
          <w:rFonts w:ascii="Arial" w:hAnsi="Arial" w:cs="Arial"/>
          <w:color w:val="000000"/>
          <w:lang w:val="x-none"/>
        </w:rPr>
      </w:pPr>
      <w:r w:rsidRPr="00FA0A74">
        <w:rPr>
          <w:rFonts w:ascii="Arial" w:hAnsi="Arial" w:cs="Arial"/>
          <w:color w:val="000000"/>
          <w:lang w:val="x-none"/>
        </w:rPr>
        <w:t>4.3. Caso a Secretaria competente proceda na elaboração de contrato para formalizar a contratação dos itens registrados o fornecimento somente poderá ocorrer após a assinatura CONTRATO e somente será autorizado o fornecimento após a emissão da respectiva nota de empenho</w:t>
      </w:r>
    </w:p>
    <w:p w14:paraId="5012107E" w14:textId="77777777" w:rsidR="00FA0A74" w:rsidRPr="00FA0A74" w:rsidRDefault="00FA0A74" w:rsidP="00945F93">
      <w:pPr>
        <w:autoSpaceDE w:val="0"/>
        <w:autoSpaceDN w:val="0"/>
        <w:adjustRightInd w:val="0"/>
        <w:spacing w:after="0" w:line="276" w:lineRule="auto"/>
        <w:jc w:val="both"/>
        <w:rPr>
          <w:rFonts w:ascii="Arial" w:hAnsi="Arial" w:cs="Arial"/>
          <w:color w:val="000000"/>
          <w:lang w:val="x-none"/>
        </w:rPr>
      </w:pPr>
      <w:r w:rsidRPr="00FA0A74">
        <w:rPr>
          <w:rFonts w:ascii="Arial" w:hAnsi="Arial" w:cs="Arial"/>
          <w:color w:val="000000"/>
          <w:lang w:val="x-none"/>
        </w:rPr>
        <w:t>4.3.1. Apenas será assinado contrato, quando da efetiva disponibilidade de recursos orçamentários para pagamento dos encargos dele decorrentes, no exercício em curso, sendo que a reserva orçamentária deverá indicar as respectivas rubricas.</w:t>
      </w:r>
    </w:p>
    <w:p w14:paraId="600F882A" w14:textId="77777777" w:rsidR="00FA0A74" w:rsidRPr="00FA0A74" w:rsidRDefault="00FA0A74" w:rsidP="00945F93">
      <w:pPr>
        <w:autoSpaceDE w:val="0"/>
        <w:autoSpaceDN w:val="0"/>
        <w:adjustRightInd w:val="0"/>
        <w:spacing w:after="0" w:line="276" w:lineRule="auto"/>
        <w:jc w:val="both"/>
        <w:rPr>
          <w:rFonts w:ascii="Arial" w:hAnsi="Arial" w:cs="Arial"/>
          <w:lang w:val="x-none"/>
        </w:rPr>
      </w:pPr>
      <w:r w:rsidRPr="00FA0A74">
        <w:rPr>
          <w:rFonts w:ascii="Arial" w:hAnsi="Arial" w:cs="Arial"/>
          <w:lang w:val="x-none"/>
        </w:rPr>
        <w:t xml:space="preserve">4.4 O fornecimento será parcelado de acordo com as necessidades do Órgão Gerenciador da Ata. </w:t>
      </w:r>
    </w:p>
    <w:p w14:paraId="4EE79DA8" w14:textId="77777777" w:rsidR="00FA0A74" w:rsidRPr="00FA0A74" w:rsidRDefault="00FA0A74" w:rsidP="00945F93">
      <w:pPr>
        <w:pBdr>
          <w:top w:val="single" w:sz="6" w:space="0" w:color="000000"/>
          <w:left w:val="single" w:sz="6" w:space="3" w:color="000000"/>
          <w:bottom w:val="single" w:sz="6" w:space="0" w:color="000000"/>
          <w:right w:val="single" w:sz="6" w:space="3" w:color="000000"/>
        </w:pBdr>
        <w:shd w:val="clear" w:color="auto" w:fill="D9D9D9"/>
        <w:autoSpaceDE w:val="0"/>
        <w:autoSpaceDN w:val="0"/>
        <w:adjustRightInd w:val="0"/>
        <w:spacing w:after="0" w:line="276" w:lineRule="auto"/>
        <w:ind w:left="75" w:right="75"/>
        <w:jc w:val="both"/>
        <w:rPr>
          <w:rFonts w:ascii="Arial" w:hAnsi="Arial" w:cs="Arial"/>
          <w:b/>
          <w:bCs/>
          <w:lang w:val="x-none"/>
        </w:rPr>
      </w:pPr>
      <w:r w:rsidRPr="00FA0A74">
        <w:rPr>
          <w:rFonts w:ascii="Arial" w:hAnsi="Arial" w:cs="Arial"/>
          <w:b/>
          <w:bCs/>
          <w:lang w:val="x-none"/>
        </w:rPr>
        <w:t>5. REVISÃO E CANCELAMENTO</w:t>
      </w:r>
    </w:p>
    <w:p w14:paraId="26980D2D" w14:textId="77777777" w:rsidR="00FA0A74" w:rsidRPr="00FA0A74" w:rsidRDefault="00FA0A74" w:rsidP="00945F93">
      <w:pPr>
        <w:autoSpaceDE w:val="0"/>
        <w:autoSpaceDN w:val="0"/>
        <w:adjustRightInd w:val="0"/>
        <w:spacing w:after="0" w:line="276" w:lineRule="auto"/>
        <w:jc w:val="both"/>
        <w:rPr>
          <w:rFonts w:ascii="Arial" w:hAnsi="Arial" w:cs="Arial"/>
          <w:lang w:val="x-none"/>
        </w:rPr>
      </w:pPr>
      <w:r w:rsidRPr="00FA0A74">
        <w:rPr>
          <w:rFonts w:ascii="Arial" w:hAnsi="Arial" w:cs="Arial"/>
          <w:lang w:val="x-none"/>
        </w:rPr>
        <w:t>5.1. Os preços registrados poderão ser revistos em decorrência de eventual redução dos preços praticados no mercado ou de fato que eleve o custo do objeto registrado, cabendo ao órgão gerenciador promover as negociações junto ao(s) fornecedor(es).</w:t>
      </w:r>
    </w:p>
    <w:p w14:paraId="323E3457" w14:textId="77777777" w:rsidR="00FA0A74" w:rsidRPr="00FA0A74" w:rsidRDefault="00FA0A74" w:rsidP="00945F93">
      <w:pPr>
        <w:autoSpaceDE w:val="0"/>
        <w:autoSpaceDN w:val="0"/>
        <w:adjustRightInd w:val="0"/>
        <w:spacing w:after="0" w:line="276" w:lineRule="auto"/>
        <w:jc w:val="both"/>
        <w:rPr>
          <w:rFonts w:ascii="Arial" w:hAnsi="Arial" w:cs="Arial"/>
          <w:lang w:val="x-none"/>
        </w:rPr>
      </w:pPr>
      <w:r w:rsidRPr="00FA0A74">
        <w:rPr>
          <w:rFonts w:ascii="Arial" w:hAnsi="Arial" w:cs="Arial"/>
          <w:lang w:val="x-none"/>
        </w:rPr>
        <w:t xml:space="preserve">5.1. Fica ressalvada a possibilidade de alteração das condições para a concessão de reajustes em face da superveniência, praticados no mercado, com a finalidade de manter o equilíbrio econômico financeiro da avença. </w:t>
      </w:r>
    </w:p>
    <w:p w14:paraId="176AC1E7" w14:textId="77777777" w:rsidR="00FA0A74" w:rsidRPr="00FA0A74" w:rsidRDefault="00FA0A74" w:rsidP="00945F93">
      <w:pPr>
        <w:autoSpaceDE w:val="0"/>
        <w:autoSpaceDN w:val="0"/>
        <w:adjustRightInd w:val="0"/>
        <w:spacing w:after="0" w:line="276" w:lineRule="auto"/>
        <w:jc w:val="both"/>
        <w:rPr>
          <w:rFonts w:ascii="Arial" w:hAnsi="Arial" w:cs="Arial"/>
          <w:lang w:val="x-none"/>
        </w:rPr>
      </w:pPr>
      <w:r w:rsidRPr="00FA0A74">
        <w:rPr>
          <w:rFonts w:ascii="Arial" w:hAnsi="Arial" w:cs="Arial"/>
          <w:lang w:val="x-none"/>
        </w:rPr>
        <w:t>5.2. Quando o preço registrado tornar-se superior ao preço praticado no mercado por motivo superveniente, o órgão gerenciador convocará o(s) fornecedor(es) para negociar(em) a redução dos preços aos valores praticados pelo mercado.</w:t>
      </w:r>
    </w:p>
    <w:p w14:paraId="759D7BA7" w14:textId="77777777" w:rsidR="00FA0A74" w:rsidRPr="00FA0A74" w:rsidRDefault="00FA0A74" w:rsidP="00945F93">
      <w:pPr>
        <w:autoSpaceDE w:val="0"/>
        <w:autoSpaceDN w:val="0"/>
        <w:adjustRightInd w:val="0"/>
        <w:spacing w:after="0" w:line="276" w:lineRule="auto"/>
        <w:jc w:val="both"/>
        <w:rPr>
          <w:rFonts w:ascii="Arial" w:hAnsi="Arial" w:cs="Arial"/>
          <w:lang w:val="x-none"/>
        </w:rPr>
      </w:pPr>
      <w:r w:rsidRPr="00FA0A74">
        <w:rPr>
          <w:rFonts w:ascii="Arial" w:hAnsi="Arial" w:cs="Arial"/>
          <w:lang w:val="x-none"/>
        </w:rPr>
        <w:t>5.2.1. O fornecedor que não aceitar reduzir seu preço ao valor praticado pelo mercado será liberado do compromisso assumido, sem aplicação de penalidade.</w:t>
      </w:r>
    </w:p>
    <w:p w14:paraId="359DB379" w14:textId="77777777" w:rsidR="00FA0A74" w:rsidRPr="00FA0A74" w:rsidRDefault="00FA0A74" w:rsidP="00945F93">
      <w:pPr>
        <w:autoSpaceDE w:val="0"/>
        <w:autoSpaceDN w:val="0"/>
        <w:adjustRightInd w:val="0"/>
        <w:spacing w:after="0" w:line="276" w:lineRule="auto"/>
        <w:jc w:val="both"/>
        <w:rPr>
          <w:rFonts w:ascii="Arial" w:hAnsi="Arial" w:cs="Arial"/>
          <w:lang w:val="x-none"/>
        </w:rPr>
      </w:pPr>
      <w:r w:rsidRPr="00FA0A74">
        <w:rPr>
          <w:rFonts w:ascii="Arial" w:hAnsi="Arial" w:cs="Arial"/>
          <w:lang w:val="x-none"/>
        </w:rPr>
        <w:t>5.3. Quando o preço de mercado tornar-se superior aos preços registrados e o fornecedor não puder cumprir o compromisso, o órgão gerenciador poderá:</w:t>
      </w:r>
    </w:p>
    <w:p w14:paraId="7DFB01E5" w14:textId="77777777" w:rsidR="00FA0A74" w:rsidRPr="00FA0A74" w:rsidRDefault="00FA0A74" w:rsidP="00945F93">
      <w:pPr>
        <w:autoSpaceDE w:val="0"/>
        <w:autoSpaceDN w:val="0"/>
        <w:adjustRightInd w:val="0"/>
        <w:spacing w:after="0" w:line="276" w:lineRule="auto"/>
        <w:jc w:val="both"/>
        <w:rPr>
          <w:rFonts w:ascii="Arial" w:hAnsi="Arial" w:cs="Arial"/>
          <w:lang w:val="x-none"/>
        </w:rPr>
      </w:pPr>
      <w:r w:rsidRPr="00FA0A74">
        <w:rPr>
          <w:rFonts w:ascii="Arial" w:hAnsi="Arial" w:cs="Arial"/>
          <w:lang w:val="x-none"/>
        </w:rPr>
        <w:t>a) liberar o fornecedor do compromisso assumido, caso a comunicação ocorra antes do pedido de fornecimento, e sem aplicação da penalidade se confirmada a veracidade dos motivos e comprovantes apresentados; e</w:t>
      </w:r>
    </w:p>
    <w:p w14:paraId="21849F56" w14:textId="77777777" w:rsidR="00FA0A74" w:rsidRPr="00FA0A74" w:rsidRDefault="00FA0A74" w:rsidP="00945F93">
      <w:pPr>
        <w:autoSpaceDE w:val="0"/>
        <w:autoSpaceDN w:val="0"/>
        <w:adjustRightInd w:val="0"/>
        <w:spacing w:after="0" w:line="276" w:lineRule="auto"/>
        <w:jc w:val="both"/>
        <w:rPr>
          <w:rFonts w:ascii="Arial" w:hAnsi="Arial" w:cs="Arial"/>
          <w:lang w:val="x-none"/>
        </w:rPr>
      </w:pPr>
      <w:r w:rsidRPr="00FA0A74">
        <w:rPr>
          <w:rFonts w:ascii="Arial" w:hAnsi="Arial" w:cs="Arial"/>
          <w:lang w:val="x-none"/>
        </w:rPr>
        <w:lastRenderedPageBreak/>
        <w:t>b) convocar os demais fornecedores para assegurar igual oportunidade de negociação.</w:t>
      </w:r>
    </w:p>
    <w:p w14:paraId="77E16481" w14:textId="77777777" w:rsidR="00FA0A74" w:rsidRPr="00FA0A74" w:rsidRDefault="00FA0A74" w:rsidP="00945F93">
      <w:pPr>
        <w:autoSpaceDE w:val="0"/>
        <w:autoSpaceDN w:val="0"/>
        <w:adjustRightInd w:val="0"/>
        <w:spacing w:after="0" w:line="276" w:lineRule="auto"/>
        <w:jc w:val="both"/>
        <w:rPr>
          <w:rFonts w:ascii="Arial" w:hAnsi="Arial" w:cs="Arial"/>
          <w:lang w:val="x-none"/>
        </w:rPr>
      </w:pPr>
      <w:r w:rsidRPr="00FA0A74">
        <w:rPr>
          <w:rFonts w:ascii="Arial" w:hAnsi="Arial" w:cs="Arial"/>
          <w:lang w:val="x-none"/>
        </w:rPr>
        <w:t>5.4. Não havendo êxito nas negociações, o órgão gerenciador deverá proceder à revogação desta ata de registro de preços, adotando as medidas cabíveis para obtenção da contratação mais vantajosa.</w:t>
      </w:r>
    </w:p>
    <w:p w14:paraId="1CD9A6E5" w14:textId="77777777" w:rsidR="00FA0A74" w:rsidRPr="00FA0A74" w:rsidRDefault="00FA0A74" w:rsidP="00945F93">
      <w:pPr>
        <w:autoSpaceDE w:val="0"/>
        <w:autoSpaceDN w:val="0"/>
        <w:adjustRightInd w:val="0"/>
        <w:spacing w:after="0" w:line="276" w:lineRule="auto"/>
        <w:jc w:val="both"/>
        <w:rPr>
          <w:rFonts w:ascii="Arial" w:hAnsi="Arial" w:cs="Arial"/>
          <w:lang w:val="x-none"/>
        </w:rPr>
      </w:pPr>
      <w:r w:rsidRPr="00FA0A74">
        <w:rPr>
          <w:rFonts w:ascii="Arial" w:hAnsi="Arial" w:cs="Arial"/>
          <w:lang w:val="x-none"/>
        </w:rPr>
        <w:t>5.5. O registro do fornecedor será cancelado quando:</w:t>
      </w:r>
    </w:p>
    <w:p w14:paraId="64E466BF" w14:textId="77777777" w:rsidR="00FA0A74" w:rsidRPr="00FA0A74" w:rsidRDefault="00FA0A74" w:rsidP="00945F93">
      <w:pPr>
        <w:autoSpaceDE w:val="0"/>
        <w:autoSpaceDN w:val="0"/>
        <w:adjustRightInd w:val="0"/>
        <w:spacing w:after="0" w:line="276" w:lineRule="auto"/>
        <w:jc w:val="both"/>
        <w:rPr>
          <w:rFonts w:ascii="Arial" w:hAnsi="Arial" w:cs="Arial"/>
          <w:lang w:val="x-none"/>
        </w:rPr>
      </w:pPr>
      <w:r w:rsidRPr="00FA0A74">
        <w:rPr>
          <w:rFonts w:ascii="Arial" w:hAnsi="Arial" w:cs="Arial"/>
          <w:lang w:val="x-none"/>
        </w:rPr>
        <w:t>a) descumprir as condições da ata de registro de preços;</w:t>
      </w:r>
    </w:p>
    <w:p w14:paraId="29469923" w14:textId="77777777" w:rsidR="00FA0A74" w:rsidRPr="00FA0A74" w:rsidRDefault="00FA0A74" w:rsidP="00945F93">
      <w:pPr>
        <w:autoSpaceDE w:val="0"/>
        <w:autoSpaceDN w:val="0"/>
        <w:adjustRightInd w:val="0"/>
        <w:spacing w:after="0" w:line="276" w:lineRule="auto"/>
        <w:jc w:val="both"/>
        <w:rPr>
          <w:rFonts w:ascii="Arial" w:hAnsi="Arial" w:cs="Arial"/>
          <w:lang w:val="x-none"/>
        </w:rPr>
      </w:pPr>
      <w:r w:rsidRPr="00FA0A74">
        <w:rPr>
          <w:rFonts w:ascii="Arial" w:hAnsi="Arial" w:cs="Arial"/>
          <w:lang w:val="x-none"/>
        </w:rPr>
        <w:t>b) não retirar a nota de empenho ou instrumento equivalente no prazo estabelecido pela Administração, sem justificativa aceitável;</w:t>
      </w:r>
    </w:p>
    <w:p w14:paraId="146D8ED6" w14:textId="77777777" w:rsidR="00FA0A74" w:rsidRPr="00FA0A74" w:rsidRDefault="00FA0A74" w:rsidP="00945F93">
      <w:pPr>
        <w:autoSpaceDE w:val="0"/>
        <w:autoSpaceDN w:val="0"/>
        <w:adjustRightInd w:val="0"/>
        <w:spacing w:after="0" w:line="276" w:lineRule="auto"/>
        <w:jc w:val="both"/>
        <w:rPr>
          <w:rFonts w:ascii="Arial" w:hAnsi="Arial" w:cs="Arial"/>
          <w:lang w:val="x-none"/>
        </w:rPr>
      </w:pPr>
      <w:r w:rsidRPr="00FA0A74">
        <w:rPr>
          <w:rFonts w:ascii="Arial" w:hAnsi="Arial" w:cs="Arial"/>
          <w:lang w:val="x-none"/>
        </w:rPr>
        <w:t>c) não aceitar reduzir o seu preço registrado, na hipótese deste se tornar superior àqueles praticados no mercado; ou</w:t>
      </w:r>
    </w:p>
    <w:p w14:paraId="4A0D6748" w14:textId="77777777" w:rsidR="00FA0A74" w:rsidRPr="00FA0A74" w:rsidRDefault="00FA0A74" w:rsidP="00945F93">
      <w:pPr>
        <w:autoSpaceDE w:val="0"/>
        <w:autoSpaceDN w:val="0"/>
        <w:adjustRightInd w:val="0"/>
        <w:spacing w:after="0" w:line="276" w:lineRule="auto"/>
        <w:jc w:val="both"/>
        <w:rPr>
          <w:rFonts w:ascii="Arial" w:hAnsi="Arial" w:cs="Arial"/>
          <w:lang w:val="x-none"/>
        </w:rPr>
      </w:pPr>
      <w:r w:rsidRPr="00FA0A74">
        <w:rPr>
          <w:rFonts w:ascii="Arial" w:hAnsi="Arial" w:cs="Arial"/>
          <w:lang w:val="x-none"/>
        </w:rPr>
        <w:t>d) sofrer sanção administrativa cujo efeito torne-o proibido de celebrar contrato administrativo, alcançando o órgão gerenciador e órgão(s) participante(s).</w:t>
      </w:r>
    </w:p>
    <w:p w14:paraId="7F401031" w14:textId="77777777" w:rsidR="00FA0A74" w:rsidRPr="00FA0A74" w:rsidRDefault="00FA0A74" w:rsidP="00945F93">
      <w:pPr>
        <w:autoSpaceDE w:val="0"/>
        <w:autoSpaceDN w:val="0"/>
        <w:adjustRightInd w:val="0"/>
        <w:spacing w:after="0" w:line="276" w:lineRule="auto"/>
        <w:jc w:val="both"/>
        <w:rPr>
          <w:rFonts w:ascii="Arial" w:hAnsi="Arial" w:cs="Arial"/>
          <w:lang w:val="x-none"/>
        </w:rPr>
      </w:pPr>
      <w:r w:rsidRPr="00FA0A74">
        <w:rPr>
          <w:rFonts w:ascii="Arial" w:hAnsi="Arial" w:cs="Arial"/>
          <w:lang w:val="x-none"/>
        </w:rPr>
        <w:t>5.5.1. O cancelamento de registros nas hipóteses previstas acima será formalizado por despacho do órgão gerenciador, assegurado o contraditório e a ampla defesa.</w:t>
      </w:r>
    </w:p>
    <w:p w14:paraId="57BA1C3D" w14:textId="77777777" w:rsidR="00FA0A74" w:rsidRPr="00FA0A74" w:rsidRDefault="00FA0A74" w:rsidP="00945F93">
      <w:pPr>
        <w:autoSpaceDE w:val="0"/>
        <w:autoSpaceDN w:val="0"/>
        <w:adjustRightInd w:val="0"/>
        <w:spacing w:after="0" w:line="276" w:lineRule="auto"/>
        <w:jc w:val="both"/>
        <w:rPr>
          <w:rFonts w:ascii="Arial" w:hAnsi="Arial" w:cs="Arial"/>
          <w:lang w:val="x-none"/>
        </w:rPr>
      </w:pPr>
      <w:r w:rsidRPr="00FA0A74">
        <w:rPr>
          <w:rFonts w:ascii="Arial" w:hAnsi="Arial" w:cs="Arial"/>
          <w:lang w:val="x-none"/>
        </w:rPr>
        <w:t>5.6. O cancelamento do registro de preços poderá ocorrer por fato superveniente, decorrente de caso fortuito ou força maior, que prejudique o cumprimento da ata, devidamente comprovados e justificados:</w:t>
      </w:r>
    </w:p>
    <w:p w14:paraId="19DA347E" w14:textId="77777777" w:rsidR="00FA0A74" w:rsidRPr="00FA0A74" w:rsidRDefault="00FA0A74" w:rsidP="00945F93">
      <w:pPr>
        <w:autoSpaceDE w:val="0"/>
        <w:autoSpaceDN w:val="0"/>
        <w:adjustRightInd w:val="0"/>
        <w:spacing w:after="0" w:line="276" w:lineRule="auto"/>
        <w:jc w:val="both"/>
        <w:rPr>
          <w:rFonts w:ascii="Arial" w:hAnsi="Arial" w:cs="Arial"/>
          <w:lang w:val="x-none"/>
        </w:rPr>
      </w:pPr>
      <w:r w:rsidRPr="00FA0A74">
        <w:rPr>
          <w:rFonts w:ascii="Arial" w:hAnsi="Arial" w:cs="Arial"/>
          <w:lang w:val="x-none"/>
        </w:rPr>
        <w:t>a) por razão de interesse público; ou</w:t>
      </w:r>
    </w:p>
    <w:p w14:paraId="631C8190" w14:textId="77777777" w:rsidR="00FA0A74" w:rsidRPr="00FA0A74" w:rsidRDefault="00FA0A74" w:rsidP="00945F93">
      <w:pPr>
        <w:autoSpaceDE w:val="0"/>
        <w:autoSpaceDN w:val="0"/>
        <w:adjustRightInd w:val="0"/>
        <w:spacing w:after="0" w:line="276" w:lineRule="auto"/>
        <w:jc w:val="both"/>
        <w:rPr>
          <w:rFonts w:ascii="Arial" w:hAnsi="Arial" w:cs="Arial"/>
          <w:lang w:val="x-none"/>
        </w:rPr>
      </w:pPr>
      <w:r w:rsidRPr="00FA0A74">
        <w:rPr>
          <w:rFonts w:ascii="Arial" w:hAnsi="Arial" w:cs="Arial"/>
          <w:lang w:val="x-none"/>
        </w:rPr>
        <w:t>b) a pedido do fornecedor. </w:t>
      </w:r>
    </w:p>
    <w:p w14:paraId="57A36F91" w14:textId="77777777" w:rsidR="00FA0A74" w:rsidRPr="00FA0A74" w:rsidRDefault="00FA0A74" w:rsidP="00945F93">
      <w:pPr>
        <w:autoSpaceDE w:val="0"/>
        <w:autoSpaceDN w:val="0"/>
        <w:adjustRightInd w:val="0"/>
        <w:spacing w:after="0" w:line="276" w:lineRule="auto"/>
        <w:jc w:val="both"/>
        <w:rPr>
          <w:rFonts w:ascii="Arial" w:hAnsi="Arial" w:cs="Arial"/>
          <w:lang w:val="x-none"/>
        </w:rPr>
      </w:pPr>
      <w:r w:rsidRPr="00FA0A74">
        <w:rPr>
          <w:rFonts w:ascii="Arial" w:hAnsi="Arial" w:cs="Arial"/>
          <w:lang w:val="x-none"/>
        </w:rPr>
        <w:t xml:space="preserve">5.7. Nas hipóteses dos itens 5.4 e 5.5, poderão ser analisados os documentos </w:t>
      </w:r>
      <w:proofErr w:type="spellStart"/>
      <w:r w:rsidRPr="00FA0A74">
        <w:rPr>
          <w:rFonts w:ascii="Arial" w:hAnsi="Arial" w:cs="Arial"/>
          <w:lang w:val="x-none"/>
        </w:rPr>
        <w:t>habilitatórios</w:t>
      </w:r>
      <w:proofErr w:type="spellEnd"/>
      <w:r w:rsidRPr="00FA0A74">
        <w:rPr>
          <w:rFonts w:ascii="Arial" w:hAnsi="Arial" w:cs="Arial"/>
          <w:lang w:val="x-none"/>
        </w:rPr>
        <w:t>, bem como a proposta dos fornecedores constantes do Cadastro de Reserva (caso este tenha sido registrado), para fins de sua contratação, conforme determina o art. 11, §1º do Decreto 7.892, de 2013.</w:t>
      </w:r>
    </w:p>
    <w:p w14:paraId="33FBE9FD" w14:textId="77777777" w:rsidR="00FA0A74" w:rsidRPr="00FA0A74" w:rsidRDefault="00FA0A74" w:rsidP="00945F93">
      <w:pPr>
        <w:pBdr>
          <w:top w:val="single" w:sz="6" w:space="0" w:color="000000"/>
          <w:left w:val="single" w:sz="6" w:space="3" w:color="000000"/>
          <w:bottom w:val="single" w:sz="6" w:space="0" w:color="000000"/>
          <w:right w:val="single" w:sz="6" w:space="3" w:color="000000"/>
        </w:pBdr>
        <w:shd w:val="clear" w:color="auto" w:fill="D9D9D9"/>
        <w:autoSpaceDE w:val="0"/>
        <w:autoSpaceDN w:val="0"/>
        <w:adjustRightInd w:val="0"/>
        <w:spacing w:after="0" w:line="276" w:lineRule="auto"/>
        <w:ind w:left="75" w:right="75"/>
        <w:jc w:val="both"/>
        <w:rPr>
          <w:rFonts w:ascii="Arial" w:hAnsi="Arial" w:cs="Arial"/>
          <w:b/>
          <w:bCs/>
          <w:color w:val="000000"/>
          <w:lang w:val="x-none"/>
        </w:rPr>
      </w:pPr>
      <w:r w:rsidRPr="00FA0A74">
        <w:rPr>
          <w:rFonts w:ascii="Arial" w:hAnsi="Arial" w:cs="Arial"/>
          <w:b/>
          <w:bCs/>
          <w:color w:val="000000"/>
          <w:lang w:val="x-none"/>
        </w:rPr>
        <w:t>6.  DO PAGAMENTO</w:t>
      </w:r>
    </w:p>
    <w:p w14:paraId="624C605B" w14:textId="77777777" w:rsidR="00FA0A74" w:rsidRPr="00FA0A74" w:rsidRDefault="00FA0A74" w:rsidP="00945F93">
      <w:pPr>
        <w:autoSpaceDE w:val="0"/>
        <w:autoSpaceDN w:val="0"/>
        <w:adjustRightInd w:val="0"/>
        <w:spacing w:after="0" w:line="276" w:lineRule="auto"/>
        <w:jc w:val="both"/>
        <w:rPr>
          <w:rFonts w:ascii="Arial" w:hAnsi="Arial" w:cs="Arial"/>
          <w:lang w:val="x-none"/>
        </w:rPr>
      </w:pPr>
      <w:r w:rsidRPr="00FA0A74">
        <w:rPr>
          <w:rFonts w:ascii="Arial" w:hAnsi="Arial" w:cs="Arial"/>
          <w:lang w:val="x-none"/>
        </w:rPr>
        <w:t>6.1. O pagamento pelo fornecimento dos produtos será efetuado em até 15 (quinze) dias, contados a partir da apresentação da nota fiscal/fatura, de acordo com a quantidade entregue, através de depósito bancário em conta corrente própria em nome da detentora do registro. Se esta estiver incorreta, prevalecerá a data da entrega definitiva; para efeito de contagem de prazo, o que ocorrer por último.</w:t>
      </w:r>
    </w:p>
    <w:p w14:paraId="27196DE8" w14:textId="77777777" w:rsidR="00FA0A74" w:rsidRPr="00FA0A74" w:rsidRDefault="00FA0A74" w:rsidP="00945F93">
      <w:pPr>
        <w:autoSpaceDE w:val="0"/>
        <w:autoSpaceDN w:val="0"/>
        <w:adjustRightInd w:val="0"/>
        <w:spacing w:after="0" w:line="276" w:lineRule="auto"/>
        <w:jc w:val="both"/>
        <w:rPr>
          <w:rFonts w:ascii="Arial" w:hAnsi="Arial" w:cs="Arial"/>
          <w:lang w:val="x-none"/>
        </w:rPr>
      </w:pPr>
      <w:r w:rsidRPr="00FA0A74">
        <w:rPr>
          <w:rFonts w:ascii="Arial" w:hAnsi="Arial" w:cs="Arial"/>
          <w:lang w:val="x-none"/>
        </w:rPr>
        <w:t>6.2. A nota fiscal deverá conter todas as especificações , devidamente atestada pela Secretaria competente, por intermédio da Comissão de Recebimento de Bens e Serviços, ou, excepcionalmente, por pessoa indicada como responsável pelo recebimento, acompanhada de requerimento solicitando o pagamento.</w:t>
      </w:r>
    </w:p>
    <w:p w14:paraId="159A37DF" w14:textId="77777777" w:rsidR="00FA0A74" w:rsidRPr="00FA0A74" w:rsidRDefault="00FA0A74" w:rsidP="00945F93">
      <w:pPr>
        <w:autoSpaceDE w:val="0"/>
        <w:autoSpaceDN w:val="0"/>
        <w:adjustRightInd w:val="0"/>
        <w:spacing w:after="0" w:line="276" w:lineRule="auto"/>
        <w:jc w:val="both"/>
        <w:rPr>
          <w:rFonts w:ascii="Arial" w:hAnsi="Arial" w:cs="Arial"/>
          <w:lang w:val="x-none"/>
        </w:rPr>
      </w:pPr>
      <w:r w:rsidRPr="00FA0A74">
        <w:rPr>
          <w:rFonts w:ascii="Arial" w:hAnsi="Arial" w:cs="Arial"/>
          <w:lang w:val="x-none"/>
        </w:rPr>
        <w:t>6.3. A nota fiscal, não poderá conter emendas, rasuras, acréscimo ou entrelinhas, onde deverão constar, além de seus elementos padronizados, os seguintes dizeres:</w:t>
      </w:r>
    </w:p>
    <w:tbl>
      <w:tblPr>
        <w:tblW w:w="8309" w:type="dxa"/>
        <w:tblCellSpacing w:w="15" w:type="dxa"/>
        <w:tblInd w:w="-8" w:type="dxa"/>
        <w:tblBorders>
          <w:top w:val="single" w:sz="6" w:space="0" w:color="auto"/>
          <w:left w:val="single" w:sz="6" w:space="0" w:color="auto"/>
          <w:bottom w:val="single" w:sz="6" w:space="0" w:color="auto"/>
          <w:right w:val="single" w:sz="6" w:space="0" w:color="auto"/>
          <w:insideH w:val="single" w:sz="6" w:space="0" w:color="000000"/>
          <w:insideV w:val="single" w:sz="6" w:space="0" w:color="000000"/>
        </w:tblBorders>
        <w:tblLayout w:type="fixed"/>
        <w:tblCellMar>
          <w:top w:w="15" w:type="dxa"/>
          <w:left w:w="15" w:type="dxa"/>
          <w:bottom w:w="15" w:type="dxa"/>
          <w:right w:w="15" w:type="dxa"/>
        </w:tblCellMar>
        <w:tblLook w:val="0000" w:firstRow="0" w:lastRow="0" w:firstColumn="0" w:lastColumn="0" w:noHBand="0" w:noVBand="0"/>
      </w:tblPr>
      <w:tblGrid>
        <w:gridCol w:w="3889"/>
        <w:gridCol w:w="4420"/>
      </w:tblGrid>
      <w:tr w:rsidR="00FA0A74" w:rsidRPr="00945F93" w14:paraId="40C8A93C" w14:textId="77777777" w:rsidTr="00945F93">
        <w:trPr>
          <w:trHeight w:val="135"/>
          <w:tblCellSpacing w:w="15" w:type="dxa"/>
        </w:trPr>
        <w:tc>
          <w:tcPr>
            <w:tcW w:w="3844" w:type="dxa"/>
            <w:tcBorders>
              <w:left w:val="single" w:sz="6" w:space="0" w:color="000000"/>
            </w:tcBorders>
          </w:tcPr>
          <w:p w14:paraId="585E30A4" w14:textId="77777777" w:rsidR="00FA0A74" w:rsidRPr="00945F93" w:rsidRDefault="00FA0A74" w:rsidP="00945F93">
            <w:pPr>
              <w:autoSpaceDE w:val="0"/>
              <w:autoSpaceDN w:val="0"/>
              <w:adjustRightInd w:val="0"/>
              <w:spacing w:after="0" w:line="276" w:lineRule="auto"/>
              <w:jc w:val="both"/>
              <w:rPr>
                <w:rFonts w:ascii="Arial" w:hAnsi="Arial" w:cs="Arial"/>
                <w:sz w:val="20"/>
                <w:szCs w:val="20"/>
                <w:lang w:val="x-none"/>
              </w:rPr>
            </w:pPr>
            <w:r w:rsidRPr="00945F93">
              <w:rPr>
                <w:rFonts w:ascii="Arial" w:hAnsi="Arial" w:cs="Arial"/>
                <w:sz w:val="20"/>
                <w:szCs w:val="20"/>
                <w:lang w:val="x-none"/>
              </w:rPr>
              <w:t>Para os produtos a serem fornecidos as demais Secretarias Municipais</w:t>
            </w:r>
          </w:p>
        </w:tc>
        <w:tc>
          <w:tcPr>
            <w:tcW w:w="4375" w:type="dxa"/>
            <w:tcBorders>
              <w:right w:val="single" w:sz="6" w:space="0" w:color="000000"/>
            </w:tcBorders>
          </w:tcPr>
          <w:p w14:paraId="307CDA1F" w14:textId="77777777" w:rsidR="00FA0A74" w:rsidRPr="00945F93" w:rsidRDefault="00FA0A74" w:rsidP="00945F93">
            <w:pPr>
              <w:autoSpaceDE w:val="0"/>
              <w:autoSpaceDN w:val="0"/>
              <w:adjustRightInd w:val="0"/>
              <w:spacing w:after="0" w:line="276" w:lineRule="auto"/>
              <w:jc w:val="both"/>
              <w:rPr>
                <w:rFonts w:ascii="Arial" w:hAnsi="Arial" w:cs="Arial"/>
                <w:sz w:val="20"/>
                <w:szCs w:val="20"/>
                <w:lang w:val="x-none"/>
              </w:rPr>
            </w:pPr>
            <w:r w:rsidRPr="00945F93">
              <w:rPr>
                <w:rFonts w:ascii="Arial" w:hAnsi="Arial" w:cs="Arial"/>
                <w:sz w:val="20"/>
                <w:szCs w:val="20"/>
                <w:lang w:val="x-none"/>
              </w:rPr>
              <w:t>Para os produtos a serem fornecidos ao Fundo Municipal de Saúde.</w:t>
            </w:r>
          </w:p>
        </w:tc>
      </w:tr>
      <w:tr w:rsidR="00FA0A74" w:rsidRPr="00945F93" w14:paraId="3A961BD1" w14:textId="77777777" w:rsidTr="00945F93">
        <w:trPr>
          <w:trHeight w:val="979"/>
          <w:tblCellSpacing w:w="15" w:type="dxa"/>
        </w:trPr>
        <w:tc>
          <w:tcPr>
            <w:tcW w:w="3844" w:type="dxa"/>
            <w:tcBorders>
              <w:left w:val="single" w:sz="6" w:space="0" w:color="000000"/>
            </w:tcBorders>
          </w:tcPr>
          <w:p w14:paraId="6D1131B2" w14:textId="77777777" w:rsidR="00FA0A74" w:rsidRPr="00945F93" w:rsidRDefault="00FA0A74" w:rsidP="00945F93">
            <w:pPr>
              <w:autoSpaceDE w:val="0"/>
              <w:autoSpaceDN w:val="0"/>
              <w:adjustRightInd w:val="0"/>
              <w:spacing w:after="0" w:line="276" w:lineRule="auto"/>
              <w:jc w:val="both"/>
              <w:rPr>
                <w:rFonts w:ascii="Arial" w:hAnsi="Arial" w:cs="Arial"/>
                <w:sz w:val="20"/>
                <w:szCs w:val="20"/>
                <w:lang w:val="x-none"/>
              </w:rPr>
            </w:pPr>
            <w:r w:rsidRPr="00945F93">
              <w:rPr>
                <w:rFonts w:ascii="Arial" w:hAnsi="Arial" w:cs="Arial"/>
                <w:sz w:val="20"/>
                <w:szCs w:val="20"/>
                <w:lang w:val="x-none"/>
              </w:rPr>
              <w:lastRenderedPageBreak/>
              <w:t>MUNICÍPIO DE BALSA NOVA</w:t>
            </w:r>
            <w:r w:rsidRPr="00945F93">
              <w:rPr>
                <w:rFonts w:ascii="Arial" w:hAnsi="Arial" w:cs="Arial"/>
                <w:sz w:val="20"/>
                <w:szCs w:val="20"/>
                <w:lang w:val="x-none"/>
              </w:rPr>
              <w:br/>
              <w:t>AV. BRASIL, 665 - BALSA NOVA. – PR.</w:t>
            </w:r>
            <w:r w:rsidRPr="00945F93">
              <w:rPr>
                <w:rFonts w:ascii="Arial" w:hAnsi="Arial" w:cs="Arial"/>
                <w:sz w:val="20"/>
                <w:szCs w:val="20"/>
                <w:lang w:val="x-none"/>
              </w:rPr>
              <w:br/>
              <w:t>CNPJ – 76.105.527/0001-42 –  INSCRIÇÃO ESTADUAL – ISENTO.</w:t>
            </w:r>
          </w:p>
        </w:tc>
        <w:tc>
          <w:tcPr>
            <w:tcW w:w="4375" w:type="dxa"/>
            <w:tcBorders>
              <w:right w:val="single" w:sz="6" w:space="0" w:color="000000"/>
            </w:tcBorders>
          </w:tcPr>
          <w:p w14:paraId="47AC5DC5" w14:textId="77777777" w:rsidR="00FA0A74" w:rsidRPr="00945F93" w:rsidRDefault="00FA0A74" w:rsidP="00945F93">
            <w:pPr>
              <w:autoSpaceDE w:val="0"/>
              <w:autoSpaceDN w:val="0"/>
              <w:adjustRightInd w:val="0"/>
              <w:spacing w:after="0" w:line="276" w:lineRule="auto"/>
              <w:jc w:val="both"/>
              <w:rPr>
                <w:rFonts w:ascii="Arial" w:hAnsi="Arial" w:cs="Arial"/>
                <w:sz w:val="20"/>
                <w:szCs w:val="20"/>
                <w:lang w:val="x-none"/>
              </w:rPr>
            </w:pPr>
            <w:r w:rsidRPr="00945F93">
              <w:rPr>
                <w:rFonts w:ascii="Arial" w:hAnsi="Arial" w:cs="Arial"/>
                <w:sz w:val="20"/>
                <w:szCs w:val="20"/>
                <w:lang w:val="x-none"/>
              </w:rPr>
              <w:t>FUNDO MUNICIPAL DE SAÚDE/MUNICÍPIO DE BALSA NOVA</w:t>
            </w:r>
            <w:r w:rsidRPr="00945F93">
              <w:rPr>
                <w:rFonts w:ascii="Arial" w:hAnsi="Arial" w:cs="Arial"/>
                <w:sz w:val="20"/>
                <w:szCs w:val="20"/>
                <w:lang w:val="x-none"/>
              </w:rPr>
              <w:br/>
              <w:t>AV. BRASIL, 665 - BALSA NOVA. – PR.</w:t>
            </w:r>
            <w:r w:rsidRPr="00945F93">
              <w:rPr>
                <w:rFonts w:ascii="Arial" w:hAnsi="Arial" w:cs="Arial"/>
                <w:sz w:val="20"/>
                <w:szCs w:val="20"/>
                <w:lang w:val="x-none"/>
              </w:rPr>
              <w:br/>
              <w:t>CNPJ – 10.505.599/0001-79 –  INSCRIÇÃO ESTADUAL – ISENTO.</w:t>
            </w:r>
          </w:p>
        </w:tc>
      </w:tr>
    </w:tbl>
    <w:p w14:paraId="2BB6052E" w14:textId="77777777" w:rsidR="00FA0A74" w:rsidRPr="00FA0A74" w:rsidRDefault="00FA0A74" w:rsidP="00945F93">
      <w:pPr>
        <w:autoSpaceDE w:val="0"/>
        <w:autoSpaceDN w:val="0"/>
        <w:adjustRightInd w:val="0"/>
        <w:spacing w:after="0" w:line="276" w:lineRule="auto"/>
        <w:jc w:val="both"/>
        <w:rPr>
          <w:rFonts w:ascii="Arial" w:hAnsi="Arial" w:cs="Arial"/>
          <w:lang w:val="x-none"/>
        </w:rPr>
      </w:pPr>
      <w:r w:rsidRPr="00FA0A74">
        <w:rPr>
          <w:rFonts w:ascii="Arial" w:hAnsi="Arial" w:cs="Arial"/>
          <w:lang w:val="x-none"/>
        </w:rPr>
        <w:t>6.4. O Município em hipótese alguma efetuará o pagamento de reajuste, correção monetária, ou encargos financeiros, correspondentes ao atraso na apresentação da nota fiscal/fatura correta;</w:t>
      </w:r>
    </w:p>
    <w:p w14:paraId="00F190E7" w14:textId="77777777" w:rsidR="00FA0A74" w:rsidRPr="00FA0A74" w:rsidRDefault="00FA0A74" w:rsidP="00945F93">
      <w:pPr>
        <w:autoSpaceDE w:val="0"/>
        <w:autoSpaceDN w:val="0"/>
        <w:adjustRightInd w:val="0"/>
        <w:spacing w:after="0" w:line="276" w:lineRule="auto"/>
        <w:jc w:val="both"/>
        <w:rPr>
          <w:rFonts w:ascii="Arial" w:hAnsi="Arial" w:cs="Arial"/>
          <w:lang w:val="x-none"/>
        </w:rPr>
      </w:pPr>
      <w:r w:rsidRPr="00FA0A74">
        <w:rPr>
          <w:rFonts w:ascii="Arial" w:hAnsi="Arial" w:cs="Arial"/>
          <w:lang w:val="x-none"/>
        </w:rPr>
        <w:t>6.5. Caso se constate irregularidade na nota fiscal/fatura apresentada, a Secretaria Competente, a seu exclusivo critério, poderá devolvê-la a emitente, para as devidas correções, ou aceitá-la, glosando a parte que julgar indevida. Na hipótese de devolução, a nota fiscal/fatura será considerada como não apresentada, para fins de atendimento às condições contratuais.</w:t>
      </w:r>
    </w:p>
    <w:p w14:paraId="4E50A391" w14:textId="77777777" w:rsidR="00FA0A74" w:rsidRPr="00FA0A74" w:rsidRDefault="00FA0A74" w:rsidP="00945F93">
      <w:pPr>
        <w:tabs>
          <w:tab w:val="left" w:pos="8085"/>
        </w:tabs>
        <w:autoSpaceDE w:val="0"/>
        <w:autoSpaceDN w:val="0"/>
        <w:adjustRightInd w:val="0"/>
        <w:spacing w:after="0" w:line="276" w:lineRule="auto"/>
        <w:jc w:val="both"/>
        <w:rPr>
          <w:rFonts w:ascii="Arial" w:hAnsi="Arial" w:cs="Arial"/>
          <w:lang w:val="x-none"/>
        </w:rPr>
      </w:pPr>
      <w:r w:rsidRPr="00FA0A74">
        <w:rPr>
          <w:rFonts w:ascii="Arial" w:hAnsi="Arial" w:cs="Arial"/>
          <w:lang w:val="x-none"/>
        </w:rPr>
        <w:t>6.6. Em caso de atraso de pagamento motivado exclusivamente pelo CONTRATANTE, o valor devido deverá ser acrescido de atualização financeira, e sua apuração se fará desde a data de seu vencimento até a data do efetivo pagamento, em que os juros de mora serão calculados à taxa de 0,5% (meio por cento) ao mês, ou 6% (seis por cento) ao ano, mediante a aplicação das seguintes fórmulas:</w:t>
      </w:r>
    </w:p>
    <w:p w14:paraId="069FCD9E" w14:textId="77777777" w:rsidR="00FA0A74" w:rsidRPr="00FA0A74" w:rsidRDefault="00FA0A74" w:rsidP="00945F93">
      <w:pPr>
        <w:tabs>
          <w:tab w:val="left" w:pos="8085"/>
        </w:tabs>
        <w:autoSpaceDE w:val="0"/>
        <w:autoSpaceDN w:val="0"/>
        <w:adjustRightInd w:val="0"/>
        <w:spacing w:after="0" w:line="276" w:lineRule="auto"/>
        <w:jc w:val="both"/>
        <w:rPr>
          <w:rFonts w:ascii="Arial" w:hAnsi="Arial" w:cs="Arial"/>
          <w:lang w:val="x-none"/>
        </w:rPr>
      </w:pPr>
      <w:r w:rsidRPr="00FA0A74">
        <w:rPr>
          <w:rFonts w:ascii="Arial" w:hAnsi="Arial" w:cs="Arial"/>
          <w:lang w:val="x-none"/>
        </w:rPr>
        <w:t>I = (TX / 100) / 365</w:t>
      </w:r>
    </w:p>
    <w:p w14:paraId="3B9FE078" w14:textId="77777777" w:rsidR="00FA0A74" w:rsidRPr="00FA0A74" w:rsidRDefault="00FA0A74" w:rsidP="00945F93">
      <w:pPr>
        <w:tabs>
          <w:tab w:val="left" w:pos="8085"/>
        </w:tabs>
        <w:autoSpaceDE w:val="0"/>
        <w:autoSpaceDN w:val="0"/>
        <w:adjustRightInd w:val="0"/>
        <w:spacing w:after="0" w:line="276" w:lineRule="auto"/>
        <w:jc w:val="both"/>
        <w:rPr>
          <w:rFonts w:ascii="Arial" w:hAnsi="Arial" w:cs="Arial"/>
          <w:lang w:val="x-none"/>
        </w:rPr>
      </w:pPr>
      <w:r w:rsidRPr="00FA0A74">
        <w:rPr>
          <w:rFonts w:ascii="Arial" w:hAnsi="Arial" w:cs="Arial"/>
          <w:lang w:val="x-none"/>
        </w:rPr>
        <w:t>EM = I x N x VP, onde:</w:t>
      </w:r>
    </w:p>
    <w:p w14:paraId="7F732CAA" w14:textId="77777777" w:rsidR="00FA0A74" w:rsidRPr="00FA0A74" w:rsidRDefault="00FA0A74" w:rsidP="00945F93">
      <w:pPr>
        <w:tabs>
          <w:tab w:val="left" w:pos="8085"/>
        </w:tabs>
        <w:autoSpaceDE w:val="0"/>
        <w:autoSpaceDN w:val="0"/>
        <w:adjustRightInd w:val="0"/>
        <w:spacing w:after="0" w:line="276" w:lineRule="auto"/>
        <w:jc w:val="both"/>
        <w:rPr>
          <w:rFonts w:ascii="Arial" w:hAnsi="Arial" w:cs="Arial"/>
          <w:lang w:val="x-none"/>
        </w:rPr>
      </w:pPr>
      <w:r w:rsidRPr="00FA0A74">
        <w:rPr>
          <w:rFonts w:ascii="Arial" w:hAnsi="Arial" w:cs="Arial"/>
          <w:lang w:val="x-none"/>
        </w:rPr>
        <w:t>I = Índice de atualização financeira;</w:t>
      </w:r>
    </w:p>
    <w:p w14:paraId="00856422" w14:textId="77777777" w:rsidR="00FA0A74" w:rsidRPr="00FA0A74" w:rsidRDefault="00FA0A74" w:rsidP="00945F93">
      <w:pPr>
        <w:tabs>
          <w:tab w:val="left" w:pos="8085"/>
        </w:tabs>
        <w:autoSpaceDE w:val="0"/>
        <w:autoSpaceDN w:val="0"/>
        <w:adjustRightInd w:val="0"/>
        <w:spacing w:after="0" w:line="276" w:lineRule="auto"/>
        <w:jc w:val="both"/>
        <w:rPr>
          <w:rFonts w:ascii="Arial" w:hAnsi="Arial" w:cs="Arial"/>
          <w:lang w:val="x-none"/>
        </w:rPr>
      </w:pPr>
      <w:r w:rsidRPr="00FA0A74">
        <w:rPr>
          <w:rFonts w:ascii="Arial" w:hAnsi="Arial" w:cs="Arial"/>
          <w:lang w:val="x-none"/>
        </w:rPr>
        <w:t>TX = Percentual da taxa de juros de mora anual;</w:t>
      </w:r>
    </w:p>
    <w:p w14:paraId="185F0EE5" w14:textId="77777777" w:rsidR="00FA0A74" w:rsidRPr="00FA0A74" w:rsidRDefault="00FA0A74" w:rsidP="00945F93">
      <w:pPr>
        <w:tabs>
          <w:tab w:val="left" w:pos="8085"/>
        </w:tabs>
        <w:autoSpaceDE w:val="0"/>
        <w:autoSpaceDN w:val="0"/>
        <w:adjustRightInd w:val="0"/>
        <w:spacing w:after="0" w:line="276" w:lineRule="auto"/>
        <w:jc w:val="both"/>
        <w:rPr>
          <w:rFonts w:ascii="Arial" w:hAnsi="Arial" w:cs="Arial"/>
          <w:lang w:val="x-none"/>
        </w:rPr>
      </w:pPr>
      <w:r w:rsidRPr="00FA0A74">
        <w:rPr>
          <w:rFonts w:ascii="Arial" w:hAnsi="Arial" w:cs="Arial"/>
          <w:lang w:val="x-none"/>
        </w:rPr>
        <w:t>EM = Encargos moratórios;</w:t>
      </w:r>
    </w:p>
    <w:p w14:paraId="11CB36EB" w14:textId="77777777" w:rsidR="00FA0A74" w:rsidRPr="00FA0A74" w:rsidRDefault="00FA0A74" w:rsidP="00945F93">
      <w:pPr>
        <w:tabs>
          <w:tab w:val="left" w:pos="8085"/>
        </w:tabs>
        <w:autoSpaceDE w:val="0"/>
        <w:autoSpaceDN w:val="0"/>
        <w:adjustRightInd w:val="0"/>
        <w:spacing w:after="0" w:line="276" w:lineRule="auto"/>
        <w:jc w:val="both"/>
        <w:rPr>
          <w:rFonts w:ascii="Arial" w:hAnsi="Arial" w:cs="Arial"/>
          <w:lang w:val="x-none"/>
        </w:rPr>
      </w:pPr>
      <w:r w:rsidRPr="00FA0A74">
        <w:rPr>
          <w:rFonts w:ascii="Arial" w:hAnsi="Arial" w:cs="Arial"/>
          <w:lang w:val="x-none"/>
        </w:rPr>
        <w:t>N = Nº de dias entre a data prevista para pagamento e a do efetivo pagamento;</w:t>
      </w:r>
    </w:p>
    <w:p w14:paraId="3C069E8A" w14:textId="77777777" w:rsidR="00FA0A74" w:rsidRPr="00FA0A74" w:rsidRDefault="00FA0A74" w:rsidP="00945F93">
      <w:pPr>
        <w:tabs>
          <w:tab w:val="left" w:pos="8085"/>
        </w:tabs>
        <w:autoSpaceDE w:val="0"/>
        <w:autoSpaceDN w:val="0"/>
        <w:adjustRightInd w:val="0"/>
        <w:spacing w:after="0" w:line="276" w:lineRule="auto"/>
        <w:jc w:val="both"/>
        <w:rPr>
          <w:rFonts w:ascii="Arial" w:hAnsi="Arial" w:cs="Arial"/>
          <w:lang w:val="x-none"/>
        </w:rPr>
      </w:pPr>
      <w:r w:rsidRPr="00FA0A74">
        <w:rPr>
          <w:rFonts w:ascii="Arial" w:hAnsi="Arial" w:cs="Arial"/>
          <w:lang w:val="x-none"/>
        </w:rPr>
        <w:t>VP = Valor da parcela em atraso.</w:t>
      </w:r>
    </w:p>
    <w:p w14:paraId="64FCE910" w14:textId="77777777" w:rsidR="00FA0A74" w:rsidRPr="00FA0A74" w:rsidRDefault="00FA0A74" w:rsidP="00945F93">
      <w:pPr>
        <w:autoSpaceDE w:val="0"/>
        <w:autoSpaceDN w:val="0"/>
        <w:adjustRightInd w:val="0"/>
        <w:spacing w:after="0" w:line="276" w:lineRule="auto"/>
        <w:jc w:val="both"/>
        <w:rPr>
          <w:rFonts w:ascii="Arial" w:hAnsi="Arial" w:cs="Arial"/>
          <w:lang w:val="x-none"/>
        </w:rPr>
      </w:pPr>
    </w:p>
    <w:p w14:paraId="5585F390" w14:textId="77777777" w:rsidR="00FA0A74" w:rsidRPr="00FA0A74" w:rsidRDefault="00FA0A74" w:rsidP="00945F93">
      <w:pPr>
        <w:pBdr>
          <w:top w:val="single" w:sz="6" w:space="0" w:color="000000"/>
          <w:left w:val="single" w:sz="6" w:space="3" w:color="000000"/>
          <w:bottom w:val="single" w:sz="6" w:space="0" w:color="000000"/>
          <w:right w:val="single" w:sz="6" w:space="3" w:color="000000"/>
        </w:pBdr>
        <w:shd w:val="clear" w:color="auto" w:fill="D9D9D9"/>
        <w:autoSpaceDE w:val="0"/>
        <w:autoSpaceDN w:val="0"/>
        <w:adjustRightInd w:val="0"/>
        <w:spacing w:after="0" w:line="276" w:lineRule="auto"/>
        <w:ind w:left="75" w:right="75"/>
        <w:jc w:val="both"/>
        <w:rPr>
          <w:rFonts w:ascii="Arial" w:hAnsi="Arial" w:cs="Arial"/>
          <w:b/>
          <w:bCs/>
          <w:color w:val="000000"/>
          <w:lang w:val="x-none"/>
        </w:rPr>
      </w:pPr>
      <w:r w:rsidRPr="00FA0A74">
        <w:rPr>
          <w:rFonts w:ascii="Arial" w:hAnsi="Arial" w:cs="Arial"/>
          <w:b/>
          <w:bCs/>
          <w:color w:val="000000"/>
          <w:lang w:val="x-none"/>
        </w:rPr>
        <w:t>7. DA ENTREGA E DO PRAZO</w:t>
      </w:r>
    </w:p>
    <w:p w14:paraId="0EDDB29B" w14:textId="77777777" w:rsidR="00FA0A74" w:rsidRPr="00FA0A74" w:rsidRDefault="00FA0A74" w:rsidP="00945F93">
      <w:pPr>
        <w:autoSpaceDE w:val="0"/>
        <w:autoSpaceDN w:val="0"/>
        <w:adjustRightInd w:val="0"/>
        <w:spacing w:after="0" w:line="276" w:lineRule="auto"/>
        <w:jc w:val="both"/>
        <w:rPr>
          <w:rFonts w:ascii="Arial" w:hAnsi="Arial" w:cs="Arial"/>
          <w:lang w:val="x-none"/>
        </w:rPr>
      </w:pPr>
      <w:r w:rsidRPr="00FA0A74">
        <w:rPr>
          <w:rFonts w:ascii="Arial" w:hAnsi="Arial" w:cs="Arial"/>
          <w:lang w:val="x-none"/>
        </w:rPr>
        <w:t xml:space="preserve">7.1. O prazo de entrega dos objetos contratados será de até </w:t>
      </w:r>
      <w:r w:rsidRPr="00FA0A74">
        <w:rPr>
          <w:rFonts w:ascii="Arial" w:hAnsi="Arial" w:cs="Arial"/>
          <w:shd w:val="clear" w:color="auto" w:fill="FFFF00"/>
          <w:lang w:val="x-none"/>
        </w:rPr>
        <w:t>XXXX dias</w:t>
      </w:r>
      <w:r w:rsidRPr="00FA0A74">
        <w:rPr>
          <w:rFonts w:ascii="Arial" w:hAnsi="Arial" w:cs="Arial"/>
          <w:lang w:val="x-none"/>
        </w:rPr>
        <w:t xml:space="preserve">, contados da data de recebimento das notas de empenho, devendo ser observadas todas as condições </w:t>
      </w:r>
    </w:p>
    <w:p w14:paraId="6A19AF3C" w14:textId="77777777" w:rsidR="00FA0A74" w:rsidRPr="00FA0A74" w:rsidRDefault="00FA0A74" w:rsidP="00945F93">
      <w:pPr>
        <w:pBdr>
          <w:top w:val="single" w:sz="6" w:space="0" w:color="000000"/>
          <w:left w:val="single" w:sz="6" w:space="3" w:color="000000"/>
          <w:bottom w:val="single" w:sz="6" w:space="0" w:color="000000"/>
          <w:right w:val="single" w:sz="6" w:space="3" w:color="000000"/>
        </w:pBdr>
        <w:shd w:val="clear" w:color="auto" w:fill="D9D9D9"/>
        <w:autoSpaceDE w:val="0"/>
        <w:autoSpaceDN w:val="0"/>
        <w:adjustRightInd w:val="0"/>
        <w:spacing w:after="0" w:line="276" w:lineRule="auto"/>
        <w:ind w:left="75" w:right="75"/>
        <w:jc w:val="both"/>
        <w:rPr>
          <w:rFonts w:ascii="Arial" w:hAnsi="Arial" w:cs="Arial"/>
          <w:b/>
          <w:bCs/>
          <w:lang w:val="x-none"/>
        </w:rPr>
      </w:pPr>
      <w:r w:rsidRPr="00FA0A74">
        <w:rPr>
          <w:rFonts w:ascii="Arial" w:hAnsi="Arial" w:cs="Arial"/>
          <w:b/>
          <w:bCs/>
          <w:lang w:val="x-none"/>
        </w:rPr>
        <w:t>8. DAS OBRIGAÇÕES</w:t>
      </w:r>
    </w:p>
    <w:p w14:paraId="76648336" w14:textId="77777777" w:rsidR="00FA0A74" w:rsidRPr="00FA0A74" w:rsidRDefault="00FA0A74" w:rsidP="00945F93">
      <w:pPr>
        <w:autoSpaceDE w:val="0"/>
        <w:autoSpaceDN w:val="0"/>
        <w:adjustRightInd w:val="0"/>
        <w:spacing w:after="0" w:line="276" w:lineRule="auto"/>
        <w:jc w:val="both"/>
        <w:rPr>
          <w:rFonts w:ascii="Arial" w:hAnsi="Arial" w:cs="Arial"/>
          <w:lang w:val="x-none"/>
        </w:rPr>
      </w:pPr>
      <w:r w:rsidRPr="00FA0A74">
        <w:rPr>
          <w:rFonts w:ascii="Arial" w:hAnsi="Arial" w:cs="Arial"/>
          <w:lang w:val="x-none"/>
        </w:rPr>
        <w:t>8.1. Cabe ao Órgão Gerenciados da ata:</w:t>
      </w:r>
    </w:p>
    <w:p w14:paraId="090A9679" w14:textId="77777777" w:rsidR="00FA0A74" w:rsidRPr="00FA0A74" w:rsidRDefault="00FA0A74" w:rsidP="00945F93">
      <w:pPr>
        <w:autoSpaceDE w:val="0"/>
        <w:autoSpaceDN w:val="0"/>
        <w:adjustRightInd w:val="0"/>
        <w:spacing w:after="0" w:line="276" w:lineRule="auto"/>
        <w:jc w:val="both"/>
        <w:rPr>
          <w:rFonts w:ascii="Arial" w:hAnsi="Arial" w:cs="Arial"/>
          <w:lang w:val="x-none"/>
        </w:rPr>
      </w:pPr>
      <w:r w:rsidRPr="00FA0A74">
        <w:rPr>
          <w:rFonts w:ascii="Arial" w:hAnsi="Arial" w:cs="Arial"/>
          <w:lang w:val="x-none"/>
        </w:rPr>
        <w:t>a) Atestar nas Notas Fiscais/Faturas a efetiva entrega do objeto desta Ata, conforme ajuste representado pela Nota de Empenho;</w:t>
      </w:r>
    </w:p>
    <w:p w14:paraId="763B4A24" w14:textId="77777777" w:rsidR="00FA0A74" w:rsidRPr="00FA0A74" w:rsidRDefault="00FA0A74" w:rsidP="00945F93">
      <w:pPr>
        <w:autoSpaceDE w:val="0"/>
        <w:autoSpaceDN w:val="0"/>
        <w:adjustRightInd w:val="0"/>
        <w:spacing w:after="0" w:line="276" w:lineRule="auto"/>
        <w:jc w:val="both"/>
        <w:rPr>
          <w:rFonts w:ascii="Arial" w:hAnsi="Arial" w:cs="Arial"/>
          <w:lang w:val="x-none"/>
        </w:rPr>
      </w:pPr>
      <w:r w:rsidRPr="00FA0A74">
        <w:rPr>
          <w:rFonts w:ascii="Arial" w:hAnsi="Arial" w:cs="Arial"/>
          <w:lang w:val="x-none"/>
        </w:rPr>
        <w:t>b) Aplicar à Detentora da Ata penalidades ou sanções, quando for o caso;</w:t>
      </w:r>
    </w:p>
    <w:p w14:paraId="5B982B08" w14:textId="77777777" w:rsidR="00FA0A74" w:rsidRPr="00FA0A74" w:rsidRDefault="00FA0A74" w:rsidP="00945F93">
      <w:pPr>
        <w:autoSpaceDE w:val="0"/>
        <w:autoSpaceDN w:val="0"/>
        <w:adjustRightInd w:val="0"/>
        <w:spacing w:after="0" w:line="276" w:lineRule="auto"/>
        <w:jc w:val="both"/>
        <w:rPr>
          <w:rFonts w:ascii="Arial" w:hAnsi="Arial" w:cs="Arial"/>
          <w:lang w:val="x-none"/>
        </w:rPr>
      </w:pPr>
      <w:r w:rsidRPr="00FA0A74">
        <w:rPr>
          <w:rFonts w:ascii="Arial" w:hAnsi="Arial" w:cs="Arial"/>
          <w:lang w:val="x-none"/>
        </w:rPr>
        <w:t>c) Prestar à Detentora da Ata toda e qualquer informação, por esta solicitada, necessária à perfeita execução do empenho;</w:t>
      </w:r>
    </w:p>
    <w:p w14:paraId="77B7B7BB" w14:textId="77777777" w:rsidR="00FA0A74" w:rsidRPr="00FA0A74" w:rsidRDefault="00FA0A74" w:rsidP="00945F93">
      <w:pPr>
        <w:autoSpaceDE w:val="0"/>
        <w:autoSpaceDN w:val="0"/>
        <w:adjustRightInd w:val="0"/>
        <w:spacing w:after="0" w:line="276" w:lineRule="auto"/>
        <w:jc w:val="both"/>
        <w:rPr>
          <w:rFonts w:ascii="Arial" w:hAnsi="Arial" w:cs="Arial"/>
          <w:lang w:val="x-none"/>
        </w:rPr>
      </w:pPr>
      <w:r w:rsidRPr="00FA0A74">
        <w:rPr>
          <w:rFonts w:ascii="Arial" w:hAnsi="Arial" w:cs="Arial"/>
          <w:lang w:val="x-none"/>
        </w:rPr>
        <w:t>d) Efetuar o pagamento à Detentora da Ata no prazo avençado, após a entrega da Nota Fiscal no setor competente;</w:t>
      </w:r>
    </w:p>
    <w:p w14:paraId="5E107B5D" w14:textId="77777777" w:rsidR="00FA0A74" w:rsidRPr="00FA0A74" w:rsidRDefault="00FA0A74" w:rsidP="00945F93">
      <w:pPr>
        <w:autoSpaceDE w:val="0"/>
        <w:autoSpaceDN w:val="0"/>
        <w:adjustRightInd w:val="0"/>
        <w:spacing w:after="0" w:line="276" w:lineRule="auto"/>
        <w:jc w:val="both"/>
        <w:rPr>
          <w:rFonts w:ascii="Arial" w:hAnsi="Arial" w:cs="Arial"/>
          <w:lang w:val="x-none"/>
        </w:rPr>
      </w:pPr>
      <w:r w:rsidRPr="00FA0A74">
        <w:rPr>
          <w:rFonts w:ascii="Arial" w:hAnsi="Arial" w:cs="Arial"/>
          <w:lang w:val="x-none"/>
        </w:rPr>
        <w:t>e) Notificar, por escrito, à Detentora da Ata da aplicação de qualquer sanção.</w:t>
      </w:r>
    </w:p>
    <w:p w14:paraId="3959977F" w14:textId="77777777" w:rsidR="00FA0A74" w:rsidRPr="00FA0A74" w:rsidRDefault="00FA0A74" w:rsidP="00945F93">
      <w:pPr>
        <w:autoSpaceDE w:val="0"/>
        <w:autoSpaceDN w:val="0"/>
        <w:adjustRightInd w:val="0"/>
        <w:spacing w:after="0" w:line="276" w:lineRule="auto"/>
        <w:jc w:val="both"/>
        <w:rPr>
          <w:rFonts w:ascii="Arial" w:hAnsi="Arial" w:cs="Arial"/>
          <w:lang w:val="x-none"/>
        </w:rPr>
      </w:pPr>
      <w:r w:rsidRPr="00FA0A74">
        <w:rPr>
          <w:rFonts w:ascii="Arial" w:hAnsi="Arial" w:cs="Arial"/>
          <w:lang w:val="x-none"/>
        </w:rPr>
        <w:t>8.2. Cabe a Detentora do registro da ata:</w:t>
      </w:r>
    </w:p>
    <w:p w14:paraId="3D15AE84" w14:textId="77777777" w:rsidR="00FA0A74" w:rsidRPr="00FA0A74" w:rsidRDefault="00FA0A74" w:rsidP="00945F93">
      <w:pPr>
        <w:autoSpaceDE w:val="0"/>
        <w:autoSpaceDN w:val="0"/>
        <w:adjustRightInd w:val="0"/>
        <w:spacing w:after="0" w:line="276" w:lineRule="auto"/>
        <w:jc w:val="both"/>
        <w:rPr>
          <w:rFonts w:ascii="Arial" w:hAnsi="Arial" w:cs="Arial"/>
          <w:lang w:val="x-none"/>
        </w:rPr>
      </w:pPr>
      <w:r w:rsidRPr="00FA0A74">
        <w:rPr>
          <w:rFonts w:ascii="Arial" w:hAnsi="Arial" w:cs="Arial"/>
          <w:lang w:val="x-none"/>
        </w:rPr>
        <w:lastRenderedPageBreak/>
        <w:t>a) Os encargos trabalhistas, previdenciários, fiscais, comerciais ou quaisquer outros decorrentes da execução desta Ata de Registro de Preços, isentando o Órgão Gerenciador de qualquer responsabilidade no tocante a vínculo empregatício ou obrigações previdenciárias, no caso de reclamações trabalhistas, ações de responsabilidade civil e penal, decorrentes dos serviços e de qualquer tipo de demanda.</w:t>
      </w:r>
    </w:p>
    <w:p w14:paraId="03D4CD75" w14:textId="77777777" w:rsidR="00FA0A74" w:rsidRPr="00FA0A74" w:rsidRDefault="00FA0A74" w:rsidP="00945F93">
      <w:pPr>
        <w:autoSpaceDE w:val="0"/>
        <w:autoSpaceDN w:val="0"/>
        <w:adjustRightInd w:val="0"/>
        <w:spacing w:after="0" w:line="276" w:lineRule="auto"/>
        <w:jc w:val="both"/>
        <w:rPr>
          <w:rFonts w:ascii="Arial" w:hAnsi="Arial" w:cs="Arial"/>
          <w:lang w:val="x-none"/>
        </w:rPr>
      </w:pPr>
      <w:r w:rsidRPr="00FA0A74">
        <w:rPr>
          <w:rFonts w:ascii="Arial" w:hAnsi="Arial" w:cs="Arial"/>
          <w:lang w:val="x-none"/>
        </w:rPr>
        <w:t>b) Executar todas as tarefas, objeto da presente ata, com perfeição e acuidade.</w:t>
      </w:r>
    </w:p>
    <w:p w14:paraId="15DAAA45" w14:textId="77777777" w:rsidR="00FA0A74" w:rsidRPr="00FA0A74" w:rsidRDefault="00FA0A74" w:rsidP="00945F93">
      <w:pPr>
        <w:autoSpaceDE w:val="0"/>
        <w:autoSpaceDN w:val="0"/>
        <w:adjustRightInd w:val="0"/>
        <w:spacing w:after="0" w:line="276" w:lineRule="auto"/>
        <w:jc w:val="both"/>
        <w:rPr>
          <w:rFonts w:ascii="Arial" w:hAnsi="Arial" w:cs="Arial"/>
          <w:lang w:val="x-none"/>
        </w:rPr>
      </w:pPr>
      <w:r w:rsidRPr="00FA0A74">
        <w:rPr>
          <w:rFonts w:ascii="Arial" w:hAnsi="Arial" w:cs="Arial"/>
          <w:lang w:val="x-none"/>
        </w:rPr>
        <w:t>c) Manter atualizados os pagamentos decorrentes da contratação (quando ocorrer), como salário de empregados e quaisquer outros, ficando a cargo da mesma a responsabilidade por quaisquer acidentes que possam vir a ser vítimas seus empregados, quando em serviço, e por tudo quanto às leis trabalhistas e previdenciárias lhe asseguram.</w:t>
      </w:r>
    </w:p>
    <w:p w14:paraId="00C2C55A" w14:textId="77777777" w:rsidR="00FA0A74" w:rsidRPr="00FA0A74" w:rsidRDefault="00FA0A74" w:rsidP="00945F93">
      <w:pPr>
        <w:autoSpaceDE w:val="0"/>
        <w:autoSpaceDN w:val="0"/>
        <w:adjustRightInd w:val="0"/>
        <w:spacing w:after="0" w:line="276" w:lineRule="auto"/>
        <w:jc w:val="both"/>
        <w:rPr>
          <w:rFonts w:ascii="Arial" w:hAnsi="Arial" w:cs="Arial"/>
          <w:lang w:val="x-none"/>
        </w:rPr>
      </w:pPr>
      <w:r w:rsidRPr="00FA0A74">
        <w:rPr>
          <w:rFonts w:ascii="Arial" w:hAnsi="Arial" w:cs="Arial"/>
          <w:lang w:val="x-none"/>
        </w:rPr>
        <w:t>d) Responsabilizar-se por quaisquer danos materiais e/ou pessoais causados ao Órgão Gerenciador da Ata, ou a terceiros, provocados por seus empregados, ainda que por omissão involuntária, devendo ser adotadas, dentro de 48 horas, as providências necessárias para o ressarcimento.</w:t>
      </w:r>
    </w:p>
    <w:p w14:paraId="4B19CE95" w14:textId="77777777" w:rsidR="00FA0A74" w:rsidRPr="00FA0A74" w:rsidRDefault="00FA0A74" w:rsidP="00945F93">
      <w:pPr>
        <w:autoSpaceDE w:val="0"/>
        <w:autoSpaceDN w:val="0"/>
        <w:adjustRightInd w:val="0"/>
        <w:spacing w:after="0" w:line="276" w:lineRule="auto"/>
        <w:jc w:val="both"/>
        <w:rPr>
          <w:rFonts w:ascii="Arial" w:hAnsi="Arial" w:cs="Arial"/>
          <w:lang w:val="x-none"/>
        </w:rPr>
      </w:pPr>
      <w:r w:rsidRPr="00FA0A74">
        <w:rPr>
          <w:rFonts w:ascii="Arial" w:hAnsi="Arial" w:cs="Arial"/>
          <w:lang w:val="x-none"/>
        </w:rPr>
        <w:t>e) Deverão ser prestados pela Detentora do registro, todos os esclarecimentos que forem solicitados, e cujas reclamações se obriga a atender prontamente.</w:t>
      </w:r>
    </w:p>
    <w:p w14:paraId="38170F82" w14:textId="77777777" w:rsidR="00FA0A74" w:rsidRPr="00FA0A74" w:rsidRDefault="00FA0A74" w:rsidP="00945F93">
      <w:pPr>
        <w:autoSpaceDE w:val="0"/>
        <w:autoSpaceDN w:val="0"/>
        <w:adjustRightInd w:val="0"/>
        <w:spacing w:after="0" w:line="276" w:lineRule="auto"/>
        <w:jc w:val="both"/>
        <w:rPr>
          <w:rFonts w:ascii="Arial" w:hAnsi="Arial" w:cs="Arial"/>
          <w:lang w:val="x-none"/>
        </w:rPr>
      </w:pPr>
      <w:r w:rsidRPr="00FA0A74">
        <w:rPr>
          <w:rFonts w:ascii="Arial" w:hAnsi="Arial" w:cs="Arial"/>
          <w:lang w:val="x-none"/>
        </w:rPr>
        <w:t>f) No valor registrado estão incluídas todas as despesas de fretes, taxas, impostos e seguros, bem como quaisquer outros encargos que incidam ou venham a incidir sobre o produto.</w:t>
      </w:r>
    </w:p>
    <w:p w14:paraId="67BACA50" w14:textId="77777777" w:rsidR="00FA0A74" w:rsidRPr="00FA0A74" w:rsidRDefault="00FA0A74" w:rsidP="00945F93">
      <w:pPr>
        <w:pBdr>
          <w:top w:val="single" w:sz="6" w:space="0" w:color="000000"/>
          <w:left w:val="single" w:sz="6" w:space="3" w:color="000000"/>
          <w:bottom w:val="single" w:sz="6" w:space="0" w:color="000000"/>
          <w:right w:val="single" w:sz="6" w:space="3" w:color="000000"/>
        </w:pBdr>
        <w:shd w:val="clear" w:color="auto" w:fill="D9D9D9"/>
        <w:autoSpaceDE w:val="0"/>
        <w:autoSpaceDN w:val="0"/>
        <w:adjustRightInd w:val="0"/>
        <w:spacing w:after="0" w:line="276" w:lineRule="auto"/>
        <w:ind w:left="75" w:right="75"/>
        <w:jc w:val="both"/>
        <w:rPr>
          <w:rFonts w:ascii="Arial" w:hAnsi="Arial" w:cs="Arial"/>
          <w:b/>
          <w:bCs/>
          <w:lang w:val="x-none"/>
        </w:rPr>
      </w:pPr>
      <w:r w:rsidRPr="00FA0A74">
        <w:rPr>
          <w:rFonts w:ascii="Arial" w:hAnsi="Arial" w:cs="Arial"/>
          <w:b/>
          <w:bCs/>
          <w:lang w:val="x-none"/>
        </w:rPr>
        <w:t>9. DAS PENALIDADES</w:t>
      </w:r>
    </w:p>
    <w:p w14:paraId="03F041F9" w14:textId="77777777" w:rsidR="00FA0A74" w:rsidRPr="00FA0A74" w:rsidRDefault="00FA0A74" w:rsidP="00945F93">
      <w:pPr>
        <w:autoSpaceDE w:val="0"/>
        <w:autoSpaceDN w:val="0"/>
        <w:adjustRightInd w:val="0"/>
        <w:spacing w:after="0" w:line="276" w:lineRule="auto"/>
        <w:jc w:val="both"/>
        <w:rPr>
          <w:rFonts w:ascii="Arial" w:hAnsi="Arial" w:cs="Arial"/>
          <w:lang w:val="x-none"/>
        </w:rPr>
      </w:pPr>
      <w:r w:rsidRPr="00FA0A74">
        <w:rPr>
          <w:rFonts w:ascii="Arial" w:hAnsi="Arial" w:cs="Arial"/>
          <w:lang w:val="x-none"/>
        </w:rPr>
        <w:t>9.1. O atraso injustificado na entrega do objeto contratado implica no pagamento de multa de 0,2% (dois décimos por cento) por dia de atraso, calculada sobre o valor total da Ata de Registro de Preços, isentando em consequência o Órgão Gerenciador de quaisquer acréscimos, sob qualquer título, relativos ao período em atraso.</w:t>
      </w:r>
    </w:p>
    <w:p w14:paraId="331F97F1" w14:textId="77777777" w:rsidR="00FA0A74" w:rsidRPr="00FA0A74" w:rsidRDefault="00FA0A74" w:rsidP="00945F93">
      <w:pPr>
        <w:autoSpaceDE w:val="0"/>
        <w:autoSpaceDN w:val="0"/>
        <w:adjustRightInd w:val="0"/>
        <w:spacing w:after="0" w:line="276" w:lineRule="auto"/>
        <w:jc w:val="both"/>
        <w:rPr>
          <w:rFonts w:ascii="Arial" w:hAnsi="Arial" w:cs="Arial"/>
          <w:lang w:val="x-none"/>
        </w:rPr>
      </w:pPr>
      <w:r w:rsidRPr="00FA0A74">
        <w:rPr>
          <w:rFonts w:ascii="Arial" w:hAnsi="Arial" w:cs="Arial"/>
          <w:lang w:val="x-none"/>
        </w:rPr>
        <w:t xml:space="preserve">9.2. A inexecução parcial do ajuste implica no pagamento de multa de 10% (dez por cento), calculada sobre o valor da parcela </w:t>
      </w:r>
      <w:proofErr w:type="spellStart"/>
      <w:r w:rsidRPr="00FA0A74">
        <w:rPr>
          <w:rFonts w:ascii="Arial" w:hAnsi="Arial" w:cs="Arial"/>
          <w:lang w:val="x-none"/>
        </w:rPr>
        <w:t>inexecutada</w:t>
      </w:r>
      <w:proofErr w:type="spellEnd"/>
      <w:r w:rsidRPr="00FA0A74">
        <w:rPr>
          <w:rFonts w:ascii="Arial" w:hAnsi="Arial" w:cs="Arial"/>
          <w:lang w:val="x-none"/>
        </w:rPr>
        <w:t>.</w:t>
      </w:r>
    </w:p>
    <w:p w14:paraId="5E14D203" w14:textId="77777777" w:rsidR="00FA0A74" w:rsidRPr="00FA0A74" w:rsidRDefault="00FA0A74" w:rsidP="00945F93">
      <w:pPr>
        <w:autoSpaceDE w:val="0"/>
        <w:autoSpaceDN w:val="0"/>
        <w:adjustRightInd w:val="0"/>
        <w:spacing w:after="0" w:line="276" w:lineRule="auto"/>
        <w:jc w:val="both"/>
        <w:rPr>
          <w:rFonts w:ascii="Arial" w:hAnsi="Arial" w:cs="Arial"/>
          <w:lang w:val="x-none"/>
        </w:rPr>
      </w:pPr>
      <w:r w:rsidRPr="00FA0A74">
        <w:rPr>
          <w:rFonts w:ascii="Arial" w:hAnsi="Arial" w:cs="Arial"/>
          <w:lang w:val="x-none"/>
        </w:rPr>
        <w:t>9.3. A inexecução total do ajuste implica no pagamento de multa de 20% (vinte por cento), calculada sobre o valor total da Ata de Registro de Preços.</w:t>
      </w:r>
    </w:p>
    <w:p w14:paraId="5FC9B8A5" w14:textId="77777777" w:rsidR="00FA0A74" w:rsidRPr="00FA0A74" w:rsidRDefault="00FA0A74" w:rsidP="00945F93">
      <w:pPr>
        <w:pBdr>
          <w:top w:val="single" w:sz="6" w:space="0" w:color="000000"/>
          <w:left w:val="single" w:sz="6" w:space="3" w:color="000000"/>
          <w:bottom w:val="single" w:sz="6" w:space="0" w:color="000000"/>
          <w:right w:val="single" w:sz="6" w:space="3" w:color="000000"/>
        </w:pBdr>
        <w:shd w:val="clear" w:color="auto" w:fill="D9D9D9"/>
        <w:autoSpaceDE w:val="0"/>
        <w:autoSpaceDN w:val="0"/>
        <w:adjustRightInd w:val="0"/>
        <w:spacing w:after="0" w:line="276" w:lineRule="auto"/>
        <w:ind w:left="75" w:right="75"/>
        <w:jc w:val="both"/>
        <w:rPr>
          <w:rFonts w:ascii="Arial" w:hAnsi="Arial" w:cs="Arial"/>
          <w:b/>
          <w:bCs/>
          <w:color w:val="000000"/>
          <w:lang w:val="x-none"/>
        </w:rPr>
      </w:pPr>
      <w:r w:rsidRPr="00FA0A74">
        <w:rPr>
          <w:rFonts w:ascii="Arial" w:hAnsi="Arial" w:cs="Arial"/>
          <w:b/>
          <w:bCs/>
          <w:color w:val="000000"/>
          <w:lang w:val="x-none"/>
        </w:rPr>
        <w:t>10. DA DOTAÇÃO ORÇAMENTÁRIA</w:t>
      </w:r>
    </w:p>
    <w:p w14:paraId="58BD7FEF" w14:textId="77777777" w:rsidR="00FA0A74" w:rsidRPr="00FA0A74" w:rsidRDefault="00FA0A74" w:rsidP="00945F93">
      <w:pPr>
        <w:autoSpaceDE w:val="0"/>
        <w:autoSpaceDN w:val="0"/>
        <w:adjustRightInd w:val="0"/>
        <w:spacing w:after="0" w:line="276" w:lineRule="auto"/>
        <w:jc w:val="both"/>
        <w:rPr>
          <w:rFonts w:ascii="Arial" w:hAnsi="Arial" w:cs="Arial"/>
          <w:lang w:val="x-none"/>
        </w:rPr>
      </w:pPr>
      <w:r w:rsidRPr="00FA0A74">
        <w:rPr>
          <w:rFonts w:ascii="Arial" w:hAnsi="Arial" w:cs="Arial"/>
          <w:lang w:val="x-none"/>
        </w:rPr>
        <w:t>10.1 As despesas decorrentes da aquisição, objeto desta licitação ocorrerá à conta dos recursos consignados no orçamento do Poder Executivo do Município de Balsa Nova - PR, por programa, projeto, fonte de recursos e elemento de despesa de acordo com o exercício vigente.</w:t>
      </w:r>
    </w:p>
    <w:p w14:paraId="78E1E689" w14:textId="77777777" w:rsidR="00FA0A74" w:rsidRPr="00FA0A74" w:rsidRDefault="00FA0A74" w:rsidP="00945F93">
      <w:pPr>
        <w:pBdr>
          <w:top w:val="single" w:sz="6" w:space="0" w:color="000000"/>
          <w:left w:val="single" w:sz="6" w:space="3" w:color="000000"/>
          <w:bottom w:val="single" w:sz="6" w:space="0" w:color="000000"/>
          <w:right w:val="single" w:sz="6" w:space="3" w:color="000000"/>
        </w:pBdr>
        <w:shd w:val="clear" w:color="auto" w:fill="D9D9D9"/>
        <w:autoSpaceDE w:val="0"/>
        <w:autoSpaceDN w:val="0"/>
        <w:adjustRightInd w:val="0"/>
        <w:spacing w:after="0" w:line="276" w:lineRule="auto"/>
        <w:ind w:left="75" w:right="75"/>
        <w:jc w:val="both"/>
        <w:rPr>
          <w:rFonts w:ascii="Arial" w:hAnsi="Arial" w:cs="Arial"/>
          <w:b/>
          <w:bCs/>
          <w:lang w:val="x-none"/>
        </w:rPr>
      </w:pPr>
      <w:r w:rsidRPr="00FA0A74">
        <w:rPr>
          <w:rFonts w:ascii="Arial" w:hAnsi="Arial" w:cs="Arial"/>
          <w:b/>
          <w:bCs/>
          <w:lang w:val="x-none"/>
        </w:rPr>
        <w:t>11. DO FORO</w:t>
      </w:r>
    </w:p>
    <w:p w14:paraId="0D56197F" w14:textId="77777777" w:rsidR="00FA0A74" w:rsidRPr="00FA0A74" w:rsidRDefault="00FA0A74" w:rsidP="00945F93">
      <w:pPr>
        <w:autoSpaceDE w:val="0"/>
        <w:autoSpaceDN w:val="0"/>
        <w:adjustRightInd w:val="0"/>
        <w:spacing w:after="0" w:line="276" w:lineRule="auto"/>
        <w:jc w:val="both"/>
        <w:rPr>
          <w:rFonts w:ascii="Arial" w:hAnsi="Arial" w:cs="Arial"/>
          <w:lang w:val="x-none"/>
        </w:rPr>
      </w:pPr>
      <w:r w:rsidRPr="00FA0A74">
        <w:rPr>
          <w:rFonts w:ascii="Arial" w:hAnsi="Arial" w:cs="Arial"/>
          <w:lang w:val="x-none"/>
        </w:rPr>
        <w:t>11.1. As questões decorrentes da execução deste instrumento, que não possam ser dirimidas administrativamente, serão processadas e julgadas no Foro da Cidade de Campo Largo-PR, com exclusão de qualquer outro por mais privilegiado que seja, salvo nos casos previstos no art. 102,  I, alínea “d” da Constituição Federal.</w:t>
      </w:r>
    </w:p>
    <w:p w14:paraId="3B1CDD33" w14:textId="77777777" w:rsidR="00FA0A74" w:rsidRPr="00FA0A74" w:rsidRDefault="00FA0A74" w:rsidP="00945F93">
      <w:pPr>
        <w:pBdr>
          <w:top w:val="single" w:sz="6" w:space="0" w:color="000000"/>
          <w:left w:val="single" w:sz="6" w:space="3" w:color="000000"/>
          <w:bottom w:val="single" w:sz="6" w:space="0" w:color="000000"/>
          <w:right w:val="single" w:sz="6" w:space="3" w:color="000000"/>
        </w:pBdr>
        <w:shd w:val="clear" w:color="auto" w:fill="D9D9D9"/>
        <w:autoSpaceDE w:val="0"/>
        <w:autoSpaceDN w:val="0"/>
        <w:adjustRightInd w:val="0"/>
        <w:spacing w:after="0" w:line="276" w:lineRule="auto"/>
        <w:ind w:left="75" w:right="75"/>
        <w:jc w:val="both"/>
        <w:rPr>
          <w:rFonts w:ascii="Arial" w:hAnsi="Arial" w:cs="Arial"/>
          <w:b/>
          <w:bCs/>
          <w:lang w:val="x-none"/>
        </w:rPr>
      </w:pPr>
      <w:r w:rsidRPr="00FA0A74">
        <w:rPr>
          <w:rFonts w:ascii="Arial" w:hAnsi="Arial" w:cs="Arial"/>
          <w:b/>
          <w:bCs/>
          <w:lang w:val="x-none"/>
        </w:rPr>
        <w:t>12. CONDIÇÕES GERAIS</w:t>
      </w:r>
    </w:p>
    <w:p w14:paraId="5D5ED2FB" w14:textId="77777777" w:rsidR="00FA0A74" w:rsidRPr="00FA0A74" w:rsidRDefault="00FA0A74" w:rsidP="00945F93">
      <w:pPr>
        <w:autoSpaceDE w:val="0"/>
        <w:autoSpaceDN w:val="0"/>
        <w:adjustRightInd w:val="0"/>
        <w:spacing w:after="0" w:line="276" w:lineRule="auto"/>
        <w:jc w:val="both"/>
        <w:rPr>
          <w:rFonts w:ascii="Arial" w:hAnsi="Arial" w:cs="Arial"/>
          <w:lang w:val="x-none"/>
        </w:rPr>
      </w:pPr>
      <w:r w:rsidRPr="00FA0A74">
        <w:rPr>
          <w:rFonts w:ascii="Arial" w:hAnsi="Arial" w:cs="Arial"/>
          <w:lang w:val="x-none"/>
        </w:rPr>
        <w:lastRenderedPageBreak/>
        <w:t>12.1. O órgão gerenciador, não se obriga a adquirir o(s) item(</w:t>
      </w:r>
      <w:proofErr w:type="spellStart"/>
      <w:r w:rsidRPr="00FA0A74">
        <w:rPr>
          <w:rFonts w:ascii="Arial" w:hAnsi="Arial" w:cs="Arial"/>
          <w:lang w:val="x-none"/>
        </w:rPr>
        <w:t>ns</w:t>
      </w:r>
      <w:proofErr w:type="spellEnd"/>
      <w:r w:rsidRPr="00FA0A74">
        <w:rPr>
          <w:rFonts w:ascii="Arial" w:hAnsi="Arial" w:cs="Arial"/>
          <w:lang w:val="x-none"/>
        </w:rPr>
        <w:t>) registrado(s) do licitante vencedor, nem tampouco, as quantidades previstas, conforme art. 15, § 4º da  Lei nº 8.666, de 1993, bem como art. 16 do Decreto nº 7.892, de 2013.</w:t>
      </w:r>
    </w:p>
    <w:p w14:paraId="19D0BEC7" w14:textId="77777777" w:rsidR="00FA0A74" w:rsidRPr="00FA0A74" w:rsidRDefault="00FA0A74" w:rsidP="00945F93">
      <w:pPr>
        <w:autoSpaceDE w:val="0"/>
        <w:autoSpaceDN w:val="0"/>
        <w:adjustRightInd w:val="0"/>
        <w:spacing w:after="0" w:line="276" w:lineRule="auto"/>
        <w:jc w:val="both"/>
        <w:rPr>
          <w:rFonts w:ascii="Arial" w:hAnsi="Arial" w:cs="Arial"/>
          <w:lang w:val="x-none"/>
        </w:rPr>
      </w:pPr>
      <w:r w:rsidRPr="00FA0A74">
        <w:rPr>
          <w:rFonts w:ascii="Arial" w:hAnsi="Arial" w:cs="Arial"/>
          <w:lang w:val="x-none"/>
        </w:rPr>
        <w:t>12.1.1. O órgão gerenciador, pode utilizar-se de licitação específica para a contratação pretendida, assegurando-se, todavia, a preferência de fornecimento ao fornecedor beneficiário da ata, no caso de igualdade de condições, conforme art. 16 do Decreto nº 7.892, de 2013.</w:t>
      </w:r>
    </w:p>
    <w:p w14:paraId="6E771FDD" w14:textId="368C8CF0" w:rsidR="00FA0A74" w:rsidRDefault="00FA0A74" w:rsidP="00945F93">
      <w:pPr>
        <w:autoSpaceDE w:val="0"/>
        <w:autoSpaceDN w:val="0"/>
        <w:adjustRightInd w:val="0"/>
        <w:spacing w:after="0" w:line="276" w:lineRule="auto"/>
        <w:ind w:right="-15"/>
        <w:jc w:val="both"/>
        <w:rPr>
          <w:rFonts w:ascii="Arial" w:hAnsi="Arial" w:cs="Arial"/>
          <w:lang w:val="x-none"/>
        </w:rPr>
      </w:pPr>
      <w:r w:rsidRPr="00FA0A74">
        <w:rPr>
          <w:rFonts w:ascii="Arial" w:hAnsi="Arial" w:cs="Arial"/>
          <w:lang w:val="x-none"/>
        </w:rPr>
        <w:t>Para firmeza e validade do pactuado, a presente Ata foi lavrada, que, depois de lida e achada em or</w:t>
      </w:r>
      <w:r w:rsidR="00945F93">
        <w:rPr>
          <w:rFonts w:ascii="Arial" w:hAnsi="Arial" w:cs="Arial"/>
          <w:lang w:val="x-none"/>
        </w:rPr>
        <w:t>dem, vai assinada pelas partes.</w:t>
      </w:r>
    </w:p>
    <w:p w14:paraId="7A7D41B7" w14:textId="77777777" w:rsidR="00945F93" w:rsidRDefault="00945F93" w:rsidP="00945F93">
      <w:pPr>
        <w:autoSpaceDE w:val="0"/>
        <w:autoSpaceDN w:val="0"/>
        <w:adjustRightInd w:val="0"/>
        <w:spacing w:after="0" w:line="276" w:lineRule="auto"/>
        <w:ind w:right="-15"/>
        <w:jc w:val="both"/>
        <w:rPr>
          <w:rFonts w:ascii="Arial" w:hAnsi="Arial" w:cs="Arial"/>
          <w:lang w:val="x-none"/>
        </w:rPr>
      </w:pPr>
    </w:p>
    <w:p w14:paraId="74A4FE3B" w14:textId="77777777" w:rsidR="00945F93" w:rsidRPr="00FA0A74" w:rsidRDefault="00945F93" w:rsidP="00945F93">
      <w:pPr>
        <w:autoSpaceDE w:val="0"/>
        <w:autoSpaceDN w:val="0"/>
        <w:adjustRightInd w:val="0"/>
        <w:spacing w:after="0" w:line="276" w:lineRule="auto"/>
        <w:ind w:right="-15"/>
        <w:jc w:val="both"/>
        <w:rPr>
          <w:rFonts w:ascii="Arial" w:hAnsi="Arial" w:cs="Arial"/>
          <w:lang w:val="x-none"/>
        </w:rPr>
      </w:pPr>
    </w:p>
    <w:p w14:paraId="6B0E4AB5" w14:textId="77777777" w:rsidR="00FA0A74" w:rsidRPr="00945F93" w:rsidRDefault="00FA0A74" w:rsidP="00945F93">
      <w:pPr>
        <w:autoSpaceDE w:val="0"/>
        <w:autoSpaceDN w:val="0"/>
        <w:adjustRightInd w:val="0"/>
        <w:spacing w:after="0" w:line="276" w:lineRule="auto"/>
        <w:jc w:val="center"/>
        <w:rPr>
          <w:rFonts w:ascii="Arial" w:hAnsi="Arial" w:cs="Arial"/>
          <w:bCs/>
          <w:lang w:val="x-none"/>
        </w:rPr>
      </w:pPr>
      <w:r w:rsidRPr="00945F93">
        <w:rPr>
          <w:rFonts w:ascii="Arial" w:hAnsi="Arial" w:cs="Arial"/>
          <w:bCs/>
          <w:lang w:val="x-none"/>
        </w:rPr>
        <w:t>_______________________</w:t>
      </w:r>
    </w:p>
    <w:p w14:paraId="634FD729" w14:textId="2E60B822" w:rsidR="00FA0A74" w:rsidRPr="00945F93" w:rsidRDefault="00945F93" w:rsidP="00945F93">
      <w:pPr>
        <w:autoSpaceDE w:val="0"/>
        <w:autoSpaceDN w:val="0"/>
        <w:adjustRightInd w:val="0"/>
        <w:spacing w:after="0" w:line="276" w:lineRule="auto"/>
        <w:jc w:val="center"/>
        <w:rPr>
          <w:rFonts w:ascii="Arial" w:hAnsi="Arial" w:cs="Arial"/>
          <w:b/>
          <w:bCs/>
          <w:lang w:val="x-none"/>
        </w:rPr>
      </w:pPr>
      <w:r w:rsidRPr="00945F93">
        <w:rPr>
          <w:rFonts w:ascii="Arial" w:hAnsi="Arial" w:cs="Arial"/>
          <w:b/>
          <w:bCs/>
          <w:lang w:val="x-none"/>
        </w:rPr>
        <w:t>MUNICÍPIO DE BALSA NOVA/PR</w:t>
      </w:r>
    </w:p>
    <w:p w14:paraId="324F11ED" w14:textId="77777777" w:rsidR="00945F93" w:rsidRDefault="00945F93" w:rsidP="00945F93">
      <w:pPr>
        <w:autoSpaceDE w:val="0"/>
        <w:autoSpaceDN w:val="0"/>
        <w:adjustRightInd w:val="0"/>
        <w:spacing w:after="0" w:line="276" w:lineRule="auto"/>
        <w:jc w:val="center"/>
        <w:rPr>
          <w:rFonts w:ascii="Arial" w:hAnsi="Arial" w:cs="Arial"/>
          <w:bCs/>
          <w:lang w:val="x-none"/>
        </w:rPr>
      </w:pPr>
    </w:p>
    <w:p w14:paraId="1634FA9A" w14:textId="77777777" w:rsidR="00945F93" w:rsidRDefault="00945F93" w:rsidP="00945F93">
      <w:pPr>
        <w:autoSpaceDE w:val="0"/>
        <w:autoSpaceDN w:val="0"/>
        <w:adjustRightInd w:val="0"/>
        <w:spacing w:after="0" w:line="276" w:lineRule="auto"/>
        <w:jc w:val="center"/>
        <w:rPr>
          <w:rFonts w:ascii="Arial" w:hAnsi="Arial" w:cs="Arial"/>
          <w:bCs/>
          <w:lang w:val="x-none"/>
        </w:rPr>
      </w:pPr>
    </w:p>
    <w:p w14:paraId="097EA903" w14:textId="77777777" w:rsidR="00945F93" w:rsidRDefault="00945F93" w:rsidP="00945F93">
      <w:pPr>
        <w:autoSpaceDE w:val="0"/>
        <w:autoSpaceDN w:val="0"/>
        <w:adjustRightInd w:val="0"/>
        <w:spacing w:after="0" w:line="276" w:lineRule="auto"/>
        <w:jc w:val="center"/>
        <w:rPr>
          <w:rFonts w:ascii="Arial" w:hAnsi="Arial" w:cs="Arial"/>
          <w:bCs/>
          <w:lang w:val="x-none"/>
        </w:rPr>
      </w:pPr>
    </w:p>
    <w:p w14:paraId="5B267B01" w14:textId="77777777" w:rsidR="00945F93" w:rsidRPr="00945F93" w:rsidRDefault="00945F93" w:rsidP="00945F93">
      <w:pPr>
        <w:autoSpaceDE w:val="0"/>
        <w:autoSpaceDN w:val="0"/>
        <w:adjustRightInd w:val="0"/>
        <w:spacing w:after="0" w:line="276" w:lineRule="auto"/>
        <w:jc w:val="center"/>
        <w:rPr>
          <w:rFonts w:ascii="Arial" w:hAnsi="Arial" w:cs="Arial"/>
          <w:bCs/>
          <w:lang w:val="x-none"/>
        </w:rPr>
      </w:pPr>
    </w:p>
    <w:p w14:paraId="08FE2AAC" w14:textId="77777777" w:rsidR="00FA0A74" w:rsidRDefault="00FA0A74" w:rsidP="00945F93">
      <w:pPr>
        <w:autoSpaceDE w:val="0"/>
        <w:autoSpaceDN w:val="0"/>
        <w:adjustRightInd w:val="0"/>
        <w:spacing w:after="0" w:line="276" w:lineRule="auto"/>
        <w:jc w:val="center"/>
        <w:rPr>
          <w:rFonts w:ascii="Arial" w:hAnsi="Arial" w:cs="Arial"/>
          <w:bCs/>
          <w:lang w:val="x-none"/>
        </w:rPr>
      </w:pPr>
      <w:r w:rsidRPr="00945F93">
        <w:rPr>
          <w:rFonts w:ascii="Arial" w:hAnsi="Arial" w:cs="Arial"/>
          <w:bCs/>
          <w:lang w:val="x-none"/>
        </w:rPr>
        <w:t>______________________</w:t>
      </w:r>
    </w:p>
    <w:p w14:paraId="19970437" w14:textId="77777777" w:rsidR="00945F93" w:rsidRPr="00945F93" w:rsidRDefault="00945F93" w:rsidP="00945F93">
      <w:pPr>
        <w:autoSpaceDE w:val="0"/>
        <w:autoSpaceDN w:val="0"/>
        <w:adjustRightInd w:val="0"/>
        <w:spacing w:after="0" w:line="276" w:lineRule="auto"/>
        <w:rPr>
          <w:rFonts w:ascii="Arial" w:hAnsi="Arial" w:cs="Arial"/>
          <w:bCs/>
          <w:lang w:val="x-none"/>
        </w:rPr>
      </w:pPr>
    </w:p>
    <w:p w14:paraId="19B7B5BE" w14:textId="77777777" w:rsidR="00FA0A74" w:rsidRPr="00945F93" w:rsidRDefault="00FA0A74" w:rsidP="00945F93">
      <w:pPr>
        <w:autoSpaceDE w:val="0"/>
        <w:autoSpaceDN w:val="0"/>
        <w:adjustRightInd w:val="0"/>
        <w:spacing w:after="0" w:line="276" w:lineRule="auto"/>
        <w:jc w:val="center"/>
        <w:rPr>
          <w:rFonts w:ascii="Arial" w:hAnsi="Arial" w:cs="Arial"/>
          <w:b/>
          <w:bCs/>
          <w:lang w:val="x-none"/>
        </w:rPr>
      </w:pPr>
      <w:r w:rsidRPr="00945F93">
        <w:rPr>
          <w:rFonts w:ascii="Arial" w:hAnsi="Arial" w:cs="Arial"/>
          <w:b/>
          <w:bCs/>
          <w:lang w:val="x-none"/>
        </w:rPr>
        <w:t>FORNECEDOR:</w:t>
      </w:r>
    </w:p>
    <w:p w14:paraId="43A01693" w14:textId="4F84BA15" w:rsidR="00FA0A74" w:rsidRPr="00945F93" w:rsidRDefault="00945F93" w:rsidP="00945F93">
      <w:pPr>
        <w:autoSpaceDE w:val="0"/>
        <w:autoSpaceDN w:val="0"/>
        <w:adjustRightInd w:val="0"/>
        <w:spacing w:after="0" w:line="276" w:lineRule="auto"/>
        <w:jc w:val="center"/>
        <w:rPr>
          <w:rFonts w:ascii="Arial" w:hAnsi="Arial" w:cs="Arial"/>
          <w:b/>
          <w:bCs/>
          <w:lang w:val="x-none"/>
        </w:rPr>
      </w:pPr>
      <w:r w:rsidRPr="00945F93">
        <w:rPr>
          <w:rFonts w:ascii="Arial" w:hAnsi="Arial" w:cs="Arial"/>
          <w:b/>
          <w:bCs/>
          <w:lang w:val="x-none"/>
        </w:rPr>
        <w:t>REPRESENTANTE LEGAL:</w:t>
      </w:r>
    </w:p>
    <w:p w14:paraId="1E6F8219" w14:textId="77777777" w:rsidR="00945F93" w:rsidRDefault="00945F93" w:rsidP="00945F93">
      <w:pPr>
        <w:autoSpaceDE w:val="0"/>
        <w:autoSpaceDN w:val="0"/>
        <w:adjustRightInd w:val="0"/>
        <w:spacing w:after="0" w:line="276" w:lineRule="auto"/>
        <w:jc w:val="center"/>
        <w:rPr>
          <w:rFonts w:ascii="Arial" w:hAnsi="Arial" w:cs="Arial"/>
          <w:bCs/>
          <w:lang w:val="x-none"/>
        </w:rPr>
      </w:pPr>
    </w:p>
    <w:p w14:paraId="36DEBA1F" w14:textId="77777777" w:rsidR="00945F93" w:rsidRPr="00945F93" w:rsidRDefault="00945F93" w:rsidP="00945F93">
      <w:pPr>
        <w:autoSpaceDE w:val="0"/>
        <w:autoSpaceDN w:val="0"/>
        <w:adjustRightInd w:val="0"/>
        <w:spacing w:after="0" w:line="276" w:lineRule="auto"/>
        <w:jc w:val="center"/>
        <w:rPr>
          <w:rFonts w:ascii="Arial" w:hAnsi="Arial" w:cs="Arial"/>
          <w:bCs/>
          <w:lang w:val="x-none"/>
        </w:rPr>
      </w:pPr>
    </w:p>
    <w:p w14:paraId="588CCE62" w14:textId="31E38747" w:rsidR="00FA0A74" w:rsidRPr="00FA0A74" w:rsidRDefault="00945F93" w:rsidP="00945F93">
      <w:pPr>
        <w:autoSpaceDE w:val="0"/>
        <w:autoSpaceDN w:val="0"/>
        <w:adjustRightInd w:val="0"/>
        <w:spacing w:after="0" w:line="276" w:lineRule="auto"/>
        <w:jc w:val="both"/>
        <w:rPr>
          <w:rFonts w:ascii="Arial" w:hAnsi="Arial" w:cs="Arial"/>
          <w:lang w:val="x-none"/>
        </w:rPr>
      </w:pPr>
      <w:r>
        <w:rPr>
          <w:rFonts w:ascii="Arial" w:hAnsi="Arial" w:cs="Arial"/>
          <w:lang w:val="x-none"/>
        </w:rPr>
        <w:t>Testemunhas:</w:t>
      </w:r>
    </w:p>
    <w:p w14:paraId="4F071AF6" w14:textId="77777777" w:rsidR="00945F93" w:rsidRDefault="00FA0A74" w:rsidP="00945F93">
      <w:pPr>
        <w:autoSpaceDE w:val="0"/>
        <w:autoSpaceDN w:val="0"/>
        <w:adjustRightInd w:val="0"/>
        <w:spacing w:after="0" w:line="276" w:lineRule="auto"/>
        <w:jc w:val="both"/>
        <w:rPr>
          <w:rFonts w:ascii="Arial" w:hAnsi="Arial" w:cs="Arial"/>
          <w:lang w:val="x-none"/>
        </w:rPr>
      </w:pPr>
      <w:r w:rsidRPr="00FA0A74">
        <w:rPr>
          <w:rFonts w:ascii="Arial" w:hAnsi="Arial" w:cs="Arial"/>
          <w:lang w:val="x-none"/>
        </w:rPr>
        <w:t>___________________                                              ___________________</w:t>
      </w:r>
    </w:p>
    <w:p w14:paraId="373AC22C" w14:textId="5EA2375E" w:rsidR="00FA0A74" w:rsidRPr="00FA0A74" w:rsidRDefault="00FA0A74" w:rsidP="00945F93">
      <w:pPr>
        <w:autoSpaceDE w:val="0"/>
        <w:autoSpaceDN w:val="0"/>
        <w:adjustRightInd w:val="0"/>
        <w:spacing w:after="0" w:line="276" w:lineRule="auto"/>
        <w:jc w:val="both"/>
        <w:rPr>
          <w:rFonts w:ascii="Arial" w:hAnsi="Arial" w:cs="Arial"/>
          <w:lang w:val="x-none"/>
        </w:rPr>
      </w:pPr>
      <w:r w:rsidRPr="00FA0A74">
        <w:rPr>
          <w:rFonts w:ascii="Arial" w:hAnsi="Arial" w:cs="Arial"/>
          <w:lang w:val="x-none"/>
        </w:rPr>
        <w:t xml:space="preserve">Nome:                                                                         Nome: </w:t>
      </w:r>
      <w:r w:rsidRPr="00FA0A74">
        <w:rPr>
          <w:rFonts w:ascii="Arial" w:hAnsi="Arial" w:cs="Arial"/>
          <w:lang w:val="x-none"/>
        </w:rPr>
        <w:tab/>
      </w:r>
    </w:p>
    <w:p w14:paraId="6437E048" w14:textId="77777777" w:rsidR="00FA0A74" w:rsidRPr="00FA0A74" w:rsidRDefault="00FA0A74" w:rsidP="00945F93">
      <w:pPr>
        <w:autoSpaceDE w:val="0"/>
        <w:autoSpaceDN w:val="0"/>
        <w:adjustRightInd w:val="0"/>
        <w:spacing w:after="0" w:line="276" w:lineRule="auto"/>
        <w:jc w:val="both"/>
        <w:rPr>
          <w:rFonts w:ascii="Arial" w:hAnsi="Arial" w:cs="Arial"/>
          <w:lang w:val="x-none"/>
        </w:rPr>
      </w:pPr>
      <w:r w:rsidRPr="00FA0A74">
        <w:rPr>
          <w:rFonts w:ascii="Arial" w:hAnsi="Arial" w:cs="Arial"/>
          <w:lang w:val="x-none"/>
        </w:rPr>
        <w:t xml:space="preserve">CPF:                                                                           CPF:  </w:t>
      </w:r>
    </w:p>
    <w:p w14:paraId="4EA4233D" w14:textId="77777777" w:rsidR="00FA0A74" w:rsidRPr="00FA0A74" w:rsidRDefault="00FA0A74" w:rsidP="00FA0A74">
      <w:pPr>
        <w:autoSpaceDE w:val="0"/>
        <w:autoSpaceDN w:val="0"/>
        <w:adjustRightInd w:val="0"/>
        <w:spacing w:after="0" w:line="276" w:lineRule="auto"/>
        <w:jc w:val="both"/>
        <w:rPr>
          <w:rFonts w:ascii="Arial" w:hAnsi="Arial" w:cs="Arial"/>
          <w:lang w:val="x-none"/>
        </w:rPr>
      </w:pPr>
    </w:p>
    <w:p w14:paraId="09E8C962" w14:textId="77777777" w:rsidR="00FA0A74" w:rsidRPr="00FA0A74" w:rsidRDefault="00FA0A74" w:rsidP="00FA0A74">
      <w:pPr>
        <w:autoSpaceDE w:val="0"/>
        <w:autoSpaceDN w:val="0"/>
        <w:adjustRightInd w:val="0"/>
        <w:spacing w:after="0" w:line="276" w:lineRule="auto"/>
        <w:jc w:val="both"/>
        <w:rPr>
          <w:rFonts w:ascii="Arial" w:hAnsi="Arial" w:cs="Arial"/>
          <w:lang w:val="x-none"/>
        </w:rPr>
      </w:pPr>
    </w:p>
    <w:p w14:paraId="42826F7F" w14:textId="77777777" w:rsidR="00FA0A74" w:rsidRPr="00FA0A74" w:rsidRDefault="00FA0A74" w:rsidP="00FA0A74">
      <w:pPr>
        <w:autoSpaceDE w:val="0"/>
        <w:autoSpaceDN w:val="0"/>
        <w:adjustRightInd w:val="0"/>
        <w:spacing w:after="0" w:line="276" w:lineRule="auto"/>
        <w:jc w:val="both"/>
        <w:rPr>
          <w:rFonts w:ascii="Arial" w:hAnsi="Arial" w:cs="Arial"/>
          <w:lang w:val="x-none"/>
        </w:rPr>
      </w:pPr>
    </w:p>
    <w:p w14:paraId="20FC2C23" w14:textId="77777777" w:rsidR="00FA0A74" w:rsidRPr="00FA0A74" w:rsidRDefault="00FA0A74" w:rsidP="00FA0A74">
      <w:pPr>
        <w:autoSpaceDE w:val="0"/>
        <w:autoSpaceDN w:val="0"/>
        <w:adjustRightInd w:val="0"/>
        <w:spacing w:after="0" w:line="276" w:lineRule="auto"/>
        <w:jc w:val="both"/>
        <w:rPr>
          <w:rFonts w:ascii="Arial" w:hAnsi="Arial" w:cs="Arial"/>
          <w:lang w:val="x-none"/>
        </w:rPr>
      </w:pPr>
    </w:p>
    <w:p w14:paraId="0535FBC2" w14:textId="77777777" w:rsidR="00FA0A74" w:rsidRPr="00FA0A74" w:rsidRDefault="00FA0A74" w:rsidP="00FA0A74">
      <w:pPr>
        <w:autoSpaceDE w:val="0"/>
        <w:autoSpaceDN w:val="0"/>
        <w:adjustRightInd w:val="0"/>
        <w:spacing w:after="0" w:line="276" w:lineRule="auto"/>
        <w:jc w:val="both"/>
        <w:rPr>
          <w:rFonts w:ascii="Arial" w:hAnsi="Arial" w:cs="Arial"/>
          <w:lang w:val="x-none"/>
        </w:rPr>
      </w:pPr>
    </w:p>
    <w:p w14:paraId="0307E812" w14:textId="77777777" w:rsidR="00FA0A74" w:rsidRPr="00FA0A74" w:rsidRDefault="00FA0A74" w:rsidP="00FA0A74">
      <w:pPr>
        <w:autoSpaceDE w:val="0"/>
        <w:autoSpaceDN w:val="0"/>
        <w:adjustRightInd w:val="0"/>
        <w:spacing w:after="0" w:line="276" w:lineRule="auto"/>
        <w:jc w:val="both"/>
        <w:rPr>
          <w:rFonts w:ascii="Arial" w:hAnsi="Arial" w:cs="Arial"/>
          <w:lang w:val="x-none"/>
        </w:rPr>
      </w:pPr>
    </w:p>
    <w:p w14:paraId="615E9C8E" w14:textId="77777777" w:rsidR="00FA0A74" w:rsidRPr="00FA0A74" w:rsidRDefault="00FA0A74" w:rsidP="00FA0A74">
      <w:pPr>
        <w:autoSpaceDE w:val="0"/>
        <w:autoSpaceDN w:val="0"/>
        <w:adjustRightInd w:val="0"/>
        <w:spacing w:after="0" w:line="276" w:lineRule="auto"/>
        <w:jc w:val="both"/>
        <w:rPr>
          <w:rFonts w:ascii="Arial" w:hAnsi="Arial" w:cs="Arial"/>
          <w:lang w:val="x-none"/>
        </w:rPr>
      </w:pPr>
    </w:p>
    <w:p w14:paraId="05A8DF44" w14:textId="77777777" w:rsidR="00FA0A74" w:rsidRPr="00FA0A74" w:rsidRDefault="00FA0A74" w:rsidP="00FA0A74">
      <w:pPr>
        <w:autoSpaceDE w:val="0"/>
        <w:autoSpaceDN w:val="0"/>
        <w:adjustRightInd w:val="0"/>
        <w:spacing w:after="0" w:line="276" w:lineRule="auto"/>
        <w:jc w:val="both"/>
        <w:rPr>
          <w:rFonts w:ascii="Arial" w:hAnsi="Arial" w:cs="Arial"/>
          <w:lang w:val="x-none"/>
        </w:rPr>
      </w:pPr>
    </w:p>
    <w:p w14:paraId="3A89D87E" w14:textId="77777777" w:rsidR="00FA0A74" w:rsidRPr="00FA0A74" w:rsidRDefault="00FA0A74" w:rsidP="00FA0A74">
      <w:pPr>
        <w:autoSpaceDE w:val="0"/>
        <w:autoSpaceDN w:val="0"/>
        <w:adjustRightInd w:val="0"/>
        <w:spacing w:after="0" w:line="276" w:lineRule="auto"/>
        <w:jc w:val="both"/>
        <w:rPr>
          <w:rFonts w:ascii="Arial" w:hAnsi="Arial" w:cs="Arial"/>
          <w:lang w:val="x-none"/>
        </w:rPr>
      </w:pPr>
    </w:p>
    <w:p w14:paraId="55433ABB" w14:textId="77777777" w:rsidR="00FA0A74" w:rsidRPr="00FA0A74" w:rsidRDefault="00FA0A74" w:rsidP="00FA0A74">
      <w:pPr>
        <w:autoSpaceDE w:val="0"/>
        <w:autoSpaceDN w:val="0"/>
        <w:adjustRightInd w:val="0"/>
        <w:spacing w:after="0" w:line="276" w:lineRule="auto"/>
        <w:jc w:val="both"/>
        <w:rPr>
          <w:rFonts w:ascii="Arial" w:hAnsi="Arial" w:cs="Arial"/>
          <w:lang w:val="x-none"/>
        </w:rPr>
      </w:pPr>
    </w:p>
    <w:p w14:paraId="0F30F36D" w14:textId="77777777" w:rsidR="00FA0A74" w:rsidRPr="00FA0A74" w:rsidRDefault="00FA0A74" w:rsidP="00FA0A74">
      <w:pPr>
        <w:autoSpaceDE w:val="0"/>
        <w:autoSpaceDN w:val="0"/>
        <w:adjustRightInd w:val="0"/>
        <w:spacing w:after="0" w:line="276" w:lineRule="auto"/>
        <w:jc w:val="both"/>
        <w:rPr>
          <w:rFonts w:ascii="Arial" w:hAnsi="Arial" w:cs="Arial"/>
          <w:lang w:val="x-none"/>
        </w:rPr>
      </w:pPr>
    </w:p>
    <w:p w14:paraId="63F747C1" w14:textId="77777777" w:rsidR="00FA0A74" w:rsidRPr="00FA0A74" w:rsidRDefault="00FA0A74" w:rsidP="00FA0A74">
      <w:pPr>
        <w:autoSpaceDE w:val="0"/>
        <w:autoSpaceDN w:val="0"/>
        <w:adjustRightInd w:val="0"/>
        <w:spacing w:after="0" w:line="276" w:lineRule="auto"/>
        <w:jc w:val="both"/>
        <w:rPr>
          <w:rFonts w:ascii="Arial" w:hAnsi="Arial" w:cs="Arial"/>
          <w:lang w:val="x-none"/>
        </w:rPr>
      </w:pPr>
    </w:p>
    <w:p w14:paraId="2088A8EE" w14:textId="77777777" w:rsidR="00FA0A74" w:rsidRPr="00FA0A74" w:rsidRDefault="00FA0A74" w:rsidP="00FA0A74">
      <w:pPr>
        <w:autoSpaceDE w:val="0"/>
        <w:autoSpaceDN w:val="0"/>
        <w:adjustRightInd w:val="0"/>
        <w:spacing w:after="0" w:line="276" w:lineRule="auto"/>
        <w:jc w:val="both"/>
        <w:rPr>
          <w:rFonts w:ascii="Arial" w:hAnsi="Arial" w:cs="Arial"/>
          <w:lang w:val="x-none"/>
        </w:rPr>
      </w:pPr>
    </w:p>
    <w:p w14:paraId="35C588EE" w14:textId="77777777" w:rsidR="00FA0A74" w:rsidRPr="00FA0A74" w:rsidRDefault="00FA0A74" w:rsidP="00FA0A74">
      <w:pPr>
        <w:autoSpaceDE w:val="0"/>
        <w:autoSpaceDN w:val="0"/>
        <w:adjustRightInd w:val="0"/>
        <w:spacing w:after="0" w:line="276" w:lineRule="auto"/>
        <w:jc w:val="both"/>
        <w:rPr>
          <w:rFonts w:ascii="Arial" w:hAnsi="Arial" w:cs="Arial"/>
          <w:lang w:val="x-none"/>
        </w:rPr>
      </w:pPr>
    </w:p>
    <w:p w14:paraId="7622DD76" w14:textId="77777777" w:rsidR="00FA0A74" w:rsidRPr="00FA0A74" w:rsidRDefault="00FA0A74" w:rsidP="00FA0A74">
      <w:pPr>
        <w:autoSpaceDE w:val="0"/>
        <w:autoSpaceDN w:val="0"/>
        <w:adjustRightInd w:val="0"/>
        <w:spacing w:after="0" w:line="276" w:lineRule="auto"/>
        <w:jc w:val="both"/>
        <w:rPr>
          <w:rFonts w:ascii="Arial" w:hAnsi="Arial" w:cs="Arial"/>
          <w:lang w:val="x-none"/>
        </w:rPr>
      </w:pPr>
    </w:p>
    <w:p w14:paraId="678D0AE6" w14:textId="07C35320" w:rsidR="00976D1A" w:rsidRPr="00976D1A" w:rsidRDefault="00976D1A" w:rsidP="00976D1A">
      <w:pPr>
        <w:pBdr>
          <w:top w:val="single" w:sz="6" w:space="0" w:color="000000"/>
          <w:left w:val="single" w:sz="6" w:space="3" w:color="000000"/>
          <w:bottom w:val="single" w:sz="6" w:space="0" w:color="000000"/>
          <w:right w:val="single" w:sz="6" w:space="3" w:color="000000"/>
        </w:pBdr>
        <w:shd w:val="clear" w:color="auto" w:fill="D9D9D9"/>
        <w:tabs>
          <w:tab w:val="left" w:pos="15"/>
        </w:tabs>
        <w:autoSpaceDE w:val="0"/>
        <w:autoSpaceDN w:val="0"/>
        <w:adjustRightInd w:val="0"/>
        <w:spacing w:before="120" w:after="120" w:line="276" w:lineRule="auto"/>
        <w:ind w:left="75" w:right="75"/>
        <w:jc w:val="center"/>
        <w:rPr>
          <w:rFonts w:ascii="Arial" w:hAnsi="Arial" w:cs="Arial"/>
          <w:b/>
          <w:bCs/>
          <w:color w:val="000000" w:themeColor="text1"/>
          <w:lang w:val="x-none"/>
        </w:rPr>
      </w:pPr>
      <w:r w:rsidRPr="00976D1A">
        <w:rPr>
          <w:rFonts w:ascii="Arial" w:hAnsi="Arial" w:cs="Arial"/>
          <w:lang w:val="x-none"/>
        </w:rPr>
        <w:lastRenderedPageBreak/>
        <w:tab/>
      </w:r>
      <w:r>
        <w:rPr>
          <w:rFonts w:ascii="Arial" w:hAnsi="Arial" w:cs="Arial"/>
          <w:b/>
          <w:bCs/>
          <w:color w:val="000000" w:themeColor="text1"/>
          <w:lang w:val="x-none"/>
        </w:rPr>
        <w:t>PREGÃO ELETRÔNICO N° 40</w:t>
      </w:r>
      <w:r w:rsidRPr="00976D1A">
        <w:rPr>
          <w:rFonts w:ascii="Arial" w:hAnsi="Arial" w:cs="Arial"/>
          <w:b/>
          <w:bCs/>
          <w:color w:val="000000" w:themeColor="text1"/>
          <w:lang w:val="x-none"/>
        </w:rPr>
        <w:t xml:space="preserve">/2022 </w:t>
      </w:r>
    </w:p>
    <w:p w14:paraId="28E7FC50" w14:textId="77777777" w:rsidR="00976D1A" w:rsidRPr="00976D1A" w:rsidRDefault="00976D1A" w:rsidP="00976D1A">
      <w:pPr>
        <w:spacing w:before="120" w:after="120" w:line="276" w:lineRule="auto"/>
        <w:jc w:val="center"/>
        <w:rPr>
          <w:rFonts w:ascii="Arial" w:eastAsia="Courier New" w:hAnsi="Arial" w:cs="Arial"/>
          <w:b/>
        </w:rPr>
      </w:pPr>
      <w:r w:rsidRPr="00976D1A">
        <w:rPr>
          <w:rFonts w:ascii="Arial" w:eastAsia="Courier New" w:hAnsi="Arial" w:cs="Arial"/>
          <w:b/>
        </w:rPr>
        <w:t xml:space="preserve">ANEXO VI </w:t>
      </w:r>
    </w:p>
    <w:p w14:paraId="66C74BF9" w14:textId="77777777" w:rsidR="00976D1A" w:rsidRPr="00976D1A" w:rsidRDefault="00976D1A" w:rsidP="00976D1A">
      <w:pPr>
        <w:spacing w:before="120" w:after="120" w:line="276" w:lineRule="auto"/>
        <w:jc w:val="center"/>
        <w:rPr>
          <w:rFonts w:ascii="Arial" w:eastAsia="Courier New" w:hAnsi="Arial" w:cs="Arial"/>
          <w:b/>
        </w:rPr>
      </w:pPr>
      <w:r w:rsidRPr="00976D1A">
        <w:rPr>
          <w:rFonts w:ascii="Arial" w:eastAsia="Courier New" w:hAnsi="Arial" w:cs="Arial"/>
          <w:b/>
        </w:rPr>
        <w:t xml:space="preserve"> MODELO DE DECLARAÇÃO FORMAL POR OCASIÃO DE FUTURA CONTRATAÇÃO</w:t>
      </w:r>
    </w:p>
    <w:p w14:paraId="06BA712B" w14:textId="77777777" w:rsidR="00976D1A" w:rsidRPr="00976D1A" w:rsidRDefault="00976D1A" w:rsidP="00976D1A">
      <w:pPr>
        <w:spacing w:before="120" w:after="120" w:line="276" w:lineRule="auto"/>
        <w:jc w:val="both"/>
        <w:rPr>
          <w:rFonts w:ascii="Arial" w:hAnsi="Arial" w:cs="Arial"/>
        </w:rPr>
      </w:pPr>
    </w:p>
    <w:p w14:paraId="39942CB4" w14:textId="77777777" w:rsidR="00976D1A" w:rsidRPr="00976D1A" w:rsidRDefault="00976D1A" w:rsidP="00976D1A">
      <w:pPr>
        <w:spacing w:before="120" w:after="120" w:line="276" w:lineRule="auto"/>
        <w:jc w:val="both"/>
        <w:rPr>
          <w:rFonts w:ascii="Arial" w:hAnsi="Arial" w:cs="Arial"/>
          <w:b/>
          <w:bCs/>
          <w:lang w:val="x-none"/>
        </w:rPr>
      </w:pPr>
      <w:r w:rsidRPr="00976D1A">
        <w:rPr>
          <w:rFonts w:ascii="Arial" w:hAnsi="Arial" w:cs="Arial"/>
          <w:b/>
          <w:bCs/>
          <w:lang w:val="x-none"/>
        </w:rPr>
        <w:t>A</w:t>
      </w:r>
      <w:r w:rsidRPr="00976D1A">
        <w:rPr>
          <w:rFonts w:ascii="Arial" w:hAnsi="Arial" w:cs="Arial"/>
          <w:b/>
          <w:bCs/>
        </w:rPr>
        <w:t>(</w:t>
      </w:r>
      <w:r w:rsidRPr="00976D1A">
        <w:rPr>
          <w:rFonts w:ascii="Arial" w:hAnsi="Arial" w:cs="Arial"/>
          <w:b/>
          <w:bCs/>
          <w:lang w:val="x-none"/>
        </w:rPr>
        <w:t>o</w:t>
      </w:r>
      <w:r w:rsidRPr="00976D1A">
        <w:rPr>
          <w:rFonts w:ascii="Arial" w:hAnsi="Arial" w:cs="Arial"/>
          <w:b/>
          <w:bCs/>
        </w:rPr>
        <w:t>)</w:t>
      </w:r>
      <w:r w:rsidRPr="00976D1A">
        <w:rPr>
          <w:rFonts w:ascii="Arial" w:hAnsi="Arial" w:cs="Arial"/>
          <w:b/>
          <w:bCs/>
          <w:lang w:val="x-none"/>
        </w:rPr>
        <w:t xml:space="preserve"> Senhor</w:t>
      </w:r>
      <w:r w:rsidRPr="00976D1A">
        <w:rPr>
          <w:rFonts w:ascii="Arial" w:hAnsi="Arial" w:cs="Arial"/>
          <w:b/>
          <w:bCs/>
        </w:rPr>
        <w:t>(a)</w:t>
      </w:r>
      <w:r w:rsidRPr="00976D1A">
        <w:rPr>
          <w:rFonts w:ascii="Arial" w:hAnsi="Arial" w:cs="Arial"/>
          <w:b/>
          <w:bCs/>
          <w:lang w:val="x-none"/>
        </w:rPr>
        <w:t xml:space="preserve"> Pregoeiro</w:t>
      </w:r>
      <w:r w:rsidRPr="00976D1A">
        <w:rPr>
          <w:rFonts w:ascii="Arial" w:hAnsi="Arial" w:cs="Arial"/>
          <w:b/>
          <w:bCs/>
        </w:rPr>
        <w:t>(a)</w:t>
      </w:r>
      <w:r w:rsidRPr="00976D1A">
        <w:rPr>
          <w:rFonts w:ascii="Arial" w:hAnsi="Arial" w:cs="Arial"/>
          <w:b/>
          <w:bCs/>
          <w:lang w:val="x-none"/>
        </w:rPr>
        <w:t xml:space="preserve"> do Município de Balsa Nova/PR</w:t>
      </w:r>
    </w:p>
    <w:p w14:paraId="0483C412" w14:textId="55BB0156" w:rsidR="00976D1A" w:rsidRPr="00976D1A" w:rsidRDefault="00976D1A" w:rsidP="00976D1A">
      <w:pPr>
        <w:spacing w:before="120" w:after="120" w:line="240" w:lineRule="auto"/>
        <w:jc w:val="both"/>
        <w:rPr>
          <w:rFonts w:ascii="Arial" w:hAnsi="Arial" w:cs="Arial"/>
          <w:b/>
          <w:bCs/>
          <w:lang w:val="x-none"/>
        </w:rPr>
      </w:pPr>
      <w:proofErr w:type="spellStart"/>
      <w:r w:rsidRPr="00976D1A">
        <w:rPr>
          <w:rFonts w:ascii="Arial" w:hAnsi="Arial" w:cs="Arial"/>
          <w:b/>
          <w:bCs/>
          <w:lang w:val="x-none"/>
        </w:rPr>
        <w:t>Ref</w:t>
      </w:r>
      <w:proofErr w:type="spellEnd"/>
      <w:r w:rsidRPr="00976D1A">
        <w:rPr>
          <w:rFonts w:ascii="Arial" w:hAnsi="Arial" w:cs="Arial"/>
          <w:b/>
          <w:bCs/>
          <w:lang w:val="x-none"/>
        </w:rPr>
        <w:t>: Pregão Eletrônico n.º</w:t>
      </w:r>
      <w:r w:rsidR="00C166DF">
        <w:rPr>
          <w:rFonts w:ascii="Arial" w:hAnsi="Arial" w:cs="Arial"/>
          <w:b/>
          <w:bCs/>
        </w:rPr>
        <w:t xml:space="preserve"> 40</w:t>
      </w:r>
      <w:r w:rsidRPr="00976D1A">
        <w:rPr>
          <w:rFonts w:ascii="Arial" w:hAnsi="Arial" w:cs="Arial"/>
          <w:b/>
          <w:bCs/>
          <w:lang w:val="x-none"/>
        </w:rPr>
        <w:t>/2022.</w:t>
      </w:r>
    </w:p>
    <w:p w14:paraId="4E058F60" w14:textId="77777777" w:rsidR="00976D1A" w:rsidRPr="00976D1A" w:rsidRDefault="00976D1A" w:rsidP="00976D1A">
      <w:pPr>
        <w:spacing w:before="120" w:after="120" w:line="276" w:lineRule="auto"/>
        <w:jc w:val="both"/>
        <w:rPr>
          <w:rFonts w:ascii="Arial" w:hAnsi="Arial" w:cs="Arial"/>
        </w:rPr>
      </w:pPr>
    </w:p>
    <w:p w14:paraId="465A2F7D" w14:textId="63956E79" w:rsidR="00976D1A" w:rsidRPr="00976D1A" w:rsidRDefault="00976D1A" w:rsidP="00976D1A">
      <w:pPr>
        <w:spacing w:before="120" w:after="120" w:line="360" w:lineRule="auto"/>
        <w:jc w:val="both"/>
        <w:rPr>
          <w:rFonts w:ascii="Arial" w:hAnsi="Arial" w:cs="Arial"/>
        </w:rPr>
      </w:pPr>
      <w:r w:rsidRPr="00976D1A">
        <w:rPr>
          <w:rFonts w:ascii="Arial" w:eastAsia="Calibri" w:hAnsi="Arial"/>
          <w:color w:val="000000"/>
        </w:rPr>
        <w:t>Declaramos para os fins de direito, na qualidade de proponente do procedimento licitatório na modali</w:t>
      </w:r>
      <w:r w:rsidR="00C166DF">
        <w:rPr>
          <w:rFonts w:ascii="Arial" w:eastAsia="Calibri" w:hAnsi="Arial"/>
          <w:color w:val="000000"/>
        </w:rPr>
        <w:t>dade Pregão Eletrônico sob nº 40</w:t>
      </w:r>
      <w:r w:rsidRPr="00976D1A">
        <w:rPr>
          <w:rFonts w:ascii="Arial" w:eastAsia="Calibri" w:hAnsi="Arial"/>
          <w:color w:val="000000"/>
        </w:rPr>
        <w:t xml:space="preserve">/2022, instaurado pelo Município de Balsa Nova, sob as penas da Lei, que a empresa proponente _________________________, inscrita no CNPJ sob n.º _______________________, sediada na (Rua, Avenida) _________________________, na Cidade de _________________________, Estado do (e) ___________________, </w:t>
      </w:r>
      <w:r w:rsidRPr="00976D1A">
        <w:rPr>
          <w:rFonts w:ascii="Arial" w:hAnsi="Arial" w:cs="Arial"/>
        </w:rPr>
        <w:t xml:space="preserve"> DECLARA tácita e expressamente, para os devidos fins de direito, em especial para fins de habilitação no processo licitatório em epígrafe, disporemos de funcionários capacitados para execução do objeto e estamos devidamente </w:t>
      </w:r>
      <w:r w:rsidRPr="00976D1A">
        <w:rPr>
          <w:rFonts w:ascii="Arial" w:hAnsi="Arial" w:cs="Arial"/>
          <w:color w:val="000000"/>
          <w:shd w:val="clear" w:color="auto" w:fill="FFFFFF"/>
        </w:rPr>
        <w:t>registrados e/ou inscritos na entidade profissional competente.</w:t>
      </w:r>
    </w:p>
    <w:p w14:paraId="0CDCB18B" w14:textId="77777777" w:rsidR="00976D1A" w:rsidRPr="00976D1A" w:rsidRDefault="00976D1A" w:rsidP="00976D1A">
      <w:pPr>
        <w:autoSpaceDE w:val="0"/>
        <w:autoSpaceDN w:val="0"/>
        <w:adjustRightInd w:val="0"/>
        <w:spacing w:before="120" w:after="120" w:line="276" w:lineRule="auto"/>
        <w:ind w:right="75"/>
        <w:jc w:val="both"/>
        <w:rPr>
          <w:rFonts w:ascii="Arial" w:hAnsi="Arial" w:cs="Arial"/>
          <w:color w:val="000000" w:themeColor="text1"/>
          <w:lang w:val="x-none"/>
        </w:rPr>
      </w:pPr>
      <w:r w:rsidRPr="00976D1A">
        <w:rPr>
          <w:rFonts w:ascii="Arial" w:hAnsi="Arial" w:cs="Arial"/>
          <w:color w:val="000000" w:themeColor="text1"/>
          <w:lang w:val="x-none"/>
        </w:rPr>
        <w:t>Por ser expressão de verdade, firmamos o presente.</w:t>
      </w:r>
    </w:p>
    <w:p w14:paraId="0993E0E4" w14:textId="77777777" w:rsidR="00976D1A" w:rsidRPr="00976D1A" w:rsidRDefault="00976D1A" w:rsidP="00976D1A">
      <w:pPr>
        <w:autoSpaceDE w:val="0"/>
        <w:autoSpaceDN w:val="0"/>
        <w:adjustRightInd w:val="0"/>
        <w:spacing w:before="120" w:after="120" w:line="276" w:lineRule="auto"/>
        <w:ind w:right="75"/>
        <w:jc w:val="both"/>
        <w:rPr>
          <w:rFonts w:ascii="Arial" w:hAnsi="Arial" w:cs="Arial"/>
          <w:color w:val="000000" w:themeColor="text1"/>
          <w:lang w:val="x-none"/>
        </w:rPr>
      </w:pPr>
    </w:p>
    <w:p w14:paraId="09273192" w14:textId="77777777" w:rsidR="00976D1A" w:rsidRPr="00976D1A" w:rsidRDefault="00976D1A" w:rsidP="00976D1A">
      <w:pPr>
        <w:autoSpaceDE w:val="0"/>
        <w:autoSpaceDN w:val="0"/>
        <w:adjustRightInd w:val="0"/>
        <w:spacing w:before="120" w:after="120" w:line="276" w:lineRule="auto"/>
        <w:ind w:right="75"/>
        <w:jc w:val="both"/>
        <w:rPr>
          <w:rFonts w:ascii="Arial" w:hAnsi="Arial" w:cs="Arial"/>
          <w:color w:val="000000" w:themeColor="text1"/>
          <w:lang w:val="x-none"/>
        </w:rPr>
      </w:pPr>
    </w:p>
    <w:p w14:paraId="3FA55DFE" w14:textId="77777777" w:rsidR="00976D1A" w:rsidRPr="00976D1A" w:rsidRDefault="00976D1A" w:rsidP="00976D1A">
      <w:pPr>
        <w:autoSpaceDE w:val="0"/>
        <w:autoSpaceDN w:val="0"/>
        <w:adjustRightInd w:val="0"/>
        <w:spacing w:before="120" w:after="120" w:line="276" w:lineRule="auto"/>
        <w:ind w:right="75"/>
        <w:jc w:val="both"/>
        <w:rPr>
          <w:rFonts w:ascii="Arial" w:hAnsi="Arial" w:cs="Arial"/>
          <w:color w:val="000000" w:themeColor="text1"/>
          <w:lang w:val="x-none"/>
        </w:rPr>
      </w:pPr>
      <w:r w:rsidRPr="00976D1A">
        <w:rPr>
          <w:rFonts w:ascii="Arial" w:hAnsi="Arial" w:cs="Arial"/>
          <w:color w:val="000000" w:themeColor="text1"/>
          <w:lang w:val="x-none"/>
        </w:rPr>
        <w:t xml:space="preserve">Local, XXXXXX de XXXXX de 2022.  </w:t>
      </w:r>
    </w:p>
    <w:p w14:paraId="4613BCB4" w14:textId="77777777" w:rsidR="00976D1A" w:rsidRPr="00976D1A" w:rsidRDefault="00976D1A" w:rsidP="00976D1A">
      <w:pPr>
        <w:autoSpaceDE w:val="0"/>
        <w:autoSpaceDN w:val="0"/>
        <w:adjustRightInd w:val="0"/>
        <w:spacing w:before="120" w:after="120" w:line="276" w:lineRule="auto"/>
        <w:ind w:right="75"/>
        <w:jc w:val="both"/>
        <w:rPr>
          <w:rFonts w:ascii="Arial" w:hAnsi="Arial" w:cs="Arial"/>
          <w:color w:val="000000" w:themeColor="text1"/>
          <w:lang w:val="x-none"/>
        </w:rPr>
      </w:pPr>
    </w:p>
    <w:p w14:paraId="7E3B20A6" w14:textId="77777777" w:rsidR="00976D1A" w:rsidRPr="00976D1A" w:rsidRDefault="00976D1A" w:rsidP="00976D1A">
      <w:pPr>
        <w:autoSpaceDE w:val="0"/>
        <w:autoSpaceDN w:val="0"/>
        <w:adjustRightInd w:val="0"/>
        <w:spacing w:before="120" w:after="120" w:line="276" w:lineRule="auto"/>
        <w:ind w:right="75"/>
        <w:jc w:val="both"/>
        <w:rPr>
          <w:rFonts w:ascii="Arial" w:hAnsi="Arial" w:cs="Arial"/>
          <w:color w:val="000000" w:themeColor="text1"/>
          <w:lang w:val="x-none"/>
        </w:rPr>
      </w:pPr>
    </w:p>
    <w:p w14:paraId="3D6089A6" w14:textId="77777777" w:rsidR="00976D1A" w:rsidRPr="00976D1A" w:rsidRDefault="00976D1A" w:rsidP="00976D1A">
      <w:pPr>
        <w:autoSpaceDE w:val="0"/>
        <w:autoSpaceDN w:val="0"/>
        <w:adjustRightInd w:val="0"/>
        <w:spacing w:after="0" w:line="276" w:lineRule="auto"/>
        <w:ind w:right="75"/>
        <w:jc w:val="center"/>
        <w:rPr>
          <w:rFonts w:ascii="Arial" w:hAnsi="Arial" w:cs="Arial"/>
          <w:color w:val="000000" w:themeColor="text1"/>
          <w:lang w:val="x-none"/>
        </w:rPr>
      </w:pPr>
      <w:r w:rsidRPr="00976D1A">
        <w:rPr>
          <w:rFonts w:ascii="Arial" w:hAnsi="Arial" w:cs="Arial"/>
          <w:color w:val="000000" w:themeColor="text1"/>
          <w:lang w:val="x-none"/>
        </w:rPr>
        <w:t>______________________________________</w:t>
      </w:r>
    </w:p>
    <w:p w14:paraId="3B8D7D32" w14:textId="77777777" w:rsidR="00976D1A" w:rsidRPr="00976D1A" w:rsidRDefault="00976D1A" w:rsidP="00976D1A">
      <w:pPr>
        <w:autoSpaceDE w:val="0"/>
        <w:autoSpaceDN w:val="0"/>
        <w:adjustRightInd w:val="0"/>
        <w:spacing w:after="0" w:line="276" w:lineRule="auto"/>
        <w:ind w:right="75"/>
        <w:jc w:val="center"/>
        <w:rPr>
          <w:rFonts w:ascii="Arial" w:hAnsi="Arial" w:cs="Arial"/>
          <w:b/>
          <w:bCs/>
          <w:color w:val="000000" w:themeColor="text1"/>
          <w:lang w:val="x-none"/>
        </w:rPr>
      </w:pPr>
      <w:r w:rsidRPr="00976D1A">
        <w:rPr>
          <w:rFonts w:ascii="Arial" w:hAnsi="Arial" w:cs="Arial"/>
          <w:b/>
          <w:bCs/>
          <w:color w:val="000000" w:themeColor="text1"/>
          <w:lang w:val="x-none"/>
        </w:rPr>
        <w:t>Assinatura do representante legal da empresa proponente</w:t>
      </w:r>
    </w:p>
    <w:p w14:paraId="3E08C37A" w14:textId="77777777" w:rsidR="00976D1A" w:rsidRPr="00976D1A" w:rsidRDefault="00976D1A" w:rsidP="00976D1A">
      <w:pPr>
        <w:autoSpaceDE w:val="0"/>
        <w:autoSpaceDN w:val="0"/>
        <w:adjustRightInd w:val="0"/>
        <w:spacing w:after="0" w:line="276" w:lineRule="auto"/>
        <w:ind w:right="75"/>
        <w:jc w:val="center"/>
        <w:rPr>
          <w:rFonts w:ascii="Arial" w:hAnsi="Arial" w:cs="Arial"/>
          <w:color w:val="000000" w:themeColor="text1"/>
          <w:lang w:val="x-none"/>
        </w:rPr>
      </w:pPr>
      <w:r w:rsidRPr="00976D1A">
        <w:rPr>
          <w:rFonts w:ascii="Arial" w:hAnsi="Arial" w:cs="Arial"/>
          <w:color w:val="000000" w:themeColor="text1"/>
          <w:lang w:val="x-none"/>
        </w:rPr>
        <w:t>(Nome,  RG e CPF do declarante e carimbo da empresa proponente)</w:t>
      </w:r>
    </w:p>
    <w:p w14:paraId="713FF0C4" w14:textId="77777777" w:rsidR="00976D1A" w:rsidRPr="00976D1A" w:rsidRDefault="00976D1A" w:rsidP="00976D1A">
      <w:pPr>
        <w:autoSpaceDE w:val="0"/>
        <w:autoSpaceDN w:val="0"/>
        <w:adjustRightInd w:val="0"/>
        <w:spacing w:before="120" w:after="120" w:line="276" w:lineRule="auto"/>
        <w:jc w:val="both"/>
        <w:rPr>
          <w:rFonts w:ascii="Arial" w:hAnsi="Arial" w:cs="Arial"/>
          <w:color w:val="000000" w:themeColor="text1"/>
          <w:lang w:val="x-none"/>
        </w:rPr>
      </w:pPr>
    </w:p>
    <w:p w14:paraId="3D047A0D" w14:textId="77777777" w:rsidR="00976D1A" w:rsidRPr="00976D1A" w:rsidRDefault="00976D1A" w:rsidP="00976D1A">
      <w:pPr>
        <w:autoSpaceDE w:val="0"/>
        <w:autoSpaceDN w:val="0"/>
        <w:adjustRightInd w:val="0"/>
        <w:spacing w:before="120" w:after="120" w:line="276" w:lineRule="auto"/>
        <w:jc w:val="center"/>
        <w:rPr>
          <w:rFonts w:ascii="Arial" w:hAnsi="Arial" w:cs="Arial"/>
          <w:b/>
          <w:bCs/>
          <w:color w:val="000000" w:themeColor="text1"/>
          <w:shd w:val="clear" w:color="auto" w:fill="FFFF00"/>
          <w:lang w:val="x-none"/>
        </w:rPr>
      </w:pPr>
      <w:proofErr w:type="spellStart"/>
      <w:r w:rsidRPr="00976D1A">
        <w:rPr>
          <w:rFonts w:ascii="Arial" w:hAnsi="Arial" w:cs="Arial"/>
          <w:b/>
          <w:bCs/>
          <w:color w:val="000000" w:themeColor="text1"/>
          <w:shd w:val="clear" w:color="auto" w:fill="FFFF00"/>
          <w:lang w:val="x-none"/>
        </w:rPr>
        <w:t>Obs</w:t>
      </w:r>
      <w:proofErr w:type="spellEnd"/>
      <w:r w:rsidRPr="00976D1A">
        <w:rPr>
          <w:rFonts w:ascii="Arial" w:hAnsi="Arial" w:cs="Arial"/>
          <w:b/>
          <w:bCs/>
          <w:color w:val="000000" w:themeColor="text1"/>
          <w:shd w:val="clear" w:color="auto" w:fill="FFFF00"/>
          <w:lang w:val="x-none"/>
        </w:rPr>
        <w:t>: (Impressão em papel timbrado ou personalizado da empresa, se houver).</w:t>
      </w:r>
    </w:p>
    <w:p w14:paraId="6FCB1F75" w14:textId="77777777" w:rsidR="00976D1A" w:rsidRPr="00976D1A" w:rsidRDefault="00976D1A" w:rsidP="00976D1A">
      <w:pPr>
        <w:autoSpaceDE w:val="0"/>
        <w:autoSpaceDN w:val="0"/>
        <w:adjustRightInd w:val="0"/>
        <w:spacing w:after="0" w:line="276" w:lineRule="auto"/>
        <w:jc w:val="both"/>
        <w:rPr>
          <w:rFonts w:ascii="Arial" w:hAnsi="Arial" w:cs="Arial"/>
          <w:color w:val="FF0000"/>
          <w:lang w:val="x-none"/>
        </w:rPr>
      </w:pPr>
    </w:p>
    <w:p w14:paraId="5E82CA6E" w14:textId="77777777" w:rsidR="00976D1A" w:rsidRPr="00976D1A" w:rsidRDefault="00976D1A" w:rsidP="00976D1A">
      <w:pPr>
        <w:pBdr>
          <w:top w:val="single" w:sz="6" w:space="0" w:color="000000"/>
          <w:left w:val="single" w:sz="6" w:space="3" w:color="000000"/>
          <w:bottom w:val="single" w:sz="6" w:space="0" w:color="000000"/>
          <w:right w:val="single" w:sz="6" w:space="3" w:color="000000"/>
        </w:pBdr>
        <w:shd w:val="clear" w:color="auto" w:fill="D9D9D9"/>
        <w:autoSpaceDE w:val="0"/>
        <w:autoSpaceDN w:val="0"/>
        <w:adjustRightInd w:val="0"/>
        <w:spacing w:before="105" w:after="105" w:line="276" w:lineRule="auto"/>
        <w:ind w:left="75" w:right="75"/>
        <w:jc w:val="both"/>
        <w:rPr>
          <w:rFonts w:ascii="Arial" w:hAnsi="Arial" w:cs="Arial"/>
          <w:b/>
          <w:bCs/>
          <w:lang w:val="x-none"/>
        </w:rPr>
      </w:pPr>
      <w:r w:rsidRPr="00976D1A">
        <w:rPr>
          <w:rFonts w:ascii="Arial" w:hAnsi="Arial" w:cs="Arial"/>
          <w:b/>
          <w:bCs/>
          <w:lang w:val="x-none"/>
        </w:rPr>
        <w:lastRenderedPageBreak/>
        <w:t>TERMO DE ADESÃO AO SISTEMA DE PREGÃO ELETRÔNICO DA BOLSA DE LICITAÇÕES DA BLL</w:t>
      </w:r>
    </w:p>
    <w:tbl>
      <w:tblPr>
        <w:tblW w:w="8520" w:type="dxa"/>
        <w:jc w:val="center"/>
        <w:tblLayout w:type="fixed"/>
        <w:tblCellMar>
          <w:left w:w="75" w:type="dxa"/>
          <w:right w:w="75" w:type="dxa"/>
        </w:tblCellMar>
        <w:tblLook w:val="0000" w:firstRow="0" w:lastRow="0" w:firstColumn="0" w:lastColumn="0" w:noHBand="0" w:noVBand="0"/>
      </w:tblPr>
      <w:tblGrid>
        <w:gridCol w:w="2670"/>
        <w:gridCol w:w="5850"/>
      </w:tblGrid>
      <w:tr w:rsidR="00976D1A" w:rsidRPr="00976D1A" w14:paraId="4D4ED696" w14:textId="77777777" w:rsidTr="00C45BC8">
        <w:trPr>
          <w:trHeight w:val="283"/>
          <w:jc w:val="center"/>
        </w:trPr>
        <w:tc>
          <w:tcPr>
            <w:tcW w:w="8520" w:type="dxa"/>
            <w:gridSpan w:val="2"/>
            <w:tcBorders>
              <w:top w:val="single" w:sz="6" w:space="0" w:color="000000"/>
              <w:left w:val="single" w:sz="6" w:space="0" w:color="000000"/>
              <w:bottom w:val="single" w:sz="6" w:space="0" w:color="000000"/>
              <w:right w:val="single" w:sz="6" w:space="0" w:color="000000"/>
            </w:tcBorders>
            <w:vAlign w:val="center"/>
          </w:tcPr>
          <w:p w14:paraId="5A9CD2C6" w14:textId="77777777" w:rsidR="00976D1A" w:rsidRPr="00976D1A" w:rsidRDefault="00976D1A" w:rsidP="00976D1A">
            <w:pPr>
              <w:autoSpaceDE w:val="0"/>
              <w:autoSpaceDN w:val="0"/>
              <w:adjustRightInd w:val="0"/>
              <w:spacing w:before="105" w:after="105" w:line="276" w:lineRule="auto"/>
              <w:rPr>
                <w:rFonts w:ascii="Arial" w:hAnsi="Arial" w:cs="Arial"/>
                <w:b/>
                <w:bCs/>
                <w:lang w:val="x-none"/>
              </w:rPr>
            </w:pPr>
            <w:r w:rsidRPr="00976D1A">
              <w:rPr>
                <w:rFonts w:ascii="Arial" w:hAnsi="Arial" w:cs="Arial"/>
                <w:b/>
                <w:bCs/>
                <w:lang w:val="x-none"/>
              </w:rPr>
              <w:t>Natureza do Licitante (Pessoa física ou jurídica)</w:t>
            </w:r>
          </w:p>
        </w:tc>
      </w:tr>
      <w:tr w:rsidR="00976D1A" w:rsidRPr="00976D1A" w14:paraId="481CC39A" w14:textId="77777777" w:rsidTr="00C45BC8">
        <w:tblPrEx>
          <w:tblCellSpacing w:w="-8" w:type="nil"/>
        </w:tblPrEx>
        <w:trPr>
          <w:trHeight w:val="283"/>
          <w:tblCellSpacing w:w="-8" w:type="nil"/>
          <w:jc w:val="center"/>
        </w:trPr>
        <w:tc>
          <w:tcPr>
            <w:tcW w:w="8520" w:type="dxa"/>
            <w:gridSpan w:val="2"/>
            <w:tcBorders>
              <w:top w:val="single" w:sz="6" w:space="0" w:color="000000"/>
              <w:left w:val="single" w:sz="6" w:space="0" w:color="000000"/>
              <w:bottom w:val="single" w:sz="6" w:space="0" w:color="000000"/>
              <w:right w:val="single" w:sz="6" w:space="0" w:color="000000"/>
            </w:tcBorders>
            <w:vAlign w:val="center"/>
          </w:tcPr>
          <w:p w14:paraId="648B1E78" w14:textId="77777777" w:rsidR="00976D1A" w:rsidRPr="00976D1A" w:rsidRDefault="00976D1A" w:rsidP="00976D1A">
            <w:pPr>
              <w:autoSpaceDE w:val="0"/>
              <w:autoSpaceDN w:val="0"/>
              <w:adjustRightInd w:val="0"/>
              <w:spacing w:before="105" w:after="105" w:line="276" w:lineRule="auto"/>
              <w:jc w:val="both"/>
              <w:rPr>
                <w:rFonts w:ascii="Arial" w:hAnsi="Arial" w:cs="Arial"/>
                <w:lang w:val="x-none"/>
              </w:rPr>
            </w:pPr>
            <w:r w:rsidRPr="00976D1A">
              <w:rPr>
                <w:rFonts w:ascii="Arial" w:hAnsi="Arial" w:cs="Arial"/>
                <w:lang w:val="x-none"/>
              </w:rPr>
              <w:t>Nome:(Razão Social)</w:t>
            </w:r>
          </w:p>
        </w:tc>
      </w:tr>
      <w:tr w:rsidR="00976D1A" w:rsidRPr="00976D1A" w14:paraId="2190C01C" w14:textId="77777777" w:rsidTr="00C45BC8">
        <w:tblPrEx>
          <w:tblCellSpacing w:w="-8" w:type="nil"/>
        </w:tblPrEx>
        <w:trPr>
          <w:trHeight w:val="343"/>
          <w:tblCellSpacing w:w="-8" w:type="nil"/>
          <w:jc w:val="center"/>
        </w:trPr>
        <w:tc>
          <w:tcPr>
            <w:tcW w:w="8520" w:type="dxa"/>
            <w:gridSpan w:val="2"/>
            <w:tcBorders>
              <w:top w:val="single" w:sz="6" w:space="0" w:color="000000"/>
              <w:left w:val="single" w:sz="6" w:space="0" w:color="000000"/>
              <w:bottom w:val="single" w:sz="6" w:space="0" w:color="000000"/>
              <w:right w:val="single" w:sz="6" w:space="0" w:color="000000"/>
            </w:tcBorders>
            <w:vAlign w:val="center"/>
          </w:tcPr>
          <w:p w14:paraId="1288B4E7" w14:textId="77777777" w:rsidR="00976D1A" w:rsidRPr="00976D1A" w:rsidRDefault="00976D1A" w:rsidP="00976D1A">
            <w:pPr>
              <w:autoSpaceDE w:val="0"/>
              <w:autoSpaceDN w:val="0"/>
              <w:adjustRightInd w:val="0"/>
              <w:spacing w:before="105" w:after="105" w:line="276" w:lineRule="auto"/>
              <w:jc w:val="both"/>
              <w:rPr>
                <w:rFonts w:ascii="Arial" w:hAnsi="Arial" w:cs="Arial"/>
                <w:lang w:val="x-none"/>
              </w:rPr>
            </w:pPr>
            <w:r w:rsidRPr="00976D1A">
              <w:rPr>
                <w:rFonts w:ascii="Arial" w:hAnsi="Arial" w:cs="Arial"/>
                <w:lang w:val="x-none"/>
              </w:rPr>
              <w:t>Endereço:</w:t>
            </w:r>
          </w:p>
        </w:tc>
      </w:tr>
      <w:tr w:rsidR="00976D1A" w:rsidRPr="00976D1A" w14:paraId="21977B92" w14:textId="77777777" w:rsidTr="00C45BC8">
        <w:tblPrEx>
          <w:tblCellSpacing w:w="-8" w:type="nil"/>
        </w:tblPrEx>
        <w:trPr>
          <w:trHeight w:val="343"/>
          <w:tblCellSpacing w:w="-8" w:type="nil"/>
          <w:jc w:val="center"/>
        </w:trPr>
        <w:tc>
          <w:tcPr>
            <w:tcW w:w="2670" w:type="dxa"/>
            <w:tcBorders>
              <w:top w:val="single" w:sz="6" w:space="0" w:color="000000"/>
              <w:left w:val="single" w:sz="6" w:space="0" w:color="000000"/>
              <w:bottom w:val="single" w:sz="6" w:space="0" w:color="000000"/>
              <w:right w:val="single" w:sz="6" w:space="0" w:color="000000"/>
            </w:tcBorders>
            <w:vAlign w:val="center"/>
          </w:tcPr>
          <w:p w14:paraId="4926C2DF" w14:textId="77777777" w:rsidR="00976D1A" w:rsidRPr="00976D1A" w:rsidRDefault="00976D1A" w:rsidP="00976D1A">
            <w:pPr>
              <w:autoSpaceDE w:val="0"/>
              <w:autoSpaceDN w:val="0"/>
              <w:adjustRightInd w:val="0"/>
              <w:spacing w:before="105" w:after="105" w:line="276" w:lineRule="auto"/>
              <w:jc w:val="both"/>
              <w:rPr>
                <w:rFonts w:ascii="Arial" w:hAnsi="Arial" w:cs="Arial"/>
                <w:lang w:val="x-none"/>
              </w:rPr>
            </w:pPr>
            <w:r w:rsidRPr="00976D1A">
              <w:rPr>
                <w:rFonts w:ascii="Arial" w:hAnsi="Arial" w:cs="Arial"/>
                <w:lang w:val="x-none"/>
              </w:rPr>
              <w:t>Complemento</w:t>
            </w:r>
          </w:p>
        </w:tc>
        <w:tc>
          <w:tcPr>
            <w:tcW w:w="5850" w:type="dxa"/>
            <w:tcBorders>
              <w:top w:val="single" w:sz="6" w:space="0" w:color="000000"/>
              <w:left w:val="single" w:sz="6" w:space="0" w:color="000000"/>
              <w:bottom w:val="single" w:sz="6" w:space="0" w:color="000000"/>
              <w:right w:val="single" w:sz="6" w:space="0" w:color="000000"/>
            </w:tcBorders>
            <w:vAlign w:val="center"/>
          </w:tcPr>
          <w:p w14:paraId="6F0EB089" w14:textId="77777777" w:rsidR="00976D1A" w:rsidRPr="00976D1A" w:rsidRDefault="00976D1A" w:rsidP="00976D1A">
            <w:pPr>
              <w:autoSpaceDE w:val="0"/>
              <w:autoSpaceDN w:val="0"/>
              <w:adjustRightInd w:val="0"/>
              <w:spacing w:before="105" w:after="105" w:line="276" w:lineRule="auto"/>
              <w:jc w:val="both"/>
              <w:rPr>
                <w:rFonts w:ascii="Arial" w:hAnsi="Arial" w:cs="Arial"/>
                <w:lang w:val="x-none"/>
              </w:rPr>
            </w:pPr>
            <w:r w:rsidRPr="00976D1A">
              <w:rPr>
                <w:rFonts w:ascii="Arial" w:hAnsi="Arial" w:cs="Arial"/>
                <w:lang w:val="x-none"/>
              </w:rPr>
              <w:t>Bairro:</w:t>
            </w:r>
          </w:p>
        </w:tc>
      </w:tr>
      <w:tr w:rsidR="00976D1A" w:rsidRPr="00976D1A" w14:paraId="6EAD8F16" w14:textId="77777777" w:rsidTr="00C45BC8">
        <w:tblPrEx>
          <w:tblCellSpacing w:w="-8" w:type="nil"/>
        </w:tblPrEx>
        <w:trPr>
          <w:trHeight w:val="194"/>
          <w:tblCellSpacing w:w="-8" w:type="nil"/>
          <w:jc w:val="center"/>
        </w:trPr>
        <w:tc>
          <w:tcPr>
            <w:tcW w:w="2670" w:type="dxa"/>
            <w:tcBorders>
              <w:top w:val="single" w:sz="6" w:space="0" w:color="000000"/>
              <w:left w:val="single" w:sz="6" w:space="0" w:color="000000"/>
              <w:bottom w:val="single" w:sz="6" w:space="0" w:color="000000"/>
              <w:right w:val="single" w:sz="6" w:space="0" w:color="000000"/>
            </w:tcBorders>
            <w:vAlign w:val="center"/>
          </w:tcPr>
          <w:p w14:paraId="4B6C56FF" w14:textId="77777777" w:rsidR="00976D1A" w:rsidRPr="00976D1A" w:rsidRDefault="00976D1A" w:rsidP="00976D1A">
            <w:pPr>
              <w:autoSpaceDE w:val="0"/>
              <w:autoSpaceDN w:val="0"/>
              <w:adjustRightInd w:val="0"/>
              <w:spacing w:before="105" w:after="105" w:line="276" w:lineRule="auto"/>
              <w:jc w:val="both"/>
              <w:rPr>
                <w:rFonts w:ascii="Arial" w:hAnsi="Arial" w:cs="Arial"/>
                <w:lang w:val="x-none"/>
              </w:rPr>
            </w:pPr>
            <w:r w:rsidRPr="00976D1A">
              <w:rPr>
                <w:rFonts w:ascii="Arial" w:hAnsi="Arial" w:cs="Arial"/>
                <w:lang w:val="x-none"/>
              </w:rPr>
              <w:t>Cidade:</w:t>
            </w:r>
          </w:p>
        </w:tc>
        <w:tc>
          <w:tcPr>
            <w:tcW w:w="5850" w:type="dxa"/>
            <w:tcBorders>
              <w:top w:val="single" w:sz="6" w:space="0" w:color="000000"/>
              <w:left w:val="single" w:sz="6" w:space="0" w:color="000000"/>
              <w:bottom w:val="single" w:sz="6" w:space="0" w:color="000000"/>
              <w:right w:val="single" w:sz="6" w:space="0" w:color="000000"/>
            </w:tcBorders>
            <w:vAlign w:val="center"/>
          </w:tcPr>
          <w:p w14:paraId="16524F01" w14:textId="77777777" w:rsidR="00976D1A" w:rsidRPr="00976D1A" w:rsidRDefault="00976D1A" w:rsidP="00976D1A">
            <w:pPr>
              <w:autoSpaceDE w:val="0"/>
              <w:autoSpaceDN w:val="0"/>
              <w:adjustRightInd w:val="0"/>
              <w:spacing w:before="105" w:after="105" w:line="276" w:lineRule="auto"/>
              <w:jc w:val="both"/>
              <w:rPr>
                <w:rFonts w:ascii="Arial" w:hAnsi="Arial" w:cs="Arial"/>
                <w:lang w:val="x-none"/>
              </w:rPr>
            </w:pPr>
            <w:r w:rsidRPr="00976D1A">
              <w:rPr>
                <w:rFonts w:ascii="Arial" w:hAnsi="Arial" w:cs="Arial"/>
                <w:lang w:val="x-none"/>
              </w:rPr>
              <w:t>UF</w:t>
            </w:r>
          </w:p>
        </w:tc>
      </w:tr>
      <w:tr w:rsidR="00976D1A" w:rsidRPr="00976D1A" w14:paraId="21BF59E2" w14:textId="77777777" w:rsidTr="00C45BC8">
        <w:tblPrEx>
          <w:tblCellSpacing w:w="-8" w:type="nil"/>
        </w:tblPrEx>
        <w:trPr>
          <w:trHeight w:val="194"/>
          <w:tblCellSpacing w:w="-8" w:type="nil"/>
          <w:jc w:val="center"/>
        </w:trPr>
        <w:tc>
          <w:tcPr>
            <w:tcW w:w="2670" w:type="dxa"/>
            <w:tcBorders>
              <w:top w:val="single" w:sz="6" w:space="0" w:color="000000"/>
              <w:left w:val="single" w:sz="6" w:space="0" w:color="000000"/>
              <w:bottom w:val="single" w:sz="6" w:space="0" w:color="000000"/>
              <w:right w:val="single" w:sz="6" w:space="0" w:color="000000"/>
            </w:tcBorders>
            <w:vAlign w:val="center"/>
          </w:tcPr>
          <w:p w14:paraId="135721E7" w14:textId="77777777" w:rsidR="00976D1A" w:rsidRPr="00976D1A" w:rsidRDefault="00976D1A" w:rsidP="00976D1A">
            <w:pPr>
              <w:autoSpaceDE w:val="0"/>
              <w:autoSpaceDN w:val="0"/>
              <w:adjustRightInd w:val="0"/>
              <w:spacing w:before="105" w:after="105" w:line="276" w:lineRule="auto"/>
              <w:jc w:val="both"/>
              <w:rPr>
                <w:rFonts w:ascii="Arial" w:hAnsi="Arial" w:cs="Arial"/>
                <w:lang w:val="x-none"/>
              </w:rPr>
            </w:pPr>
            <w:r w:rsidRPr="00976D1A">
              <w:rPr>
                <w:rFonts w:ascii="Arial" w:hAnsi="Arial" w:cs="Arial"/>
                <w:lang w:val="x-none"/>
              </w:rPr>
              <w:t>CEP:</w:t>
            </w:r>
          </w:p>
        </w:tc>
        <w:tc>
          <w:tcPr>
            <w:tcW w:w="5850" w:type="dxa"/>
            <w:tcBorders>
              <w:top w:val="single" w:sz="6" w:space="0" w:color="000000"/>
              <w:left w:val="single" w:sz="6" w:space="0" w:color="000000"/>
              <w:bottom w:val="single" w:sz="6" w:space="0" w:color="000000"/>
              <w:right w:val="single" w:sz="6" w:space="0" w:color="000000"/>
            </w:tcBorders>
            <w:vAlign w:val="center"/>
          </w:tcPr>
          <w:p w14:paraId="10BC4568" w14:textId="77777777" w:rsidR="00976D1A" w:rsidRPr="00976D1A" w:rsidRDefault="00976D1A" w:rsidP="00976D1A">
            <w:pPr>
              <w:autoSpaceDE w:val="0"/>
              <w:autoSpaceDN w:val="0"/>
              <w:adjustRightInd w:val="0"/>
              <w:spacing w:before="105" w:after="105" w:line="276" w:lineRule="auto"/>
              <w:jc w:val="both"/>
              <w:rPr>
                <w:rFonts w:ascii="Arial" w:hAnsi="Arial" w:cs="Arial"/>
                <w:lang w:val="x-none"/>
              </w:rPr>
            </w:pPr>
            <w:r w:rsidRPr="00976D1A">
              <w:rPr>
                <w:rFonts w:ascii="Arial" w:hAnsi="Arial" w:cs="Arial"/>
                <w:lang w:val="x-none"/>
              </w:rPr>
              <w:t>CNPJ/CPF:</w:t>
            </w:r>
          </w:p>
        </w:tc>
      </w:tr>
      <w:tr w:rsidR="00976D1A" w:rsidRPr="00976D1A" w14:paraId="6955FDE0" w14:textId="77777777" w:rsidTr="00C45BC8">
        <w:tblPrEx>
          <w:tblCellSpacing w:w="-8" w:type="nil"/>
        </w:tblPrEx>
        <w:trPr>
          <w:trHeight w:val="179"/>
          <w:tblCellSpacing w:w="-8" w:type="nil"/>
          <w:jc w:val="center"/>
        </w:trPr>
        <w:tc>
          <w:tcPr>
            <w:tcW w:w="2670" w:type="dxa"/>
            <w:tcBorders>
              <w:top w:val="single" w:sz="6" w:space="0" w:color="000000"/>
              <w:left w:val="single" w:sz="6" w:space="0" w:color="000000"/>
              <w:bottom w:val="single" w:sz="6" w:space="0" w:color="000000"/>
              <w:right w:val="single" w:sz="6" w:space="0" w:color="000000"/>
            </w:tcBorders>
            <w:vAlign w:val="center"/>
          </w:tcPr>
          <w:p w14:paraId="44E8084C" w14:textId="77777777" w:rsidR="00976D1A" w:rsidRPr="00976D1A" w:rsidRDefault="00976D1A" w:rsidP="00976D1A">
            <w:pPr>
              <w:autoSpaceDE w:val="0"/>
              <w:autoSpaceDN w:val="0"/>
              <w:adjustRightInd w:val="0"/>
              <w:spacing w:before="105" w:after="105" w:line="276" w:lineRule="auto"/>
              <w:jc w:val="both"/>
              <w:rPr>
                <w:rFonts w:ascii="Arial" w:hAnsi="Arial" w:cs="Arial"/>
                <w:lang w:val="x-none"/>
              </w:rPr>
            </w:pPr>
            <w:r w:rsidRPr="00976D1A">
              <w:rPr>
                <w:rFonts w:ascii="Arial" w:hAnsi="Arial" w:cs="Arial"/>
                <w:lang w:val="x-none"/>
              </w:rPr>
              <w:t>Inscrição estadual:</w:t>
            </w:r>
          </w:p>
        </w:tc>
        <w:tc>
          <w:tcPr>
            <w:tcW w:w="5850" w:type="dxa"/>
            <w:tcBorders>
              <w:top w:val="single" w:sz="6" w:space="0" w:color="000000"/>
              <w:left w:val="single" w:sz="6" w:space="0" w:color="000000"/>
              <w:bottom w:val="single" w:sz="6" w:space="0" w:color="000000"/>
              <w:right w:val="single" w:sz="6" w:space="0" w:color="000000"/>
            </w:tcBorders>
            <w:vAlign w:val="center"/>
          </w:tcPr>
          <w:p w14:paraId="1493133E" w14:textId="77777777" w:rsidR="00976D1A" w:rsidRPr="00976D1A" w:rsidRDefault="00976D1A" w:rsidP="00976D1A">
            <w:pPr>
              <w:autoSpaceDE w:val="0"/>
              <w:autoSpaceDN w:val="0"/>
              <w:adjustRightInd w:val="0"/>
              <w:spacing w:before="105" w:after="105" w:line="276" w:lineRule="auto"/>
              <w:jc w:val="both"/>
              <w:rPr>
                <w:rFonts w:ascii="Arial" w:hAnsi="Arial" w:cs="Arial"/>
                <w:lang w:val="x-none"/>
              </w:rPr>
            </w:pPr>
            <w:r w:rsidRPr="00976D1A">
              <w:rPr>
                <w:rFonts w:ascii="Arial" w:hAnsi="Arial" w:cs="Arial"/>
                <w:lang w:val="x-none"/>
              </w:rPr>
              <w:t>RG</w:t>
            </w:r>
          </w:p>
        </w:tc>
      </w:tr>
      <w:tr w:rsidR="00976D1A" w:rsidRPr="00976D1A" w14:paraId="05BAB7EC" w14:textId="77777777" w:rsidTr="00C45BC8">
        <w:tblPrEx>
          <w:tblCellSpacing w:w="-8" w:type="nil"/>
        </w:tblPrEx>
        <w:trPr>
          <w:trHeight w:val="179"/>
          <w:tblCellSpacing w:w="-8" w:type="nil"/>
          <w:jc w:val="center"/>
        </w:trPr>
        <w:tc>
          <w:tcPr>
            <w:tcW w:w="2670" w:type="dxa"/>
            <w:tcBorders>
              <w:top w:val="single" w:sz="6" w:space="0" w:color="000000"/>
              <w:left w:val="single" w:sz="6" w:space="0" w:color="000000"/>
              <w:bottom w:val="single" w:sz="6" w:space="0" w:color="000000"/>
              <w:right w:val="single" w:sz="6" w:space="0" w:color="000000"/>
            </w:tcBorders>
            <w:vAlign w:val="center"/>
          </w:tcPr>
          <w:p w14:paraId="22F957BD" w14:textId="77777777" w:rsidR="00976D1A" w:rsidRPr="00976D1A" w:rsidRDefault="00976D1A" w:rsidP="00976D1A">
            <w:pPr>
              <w:autoSpaceDE w:val="0"/>
              <w:autoSpaceDN w:val="0"/>
              <w:adjustRightInd w:val="0"/>
              <w:spacing w:before="105" w:after="105" w:line="276" w:lineRule="auto"/>
              <w:jc w:val="both"/>
              <w:rPr>
                <w:rFonts w:ascii="Arial" w:hAnsi="Arial" w:cs="Arial"/>
                <w:lang w:val="x-none"/>
              </w:rPr>
            </w:pPr>
            <w:r w:rsidRPr="00976D1A">
              <w:rPr>
                <w:rFonts w:ascii="Arial" w:hAnsi="Arial" w:cs="Arial"/>
                <w:lang w:val="x-none"/>
              </w:rPr>
              <w:t>Telefone comercial:</w:t>
            </w:r>
          </w:p>
        </w:tc>
        <w:tc>
          <w:tcPr>
            <w:tcW w:w="5850" w:type="dxa"/>
            <w:tcBorders>
              <w:top w:val="single" w:sz="6" w:space="0" w:color="000000"/>
              <w:left w:val="single" w:sz="6" w:space="0" w:color="000000"/>
              <w:bottom w:val="single" w:sz="6" w:space="0" w:color="000000"/>
              <w:right w:val="single" w:sz="6" w:space="0" w:color="000000"/>
            </w:tcBorders>
            <w:vAlign w:val="center"/>
          </w:tcPr>
          <w:p w14:paraId="52A7AD93" w14:textId="77777777" w:rsidR="00976D1A" w:rsidRPr="00976D1A" w:rsidRDefault="00976D1A" w:rsidP="00976D1A">
            <w:pPr>
              <w:autoSpaceDE w:val="0"/>
              <w:autoSpaceDN w:val="0"/>
              <w:adjustRightInd w:val="0"/>
              <w:spacing w:before="105" w:after="105" w:line="276" w:lineRule="auto"/>
              <w:jc w:val="both"/>
              <w:rPr>
                <w:rFonts w:ascii="Arial" w:hAnsi="Arial" w:cs="Arial"/>
                <w:lang w:val="x-none"/>
              </w:rPr>
            </w:pPr>
            <w:r w:rsidRPr="00976D1A">
              <w:rPr>
                <w:rFonts w:ascii="Arial" w:hAnsi="Arial" w:cs="Arial"/>
                <w:lang w:val="x-none"/>
              </w:rPr>
              <w:t>Fax:</w:t>
            </w:r>
          </w:p>
        </w:tc>
      </w:tr>
      <w:tr w:rsidR="00976D1A" w:rsidRPr="00976D1A" w14:paraId="572F9886" w14:textId="77777777" w:rsidTr="00C45BC8">
        <w:tblPrEx>
          <w:tblCellSpacing w:w="-8" w:type="nil"/>
        </w:tblPrEx>
        <w:trPr>
          <w:trHeight w:val="179"/>
          <w:tblCellSpacing w:w="-8" w:type="nil"/>
          <w:jc w:val="center"/>
        </w:trPr>
        <w:tc>
          <w:tcPr>
            <w:tcW w:w="2670" w:type="dxa"/>
            <w:tcBorders>
              <w:top w:val="single" w:sz="6" w:space="0" w:color="000000"/>
              <w:left w:val="single" w:sz="6" w:space="0" w:color="000000"/>
              <w:bottom w:val="single" w:sz="6" w:space="0" w:color="000000"/>
              <w:right w:val="single" w:sz="6" w:space="0" w:color="000000"/>
            </w:tcBorders>
            <w:vAlign w:val="center"/>
          </w:tcPr>
          <w:p w14:paraId="672E9234" w14:textId="77777777" w:rsidR="00976D1A" w:rsidRPr="00976D1A" w:rsidRDefault="00976D1A" w:rsidP="00976D1A">
            <w:pPr>
              <w:autoSpaceDE w:val="0"/>
              <w:autoSpaceDN w:val="0"/>
              <w:adjustRightInd w:val="0"/>
              <w:spacing w:before="105" w:after="105" w:line="276" w:lineRule="auto"/>
              <w:jc w:val="both"/>
              <w:rPr>
                <w:rFonts w:ascii="Arial" w:hAnsi="Arial" w:cs="Arial"/>
                <w:lang w:val="x-none"/>
              </w:rPr>
            </w:pPr>
            <w:r w:rsidRPr="00976D1A">
              <w:rPr>
                <w:rFonts w:ascii="Arial" w:hAnsi="Arial" w:cs="Arial"/>
                <w:lang w:val="x-none"/>
              </w:rPr>
              <w:t>Celular:</w:t>
            </w:r>
          </w:p>
        </w:tc>
        <w:tc>
          <w:tcPr>
            <w:tcW w:w="5850" w:type="dxa"/>
            <w:tcBorders>
              <w:top w:val="single" w:sz="6" w:space="0" w:color="000000"/>
              <w:left w:val="single" w:sz="6" w:space="0" w:color="000000"/>
              <w:bottom w:val="single" w:sz="6" w:space="0" w:color="000000"/>
              <w:right w:val="single" w:sz="6" w:space="0" w:color="000000"/>
            </w:tcBorders>
            <w:vAlign w:val="center"/>
          </w:tcPr>
          <w:p w14:paraId="00ABBAF2" w14:textId="77777777" w:rsidR="00976D1A" w:rsidRPr="00976D1A" w:rsidRDefault="00976D1A" w:rsidP="00976D1A">
            <w:pPr>
              <w:autoSpaceDE w:val="0"/>
              <w:autoSpaceDN w:val="0"/>
              <w:adjustRightInd w:val="0"/>
              <w:spacing w:before="105" w:after="105" w:line="276" w:lineRule="auto"/>
              <w:jc w:val="both"/>
              <w:rPr>
                <w:rFonts w:ascii="Arial" w:hAnsi="Arial" w:cs="Arial"/>
                <w:lang w:val="x-none"/>
              </w:rPr>
            </w:pPr>
            <w:r w:rsidRPr="00976D1A">
              <w:rPr>
                <w:rFonts w:ascii="Arial" w:hAnsi="Arial" w:cs="Arial"/>
                <w:lang w:val="x-none"/>
              </w:rPr>
              <w:t>E-mail:</w:t>
            </w:r>
          </w:p>
        </w:tc>
      </w:tr>
      <w:tr w:rsidR="00976D1A" w:rsidRPr="00976D1A" w14:paraId="5BC1D9C4" w14:textId="77777777" w:rsidTr="00C45BC8">
        <w:tblPrEx>
          <w:tblCellSpacing w:w="-8" w:type="nil"/>
        </w:tblPrEx>
        <w:trPr>
          <w:trHeight w:val="179"/>
          <w:tblCellSpacing w:w="-8" w:type="nil"/>
          <w:jc w:val="center"/>
        </w:trPr>
        <w:tc>
          <w:tcPr>
            <w:tcW w:w="8520" w:type="dxa"/>
            <w:gridSpan w:val="2"/>
            <w:tcBorders>
              <w:top w:val="single" w:sz="6" w:space="0" w:color="000000"/>
              <w:left w:val="single" w:sz="6" w:space="0" w:color="000000"/>
              <w:bottom w:val="single" w:sz="6" w:space="0" w:color="000000"/>
              <w:right w:val="single" w:sz="6" w:space="0" w:color="000000"/>
            </w:tcBorders>
            <w:vAlign w:val="center"/>
          </w:tcPr>
          <w:p w14:paraId="57FB38E0" w14:textId="77777777" w:rsidR="00976D1A" w:rsidRPr="00976D1A" w:rsidRDefault="00976D1A" w:rsidP="00976D1A">
            <w:pPr>
              <w:autoSpaceDE w:val="0"/>
              <w:autoSpaceDN w:val="0"/>
              <w:adjustRightInd w:val="0"/>
              <w:spacing w:before="105" w:after="105" w:line="276" w:lineRule="auto"/>
              <w:jc w:val="both"/>
              <w:rPr>
                <w:rFonts w:ascii="Arial" w:hAnsi="Arial" w:cs="Arial"/>
                <w:lang w:val="x-none"/>
              </w:rPr>
            </w:pPr>
            <w:r w:rsidRPr="00976D1A">
              <w:rPr>
                <w:rFonts w:ascii="Arial" w:hAnsi="Arial" w:cs="Arial"/>
                <w:lang w:val="x-none"/>
              </w:rPr>
              <w:t>Representante legal:</w:t>
            </w:r>
          </w:p>
        </w:tc>
      </w:tr>
      <w:tr w:rsidR="00976D1A" w:rsidRPr="00976D1A" w14:paraId="5C8850B5" w14:textId="77777777" w:rsidTr="00C45BC8">
        <w:tblPrEx>
          <w:tblCellSpacing w:w="-8" w:type="nil"/>
        </w:tblPrEx>
        <w:trPr>
          <w:trHeight w:val="179"/>
          <w:tblCellSpacing w:w="-8" w:type="nil"/>
          <w:jc w:val="center"/>
        </w:trPr>
        <w:tc>
          <w:tcPr>
            <w:tcW w:w="2670" w:type="dxa"/>
            <w:tcBorders>
              <w:top w:val="single" w:sz="6" w:space="0" w:color="000000"/>
              <w:left w:val="single" w:sz="6" w:space="0" w:color="000000"/>
              <w:bottom w:val="single" w:sz="6" w:space="0" w:color="000000"/>
              <w:right w:val="single" w:sz="6" w:space="0" w:color="000000"/>
            </w:tcBorders>
            <w:vAlign w:val="center"/>
          </w:tcPr>
          <w:p w14:paraId="36CC1FBA" w14:textId="77777777" w:rsidR="00976D1A" w:rsidRPr="00976D1A" w:rsidRDefault="00976D1A" w:rsidP="00976D1A">
            <w:pPr>
              <w:autoSpaceDE w:val="0"/>
              <w:autoSpaceDN w:val="0"/>
              <w:adjustRightInd w:val="0"/>
              <w:spacing w:before="105" w:after="105" w:line="276" w:lineRule="auto"/>
              <w:jc w:val="both"/>
              <w:rPr>
                <w:rFonts w:ascii="Arial" w:hAnsi="Arial" w:cs="Arial"/>
                <w:lang w:val="x-none"/>
              </w:rPr>
            </w:pPr>
            <w:r w:rsidRPr="00976D1A">
              <w:rPr>
                <w:rFonts w:ascii="Arial" w:hAnsi="Arial" w:cs="Arial"/>
                <w:lang w:val="x-none"/>
              </w:rPr>
              <w:t>Cargo:</w:t>
            </w:r>
          </w:p>
        </w:tc>
        <w:tc>
          <w:tcPr>
            <w:tcW w:w="5850" w:type="dxa"/>
            <w:tcBorders>
              <w:top w:val="single" w:sz="6" w:space="0" w:color="000000"/>
              <w:left w:val="single" w:sz="6" w:space="0" w:color="000000"/>
              <w:bottom w:val="single" w:sz="6" w:space="0" w:color="000000"/>
              <w:right w:val="single" w:sz="6" w:space="0" w:color="000000"/>
            </w:tcBorders>
            <w:vAlign w:val="center"/>
          </w:tcPr>
          <w:p w14:paraId="4FE9EF25" w14:textId="77777777" w:rsidR="00976D1A" w:rsidRPr="00976D1A" w:rsidRDefault="00976D1A" w:rsidP="00976D1A">
            <w:pPr>
              <w:autoSpaceDE w:val="0"/>
              <w:autoSpaceDN w:val="0"/>
              <w:adjustRightInd w:val="0"/>
              <w:spacing w:before="105" w:after="105" w:line="276" w:lineRule="auto"/>
              <w:jc w:val="both"/>
              <w:rPr>
                <w:rFonts w:ascii="Arial" w:hAnsi="Arial" w:cs="Arial"/>
                <w:lang w:val="x-none"/>
              </w:rPr>
            </w:pPr>
            <w:r w:rsidRPr="00976D1A">
              <w:rPr>
                <w:rFonts w:ascii="Arial" w:hAnsi="Arial" w:cs="Arial"/>
                <w:lang w:val="x-none"/>
              </w:rPr>
              <w:t>Telefone:</w:t>
            </w:r>
          </w:p>
        </w:tc>
      </w:tr>
      <w:tr w:rsidR="00976D1A" w:rsidRPr="00976D1A" w14:paraId="61B8BDC2" w14:textId="77777777" w:rsidTr="00C45BC8">
        <w:tblPrEx>
          <w:tblCellSpacing w:w="-8" w:type="nil"/>
        </w:tblPrEx>
        <w:trPr>
          <w:trHeight w:val="253"/>
          <w:tblCellSpacing w:w="-8" w:type="nil"/>
          <w:jc w:val="center"/>
        </w:trPr>
        <w:tc>
          <w:tcPr>
            <w:tcW w:w="8520" w:type="dxa"/>
            <w:gridSpan w:val="2"/>
            <w:tcBorders>
              <w:top w:val="single" w:sz="6" w:space="0" w:color="000000"/>
              <w:left w:val="single" w:sz="6" w:space="0" w:color="000000"/>
              <w:bottom w:val="single" w:sz="6" w:space="0" w:color="000000"/>
              <w:right w:val="single" w:sz="6" w:space="0" w:color="000000"/>
            </w:tcBorders>
            <w:vAlign w:val="center"/>
          </w:tcPr>
          <w:p w14:paraId="748D09AA" w14:textId="77777777" w:rsidR="00976D1A" w:rsidRPr="00976D1A" w:rsidRDefault="00976D1A" w:rsidP="00976D1A">
            <w:pPr>
              <w:autoSpaceDE w:val="0"/>
              <w:autoSpaceDN w:val="0"/>
              <w:adjustRightInd w:val="0"/>
              <w:spacing w:before="105" w:after="105" w:line="276" w:lineRule="auto"/>
              <w:jc w:val="both"/>
              <w:rPr>
                <w:rFonts w:ascii="Arial" w:hAnsi="Arial" w:cs="Arial"/>
                <w:lang w:val="x-none"/>
              </w:rPr>
            </w:pPr>
            <w:r w:rsidRPr="00976D1A">
              <w:rPr>
                <w:rFonts w:ascii="Arial" w:hAnsi="Arial" w:cs="Arial"/>
                <w:lang w:val="x-none"/>
              </w:rPr>
              <w:t>Ramo de Atividade:</w:t>
            </w:r>
          </w:p>
        </w:tc>
      </w:tr>
    </w:tbl>
    <w:p w14:paraId="0754B730" w14:textId="77777777" w:rsidR="00976D1A" w:rsidRPr="00976D1A" w:rsidRDefault="00976D1A" w:rsidP="00976D1A">
      <w:pPr>
        <w:autoSpaceDE w:val="0"/>
        <w:autoSpaceDN w:val="0"/>
        <w:adjustRightInd w:val="0"/>
        <w:spacing w:before="105" w:after="105" w:line="276" w:lineRule="auto"/>
        <w:ind w:left="705" w:hanging="705"/>
        <w:jc w:val="both"/>
        <w:rPr>
          <w:rFonts w:ascii="Arial" w:hAnsi="Arial" w:cs="Arial"/>
          <w:lang w:val="x-none"/>
        </w:rPr>
      </w:pPr>
      <w:r w:rsidRPr="00976D1A">
        <w:rPr>
          <w:rFonts w:ascii="Arial" w:hAnsi="Arial" w:cs="Arial"/>
          <w:lang w:val="x-none"/>
        </w:rPr>
        <w:t xml:space="preserve">1. </w:t>
      </w:r>
      <w:r w:rsidRPr="00976D1A">
        <w:rPr>
          <w:rFonts w:ascii="Arial" w:hAnsi="Arial" w:cs="Arial"/>
          <w:lang w:val="x-none"/>
        </w:rPr>
        <w:tab/>
        <w:t>Por meio do presente Termo de Adesão, o Licitante acima qualificado manifesta sua adesão ao Regulamento do Sistema Eletrônico de Pregões Eletrônicos da Bolsa de Licitações e Leilões do Brasil, do qual declara ter pleno conhecimento, em conformidade com as disposições que seguem.</w:t>
      </w:r>
    </w:p>
    <w:p w14:paraId="58045BA4" w14:textId="77777777" w:rsidR="00976D1A" w:rsidRPr="00976D1A" w:rsidRDefault="00976D1A" w:rsidP="00976D1A">
      <w:pPr>
        <w:autoSpaceDE w:val="0"/>
        <w:autoSpaceDN w:val="0"/>
        <w:adjustRightInd w:val="0"/>
        <w:spacing w:before="105" w:after="105" w:line="276" w:lineRule="auto"/>
        <w:jc w:val="both"/>
        <w:rPr>
          <w:rFonts w:ascii="Arial" w:hAnsi="Arial" w:cs="Arial"/>
          <w:lang w:val="x-none"/>
        </w:rPr>
      </w:pPr>
      <w:r w:rsidRPr="00976D1A">
        <w:rPr>
          <w:rFonts w:ascii="Arial" w:hAnsi="Arial" w:cs="Arial"/>
          <w:lang w:val="x-none"/>
        </w:rPr>
        <w:t xml:space="preserve">2. </w:t>
      </w:r>
      <w:r w:rsidRPr="00976D1A">
        <w:rPr>
          <w:rFonts w:ascii="Arial" w:hAnsi="Arial" w:cs="Arial"/>
          <w:lang w:val="x-none"/>
        </w:rPr>
        <w:tab/>
        <w:t>São responsabilidades do Licitante:</w:t>
      </w:r>
    </w:p>
    <w:p w14:paraId="3A3C8D0D" w14:textId="77777777" w:rsidR="00976D1A" w:rsidRPr="00976D1A" w:rsidRDefault="00976D1A" w:rsidP="00976D1A">
      <w:pPr>
        <w:tabs>
          <w:tab w:val="left" w:pos="360"/>
        </w:tabs>
        <w:autoSpaceDE w:val="0"/>
        <w:autoSpaceDN w:val="0"/>
        <w:adjustRightInd w:val="0"/>
        <w:spacing w:before="105" w:after="105" w:line="276" w:lineRule="auto"/>
        <w:ind w:left="705"/>
        <w:jc w:val="both"/>
        <w:rPr>
          <w:rFonts w:ascii="Arial" w:hAnsi="Arial" w:cs="Arial"/>
          <w:lang w:val="x-none"/>
        </w:rPr>
      </w:pPr>
      <w:r w:rsidRPr="00976D1A">
        <w:rPr>
          <w:rFonts w:ascii="Arial" w:hAnsi="Arial" w:cs="Arial"/>
          <w:lang w:val="x-none"/>
        </w:rPr>
        <w:t>i. tomar conhecimento de e cumprir todos os dispositivos constantes dos editais de negócios dos quais venha a participar;</w:t>
      </w:r>
    </w:p>
    <w:p w14:paraId="3FFC09D5" w14:textId="77777777" w:rsidR="00976D1A" w:rsidRPr="00976D1A" w:rsidRDefault="00976D1A" w:rsidP="00976D1A">
      <w:pPr>
        <w:tabs>
          <w:tab w:val="left" w:pos="360"/>
        </w:tabs>
        <w:autoSpaceDE w:val="0"/>
        <w:autoSpaceDN w:val="0"/>
        <w:adjustRightInd w:val="0"/>
        <w:spacing w:before="105" w:after="105" w:line="276" w:lineRule="auto"/>
        <w:ind w:left="705"/>
        <w:jc w:val="both"/>
        <w:rPr>
          <w:rFonts w:ascii="Arial" w:hAnsi="Arial" w:cs="Arial"/>
          <w:lang w:val="x-none"/>
        </w:rPr>
      </w:pPr>
      <w:proofErr w:type="spellStart"/>
      <w:r w:rsidRPr="00976D1A">
        <w:rPr>
          <w:rFonts w:ascii="Arial" w:hAnsi="Arial" w:cs="Arial"/>
          <w:lang w:val="x-none"/>
        </w:rPr>
        <w:t>ii</w:t>
      </w:r>
      <w:proofErr w:type="spellEnd"/>
      <w:r w:rsidRPr="00976D1A">
        <w:rPr>
          <w:rFonts w:ascii="Arial" w:hAnsi="Arial" w:cs="Arial"/>
          <w:lang w:val="x-none"/>
        </w:rPr>
        <w:t>.  observar e cumprir a regularidade fiscal, apresentando a documentação exigida nos editais para fins de habilitação nas licitações em que for vencedor;</w:t>
      </w:r>
    </w:p>
    <w:p w14:paraId="43120F9D" w14:textId="77777777" w:rsidR="00976D1A" w:rsidRPr="00976D1A" w:rsidRDefault="00976D1A" w:rsidP="008D168E">
      <w:pPr>
        <w:numPr>
          <w:ilvl w:val="0"/>
          <w:numId w:val="13"/>
        </w:numPr>
        <w:autoSpaceDE w:val="0"/>
        <w:autoSpaceDN w:val="0"/>
        <w:adjustRightInd w:val="0"/>
        <w:spacing w:before="105" w:after="105" w:line="276" w:lineRule="auto"/>
        <w:jc w:val="both"/>
        <w:rPr>
          <w:rFonts w:ascii="Arial" w:hAnsi="Arial" w:cs="Arial"/>
          <w:lang w:val="x-none"/>
        </w:rPr>
      </w:pPr>
      <w:r w:rsidRPr="00976D1A">
        <w:rPr>
          <w:rFonts w:ascii="Arial" w:hAnsi="Arial" w:cs="Arial"/>
          <w:lang w:val="x-none"/>
        </w:rPr>
        <w:t>observar a legislação pertinente, bem como o disposto nos Estatutos Sociais e nas demais normas e regulamentos expedidos pela Bolsa de Licitações e Leilões do Brasil, dos quais declara ter pleno conhecimento;</w:t>
      </w:r>
    </w:p>
    <w:p w14:paraId="26EDCEB5" w14:textId="77777777" w:rsidR="00976D1A" w:rsidRPr="00976D1A" w:rsidRDefault="00976D1A" w:rsidP="008D168E">
      <w:pPr>
        <w:numPr>
          <w:ilvl w:val="0"/>
          <w:numId w:val="13"/>
        </w:numPr>
        <w:autoSpaceDE w:val="0"/>
        <w:autoSpaceDN w:val="0"/>
        <w:adjustRightInd w:val="0"/>
        <w:spacing w:before="105" w:after="105" w:line="276" w:lineRule="auto"/>
        <w:jc w:val="both"/>
        <w:rPr>
          <w:rFonts w:ascii="Arial" w:hAnsi="Arial" w:cs="Arial"/>
          <w:lang w:val="x-none"/>
        </w:rPr>
      </w:pPr>
      <w:r w:rsidRPr="00976D1A">
        <w:rPr>
          <w:rFonts w:ascii="Arial" w:hAnsi="Arial" w:cs="Arial"/>
          <w:lang w:val="x-none"/>
        </w:rPr>
        <w:t>designar pessoa responsável para operar o Sistema Eletrônico de Licitações, conforme Anexo I; e</w:t>
      </w:r>
    </w:p>
    <w:p w14:paraId="0C1FB2F9" w14:textId="77777777" w:rsidR="00976D1A" w:rsidRPr="00976D1A" w:rsidRDefault="00976D1A" w:rsidP="008D168E">
      <w:pPr>
        <w:numPr>
          <w:ilvl w:val="0"/>
          <w:numId w:val="13"/>
        </w:numPr>
        <w:autoSpaceDE w:val="0"/>
        <w:autoSpaceDN w:val="0"/>
        <w:adjustRightInd w:val="0"/>
        <w:spacing w:before="105" w:after="105" w:line="276" w:lineRule="auto"/>
        <w:jc w:val="both"/>
        <w:rPr>
          <w:rFonts w:ascii="Arial" w:hAnsi="Arial" w:cs="Arial"/>
          <w:lang w:val="x-none"/>
        </w:rPr>
      </w:pPr>
      <w:r w:rsidRPr="00976D1A">
        <w:rPr>
          <w:rFonts w:ascii="Arial" w:hAnsi="Arial" w:cs="Arial"/>
          <w:lang w:val="x-none"/>
        </w:rPr>
        <w:t>pagar a taxa pela utilização do Sistema Eletrônico de Licitações.</w:t>
      </w:r>
    </w:p>
    <w:p w14:paraId="3721BD4B" w14:textId="77777777" w:rsidR="00976D1A" w:rsidRPr="00976D1A" w:rsidRDefault="00976D1A" w:rsidP="00976D1A">
      <w:pPr>
        <w:autoSpaceDE w:val="0"/>
        <w:autoSpaceDN w:val="0"/>
        <w:adjustRightInd w:val="0"/>
        <w:spacing w:before="105" w:after="105" w:line="276" w:lineRule="auto"/>
        <w:ind w:left="705" w:hanging="705"/>
        <w:jc w:val="both"/>
        <w:rPr>
          <w:rFonts w:ascii="Arial" w:hAnsi="Arial" w:cs="Arial"/>
          <w:lang w:val="x-none"/>
        </w:rPr>
      </w:pPr>
      <w:r w:rsidRPr="00976D1A">
        <w:rPr>
          <w:rFonts w:ascii="Arial" w:hAnsi="Arial" w:cs="Arial"/>
          <w:lang w:val="x-none"/>
        </w:rPr>
        <w:lastRenderedPageBreak/>
        <w:t xml:space="preserve">3. </w:t>
      </w:r>
      <w:r w:rsidRPr="00976D1A">
        <w:rPr>
          <w:rFonts w:ascii="Arial" w:hAnsi="Arial" w:cs="Arial"/>
          <w:lang w:val="x-none"/>
        </w:rPr>
        <w:tab/>
        <w:t xml:space="preserve">O Licitante reconhece que a utilização do sistema eletrônico de negociação implica o pagamento de taxas de utilização, conforme previsto no Anexo IV do Regulamento Sistema Eletrônico de Licitações da Bolsa de Licitações e Leilões do Brasil. </w:t>
      </w:r>
    </w:p>
    <w:p w14:paraId="2467C0FC" w14:textId="77777777" w:rsidR="00976D1A" w:rsidRPr="00976D1A" w:rsidRDefault="00976D1A" w:rsidP="00976D1A">
      <w:pPr>
        <w:autoSpaceDE w:val="0"/>
        <w:autoSpaceDN w:val="0"/>
        <w:adjustRightInd w:val="0"/>
        <w:spacing w:before="105" w:after="105" w:line="276" w:lineRule="auto"/>
        <w:ind w:left="705" w:hanging="705"/>
        <w:jc w:val="both"/>
        <w:rPr>
          <w:rFonts w:ascii="Arial" w:hAnsi="Arial" w:cs="Arial"/>
          <w:lang w:val="x-none"/>
        </w:rPr>
      </w:pPr>
      <w:r w:rsidRPr="00976D1A">
        <w:rPr>
          <w:rFonts w:ascii="Arial" w:hAnsi="Arial" w:cs="Arial"/>
          <w:lang w:val="x-none"/>
        </w:rPr>
        <w:t xml:space="preserve">4. </w:t>
      </w:r>
      <w:r w:rsidRPr="00976D1A">
        <w:rPr>
          <w:rFonts w:ascii="Arial" w:hAnsi="Arial" w:cs="Arial"/>
          <w:lang w:val="x-none"/>
        </w:rPr>
        <w:tab/>
        <w:t xml:space="preserve">O Licitante autoriza a Bolsa de Licitações e Leilões a expedir boleto de cobrança bancária referente às taxas de utilização ora referidas, nos prazos e condições definidos no Anexo IV do Regulamento Sistema Eletrônico de Licitações da Bolsa de Licitações e Leilões.   </w:t>
      </w:r>
    </w:p>
    <w:p w14:paraId="3B635C1D" w14:textId="77777777" w:rsidR="00976D1A" w:rsidRPr="00976D1A" w:rsidRDefault="00976D1A" w:rsidP="00976D1A">
      <w:pPr>
        <w:autoSpaceDE w:val="0"/>
        <w:autoSpaceDN w:val="0"/>
        <w:adjustRightInd w:val="0"/>
        <w:spacing w:before="105" w:after="105" w:line="276" w:lineRule="auto"/>
        <w:ind w:left="705" w:hanging="705"/>
        <w:jc w:val="both"/>
        <w:rPr>
          <w:rFonts w:ascii="Arial" w:hAnsi="Arial" w:cs="Arial"/>
          <w:lang w:val="x-none"/>
        </w:rPr>
      </w:pPr>
      <w:r w:rsidRPr="00976D1A">
        <w:rPr>
          <w:rFonts w:ascii="Arial" w:hAnsi="Arial" w:cs="Arial"/>
          <w:lang w:val="x-none"/>
        </w:rPr>
        <w:t>5.</w:t>
      </w:r>
      <w:r w:rsidRPr="00976D1A">
        <w:rPr>
          <w:rFonts w:ascii="Arial" w:hAnsi="Arial" w:cs="Arial"/>
          <w:lang w:val="x-none"/>
        </w:rPr>
        <w:tab/>
        <w:t xml:space="preserve"> </w:t>
      </w:r>
      <w:r w:rsidRPr="00976D1A">
        <w:rPr>
          <w:rFonts w:ascii="Arial" w:hAnsi="Arial" w:cs="Arial"/>
          <w:b/>
          <w:bCs/>
          <w:lang w:val="x-none"/>
        </w:rPr>
        <w:t>(cláusula facultativa – para caso de uso de corretoras)</w:t>
      </w:r>
      <w:r w:rsidRPr="00976D1A">
        <w:rPr>
          <w:rFonts w:ascii="Arial" w:hAnsi="Arial" w:cs="Arial"/>
          <w:lang w:val="x-none"/>
        </w:rPr>
        <w:t xml:space="preserve"> O Fornecedor/Comprador outorga plenos poderes à sociedade corretora abaixo qualificada, nos termos dos artigos 653 e seguintes do Código Civil Brasileiro, para o fim específico de credenciá-lo</w:t>
      </w:r>
      <w:r w:rsidRPr="00976D1A">
        <w:rPr>
          <w:rFonts w:ascii="Arial" w:hAnsi="Arial" w:cs="Arial"/>
          <w:b/>
          <w:bCs/>
          <w:lang w:val="x-none"/>
        </w:rPr>
        <w:t xml:space="preserve"> </w:t>
      </w:r>
      <w:r w:rsidRPr="00976D1A">
        <w:rPr>
          <w:rFonts w:ascii="Arial" w:hAnsi="Arial" w:cs="Arial"/>
          <w:lang w:val="x-none"/>
        </w:rPr>
        <w:t>e</w:t>
      </w:r>
      <w:r w:rsidRPr="00976D1A">
        <w:rPr>
          <w:rFonts w:ascii="Arial" w:hAnsi="Arial" w:cs="Arial"/>
          <w:b/>
          <w:bCs/>
          <w:lang w:val="x-none"/>
        </w:rPr>
        <w:t xml:space="preserve"> </w:t>
      </w:r>
      <w:r w:rsidRPr="00976D1A">
        <w:rPr>
          <w:rFonts w:ascii="Arial" w:hAnsi="Arial" w:cs="Arial"/>
          <w:lang w:val="x-none"/>
        </w:rPr>
        <w:t>representá-lo nos negócios de seu interesse realizados por meio do Sistema Eletrônico de Licitações da Bolsa de Licitações e Leilões do Brasil, podendo a sociedade corretora, para tanto:</w:t>
      </w:r>
    </w:p>
    <w:p w14:paraId="6DD192D5" w14:textId="77777777" w:rsidR="00976D1A" w:rsidRPr="00976D1A" w:rsidRDefault="00976D1A" w:rsidP="00976D1A">
      <w:pPr>
        <w:autoSpaceDE w:val="0"/>
        <w:autoSpaceDN w:val="0"/>
        <w:adjustRightInd w:val="0"/>
        <w:spacing w:after="0" w:line="276" w:lineRule="auto"/>
        <w:rPr>
          <w:rFonts w:ascii="Arial" w:hAnsi="Arial" w:cs="Arial"/>
          <w:lang w:val="x-none"/>
        </w:rPr>
      </w:pPr>
      <w:r w:rsidRPr="00976D1A">
        <w:rPr>
          <w:rFonts w:ascii="Arial" w:hAnsi="Arial" w:cs="Arial"/>
          <w:lang w:val="x-none"/>
        </w:rPr>
        <w:t>I - Declarar que conhece e atende as condições de habilitação previstas no Edital;</w:t>
      </w:r>
    </w:p>
    <w:p w14:paraId="1BFAEE77" w14:textId="77777777" w:rsidR="00976D1A" w:rsidRPr="00976D1A" w:rsidRDefault="00976D1A" w:rsidP="00976D1A">
      <w:pPr>
        <w:autoSpaceDE w:val="0"/>
        <w:autoSpaceDN w:val="0"/>
        <w:adjustRightInd w:val="0"/>
        <w:spacing w:after="0" w:line="276" w:lineRule="auto"/>
        <w:rPr>
          <w:rFonts w:ascii="Arial" w:hAnsi="Arial" w:cs="Arial"/>
          <w:lang w:val="x-none"/>
        </w:rPr>
      </w:pPr>
      <w:r w:rsidRPr="00976D1A">
        <w:rPr>
          <w:rFonts w:ascii="Arial" w:hAnsi="Arial" w:cs="Arial"/>
          <w:lang w:val="x-none"/>
        </w:rPr>
        <w:t>II - Apresentar lance de preço;</w:t>
      </w:r>
    </w:p>
    <w:p w14:paraId="049B1317" w14:textId="77777777" w:rsidR="00976D1A" w:rsidRPr="00976D1A" w:rsidRDefault="00976D1A" w:rsidP="00976D1A">
      <w:pPr>
        <w:autoSpaceDE w:val="0"/>
        <w:autoSpaceDN w:val="0"/>
        <w:adjustRightInd w:val="0"/>
        <w:spacing w:after="0" w:line="276" w:lineRule="auto"/>
        <w:rPr>
          <w:rFonts w:ascii="Arial" w:hAnsi="Arial" w:cs="Arial"/>
          <w:lang w:val="x-none"/>
        </w:rPr>
      </w:pPr>
      <w:r w:rsidRPr="00976D1A">
        <w:rPr>
          <w:rFonts w:ascii="Arial" w:hAnsi="Arial" w:cs="Arial"/>
          <w:lang w:val="x-none"/>
        </w:rPr>
        <w:t>III - Apresentar manifestação sobre os procedimentos adotados pelo pregoeiro;</w:t>
      </w:r>
    </w:p>
    <w:p w14:paraId="4C381440" w14:textId="77777777" w:rsidR="00976D1A" w:rsidRPr="00976D1A" w:rsidRDefault="00976D1A" w:rsidP="00976D1A">
      <w:pPr>
        <w:autoSpaceDE w:val="0"/>
        <w:autoSpaceDN w:val="0"/>
        <w:adjustRightInd w:val="0"/>
        <w:spacing w:after="0" w:line="276" w:lineRule="auto"/>
        <w:rPr>
          <w:rFonts w:ascii="Arial" w:hAnsi="Arial" w:cs="Arial"/>
          <w:lang w:val="x-none"/>
        </w:rPr>
      </w:pPr>
      <w:r w:rsidRPr="00976D1A">
        <w:rPr>
          <w:rFonts w:ascii="Arial" w:hAnsi="Arial" w:cs="Arial"/>
          <w:lang w:val="x-none"/>
        </w:rPr>
        <w:t>IV - Solicitar informações via sistema eletrônico;</w:t>
      </w:r>
    </w:p>
    <w:p w14:paraId="1E6DAC40" w14:textId="77777777" w:rsidR="00976D1A" w:rsidRPr="00976D1A" w:rsidRDefault="00976D1A" w:rsidP="00976D1A">
      <w:pPr>
        <w:autoSpaceDE w:val="0"/>
        <w:autoSpaceDN w:val="0"/>
        <w:adjustRightInd w:val="0"/>
        <w:spacing w:after="0" w:line="276" w:lineRule="auto"/>
        <w:rPr>
          <w:rFonts w:ascii="Arial" w:hAnsi="Arial" w:cs="Arial"/>
          <w:lang w:val="x-none"/>
        </w:rPr>
      </w:pPr>
      <w:r w:rsidRPr="00976D1A">
        <w:rPr>
          <w:rFonts w:ascii="Arial" w:hAnsi="Arial" w:cs="Arial"/>
          <w:lang w:val="x-none"/>
        </w:rPr>
        <w:t>V - Interpor recursos contra atos do pregoeiro;</w:t>
      </w:r>
    </w:p>
    <w:p w14:paraId="7075D449" w14:textId="77777777" w:rsidR="00976D1A" w:rsidRPr="00976D1A" w:rsidRDefault="00976D1A" w:rsidP="00976D1A">
      <w:pPr>
        <w:autoSpaceDE w:val="0"/>
        <w:autoSpaceDN w:val="0"/>
        <w:adjustRightInd w:val="0"/>
        <w:spacing w:after="0" w:line="276" w:lineRule="auto"/>
        <w:rPr>
          <w:rFonts w:ascii="Arial" w:hAnsi="Arial" w:cs="Arial"/>
          <w:lang w:val="x-none"/>
        </w:rPr>
      </w:pPr>
      <w:r w:rsidRPr="00976D1A">
        <w:rPr>
          <w:rFonts w:ascii="Arial" w:hAnsi="Arial" w:cs="Arial"/>
          <w:lang w:val="x-none"/>
        </w:rPr>
        <w:t>VI - Apresentar e retirar documentos;</w:t>
      </w:r>
    </w:p>
    <w:p w14:paraId="735DE7D5" w14:textId="77777777" w:rsidR="00976D1A" w:rsidRPr="00976D1A" w:rsidRDefault="00976D1A" w:rsidP="00976D1A">
      <w:pPr>
        <w:autoSpaceDE w:val="0"/>
        <w:autoSpaceDN w:val="0"/>
        <w:adjustRightInd w:val="0"/>
        <w:spacing w:after="0" w:line="276" w:lineRule="auto"/>
        <w:rPr>
          <w:rFonts w:ascii="Arial" w:hAnsi="Arial" w:cs="Arial"/>
          <w:lang w:val="x-none"/>
        </w:rPr>
      </w:pPr>
      <w:r w:rsidRPr="00976D1A">
        <w:rPr>
          <w:rFonts w:ascii="Arial" w:hAnsi="Arial" w:cs="Arial"/>
          <w:lang w:val="x-none"/>
        </w:rPr>
        <w:t>VII - solicitar e prestar declarações e esclarecimentos;</w:t>
      </w:r>
    </w:p>
    <w:p w14:paraId="7493C532" w14:textId="77777777" w:rsidR="00976D1A" w:rsidRPr="00976D1A" w:rsidRDefault="00976D1A" w:rsidP="00976D1A">
      <w:pPr>
        <w:autoSpaceDE w:val="0"/>
        <w:autoSpaceDN w:val="0"/>
        <w:adjustRightInd w:val="0"/>
        <w:spacing w:after="0" w:line="276" w:lineRule="auto"/>
        <w:rPr>
          <w:rFonts w:ascii="Arial" w:hAnsi="Arial" w:cs="Arial"/>
          <w:lang w:val="x-none"/>
        </w:rPr>
      </w:pPr>
      <w:r w:rsidRPr="00976D1A">
        <w:rPr>
          <w:rFonts w:ascii="Arial" w:hAnsi="Arial" w:cs="Arial"/>
          <w:lang w:val="x-none"/>
        </w:rPr>
        <w:t>VIII - assinar documentos relativos às propostas;</w:t>
      </w:r>
    </w:p>
    <w:p w14:paraId="640101E1" w14:textId="77777777" w:rsidR="00976D1A" w:rsidRPr="00976D1A" w:rsidRDefault="00976D1A" w:rsidP="00976D1A">
      <w:pPr>
        <w:autoSpaceDE w:val="0"/>
        <w:autoSpaceDN w:val="0"/>
        <w:adjustRightInd w:val="0"/>
        <w:spacing w:after="0" w:line="276" w:lineRule="auto"/>
        <w:rPr>
          <w:rFonts w:ascii="Arial" w:hAnsi="Arial" w:cs="Arial"/>
          <w:lang w:val="x-none"/>
        </w:rPr>
      </w:pPr>
      <w:r w:rsidRPr="00976D1A">
        <w:rPr>
          <w:rFonts w:ascii="Arial" w:hAnsi="Arial" w:cs="Arial"/>
          <w:lang w:val="x-none"/>
        </w:rPr>
        <w:t>IX - Emitir e firmar o fechamento da operação; e</w:t>
      </w:r>
    </w:p>
    <w:p w14:paraId="15B1F22D" w14:textId="77777777" w:rsidR="00976D1A" w:rsidRPr="00976D1A" w:rsidRDefault="00976D1A" w:rsidP="00976D1A">
      <w:pPr>
        <w:autoSpaceDE w:val="0"/>
        <w:autoSpaceDN w:val="0"/>
        <w:adjustRightInd w:val="0"/>
        <w:spacing w:after="0" w:line="276" w:lineRule="auto"/>
        <w:rPr>
          <w:rFonts w:ascii="Arial" w:hAnsi="Arial" w:cs="Arial"/>
          <w:lang w:val="x-none"/>
        </w:rPr>
      </w:pPr>
      <w:r w:rsidRPr="00976D1A">
        <w:rPr>
          <w:rFonts w:ascii="Arial" w:hAnsi="Arial" w:cs="Arial"/>
          <w:lang w:val="x-none"/>
        </w:rPr>
        <w:t>X - Praticar todos os atos em direito admitidos para o bom e fiel cumprimento do presente mandato, que   não poderá ser substabelecido.</w:t>
      </w:r>
    </w:p>
    <w:tbl>
      <w:tblPr>
        <w:tblW w:w="8505" w:type="dxa"/>
        <w:tblInd w:w="-8" w:type="dxa"/>
        <w:tblLayout w:type="fixed"/>
        <w:tblCellMar>
          <w:left w:w="75" w:type="dxa"/>
          <w:right w:w="75" w:type="dxa"/>
        </w:tblCellMar>
        <w:tblLook w:val="0000" w:firstRow="0" w:lastRow="0" w:firstColumn="0" w:lastColumn="0" w:noHBand="0" w:noVBand="0"/>
      </w:tblPr>
      <w:tblGrid>
        <w:gridCol w:w="1866"/>
        <w:gridCol w:w="6639"/>
      </w:tblGrid>
      <w:tr w:rsidR="00976D1A" w:rsidRPr="00976D1A" w14:paraId="77558E38" w14:textId="77777777" w:rsidTr="00C45BC8">
        <w:trPr>
          <w:trHeight w:val="213"/>
        </w:trPr>
        <w:tc>
          <w:tcPr>
            <w:tcW w:w="1866" w:type="dxa"/>
            <w:tcBorders>
              <w:top w:val="single" w:sz="6" w:space="0" w:color="000000"/>
              <w:left w:val="single" w:sz="6" w:space="0" w:color="000000"/>
              <w:bottom w:val="single" w:sz="6" w:space="0" w:color="000000"/>
              <w:right w:val="single" w:sz="6" w:space="0" w:color="000000"/>
            </w:tcBorders>
          </w:tcPr>
          <w:p w14:paraId="66A46F3A" w14:textId="77777777" w:rsidR="00976D1A" w:rsidRPr="00976D1A" w:rsidRDefault="00976D1A" w:rsidP="00976D1A">
            <w:pPr>
              <w:autoSpaceDE w:val="0"/>
              <w:autoSpaceDN w:val="0"/>
              <w:adjustRightInd w:val="0"/>
              <w:spacing w:after="0" w:line="276" w:lineRule="auto"/>
              <w:jc w:val="both"/>
              <w:rPr>
                <w:rFonts w:ascii="Arial" w:hAnsi="Arial" w:cs="Arial"/>
                <w:sz w:val="20"/>
                <w:szCs w:val="20"/>
                <w:lang w:val="x-none"/>
              </w:rPr>
            </w:pPr>
            <w:r w:rsidRPr="00976D1A">
              <w:rPr>
                <w:rFonts w:ascii="Arial" w:hAnsi="Arial" w:cs="Arial"/>
                <w:sz w:val="20"/>
                <w:szCs w:val="20"/>
                <w:lang w:val="x-none"/>
              </w:rPr>
              <w:t>Corretora:</w:t>
            </w:r>
          </w:p>
        </w:tc>
        <w:tc>
          <w:tcPr>
            <w:tcW w:w="6639" w:type="dxa"/>
            <w:tcBorders>
              <w:top w:val="single" w:sz="6" w:space="0" w:color="000000"/>
              <w:left w:val="single" w:sz="6" w:space="0" w:color="000000"/>
              <w:bottom w:val="single" w:sz="6" w:space="0" w:color="000000"/>
              <w:right w:val="single" w:sz="6" w:space="0" w:color="000000"/>
            </w:tcBorders>
          </w:tcPr>
          <w:p w14:paraId="4D4BFDD4" w14:textId="77777777" w:rsidR="00976D1A" w:rsidRPr="00976D1A" w:rsidRDefault="00976D1A" w:rsidP="00976D1A">
            <w:pPr>
              <w:autoSpaceDE w:val="0"/>
              <w:autoSpaceDN w:val="0"/>
              <w:adjustRightInd w:val="0"/>
              <w:spacing w:after="0" w:line="276" w:lineRule="auto"/>
              <w:jc w:val="both"/>
              <w:rPr>
                <w:rFonts w:ascii="Arial" w:hAnsi="Arial" w:cs="Arial"/>
                <w:sz w:val="20"/>
                <w:szCs w:val="20"/>
                <w:lang w:val="x-none"/>
              </w:rPr>
            </w:pPr>
          </w:p>
        </w:tc>
      </w:tr>
      <w:tr w:rsidR="00976D1A" w:rsidRPr="00976D1A" w14:paraId="52D67BFC" w14:textId="77777777" w:rsidTr="00C45BC8">
        <w:tblPrEx>
          <w:tblCellSpacing w:w="-8" w:type="nil"/>
        </w:tblPrEx>
        <w:trPr>
          <w:trHeight w:val="213"/>
          <w:tblCellSpacing w:w="-8" w:type="nil"/>
        </w:trPr>
        <w:tc>
          <w:tcPr>
            <w:tcW w:w="1866" w:type="dxa"/>
            <w:tcBorders>
              <w:top w:val="single" w:sz="6" w:space="0" w:color="000000"/>
              <w:left w:val="single" w:sz="6" w:space="0" w:color="000000"/>
              <w:bottom w:val="single" w:sz="6" w:space="0" w:color="000000"/>
              <w:right w:val="single" w:sz="6" w:space="0" w:color="000000"/>
            </w:tcBorders>
          </w:tcPr>
          <w:p w14:paraId="283E033D" w14:textId="77777777" w:rsidR="00976D1A" w:rsidRPr="00976D1A" w:rsidRDefault="00976D1A" w:rsidP="00976D1A">
            <w:pPr>
              <w:autoSpaceDE w:val="0"/>
              <w:autoSpaceDN w:val="0"/>
              <w:adjustRightInd w:val="0"/>
              <w:spacing w:after="0" w:line="276" w:lineRule="auto"/>
              <w:jc w:val="both"/>
              <w:rPr>
                <w:rFonts w:ascii="Arial" w:hAnsi="Arial" w:cs="Arial"/>
                <w:sz w:val="20"/>
                <w:szCs w:val="20"/>
                <w:lang w:val="x-none"/>
              </w:rPr>
            </w:pPr>
            <w:r w:rsidRPr="00976D1A">
              <w:rPr>
                <w:rFonts w:ascii="Arial" w:hAnsi="Arial" w:cs="Arial"/>
                <w:sz w:val="20"/>
                <w:szCs w:val="20"/>
                <w:lang w:val="x-none"/>
              </w:rPr>
              <w:t>Endereço:</w:t>
            </w:r>
          </w:p>
        </w:tc>
        <w:tc>
          <w:tcPr>
            <w:tcW w:w="6639" w:type="dxa"/>
            <w:tcBorders>
              <w:top w:val="single" w:sz="6" w:space="0" w:color="000000"/>
              <w:left w:val="single" w:sz="6" w:space="0" w:color="000000"/>
              <w:bottom w:val="single" w:sz="6" w:space="0" w:color="000000"/>
              <w:right w:val="single" w:sz="6" w:space="0" w:color="000000"/>
            </w:tcBorders>
          </w:tcPr>
          <w:p w14:paraId="6E0F0F9A" w14:textId="77777777" w:rsidR="00976D1A" w:rsidRPr="00976D1A" w:rsidRDefault="00976D1A" w:rsidP="00976D1A">
            <w:pPr>
              <w:autoSpaceDE w:val="0"/>
              <w:autoSpaceDN w:val="0"/>
              <w:adjustRightInd w:val="0"/>
              <w:spacing w:after="0" w:line="276" w:lineRule="auto"/>
              <w:rPr>
                <w:rFonts w:ascii="Arial" w:hAnsi="Arial" w:cs="Arial"/>
                <w:sz w:val="20"/>
                <w:szCs w:val="20"/>
                <w:lang w:val="x-none"/>
              </w:rPr>
            </w:pPr>
          </w:p>
        </w:tc>
      </w:tr>
      <w:tr w:rsidR="00976D1A" w:rsidRPr="00976D1A" w14:paraId="2B67B4EA" w14:textId="77777777" w:rsidTr="00C45BC8">
        <w:tblPrEx>
          <w:tblCellSpacing w:w="-8" w:type="nil"/>
        </w:tblPrEx>
        <w:trPr>
          <w:trHeight w:val="112"/>
          <w:tblCellSpacing w:w="-8" w:type="nil"/>
        </w:trPr>
        <w:tc>
          <w:tcPr>
            <w:tcW w:w="1866" w:type="dxa"/>
            <w:tcBorders>
              <w:top w:val="single" w:sz="6" w:space="0" w:color="000000"/>
              <w:left w:val="single" w:sz="6" w:space="0" w:color="000000"/>
              <w:bottom w:val="single" w:sz="6" w:space="0" w:color="000000"/>
              <w:right w:val="single" w:sz="6" w:space="0" w:color="000000"/>
            </w:tcBorders>
          </w:tcPr>
          <w:p w14:paraId="095F41E6" w14:textId="77777777" w:rsidR="00976D1A" w:rsidRPr="00976D1A" w:rsidRDefault="00976D1A" w:rsidP="00976D1A">
            <w:pPr>
              <w:autoSpaceDE w:val="0"/>
              <w:autoSpaceDN w:val="0"/>
              <w:adjustRightInd w:val="0"/>
              <w:spacing w:after="0" w:line="276" w:lineRule="auto"/>
              <w:jc w:val="both"/>
              <w:rPr>
                <w:rFonts w:ascii="Arial" w:hAnsi="Arial" w:cs="Arial"/>
                <w:sz w:val="20"/>
                <w:szCs w:val="20"/>
                <w:lang w:val="x-none"/>
              </w:rPr>
            </w:pPr>
            <w:r w:rsidRPr="00976D1A">
              <w:rPr>
                <w:rFonts w:ascii="Arial" w:hAnsi="Arial" w:cs="Arial"/>
                <w:sz w:val="20"/>
                <w:szCs w:val="20"/>
                <w:lang w:val="x-none"/>
              </w:rPr>
              <w:t>CNPJ:</w:t>
            </w:r>
          </w:p>
        </w:tc>
        <w:tc>
          <w:tcPr>
            <w:tcW w:w="6639" w:type="dxa"/>
            <w:tcBorders>
              <w:top w:val="single" w:sz="6" w:space="0" w:color="000000"/>
              <w:left w:val="single" w:sz="6" w:space="0" w:color="000000"/>
              <w:bottom w:val="single" w:sz="6" w:space="0" w:color="000000"/>
              <w:right w:val="single" w:sz="6" w:space="0" w:color="000000"/>
            </w:tcBorders>
          </w:tcPr>
          <w:p w14:paraId="266FD5BF" w14:textId="77777777" w:rsidR="00976D1A" w:rsidRPr="00976D1A" w:rsidRDefault="00976D1A" w:rsidP="00976D1A">
            <w:pPr>
              <w:autoSpaceDE w:val="0"/>
              <w:autoSpaceDN w:val="0"/>
              <w:adjustRightInd w:val="0"/>
              <w:spacing w:after="0" w:line="276" w:lineRule="auto"/>
              <w:jc w:val="both"/>
              <w:rPr>
                <w:rFonts w:ascii="Arial" w:hAnsi="Arial" w:cs="Arial"/>
                <w:sz w:val="20"/>
                <w:szCs w:val="20"/>
                <w:lang w:val="x-none"/>
              </w:rPr>
            </w:pPr>
          </w:p>
        </w:tc>
      </w:tr>
    </w:tbl>
    <w:p w14:paraId="44943525" w14:textId="77777777" w:rsidR="00976D1A" w:rsidRPr="00976D1A" w:rsidRDefault="00976D1A" w:rsidP="00976D1A">
      <w:pPr>
        <w:autoSpaceDE w:val="0"/>
        <w:autoSpaceDN w:val="0"/>
        <w:adjustRightInd w:val="0"/>
        <w:spacing w:before="105" w:after="105" w:line="276" w:lineRule="auto"/>
        <w:jc w:val="both"/>
        <w:rPr>
          <w:rFonts w:ascii="Arial" w:hAnsi="Arial" w:cs="Arial"/>
          <w:lang w:val="x-none"/>
        </w:rPr>
      </w:pPr>
      <w:r w:rsidRPr="00976D1A">
        <w:rPr>
          <w:rFonts w:ascii="Arial" w:hAnsi="Arial" w:cs="Arial"/>
          <w:lang w:val="x-none"/>
        </w:rPr>
        <w:t xml:space="preserve">6. </w:t>
      </w:r>
      <w:r w:rsidRPr="00976D1A">
        <w:rPr>
          <w:rFonts w:ascii="Arial" w:hAnsi="Arial" w:cs="Arial"/>
          <w:lang w:val="x-none"/>
        </w:rPr>
        <w:tab/>
        <w:t xml:space="preserve">O presente Termo de Adesão é válido até __/__/____, podendo ser rescindido ou revogado, a qualquer tempo, pelo Licitante, mediante comunicação expressa, sem prejuízo das responsabilidades assumidas durante o prazo de vigência ou decorrentes de negócios em andamento. </w:t>
      </w:r>
    </w:p>
    <w:p w14:paraId="04C7B8DE" w14:textId="77777777" w:rsidR="00976D1A" w:rsidRPr="00976D1A" w:rsidRDefault="00976D1A" w:rsidP="00976D1A">
      <w:pPr>
        <w:autoSpaceDE w:val="0"/>
        <w:autoSpaceDN w:val="0"/>
        <w:adjustRightInd w:val="0"/>
        <w:spacing w:before="105" w:after="105" w:line="276" w:lineRule="auto"/>
        <w:ind w:firstLine="705"/>
        <w:jc w:val="both"/>
        <w:rPr>
          <w:rFonts w:ascii="Arial" w:hAnsi="Arial" w:cs="Arial"/>
          <w:lang w:val="x-none"/>
        </w:rPr>
      </w:pPr>
      <w:r w:rsidRPr="00976D1A">
        <w:rPr>
          <w:rFonts w:ascii="Arial" w:hAnsi="Arial" w:cs="Arial"/>
          <w:lang w:val="x-none"/>
        </w:rPr>
        <w:t>Local e data:</w:t>
      </w:r>
      <w:r w:rsidRPr="00976D1A">
        <w:rPr>
          <w:rFonts w:ascii="Arial" w:hAnsi="Arial" w:cs="Arial"/>
          <w:lang w:val="x-none"/>
        </w:rPr>
        <w:tab/>
      </w:r>
    </w:p>
    <w:p w14:paraId="7D0BC9C0" w14:textId="77777777" w:rsidR="00976D1A" w:rsidRPr="00976D1A" w:rsidRDefault="00976D1A" w:rsidP="00976D1A">
      <w:pPr>
        <w:autoSpaceDE w:val="0"/>
        <w:autoSpaceDN w:val="0"/>
        <w:adjustRightInd w:val="0"/>
        <w:spacing w:before="105" w:after="105" w:line="276" w:lineRule="auto"/>
        <w:ind w:firstLine="705"/>
        <w:jc w:val="both"/>
        <w:rPr>
          <w:rFonts w:ascii="Arial" w:hAnsi="Arial" w:cs="Arial"/>
          <w:lang w:val="x-none"/>
        </w:rPr>
      </w:pPr>
      <w:r w:rsidRPr="00976D1A">
        <w:rPr>
          <w:rFonts w:ascii="Arial" w:hAnsi="Arial" w:cs="Arial"/>
          <w:lang w:val="x-none"/>
        </w:rPr>
        <w:t>Assinatura:___________________________________________</w:t>
      </w:r>
    </w:p>
    <w:p w14:paraId="4847D84A" w14:textId="77777777" w:rsidR="00976D1A" w:rsidRPr="00976D1A" w:rsidRDefault="00976D1A" w:rsidP="00976D1A">
      <w:pPr>
        <w:autoSpaceDE w:val="0"/>
        <w:autoSpaceDN w:val="0"/>
        <w:adjustRightInd w:val="0"/>
        <w:spacing w:before="105" w:after="105" w:line="276" w:lineRule="auto"/>
        <w:jc w:val="center"/>
        <w:rPr>
          <w:rFonts w:ascii="Arial" w:hAnsi="Arial" w:cs="Arial"/>
          <w:lang w:val="x-none"/>
        </w:rPr>
      </w:pPr>
      <w:r w:rsidRPr="00976D1A">
        <w:rPr>
          <w:rFonts w:ascii="Arial" w:hAnsi="Arial" w:cs="Arial"/>
          <w:lang w:val="x-none"/>
        </w:rPr>
        <w:t>(reconhecer firma em cartório)</w:t>
      </w:r>
    </w:p>
    <w:p w14:paraId="07416D5F" w14:textId="77777777" w:rsidR="00976D1A" w:rsidRPr="00976D1A" w:rsidRDefault="00976D1A" w:rsidP="00976D1A">
      <w:pPr>
        <w:autoSpaceDE w:val="0"/>
        <w:autoSpaceDN w:val="0"/>
        <w:adjustRightInd w:val="0"/>
        <w:spacing w:after="0" w:line="276" w:lineRule="auto"/>
        <w:jc w:val="center"/>
        <w:rPr>
          <w:rFonts w:ascii="Arial" w:hAnsi="Arial" w:cs="Arial"/>
          <w:b/>
          <w:bCs/>
          <w:lang w:val="x-none"/>
        </w:rPr>
      </w:pPr>
      <w:r w:rsidRPr="00976D1A">
        <w:rPr>
          <w:rFonts w:ascii="Arial" w:hAnsi="Arial" w:cs="Arial"/>
          <w:lang w:val="x-none"/>
        </w:rPr>
        <w:br w:type="page"/>
      </w:r>
      <w:r w:rsidRPr="00976D1A">
        <w:rPr>
          <w:rFonts w:ascii="Arial" w:hAnsi="Arial" w:cs="Arial"/>
          <w:b/>
          <w:bCs/>
          <w:lang w:val="x-none"/>
        </w:rPr>
        <w:lastRenderedPageBreak/>
        <w:t>Anexo ao Termo de Adesão ao Sistema Eletrônico de Licitações</w:t>
      </w:r>
      <w:r w:rsidRPr="00976D1A">
        <w:rPr>
          <w:rFonts w:ascii="Arial" w:hAnsi="Arial" w:cs="Arial"/>
          <w:b/>
          <w:bCs/>
          <w:lang w:val="x-none"/>
        </w:rPr>
        <w:br/>
        <w:t>da Bolsa de Licitações e Leilões do Brasil - (Licitante direto)</w:t>
      </w:r>
    </w:p>
    <w:p w14:paraId="740D8ADC" w14:textId="77777777" w:rsidR="00976D1A" w:rsidRPr="00976D1A" w:rsidRDefault="00976D1A" w:rsidP="00976D1A">
      <w:pPr>
        <w:autoSpaceDE w:val="0"/>
        <w:autoSpaceDN w:val="0"/>
        <w:adjustRightInd w:val="0"/>
        <w:spacing w:after="0" w:line="276" w:lineRule="auto"/>
        <w:jc w:val="center"/>
        <w:rPr>
          <w:rFonts w:ascii="Arial" w:hAnsi="Arial" w:cs="Arial"/>
          <w:b/>
          <w:bCs/>
          <w:lang w:val="x-none"/>
        </w:rPr>
      </w:pPr>
      <w:r w:rsidRPr="00976D1A">
        <w:rPr>
          <w:rFonts w:ascii="Arial" w:hAnsi="Arial" w:cs="Arial"/>
          <w:b/>
          <w:bCs/>
          <w:lang w:val="x-none"/>
        </w:rPr>
        <w:t xml:space="preserve">Indicação de Usuário do Sistema </w:t>
      </w:r>
    </w:p>
    <w:p w14:paraId="46950059" w14:textId="77777777" w:rsidR="00976D1A" w:rsidRPr="00976D1A" w:rsidRDefault="00976D1A" w:rsidP="00976D1A">
      <w:pPr>
        <w:autoSpaceDE w:val="0"/>
        <w:autoSpaceDN w:val="0"/>
        <w:adjustRightInd w:val="0"/>
        <w:spacing w:after="0" w:line="276" w:lineRule="auto"/>
        <w:jc w:val="center"/>
        <w:rPr>
          <w:rFonts w:ascii="Arial" w:hAnsi="Arial" w:cs="Arial"/>
          <w:b/>
          <w:bCs/>
          <w:lang w:val="x-none"/>
        </w:rPr>
      </w:pPr>
    </w:p>
    <w:tbl>
      <w:tblPr>
        <w:tblW w:w="8229" w:type="dxa"/>
        <w:jc w:val="center"/>
        <w:tblCellSpacing w:w="-8" w:type="nil"/>
        <w:tblLayout w:type="fixed"/>
        <w:tblCellMar>
          <w:left w:w="75" w:type="dxa"/>
          <w:right w:w="75" w:type="dxa"/>
        </w:tblCellMar>
        <w:tblLook w:val="0000" w:firstRow="0" w:lastRow="0" w:firstColumn="0" w:lastColumn="0" w:noHBand="0" w:noVBand="0"/>
      </w:tblPr>
      <w:tblGrid>
        <w:gridCol w:w="500"/>
        <w:gridCol w:w="2350"/>
        <w:gridCol w:w="5379"/>
      </w:tblGrid>
      <w:tr w:rsidR="00976D1A" w:rsidRPr="00976D1A" w14:paraId="4474457B" w14:textId="77777777" w:rsidTr="00C45BC8">
        <w:trPr>
          <w:trHeight w:val="208"/>
          <w:tblCellSpacing w:w="-8" w:type="nil"/>
          <w:jc w:val="center"/>
        </w:trPr>
        <w:tc>
          <w:tcPr>
            <w:tcW w:w="8229" w:type="dxa"/>
            <w:gridSpan w:val="3"/>
            <w:tcBorders>
              <w:top w:val="single" w:sz="6" w:space="0" w:color="000000"/>
              <w:left w:val="single" w:sz="6" w:space="0" w:color="000000"/>
              <w:bottom w:val="single" w:sz="6" w:space="0" w:color="000000"/>
              <w:right w:val="single" w:sz="6" w:space="0" w:color="000000"/>
            </w:tcBorders>
            <w:vAlign w:val="center"/>
          </w:tcPr>
          <w:p w14:paraId="5D3B3BDC" w14:textId="77777777" w:rsidR="00976D1A" w:rsidRPr="00976D1A" w:rsidRDefault="00976D1A" w:rsidP="00976D1A">
            <w:pPr>
              <w:autoSpaceDE w:val="0"/>
              <w:autoSpaceDN w:val="0"/>
              <w:adjustRightInd w:val="0"/>
              <w:spacing w:after="0" w:line="276" w:lineRule="auto"/>
              <w:jc w:val="both"/>
              <w:rPr>
                <w:rFonts w:ascii="Arial" w:hAnsi="Arial" w:cs="Arial"/>
                <w:lang w:val="x-none"/>
              </w:rPr>
            </w:pPr>
            <w:r w:rsidRPr="00976D1A">
              <w:rPr>
                <w:rFonts w:ascii="Arial" w:hAnsi="Arial" w:cs="Arial"/>
                <w:lang w:val="x-none"/>
              </w:rPr>
              <w:t>Razão Social do Licitante:</w:t>
            </w:r>
          </w:p>
        </w:tc>
      </w:tr>
      <w:tr w:rsidR="00976D1A" w:rsidRPr="00976D1A" w14:paraId="2CBC6C18" w14:textId="77777777" w:rsidTr="00C45BC8">
        <w:trPr>
          <w:trHeight w:val="208"/>
          <w:tblCellSpacing w:w="-8" w:type="nil"/>
          <w:jc w:val="center"/>
        </w:trPr>
        <w:tc>
          <w:tcPr>
            <w:tcW w:w="8229" w:type="dxa"/>
            <w:gridSpan w:val="3"/>
            <w:tcBorders>
              <w:top w:val="single" w:sz="6" w:space="0" w:color="000000"/>
              <w:left w:val="single" w:sz="6" w:space="0" w:color="000000"/>
              <w:bottom w:val="single" w:sz="6" w:space="0" w:color="000000"/>
              <w:right w:val="single" w:sz="6" w:space="0" w:color="000000"/>
            </w:tcBorders>
            <w:vAlign w:val="center"/>
          </w:tcPr>
          <w:p w14:paraId="3B9A625D" w14:textId="77777777" w:rsidR="00976D1A" w:rsidRPr="00976D1A" w:rsidRDefault="00976D1A" w:rsidP="00976D1A">
            <w:pPr>
              <w:autoSpaceDE w:val="0"/>
              <w:autoSpaceDN w:val="0"/>
              <w:adjustRightInd w:val="0"/>
              <w:spacing w:after="0" w:line="276" w:lineRule="auto"/>
              <w:jc w:val="both"/>
              <w:rPr>
                <w:rFonts w:ascii="Arial" w:hAnsi="Arial" w:cs="Arial"/>
                <w:lang w:val="x-none"/>
              </w:rPr>
            </w:pPr>
            <w:r w:rsidRPr="00976D1A">
              <w:rPr>
                <w:rFonts w:ascii="Arial" w:hAnsi="Arial" w:cs="Arial"/>
                <w:lang w:val="x-none"/>
              </w:rPr>
              <w:t>CNPJ/CPF:</w:t>
            </w:r>
          </w:p>
        </w:tc>
      </w:tr>
      <w:tr w:rsidR="00976D1A" w:rsidRPr="00976D1A" w14:paraId="2CC0A325" w14:textId="77777777" w:rsidTr="00C45BC8">
        <w:trPr>
          <w:trHeight w:val="208"/>
          <w:tblCellSpacing w:w="-8" w:type="nil"/>
          <w:jc w:val="center"/>
        </w:trPr>
        <w:tc>
          <w:tcPr>
            <w:tcW w:w="8229" w:type="dxa"/>
            <w:gridSpan w:val="3"/>
            <w:tcBorders>
              <w:top w:val="single" w:sz="6" w:space="0" w:color="000000"/>
              <w:left w:val="single" w:sz="6" w:space="0" w:color="000000"/>
              <w:bottom w:val="single" w:sz="6" w:space="0" w:color="000000"/>
              <w:right w:val="single" w:sz="6" w:space="0" w:color="000000"/>
            </w:tcBorders>
            <w:vAlign w:val="center"/>
          </w:tcPr>
          <w:p w14:paraId="538B942F" w14:textId="77777777" w:rsidR="00976D1A" w:rsidRPr="00976D1A" w:rsidRDefault="00976D1A" w:rsidP="00976D1A">
            <w:pPr>
              <w:autoSpaceDE w:val="0"/>
              <w:autoSpaceDN w:val="0"/>
              <w:adjustRightInd w:val="0"/>
              <w:spacing w:after="0" w:line="276" w:lineRule="auto"/>
              <w:jc w:val="both"/>
              <w:rPr>
                <w:rFonts w:ascii="Arial" w:hAnsi="Arial" w:cs="Arial"/>
                <w:lang w:val="x-none"/>
              </w:rPr>
            </w:pPr>
            <w:r w:rsidRPr="00976D1A">
              <w:rPr>
                <w:rFonts w:ascii="Arial" w:hAnsi="Arial" w:cs="Arial"/>
                <w:b/>
                <w:bCs/>
                <w:lang w:val="x-none"/>
              </w:rPr>
              <w:t>Operadores</w:t>
            </w:r>
          </w:p>
        </w:tc>
      </w:tr>
      <w:tr w:rsidR="00976D1A" w:rsidRPr="00976D1A" w14:paraId="6CD1388E" w14:textId="77777777" w:rsidTr="00C45BC8">
        <w:trPr>
          <w:trHeight w:val="208"/>
          <w:tblCellSpacing w:w="-8" w:type="nil"/>
          <w:jc w:val="center"/>
        </w:trPr>
        <w:tc>
          <w:tcPr>
            <w:tcW w:w="500" w:type="dxa"/>
            <w:tcBorders>
              <w:top w:val="single" w:sz="6" w:space="0" w:color="000000"/>
              <w:left w:val="single" w:sz="6" w:space="0" w:color="000000"/>
              <w:bottom w:val="single" w:sz="6" w:space="0" w:color="000000"/>
              <w:right w:val="single" w:sz="6" w:space="0" w:color="000000"/>
            </w:tcBorders>
            <w:vAlign w:val="center"/>
          </w:tcPr>
          <w:p w14:paraId="753F94A3" w14:textId="77777777" w:rsidR="00976D1A" w:rsidRPr="00976D1A" w:rsidRDefault="00976D1A" w:rsidP="00976D1A">
            <w:pPr>
              <w:autoSpaceDE w:val="0"/>
              <w:autoSpaceDN w:val="0"/>
              <w:adjustRightInd w:val="0"/>
              <w:spacing w:after="0" w:line="276" w:lineRule="auto"/>
              <w:jc w:val="both"/>
              <w:rPr>
                <w:rFonts w:ascii="Arial" w:hAnsi="Arial" w:cs="Arial"/>
                <w:lang w:val="x-none"/>
              </w:rPr>
            </w:pPr>
            <w:r w:rsidRPr="00976D1A">
              <w:rPr>
                <w:rFonts w:ascii="Arial" w:hAnsi="Arial" w:cs="Arial"/>
                <w:lang w:val="x-none"/>
              </w:rPr>
              <w:t>1</w:t>
            </w:r>
          </w:p>
        </w:tc>
        <w:tc>
          <w:tcPr>
            <w:tcW w:w="7728" w:type="dxa"/>
            <w:gridSpan w:val="2"/>
            <w:tcBorders>
              <w:top w:val="single" w:sz="6" w:space="0" w:color="000000"/>
              <w:left w:val="single" w:sz="6" w:space="0" w:color="000000"/>
              <w:bottom w:val="single" w:sz="6" w:space="0" w:color="000000"/>
              <w:right w:val="single" w:sz="6" w:space="0" w:color="000000"/>
            </w:tcBorders>
            <w:vAlign w:val="center"/>
          </w:tcPr>
          <w:p w14:paraId="23361505" w14:textId="77777777" w:rsidR="00976D1A" w:rsidRPr="00976D1A" w:rsidRDefault="00976D1A" w:rsidP="00976D1A">
            <w:pPr>
              <w:autoSpaceDE w:val="0"/>
              <w:autoSpaceDN w:val="0"/>
              <w:adjustRightInd w:val="0"/>
              <w:spacing w:after="0" w:line="276" w:lineRule="auto"/>
              <w:jc w:val="both"/>
              <w:rPr>
                <w:rFonts w:ascii="Arial" w:hAnsi="Arial" w:cs="Arial"/>
                <w:lang w:val="x-none"/>
              </w:rPr>
            </w:pPr>
            <w:r w:rsidRPr="00976D1A">
              <w:rPr>
                <w:rFonts w:ascii="Arial" w:hAnsi="Arial" w:cs="Arial"/>
                <w:lang w:val="x-none"/>
              </w:rPr>
              <w:t>Nome:</w:t>
            </w:r>
          </w:p>
        </w:tc>
      </w:tr>
      <w:tr w:rsidR="00976D1A" w:rsidRPr="00976D1A" w14:paraId="31B40F4E" w14:textId="77777777" w:rsidTr="00C45BC8">
        <w:trPr>
          <w:trHeight w:val="208"/>
          <w:tblCellSpacing w:w="-8" w:type="nil"/>
          <w:jc w:val="center"/>
        </w:trPr>
        <w:tc>
          <w:tcPr>
            <w:tcW w:w="500" w:type="dxa"/>
            <w:tcBorders>
              <w:top w:val="single" w:sz="6" w:space="0" w:color="000000"/>
              <w:left w:val="single" w:sz="6" w:space="0" w:color="000000"/>
              <w:bottom w:val="single" w:sz="6" w:space="0" w:color="000000"/>
              <w:right w:val="single" w:sz="6" w:space="0" w:color="000000"/>
            </w:tcBorders>
            <w:vAlign w:val="center"/>
          </w:tcPr>
          <w:p w14:paraId="31739453" w14:textId="77777777" w:rsidR="00976D1A" w:rsidRPr="00976D1A" w:rsidRDefault="00976D1A" w:rsidP="00976D1A">
            <w:pPr>
              <w:autoSpaceDE w:val="0"/>
              <w:autoSpaceDN w:val="0"/>
              <w:adjustRightInd w:val="0"/>
              <w:spacing w:after="0" w:line="276" w:lineRule="auto"/>
              <w:jc w:val="both"/>
              <w:rPr>
                <w:rFonts w:ascii="Arial" w:hAnsi="Arial" w:cs="Arial"/>
                <w:lang w:val="x-none"/>
              </w:rPr>
            </w:pPr>
          </w:p>
        </w:tc>
        <w:tc>
          <w:tcPr>
            <w:tcW w:w="2350" w:type="dxa"/>
            <w:tcBorders>
              <w:top w:val="single" w:sz="6" w:space="0" w:color="000000"/>
              <w:left w:val="single" w:sz="6" w:space="0" w:color="000000"/>
              <w:bottom w:val="single" w:sz="6" w:space="0" w:color="000000"/>
              <w:right w:val="single" w:sz="6" w:space="0" w:color="000000"/>
            </w:tcBorders>
            <w:vAlign w:val="center"/>
          </w:tcPr>
          <w:p w14:paraId="3A0E0DFE" w14:textId="77777777" w:rsidR="00976D1A" w:rsidRPr="00976D1A" w:rsidRDefault="00976D1A" w:rsidP="00976D1A">
            <w:pPr>
              <w:autoSpaceDE w:val="0"/>
              <w:autoSpaceDN w:val="0"/>
              <w:adjustRightInd w:val="0"/>
              <w:spacing w:after="0" w:line="276" w:lineRule="auto"/>
              <w:jc w:val="both"/>
              <w:rPr>
                <w:rFonts w:ascii="Arial" w:hAnsi="Arial" w:cs="Arial"/>
                <w:lang w:val="x-none"/>
              </w:rPr>
            </w:pPr>
            <w:r w:rsidRPr="00976D1A">
              <w:rPr>
                <w:rFonts w:ascii="Arial" w:hAnsi="Arial" w:cs="Arial"/>
                <w:lang w:val="x-none"/>
              </w:rPr>
              <w:t xml:space="preserve">CPF: </w:t>
            </w:r>
          </w:p>
        </w:tc>
        <w:tc>
          <w:tcPr>
            <w:tcW w:w="5378" w:type="dxa"/>
            <w:tcBorders>
              <w:top w:val="single" w:sz="6" w:space="0" w:color="000000"/>
              <w:left w:val="single" w:sz="6" w:space="0" w:color="000000"/>
              <w:bottom w:val="single" w:sz="6" w:space="0" w:color="000000"/>
              <w:right w:val="single" w:sz="6" w:space="0" w:color="000000"/>
            </w:tcBorders>
            <w:vAlign w:val="center"/>
          </w:tcPr>
          <w:p w14:paraId="483B9AF2" w14:textId="77777777" w:rsidR="00976D1A" w:rsidRPr="00976D1A" w:rsidRDefault="00976D1A" w:rsidP="00976D1A">
            <w:pPr>
              <w:autoSpaceDE w:val="0"/>
              <w:autoSpaceDN w:val="0"/>
              <w:adjustRightInd w:val="0"/>
              <w:spacing w:after="0" w:line="276" w:lineRule="auto"/>
              <w:jc w:val="both"/>
              <w:rPr>
                <w:rFonts w:ascii="Arial" w:hAnsi="Arial" w:cs="Arial"/>
                <w:lang w:val="x-none"/>
              </w:rPr>
            </w:pPr>
            <w:r w:rsidRPr="00976D1A">
              <w:rPr>
                <w:rFonts w:ascii="Arial" w:hAnsi="Arial" w:cs="Arial"/>
                <w:lang w:val="x-none"/>
              </w:rPr>
              <w:t>Função:</w:t>
            </w:r>
          </w:p>
        </w:tc>
      </w:tr>
      <w:tr w:rsidR="00976D1A" w:rsidRPr="00976D1A" w14:paraId="6F86C60C" w14:textId="77777777" w:rsidTr="00C45BC8">
        <w:trPr>
          <w:trHeight w:val="208"/>
          <w:tblCellSpacing w:w="-8" w:type="nil"/>
          <w:jc w:val="center"/>
        </w:trPr>
        <w:tc>
          <w:tcPr>
            <w:tcW w:w="500" w:type="dxa"/>
            <w:tcBorders>
              <w:top w:val="single" w:sz="6" w:space="0" w:color="000000"/>
              <w:left w:val="single" w:sz="6" w:space="0" w:color="000000"/>
              <w:bottom w:val="single" w:sz="6" w:space="0" w:color="000000"/>
              <w:right w:val="single" w:sz="6" w:space="0" w:color="000000"/>
            </w:tcBorders>
            <w:vAlign w:val="center"/>
          </w:tcPr>
          <w:p w14:paraId="63BBF18F" w14:textId="77777777" w:rsidR="00976D1A" w:rsidRPr="00976D1A" w:rsidRDefault="00976D1A" w:rsidP="00976D1A">
            <w:pPr>
              <w:autoSpaceDE w:val="0"/>
              <w:autoSpaceDN w:val="0"/>
              <w:adjustRightInd w:val="0"/>
              <w:spacing w:after="0" w:line="276" w:lineRule="auto"/>
              <w:jc w:val="both"/>
              <w:rPr>
                <w:rFonts w:ascii="Arial" w:hAnsi="Arial" w:cs="Arial"/>
                <w:lang w:val="x-none"/>
              </w:rPr>
            </w:pPr>
          </w:p>
        </w:tc>
        <w:tc>
          <w:tcPr>
            <w:tcW w:w="2350" w:type="dxa"/>
            <w:tcBorders>
              <w:top w:val="single" w:sz="6" w:space="0" w:color="000000"/>
              <w:left w:val="single" w:sz="6" w:space="0" w:color="000000"/>
              <w:bottom w:val="single" w:sz="6" w:space="0" w:color="000000"/>
              <w:right w:val="single" w:sz="6" w:space="0" w:color="000000"/>
            </w:tcBorders>
            <w:vAlign w:val="center"/>
          </w:tcPr>
          <w:p w14:paraId="3C2EED11" w14:textId="77777777" w:rsidR="00976D1A" w:rsidRPr="00976D1A" w:rsidRDefault="00976D1A" w:rsidP="00976D1A">
            <w:pPr>
              <w:autoSpaceDE w:val="0"/>
              <w:autoSpaceDN w:val="0"/>
              <w:adjustRightInd w:val="0"/>
              <w:spacing w:after="0" w:line="276" w:lineRule="auto"/>
              <w:jc w:val="both"/>
              <w:rPr>
                <w:rFonts w:ascii="Arial" w:hAnsi="Arial" w:cs="Arial"/>
                <w:lang w:val="x-none"/>
              </w:rPr>
            </w:pPr>
            <w:r w:rsidRPr="00976D1A">
              <w:rPr>
                <w:rFonts w:ascii="Arial" w:hAnsi="Arial" w:cs="Arial"/>
                <w:lang w:val="x-none"/>
              </w:rPr>
              <w:t>Telefone:</w:t>
            </w:r>
          </w:p>
        </w:tc>
        <w:tc>
          <w:tcPr>
            <w:tcW w:w="5378" w:type="dxa"/>
            <w:tcBorders>
              <w:top w:val="single" w:sz="6" w:space="0" w:color="000000"/>
              <w:left w:val="single" w:sz="6" w:space="0" w:color="000000"/>
              <w:bottom w:val="single" w:sz="6" w:space="0" w:color="000000"/>
              <w:right w:val="single" w:sz="6" w:space="0" w:color="000000"/>
            </w:tcBorders>
            <w:vAlign w:val="center"/>
          </w:tcPr>
          <w:p w14:paraId="6F497127" w14:textId="77777777" w:rsidR="00976D1A" w:rsidRPr="00976D1A" w:rsidRDefault="00976D1A" w:rsidP="00976D1A">
            <w:pPr>
              <w:autoSpaceDE w:val="0"/>
              <w:autoSpaceDN w:val="0"/>
              <w:adjustRightInd w:val="0"/>
              <w:spacing w:after="0" w:line="276" w:lineRule="auto"/>
              <w:jc w:val="both"/>
              <w:rPr>
                <w:rFonts w:ascii="Arial" w:hAnsi="Arial" w:cs="Arial"/>
                <w:lang w:val="x-none"/>
              </w:rPr>
            </w:pPr>
            <w:r w:rsidRPr="00976D1A">
              <w:rPr>
                <w:rFonts w:ascii="Arial" w:hAnsi="Arial" w:cs="Arial"/>
                <w:lang w:val="x-none"/>
              </w:rPr>
              <w:t>Celular:</w:t>
            </w:r>
          </w:p>
        </w:tc>
      </w:tr>
      <w:tr w:rsidR="00976D1A" w:rsidRPr="00976D1A" w14:paraId="5611DC1C" w14:textId="77777777" w:rsidTr="00C45BC8">
        <w:trPr>
          <w:trHeight w:val="208"/>
          <w:tblCellSpacing w:w="-8" w:type="nil"/>
          <w:jc w:val="center"/>
        </w:trPr>
        <w:tc>
          <w:tcPr>
            <w:tcW w:w="500" w:type="dxa"/>
            <w:tcBorders>
              <w:top w:val="single" w:sz="6" w:space="0" w:color="000000"/>
              <w:left w:val="single" w:sz="6" w:space="0" w:color="000000"/>
              <w:bottom w:val="single" w:sz="6" w:space="0" w:color="000000"/>
              <w:right w:val="single" w:sz="6" w:space="0" w:color="000000"/>
            </w:tcBorders>
            <w:vAlign w:val="center"/>
          </w:tcPr>
          <w:p w14:paraId="2068B552" w14:textId="77777777" w:rsidR="00976D1A" w:rsidRPr="00976D1A" w:rsidRDefault="00976D1A" w:rsidP="00976D1A">
            <w:pPr>
              <w:autoSpaceDE w:val="0"/>
              <w:autoSpaceDN w:val="0"/>
              <w:adjustRightInd w:val="0"/>
              <w:spacing w:after="0" w:line="276" w:lineRule="auto"/>
              <w:jc w:val="both"/>
              <w:rPr>
                <w:rFonts w:ascii="Arial" w:hAnsi="Arial" w:cs="Arial"/>
                <w:lang w:val="x-none"/>
              </w:rPr>
            </w:pPr>
          </w:p>
        </w:tc>
        <w:tc>
          <w:tcPr>
            <w:tcW w:w="2350" w:type="dxa"/>
            <w:tcBorders>
              <w:top w:val="single" w:sz="6" w:space="0" w:color="000000"/>
              <w:left w:val="single" w:sz="6" w:space="0" w:color="000000"/>
              <w:bottom w:val="single" w:sz="6" w:space="0" w:color="000000"/>
              <w:right w:val="single" w:sz="6" w:space="0" w:color="000000"/>
            </w:tcBorders>
            <w:vAlign w:val="center"/>
          </w:tcPr>
          <w:p w14:paraId="6C00C11C" w14:textId="77777777" w:rsidR="00976D1A" w:rsidRPr="00976D1A" w:rsidRDefault="00976D1A" w:rsidP="00976D1A">
            <w:pPr>
              <w:autoSpaceDE w:val="0"/>
              <w:autoSpaceDN w:val="0"/>
              <w:adjustRightInd w:val="0"/>
              <w:spacing w:after="0" w:line="276" w:lineRule="auto"/>
              <w:jc w:val="both"/>
              <w:rPr>
                <w:rFonts w:ascii="Arial" w:hAnsi="Arial" w:cs="Arial"/>
                <w:lang w:val="x-none"/>
              </w:rPr>
            </w:pPr>
            <w:r w:rsidRPr="00976D1A">
              <w:rPr>
                <w:rFonts w:ascii="Arial" w:hAnsi="Arial" w:cs="Arial"/>
                <w:lang w:val="x-none"/>
              </w:rPr>
              <w:t>Fax:</w:t>
            </w:r>
          </w:p>
        </w:tc>
        <w:tc>
          <w:tcPr>
            <w:tcW w:w="5378" w:type="dxa"/>
            <w:tcBorders>
              <w:top w:val="single" w:sz="6" w:space="0" w:color="000000"/>
              <w:left w:val="single" w:sz="6" w:space="0" w:color="000000"/>
              <w:bottom w:val="single" w:sz="6" w:space="0" w:color="000000"/>
              <w:right w:val="single" w:sz="6" w:space="0" w:color="000000"/>
            </w:tcBorders>
            <w:vAlign w:val="center"/>
          </w:tcPr>
          <w:p w14:paraId="73FD4375" w14:textId="77777777" w:rsidR="00976D1A" w:rsidRPr="00976D1A" w:rsidRDefault="00976D1A" w:rsidP="00976D1A">
            <w:pPr>
              <w:autoSpaceDE w:val="0"/>
              <w:autoSpaceDN w:val="0"/>
              <w:adjustRightInd w:val="0"/>
              <w:spacing w:after="0" w:line="276" w:lineRule="auto"/>
              <w:jc w:val="both"/>
              <w:rPr>
                <w:rFonts w:ascii="Arial" w:hAnsi="Arial" w:cs="Arial"/>
                <w:lang w:val="x-none"/>
              </w:rPr>
            </w:pPr>
            <w:r w:rsidRPr="00976D1A">
              <w:rPr>
                <w:rFonts w:ascii="Arial" w:hAnsi="Arial" w:cs="Arial"/>
                <w:lang w:val="x-none"/>
              </w:rPr>
              <w:t>E-mail:</w:t>
            </w:r>
          </w:p>
        </w:tc>
      </w:tr>
      <w:tr w:rsidR="00976D1A" w:rsidRPr="00976D1A" w14:paraId="2972624B" w14:textId="77777777" w:rsidTr="00C45BC8">
        <w:trPr>
          <w:trHeight w:val="208"/>
          <w:tblCellSpacing w:w="-8" w:type="nil"/>
          <w:jc w:val="center"/>
        </w:trPr>
        <w:tc>
          <w:tcPr>
            <w:tcW w:w="500" w:type="dxa"/>
            <w:tcBorders>
              <w:top w:val="single" w:sz="6" w:space="0" w:color="000000"/>
              <w:left w:val="single" w:sz="6" w:space="0" w:color="000000"/>
              <w:bottom w:val="single" w:sz="6" w:space="0" w:color="000000"/>
              <w:right w:val="single" w:sz="6" w:space="0" w:color="000000"/>
            </w:tcBorders>
            <w:vAlign w:val="center"/>
          </w:tcPr>
          <w:p w14:paraId="0635FAB6" w14:textId="77777777" w:rsidR="00976D1A" w:rsidRPr="00976D1A" w:rsidRDefault="00976D1A" w:rsidP="00976D1A">
            <w:pPr>
              <w:autoSpaceDE w:val="0"/>
              <w:autoSpaceDN w:val="0"/>
              <w:adjustRightInd w:val="0"/>
              <w:spacing w:after="0" w:line="276" w:lineRule="auto"/>
              <w:jc w:val="both"/>
              <w:rPr>
                <w:rFonts w:ascii="Arial" w:hAnsi="Arial" w:cs="Arial"/>
                <w:lang w:val="x-none"/>
              </w:rPr>
            </w:pPr>
            <w:r w:rsidRPr="00976D1A">
              <w:rPr>
                <w:rFonts w:ascii="Arial" w:hAnsi="Arial" w:cs="Arial"/>
                <w:lang w:val="x-none"/>
              </w:rPr>
              <w:t>2</w:t>
            </w:r>
          </w:p>
        </w:tc>
        <w:tc>
          <w:tcPr>
            <w:tcW w:w="7728" w:type="dxa"/>
            <w:gridSpan w:val="2"/>
            <w:tcBorders>
              <w:top w:val="single" w:sz="6" w:space="0" w:color="000000"/>
              <w:left w:val="single" w:sz="6" w:space="0" w:color="000000"/>
              <w:bottom w:val="single" w:sz="6" w:space="0" w:color="000000"/>
              <w:right w:val="single" w:sz="6" w:space="0" w:color="000000"/>
            </w:tcBorders>
            <w:vAlign w:val="center"/>
          </w:tcPr>
          <w:p w14:paraId="5FDFD81B" w14:textId="77777777" w:rsidR="00976D1A" w:rsidRPr="00976D1A" w:rsidRDefault="00976D1A" w:rsidP="00976D1A">
            <w:pPr>
              <w:autoSpaceDE w:val="0"/>
              <w:autoSpaceDN w:val="0"/>
              <w:adjustRightInd w:val="0"/>
              <w:spacing w:after="0" w:line="276" w:lineRule="auto"/>
              <w:jc w:val="both"/>
              <w:rPr>
                <w:rFonts w:ascii="Arial" w:hAnsi="Arial" w:cs="Arial"/>
                <w:lang w:val="x-none"/>
              </w:rPr>
            </w:pPr>
            <w:r w:rsidRPr="00976D1A">
              <w:rPr>
                <w:rFonts w:ascii="Arial" w:hAnsi="Arial" w:cs="Arial"/>
                <w:lang w:val="x-none"/>
              </w:rPr>
              <w:t>Nome:</w:t>
            </w:r>
          </w:p>
        </w:tc>
      </w:tr>
      <w:tr w:rsidR="00976D1A" w:rsidRPr="00976D1A" w14:paraId="2D14B61A" w14:textId="77777777" w:rsidTr="00C45BC8">
        <w:trPr>
          <w:trHeight w:val="208"/>
          <w:tblCellSpacing w:w="-8" w:type="nil"/>
          <w:jc w:val="center"/>
        </w:trPr>
        <w:tc>
          <w:tcPr>
            <w:tcW w:w="500" w:type="dxa"/>
            <w:tcBorders>
              <w:top w:val="single" w:sz="6" w:space="0" w:color="000000"/>
              <w:left w:val="single" w:sz="6" w:space="0" w:color="000000"/>
              <w:bottom w:val="single" w:sz="6" w:space="0" w:color="000000"/>
              <w:right w:val="single" w:sz="6" w:space="0" w:color="000000"/>
            </w:tcBorders>
            <w:vAlign w:val="center"/>
          </w:tcPr>
          <w:p w14:paraId="2431B2F6" w14:textId="77777777" w:rsidR="00976D1A" w:rsidRPr="00976D1A" w:rsidRDefault="00976D1A" w:rsidP="00976D1A">
            <w:pPr>
              <w:autoSpaceDE w:val="0"/>
              <w:autoSpaceDN w:val="0"/>
              <w:adjustRightInd w:val="0"/>
              <w:spacing w:after="0" w:line="276" w:lineRule="auto"/>
              <w:jc w:val="both"/>
              <w:rPr>
                <w:rFonts w:ascii="Arial" w:hAnsi="Arial" w:cs="Arial"/>
                <w:lang w:val="x-none"/>
              </w:rPr>
            </w:pPr>
          </w:p>
        </w:tc>
        <w:tc>
          <w:tcPr>
            <w:tcW w:w="2350" w:type="dxa"/>
            <w:tcBorders>
              <w:top w:val="single" w:sz="6" w:space="0" w:color="000000"/>
              <w:left w:val="single" w:sz="6" w:space="0" w:color="000000"/>
              <w:bottom w:val="single" w:sz="6" w:space="0" w:color="000000"/>
              <w:right w:val="single" w:sz="6" w:space="0" w:color="000000"/>
            </w:tcBorders>
            <w:vAlign w:val="center"/>
          </w:tcPr>
          <w:p w14:paraId="21AB476F" w14:textId="77777777" w:rsidR="00976D1A" w:rsidRPr="00976D1A" w:rsidRDefault="00976D1A" w:rsidP="00976D1A">
            <w:pPr>
              <w:autoSpaceDE w:val="0"/>
              <w:autoSpaceDN w:val="0"/>
              <w:adjustRightInd w:val="0"/>
              <w:spacing w:after="0" w:line="276" w:lineRule="auto"/>
              <w:jc w:val="both"/>
              <w:rPr>
                <w:rFonts w:ascii="Arial" w:hAnsi="Arial" w:cs="Arial"/>
                <w:lang w:val="x-none"/>
              </w:rPr>
            </w:pPr>
            <w:r w:rsidRPr="00976D1A">
              <w:rPr>
                <w:rFonts w:ascii="Arial" w:hAnsi="Arial" w:cs="Arial"/>
                <w:lang w:val="x-none"/>
              </w:rPr>
              <w:t>CPF:</w:t>
            </w:r>
          </w:p>
        </w:tc>
        <w:tc>
          <w:tcPr>
            <w:tcW w:w="5378" w:type="dxa"/>
            <w:tcBorders>
              <w:top w:val="single" w:sz="6" w:space="0" w:color="000000"/>
              <w:left w:val="single" w:sz="6" w:space="0" w:color="000000"/>
              <w:bottom w:val="single" w:sz="6" w:space="0" w:color="000000"/>
              <w:right w:val="single" w:sz="6" w:space="0" w:color="000000"/>
            </w:tcBorders>
            <w:vAlign w:val="center"/>
          </w:tcPr>
          <w:p w14:paraId="42E02C6A" w14:textId="77777777" w:rsidR="00976D1A" w:rsidRPr="00976D1A" w:rsidRDefault="00976D1A" w:rsidP="00976D1A">
            <w:pPr>
              <w:autoSpaceDE w:val="0"/>
              <w:autoSpaceDN w:val="0"/>
              <w:adjustRightInd w:val="0"/>
              <w:spacing w:after="0" w:line="276" w:lineRule="auto"/>
              <w:jc w:val="both"/>
              <w:rPr>
                <w:rFonts w:ascii="Arial" w:hAnsi="Arial" w:cs="Arial"/>
                <w:lang w:val="x-none"/>
              </w:rPr>
            </w:pPr>
            <w:r w:rsidRPr="00976D1A">
              <w:rPr>
                <w:rFonts w:ascii="Arial" w:hAnsi="Arial" w:cs="Arial"/>
                <w:lang w:val="x-none"/>
              </w:rPr>
              <w:t>Função:</w:t>
            </w:r>
          </w:p>
        </w:tc>
      </w:tr>
      <w:tr w:rsidR="00976D1A" w:rsidRPr="00976D1A" w14:paraId="0D31614B" w14:textId="77777777" w:rsidTr="00C45BC8">
        <w:trPr>
          <w:trHeight w:val="208"/>
          <w:tblCellSpacing w:w="-8" w:type="nil"/>
          <w:jc w:val="center"/>
        </w:trPr>
        <w:tc>
          <w:tcPr>
            <w:tcW w:w="500" w:type="dxa"/>
            <w:tcBorders>
              <w:top w:val="single" w:sz="6" w:space="0" w:color="000000"/>
              <w:left w:val="single" w:sz="6" w:space="0" w:color="000000"/>
              <w:bottom w:val="single" w:sz="6" w:space="0" w:color="000000"/>
              <w:right w:val="single" w:sz="6" w:space="0" w:color="000000"/>
            </w:tcBorders>
            <w:vAlign w:val="center"/>
          </w:tcPr>
          <w:p w14:paraId="0E9AC3E3" w14:textId="77777777" w:rsidR="00976D1A" w:rsidRPr="00976D1A" w:rsidRDefault="00976D1A" w:rsidP="00976D1A">
            <w:pPr>
              <w:autoSpaceDE w:val="0"/>
              <w:autoSpaceDN w:val="0"/>
              <w:adjustRightInd w:val="0"/>
              <w:spacing w:after="0" w:line="276" w:lineRule="auto"/>
              <w:jc w:val="both"/>
              <w:rPr>
                <w:rFonts w:ascii="Arial" w:hAnsi="Arial" w:cs="Arial"/>
                <w:lang w:val="x-none"/>
              </w:rPr>
            </w:pPr>
          </w:p>
        </w:tc>
        <w:tc>
          <w:tcPr>
            <w:tcW w:w="2350" w:type="dxa"/>
            <w:tcBorders>
              <w:top w:val="single" w:sz="6" w:space="0" w:color="000000"/>
              <w:left w:val="single" w:sz="6" w:space="0" w:color="000000"/>
              <w:bottom w:val="single" w:sz="6" w:space="0" w:color="000000"/>
              <w:right w:val="single" w:sz="6" w:space="0" w:color="000000"/>
            </w:tcBorders>
            <w:vAlign w:val="center"/>
          </w:tcPr>
          <w:p w14:paraId="62599708" w14:textId="77777777" w:rsidR="00976D1A" w:rsidRPr="00976D1A" w:rsidRDefault="00976D1A" w:rsidP="00976D1A">
            <w:pPr>
              <w:autoSpaceDE w:val="0"/>
              <w:autoSpaceDN w:val="0"/>
              <w:adjustRightInd w:val="0"/>
              <w:spacing w:after="0" w:line="276" w:lineRule="auto"/>
              <w:jc w:val="both"/>
              <w:rPr>
                <w:rFonts w:ascii="Arial" w:hAnsi="Arial" w:cs="Arial"/>
                <w:lang w:val="x-none"/>
              </w:rPr>
            </w:pPr>
            <w:r w:rsidRPr="00976D1A">
              <w:rPr>
                <w:rFonts w:ascii="Arial" w:hAnsi="Arial" w:cs="Arial"/>
                <w:lang w:val="x-none"/>
              </w:rPr>
              <w:t>Telefone:</w:t>
            </w:r>
          </w:p>
        </w:tc>
        <w:tc>
          <w:tcPr>
            <w:tcW w:w="5378" w:type="dxa"/>
            <w:tcBorders>
              <w:top w:val="single" w:sz="6" w:space="0" w:color="000000"/>
              <w:left w:val="single" w:sz="6" w:space="0" w:color="000000"/>
              <w:bottom w:val="single" w:sz="6" w:space="0" w:color="000000"/>
              <w:right w:val="single" w:sz="6" w:space="0" w:color="000000"/>
            </w:tcBorders>
            <w:vAlign w:val="center"/>
          </w:tcPr>
          <w:p w14:paraId="2203F742" w14:textId="77777777" w:rsidR="00976D1A" w:rsidRPr="00976D1A" w:rsidRDefault="00976D1A" w:rsidP="00976D1A">
            <w:pPr>
              <w:autoSpaceDE w:val="0"/>
              <w:autoSpaceDN w:val="0"/>
              <w:adjustRightInd w:val="0"/>
              <w:spacing w:after="0" w:line="276" w:lineRule="auto"/>
              <w:jc w:val="both"/>
              <w:rPr>
                <w:rFonts w:ascii="Arial" w:hAnsi="Arial" w:cs="Arial"/>
                <w:lang w:val="x-none"/>
              </w:rPr>
            </w:pPr>
            <w:r w:rsidRPr="00976D1A">
              <w:rPr>
                <w:rFonts w:ascii="Arial" w:hAnsi="Arial" w:cs="Arial"/>
                <w:lang w:val="x-none"/>
              </w:rPr>
              <w:t>Celular:</w:t>
            </w:r>
          </w:p>
        </w:tc>
      </w:tr>
      <w:tr w:rsidR="00976D1A" w:rsidRPr="00976D1A" w14:paraId="46ABDE76" w14:textId="77777777" w:rsidTr="00C45BC8">
        <w:trPr>
          <w:trHeight w:val="208"/>
          <w:tblCellSpacing w:w="-8" w:type="nil"/>
          <w:jc w:val="center"/>
        </w:trPr>
        <w:tc>
          <w:tcPr>
            <w:tcW w:w="500" w:type="dxa"/>
            <w:tcBorders>
              <w:top w:val="single" w:sz="6" w:space="0" w:color="000000"/>
              <w:left w:val="single" w:sz="6" w:space="0" w:color="000000"/>
              <w:bottom w:val="single" w:sz="6" w:space="0" w:color="000000"/>
              <w:right w:val="single" w:sz="6" w:space="0" w:color="000000"/>
            </w:tcBorders>
            <w:vAlign w:val="center"/>
          </w:tcPr>
          <w:p w14:paraId="3A6E2435" w14:textId="77777777" w:rsidR="00976D1A" w:rsidRPr="00976D1A" w:rsidRDefault="00976D1A" w:rsidP="00976D1A">
            <w:pPr>
              <w:autoSpaceDE w:val="0"/>
              <w:autoSpaceDN w:val="0"/>
              <w:adjustRightInd w:val="0"/>
              <w:spacing w:after="0" w:line="276" w:lineRule="auto"/>
              <w:jc w:val="both"/>
              <w:rPr>
                <w:rFonts w:ascii="Arial" w:hAnsi="Arial" w:cs="Arial"/>
                <w:lang w:val="x-none"/>
              </w:rPr>
            </w:pPr>
          </w:p>
        </w:tc>
        <w:tc>
          <w:tcPr>
            <w:tcW w:w="2350" w:type="dxa"/>
            <w:tcBorders>
              <w:top w:val="single" w:sz="6" w:space="0" w:color="000000"/>
              <w:left w:val="single" w:sz="6" w:space="0" w:color="000000"/>
              <w:bottom w:val="single" w:sz="6" w:space="0" w:color="000000"/>
              <w:right w:val="single" w:sz="6" w:space="0" w:color="000000"/>
            </w:tcBorders>
            <w:vAlign w:val="center"/>
          </w:tcPr>
          <w:p w14:paraId="2E6FD44E" w14:textId="77777777" w:rsidR="00976D1A" w:rsidRPr="00976D1A" w:rsidRDefault="00976D1A" w:rsidP="00976D1A">
            <w:pPr>
              <w:autoSpaceDE w:val="0"/>
              <w:autoSpaceDN w:val="0"/>
              <w:adjustRightInd w:val="0"/>
              <w:spacing w:after="0" w:line="276" w:lineRule="auto"/>
              <w:jc w:val="both"/>
              <w:rPr>
                <w:rFonts w:ascii="Arial" w:hAnsi="Arial" w:cs="Arial"/>
                <w:lang w:val="x-none"/>
              </w:rPr>
            </w:pPr>
            <w:r w:rsidRPr="00976D1A">
              <w:rPr>
                <w:rFonts w:ascii="Arial" w:hAnsi="Arial" w:cs="Arial"/>
                <w:lang w:val="x-none"/>
              </w:rPr>
              <w:t>Fax:</w:t>
            </w:r>
          </w:p>
        </w:tc>
        <w:tc>
          <w:tcPr>
            <w:tcW w:w="5378" w:type="dxa"/>
            <w:tcBorders>
              <w:top w:val="single" w:sz="6" w:space="0" w:color="000000"/>
              <w:left w:val="single" w:sz="6" w:space="0" w:color="000000"/>
              <w:bottom w:val="single" w:sz="6" w:space="0" w:color="000000"/>
              <w:right w:val="single" w:sz="6" w:space="0" w:color="000000"/>
            </w:tcBorders>
            <w:vAlign w:val="center"/>
          </w:tcPr>
          <w:p w14:paraId="13308004" w14:textId="77777777" w:rsidR="00976D1A" w:rsidRPr="00976D1A" w:rsidRDefault="00976D1A" w:rsidP="00976D1A">
            <w:pPr>
              <w:autoSpaceDE w:val="0"/>
              <w:autoSpaceDN w:val="0"/>
              <w:adjustRightInd w:val="0"/>
              <w:spacing w:after="0" w:line="276" w:lineRule="auto"/>
              <w:jc w:val="both"/>
              <w:rPr>
                <w:rFonts w:ascii="Arial" w:hAnsi="Arial" w:cs="Arial"/>
                <w:lang w:val="x-none"/>
              </w:rPr>
            </w:pPr>
            <w:r w:rsidRPr="00976D1A">
              <w:rPr>
                <w:rFonts w:ascii="Arial" w:hAnsi="Arial" w:cs="Arial"/>
                <w:lang w:val="x-none"/>
              </w:rPr>
              <w:t>E-mail:</w:t>
            </w:r>
          </w:p>
        </w:tc>
      </w:tr>
      <w:tr w:rsidR="00976D1A" w:rsidRPr="00976D1A" w14:paraId="038D7BB3" w14:textId="77777777" w:rsidTr="00C45BC8">
        <w:trPr>
          <w:trHeight w:val="208"/>
          <w:tblCellSpacing w:w="-8" w:type="nil"/>
          <w:jc w:val="center"/>
        </w:trPr>
        <w:tc>
          <w:tcPr>
            <w:tcW w:w="500" w:type="dxa"/>
            <w:tcBorders>
              <w:top w:val="single" w:sz="6" w:space="0" w:color="000000"/>
              <w:left w:val="single" w:sz="6" w:space="0" w:color="000000"/>
              <w:bottom w:val="single" w:sz="6" w:space="0" w:color="000000"/>
              <w:right w:val="single" w:sz="6" w:space="0" w:color="000000"/>
            </w:tcBorders>
            <w:vAlign w:val="center"/>
          </w:tcPr>
          <w:p w14:paraId="4A8239DF" w14:textId="77777777" w:rsidR="00976D1A" w:rsidRPr="00976D1A" w:rsidRDefault="00976D1A" w:rsidP="00976D1A">
            <w:pPr>
              <w:autoSpaceDE w:val="0"/>
              <w:autoSpaceDN w:val="0"/>
              <w:adjustRightInd w:val="0"/>
              <w:spacing w:after="0" w:line="276" w:lineRule="auto"/>
              <w:jc w:val="both"/>
              <w:rPr>
                <w:rFonts w:ascii="Arial" w:hAnsi="Arial" w:cs="Arial"/>
                <w:lang w:val="x-none"/>
              </w:rPr>
            </w:pPr>
            <w:r w:rsidRPr="00976D1A">
              <w:rPr>
                <w:rFonts w:ascii="Arial" w:hAnsi="Arial" w:cs="Arial"/>
                <w:lang w:val="x-none"/>
              </w:rPr>
              <w:t>3</w:t>
            </w:r>
          </w:p>
        </w:tc>
        <w:tc>
          <w:tcPr>
            <w:tcW w:w="7728" w:type="dxa"/>
            <w:gridSpan w:val="2"/>
            <w:tcBorders>
              <w:top w:val="single" w:sz="6" w:space="0" w:color="000000"/>
              <w:left w:val="single" w:sz="6" w:space="0" w:color="000000"/>
              <w:bottom w:val="single" w:sz="6" w:space="0" w:color="000000"/>
              <w:right w:val="single" w:sz="6" w:space="0" w:color="000000"/>
            </w:tcBorders>
            <w:vAlign w:val="center"/>
          </w:tcPr>
          <w:p w14:paraId="00F2F429" w14:textId="77777777" w:rsidR="00976D1A" w:rsidRPr="00976D1A" w:rsidRDefault="00976D1A" w:rsidP="00976D1A">
            <w:pPr>
              <w:autoSpaceDE w:val="0"/>
              <w:autoSpaceDN w:val="0"/>
              <w:adjustRightInd w:val="0"/>
              <w:spacing w:after="0" w:line="276" w:lineRule="auto"/>
              <w:jc w:val="both"/>
              <w:rPr>
                <w:rFonts w:ascii="Arial" w:hAnsi="Arial" w:cs="Arial"/>
                <w:lang w:val="x-none"/>
              </w:rPr>
            </w:pPr>
            <w:r w:rsidRPr="00976D1A">
              <w:rPr>
                <w:rFonts w:ascii="Arial" w:hAnsi="Arial" w:cs="Arial"/>
                <w:lang w:val="x-none"/>
              </w:rPr>
              <w:t>Nome:</w:t>
            </w:r>
          </w:p>
        </w:tc>
      </w:tr>
      <w:tr w:rsidR="00976D1A" w:rsidRPr="00976D1A" w14:paraId="73EE7C7E" w14:textId="77777777" w:rsidTr="00C45BC8">
        <w:trPr>
          <w:trHeight w:val="208"/>
          <w:tblCellSpacing w:w="-8" w:type="nil"/>
          <w:jc w:val="center"/>
        </w:trPr>
        <w:tc>
          <w:tcPr>
            <w:tcW w:w="500" w:type="dxa"/>
            <w:tcBorders>
              <w:top w:val="single" w:sz="6" w:space="0" w:color="000000"/>
              <w:left w:val="single" w:sz="6" w:space="0" w:color="000000"/>
              <w:bottom w:val="single" w:sz="6" w:space="0" w:color="000000"/>
              <w:right w:val="single" w:sz="6" w:space="0" w:color="000000"/>
            </w:tcBorders>
            <w:vAlign w:val="center"/>
          </w:tcPr>
          <w:p w14:paraId="65CF3B59" w14:textId="77777777" w:rsidR="00976D1A" w:rsidRPr="00976D1A" w:rsidRDefault="00976D1A" w:rsidP="00976D1A">
            <w:pPr>
              <w:autoSpaceDE w:val="0"/>
              <w:autoSpaceDN w:val="0"/>
              <w:adjustRightInd w:val="0"/>
              <w:spacing w:after="0" w:line="276" w:lineRule="auto"/>
              <w:jc w:val="both"/>
              <w:rPr>
                <w:rFonts w:ascii="Arial" w:hAnsi="Arial" w:cs="Arial"/>
                <w:lang w:val="x-none"/>
              </w:rPr>
            </w:pPr>
          </w:p>
        </w:tc>
        <w:tc>
          <w:tcPr>
            <w:tcW w:w="2350" w:type="dxa"/>
            <w:tcBorders>
              <w:top w:val="single" w:sz="6" w:space="0" w:color="000000"/>
              <w:left w:val="single" w:sz="6" w:space="0" w:color="000000"/>
              <w:bottom w:val="single" w:sz="6" w:space="0" w:color="000000"/>
              <w:right w:val="single" w:sz="6" w:space="0" w:color="000000"/>
            </w:tcBorders>
            <w:vAlign w:val="center"/>
          </w:tcPr>
          <w:p w14:paraId="5A24A8F1" w14:textId="77777777" w:rsidR="00976D1A" w:rsidRPr="00976D1A" w:rsidRDefault="00976D1A" w:rsidP="00976D1A">
            <w:pPr>
              <w:autoSpaceDE w:val="0"/>
              <w:autoSpaceDN w:val="0"/>
              <w:adjustRightInd w:val="0"/>
              <w:spacing w:after="0" w:line="276" w:lineRule="auto"/>
              <w:jc w:val="both"/>
              <w:rPr>
                <w:rFonts w:ascii="Arial" w:hAnsi="Arial" w:cs="Arial"/>
                <w:lang w:val="x-none"/>
              </w:rPr>
            </w:pPr>
            <w:r w:rsidRPr="00976D1A">
              <w:rPr>
                <w:rFonts w:ascii="Arial" w:hAnsi="Arial" w:cs="Arial"/>
                <w:lang w:val="x-none"/>
              </w:rPr>
              <w:t>CPF:</w:t>
            </w:r>
          </w:p>
        </w:tc>
        <w:tc>
          <w:tcPr>
            <w:tcW w:w="5378" w:type="dxa"/>
            <w:tcBorders>
              <w:top w:val="single" w:sz="6" w:space="0" w:color="000000"/>
              <w:left w:val="single" w:sz="6" w:space="0" w:color="000000"/>
              <w:bottom w:val="single" w:sz="6" w:space="0" w:color="000000"/>
              <w:right w:val="single" w:sz="6" w:space="0" w:color="000000"/>
            </w:tcBorders>
            <w:vAlign w:val="center"/>
          </w:tcPr>
          <w:p w14:paraId="4B721DCF" w14:textId="77777777" w:rsidR="00976D1A" w:rsidRPr="00976D1A" w:rsidRDefault="00976D1A" w:rsidP="00976D1A">
            <w:pPr>
              <w:autoSpaceDE w:val="0"/>
              <w:autoSpaceDN w:val="0"/>
              <w:adjustRightInd w:val="0"/>
              <w:spacing w:after="0" w:line="276" w:lineRule="auto"/>
              <w:jc w:val="both"/>
              <w:rPr>
                <w:rFonts w:ascii="Arial" w:hAnsi="Arial" w:cs="Arial"/>
                <w:lang w:val="x-none"/>
              </w:rPr>
            </w:pPr>
            <w:r w:rsidRPr="00976D1A">
              <w:rPr>
                <w:rFonts w:ascii="Arial" w:hAnsi="Arial" w:cs="Arial"/>
                <w:lang w:val="x-none"/>
              </w:rPr>
              <w:t>Função:</w:t>
            </w:r>
          </w:p>
        </w:tc>
      </w:tr>
      <w:tr w:rsidR="00976D1A" w:rsidRPr="00976D1A" w14:paraId="27DF5A7D" w14:textId="77777777" w:rsidTr="00C45BC8">
        <w:trPr>
          <w:trHeight w:val="208"/>
          <w:tblCellSpacing w:w="-8" w:type="nil"/>
          <w:jc w:val="center"/>
        </w:trPr>
        <w:tc>
          <w:tcPr>
            <w:tcW w:w="500" w:type="dxa"/>
            <w:tcBorders>
              <w:top w:val="single" w:sz="6" w:space="0" w:color="000000"/>
              <w:left w:val="single" w:sz="6" w:space="0" w:color="000000"/>
              <w:bottom w:val="single" w:sz="6" w:space="0" w:color="000000"/>
              <w:right w:val="single" w:sz="6" w:space="0" w:color="000000"/>
            </w:tcBorders>
            <w:vAlign w:val="center"/>
          </w:tcPr>
          <w:p w14:paraId="1F2AD600" w14:textId="77777777" w:rsidR="00976D1A" w:rsidRPr="00976D1A" w:rsidRDefault="00976D1A" w:rsidP="00976D1A">
            <w:pPr>
              <w:autoSpaceDE w:val="0"/>
              <w:autoSpaceDN w:val="0"/>
              <w:adjustRightInd w:val="0"/>
              <w:spacing w:after="0" w:line="276" w:lineRule="auto"/>
              <w:jc w:val="both"/>
              <w:rPr>
                <w:rFonts w:ascii="Arial" w:hAnsi="Arial" w:cs="Arial"/>
                <w:lang w:val="x-none"/>
              </w:rPr>
            </w:pPr>
          </w:p>
        </w:tc>
        <w:tc>
          <w:tcPr>
            <w:tcW w:w="2350" w:type="dxa"/>
            <w:tcBorders>
              <w:top w:val="single" w:sz="6" w:space="0" w:color="000000"/>
              <w:left w:val="single" w:sz="6" w:space="0" w:color="000000"/>
              <w:bottom w:val="single" w:sz="6" w:space="0" w:color="000000"/>
              <w:right w:val="single" w:sz="6" w:space="0" w:color="000000"/>
            </w:tcBorders>
            <w:vAlign w:val="center"/>
          </w:tcPr>
          <w:p w14:paraId="49608AF3" w14:textId="77777777" w:rsidR="00976D1A" w:rsidRPr="00976D1A" w:rsidRDefault="00976D1A" w:rsidP="00976D1A">
            <w:pPr>
              <w:autoSpaceDE w:val="0"/>
              <w:autoSpaceDN w:val="0"/>
              <w:adjustRightInd w:val="0"/>
              <w:spacing w:after="0" w:line="276" w:lineRule="auto"/>
              <w:jc w:val="both"/>
              <w:rPr>
                <w:rFonts w:ascii="Arial" w:hAnsi="Arial" w:cs="Arial"/>
                <w:lang w:val="x-none"/>
              </w:rPr>
            </w:pPr>
            <w:r w:rsidRPr="00976D1A">
              <w:rPr>
                <w:rFonts w:ascii="Arial" w:hAnsi="Arial" w:cs="Arial"/>
                <w:lang w:val="x-none"/>
              </w:rPr>
              <w:t>Telefone:</w:t>
            </w:r>
          </w:p>
        </w:tc>
        <w:tc>
          <w:tcPr>
            <w:tcW w:w="5378" w:type="dxa"/>
            <w:tcBorders>
              <w:top w:val="single" w:sz="6" w:space="0" w:color="000000"/>
              <w:left w:val="single" w:sz="6" w:space="0" w:color="000000"/>
              <w:bottom w:val="single" w:sz="6" w:space="0" w:color="000000"/>
              <w:right w:val="single" w:sz="6" w:space="0" w:color="000000"/>
            </w:tcBorders>
            <w:vAlign w:val="center"/>
          </w:tcPr>
          <w:p w14:paraId="17BF7B06" w14:textId="77777777" w:rsidR="00976D1A" w:rsidRPr="00976D1A" w:rsidRDefault="00976D1A" w:rsidP="00976D1A">
            <w:pPr>
              <w:autoSpaceDE w:val="0"/>
              <w:autoSpaceDN w:val="0"/>
              <w:adjustRightInd w:val="0"/>
              <w:spacing w:after="0" w:line="276" w:lineRule="auto"/>
              <w:jc w:val="both"/>
              <w:rPr>
                <w:rFonts w:ascii="Arial" w:hAnsi="Arial" w:cs="Arial"/>
                <w:lang w:val="x-none"/>
              </w:rPr>
            </w:pPr>
            <w:r w:rsidRPr="00976D1A">
              <w:rPr>
                <w:rFonts w:ascii="Arial" w:hAnsi="Arial" w:cs="Arial"/>
                <w:lang w:val="x-none"/>
              </w:rPr>
              <w:t>Celular:</w:t>
            </w:r>
          </w:p>
        </w:tc>
      </w:tr>
      <w:tr w:rsidR="00976D1A" w:rsidRPr="00976D1A" w14:paraId="566271D3" w14:textId="77777777" w:rsidTr="00C45BC8">
        <w:trPr>
          <w:trHeight w:val="208"/>
          <w:tblCellSpacing w:w="-8" w:type="nil"/>
          <w:jc w:val="center"/>
        </w:trPr>
        <w:tc>
          <w:tcPr>
            <w:tcW w:w="500" w:type="dxa"/>
            <w:tcBorders>
              <w:top w:val="single" w:sz="6" w:space="0" w:color="000000"/>
              <w:left w:val="single" w:sz="6" w:space="0" w:color="000000"/>
              <w:bottom w:val="single" w:sz="6" w:space="0" w:color="000000"/>
              <w:right w:val="single" w:sz="6" w:space="0" w:color="000000"/>
            </w:tcBorders>
            <w:vAlign w:val="center"/>
          </w:tcPr>
          <w:p w14:paraId="3E9F47ED" w14:textId="77777777" w:rsidR="00976D1A" w:rsidRPr="00976D1A" w:rsidRDefault="00976D1A" w:rsidP="00976D1A">
            <w:pPr>
              <w:autoSpaceDE w:val="0"/>
              <w:autoSpaceDN w:val="0"/>
              <w:adjustRightInd w:val="0"/>
              <w:spacing w:after="0" w:line="276" w:lineRule="auto"/>
              <w:jc w:val="both"/>
              <w:rPr>
                <w:rFonts w:ascii="Arial" w:hAnsi="Arial" w:cs="Arial"/>
                <w:lang w:val="x-none"/>
              </w:rPr>
            </w:pPr>
          </w:p>
        </w:tc>
        <w:tc>
          <w:tcPr>
            <w:tcW w:w="2350" w:type="dxa"/>
            <w:tcBorders>
              <w:top w:val="single" w:sz="6" w:space="0" w:color="000000"/>
              <w:left w:val="single" w:sz="6" w:space="0" w:color="000000"/>
              <w:bottom w:val="single" w:sz="6" w:space="0" w:color="000000"/>
              <w:right w:val="single" w:sz="6" w:space="0" w:color="000000"/>
            </w:tcBorders>
            <w:vAlign w:val="center"/>
          </w:tcPr>
          <w:p w14:paraId="7F9712C1" w14:textId="77777777" w:rsidR="00976D1A" w:rsidRPr="00976D1A" w:rsidRDefault="00976D1A" w:rsidP="00976D1A">
            <w:pPr>
              <w:autoSpaceDE w:val="0"/>
              <w:autoSpaceDN w:val="0"/>
              <w:adjustRightInd w:val="0"/>
              <w:spacing w:after="0" w:line="276" w:lineRule="auto"/>
              <w:jc w:val="both"/>
              <w:rPr>
                <w:rFonts w:ascii="Arial" w:hAnsi="Arial" w:cs="Arial"/>
                <w:lang w:val="x-none"/>
              </w:rPr>
            </w:pPr>
            <w:r w:rsidRPr="00976D1A">
              <w:rPr>
                <w:rFonts w:ascii="Arial" w:hAnsi="Arial" w:cs="Arial"/>
                <w:lang w:val="x-none"/>
              </w:rPr>
              <w:t>Fax:</w:t>
            </w:r>
          </w:p>
        </w:tc>
        <w:tc>
          <w:tcPr>
            <w:tcW w:w="5378" w:type="dxa"/>
            <w:tcBorders>
              <w:top w:val="single" w:sz="6" w:space="0" w:color="000000"/>
              <w:left w:val="single" w:sz="6" w:space="0" w:color="000000"/>
              <w:bottom w:val="single" w:sz="6" w:space="0" w:color="000000"/>
              <w:right w:val="single" w:sz="6" w:space="0" w:color="000000"/>
            </w:tcBorders>
            <w:vAlign w:val="center"/>
          </w:tcPr>
          <w:p w14:paraId="61B77723" w14:textId="77777777" w:rsidR="00976D1A" w:rsidRPr="00976D1A" w:rsidRDefault="00976D1A" w:rsidP="00976D1A">
            <w:pPr>
              <w:autoSpaceDE w:val="0"/>
              <w:autoSpaceDN w:val="0"/>
              <w:adjustRightInd w:val="0"/>
              <w:spacing w:after="0" w:line="276" w:lineRule="auto"/>
              <w:jc w:val="both"/>
              <w:rPr>
                <w:rFonts w:ascii="Arial" w:hAnsi="Arial" w:cs="Arial"/>
                <w:lang w:val="x-none"/>
              </w:rPr>
            </w:pPr>
            <w:r w:rsidRPr="00976D1A">
              <w:rPr>
                <w:rFonts w:ascii="Arial" w:hAnsi="Arial" w:cs="Arial"/>
                <w:lang w:val="x-none"/>
              </w:rPr>
              <w:t>E-mail:</w:t>
            </w:r>
          </w:p>
        </w:tc>
      </w:tr>
    </w:tbl>
    <w:p w14:paraId="19B58C03" w14:textId="77777777" w:rsidR="00976D1A" w:rsidRPr="00976D1A" w:rsidRDefault="00976D1A" w:rsidP="00976D1A">
      <w:pPr>
        <w:autoSpaceDE w:val="0"/>
        <w:autoSpaceDN w:val="0"/>
        <w:adjustRightInd w:val="0"/>
        <w:spacing w:before="105" w:after="105" w:line="276" w:lineRule="auto"/>
        <w:ind w:firstLine="284"/>
        <w:jc w:val="both"/>
        <w:rPr>
          <w:rFonts w:ascii="Arial" w:hAnsi="Arial" w:cs="Arial"/>
          <w:lang w:val="x-none"/>
        </w:rPr>
      </w:pPr>
      <w:r w:rsidRPr="00976D1A">
        <w:rPr>
          <w:rFonts w:ascii="Arial" w:hAnsi="Arial" w:cs="Arial"/>
          <w:lang w:val="x-none"/>
        </w:rPr>
        <w:t>O Licitante reconhece que:</w:t>
      </w:r>
    </w:p>
    <w:p w14:paraId="64C91931" w14:textId="77777777" w:rsidR="00976D1A" w:rsidRPr="00976D1A" w:rsidRDefault="00976D1A" w:rsidP="00976D1A">
      <w:pPr>
        <w:autoSpaceDE w:val="0"/>
        <w:autoSpaceDN w:val="0"/>
        <w:adjustRightInd w:val="0"/>
        <w:spacing w:before="105" w:after="105" w:line="276" w:lineRule="auto"/>
        <w:ind w:left="284" w:firstLine="4"/>
        <w:jc w:val="both"/>
        <w:rPr>
          <w:rFonts w:ascii="Arial" w:hAnsi="Arial" w:cs="Arial"/>
          <w:lang w:val="x-none"/>
        </w:rPr>
      </w:pPr>
      <w:r w:rsidRPr="00976D1A">
        <w:rPr>
          <w:rFonts w:ascii="Arial" w:hAnsi="Arial" w:cs="Arial"/>
          <w:lang w:val="x-none"/>
        </w:rPr>
        <w:t>I - A Senha e a Chave Eletrônica de identificação do usuário para acesso ao sistema são de uso exclusivo de seu titular, não cabendo à Bolsa nenhuma responsabilidade por eventuais danos ou prejuízos decorrentes de seu uso indevido;</w:t>
      </w:r>
    </w:p>
    <w:p w14:paraId="11D85F4B" w14:textId="77777777" w:rsidR="00976D1A" w:rsidRPr="00976D1A" w:rsidRDefault="00976D1A" w:rsidP="00976D1A">
      <w:pPr>
        <w:autoSpaceDE w:val="0"/>
        <w:autoSpaceDN w:val="0"/>
        <w:adjustRightInd w:val="0"/>
        <w:spacing w:before="105" w:after="105" w:line="276" w:lineRule="auto"/>
        <w:ind w:left="284" w:firstLine="4"/>
        <w:jc w:val="both"/>
        <w:rPr>
          <w:rFonts w:ascii="Arial" w:hAnsi="Arial" w:cs="Arial"/>
          <w:lang w:val="x-none"/>
        </w:rPr>
      </w:pPr>
      <w:r w:rsidRPr="00976D1A">
        <w:rPr>
          <w:rFonts w:ascii="Arial" w:hAnsi="Arial" w:cs="Arial"/>
          <w:lang w:val="x-none"/>
        </w:rPr>
        <w:t>II - O cancelamento de Senha ou de Chave Eletrônica poderá ser feito pela Bolsa, mediante solicitação escrita de seu titular ou do Licitante;</w:t>
      </w:r>
    </w:p>
    <w:p w14:paraId="34CC88B4" w14:textId="77777777" w:rsidR="00976D1A" w:rsidRPr="00976D1A" w:rsidRDefault="00976D1A" w:rsidP="00976D1A">
      <w:pPr>
        <w:tabs>
          <w:tab w:val="left" w:pos="990"/>
          <w:tab w:val="left" w:pos="1140"/>
        </w:tabs>
        <w:autoSpaceDE w:val="0"/>
        <w:autoSpaceDN w:val="0"/>
        <w:adjustRightInd w:val="0"/>
        <w:spacing w:before="105" w:after="105" w:line="276" w:lineRule="auto"/>
        <w:ind w:left="284" w:firstLine="4"/>
        <w:jc w:val="both"/>
        <w:rPr>
          <w:rFonts w:ascii="Arial" w:hAnsi="Arial" w:cs="Arial"/>
          <w:lang w:val="x-none"/>
        </w:rPr>
      </w:pPr>
      <w:r w:rsidRPr="00976D1A">
        <w:rPr>
          <w:rFonts w:ascii="Arial" w:hAnsi="Arial" w:cs="Arial"/>
          <w:lang w:val="x-none"/>
        </w:rPr>
        <w:t>III - A perda de Senha ou de Chave Eletrônica ou a quebra de seu sigilo deverá ser comunicada imediatamente à Bolsa, para o necessário bloqueio de acesso; e</w:t>
      </w:r>
    </w:p>
    <w:p w14:paraId="25A52DAB" w14:textId="77777777" w:rsidR="00976D1A" w:rsidRPr="00976D1A" w:rsidRDefault="00976D1A" w:rsidP="00976D1A">
      <w:pPr>
        <w:tabs>
          <w:tab w:val="left" w:pos="705"/>
          <w:tab w:val="left" w:pos="855"/>
          <w:tab w:val="left" w:pos="1140"/>
        </w:tabs>
        <w:autoSpaceDE w:val="0"/>
        <w:autoSpaceDN w:val="0"/>
        <w:adjustRightInd w:val="0"/>
        <w:spacing w:before="105" w:after="105" w:line="276" w:lineRule="auto"/>
        <w:ind w:left="284" w:firstLine="4"/>
        <w:jc w:val="both"/>
        <w:rPr>
          <w:rFonts w:ascii="Arial" w:hAnsi="Arial" w:cs="Arial"/>
          <w:lang w:val="x-none"/>
        </w:rPr>
      </w:pPr>
      <w:r w:rsidRPr="00976D1A">
        <w:rPr>
          <w:rFonts w:ascii="Arial" w:hAnsi="Arial" w:cs="Arial"/>
          <w:lang w:val="x-none"/>
        </w:rPr>
        <w:t>IV - O Licitante será responsável por todas as propostas, lances de preços e transações efetuadas no sistema, por seu usuário, por sua conta e ordem, assumindo-os como firmes e verdadeiros; e</w:t>
      </w:r>
    </w:p>
    <w:p w14:paraId="4CD5CF83" w14:textId="77777777" w:rsidR="00976D1A" w:rsidRPr="00976D1A" w:rsidRDefault="00976D1A" w:rsidP="00976D1A">
      <w:pPr>
        <w:tabs>
          <w:tab w:val="left" w:pos="990"/>
        </w:tabs>
        <w:autoSpaceDE w:val="0"/>
        <w:autoSpaceDN w:val="0"/>
        <w:adjustRightInd w:val="0"/>
        <w:spacing w:before="105" w:after="105" w:line="276" w:lineRule="auto"/>
        <w:ind w:left="284" w:firstLine="4"/>
        <w:jc w:val="both"/>
        <w:rPr>
          <w:rFonts w:ascii="Arial" w:hAnsi="Arial" w:cs="Arial"/>
          <w:lang w:val="x-none"/>
        </w:rPr>
      </w:pPr>
      <w:r w:rsidRPr="00976D1A">
        <w:rPr>
          <w:rFonts w:ascii="Arial" w:hAnsi="Arial" w:cs="Arial"/>
          <w:lang w:val="x-none"/>
        </w:rPr>
        <w:t xml:space="preserve">V - O não pagamento da taxa ensejará a sua inclusão no cadastro de inadimplentes da Bolsa, no Serviço de Proteção de Credito e no SERASA.  </w:t>
      </w:r>
    </w:p>
    <w:p w14:paraId="4186BEFD" w14:textId="77777777" w:rsidR="00976D1A" w:rsidRPr="00976D1A" w:rsidRDefault="00976D1A" w:rsidP="00976D1A">
      <w:pPr>
        <w:autoSpaceDE w:val="0"/>
        <w:autoSpaceDN w:val="0"/>
        <w:adjustRightInd w:val="0"/>
        <w:spacing w:after="0" w:line="276" w:lineRule="auto"/>
        <w:ind w:firstLine="284"/>
        <w:jc w:val="both"/>
        <w:rPr>
          <w:rFonts w:ascii="Arial" w:hAnsi="Arial" w:cs="Arial"/>
          <w:lang w:val="x-none"/>
        </w:rPr>
      </w:pPr>
      <w:r w:rsidRPr="00976D1A">
        <w:rPr>
          <w:rFonts w:ascii="Arial" w:hAnsi="Arial" w:cs="Arial"/>
          <w:lang w:val="x-none"/>
        </w:rPr>
        <w:t>Local e data:</w:t>
      </w:r>
      <w:r w:rsidRPr="00976D1A">
        <w:rPr>
          <w:rFonts w:ascii="Arial" w:hAnsi="Arial" w:cs="Arial"/>
          <w:lang w:val="x-none"/>
        </w:rPr>
        <w:tab/>
      </w:r>
    </w:p>
    <w:p w14:paraId="6959C70D" w14:textId="77777777" w:rsidR="00976D1A" w:rsidRPr="00976D1A" w:rsidRDefault="00976D1A" w:rsidP="00976D1A">
      <w:pPr>
        <w:autoSpaceDE w:val="0"/>
        <w:autoSpaceDN w:val="0"/>
        <w:adjustRightInd w:val="0"/>
        <w:spacing w:after="0" w:line="276" w:lineRule="auto"/>
        <w:ind w:firstLine="284"/>
        <w:jc w:val="both"/>
        <w:rPr>
          <w:rFonts w:ascii="Arial" w:hAnsi="Arial" w:cs="Arial"/>
          <w:lang w:val="x-none"/>
        </w:rPr>
      </w:pPr>
      <w:r w:rsidRPr="00976D1A">
        <w:rPr>
          <w:rFonts w:ascii="Arial" w:hAnsi="Arial" w:cs="Arial"/>
          <w:lang w:val="x-none"/>
        </w:rPr>
        <w:t>Responsável:______________________________________________</w:t>
      </w:r>
    </w:p>
    <w:p w14:paraId="34362114" w14:textId="77777777" w:rsidR="00976D1A" w:rsidRPr="00976D1A" w:rsidRDefault="00976D1A" w:rsidP="00976D1A">
      <w:pPr>
        <w:autoSpaceDE w:val="0"/>
        <w:autoSpaceDN w:val="0"/>
        <w:adjustRightInd w:val="0"/>
        <w:spacing w:after="0" w:line="276" w:lineRule="auto"/>
        <w:ind w:firstLine="284"/>
        <w:jc w:val="both"/>
        <w:rPr>
          <w:rFonts w:ascii="Arial" w:hAnsi="Arial" w:cs="Arial"/>
          <w:lang w:val="x-none"/>
        </w:rPr>
      </w:pPr>
      <w:r w:rsidRPr="00976D1A">
        <w:rPr>
          <w:rFonts w:ascii="Arial" w:hAnsi="Arial" w:cs="Arial"/>
          <w:lang w:val="x-none"/>
        </w:rPr>
        <w:t>Assinatura:________________________________________________</w:t>
      </w:r>
    </w:p>
    <w:p w14:paraId="1B9FD090" w14:textId="77777777" w:rsidR="00976D1A" w:rsidRPr="00976D1A" w:rsidRDefault="00976D1A" w:rsidP="00976D1A">
      <w:pPr>
        <w:autoSpaceDE w:val="0"/>
        <w:autoSpaceDN w:val="0"/>
        <w:adjustRightInd w:val="0"/>
        <w:spacing w:after="0" w:line="276" w:lineRule="auto"/>
        <w:ind w:firstLine="284"/>
        <w:jc w:val="both"/>
      </w:pPr>
      <w:r w:rsidRPr="00976D1A">
        <w:rPr>
          <w:rFonts w:ascii="Arial" w:hAnsi="Arial" w:cs="Arial"/>
          <w:lang w:val="x-none"/>
        </w:rPr>
        <w:t xml:space="preserve">(reconhecer firma em cartório). </w:t>
      </w:r>
    </w:p>
    <w:p w14:paraId="682A12D8" w14:textId="0AEDCD06" w:rsidR="00EE7524" w:rsidRPr="00FA0A74" w:rsidRDefault="00EE7524" w:rsidP="00FA0A74"/>
    <w:sectPr w:rsidR="00EE7524" w:rsidRPr="00FA0A74" w:rsidSect="00B55BEC">
      <w:headerReference w:type="default" r:id="rId20"/>
      <w:pgSz w:w="11906" w:h="16838"/>
      <w:pgMar w:top="1440" w:right="1841" w:bottom="1440" w:left="1800" w:header="720" w:footer="720" w:gutter="0"/>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059C6A5" w14:textId="77777777" w:rsidR="000D7F79" w:rsidRDefault="000D7F79" w:rsidP="006C11BB">
      <w:pPr>
        <w:spacing w:after="0" w:line="240" w:lineRule="auto"/>
      </w:pPr>
      <w:r>
        <w:separator/>
      </w:r>
    </w:p>
  </w:endnote>
  <w:endnote w:type="continuationSeparator" w:id="0">
    <w:p w14:paraId="46A92C33" w14:textId="77777777" w:rsidR="000D7F79" w:rsidRDefault="000D7F79" w:rsidP="006C11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ADC8931" w14:textId="77777777" w:rsidR="000D7F79" w:rsidRDefault="000D7F79" w:rsidP="006C11BB">
      <w:pPr>
        <w:spacing w:after="0" w:line="240" w:lineRule="auto"/>
      </w:pPr>
      <w:r>
        <w:separator/>
      </w:r>
    </w:p>
  </w:footnote>
  <w:footnote w:type="continuationSeparator" w:id="0">
    <w:p w14:paraId="789ED8DC" w14:textId="77777777" w:rsidR="000D7F79" w:rsidRDefault="000D7F79" w:rsidP="006C11B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8A91A24" w14:textId="77777777" w:rsidR="00CB76ED" w:rsidRPr="0083045A" w:rsidRDefault="00CB76ED" w:rsidP="006C11BB">
    <w:pPr>
      <w:pStyle w:val="Cabealho"/>
      <w:jc w:val="center"/>
    </w:pPr>
    <w:r w:rsidRPr="0083045A">
      <w:rPr>
        <w:noProof/>
        <w:lang w:eastAsia="pt-BR"/>
      </w:rPr>
      <w:drawing>
        <wp:inline distT="0" distB="0" distL="0" distR="0" wp14:anchorId="791383E2" wp14:editId="7CB75BC0">
          <wp:extent cx="1047750" cy="1243330"/>
          <wp:effectExtent l="0" t="0" r="0" b="0"/>
          <wp:docPr id="9" name="Imagem 9" descr="BrasãoBalsaNovaA3ofici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descr="BrasãoBalsaNovaA3oficial"/>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47750" cy="1243330"/>
                  </a:xfrm>
                  <a:prstGeom prst="rect">
                    <a:avLst/>
                  </a:prstGeom>
                  <a:noFill/>
                  <a:ln>
                    <a:noFill/>
                  </a:ln>
                </pic:spPr>
              </pic:pic>
            </a:graphicData>
          </a:graphic>
        </wp:inline>
      </w:drawing>
    </w:r>
  </w:p>
  <w:p w14:paraId="6A5CB423" w14:textId="77777777" w:rsidR="00CB76ED" w:rsidRPr="0083045A" w:rsidRDefault="00CB76ED" w:rsidP="006C11BB">
    <w:pPr>
      <w:pStyle w:val="Cabealho"/>
      <w:jc w:val="center"/>
    </w:pPr>
    <w:r w:rsidRPr="0083045A">
      <w:t>MUNICÍPIO DE BALSA NOVA</w:t>
    </w:r>
  </w:p>
  <w:p w14:paraId="0177937C" w14:textId="77777777" w:rsidR="00CB76ED" w:rsidRDefault="00CB76ED">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EF15F0A"/>
    <w:multiLevelType w:val="multilevel"/>
    <w:tmpl w:val="18657F68"/>
    <w:lvl w:ilvl="0">
      <w:start w:val="9"/>
      <w:numFmt w:val="decimal"/>
      <w:lvlText w:val="%1."/>
      <w:lvlJc w:val="left"/>
      <w:pPr>
        <w:tabs>
          <w:tab w:val="num" w:pos="390"/>
        </w:tabs>
        <w:ind w:left="390" w:hanging="390"/>
      </w:pPr>
      <w:rPr>
        <w:rFonts w:ascii="Times New Roman" w:hAnsi="Times New Roman" w:cs="Times New Roman"/>
        <w:sz w:val="24"/>
        <w:szCs w:val="24"/>
      </w:rPr>
    </w:lvl>
    <w:lvl w:ilvl="1">
      <w:start w:val="8"/>
      <w:numFmt w:val="decimal"/>
      <w:lvlText w:val="%1.%2."/>
      <w:lvlJc w:val="left"/>
      <w:pPr>
        <w:tabs>
          <w:tab w:val="num" w:pos="720"/>
        </w:tabs>
        <w:ind w:left="720" w:hanging="720"/>
      </w:pPr>
      <w:rPr>
        <w:rFonts w:ascii="Arial" w:hAnsi="Arial" w:cs="Arial"/>
        <w:sz w:val="22"/>
        <w:szCs w:val="22"/>
      </w:rPr>
    </w:lvl>
    <w:lvl w:ilvl="2">
      <w:start w:val="1"/>
      <w:numFmt w:val="decimal"/>
      <w:lvlText w:val="%1.%2.%3."/>
      <w:lvlJc w:val="left"/>
      <w:pPr>
        <w:tabs>
          <w:tab w:val="num" w:pos="720"/>
        </w:tabs>
        <w:ind w:left="720" w:hanging="720"/>
      </w:pPr>
      <w:rPr>
        <w:rFonts w:ascii="Times New Roman" w:hAnsi="Times New Roman" w:cs="Times New Roman"/>
        <w:sz w:val="24"/>
        <w:szCs w:val="24"/>
      </w:rPr>
    </w:lvl>
    <w:lvl w:ilvl="3">
      <w:start w:val="1"/>
      <w:numFmt w:val="decimal"/>
      <w:lvlText w:val="%1.%2.%3.%4."/>
      <w:lvlJc w:val="left"/>
      <w:pPr>
        <w:tabs>
          <w:tab w:val="num" w:pos="1080"/>
        </w:tabs>
        <w:ind w:left="1080" w:hanging="1080"/>
      </w:pPr>
      <w:rPr>
        <w:rFonts w:ascii="Times New Roman" w:hAnsi="Times New Roman" w:cs="Times New Roman"/>
        <w:sz w:val="24"/>
        <w:szCs w:val="24"/>
      </w:rPr>
    </w:lvl>
    <w:lvl w:ilvl="4">
      <w:start w:val="1"/>
      <w:numFmt w:val="decimal"/>
      <w:lvlText w:val="%1.%2.%3.%4.%5."/>
      <w:lvlJc w:val="left"/>
      <w:pPr>
        <w:tabs>
          <w:tab w:val="num" w:pos="1080"/>
        </w:tabs>
        <w:ind w:left="1080" w:hanging="1080"/>
      </w:pPr>
      <w:rPr>
        <w:rFonts w:ascii="Times New Roman" w:hAnsi="Times New Roman" w:cs="Times New Roman"/>
        <w:sz w:val="24"/>
        <w:szCs w:val="24"/>
      </w:rPr>
    </w:lvl>
    <w:lvl w:ilvl="5">
      <w:start w:val="1"/>
      <w:numFmt w:val="decimal"/>
      <w:lvlText w:val="%1.%2.%3.%4.%5.%6."/>
      <w:lvlJc w:val="left"/>
      <w:pPr>
        <w:tabs>
          <w:tab w:val="num" w:pos="1440"/>
        </w:tabs>
        <w:ind w:left="1440" w:hanging="1440"/>
      </w:pPr>
      <w:rPr>
        <w:rFonts w:ascii="Times New Roman" w:hAnsi="Times New Roman" w:cs="Times New Roman"/>
        <w:sz w:val="24"/>
        <w:szCs w:val="24"/>
      </w:rPr>
    </w:lvl>
    <w:lvl w:ilvl="6">
      <w:start w:val="1"/>
      <w:numFmt w:val="decimal"/>
      <w:lvlText w:val="%1.%2.%3.%4.%5.%6.%7."/>
      <w:lvlJc w:val="left"/>
      <w:pPr>
        <w:tabs>
          <w:tab w:val="num" w:pos="1440"/>
        </w:tabs>
        <w:ind w:left="1440" w:hanging="1440"/>
      </w:pPr>
      <w:rPr>
        <w:rFonts w:ascii="Times New Roman" w:hAnsi="Times New Roman" w:cs="Times New Roman"/>
        <w:sz w:val="24"/>
        <w:szCs w:val="24"/>
      </w:rPr>
    </w:lvl>
    <w:lvl w:ilvl="7">
      <w:start w:val="1"/>
      <w:numFmt w:val="decimal"/>
      <w:lvlText w:val="%1.%2.%3.%4.%5.%6.%7.%8."/>
      <w:lvlJc w:val="left"/>
      <w:pPr>
        <w:tabs>
          <w:tab w:val="num" w:pos="1800"/>
        </w:tabs>
        <w:ind w:left="1800" w:hanging="1800"/>
      </w:pPr>
      <w:rPr>
        <w:rFonts w:ascii="Times New Roman" w:hAnsi="Times New Roman" w:cs="Times New Roman"/>
        <w:sz w:val="24"/>
        <w:szCs w:val="24"/>
      </w:rPr>
    </w:lvl>
    <w:lvl w:ilvl="8">
      <w:start w:val="1"/>
      <w:numFmt w:val="decimal"/>
      <w:lvlText w:val="%1.%2.%3.%4.%5.%6.%7.%8.%9."/>
      <w:lvlJc w:val="left"/>
      <w:pPr>
        <w:tabs>
          <w:tab w:val="num" w:pos="2160"/>
        </w:tabs>
        <w:ind w:left="2160" w:hanging="2160"/>
      </w:pPr>
      <w:rPr>
        <w:rFonts w:ascii="Times New Roman" w:hAnsi="Times New Roman" w:cs="Times New Roman"/>
        <w:sz w:val="24"/>
        <w:szCs w:val="24"/>
      </w:rPr>
    </w:lvl>
  </w:abstractNum>
  <w:abstractNum w:abstractNumId="1">
    <w:nsid w:val="1A970423"/>
    <w:multiLevelType w:val="multilevel"/>
    <w:tmpl w:val="6CFECE68"/>
    <w:lvl w:ilvl="0">
      <w:start w:val="1"/>
      <w:numFmt w:val="lowerLetter"/>
      <w:lvlText w:val="%1)"/>
      <w:lvlJc w:val="left"/>
      <w:pPr>
        <w:tabs>
          <w:tab w:val="num" w:pos="720"/>
        </w:tabs>
        <w:ind w:left="720" w:hanging="360"/>
      </w:pPr>
      <w:rPr>
        <w:rFonts w:ascii="Arial" w:hAnsi="Arial" w:cs="Arial" w:hint="default"/>
        <w:b/>
        <w:sz w:val="24"/>
        <w:szCs w:val="24"/>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2">
    <w:nsid w:val="1D94670D"/>
    <w:multiLevelType w:val="hybridMultilevel"/>
    <w:tmpl w:val="096819E2"/>
    <w:lvl w:ilvl="0" w:tplc="40A45F22">
      <w:start w:val="1"/>
      <w:numFmt w:val="upperRoman"/>
      <w:lvlText w:val="%1."/>
      <w:lvlJc w:val="left"/>
      <w:pPr>
        <w:ind w:left="1702"/>
      </w:pPr>
      <w:rPr>
        <w:rFonts w:ascii="Arial" w:eastAsia="Calibri" w:hAnsi="Arial" w:cs="Arial" w:hint="default"/>
        <w:b/>
        <w:bCs/>
        <w:i w:val="0"/>
        <w:strike w:val="0"/>
        <w:dstrike w:val="0"/>
        <w:color w:val="000000"/>
        <w:sz w:val="22"/>
        <w:szCs w:val="22"/>
        <w:u w:val="none" w:color="000000"/>
        <w:bdr w:val="none" w:sz="0" w:space="0" w:color="auto"/>
        <w:shd w:val="clear" w:color="auto" w:fill="auto"/>
        <w:vertAlign w:val="baseline"/>
      </w:rPr>
    </w:lvl>
    <w:lvl w:ilvl="1" w:tplc="9ABA523E">
      <w:start w:val="1"/>
      <w:numFmt w:val="lowerLetter"/>
      <w:lvlText w:val="%2"/>
      <w:lvlJc w:val="left"/>
      <w:pPr>
        <w:ind w:left="2782"/>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2" w:tplc="8708DDC4">
      <w:start w:val="1"/>
      <w:numFmt w:val="lowerRoman"/>
      <w:lvlText w:val="%3"/>
      <w:lvlJc w:val="left"/>
      <w:pPr>
        <w:ind w:left="3502"/>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3" w:tplc="3B5A7F78">
      <w:start w:val="1"/>
      <w:numFmt w:val="decimal"/>
      <w:lvlText w:val="%4"/>
      <w:lvlJc w:val="left"/>
      <w:pPr>
        <w:ind w:left="4222"/>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4" w:tplc="A37A0E2A">
      <w:start w:val="1"/>
      <w:numFmt w:val="lowerLetter"/>
      <w:lvlText w:val="%5"/>
      <w:lvlJc w:val="left"/>
      <w:pPr>
        <w:ind w:left="4942"/>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5" w:tplc="AEBCF8C2">
      <w:start w:val="1"/>
      <w:numFmt w:val="lowerRoman"/>
      <w:lvlText w:val="%6"/>
      <w:lvlJc w:val="left"/>
      <w:pPr>
        <w:ind w:left="5662"/>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6" w:tplc="DE8C651A">
      <w:start w:val="1"/>
      <w:numFmt w:val="decimal"/>
      <w:lvlText w:val="%7"/>
      <w:lvlJc w:val="left"/>
      <w:pPr>
        <w:ind w:left="6382"/>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7" w:tplc="F9FCFB32">
      <w:start w:val="1"/>
      <w:numFmt w:val="lowerLetter"/>
      <w:lvlText w:val="%8"/>
      <w:lvlJc w:val="left"/>
      <w:pPr>
        <w:ind w:left="7102"/>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8" w:tplc="5B202E5E">
      <w:start w:val="1"/>
      <w:numFmt w:val="lowerRoman"/>
      <w:lvlText w:val="%9"/>
      <w:lvlJc w:val="left"/>
      <w:pPr>
        <w:ind w:left="7822"/>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abstractNum>
  <w:abstractNum w:abstractNumId="3">
    <w:nsid w:val="1E926700"/>
    <w:multiLevelType w:val="multilevel"/>
    <w:tmpl w:val="447C4F65"/>
    <w:lvl w:ilvl="0">
      <w:start w:val="7"/>
      <w:numFmt w:val="decimal"/>
      <w:lvlText w:val="%1"/>
      <w:lvlJc w:val="left"/>
      <w:pPr>
        <w:tabs>
          <w:tab w:val="num" w:pos="720"/>
        </w:tabs>
        <w:ind w:left="720" w:hanging="360"/>
      </w:pPr>
      <w:rPr>
        <w:rFonts w:ascii="Arial" w:hAnsi="Arial" w:cs="Arial"/>
        <w:b/>
        <w:bCs/>
        <w:sz w:val="24"/>
        <w:szCs w:val="24"/>
      </w:rPr>
    </w:lvl>
    <w:lvl w:ilvl="1">
      <w:start w:val="1"/>
      <w:numFmt w:val="decimal"/>
      <w:isLgl/>
      <w:lvlText w:val="%1.%2."/>
      <w:lvlJc w:val="left"/>
      <w:pPr>
        <w:tabs>
          <w:tab w:val="num" w:pos="0"/>
        </w:tabs>
        <w:ind w:hanging="15"/>
      </w:pPr>
      <w:rPr>
        <w:rFonts w:ascii="Arial" w:hAnsi="Arial" w:cs="Arial"/>
        <w:sz w:val="22"/>
        <w:szCs w:val="22"/>
      </w:rPr>
    </w:lvl>
    <w:lvl w:ilvl="2">
      <w:start w:val="1"/>
      <w:numFmt w:val="decimal"/>
      <w:isLgl/>
      <w:lvlText w:val="%1.%2.%3."/>
      <w:lvlJc w:val="left"/>
      <w:pPr>
        <w:tabs>
          <w:tab w:val="num" w:pos="1080"/>
        </w:tabs>
        <w:ind w:left="1080" w:hanging="720"/>
      </w:pPr>
      <w:rPr>
        <w:rFonts w:ascii="Times New Roman" w:hAnsi="Times New Roman" w:cs="Times New Roman"/>
        <w:sz w:val="24"/>
        <w:szCs w:val="24"/>
      </w:rPr>
    </w:lvl>
    <w:lvl w:ilvl="3">
      <w:start w:val="1"/>
      <w:numFmt w:val="decimal"/>
      <w:isLgl/>
      <w:lvlText w:val="%1.%2.%3.%4."/>
      <w:lvlJc w:val="left"/>
      <w:pPr>
        <w:tabs>
          <w:tab w:val="num" w:pos="1080"/>
        </w:tabs>
        <w:ind w:left="1080" w:hanging="720"/>
      </w:pPr>
      <w:rPr>
        <w:rFonts w:ascii="Times New Roman" w:hAnsi="Times New Roman" w:cs="Times New Roman"/>
        <w:sz w:val="24"/>
        <w:szCs w:val="24"/>
      </w:rPr>
    </w:lvl>
    <w:lvl w:ilvl="4">
      <w:start w:val="1"/>
      <w:numFmt w:val="decimal"/>
      <w:isLgl/>
      <w:lvlText w:val="%1.%2.%3.%4.%5."/>
      <w:lvlJc w:val="left"/>
      <w:pPr>
        <w:tabs>
          <w:tab w:val="num" w:pos="1440"/>
        </w:tabs>
        <w:ind w:left="1440" w:hanging="1080"/>
      </w:pPr>
      <w:rPr>
        <w:rFonts w:ascii="Times New Roman" w:hAnsi="Times New Roman" w:cs="Times New Roman"/>
        <w:sz w:val="24"/>
        <w:szCs w:val="24"/>
      </w:rPr>
    </w:lvl>
    <w:lvl w:ilvl="5">
      <w:start w:val="1"/>
      <w:numFmt w:val="decimal"/>
      <w:isLgl/>
      <w:lvlText w:val="%1.%2.%3.%4.%5.%6."/>
      <w:lvlJc w:val="left"/>
      <w:pPr>
        <w:tabs>
          <w:tab w:val="num" w:pos="1440"/>
        </w:tabs>
        <w:ind w:left="1440" w:hanging="1080"/>
      </w:pPr>
      <w:rPr>
        <w:rFonts w:ascii="Times New Roman" w:hAnsi="Times New Roman" w:cs="Times New Roman"/>
        <w:sz w:val="24"/>
        <w:szCs w:val="24"/>
      </w:rPr>
    </w:lvl>
    <w:lvl w:ilvl="6">
      <w:start w:val="1"/>
      <w:numFmt w:val="decimal"/>
      <w:isLgl/>
      <w:lvlText w:val="%1.%2.%3.%4.%5.%6.%7."/>
      <w:lvlJc w:val="left"/>
      <w:pPr>
        <w:tabs>
          <w:tab w:val="num" w:pos="1800"/>
        </w:tabs>
        <w:ind w:left="1800" w:hanging="1440"/>
      </w:pPr>
      <w:rPr>
        <w:rFonts w:ascii="Times New Roman" w:hAnsi="Times New Roman" w:cs="Times New Roman"/>
        <w:sz w:val="24"/>
        <w:szCs w:val="24"/>
      </w:rPr>
    </w:lvl>
    <w:lvl w:ilvl="7">
      <w:start w:val="1"/>
      <w:numFmt w:val="decimal"/>
      <w:isLgl/>
      <w:lvlText w:val="%1.%2.%3.%4.%5.%6.%7.%8."/>
      <w:lvlJc w:val="left"/>
      <w:pPr>
        <w:tabs>
          <w:tab w:val="num" w:pos="1800"/>
        </w:tabs>
        <w:ind w:left="1800" w:hanging="1440"/>
      </w:pPr>
      <w:rPr>
        <w:rFonts w:ascii="Times New Roman" w:hAnsi="Times New Roman" w:cs="Times New Roman"/>
        <w:sz w:val="24"/>
        <w:szCs w:val="24"/>
      </w:rPr>
    </w:lvl>
    <w:lvl w:ilvl="8">
      <w:start w:val="1"/>
      <w:numFmt w:val="decimal"/>
      <w:isLgl/>
      <w:lvlText w:val="%1.%2.%3.%4.%5.%6.%7.%8.%9."/>
      <w:lvlJc w:val="left"/>
      <w:pPr>
        <w:tabs>
          <w:tab w:val="num" w:pos="2160"/>
        </w:tabs>
        <w:ind w:left="2160" w:hanging="1800"/>
      </w:pPr>
      <w:rPr>
        <w:rFonts w:ascii="Times New Roman" w:hAnsi="Times New Roman" w:cs="Times New Roman"/>
        <w:sz w:val="24"/>
        <w:szCs w:val="24"/>
      </w:rPr>
    </w:lvl>
  </w:abstractNum>
  <w:abstractNum w:abstractNumId="4">
    <w:nsid w:val="22E800D6"/>
    <w:multiLevelType w:val="multilevel"/>
    <w:tmpl w:val="13EA58DC"/>
    <w:lvl w:ilvl="0">
      <w:start w:val="1"/>
      <w:numFmt w:val="lowerRoman"/>
      <w:lvlText w:val="%1."/>
      <w:lvlJc w:val="right"/>
      <w:pPr>
        <w:tabs>
          <w:tab w:val="num" w:pos="720"/>
        </w:tabs>
        <w:ind w:left="720" w:hanging="360"/>
      </w:pPr>
      <w:rPr>
        <w:rFonts w:ascii="Arial" w:hAnsi="Arial" w:cs="Arial" w:hint="default"/>
        <w:b/>
        <w:bCs/>
        <w:color w:val="000000"/>
        <w:sz w:val="22"/>
        <w:szCs w:val="22"/>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5">
    <w:nsid w:val="29629FF3"/>
    <w:multiLevelType w:val="multilevel"/>
    <w:tmpl w:val="209661FD"/>
    <w:lvl w:ilvl="0">
      <w:start w:val="1"/>
      <w:numFmt w:val="lowerLetter"/>
      <w:lvlText w:val="%1)"/>
      <w:lvlJc w:val="left"/>
      <w:pPr>
        <w:tabs>
          <w:tab w:val="num" w:pos="360"/>
        </w:tabs>
      </w:pPr>
      <w:rPr>
        <w:rFonts w:ascii="Times New Roman" w:hAnsi="Times New Roman" w:cs="Times New Roman"/>
        <w:b/>
        <w:bCs/>
        <w:sz w:val="22"/>
        <w:szCs w:val="22"/>
      </w:rPr>
    </w:lvl>
    <w:lvl w:ilvl="1">
      <w:start w:val="1"/>
      <w:numFmt w:val="lowerLetter"/>
      <w:lvlText w:val="%2."/>
      <w:lvlJc w:val="left"/>
      <w:pPr>
        <w:tabs>
          <w:tab w:val="num" w:pos="1500"/>
        </w:tabs>
        <w:ind w:left="1500" w:hanging="360"/>
      </w:pPr>
      <w:rPr>
        <w:rFonts w:ascii="Times New Roman" w:hAnsi="Times New Roman" w:cs="Times New Roman"/>
        <w:sz w:val="24"/>
        <w:szCs w:val="24"/>
      </w:rPr>
    </w:lvl>
    <w:lvl w:ilvl="2">
      <w:start w:val="1"/>
      <w:numFmt w:val="lowerRoman"/>
      <w:lvlText w:val="%3."/>
      <w:lvlJc w:val="right"/>
      <w:pPr>
        <w:tabs>
          <w:tab w:val="num" w:pos="2220"/>
        </w:tabs>
        <w:ind w:left="2220" w:hanging="180"/>
      </w:pPr>
      <w:rPr>
        <w:rFonts w:ascii="Times New Roman" w:hAnsi="Times New Roman" w:cs="Times New Roman"/>
        <w:sz w:val="24"/>
        <w:szCs w:val="24"/>
      </w:rPr>
    </w:lvl>
    <w:lvl w:ilvl="3">
      <w:start w:val="1"/>
      <w:numFmt w:val="decimal"/>
      <w:lvlText w:val="%4."/>
      <w:lvlJc w:val="left"/>
      <w:pPr>
        <w:tabs>
          <w:tab w:val="num" w:pos="2940"/>
        </w:tabs>
        <w:ind w:left="2940" w:hanging="360"/>
      </w:pPr>
      <w:rPr>
        <w:rFonts w:ascii="Times New Roman" w:hAnsi="Times New Roman" w:cs="Times New Roman"/>
        <w:sz w:val="24"/>
        <w:szCs w:val="24"/>
      </w:rPr>
    </w:lvl>
    <w:lvl w:ilvl="4">
      <w:start w:val="1"/>
      <w:numFmt w:val="lowerLetter"/>
      <w:lvlText w:val="%5."/>
      <w:lvlJc w:val="left"/>
      <w:pPr>
        <w:tabs>
          <w:tab w:val="num" w:pos="3660"/>
        </w:tabs>
        <w:ind w:left="3660" w:hanging="360"/>
      </w:pPr>
      <w:rPr>
        <w:rFonts w:ascii="Times New Roman" w:hAnsi="Times New Roman" w:cs="Times New Roman"/>
        <w:sz w:val="24"/>
        <w:szCs w:val="24"/>
      </w:rPr>
    </w:lvl>
    <w:lvl w:ilvl="5">
      <w:start w:val="1"/>
      <w:numFmt w:val="lowerRoman"/>
      <w:lvlText w:val="%6."/>
      <w:lvlJc w:val="right"/>
      <w:pPr>
        <w:tabs>
          <w:tab w:val="num" w:pos="4380"/>
        </w:tabs>
        <w:ind w:left="4380" w:hanging="180"/>
      </w:pPr>
      <w:rPr>
        <w:rFonts w:ascii="Times New Roman" w:hAnsi="Times New Roman" w:cs="Times New Roman"/>
        <w:sz w:val="24"/>
        <w:szCs w:val="24"/>
      </w:rPr>
    </w:lvl>
    <w:lvl w:ilvl="6">
      <w:start w:val="1"/>
      <w:numFmt w:val="decimal"/>
      <w:lvlText w:val="%7."/>
      <w:lvlJc w:val="left"/>
      <w:pPr>
        <w:tabs>
          <w:tab w:val="num" w:pos="5100"/>
        </w:tabs>
        <w:ind w:left="5100" w:hanging="360"/>
      </w:pPr>
      <w:rPr>
        <w:rFonts w:ascii="Times New Roman" w:hAnsi="Times New Roman" w:cs="Times New Roman"/>
        <w:sz w:val="24"/>
        <w:szCs w:val="24"/>
      </w:rPr>
    </w:lvl>
    <w:lvl w:ilvl="7">
      <w:start w:val="1"/>
      <w:numFmt w:val="lowerLetter"/>
      <w:lvlText w:val="%8."/>
      <w:lvlJc w:val="left"/>
      <w:pPr>
        <w:tabs>
          <w:tab w:val="num" w:pos="5820"/>
        </w:tabs>
        <w:ind w:left="5820" w:hanging="360"/>
      </w:pPr>
      <w:rPr>
        <w:rFonts w:ascii="Times New Roman" w:hAnsi="Times New Roman" w:cs="Times New Roman"/>
        <w:sz w:val="24"/>
        <w:szCs w:val="24"/>
      </w:rPr>
    </w:lvl>
    <w:lvl w:ilvl="8">
      <w:start w:val="1"/>
      <w:numFmt w:val="lowerRoman"/>
      <w:lvlText w:val="%9."/>
      <w:lvlJc w:val="right"/>
      <w:pPr>
        <w:tabs>
          <w:tab w:val="num" w:pos="6540"/>
        </w:tabs>
        <w:ind w:left="6540" w:hanging="180"/>
      </w:pPr>
      <w:rPr>
        <w:rFonts w:ascii="Times New Roman" w:hAnsi="Times New Roman" w:cs="Times New Roman"/>
        <w:sz w:val="24"/>
        <w:szCs w:val="24"/>
      </w:rPr>
    </w:lvl>
  </w:abstractNum>
  <w:abstractNum w:abstractNumId="6">
    <w:nsid w:val="39BE7CF6"/>
    <w:multiLevelType w:val="multilevel"/>
    <w:tmpl w:val="D0F617DA"/>
    <w:lvl w:ilvl="0">
      <w:start w:val="8"/>
      <w:numFmt w:val="decimal"/>
      <w:lvlText w:val="%1"/>
      <w:lvlJc w:val="left"/>
      <w:pPr>
        <w:ind w:left="36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574"/>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2">
      <w:start w:val="1"/>
      <w:numFmt w:val="decimal"/>
      <w:lvlRestart w:val="0"/>
      <w:lvlText w:val="%1.%2.%3."/>
      <w:lvlJc w:val="left"/>
      <w:pPr>
        <w:ind w:left="1262"/>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507"/>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227"/>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2947"/>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667"/>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387"/>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107"/>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abstractNum>
  <w:abstractNum w:abstractNumId="7">
    <w:nsid w:val="4C0F17E3"/>
    <w:multiLevelType w:val="multilevel"/>
    <w:tmpl w:val="0677ED2D"/>
    <w:lvl w:ilvl="0">
      <w:start w:val="3"/>
      <w:numFmt w:val="lowerRoman"/>
      <w:lvlText w:val="%1."/>
      <w:lvlJc w:val="left"/>
      <w:pPr>
        <w:tabs>
          <w:tab w:val="num" w:pos="990"/>
        </w:tabs>
        <w:ind w:left="705"/>
      </w:pPr>
      <w:rPr>
        <w:rFonts w:ascii="Arial" w:hAnsi="Arial" w:cs="Arial"/>
        <w:sz w:val="20"/>
        <w:szCs w:val="20"/>
      </w:rPr>
    </w:lvl>
    <w:lvl w:ilvl="1">
      <w:start w:val="1"/>
      <w:numFmt w:val="lowerLetter"/>
      <w:lvlText w:val="%2."/>
      <w:lvlJc w:val="left"/>
      <w:pPr>
        <w:tabs>
          <w:tab w:val="num" w:pos="2880"/>
        </w:tabs>
        <w:ind w:left="2880" w:hanging="360"/>
      </w:pPr>
      <w:rPr>
        <w:rFonts w:ascii="Times New Roman" w:hAnsi="Times New Roman" w:cs="Times New Roman"/>
        <w:sz w:val="24"/>
        <w:szCs w:val="24"/>
      </w:rPr>
    </w:lvl>
    <w:lvl w:ilvl="2">
      <w:start w:val="1"/>
      <w:numFmt w:val="lowerRoman"/>
      <w:lvlText w:val="%3."/>
      <w:lvlJc w:val="right"/>
      <w:pPr>
        <w:tabs>
          <w:tab w:val="num" w:pos="3600"/>
        </w:tabs>
        <w:ind w:left="3600" w:hanging="180"/>
      </w:pPr>
      <w:rPr>
        <w:rFonts w:ascii="Times New Roman" w:hAnsi="Times New Roman" w:cs="Times New Roman"/>
        <w:sz w:val="24"/>
        <w:szCs w:val="24"/>
      </w:rPr>
    </w:lvl>
    <w:lvl w:ilvl="3">
      <w:start w:val="1"/>
      <w:numFmt w:val="decimal"/>
      <w:lvlText w:val="%4."/>
      <w:lvlJc w:val="left"/>
      <w:pPr>
        <w:tabs>
          <w:tab w:val="num" w:pos="4320"/>
        </w:tabs>
        <w:ind w:left="4320" w:hanging="360"/>
      </w:pPr>
      <w:rPr>
        <w:rFonts w:ascii="Times New Roman" w:hAnsi="Times New Roman" w:cs="Times New Roman"/>
        <w:sz w:val="24"/>
        <w:szCs w:val="24"/>
      </w:rPr>
    </w:lvl>
    <w:lvl w:ilvl="4">
      <w:start w:val="1"/>
      <w:numFmt w:val="lowerLetter"/>
      <w:lvlText w:val="%5."/>
      <w:lvlJc w:val="left"/>
      <w:pPr>
        <w:tabs>
          <w:tab w:val="num" w:pos="5040"/>
        </w:tabs>
        <w:ind w:left="5040" w:hanging="360"/>
      </w:pPr>
      <w:rPr>
        <w:rFonts w:ascii="Times New Roman" w:hAnsi="Times New Roman" w:cs="Times New Roman"/>
        <w:sz w:val="24"/>
        <w:szCs w:val="24"/>
      </w:rPr>
    </w:lvl>
    <w:lvl w:ilvl="5">
      <w:start w:val="1"/>
      <w:numFmt w:val="lowerRoman"/>
      <w:lvlText w:val="%6."/>
      <w:lvlJc w:val="right"/>
      <w:pPr>
        <w:tabs>
          <w:tab w:val="num" w:pos="5760"/>
        </w:tabs>
        <w:ind w:left="5760" w:hanging="180"/>
      </w:pPr>
      <w:rPr>
        <w:rFonts w:ascii="Times New Roman" w:hAnsi="Times New Roman" w:cs="Times New Roman"/>
        <w:sz w:val="24"/>
        <w:szCs w:val="24"/>
      </w:rPr>
    </w:lvl>
    <w:lvl w:ilvl="6">
      <w:start w:val="1"/>
      <w:numFmt w:val="decimal"/>
      <w:lvlText w:val="%7."/>
      <w:lvlJc w:val="left"/>
      <w:pPr>
        <w:tabs>
          <w:tab w:val="num" w:pos="6480"/>
        </w:tabs>
        <w:ind w:left="6480" w:hanging="360"/>
      </w:pPr>
      <w:rPr>
        <w:rFonts w:ascii="Times New Roman" w:hAnsi="Times New Roman" w:cs="Times New Roman"/>
        <w:sz w:val="24"/>
        <w:szCs w:val="24"/>
      </w:rPr>
    </w:lvl>
    <w:lvl w:ilvl="7">
      <w:start w:val="1"/>
      <w:numFmt w:val="lowerLetter"/>
      <w:lvlText w:val="%8."/>
      <w:lvlJc w:val="left"/>
      <w:pPr>
        <w:tabs>
          <w:tab w:val="num" w:pos="7200"/>
        </w:tabs>
        <w:ind w:left="7200" w:hanging="360"/>
      </w:pPr>
      <w:rPr>
        <w:rFonts w:ascii="Times New Roman" w:hAnsi="Times New Roman" w:cs="Times New Roman"/>
        <w:sz w:val="24"/>
        <w:szCs w:val="24"/>
      </w:rPr>
    </w:lvl>
    <w:lvl w:ilvl="8">
      <w:start w:val="1"/>
      <w:numFmt w:val="lowerRoman"/>
      <w:lvlText w:val="%9."/>
      <w:lvlJc w:val="right"/>
      <w:pPr>
        <w:tabs>
          <w:tab w:val="num" w:pos="7920"/>
        </w:tabs>
        <w:ind w:left="7920" w:hanging="180"/>
      </w:pPr>
      <w:rPr>
        <w:rFonts w:ascii="Times New Roman" w:hAnsi="Times New Roman" w:cs="Times New Roman"/>
        <w:sz w:val="24"/>
        <w:szCs w:val="24"/>
      </w:rPr>
    </w:lvl>
  </w:abstractNum>
  <w:abstractNum w:abstractNumId="8">
    <w:nsid w:val="56334B48"/>
    <w:multiLevelType w:val="multilevel"/>
    <w:tmpl w:val="605A5D0D"/>
    <w:lvl w:ilvl="0">
      <w:start w:val="3"/>
      <w:numFmt w:val="lowerRoman"/>
      <w:lvlText w:val="%1."/>
      <w:lvlJc w:val="left"/>
      <w:pPr>
        <w:tabs>
          <w:tab w:val="num" w:pos="990"/>
        </w:tabs>
        <w:ind w:left="705"/>
      </w:pPr>
      <w:rPr>
        <w:rFonts w:ascii="Arial" w:hAnsi="Arial" w:cs="Arial"/>
        <w:sz w:val="20"/>
        <w:szCs w:val="20"/>
      </w:rPr>
    </w:lvl>
    <w:lvl w:ilvl="1">
      <w:start w:val="1"/>
      <w:numFmt w:val="lowerLetter"/>
      <w:lvlText w:val="%2."/>
      <w:lvlJc w:val="left"/>
      <w:pPr>
        <w:tabs>
          <w:tab w:val="num" w:pos="2880"/>
        </w:tabs>
        <w:ind w:left="2880" w:hanging="360"/>
      </w:pPr>
      <w:rPr>
        <w:rFonts w:ascii="Times New Roman" w:hAnsi="Times New Roman" w:cs="Times New Roman"/>
        <w:sz w:val="24"/>
        <w:szCs w:val="24"/>
      </w:rPr>
    </w:lvl>
    <w:lvl w:ilvl="2">
      <w:start w:val="1"/>
      <w:numFmt w:val="lowerRoman"/>
      <w:lvlText w:val="%3."/>
      <w:lvlJc w:val="right"/>
      <w:pPr>
        <w:tabs>
          <w:tab w:val="num" w:pos="3600"/>
        </w:tabs>
        <w:ind w:left="3600" w:hanging="180"/>
      </w:pPr>
      <w:rPr>
        <w:rFonts w:ascii="Times New Roman" w:hAnsi="Times New Roman" w:cs="Times New Roman"/>
        <w:sz w:val="24"/>
        <w:szCs w:val="24"/>
      </w:rPr>
    </w:lvl>
    <w:lvl w:ilvl="3">
      <w:start w:val="1"/>
      <w:numFmt w:val="decimal"/>
      <w:lvlText w:val="%4."/>
      <w:lvlJc w:val="left"/>
      <w:pPr>
        <w:tabs>
          <w:tab w:val="num" w:pos="4320"/>
        </w:tabs>
        <w:ind w:left="4320" w:hanging="360"/>
      </w:pPr>
      <w:rPr>
        <w:rFonts w:ascii="Times New Roman" w:hAnsi="Times New Roman" w:cs="Times New Roman"/>
        <w:sz w:val="24"/>
        <w:szCs w:val="24"/>
      </w:rPr>
    </w:lvl>
    <w:lvl w:ilvl="4">
      <w:start w:val="1"/>
      <w:numFmt w:val="lowerLetter"/>
      <w:lvlText w:val="%5."/>
      <w:lvlJc w:val="left"/>
      <w:pPr>
        <w:tabs>
          <w:tab w:val="num" w:pos="5040"/>
        </w:tabs>
        <w:ind w:left="5040" w:hanging="360"/>
      </w:pPr>
      <w:rPr>
        <w:rFonts w:ascii="Times New Roman" w:hAnsi="Times New Roman" w:cs="Times New Roman"/>
        <w:sz w:val="24"/>
        <w:szCs w:val="24"/>
      </w:rPr>
    </w:lvl>
    <w:lvl w:ilvl="5">
      <w:start w:val="1"/>
      <w:numFmt w:val="lowerRoman"/>
      <w:lvlText w:val="%6."/>
      <w:lvlJc w:val="right"/>
      <w:pPr>
        <w:tabs>
          <w:tab w:val="num" w:pos="5760"/>
        </w:tabs>
        <w:ind w:left="5760" w:hanging="180"/>
      </w:pPr>
      <w:rPr>
        <w:rFonts w:ascii="Times New Roman" w:hAnsi="Times New Roman" w:cs="Times New Roman"/>
        <w:sz w:val="24"/>
        <w:szCs w:val="24"/>
      </w:rPr>
    </w:lvl>
    <w:lvl w:ilvl="6">
      <w:start w:val="1"/>
      <w:numFmt w:val="decimal"/>
      <w:lvlText w:val="%7."/>
      <w:lvlJc w:val="left"/>
      <w:pPr>
        <w:tabs>
          <w:tab w:val="num" w:pos="6480"/>
        </w:tabs>
        <w:ind w:left="6480" w:hanging="360"/>
      </w:pPr>
      <w:rPr>
        <w:rFonts w:ascii="Times New Roman" w:hAnsi="Times New Roman" w:cs="Times New Roman"/>
        <w:sz w:val="24"/>
        <w:szCs w:val="24"/>
      </w:rPr>
    </w:lvl>
    <w:lvl w:ilvl="7">
      <w:start w:val="1"/>
      <w:numFmt w:val="lowerLetter"/>
      <w:lvlText w:val="%8."/>
      <w:lvlJc w:val="left"/>
      <w:pPr>
        <w:tabs>
          <w:tab w:val="num" w:pos="7200"/>
        </w:tabs>
        <w:ind w:left="7200" w:hanging="360"/>
      </w:pPr>
      <w:rPr>
        <w:rFonts w:ascii="Times New Roman" w:hAnsi="Times New Roman" w:cs="Times New Roman"/>
        <w:sz w:val="24"/>
        <w:szCs w:val="24"/>
      </w:rPr>
    </w:lvl>
    <w:lvl w:ilvl="8">
      <w:start w:val="1"/>
      <w:numFmt w:val="lowerRoman"/>
      <w:lvlText w:val="%9."/>
      <w:lvlJc w:val="right"/>
      <w:pPr>
        <w:tabs>
          <w:tab w:val="num" w:pos="7920"/>
        </w:tabs>
        <w:ind w:left="7920" w:hanging="180"/>
      </w:pPr>
      <w:rPr>
        <w:rFonts w:ascii="Times New Roman" w:hAnsi="Times New Roman" w:cs="Times New Roman"/>
        <w:sz w:val="24"/>
        <w:szCs w:val="24"/>
      </w:rPr>
    </w:lvl>
  </w:abstractNum>
  <w:abstractNum w:abstractNumId="9">
    <w:nsid w:val="5D195F5B"/>
    <w:multiLevelType w:val="multilevel"/>
    <w:tmpl w:val="BCCEA412"/>
    <w:lvl w:ilvl="0">
      <w:start w:val="1"/>
      <w:numFmt w:val="decimal"/>
      <w:lvlText w:val="%1"/>
      <w:lvlJc w:val="left"/>
      <w:pPr>
        <w:ind w:left="375" w:hanging="375"/>
      </w:pPr>
      <w:rPr>
        <w:rFonts w:hint="default"/>
        <w:b/>
      </w:rPr>
    </w:lvl>
    <w:lvl w:ilvl="1">
      <w:start w:val="1"/>
      <w:numFmt w:val="decimal"/>
      <w:lvlText w:val="%1.%2"/>
      <w:lvlJc w:val="left"/>
      <w:pPr>
        <w:ind w:left="375" w:hanging="375"/>
      </w:pPr>
      <w:rPr>
        <w:rFonts w:hint="default"/>
        <w:b/>
      </w:rPr>
    </w:lvl>
    <w:lvl w:ilvl="2">
      <w:start w:val="1"/>
      <w:numFmt w:val="decimal"/>
      <w:lvlText w:val="%1.%2.%3"/>
      <w:lvlJc w:val="left"/>
      <w:pPr>
        <w:ind w:left="1004" w:hanging="720"/>
      </w:pPr>
      <w:rPr>
        <w:rFonts w:hint="default"/>
        <w:b/>
      </w:rPr>
    </w:lvl>
    <w:lvl w:ilvl="3">
      <w:start w:val="1"/>
      <w:numFmt w:val="decimal"/>
      <w:lvlText w:val="%1.%2.%3.%4"/>
      <w:lvlJc w:val="left"/>
      <w:pPr>
        <w:ind w:left="1146" w:hanging="720"/>
      </w:pPr>
      <w:rPr>
        <w:rFonts w:hint="default"/>
        <w:b/>
      </w:rPr>
    </w:lvl>
    <w:lvl w:ilvl="4">
      <w:start w:val="1"/>
      <w:numFmt w:val="decimal"/>
      <w:lvlText w:val="%1.%2.%3.%4.%5"/>
      <w:lvlJc w:val="left"/>
      <w:pPr>
        <w:ind w:left="1648" w:hanging="1080"/>
      </w:pPr>
      <w:rPr>
        <w:rFonts w:hint="default"/>
        <w:b/>
      </w:rPr>
    </w:lvl>
    <w:lvl w:ilvl="5">
      <w:start w:val="1"/>
      <w:numFmt w:val="decimal"/>
      <w:lvlText w:val="%1.%2.%3.%4.%5.%6"/>
      <w:lvlJc w:val="left"/>
      <w:pPr>
        <w:ind w:left="1790" w:hanging="1080"/>
      </w:pPr>
      <w:rPr>
        <w:rFonts w:hint="default"/>
        <w:b/>
      </w:rPr>
    </w:lvl>
    <w:lvl w:ilvl="6">
      <w:start w:val="1"/>
      <w:numFmt w:val="decimal"/>
      <w:lvlText w:val="%1.%2.%3.%4.%5.%6.%7"/>
      <w:lvlJc w:val="left"/>
      <w:pPr>
        <w:ind w:left="2292" w:hanging="1440"/>
      </w:pPr>
      <w:rPr>
        <w:rFonts w:hint="default"/>
        <w:b/>
      </w:rPr>
    </w:lvl>
    <w:lvl w:ilvl="7">
      <w:start w:val="1"/>
      <w:numFmt w:val="decimal"/>
      <w:lvlText w:val="%1.%2.%3.%4.%5.%6.%7.%8"/>
      <w:lvlJc w:val="left"/>
      <w:pPr>
        <w:ind w:left="2434" w:hanging="1440"/>
      </w:pPr>
      <w:rPr>
        <w:rFonts w:hint="default"/>
        <w:b/>
      </w:rPr>
    </w:lvl>
    <w:lvl w:ilvl="8">
      <w:start w:val="1"/>
      <w:numFmt w:val="decimal"/>
      <w:lvlText w:val="%1.%2.%3.%4.%5.%6.%7.%8.%9"/>
      <w:lvlJc w:val="left"/>
      <w:pPr>
        <w:ind w:left="2936" w:hanging="1800"/>
      </w:pPr>
      <w:rPr>
        <w:rFonts w:hint="default"/>
        <w:b/>
      </w:rPr>
    </w:lvl>
  </w:abstractNum>
  <w:abstractNum w:abstractNumId="10">
    <w:nsid w:val="6A082037"/>
    <w:multiLevelType w:val="multilevel"/>
    <w:tmpl w:val="3A46B871"/>
    <w:lvl w:ilvl="0">
      <w:numFmt w:val="bullet"/>
      <w:lvlText w:val=""/>
      <w:lvlJc w:val="left"/>
      <w:pPr>
        <w:tabs>
          <w:tab w:val="num" w:pos="0"/>
        </w:tabs>
      </w:pPr>
      <w:rPr>
        <w:rFonts w:ascii="Symbol" w:hAnsi="Symbol" w:cs="Symbol"/>
        <w:sz w:val="20"/>
        <w:szCs w:val="20"/>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11">
    <w:nsid w:val="78D95CD2"/>
    <w:multiLevelType w:val="hybridMultilevel"/>
    <w:tmpl w:val="12CC8E5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nsid w:val="7A109C4F"/>
    <w:multiLevelType w:val="multilevel"/>
    <w:tmpl w:val="45E9D7A8"/>
    <w:lvl w:ilvl="0">
      <w:start w:val="1"/>
      <w:numFmt w:val="decimal"/>
      <w:lvlText w:val="%1."/>
      <w:lvlJc w:val="left"/>
      <w:pPr>
        <w:tabs>
          <w:tab w:val="num" w:pos="705"/>
        </w:tabs>
        <w:ind w:left="705" w:hanging="705"/>
      </w:pPr>
      <w:rPr>
        <w:rFonts w:ascii="Arial" w:hAnsi="Arial" w:cs="Arial"/>
        <w:b/>
        <w:bCs/>
        <w:color w:val="000000"/>
        <w:sz w:val="24"/>
        <w:szCs w:val="24"/>
      </w:rPr>
    </w:lvl>
    <w:lvl w:ilvl="1">
      <w:start w:val="1"/>
      <w:numFmt w:val="decimal"/>
      <w:lvlText w:val="%1.%2."/>
      <w:lvlJc w:val="left"/>
      <w:pPr>
        <w:tabs>
          <w:tab w:val="num" w:pos="1425"/>
        </w:tabs>
        <w:ind w:left="1425"/>
      </w:pPr>
      <w:rPr>
        <w:rFonts w:ascii="Arial" w:hAnsi="Arial" w:cs="Arial"/>
        <w:color w:val="000000"/>
        <w:sz w:val="24"/>
        <w:szCs w:val="24"/>
      </w:rPr>
    </w:lvl>
    <w:lvl w:ilvl="2">
      <w:start w:val="1"/>
      <w:numFmt w:val="decimal"/>
      <w:lvlText w:val="%1.%2.%3."/>
      <w:lvlJc w:val="left"/>
      <w:pPr>
        <w:tabs>
          <w:tab w:val="num" w:pos="2925"/>
        </w:tabs>
        <w:ind w:left="2925"/>
      </w:pPr>
      <w:rPr>
        <w:rFonts w:ascii="Arial" w:hAnsi="Arial" w:cs="Arial"/>
        <w:color w:val="000000"/>
        <w:sz w:val="24"/>
        <w:szCs w:val="24"/>
      </w:rPr>
    </w:lvl>
    <w:lvl w:ilvl="3">
      <w:start w:val="1"/>
      <w:numFmt w:val="decimal"/>
      <w:lvlText w:val="%1.%2.%3.%4."/>
      <w:lvlJc w:val="left"/>
      <w:pPr>
        <w:tabs>
          <w:tab w:val="num" w:pos="3570"/>
        </w:tabs>
        <w:ind w:left="3570"/>
      </w:pPr>
      <w:rPr>
        <w:rFonts w:ascii="Arial" w:hAnsi="Arial" w:cs="Arial"/>
        <w:color w:val="000000"/>
        <w:sz w:val="24"/>
        <w:szCs w:val="24"/>
      </w:rPr>
    </w:lvl>
    <w:lvl w:ilvl="4">
      <w:start w:val="1"/>
      <w:numFmt w:val="lowerLetter"/>
      <w:lvlText w:val="%5"/>
      <w:lvlJc w:val="left"/>
      <w:pPr>
        <w:tabs>
          <w:tab w:val="num" w:pos="1080"/>
        </w:tabs>
        <w:ind w:left="1080"/>
      </w:pPr>
      <w:rPr>
        <w:rFonts w:ascii="Arial" w:hAnsi="Arial" w:cs="Arial"/>
        <w:color w:val="000000"/>
        <w:sz w:val="24"/>
        <w:szCs w:val="24"/>
      </w:rPr>
    </w:lvl>
    <w:lvl w:ilvl="5">
      <w:start w:val="1"/>
      <w:numFmt w:val="lowerRoman"/>
      <w:lvlText w:val="%6"/>
      <w:lvlJc w:val="left"/>
      <w:pPr>
        <w:tabs>
          <w:tab w:val="num" w:pos="1800"/>
        </w:tabs>
        <w:ind w:left="1800"/>
      </w:pPr>
      <w:rPr>
        <w:rFonts w:ascii="Arial" w:hAnsi="Arial" w:cs="Arial"/>
        <w:color w:val="000000"/>
        <w:sz w:val="24"/>
        <w:szCs w:val="24"/>
      </w:rPr>
    </w:lvl>
    <w:lvl w:ilvl="6">
      <w:start w:val="1"/>
      <w:numFmt w:val="decimal"/>
      <w:lvlText w:val="%7"/>
      <w:lvlJc w:val="left"/>
      <w:pPr>
        <w:tabs>
          <w:tab w:val="num" w:pos="2520"/>
        </w:tabs>
        <w:ind w:left="2520"/>
      </w:pPr>
      <w:rPr>
        <w:rFonts w:ascii="Arial" w:hAnsi="Arial" w:cs="Arial"/>
        <w:color w:val="000000"/>
        <w:sz w:val="24"/>
        <w:szCs w:val="24"/>
      </w:rPr>
    </w:lvl>
    <w:lvl w:ilvl="7">
      <w:start w:val="1"/>
      <w:numFmt w:val="lowerLetter"/>
      <w:lvlText w:val="%8"/>
      <w:lvlJc w:val="left"/>
      <w:pPr>
        <w:tabs>
          <w:tab w:val="num" w:pos="3240"/>
        </w:tabs>
        <w:ind w:left="3240"/>
      </w:pPr>
      <w:rPr>
        <w:rFonts w:ascii="Arial" w:hAnsi="Arial" w:cs="Arial"/>
        <w:color w:val="000000"/>
        <w:sz w:val="24"/>
        <w:szCs w:val="24"/>
      </w:rPr>
    </w:lvl>
    <w:lvl w:ilvl="8">
      <w:start w:val="1"/>
      <w:numFmt w:val="lowerRoman"/>
      <w:lvlText w:val="%9"/>
      <w:lvlJc w:val="left"/>
      <w:pPr>
        <w:tabs>
          <w:tab w:val="num" w:pos="3960"/>
        </w:tabs>
        <w:ind w:left="3960"/>
      </w:pPr>
      <w:rPr>
        <w:rFonts w:ascii="Arial" w:hAnsi="Arial" w:cs="Arial"/>
        <w:color w:val="000000"/>
        <w:sz w:val="24"/>
        <w:szCs w:val="24"/>
      </w:rPr>
    </w:lvl>
  </w:abstractNum>
  <w:num w:numId="1">
    <w:abstractNumId w:val="2"/>
  </w:num>
  <w:num w:numId="2">
    <w:abstractNumId w:val="8"/>
  </w:num>
  <w:num w:numId="3">
    <w:abstractNumId w:val="1"/>
  </w:num>
  <w:num w:numId="4">
    <w:abstractNumId w:val="3"/>
  </w:num>
  <w:num w:numId="5">
    <w:abstractNumId w:val="12"/>
  </w:num>
  <w:num w:numId="6">
    <w:abstractNumId w:val="0"/>
  </w:num>
  <w:num w:numId="7">
    <w:abstractNumId w:val="10"/>
  </w:num>
  <w:num w:numId="8">
    <w:abstractNumId w:val="5"/>
  </w:num>
  <w:num w:numId="9">
    <w:abstractNumId w:val="4"/>
  </w:num>
  <w:num w:numId="10">
    <w:abstractNumId w:val="9"/>
  </w:num>
  <w:num w:numId="11">
    <w:abstractNumId w:val="6"/>
  </w:num>
  <w:num w:numId="12">
    <w:abstractNumId w:val="11"/>
  </w:num>
  <w:num w:numId="13">
    <w:abstractNumId w:val="7"/>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1BB"/>
    <w:rsid w:val="0009471D"/>
    <w:rsid w:val="000D7F79"/>
    <w:rsid w:val="000F610D"/>
    <w:rsid w:val="001B2259"/>
    <w:rsid w:val="001B5E8F"/>
    <w:rsid w:val="002146FB"/>
    <w:rsid w:val="00260E97"/>
    <w:rsid w:val="00385F75"/>
    <w:rsid w:val="00396FA6"/>
    <w:rsid w:val="0043282F"/>
    <w:rsid w:val="00440823"/>
    <w:rsid w:val="004F635C"/>
    <w:rsid w:val="005B71AF"/>
    <w:rsid w:val="005D391E"/>
    <w:rsid w:val="00615A13"/>
    <w:rsid w:val="00616945"/>
    <w:rsid w:val="00634111"/>
    <w:rsid w:val="00636633"/>
    <w:rsid w:val="00654D95"/>
    <w:rsid w:val="006A6158"/>
    <w:rsid w:val="006B4971"/>
    <w:rsid w:val="006C11BB"/>
    <w:rsid w:val="006C6D34"/>
    <w:rsid w:val="006F01DB"/>
    <w:rsid w:val="0070230A"/>
    <w:rsid w:val="00717A7E"/>
    <w:rsid w:val="0076261F"/>
    <w:rsid w:val="00811D30"/>
    <w:rsid w:val="008D168E"/>
    <w:rsid w:val="00945F93"/>
    <w:rsid w:val="00951C08"/>
    <w:rsid w:val="00976D1A"/>
    <w:rsid w:val="00993ED3"/>
    <w:rsid w:val="00A3164B"/>
    <w:rsid w:val="00A859EE"/>
    <w:rsid w:val="00AD3504"/>
    <w:rsid w:val="00B55BEC"/>
    <w:rsid w:val="00B85FDD"/>
    <w:rsid w:val="00C166DF"/>
    <w:rsid w:val="00CA0331"/>
    <w:rsid w:val="00CB76ED"/>
    <w:rsid w:val="00CC3922"/>
    <w:rsid w:val="00CD73A7"/>
    <w:rsid w:val="00D040FC"/>
    <w:rsid w:val="00D648E5"/>
    <w:rsid w:val="00D77D34"/>
    <w:rsid w:val="00DA02CA"/>
    <w:rsid w:val="00DB5276"/>
    <w:rsid w:val="00EC1CF2"/>
    <w:rsid w:val="00EC606F"/>
    <w:rsid w:val="00EE7524"/>
    <w:rsid w:val="00F05808"/>
    <w:rsid w:val="00FA0A74"/>
    <w:rsid w:val="00FE1AD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E6F037"/>
  <w15:chartTrackingRefBased/>
  <w15:docId w15:val="{3AE83AFB-752D-4452-AB80-9893C00E43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2">
    <w:name w:val="heading 2"/>
    <w:next w:val="Normal"/>
    <w:link w:val="Ttulo2Char"/>
    <w:uiPriority w:val="9"/>
    <w:unhideWhenUsed/>
    <w:qFormat/>
    <w:rsid w:val="00B55BEC"/>
    <w:pPr>
      <w:keepNext/>
      <w:keepLines/>
      <w:pBdr>
        <w:top w:val="single" w:sz="4" w:space="0" w:color="000000"/>
        <w:left w:val="single" w:sz="4" w:space="0" w:color="000000"/>
        <w:bottom w:val="single" w:sz="4" w:space="0" w:color="000000"/>
        <w:right w:val="single" w:sz="4" w:space="0" w:color="000000"/>
      </w:pBdr>
      <w:shd w:val="clear" w:color="auto" w:fill="A6A6A6"/>
      <w:spacing w:after="0"/>
      <w:ind w:left="10" w:hanging="10"/>
      <w:outlineLvl w:val="1"/>
    </w:pPr>
    <w:rPr>
      <w:rFonts w:ascii="Arial" w:eastAsia="Arial" w:hAnsi="Arial" w:cs="Arial"/>
      <w:b/>
      <w:color w:val="000000"/>
      <w:lang w:eastAsia="pt-BR"/>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ParagraphStyle">
    <w:name w:val="Paragraph Style"/>
    <w:rsid w:val="006C11BB"/>
    <w:pPr>
      <w:autoSpaceDE w:val="0"/>
      <w:autoSpaceDN w:val="0"/>
      <w:adjustRightInd w:val="0"/>
      <w:spacing w:after="0" w:line="240" w:lineRule="auto"/>
    </w:pPr>
    <w:rPr>
      <w:rFonts w:ascii="Arial" w:hAnsi="Arial" w:cs="Arial"/>
      <w:sz w:val="24"/>
      <w:szCs w:val="24"/>
      <w:lang w:val="x-none"/>
    </w:rPr>
  </w:style>
  <w:style w:type="paragraph" w:customStyle="1" w:styleId="Centered">
    <w:name w:val="Centered"/>
    <w:uiPriority w:val="99"/>
    <w:rsid w:val="006C11BB"/>
    <w:pPr>
      <w:autoSpaceDE w:val="0"/>
      <w:autoSpaceDN w:val="0"/>
      <w:adjustRightInd w:val="0"/>
      <w:spacing w:after="0" w:line="240" w:lineRule="auto"/>
      <w:jc w:val="center"/>
    </w:pPr>
    <w:rPr>
      <w:rFonts w:ascii="Arial" w:hAnsi="Arial" w:cs="Arial"/>
      <w:sz w:val="24"/>
      <w:szCs w:val="24"/>
      <w:lang w:val="x-none"/>
    </w:rPr>
  </w:style>
  <w:style w:type="character" w:customStyle="1" w:styleId="Sobrescrito">
    <w:name w:val="Sobrescrito"/>
    <w:uiPriority w:val="99"/>
    <w:rsid w:val="006C11BB"/>
    <w:rPr>
      <w:position w:val="8"/>
      <w:sz w:val="16"/>
      <w:szCs w:val="16"/>
    </w:rPr>
  </w:style>
  <w:style w:type="character" w:customStyle="1" w:styleId="Subscrito">
    <w:name w:val="Subscrito"/>
    <w:uiPriority w:val="99"/>
    <w:rsid w:val="006C11BB"/>
    <w:rPr>
      <w:position w:val="-8"/>
      <w:sz w:val="16"/>
      <w:szCs w:val="16"/>
    </w:rPr>
  </w:style>
  <w:style w:type="character" w:customStyle="1" w:styleId="Tag">
    <w:name w:val="Tag"/>
    <w:uiPriority w:val="99"/>
    <w:rsid w:val="006C11BB"/>
    <w:rPr>
      <w:sz w:val="20"/>
      <w:szCs w:val="20"/>
      <w:shd w:val="clear" w:color="auto" w:fill="FFFFFF"/>
    </w:rPr>
  </w:style>
  <w:style w:type="paragraph" w:styleId="Cabealho">
    <w:name w:val="header"/>
    <w:basedOn w:val="Normal"/>
    <w:link w:val="CabealhoChar"/>
    <w:uiPriority w:val="99"/>
    <w:unhideWhenUsed/>
    <w:rsid w:val="006C11BB"/>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6C11BB"/>
  </w:style>
  <w:style w:type="paragraph" w:styleId="Rodap">
    <w:name w:val="footer"/>
    <w:basedOn w:val="Normal"/>
    <w:link w:val="RodapChar"/>
    <w:uiPriority w:val="99"/>
    <w:unhideWhenUsed/>
    <w:rsid w:val="006C11BB"/>
    <w:pPr>
      <w:tabs>
        <w:tab w:val="center" w:pos="4252"/>
        <w:tab w:val="right" w:pos="8504"/>
      </w:tabs>
      <w:spacing w:after="0" w:line="240" w:lineRule="auto"/>
    </w:pPr>
  </w:style>
  <w:style w:type="character" w:customStyle="1" w:styleId="RodapChar">
    <w:name w:val="Rodapé Char"/>
    <w:basedOn w:val="Fontepargpadro"/>
    <w:link w:val="Rodap"/>
    <w:uiPriority w:val="99"/>
    <w:rsid w:val="006C11BB"/>
  </w:style>
  <w:style w:type="character" w:styleId="Hyperlink">
    <w:name w:val="Hyperlink"/>
    <w:basedOn w:val="Fontepargpadro"/>
    <w:uiPriority w:val="99"/>
    <w:unhideWhenUsed/>
    <w:rsid w:val="00717A7E"/>
    <w:rPr>
      <w:color w:val="0563C1" w:themeColor="hyperlink"/>
      <w:u w:val="single"/>
    </w:rPr>
  </w:style>
  <w:style w:type="character" w:customStyle="1" w:styleId="Ttulo2Char">
    <w:name w:val="Título 2 Char"/>
    <w:basedOn w:val="Fontepargpadro"/>
    <w:link w:val="Ttulo2"/>
    <w:uiPriority w:val="9"/>
    <w:rsid w:val="00B55BEC"/>
    <w:rPr>
      <w:rFonts w:ascii="Arial" w:eastAsia="Arial" w:hAnsi="Arial" w:cs="Arial"/>
      <w:b/>
      <w:color w:val="000000"/>
      <w:shd w:val="clear" w:color="auto" w:fill="A6A6A6"/>
      <w:lang w:eastAsia="pt-BR"/>
    </w:rPr>
  </w:style>
  <w:style w:type="table" w:customStyle="1" w:styleId="TableGrid">
    <w:name w:val="TableGrid"/>
    <w:rsid w:val="00B55BEC"/>
    <w:pPr>
      <w:spacing w:after="0" w:line="240" w:lineRule="auto"/>
    </w:pPr>
    <w:rPr>
      <w:rFonts w:eastAsiaTheme="minorEastAsia"/>
      <w:lang w:eastAsia="pt-BR"/>
    </w:rPr>
    <w:tblPr>
      <w:tblCellMar>
        <w:top w:w="0" w:type="dxa"/>
        <w:left w:w="0" w:type="dxa"/>
        <w:bottom w:w="0" w:type="dxa"/>
        <w:right w:w="0" w:type="dxa"/>
      </w:tblCellMar>
    </w:tblPr>
  </w:style>
  <w:style w:type="table" w:customStyle="1" w:styleId="TableGrid1">
    <w:name w:val="TableGrid1"/>
    <w:rsid w:val="00F05808"/>
    <w:pPr>
      <w:spacing w:after="0" w:line="240" w:lineRule="auto"/>
    </w:pPr>
    <w:rPr>
      <w:rFonts w:eastAsia="Times New Roman"/>
      <w:lang w:eastAsia="pt-BR"/>
    </w:rPr>
    <w:tblPr>
      <w:tblCellMar>
        <w:top w:w="0" w:type="dxa"/>
        <w:left w:w="0" w:type="dxa"/>
        <w:bottom w:w="0" w:type="dxa"/>
        <w:right w:w="0" w:type="dxa"/>
      </w:tblCellMar>
    </w:tblPr>
  </w:style>
  <w:style w:type="table" w:customStyle="1" w:styleId="Tabelacomgrade1">
    <w:name w:val="Tabela com grade1"/>
    <w:basedOn w:val="Tabelanormal"/>
    <w:next w:val="Tabelacomgrade"/>
    <w:uiPriority w:val="39"/>
    <w:rsid w:val="00F0580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elacomgrade">
    <w:name w:val="Table Grid"/>
    <w:basedOn w:val="Tabelanormal"/>
    <w:uiPriority w:val="39"/>
    <w:rsid w:val="00F0580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argrafodaLista">
    <w:name w:val="List Paragraph"/>
    <w:basedOn w:val="Normal"/>
    <w:uiPriority w:val="34"/>
    <w:qFormat/>
    <w:rsid w:val="0070230A"/>
    <w:pPr>
      <w:ind w:left="720"/>
      <w:contextualSpacing/>
    </w:pPr>
  </w:style>
  <w:style w:type="paragraph" w:styleId="Textodebalo">
    <w:name w:val="Balloon Text"/>
    <w:basedOn w:val="Normal"/>
    <w:link w:val="TextodebaloChar"/>
    <w:uiPriority w:val="99"/>
    <w:semiHidden/>
    <w:unhideWhenUsed/>
    <w:rsid w:val="00951C08"/>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951C0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ll.org.br" TargetMode="External"/><Relationship Id="rId13" Type="http://schemas.openxmlformats.org/officeDocument/2006/relationships/hyperlink" Target="https://www.ocupacoes.com.br/cbo-mte/514225-trabalhador-de-servicos-de-limpeza-e-conservacao-de-areas-publicas" TargetMode="External"/><Relationship Id="rId18" Type="http://schemas.openxmlformats.org/officeDocument/2006/relationships/hyperlink" Target="secretariadeobras@balsanova.pr.gov.br"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www.bll.org.br" TargetMode="External"/><Relationship Id="rId12" Type="http://schemas.openxmlformats.org/officeDocument/2006/relationships/hyperlink" Target="mailto:contato@bll.org.br" TargetMode="External"/><Relationship Id="rId17" Type="http://schemas.openxmlformats.org/officeDocument/2006/relationships/hyperlink" Target="agricultura@balsanova.pr.gov.br" TargetMode="External"/><Relationship Id="rId2" Type="http://schemas.openxmlformats.org/officeDocument/2006/relationships/styles" Target="styles.xml"/><Relationship Id="rId16" Type="http://schemas.openxmlformats.org/officeDocument/2006/relationships/hyperlink" Target="admsaude@balsanova.pr.gov.br" TargetMode="External"/><Relationship Id="rId20"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bll.org.br" TargetMode="External"/><Relationship Id="rId5" Type="http://schemas.openxmlformats.org/officeDocument/2006/relationships/footnotes" Target="footnotes.xml"/><Relationship Id="rId15" Type="http://schemas.openxmlformats.org/officeDocument/2006/relationships/hyperlink" Target="nutricao@balsanova.pr.gov.br" TargetMode="External"/><Relationship Id="rId10" Type="http://schemas.openxmlformats.org/officeDocument/2006/relationships/hyperlink" Target="http://www.bllcompras.com" TargetMode="External"/><Relationship Id="rId19" Type="http://schemas.openxmlformats.org/officeDocument/2006/relationships/hyperlink" Target="mailto:assistenciasocial@balsanova.pr.gov.br" TargetMode="External"/><Relationship Id="rId4" Type="http://schemas.openxmlformats.org/officeDocument/2006/relationships/webSettings" Target="webSettings.xml"/><Relationship Id="rId9" Type="http://schemas.openxmlformats.org/officeDocument/2006/relationships/hyperlink" Target="http://www.bllcompras.com" TargetMode="External"/><Relationship Id="rId14" Type="http://schemas.openxmlformats.org/officeDocument/2006/relationships/hyperlink" Target="https://www.ocupacoes.com.br/cbo-mte/514225-trabalhador-de-servicos-de-limpeza-e-conservacao-de-areas-publicas"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306</TotalTime>
  <Pages>54</Pages>
  <Words>17238</Words>
  <Characters>93087</Characters>
  <Application>Microsoft Office Word</Application>
  <DocSecurity>0</DocSecurity>
  <Lines>775</Lines>
  <Paragraphs>220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110105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Luiz Fernando</dc:creator>
  <cp:keywords/>
  <dc:description/>
  <cp:lastModifiedBy>User</cp:lastModifiedBy>
  <cp:revision>33</cp:revision>
  <cp:lastPrinted>2022-05-24T17:41:00Z</cp:lastPrinted>
  <dcterms:created xsi:type="dcterms:W3CDTF">2022-04-13T13:33:00Z</dcterms:created>
  <dcterms:modified xsi:type="dcterms:W3CDTF">2022-05-24T17:43:00Z</dcterms:modified>
</cp:coreProperties>
</file>