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541" w:type="dxa"/>
        <w:jc w:val="center"/>
        <w:tblLayout w:type="fixed"/>
        <w:tblLook w:val="0000"/>
      </w:tblPr>
      <w:tblGrid>
        <w:gridCol w:w="8541"/>
      </w:tblGrid>
      <w:tr w:rsidR="00402F23" w:rsidRPr="0082744B" w:rsidTr="00FE29EF">
        <w:trPr>
          <w:trHeight w:val="1261"/>
          <w:jc w:val="center"/>
        </w:trPr>
        <w:tc>
          <w:tcPr>
            <w:tcW w:w="8363" w:type="dxa"/>
          </w:tcPr>
          <w:tbl>
            <w:tblPr>
              <w:tblW w:w="9648" w:type="dxa"/>
              <w:jc w:val="center"/>
              <w:tblLayout w:type="fixed"/>
              <w:tblLook w:val="01E0"/>
            </w:tblPr>
            <w:tblGrid>
              <w:gridCol w:w="1368"/>
              <w:gridCol w:w="8280"/>
            </w:tblGrid>
            <w:tr w:rsidR="00402F23" w:rsidRPr="0082744B" w:rsidTr="00FE29EF">
              <w:trPr>
                <w:trHeight w:val="1560"/>
                <w:jc w:val="center"/>
              </w:trPr>
              <w:tc>
                <w:tcPr>
                  <w:tcW w:w="1368" w:type="dxa"/>
                </w:tcPr>
                <w:p w:rsidR="00402F23" w:rsidRPr="0082744B" w:rsidRDefault="00402F23" w:rsidP="00FE29EF">
                  <w:pPr>
                    <w:pStyle w:val="Cabealho"/>
                  </w:pPr>
                </w:p>
              </w:tc>
              <w:tc>
                <w:tcPr>
                  <w:tcW w:w="8280" w:type="dxa"/>
                </w:tcPr>
                <w:p w:rsidR="00EF1FC4" w:rsidRPr="0082744B" w:rsidRDefault="00402F23" w:rsidP="00FE29EF">
                  <w:pPr>
                    <w:pStyle w:val="Cabealho"/>
                    <w:rPr>
                      <w:sz w:val="32"/>
                      <w:szCs w:val="32"/>
                    </w:rPr>
                  </w:pPr>
                  <w:r w:rsidRPr="0082744B">
                    <w:rPr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>
                        <wp:simplePos x="0" y="0"/>
                        <wp:positionH relativeFrom="column">
                          <wp:posOffset>1718310</wp:posOffset>
                        </wp:positionH>
                        <wp:positionV relativeFrom="paragraph">
                          <wp:posOffset>2540</wp:posOffset>
                        </wp:positionV>
                        <wp:extent cx="614680" cy="713105"/>
                        <wp:effectExtent l="19050" t="0" r="0" b="0"/>
                        <wp:wrapSquare wrapText="bothSides"/>
                        <wp:docPr id="1" name="Imagem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4680" cy="7131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EF1FC4" w:rsidRPr="0082744B" w:rsidRDefault="00EF1FC4" w:rsidP="00EF1FC4">
                  <w:pPr>
                    <w:rPr>
                      <w:rFonts w:ascii="Arial" w:hAnsi="Arial" w:cs="Arial"/>
                    </w:rPr>
                  </w:pPr>
                </w:p>
                <w:p w:rsidR="00EF1FC4" w:rsidRPr="0082744B" w:rsidRDefault="00EF1FC4" w:rsidP="00EF1FC4">
                  <w:pPr>
                    <w:rPr>
                      <w:rFonts w:ascii="Arial" w:hAnsi="Arial" w:cs="Arial"/>
                    </w:rPr>
                  </w:pPr>
                </w:p>
                <w:p w:rsidR="00EF1FC4" w:rsidRPr="0082744B" w:rsidRDefault="00EF1FC4" w:rsidP="00EF1FC4">
                  <w:pPr>
                    <w:rPr>
                      <w:rFonts w:ascii="Arial" w:hAnsi="Arial" w:cs="Arial"/>
                    </w:rPr>
                  </w:pPr>
                </w:p>
                <w:p w:rsidR="00402F23" w:rsidRPr="0082744B" w:rsidRDefault="00EF1FC4" w:rsidP="00EF1FC4">
                  <w:pPr>
                    <w:tabs>
                      <w:tab w:val="left" w:pos="3360"/>
                    </w:tabs>
                    <w:rPr>
                      <w:rFonts w:ascii="Arial" w:hAnsi="Arial" w:cs="Arial"/>
                    </w:rPr>
                  </w:pPr>
                  <w:r w:rsidRPr="0082744B">
                    <w:rPr>
                      <w:rFonts w:ascii="Arial" w:hAnsi="Arial" w:cs="Arial"/>
                    </w:rPr>
                    <w:tab/>
                  </w:r>
                </w:p>
              </w:tc>
            </w:tr>
          </w:tbl>
          <w:p w:rsidR="00402F23" w:rsidRPr="0075579D" w:rsidRDefault="00402F23" w:rsidP="00FE29EF">
            <w:pPr>
              <w:jc w:val="center"/>
              <w:rPr>
                <w:rFonts w:ascii="Arial" w:hAnsi="Arial" w:cs="Arial"/>
                <w:color w:val="7F7F7F" w:themeColor="text1" w:themeTint="80"/>
              </w:rPr>
            </w:pPr>
            <w:r w:rsidRPr="0075579D">
              <w:rPr>
                <w:rFonts w:ascii="Arial" w:hAnsi="Arial" w:cs="Arial"/>
                <w:color w:val="7F7F7F" w:themeColor="text1" w:themeTint="80"/>
                <w:sz w:val="22"/>
                <w:szCs w:val="22"/>
              </w:rPr>
              <w:t>PREFEITURA DO MUNICÍPIO DE RIO BRANCO DO SUL</w:t>
            </w:r>
          </w:p>
          <w:p w:rsidR="00402F23" w:rsidRPr="0075579D" w:rsidRDefault="00402F23" w:rsidP="00FE29EF">
            <w:pPr>
              <w:jc w:val="center"/>
              <w:rPr>
                <w:rFonts w:ascii="Arial" w:hAnsi="Arial" w:cs="Arial"/>
                <w:color w:val="7F7F7F" w:themeColor="text1" w:themeTint="80"/>
              </w:rPr>
            </w:pPr>
            <w:r w:rsidRPr="0075579D">
              <w:rPr>
                <w:rFonts w:ascii="Arial" w:hAnsi="Arial" w:cs="Arial"/>
                <w:color w:val="7F7F7F" w:themeColor="text1" w:themeTint="80"/>
                <w:sz w:val="22"/>
                <w:szCs w:val="22"/>
              </w:rPr>
              <w:t>ESTADO DO PARANÁ</w:t>
            </w:r>
          </w:p>
          <w:p w:rsidR="00402F23" w:rsidRPr="0075579D" w:rsidRDefault="00402F23" w:rsidP="00FE29EF">
            <w:pPr>
              <w:jc w:val="center"/>
              <w:rPr>
                <w:rFonts w:ascii="Arial" w:hAnsi="Arial" w:cs="Arial"/>
                <w:color w:val="7F7F7F" w:themeColor="text1" w:themeTint="80"/>
              </w:rPr>
            </w:pPr>
            <w:r w:rsidRPr="0075579D">
              <w:rPr>
                <w:rFonts w:ascii="Arial" w:hAnsi="Arial" w:cs="Arial"/>
                <w:color w:val="7F7F7F" w:themeColor="text1" w:themeTint="80"/>
                <w:sz w:val="22"/>
                <w:szCs w:val="22"/>
              </w:rPr>
              <w:t>DEPARTAMENTO DE COMPRAS E LICITAÇÃO</w:t>
            </w:r>
          </w:p>
          <w:p w:rsidR="00CE186E" w:rsidRPr="0075579D" w:rsidRDefault="00402F23" w:rsidP="00FE29EF">
            <w:pPr>
              <w:jc w:val="center"/>
              <w:rPr>
                <w:rFonts w:ascii="Arial" w:hAnsi="Arial" w:cs="Arial"/>
                <w:color w:val="7F7F7F" w:themeColor="text1" w:themeTint="80"/>
              </w:rPr>
            </w:pPr>
            <w:r w:rsidRPr="0075579D">
              <w:rPr>
                <w:rFonts w:ascii="Arial" w:hAnsi="Arial" w:cs="Arial"/>
                <w:color w:val="7F7F7F" w:themeColor="text1" w:themeTint="80"/>
                <w:sz w:val="22"/>
                <w:szCs w:val="22"/>
              </w:rPr>
              <w:t xml:space="preserve">RUA HORACY SANTOS, 222, CENTRO, </w:t>
            </w:r>
          </w:p>
          <w:p w:rsidR="00402F23" w:rsidRPr="0075579D" w:rsidRDefault="00402F23" w:rsidP="00FE29EF">
            <w:pPr>
              <w:jc w:val="center"/>
              <w:rPr>
                <w:rFonts w:ascii="Arial" w:hAnsi="Arial" w:cs="Arial"/>
                <w:color w:val="7F7F7F" w:themeColor="text1" w:themeTint="80"/>
              </w:rPr>
            </w:pPr>
            <w:r w:rsidRPr="0075579D">
              <w:rPr>
                <w:rFonts w:ascii="Arial" w:hAnsi="Arial" w:cs="Arial"/>
                <w:color w:val="7F7F7F" w:themeColor="text1" w:themeTint="80"/>
                <w:sz w:val="22"/>
                <w:szCs w:val="22"/>
              </w:rPr>
              <w:t>RIO BRANCO DO SUL/PR, CEP 83540-000</w:t>
            </w:r>
          </w:p>
          <w:p w:rsidR="00402F23" w:rsidRPr="0075579D" w:rsidRDefault="006D7791" w:rsidP="00FE29EF">
            <w:pPr>
              <w:pStyle w:val="Cabealho"/>
              <w:jc w:val="center"/>
            </w:pPr>
            <w:hyperlink r:id="rId7" w:history="1">
              <w:r w:rsidR="00402F23" w:rsidRPr="0075579D">
                <w:rPr>
                  <w:rStyle w:val="Hyperlink"/>
                </w:rPr>
                <w:t>www.riobrancodosul.pr.gov.br</w:t>
              </w:r>
            </w:hyperlink>
          </w:p>
          <w:p w:rsidR="00402F23" w:rsidRPr="0082744B" w:rsidRDefault="00402F23" w:rsidP="00FE29EF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F17467" w:rsidRPr="00327C06" w:rsidRDefault="00F17467" w:rsidP="00F17467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  <w:u w:val="single"/>
        </w:rPr>
      </w:pPr>
      <w:r w:rsidRPr="00327C06">
        <w:rPr>
          <w:rFonts w:ascii="Arial" w:eastAsia="Arial" w:hAnsi="Arial" w:cs="Arial"/>
          <w:b/>
          <w:color w:val="000000"/>
          <w:sz w:val="22"/>
          <w:szCs w:val="22"/>
          <w:u w:val="single"/>
        </w:rPr>
        <w:t>EDITAL DE CLASSIFICAÇÃO DE LICITANTES</w:t>
      </w:r>
    </w:p>
    <w:p w:rsidR="004D74C2" w:rsidRDefault="00F17467" w:rsidP="00D25998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  <w:highlight w:val="white"/>
        </w:rPr>
      </w:pPr>
      <w:r w:rsidRPr="00327C06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="00FE29EF" w:rsidRPr="00327C06">
        <w:rPr>
          <w:rFonts w:ascii="Arial" w:eastAsia="Arial" w:hAnsi="Arial" w:cs="Arial"/>
          <w:b/>
          <w:color w:val="000000"/>
          <w:sz w:val="22"/>
          <w:szCs w:val="22"/>
        </w:rPr>
        <w:t xml:space="preserve">Pregão </w:t>
      </w:r>
      <w:r w:rsidR="00DC5D54">
        <w:rPr>
          <w:rFonts w:ascii="Arial" w:eastAsia="Arial" w:hAnsi="Arial" w:cs="Arial"/>
          <w:b/>
          <w:color w:val="000000"/>
          <w:sz w:val="22"/>
          <w:szCs w:val="22"/>
        </w:rPr>
        <w:t>Eletrônico</w:t>
      </w:r>
      <w:r w:rsidRPr="00327C06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 xml:space="preserve"> nº </w:t>
      </w:r>
      <w:r w:rsidRPr="00327C06">
        <w:rPr>
          <w:rFonts w:ascii="Arial" w:eastAsia="Arial" w:hAnsi="Arial" w:cs="Arial"/>
          <w:b/>
          <w:sz w:val="22"/>
          <w:szCs w:val="22"/>
          <w:highlight w:val="white"/>
        </w:rPr>
        <w:t>0</w:t>
      </w:r>
      <w:r w:rsidR="00436A24">
        <w:rPr>
          <w:rFonts w:ascii="Arial" w:eastAsia="Arial" w:hAnsi="Arial" w:cs="Arial"/>
          <w:b/>
          <w:sz w:val="22"/>
          <w:szCs w:val="22"/>
          <w:highlight w:val="white"/>
        </w:rPr>
        <w:t>6</w:t>
      </w:r>
      <w:r w:rsidR="00DF7D29">
        <w:rPr>
          <w:rFonts w:ascii="Arial" w:eastAsia="Arial" w:hAnsi="Arial" w:cs="Arial"/>
          <w:b/>
          <w:sz w:val="22"/>
          <w:szCs w:val="22"/>
          <w:highlight w:val="white"/>
        </w:rPr>
        <w:t>9</w:t>
      </w:r>
      <w:r w:rsidR="004D74C2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/2023</w:t>
      </w:r>
    </w:p>
    <w:p w:rsidR="00D25998" w:rsidRDefault="00F17467" w:rsidP="00CD663B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A Prefeitura Municipal de </w:t>
      </w:r>
      <w:r w:rsidRPr="00327C06">
        <w:rPr>
          <w:rFonts w:ascii="Arial" w:eastAsia="Arial" w:hAnsi="Arial" w:cs="Arial"/>
          <w:sz w:val="22"/>
          <w:szCs w:val="22"/>
          <w:highlight w:val="white"/>
        </w:rPr>
        <w:t>Rio Branco do Sul</w:t>
      </w:r>
      <w:r w:rsidR="00342F0E">
        <w:rPr>
          <w:rFonts w:ascii="Arial" w:eastAsia="Arial" w:hAnsi="Arial" w:cs="Arial"/>
          <w:color w:val="000000"/>
          <w:sz w:val="22"/>
          <w:szCs w:val="22"/>
          <w:highlight w:val="white"/>
        </w:rPr>
        <w:t>, através do Pregoeiro</w:t>
      </w:r>
      <w:r w:rsidR="004D74C2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designado</w:t>
      </w:r>
      <w:r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pelo Decreto nº </w:t>
      </w:r>
      <w:r w:rsidRPr="00327C06">
        <w:rPr>
          <w:rFonts w:ascii="Arial" w:eastAsia="Arial" w:hAnsi="Arial" w:cs="Arial"/>
          <w:sz w:val="22"/>
          <w:szCs w:val="22"/>
          <w:highlight w:val="white"/>
        </w:rPr>
        <w:t>6.</w:t>
      </w:r>
      <w:r w:rsidR="00122472">
        <w:rPr>
          <w:rFonts w:ascii="Arial" w:eastAsia="Arial" w:hAnsi="Arial" w:cs="Arial"/>
          <w:sz w:val="22"/>
          <w:szCs w:val="22"/>
          <w:highlight w:val="white"/>
        </w:rPr>
        <w:t>6</w:t>
      </w:r>
      <w:r w:rsidR="00837CF2">
        <w:rPr>
          <w:rFonts w:ascii="Arial" w:eastAsia="Arial" w:hAnsi="Arial" w:cs="Arial"/>
          <w:sz w:val="22"/>
          <w:szCs w:val="22"/>
          <w:highlight w:val="white"/>
        </w:rPr>
        <w:t>45</w:t>
      </w:r>
      <w:r w:rsidRPr="00327C06">
        <w:rPr>
          <w:rFonts w:ascii="Arial" w:eastAsia="Arial" w:hAnsi="Arial" w:cs="Arial"/>
          <w:sz w:val="22"/>
          <w:szCs w:val="22"/>
          <w:highlight w:val="white"/>
        </w:rPr>
        <w:t>/202</w:t>
      </w:r>
      <w:r w:rsidR="00837CF2">
        <w:rPr>
          <w:rFonts w:ascii="Arial" w:eastAsia="Arial" w:hAnsi="Arial" w:cs="Arial"/>
          <w:sz w:val="22"/>
          <w:szCs w:val="22"/>
          <w:highlight w:val="white"/>
        </w:rPr>
        <w:t>3</w:t>
      </w:r>
      <w:r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>, tendo em vista o que consta do processo licitatório</w:t>
      </w:r>
      <w:r w:rsidR="00E62769"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na modalidade Pregão </w:t>
      </w:r>
      <w:r w:rsidR="00DC5D54">
        <w:rPr>
          <w:rFonts w:ascii="Arial" w:eastAsia="Arial" w:hAnsi="Arial" w:cs="Arial"/>
          <w:color w:val="000000"/>
          <w:sz w:val="22"/>
          <w:szCs w:val="22"/>
          <w:highlight w:val="white"/>
        </w:rPr>
        <w:t>Eletrônico</w:t>
      </w:r>
      <w:r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nº </w:t>
      </w:r>
      <w:r w:rsidRPr="00327C06">
        <w:rPr>
          <w:rFonts w:ascii="Arial" w:eastAsia="Arial" w:hAnsi="Arial" w:cs="Arial"/>
          <w:sz w:val="22"/>
          <w:szCs w:val="22"/>
          <w:highlight w:val="white"/>
        </w:rPr>
        <w:t>0</w:t>
      </w:r>
      <w:r w:rsidR="00436A24">
        <w:rPr>
          <w:rFonts w:ascii="Arial" w:eastAsia="Arial" w:hAnsi="Arial" w:cs="Arial"/>
          <w:sz w:val="22"/>
          <w:szCs w:val="22"/>
          <w:highlight w:val="white"/>
        </w:rPr>
        <w:t>6</w:t>
      </w:r>
      <w:r w:rsidR="00DF7D29">
        <w:rPr>
          <w:rFonts w:ascii="Arial" w:eastAsia="Arial" w:hAnsi="Arial" w:cs="Arial"/>
          <w:sz w:val="22"/>
          <w:szCs w:val="22"/>
          <w:highlight w:val="white"/>
        </w:rPr>
        <w:t>9</w:t>
      </w:r>
      <w:r w:rsidR="001E1653">
        <w:rPr>
          <w:rFonts w:ascii="Arial" w:eastAsia="Arial" w:hAnsi="Arial" w:cs="Arial"/>
          <w:color w:val="000000"/>
          <w:sz w:val="22"/>
          <w:szCs w:val="22"/>
          <w:highlight w:val="white"/>
        </w:rPr>
        <w:t>/2023</w:t>
      </w:r>
      <w:r w:rsidR="00496342"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, que tem por objeto </w:t>
      </w:r>
      <w:r w:rsidR="0075579D" w:rsidRPr="00B20953">
        <w:rPr>
          <w:rFonts w:ascii="Arial" w:hAnsi="Arial"/>
          <w:sz w:val="22"/>
        </w:rPr>
        <w:t>a</w:t>
      </w:r>
      <w:r w:rsidR="0075579D" w:rsidRPr="00B20953">
        <w:rPr>
          <w:rFonts w:ascii="Arial" w:hAnsi="Arial"/>
          <w:b/>
          <w:bCs/>
          <w:sz w:val="22"/>
        </w:rPr>
        <w:t xml:space="preserve"> “</w:t>
      </w:r>
      <w:r w:rsidR="006713B4" w:rsidRPr="006713B4">
        <w:rPr>
          <w:rFonts w:ascii="Arial" w:hAnsi="Arial" w:cs="Arial"/>
          <w:b/>
        </w:rPr>
        <w:t>Contratação de empresa especializada em softwares nativos de plataforma web para fornecimento de solução de gestão pública integrada na área de saúde e vigilância</w:t>
      </w:r>
      <w:r w:rsidR="0075579D" w:rsidRPr="00B20953">
        <w:rPr>
          <w:rFonts w:ascii="Arial" w:hAnsi="Arial" w:cs="Arial"/>
          <w:b/>
          <w:bCs/>
          <w:sz w:val="22"/>
          <w:szCs w:val="22"/>
        </w:rPr>
        <w:t>”</w:t>
      </w:r>
      <w:r w:rsidRPr="00327C06">
        <w:rPr>
          <w:rFonts w:ascii="Arial" w:hAnsi="Arial" w:cs="Arial"/>
          <w:sz w:val="22"/>
          <w:szCs w:val="22"/>
        </w:rPr>
        <w:t xml:space="preserve"> </w:t>
      </w:r>
      <w:r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leva ao </w:t>
      </w:r>
      <w:r w:rsidR="004F2FA2"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>conhecimento dos interessados o</w:t>
      </w:r>
      <w:r w:rsidR="00DC5D54">
        <w:rPr>
          <w:rFonts w:ascii="Arial" w:eastAsia="Arial" w:hAnsi="Arial" w:cs="Arial"/>
          <w:color w:val="000000"/>
          <w:sz w:val="22"/>
          <w:szCs w:val="22"/>
          <w:highlight w:val="white"/>
        </w:rPr>
        <w:t>s</w:t>
      </w:r>
      <w:r w:rsidR="004F2FA2"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licitante</w:t>
      </w:r>
      <w:r w:rsidR="00DC5D54">
        <w:rPr>
          <w:rFonts w:ascii="Arial" w:eastAsia="Arial" w:hAnsi="Arial" w:cs="Arial"/>
          <w:color w:val="000000"/>
          <w:sz w:val="22"/>
          <w:szCs w:val="22"/>
          <w:highlight w:val="white"/>
        </w:rPr>
        <w:t>s</w:t>
      </w:r>
      <w:r w:rsidR="004F2FA2"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declarado</w:t>
      </w:r>
      <w:r w:rsidR="00DC5D54">
        <w:rPr>
          <w:rFonts w:ascii="Arial" w:eastAsia="Arial" w:hAnsi="Arial" w:cs="Arial"/>
          <w:color w:val="000000"/>
          <w:sz w:val="22"/>
          <w:szCs w:val="22"/>
          <w:highlight w:val="white"/>
        </w:rPr>
        <w:t>s</w:t>
      </w:r>
      <w:r w:rsidR="004F2FA2"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vencedor</w:t>
      </w:r>
      <w:r w:rsidR="00DC5D54">
        <w:rPr>
          <w:rFonts w:ascii="Arial" w:eastAsia="Arial" w:hAnsi="Arial" w:cs="Arial"/>
          <w:color w:val="000000"/>
          <w:sz w:val="22"/>
          <w:szCs w:val="22"/>
          <w:highlight w:val="white"/>
        </w:rPr>
        <w:t>es</w:t>
      </w:r>
      <w:r w:rsidR="00457A0D"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</w:t>
      </w:r>
      <w:r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>para o</w:t>
      </w:r>
      <w:r w:rsidR="00552EA7">
        <w:rPr>
          <w:rFonts w:ascii="Arial" w:eastAsia="Arial" w:hAnsi="Arial" w:cs="Arial"/>
          <w:color w:val="000000"/>
          <w:sz w:val="22"/>
          <w:szCs w:val="22"/>
          <w:highlight w:val="white"/>
        </w:rPr>
        <w:t>s</w:t>
      </w:r>
      <w:r w:rsidRPr="00327C06">
        <w:rPr>
          <w:rFonts w:ascii="Arial" w:eastAsia="Arial" w:hAnsi="Arial" w:cs="Arial"/>
          <w:sz w:val="22"/>
          <w:szCs w:val="22"/>
          <w:highlight w:val="white"/>
        </w:rPr>
        <w:t xml:space="preserve"> </w:t>
      </w:r>
      <w:r w:rsidR="00DC5D54">
        <w:rPr>
          <w:rFonts w:ascii="Arial" w:eastAsia="Arial" w:hAnsi="Arial" w:cs="Arial"/>
          <w:color w:val="000000"/>
          <w:sz w:val="22"/>
          <w:szCs w:val="22"/>
          <w:highlight w:val="white"/>
        </w:rPr>
        <w:t>itens</w:t>
      </w:r>
      <w:r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>, conforme abaixo relacionado</w:t>
      </w:r>
      <w:r w:rsidR="00552EA7">
        <w:rPr>
          <w:rFonts w:ascii="Arial" w:eastAsia="Arial" w:hAnsi="Arial" w:cs="Arial"/>
          <w:color w:val="000000"/>
          <w:sz w:val="22"/>
          <w:szCs w:val="22"/>
          <w:highlight w:val="white"/>
        </w:rPr>
        <w:t>s</w:t>
      </w:r>
      <w:r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>:</w:t>
      </w:r>
    </w:p>
    <w:p w:rsidR="006713B4" w:rsidRPr="00A969C6" w:rsidRDefault="006713B4" w:rsidP="00CD663B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</w:p>
    <w:tbl>
      <w:tblPr>
        <w:tblW w:w="9394" w:type="dxa"/>
        <w:jc w:val="center"/>
        <w:tblLayout w:type="fixed"/>
        <w:tblLook w:val="0400"/>
      </w:tblPr>
      <w:tblGrid>
        <w:gridCol w:w="606"/>
        <w:gridCol w:w="4252"/>
        <w:gridCol w:w="709"/>
        <w:gridCol w:w="850"/>
        <w:gridCol w:w="1560"/>
        <w:gridCol w:w="1417"/>
      </w:tblGrid>
      <w:tr w:rsidR="006713B4" w:rsidRPr="00B9416F" w:rsidTr="006713B4">
        <w:trPr>
          <w:cantSplit/>
          <w:trHeight w:val="420"/>
          <w:tblHeader/>
          <w:jc w:val="center"/>
        </w:trPr>
        <w:tc>
          <w:tcPr>
            <w:tcW w:w="79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center"/>
          </w:tcPr>
          <w:p w:rsidR="006713B4" w:rsidRPr="00B9416F" w:rsidRDefault="006713B4" w:rsidP="006713B4">
            <w:pPr>
              <w:pStyle w:val="Normal1"/>
              <w:ind w:firstLine="181"/>
              <w:rPr>
                <w:b/>
                <w:color w:val="FFFFFF"/>
                <w:sz w:val="18"/>
                <w:szCs w:val="18"/>
              </w:rPr>
            </w:pPr>
            <w:r w:rsidRPr="00B9416F">
              <w:rPr>
                <w:b/>
                <w:color w:val="FFFFFF"/>
                <w:sz w:val="18"/>
                <w:szCs w:val="18"/>
              </w:rPr>
              <w:t>LOTE ÚNICO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center"/>
          </w:tcPr>
          <w:p w:rsidR="006713B4" w:rsidRPr="00B9416F" w:rsidRDefault="006713B4" w:rsidP="006713B4">
            <w:pPr>
              <w:pStyle w:val="Normal1"/>
              <w:jc w:val="right"/>
              <w:rPr>
                <w:b/>
                <w:color w:val="FFFFFF"/>
                <w:sz w:val="18"/>
                <w:szCs w:val="18"/>
              </w:rPr>
            </w:pPr>
            <w:r w:rsidRPr="00B9416F">
              <w:rPr>
                <w:b/>
                <w:color w:val="FFFFFF"/>
                <w:sz w:val="18"/>
                <w:szCs w:val="18"/>
              </w:rPr>
              <w:t> </w:t>
            </w:r>
          </w:p>
        </w:tc>
      </w:tr>
      <w:tr w:rsidR="006713B4" w:rsidRPr="00B9416F" w:rsidTr="006713B4">
        <w:trPr>
          <w:cantSplit/>
          <w:trHeight w:val="299"/>
          <w:tblHeader/>
          <w:jc w:val="center"/>
        </w:trPr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6713B4" w:rsidRPr="00B9416F" w:rsidRDefault="006713B4" w:rsidP="006713B4">
            <w:pPr>
              <w:pStyle w:val="Normal1"/>
              <w:jc w:val="center"/>
              <w:rPr>
                <w:b/>
                <w:color w:val="000000"/>
                <w:sz w:val="18"/>
                <w:szCs w:val="18"/>
              </w:rPr>
            </w:pPr>
            <w:r w:rsidRPr="00B9416F">
              <w:rPr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6713B4" w:rsidRPr="00B9416F" w:rsidRDefault="006713B4" w:rsidP="006713B4">
            <w:pPr>
              <w:pStyle w:val="Normal1"/>
              <w:jc w:val="center"/>
              <w:rPr>
                <w:b/>
                <w:color w:val="000000"/>
                <w:sz w:val="18"/>
                <w:szCs w:val="18"/>
              </w:rPr>
            </w:pPr>
            <w:r w:rsidRPr="00B9416F">
              <w:rPr>
                <w:b/>
                <w:color w:val="000000"/>
                <w:sz w:val="18"/>
                <w:szCs w:val="18"/>
              </w:rPr>
              <w:t>Descrição / Marca / Modelo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6713B4" w:rsidRPr="00B9416F" w:rsidRDefault="006713B4" w:rsidP="006713B4">
            <w:pPr>
              <w:pStyle w:val="Normal1"/>
              <w:jc w:val="center"/>
              <w:rPr>
                <w:b/>
                <w:color w:val="000000"/>
                <w:sz w:val="18"/>
                <w:szCs w:val="18"/>
              </w:rPr>
            </w:pPr>
            <w:proofErr w:type="spellStart"/>
            <w:r w:rsidRPr="00B9416F">
              <w:rPr>
                <w:b/>
                <w:color w:val="000000"/>
                <w:sz w:val="18"/>
                <w:szCs w:val="18"/>
              </w:rPr>
              <w:t>Unid</w:t>
            </w:r>
            <w:proofErr w:type="spellEnd"/>
            <w:r w:rsidRPr="00B9416F">
              <w:rPr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6713B4" w:rsidRPr="00B9416F" w:rsidRDefault="006713B4" w:rsidP="006713B4">
            <w:pPr>
              <w:pStyle w:val="Normal1"/>
              <w:jc w:val="center"/>
              <w:rPr>
                <w:b/>
                <w:color w:val="000000"/>
                <w:sz w:val="18"/>
                <w:szCs w:val="18"/>
              </w:rPr>
            </w:pPr>
            <w:r w:rsidRPr="00B9416F">
              <w:rPr>
                <w:b/>
                <w:color w:val="000000"/>
                <w:sz w:val="18"/>
                <w:szCs w:val="18"/>
              </w:rPr>
              <w:t>QTD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6713B4" w:rsidRPr="00B9416F" w:rsidRDefault="006713B4" w:rsidP="006713B4">
            <w:pPr>
              <w:pStyle w:val="Normal1"/>
              <w:jc w:val="center"/>
              <w:rPr>
                <w:b/>
                <w:sz w:val="18"/>
                <w:szCs w:val="18"/>
              </w:rPr>
            </w:pPr>
            <w:r w:rsidRPr="00B9416F">
              <w:rPr>
                <w:b/>
                <w:sz w:val="18"/>
                <w:szCs w:val="18"/>
              </w:rPr>
              <w:t>Valor Unitário (R$)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6713B4" w:rsidRPr="00B9416F" w:rsidRDefault="006713B4" w:rsidP="006713B4">
            <w:pPr>
              <w:pStyle w:val="Normal1"/>
              <w:jc w:val="center"/>
              <w:rPr>
                <w:b/>
                <w:color w:val="000000"/>
                <w:sz w:val="18"/>
                <w:szCs w:val="18"/>
              </w:rPr>
            </w:pPr>
            <w:r w:rsidRPr="00B9416F">
              <w:rPr>
                <w:b/>
                <w:color w:val="000000"/>
                <w:sz w:val="18"/>
                <w:szCs w:val="18"/>
              </w:rPr>
              <w:t>Valor Total</w:t>
            </w:r>
            <w:r w:rsidRPr="00B9416F">
              <w:rPr>
                <w:b/>
                <w:color w:val="000000"/>
                <w:sz w:val="18"/>
                <w:szCs w:val="18"/>
              </w:rPr>
              <w:br/>
              <w:t>Máximo (R$)</w:t>
            </w:r>
          </w:p>
        </w:tc>
      </w:tr>
      <w:tr w:rsidR="006713B4" w:rsidRPr="00B9416F" w:rsidTr="006713B4">
        <w:trPr>
          <w:cantSplit/>
          <w:trHeight w:val="1230"/>
          <w:tblHeader/>
          <w:jc w:val="center"/>
        </w:trPr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6713B4">
            <w:pPr>
              <w:pStyle w:val="Normal1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B9416F">
              <w:rPr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6713B4">
            <w:pPr>
              <w:pStyle w:val="Normal1"/>
              <w:spacing w:line="240" w:lineRule="auto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>SERVIÇO DE MIGRAÇÂO DE DADOS, IMPLANTAÇÃO E</w:t>
            </w:r>
            <w:proofErr w:type="gramStart"/>
            <w:r w:rsidRPr="00B9416F">
              <w:rPr>
                <w:color w:val="000000"/>
                <w:sz w:val="18"/>
                <w:szCs w:val="18"/>
              </w:rPr>
              <w:t xml:space="preserve">  </w:t>
            </w:r>
            <w:proofErr w:type="gramEnd"/>
            <w:r w:rsidRPr="00B9416F">
              <w:rPr>
                <w:color w:val="000000"/>
                <w:sz w:val="18"/>
                <w:szCs w:val="18"/>
              </w:rPr>
              <w:t>TREINAMENTO DE USUARIOS</w:t>
            </w:r>
            <w:r w:rsidRPr="00B9416F">
              <w:rPr>
                <w:color w:val="000000"/>
                <w:sz w:val="18"/>
                <w:szCs w:val="18"/>
              </w:rPr>
              <w:br/>
            </w:r>
            <w:r w:rsidRPr="00B9416F">
              <w:rPr>
                <w:b/>
                <w:color w:val="000000"/>
                <w:sz w:val="18"/>
                <w:szCs w:val="18"/>
              </w:rPr>
              <w:t xml:space="preserve">GESTÃO DA SAÚDE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6713B4">
            <w:pPr>
              <w:pStyle w:val="Normal1"/>
              <w:jc w:val="center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>SERV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6713B4">
            <w:pPr>
              <w:pStyle w:val="Normal1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B9416F">
              <w:rPr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B9416F" w:rsidP="006713B4">
            <w:pPr>
              <w:pStyle w:val="Normal1"/>
              <w:jc w:val="right"/>
              <w:rPr>
                <w:color w:val="000000"/>
                <w:sz w:val="18"/>
                <w:szCs w:val="18"/>
              </w:rPr>
            </w:pPr>
            <w:r w:rsidRPr="00B9416F">
              <w:rPr>
                <w:sz w:val="18"/>
                <w:szCs w:val="18"/>
              </w:rPr>
              <w:t>74.156,80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B9416F">
            <w:pPr>
              <w:pStyle w:val="Normal1"/>
              <w:jc w:val="right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 xml:space="preserve">         </w:t>
            </w:r>
            <w:r w:rsidR="00B9416F" w:rsidRPr="00B9416F">
              <w:rPr>
                <w:sz w:val="18"/>
                <w:szCs w:val="18"/>
              </w:rPr>
              <w:t>74.156,80</w:t>
            </w:r>
          </w:p>
        </w:tc>
      </w:tr>
      <w:tr w:rsidR="006713B4" w:rsidRPr="00B9416F" w:rsidTr="006713B4">
        <w:trPr>
          <w:cantSplit/>
          <w:trHeight w:val="1230"/>
          <w:tblHeader/>
          <w:jc w:val="center"/>
        </w:trPr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6713B4">
            <w:pPr>
              <w:pStyle w:val="Normal1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B9416F">
              <w:rPr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6713B4">
            <w:pPr>
              <w:pStyle w:val="Normal1"/>
              <w:spacing w:line="240" w:lineRule="auto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>LICENÇA DE USO DE SISTEMA WEB, MANUTENCAO, ATUALIZACAO E SUPORTE TECNICO REMOTO, HOSPEDAGEM EM NUVEM (DATA CENTER</w:t>
            </w:r>
            <w:proofErr w:type="gramStart"/>
            <w:r w:rsidRPr="00B9416F">
              <w:rPr>
                <w:color w:val="000000"/>
                <w:sz w:val="18"/>
                <w:szCs w:val="18"/>
              </w:rPr>
              <w:t>)</w:t>
            </w:r>
            <w:proofErr w:type="gramEnd"/>
            <w:r w:rsidRPr="00B9416F">
              <w:rPr>
                <w:color w:val="000000"/>
                <w:sz w:val="18"/>
                <w:szCs w:val="18"/>
              </w:rPr>
              <w:br/>
            </w:r>
            <w:r w:rsidRPr="00B9416F">
              <w:rPr>
                <w:b/>
                <w:color w:val="000000"/>
                <w:sz w:val="18"/>
                <w:szCs w:val="18"/>
              </w:rPr>
              <w:t>GESTÃO DA SAÚDE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6713B4">
            <w:pPr>
              <w:pStyle w:val="Normal1"/>
              <w:jc w:val="center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6713B4">
            <w:pPr>
              <w:pStyle w:val="Normal1"/>
              <w:jc w:val="center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B9416F">
            <w:pPr>
              <w:pStyle w:val="Normal1"/>
              <w:jc w:val="right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 xml:space="preserve">         </w:t>
            </w:r>
            <w:r w:rsidR="00B9416F" w:rsidRPr="00B9416F">
              <w:rPr>
                <w:sz w:val="18"/>
                <w:szCs w:val="18"/>
              </w:rPr>
              <w:t>30.388,60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B9416F">
            <w:pPr>
              <w:pStyle w:val="Normal1"/>
              <w:jc w:val="right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 xml:space="preserve">       </w:t>
            </w:r>
            <w:r w:rsidR="00B9416F" w:rsidRPr="00B9416F">
              <w:rPr>
                <w:sz w:val="18"/>
                <w:szCs w:val="18"/>
              </w:rPr>
              <w:t>364.663,20</w:t>
            </w:r>
          </w:p>
        </w:tc>
      </w:tr>
      <w:tr w:rsidR="006713B4" w:rsidRPr="00B9416F" w:rsidTr="006713B4">
        <w:trPr>
          <w:cantSplit/>
          <w:trHeight w:val="660"/>
          <w:tblHeader/>
          <w:jc w:val="center"/>
        </w:trPr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6713B4">
            <w:pPr>
              <w:pStyle w:val="Normal1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B9416F">
              <w:rPr>
                <w:color w:val="00000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6713B4">
            <w:pPr>
              <w:pStyle w:val="Normal1"/>
              <w:spacing w:line="240" w:lineRule="auto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>HORA VISITA TÉCNICA CONSULTORIA SOB DEMANDA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6713B4">
            <w:pPr>
              <w:pStyle w:val="Normal1"/>
              <w:jc w:val="center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>HR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6713B4">
            <w:pPr>
              <w:pStyle w:val="Normal1"/>
              <w:jc w:val="center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B9416F">
            <w:pPr>
              <w:pStyle w:val="Normal1"/>
              <w:jc w:val="right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 xml:space="preserve">              </w:t>
            </w:r>
            <w:r w:rsidR="00B9416F" w:rsidRPr="00B9416F">
              <w:rPr>
                <w:sz w:val="18"/>
                <w:szCs w:val="18"/>
              </w:rPr>
              <w:t>159,40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B9416F">
            <w:pPr>
              <w:pStyle w:val="Normal1"/>
              <w:jc w:val="right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 xml:space="preserve">         </w:t>
            </w:r>
            <w:r w:rsidR="00B9416F" w:rsidRPr="00B9416F">
              <w:rPr>
                <w:sz w:val="18"/>
                <w:szCs w:val="18"/>
              </w:rPr>
              <w:t>63.760,00</w:t>
            </w:r>
          </w:p>
        </w:tc>
      </w:tr>
      <w:tr w:rsidR="006713B4" w:rsidRPr="00B9416F" w:rsidTr="006713B4">
        <w:trPr>
          <w:cantSplit/>
          <w:trHeight w:val="660"/>
          <w:tblHeader/>
          <w:jc w:val="center"/>
        </w:trPr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6713B4">
            <w:pPr>
              <w:pStyle w:val="Normal1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B9416F">
              <w:rPr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6713B4">
            <w:pPr>
              <w:pStyle w:val="Normal1"/>
              <w:spacing w:line="240" w:lineRule="auto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>HORA TÉCNICA DE CUSTOMIZAÇÃO SOB DEMANDA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6713B4">
            <w:pPr>
              <w:pStyle w:val="Normal1"/>
              <w:jc w:val="center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>HR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6713B4">
            <w:pPr>
              <w:pStyle w:val="Normal1"/>
              <w:jc w:val="center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B9416F">
            <w:pPr>
              <w:pStyle w:val="Normal1"/>
              <w:jc w:val="right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 xml:space="preserve">              </w:t>
            </w:r>
            <w:r w:rsidR="00B9416F" w:rsidRPr="00B9416F">
              <w:rPr>
                <w:sz w:val="18"/>
                <w:szCs w:val="18"/>
              </w:rPr>
              <w:t>195,80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B9416F">
            <w:pPr>
              <w:pStyle w:val="Normal1"/>
              <w:jc w:val="right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 xml:space="preserve">         </w:t>
            </w:r>
            <w:r w:rsidR="00B9416F" w:rsidRPr="00B9416F">
              <w:rPr>
                <w:sz w:val="18"/>
                <w:szCs w:val="18"/>
              </w:rPr>
              <w:t>78.320,00</w:t>
            </w:r>
          </w:p>
        </w:tc>
      </w:tr>
      <w:tr w:rsidR="006713B4" w:rsidRPr="00B9416F" w:rsidTr="006713B4">
        <w:trPr>
          <w:cantSplit/>
          <w:trHeight w:val="1770"/>
          <w:tblHeader/>
          <w:jc w:val="center"/>
        </w:trPr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6713B4">
            <w:pPr>
              <w:pStyle w:val="Normal1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B9416F">
              <w:rPr>
                <w:color w:val="000000"/>
                <w:sz w:val="18"/>
                <w:szCs w:val="18"/>
              </w:rPr>
              <w:t>5</w:t>
            </w:r>
            <w:proofErr w:type="gram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6713B4">
            <w:pPr>
              <w:pStyle w:val="Normal1"/>
              <w:spacing w:line="240" w:lineRule="auto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>TÉCNICO RESIDENTE</w:t>
            </w:r>
            <w:r w:rsidRPr="00B9416F">
              <w:rPr>
                <w:color w:val="000000"/>
                <w:sz w:val="18"/>
                <w:szCs w:val="18"/>
              </w:rPr>
              <w:br/>
            </w:r>
            <w:r w:rsidRPr="00B9416F">
              <w:rPr>
                <w:b/>
                <w:color w:val="000000"/>
                <w:sz w:val="18"/>
                <w:szCs w:val="18"/>
              </w:rPr>
              <w:t>GESTÃO DA SAÚDE</w:t>
            </w:r>
            <w:r w:rsidRPr="00B9416F">
              <w:rPr>
                <w:b/>
                <w:color w:val="000000"/>
                <w:sz w:val="18"/>
                <w:szCs w:val="18"/>
              </w:rPr>
              <w:br/>
            </w:r>
            <w:r w:rsidRPr="00B9416F">
              <w:rPr>
                <w:color w:val="000000"/>
                <w:sz w:val="18"/>
                <w:szCs w:val="18"/>
              </w:rPr>
              <w:t xml:space="preserve">Disponibilização de serviços de </w:t>
            </w:r>
            <w:proofErr w:type="gramStart"/>
            <w:r w:rsidRPr="00B9416F">
              <w:rPr>
                <w:color w:val="000000"/>
                <w:sz w:val="18"/>
                <w:szCs w:val="18"/>
              </w:rPr>
              <w:t>1</w:t>
            </w:r>
            <w:proofErr w:type="gramEnd"/>
            <w:r w:rsidRPr="00B9416F">
              <w:rPr>
                <w:color w:val="000000"/>
                <w:sz w:val="18"/>
                <w:szCs w:val="18"/>
              </w:rPr>
              <w:t xml:space="preserve"> (um) profissional com conhecimento no sistema para atendimento técnico local, durante o horário de expediente/atendimento da Prefeitura Municipal, período matutino e vespertino, até 8 horas diárias, 5 dias por semana, exceto sábados, domingos e feriados.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6713B4">
            <w:pPr>
              <w:pStyle w:val="Normal1"/>
              <w:jc w:val="center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6713B4">
            <w:pPr>
              <w:pStyle w:val="Normal1"/>
              <w:jc w:val="center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B9416F">
            <w:pPr>
              <w:pStyle w:val="Normal1"/>
              <w:jc w:val="right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 xml:space="preserve">           </w:t>
            </w:r>
            <w:r w:rsidR="00B9416F" w:rsidRPr="00B9416F">
              <w:rPr>
                <w:sz w:val="18"/>
                <w:szCs w:val="18"/>
              </w:rPr>
              <w:t>8.722,50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13B4" w:rsidRPr="00B9416F" w:rsidRDefault="006713B4" w:rsidP="00B9416F">
            <w:pPr>
              <w:pStyle w:val="Normal1"/>
              <w:jc w:val="right"/>
              <w:rPr>
                <w:color w:val="000000"/>
                <w:sz w:val="18"/>
                <w:szCs w:val="18"/>
              </w:rPr>
            </w:pPr>
            <w:r w:rsidRPr="00B9416F">
              <w:rPr>
                <w:color w:val="000000"/>
                <w:sz w:val="18"/>
                <w:szCs w:val="18"/>
              </w:rPr>
              <w:t xml:space="preserve">       </w:t>
            </w:r>
            <w:r w:rsidR="00B9416F" w:rsidRPr="00B9416F">
              <w:rPr>
                <w:sz w:val="18"/>
                <w:szCs w:val="18"/>
              </w:rPr>
              <w:t>104.670,00</w:t>
            </w:r>
          </w:p>
        </w:tc>
      </w:tr>
      <w:tr w:rsidR="006713B4" w:rsidRPr="00B9416F" w:rsidTr="006713B4">
        <w:trPr>
          <w:cantSplit/>
          <w:trHeight w:val="532"/>
          <w:tblHeader/>
          <w:jc w:val="center"/>
        </w:trPr>
        <w:tc>
          <w:tcPr>
            <w:tcW w:w="79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6713B4" w:rsidRPr="00B9416F" w:rsidRDefault="006713B4" w:rsidP="006713B4">
            <w:pPr>
              <w:pStyle w:val="Normal1"/>
              <w:jc w:val="right"/>
              <w:rPr>
                <w:b/>
                <w:color w:val="000000"/>
                <w:sz w:val="18"/>
                <w:szCs w:val="18"/>
              </w:rPr>
            </w:pPr>
            <w:r w:rsidRPr="00B9416F">
              <w:rPr>
                <w:b/>
                <w:color w:val="000000"/>
                <w:sz w:val="18"/>
                <w:szCs w:val="18"/>
              </w:rPr>
              <w:t>VALOR TOTAL DA LICITAÇÃO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6713B4" w:rsidRPr="00B9416F" w:rsidRDefault="00B9416F" w:rsidP="006713B4">
            <w:pPr>
              <w:pStyle w:val="Normal1"/>
              <w:jc w:val="right"/>
              <w:rPr>
                <w:b/>
                <w:color w:val="000000"/>
                <w:sz w:val="18"/>
                <w:szCs w:val="18"/>
              </w:rPr>
            </w:pPr>
            <w:r w:rsidRPr="00B9416F">
              <w:rPr>
                <w:b/>
                <w:color w:val="000000"/>
                <w:sz w:val="18"/>
                <w:szCs w:val="18"/>
              </w:rPr>
              <w:t xml:space="preserve">       685.700,00</w:t>
            </w:r>
            <w:r w:rsidR="006713B4" w:rsidRPr="00B9416F">
              <w:rPr>
                <w:b/>
                <w:color w:val="000000"/>
                <w:sz w:val="18"/>
                <w:szCs w:val="18"/>
              </w:rPr>
              <w:t xml:space="preserve"> </w:t>
            </w:r>
          </w:p>
        </w:tc>
      </w:tr>
    </w:tbl>
    <w:p w:rsidR="00837CF2" w:rsidRDefault="00837CF2" w:rsidP="00CD663B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2"/>
          <w:szCs w:val="22"/>
          <w:highlight w:val="white"/>
        </w:rPr>
      </w:pPr>
    </w:p>
    <w:p w:rsidR="007E4A72" w:rsidRDefault="00FD6BAD" w:rsidP="00CD663B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2"/>
          <w:szCs w:val="22"/>
          <w:highlight w:val="white"/>
        </w:rPr>
      </w:pPr>
      <w:r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Empresa vencedora</w:t>
      </w:r>
      <w:r w:rsidR="00DE2A1B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:</w:t>
      </w:r>
    </w:p>
    <w:p w:rsidR="00436A24" w:rsidRPr="006713B4" w:rsidRDefault="006713B4" w:rsidP="00CD663B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</w:rPr>
      </w:pPr>
      <w:r w:rsidRPr="006713B4">
        <w:rPr>
          <w:rFonts w:ascii="Arial" w:hAnsi="Arial" w:cs="Arial"/>
        </w:rPr>
        <w:t>IDS DESENVOLVIMENTO DE SOFTWARE E ASSESSORIA LTDA</w:t>
      </w:r>
    </w:p>
    <w:p w:rsidR="006713B4" w:rsidRPr="0091580A" w:rsidRDefault="006713B4" w:rsidP="00CD663B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highlight w:val="white"/>
        </w:rPr>
      </w:pPr>
    </w:p>
    <w:p w:rsidR="00FD6BAD" w:rsidRDefault="00FD6BAD" w:rsidP="00FD6BAD">
      <w:pPr>
        <w:pStyle w:val="WW-Recuodecorpodetexto3"/>
        <w:tabs>
          <w:tab w:val="left" w:pos="0"/>
        </w:tabs>
        <w:ind w:left="0" w:firstLine="0"/>
        <w:rPr>
          <w:b/>
          <w:sz w:val="22"/>
          <w:szCs w:val="22"/>
        </w:rPr>
      </w:pPr>
      <w:r w:rsidRPr="002052EB">
        <w:rPr>
          <w:sz w:val="22"/>
          <w:szCs w:val="22"/>
        </w:rPr>
        <w:t xml:space="preserve">Valor Máximo para a contratação </w:t>
      </w:r>
      <w:r w:rsidRPr="006E7BE2">
        <w:rPr>
          <w:b/>
          <w:sz w:val="22"/>
          <w:szCs w:val="22"/>
        </w:rPr>
        <w:t>R$</w:t>
      </w:r>
      <w:r w:rsidR="00436A24">
        <w:rPr>
          <w:b/>
          <w:sz w:val="22"/>
          <w:szCs w:val="22"/>
        </w:rPr>
        <w:t xml:space="preserve"> </w:t>
      </w:r>
      <w:r w:rsidR="006713B4" w:rsidRPr="006713B4">
        <w:rPr>
          <w:b/>
          <w:sz w:val="22"/>
          <w:szCs w:val="22"/>
        </w:rPr>
        <w:t>685.570,00</w:t>
      </w:r>
      <w:r w:rsidR="00436A24" w:rsidRPr="00436A24">
        <w:rPr>
          <w:b/>
          <w:sz w:val="22"/>
          <w:szCs w:val="22"/>
        </w:rPr>
        <w:t xml:space="preserve"> (</w:t>
      </w:r>
      <w:r w:rsidR="006713B4">
        <w:rPr>
          <w:b/>
          <w:sz w:val="22"/>
          <w:szCs w:val="22"/>
        </w:rPr>
        <w:t>Seiscentos e oitenta e cinco mil quinhentos e setenta reais</w:t>
      </w:r>
      <w:r w:rsidR="00436A24" w:rsidRPr="00436A24">
        <w:rPr>
          <w:b/>
          <w:sz w:val="22"/>
          <w:szCs w:val="22"/>
        </w:rPr>
        <w:t>)</w:t>
      </w:r>
      <w:r w:rsidRPr="00436A24">
        <w:rPr>
          <w:b/>
          <w:sz w:val="22"/>
          <w:szCs w:val="22"/>
        </w:rPr>
        <w:t>.</w:t>
      </w:r>
    </w:p>
    <w:p w:rsidR="000E315B" w:rsidRDefault="000E315B" w:rsidP="000E315B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327C06">
        <w:rPr>
          <w:rFonts w:ascii="Arial" w:eastAsia="Arial" w:hAnsi="Arial" w:cs="Arial"/>
          <w:color w:val="000000"/>
          <w:sz w:val="22"/>
          <w:szCs w:val="22"/>
        </w:rPr>
        <w:lastRenderedPageBreak/>
        <w:t>Vistas do processo poderão ser obt</w:t>
      </w:r>
      <w:r w:rsidR="001E1653">
        <w:rPr>
          <w:rFonts w:ascii="Arial" w:eastAsia="Arial" w:hAnsi="Arial" w:cs="Arial"/>
          <w:color w:val="000000"/>
          <w:sz w:val="22"/>
          <w:szCs w:val="22"/>
        </w:rPr>
        <w:t>idas perante o próprio Pregoeiro</w:t>
      </w:r>
      <w:r w:rsidRPr="00327C06">
        <w:rPr>
          <w:rFonts w:ascii="Arial" w:eastAsia="Arial" w:hAnsi="Arial" w:cs="Arial"/>
          <w:color w:val="000000"/>
          <w:sz w:val="22"/>
          <w:szCs w:val="22"/>
        </w:rPr>
        <w:t xml:space="preserve">/Equipe de Apoio, em dias de expediente normal, no horário compreendido das </w:t>
      </w:r>
      <w:proofErr w:type="gramStart"/>
      <w:r w:rsidRPr="00327C06">
        <w:rPr>
          <w:rFonts w:ascii="Arial" w:eastAsia="Arial" w:hAnsi="Arial" w:cs="Arial"/>
          <w:color w:val="000000"/>
          <w:sz w:val="22"/>
          <w:szCs w:val="22"/>
        </w:rPr>
        <w:t>08:00</w:t>
      </w:r>
      <w:proofErr w:type="gramEnd"/>
      <w:r w:rsidRPr="00327C06">
        <w:rPr>
          <w:rFonts w:ascii="Arial" w:eastAsia="Arial" w:hAnsi="Arial" w:cs="Arial"/>
          <w:color w:val="000000"/>
          <w:sz w:val="22"/>
          <w:szCs w:val="22"/>
        </w:rPr>
        <w:t xml:space="preserve"> às 12:00 e das 13:00 às 17:00 horas.</w:t>
      </w:r>
    </w:p>
    <w:p w:rsidR="002E2496" w:rsidRPr="00327C06" w:rsidRDefault="002E2496" w:rsidP="000E315B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D25998" w:rsidRDefault="000E315B" w:rsidP="00D25998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sz w:val="22"/>
          <w:szCs w:val="22"/>
          <w:highlight w:val="white"/>
        </w:rPr>
      </w:pPr>
      <w:r w:rsidRPr="00327C06">
        <w:rPr>
          <w:rFonts w:ascii="Arial" w:eastAsia="Arial" w:hAnsi="Arial" w:cs="Arial"/>
          <w:b/>
          <w:sz w:val="22"/>
          <w:szCs w:val="22"/>
        </w:rPr>
        <w:t>Rio Branco do Sul</w:t>
      </w:r>
      <w:r w:rsidR="00E753C5">
        <w:rPr>
          <w:rFonts w:ascii="Arial" w:eastAsia="Arial" w:hAnsi="Arial" w:cs="Arial"/>
          <w:b/>
          <w:color w:val="000000"/>
          <w:sz w:val="22"/>
          <w:szCs w:val="22"/>
        </w:rPr>
        <w:t xml:space="preserve">, </w:t>
      </w:r>
      <w:r w:rsidR="006713B4">
        <w:rPr>
          <w:rFonts w:ascii="Arial" w:eastAsia="Arial" w:hAnsi="Arial" w:cs="Arial"/>
          <w:b/>
          <w:color w:val="000000"/>
          <w:sz w:val="22"/>
          <w:szCs w:val="22"/>
        </w:rPr>
        <w:t>24</w:t>
      </w:r>
      <w:r w:rsidRPr="00327C06">
        <w:rPr>
          <w:rFonts w:ascii="Arial" w:eastAsia="Arial" w:hAnsi="Arial" w:cs="Arial"/>
          <w:b/>
          <w:color w:val="000000"/>
          <w:sz w:val="22"/>
          <w:szCs w:val="22"/>
        </w:rPr>
        <w:t xml:space="preserve"> de</w:t>
      </w:r>
      <w:r w:rsidR="00CE186E" w:rsidRPr="00327C06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 xml:space="preserve"> </w:t>
      </w:r>
      <w:r w:rsidR="00436A24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novem</w:t>
      </w:r>
      <w:r w:rsidR="00BA78F0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br</w:t>
      </w:r>
      <w:r w:rsidR="00AF68F4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o</w:t>
      </w:r>
      <w:r w:rsidRPr="00327C06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 xml:space="preserve"> de 20</w:t>
      </w:r>
      <w:r w:rsidR="00342F0E">
        <w:rPr>
          <w:rFonts w:ascii="Arial" w:eastAsia="Arial" w:hAnsi="Arial" w:cs="Arial"/>
          <w:b/>
          <w:sz w:val="22"/>
          <w:szCs w:val="22"/>
          <w:highlight w:val="white"/>
        </w:rPr>
        <w:t>23</w:t>
      </w:r>
    </w:p>
    <w:p w:rsidR="00D25998" w:rsidRDefault="00D25998" w:rsidP="00D25998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sz w:val="22"/>
          <w:szCs w:val="22"/>
          <w:highlight w:val="white"/>
        </w:rPr>
      </w:pPr>
    </w:p>
    <w:p w:rsidR="00122472" w:rsidRPr="00327C06" w:rsidRDefault="00122472" w:rsidP="00D25998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sz w:val="22"/>
          <w:szCs w:val="22"/>
          <w:highlight w:val="white"/>
        </w:rPr>
      </w:pPr>
    </w:p>
    <w:p w:rsidR="000E315B" w:rsidRPr="00327C06" w:rsidRDefault="00342F0E" w:rsidP="000E315B">
      <w:pPr>
        <w:pStyle w:val="normal0"/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  <w:highlight w:val="white"/>
        </w:rPr>
      </w:pPr>
      <w:r>
        <w:rPr>
          <w:rFonts w:ascii="Arial" w:eastAsia="Arial" w:hAnsi="Arial" w:cs="Arial"/>
          <w:b/>
          <w:sz w:val="22"/>
          <w:szCs w:val="22"/>
          <w:highlight w:val="white"/>
        </w:rPr>
        <w:t>Renan Victor de Faria</w:t>
      </w:r>
    </w:p>
    <w:p w:rsidR="000E315B" w:rsidRPr="00327C06" w:rsidRDefault="00342F0E" w:rsidP="000E315B">
      <w:pPr>
        <w:pStyle w:val="normal0"/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  <w:highlight w:val="white"/>
        </w:rPr>
      </w:pPr>
      <w:r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Pregoeiro</w:t>
      </w:r>
    </w:p>
    <w:p w:rsidR="00F17467" w:rsidRPr="0082744B" w:rsidRDefault="00F17467">
      <w:pPr>
        <w:rPr>
          <w:rFonts w:ascii="Arial" w:hAnsi="Arial" w:cs="Arial"/>
        </w:rPr>
      </w:pPr>
    </w:p>
    <w:sectPr w:rsidR="00F17467" w:rsidRPr="0082744B" w:rsidSect="00D378EB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F007E"/>
    <w:multiLevelType w:val="hybridMultilevel"/>
    <w:tmpl w:val="2C287C6E"/>
    <w:lvl w:ilvl="0" w:tplc="EBEED0E2">
      <w:numFmt w:val="bullet"/>
      <w:lvlText w:val=""/>
      <w:lvlJc w:val="left"/>
      <w:pPr>
        <w:ind w:left="741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0AD84530">
      <w:numFmt w:val="bullet"/>
      <w:lvlText w:val="•"/>
      <w:lvlJc w:val="left"/>
      <w:pPr>
        <w:ind w:left="1126" w:hanging="360"/>
      </w:pPr>
      <w:rPr>
        <w:rFonts w:hint="default"/>
        <w:lang w:val="pt-PT" w:eastAsia="en-US" w:bidi="ar-SA"/>
      </w:rPr>
    </w:lvl>
    <w:lvl w:ilvl="2" w:tplc="D1564B9E">
      <w:numFmt w:val="bullet"/>
      <w:lvlText w:val="•"/>
      <w:lvlJc w:val="left"/>
      <w:pPr>
        <w:ind w:left="1513" w:hanging="360"/>
      </w:pPr>
      <w:rPr>
        <w:rFonts w:hint="default"/>
        <w:lang w:val="pt-PT" w:eastAsia="en-US" w:bidi="ar-SA"/>
      </w:rPr>
    </w:lvl>
    <w:lvl w:ilvl="3" w:tplc="7A16036E">
      <w:numFmt w:val="bullet"/>
      <w:lvlText w:val="•"/>
      <w:lvlJc w:val="left"/>
      <w:pPr>
        <w:ind w:left="1899" w:hanging="360"/>
      </w:pPr>
      <w:rPr>
        <w:rFonts w:hint="default"/>
        <w:lang w:val="pt-PT" w:eastAsia="en-US" w:bidi="ar-SA"/>
      </w:rPr>
    </w:lvl>
    <w:lvl w:ilvl="4" w:tplc="0F38289A">
      <w:numFmt w:val="bullet"/>
      <w:lvlText w:val="•"/>
      <w:lvlJc w:val="left"/>
      <w:pPr>
        <w:ind w:left="2286" w:hanging="360"/>
      </w:pPr>
      <w:rPr>
        <w:rFonts w:hint="default"/>
        <w:lang w:val="pt-PT" w:eastAsia="en-US" w:bidi="ar-SA"/>
      </w:rPr>
    </w:lvl>
    <w:lvl w:ilvl="5" w:tplc="107E16EA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6" w:tplc="8D325D56">
      <w:numFmt w:val="bullet"/>
      <w:lvlText w:val="•"/>
      <w:lvlJc w:val="left"/>
      <w:pPr>
        <w:ind w:left="3059" w:hanging="360"/>
      </w:pPr>
      <w:rPr>
        <w:rFonts w:hint="default"/>
        <w:lang w:val="pt-PT" w:eastAsia="en-US" w:bidi="ar-SA"/>
      </w:rPr>
    </w:lvl>
    <w:lvl w:ilvl="7" w:tplc="270A0EEC">
      <w:numFmt w:val="bullet"/>
      <w:lvlText w:val="•"/>
      <w:lvlJc w:val="left"/>
      <w:pPr>
        <w:ind w:left="3446" w:hanging="360"/>
      </w:pPr>
      <w:rPr>
        <w:rFonts w:hint="default"/>
        <w:lang w:val="pt-PT" w:eastAsia="en-US" w:bidi="ar-SA"/>
      </w:rPr>
    </w:lvl>
    <w:lvl w:ilvl="8" w:tplc="BEB26062">
      <w:numFmt w:val="bullet"/>
      <w:lvlText w:val="•"/>
      <w:lvlJc w:val="left"/>
      <w:pPr>
        <w:ind w:left="3832" w:hanging="360"/>
      </w:pPr>
      <w:rPr>
        <w:rFonts w:hint="default"/>
        <w:lang w:val="pt-PT" w:eastAsia="en-US" w:bidi="ar-SA"/>
      </w:rPr>
    </w:lvl>
  </w:abstractNum>
  <w:abstractNum w:abstractNumId="1">
    <w:nsid w:val="6C221B50"/>
    <w:multiLevelType w:val="hybridMultilevel"/>
    <w:tmpl w:val="57B678C4"/>
    <w:lvl w:ilvl="0" w:tplc="6D1A0A7A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0F3096"/>
    <w:multiLevelType w:val="hybridMultilevel"/>
    <w:tmpl w:val="56C8B82C"/>
    <w:lvl w:ilvl="0" w:tplc="8962F82C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F17467"/>
    <w:rsid w:val="0000099E"/>
    <w:rsid w:val="00007C1E"/>
    <w:rsid w:val="00012EED"/>
    <w:rsid w:val="0003489C"/>
    <w:rsid w:val="00064ACB"/>
    <w:rsid w:val="000701A6"/>
    <w:rsid w:val="00082213"/>
    <w:rsid w:val="00092796"/>
    <w:rsid w:val="00093377"/>
    <w:rsid w:val="000A1340"/>
    <w:rsid w:val="000A2A14"/>
    <w:rsid w:val="000B653A"/>
    <w:rsid w:val="000E315B"/>
    <w:rsid w:val="000E6C30"/>
    <w:rsid w:val="000F6F59"/>
    <w:rsid w:val="00102668"/>
    <w:rsid w:val="001100FD"/>
    <w:rsid w:val="00112201"/>
    <w:rsid w:val="00113B00"/>
    <w:rsid w:val="00122472"/>
    <w:rsid w:val="001435DD"/>
    <w:rsid w:val="00147933"/>
    <w:rsid w:val="001654B0"/>
    <w:rsid w:val="00197AFE"/>
    <w:rsid w:val="001C2407"/>
    <w:rsid w:val="001E1653"/>
    <w:rsid w:val="00222AD8"/>
    <w:rsid w:val="0028662B"/>
    <w:rsid w:val="002A04EF"/>
    <w:rsid w:val="002C53B5"/>
    <w:rsid w:val="002E2496"/>
    <w:rsid w:val="00327C06"/>
    <w:rsid w:val="00342F0E"/>
    <w:rsid w:val="00352098"/>
    <w:rsid w:val="0039016A"/>
    <w:rsid w:val="003B2E94"/>
    <w:rsid w:val="003B3C45"/>
    <w:rsid w:val="003C5A39"/>
    <w:rsid w:val="003D3401"/>
    <w:rsid w:val="00402F23"/>
    <w:rsid w:val="00414555"/>
    <w:rsid w:val="0042743E"/>
    <w:rsid w:val="00434CE4"/>
    <w:rsid w:val="00436A24"/>
    <w:rsid w:val="00441197"/>
    <w:rsid w:val="00444A98"/>
    <w:rsid w:val="00451A87"/>
    <w:rsid w:val="00457A0D"/>
    <w:rsid w:val="00474C52"/>
    <w:rsid w:val="00476260"/>
    <w:rsid w:val="004827F1"/>
    <w:rsid w:val="00492145"/>
    <w:rsid w:val="00496342"/>
    <w:rsid w:val="004B3096"/>
    <w:rsid w:val="004D74C2"/>
    <w:rsid w:val="004F02A6"/>
    <w:rsid w:val="004F2FA2"/>
    <w:rsid w:val="00516944"/>
    <w:rsid w:val="00523C77"/>
    <w:rsid w:val="00523DA5"/>
    <w:rsid w:val="00530023"/>
    <w:rsid w:val="00535D03"/>
    <w:rsid w:val="00552EA7"/>
    <w:rsid w:val="0056288A"/>
    <w:rsid w:val="005647E3"/>
    <w:rsid w:val="00584261"/>
    <w:rsid w:val="00591384"/>
    <w:rsid w:val="005A7C2D"/>
    <w:rsid w:val="005B1D3E"/>
    <w:rsid w:val="005B5DAB"/>
    <w:rsid w:val="005F76CF"/>
    <w:rsid w:val="00602BDA"/>
    <w:rsid w:val="006138DA"/>
    <w:rsid w:val="00636759"/>
    <w:rsid w:val="00645DA8"/>
    <w:rsid w:val="006713B4"/>
    <w:rsid w:val="0067332A"/>
    <w:rsid w:val="00673B9A"/>
    <w:rsid w:val="00687652"/>
    <w:rsid w:val="006A1D8B"/>
    <w:rsid w:val="006B1963"/>
    <w:rsid w:val="006C012A"/>
    <w:rsid w:val="006C4379"/>
    <w:rsid w:val="006C743A"/>
    <w:rsid w:val="006D7791"/>
    <w:rsid w:val="00710068"/>
    <w:rsid w:val="00716615"/>
    <w:rsid w:val="00717BDC"/>
    <w:rsid w:val="0075579D"/>
    <w:rsid w:val="00756BEB"/>
    <w:rsid w:val="00762D93"/>
    <w:rsid w:val="00774AC6"/>
    <w:rsid w:val="007C566A"/>
    <w:rsid w:val="007C5FCF"/>
    <w:rsid w:val="007D6A10"/>
    <w:rsid w:val="007D7198"/>
    <w:rsid w:val="007E4A72"/>
    <w:rsid w:val="007F03D7"/>
    <w:rsid w:val="007F0424"/>
    <w:rsid w:val="007F0B32"/>
    <w:rsid w:val="007F1238"/>
    <w:rsid w:val="008073B9"/>
    <w:rsid w:val="0081430C"/>
    <w:rsid w:val="008201CD"/>
    <w:rsid w:val="00820724"/>
    <w:rsid w:val="0082744B"/>
    <w:rsid w:val="00837CF2"/>
    <w:rsid w:val="0086075A"/>
    <w:rsid w:val="0087436D"/>
    <w:rsid w:val="008C5856"/>
    <w:rsid w:val="008F0CC1"/>
    <w:rsid w:val="008F6070"/>
    <w:rsid w:val="008F7A9A"/>
    <w:rsid w:val="009122EF"/>
    <w:rsid w:val="0091580A"/>
    <w:rsid w:val="0093512F"/>
    <w:rsid w:val="00970126"/>
    <w:rsid w:val="00973DD1"/>
    <w:rsid w:val="009B0EA2"/>
    <w:rsid w:val="009E7D2C"/>
    <w:rsid w:val="00A046E2"/>
    <w:rsid w:val="00A16B75"/>
    <w:rsid w:val="00A24A38"/>
    <w:rsid w:val="00A25AE0"/>
    <w:rsid w:val="00A35BFF"/>
    <w:rsid w:val="00A75576"/>
    <w:rsid w:val="00A969C6"/>
    <w:rsid w:val="00A97B82"/>
    <w:rsid w:val="00AC414F"/>
    <w:rsid w:val="00AD2B87"/>
    <w:rsid w:val="00AD76B4"/>
    <w:rsid w:val="00AF68F4"/>
    <w:rsid w:val="00B00B70"/>
    <w:rsid w:val="00B044AF"/>
    <w:rsid w:val="00B101DF"/>
    <w:rsid w:val="00B37BC8"/>
    <w:rsid w:val="00B4059D"/>
    <w:rsid w:val="00B6506A"/>
    <w:rsid w:val="00B9416F"/>
    <w:rsid w:val="00BA455F"/>
    <w:rsid w:val="00BA78F0"/>
    <w:rsid w:val="00BC7673"/>
    <w:rsid w:val="00C12FA7"/>
    <w:rsid w:val="00C2278A"/>
    <w:rsid w:val="00C361C2"/>
    <w:rsid w:val="00C50580"/>
    <w:rsid w:val="00C60E56"/>
    <w:rsid w:val="00C81D80"/>
    <w:rsid w:val="00C94E8E"/>
    <w:rsid w:val="00CB065E"/>
    <w:rsid w:val="00CB5B0D"/>
    <w:rsid w:val="00CD5A6A"/>
    <w:rsid w:val="00CD663B"/>
    <w:rsid w:val="00CE186E"/>
    <w:rsid w:val="00CE7B17"/>
    <w:rsid w:val="00D25998"/>
    <w:rsid w:val="00D378EB"/>
    <w:rsid w:val="00D43624"/>
    <w:rsid w:val="00D46F58"/>
    <w:rsid w:val="00D5193C"/>
    <w:rsid w:val="00D51F95"/>
    <w:rsid w:val="00D8339E"/>
    <w:rsid w:val="00D84E35"/>
    <w:rsid w:val="00D90664"/>
    <w:rsid w:val="00DA1378"/>
    <w:rsid w:val="00DA13F3"/>
    <w:rsid w:val="00DA5A69"/>
    <w:rsid w:val="00DC1DE4"/>
    <w:rsid w:val="00DC2204"/>
    <w:rsid w:val="00DC27DE"/>
    <w:rsid w:val="00DC5D54"/>
    <w:rsid w:val="00DC70AE"/>
    <w:rsid w:val="00DE2A1B"/>
    <w:rsid w:val="00DF7D29"/>
    <w:rsid w:val="00E51A1E"/>
    <w:rsid w:val="00E62769"/>
    <w:rsid w:val="00E638BA"/>
    <w:rsid w:val="00E73816"/>
    <w:rsid w:val="00E753C5"/>
    <w:rsid w:val="00EA720F"/>
    <w:rsid w:val="00EB370D"/>
    <w:rsid w:val="00EF1FC4"/>
    <w:rsid w:val="00EF3E34"/>
    <w:rsid w:val="00F17467"/>
    <w:rsid w:val="00F66623"/>
    <w:rsid w:val="00F67D70"/>
    <w:rsid w:val="00FA0F78"/>
    <w:rsid w:val="00FC1A0C"/>
    <w:rsid w:val="00FD0049"/>
    <w:rsid w:val="00FD6BAD"/>
    <w:rsid w:val="00FE0E3A"/>
    <w:rsid w:val="00FE29EF"/>
    <w:rsid w:val="00FF26B8"/>
    <w:rsid w:val="00FF3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4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F174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autoRedefine/>
    <w:hidden/>
    <w:qFormat/>
    <w:rsid w:val="00402F23"/>
    <w:pPr>
      <w:tabs>
        <w:tab w:val="center" w:pos="4419"/>
        <w:tab w:val="right" w:pos="8838"/>
      </w:tabs>
    </w:pPr>
    <w:rPr>
      <w:rFonts w:ascii="Arial" w:hAnsi="Arial" w:cs="Arial"/>
      <w:bCs/>
      <w:color w:val="000000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402F23"/>
    <w:rPr>
      <w:rFonts w:ascii="Arial" w:eastAsia="Times New Roman" w:hAnsi="Arial" w:cs="Arial"/>
      <w:bCs/>
      <w:color w:val="000000"/>
      <w:lang w:eastAsia="pt-BR"/>
    </w:rPr>
  </w:style>
  <w:style w:type="character" w:styleId="Hyperlink">
    <w:name w:val="Hyperlink"/>
    <w:uiPriority w:val="99"/>
    <w:rsid w:val="00402F23"/>
    <w:rPr>
      <w:color w:val="0000FF"/>
      <w:u w:val="single"/>
    </w:rPr>
  </w:style>
  <w:style w:type="character" w:customStyle="1" w:styleId="Fontepargpadro1">
    <w:name w:val="Fonte parág. padrão1"/>
    <w:rsid w:val="001100FD"/>
  </w:style>
  <w:style w:type="paragraph" w:customStyle="1" w:styleId="WW-Recuodecorpodetexto3">
    <w:name w:val="WW-Recuo de corpo de texto 3"/>
    <w:basedOn w:val="Normal"/>
    <w:rsid w:val="00DC27DE"/>
    <w:pPr>
      <w:widowControl w:val="0"/>
      <w:suppressAutoHyphens/>
      <w:autoSpaceDE w:val="0"/>
      <w:ind w:left="851" w:hanging="851"/>
      <w:jc w:val="both"/>
    </w:pPr>
    <w:rPr>
      <w:rFonts w:ascii="Arial" w:eastAsia="Arial" w:hAnsi="Arial" w:cs="Arial"/>
      <w:color w:val="000000"/>
      <w:szCs w:val="20"/>
      <w:lang w:eastAsia="ar-SA"/>
    </w:rPr>
  </w:style>
  <w:style w:type="paragraph" w:styleId="SemEspaamento">
    <w:name w:val="No Spacing"/>
    <w:uiPriority w:val="1"/>
    <w:qFormat/>
    <w:rsid w:val="00E638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342F0E"/>
    <w:pPr>
      <w:widowControl w:val="0"/>
      <w:autoSpaceDE w:val="0"/>
      <w:autoSpaceDN w:val="0"/>
      <w:spacing w:line="248" w:lineRule="exact"/>
      <w:ind w:left="90"/>
      <w:jc w:val="center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PargrafodaLista">
    <w:name w:val="List Paragraph"/>
    <w:basedOn w:val="Normal"/>
    <w:uiPriority w:val="34"/>
    <w:qFormat/>
    <w:rsid w:val="00122472"/>
    <w:pPr>
      <w:ind w:left="720"/>
      <w:contextualSpacing/>
    </w:pPr>
    <w:rPr>
      <w:rFonts w:ascii="Ecofont_Spranq_eco_Sans" w:eastAsia="MS Mincho" w:hAnsi="Ecofont_Spranq_eco_Sans" w:cs="Tahoma"/>
    </w:rPr>
  </w:style>
  <w:style w:type="paragraph" w:customStyle="1" w:styleId="Ttulodetabela">
    <w:name w:val="Título de tabela"/>
    <w:basedOn w:val="Normal"/>
    <w:link w:val="TtulodetabelaChar"/>
    <w:rsid w:val="00A969C6"/>
    <w:pPr>
      <w:suppressLineNumbers/>
      <w:suppressAutoHyphens/>
      <w:jc w:val="center"/>
    </w:pPr>
    <w:rPr>
      <w:b/>
      <w:bCs/>
      <w:sz w:val="20"/>
      <w:szCs w:val="20"/>
      <w:lang w:eastAsia="zh-CN"/>
    </w:rPr>
  </w:style>
  <w:style w:type="character" w:customStyle="1" w:styleId="TtulodetabelaChar">
    <w:name w:val="Título de tabela Char"/>
    <w:link w:val="Ttulodetabela"/>
    <w:rsid w:val="00A969C6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Normal1">
    <w:name w:val="Normal1"/>
    <w:rsid w:val="006713B4"/>
    <w:pPr>
      <w:spacing w:after="0"/>
    </w:pPr>
    <w:rPr>
      <w:rFonts w:ascii="Arial" w:eastAsia="Arial" w:hAnsi="Arial" w:cs="Arial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2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riobrancodosul.pr.gov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0DD49-53F7-43A8-9EE4-BF6A7B707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356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renan.faria</cp:lastModifiedBy>
  <cp:revision>3</cp:revision>
  <dcterms:created xsi:type="dcterms:W3CDTF">2023-11-24T13:59:00Z</dcterms:created>
  <dcterms:modified xsi:type="dcterms:W3CDTF">2023-11-24T14:31:00Z</dcterms:modified>
</cp:coreProperties>
</file>