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RIO BRANCO DO SUL</w:t>
      </w:r>
    </w:p>
    <w:p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853346"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853346" w:rsidRPr="005D0BC5">
        <w:rPr>
          <w:b/>
          <w:sz w:val="24"/>
          <w:szCs w:val="24"/>
        </w:rPr>
        <w:fldChar w:fldCharType="end"/>
      </w:r>
      <w:r w:rsidRPr="005D0BC5">
        <w:rPr>
          <w:b/>
          <w:sz w:val="24"/>
          <w:szCs w:val="24"/>
        </w:rPr>
        <w:t>/</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00943B1A">
        <w:rPr>
          <w:b/>
          <w:noProof/>
          <w:sz w:val="24"/>
          <w:szCs w:val="24"/>
        </w:rPr>
        <w:t>2024</w:t>
      </w:r>
      <w:r w:rsidR="00853346" w:rsidRPr="005D0BC5">
        <w:rPr>
          <w:b/>
          <w:sz w:val="24"/>
          <w:szCs w:val="24"/>
        </w:rPr>
        <w:fldChar w:fldCharType="end"/>
      </w:r>
      <w:bookmarkEnd w:id="0"/>
    </w:p>
    <w:p w:rsidR="004D0683" w:rsidRPr="005D0BC5" w:rsidRDefault="004D0683" w:rsidP="00584E41">
      <w:pPr>
        <w:jc w:val="center"/>
        <w:rPr>
          <w:b/>
          <w:sz w:val="24"/>
          <w:szCs w:val="24"/>
        </w:rPr>
      </w:pPr>
      <w:r w:rsidRPr="005D0BC5">
        <w:rPr>
          <w:b/>
          <w:sz w:val="24"/>
          <w:szCs w:val="24"/>
        </w:rPr>
        <w:t xml:space="preserve">Processo Administrativo nº </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853346" w:rsidRPr="005D0BC5">
        <w:rPr>
          <w:b/>
          <w:sz w:val="24"/>
          <w:szCs w:val="24"/>
        </w:rPr>
        <w:fldChar w:fldCharType="end"/>
      </w:r>
    </w:p>
    <w:p w:rsidR="004D0683" w:rsidRPr="005D0BC5" w:rsidRDefault="004D0683" w:rsidP="00584E41">
      <w:pPr>
        <w:jc w:val="both"/>
        <w:rPr>
          <w:b/>
          <w:sz w:val="24"/>
          <w:szCs w:val="24"/>
        </w:rPr>
      </w:pPr>
    </w:p>
    <w:p w:rsidR="00FF227C" w:rsidRPr="005D0BC5" w:rsidRDefault="00FF227C" w:rsidP="00584E41">
      <w:pPr>
        <w:jc w:val="both"/>
        <w:rPr>
          <w:sz w:val="24"/>
          <w:szCs w:val="24"/>
        </w:rPr>
      </w:pPr>
    </w:p>
    <w:p w:rsidR="00FF227C" w:rsidRPr="005D0BC5" w:rsidRDefault="00FF227C" w:rsidP="00584E41">
      <w:pPr>
        <w:jc w:val="both"/>
        <w:rPr>
          <w:sz w:val="24"/>
          <w:szCs w:val="24"/>
        </w:rPr>
      </w:pPr>
      <w:r w:rsidRPr="005D0BC5">
        <w:rPr>
          <w:sz w:val="24"/>
          <w:szCs w:val="24"/>
        </w:rPr>
        <w:t>O MUNICÍPIO</w:t>
      </w:r>
      <w:r w:rsidR="004008D4">
        <w:rPr>
          <w:sz w:val="24"/>
          <w:szCs w:val="24"/>
        </w:rPr>
        <w:t xml:space="preserve"> de Rio Branco do Sul</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853346" w:rsidRPr="00BC29D3">
        <w:rPr>
          <w:sz w:val="24"/>
          <w:szCs w:val="24"/>
        </w:rPr>
        <w:fldChar w:fldCharType="begin">
          <w:ffData>
            <w:name w:val="Texto5"/>
            <w:enabled/>
            <w:calcOnExit w:val="0"/>
            <w:textInput/>
          </w:ffData>
        </w:fldChar>
      </w:r>
      <w:r w:rsidRPr="00BC29D3">
        <w:rPr>
          <w:sz w:val="24"/>
          <w:szCs w:val="24"/>
        </w:rPr>
        <w:instrText xml:space="preserve"> FORMTEXT </w:instrText>
      </w:r>
      <w:r w:rsidR="00853346" w:rsidRPr="00BC29D3">
        <w:rPr>
          <w:sz w:val="24"/>
          <w:szCs w:val="24"/>
        </w:rPr>
      </w:r>
      <w:r w:rsidR="00853346" w:rsidRPr="00BC29D3">
        <w:rPr>
          <w:sz w:val="24"/>
          <w:szCs w:val="24"/>
        </w:rPr>
        <w:fldChar w:fldCharType="separate"/>
      </w:r>
      <w:r w:rsidR="00943B1A">
        <w:rPr>
          <w:noProof/>
          <w:sz w:val="24"/>
          <w:szCs w:val="24"/>
        </w:rPr>
        <w:t>09</w:t>
      </w:r>
      <w:r w:rsidR="00853346" w:rsidRPr="00BC29D3">
        <w:rPr>
          <w:sz w:val="24"/>
          <w:szCs w:val="24"/>
        </w:rPr>
        <w:fldChar w:fldCharType="end"/>
      </w:r>
      <w:r w:rsidRPr="00BC29D3">
        <w:rPr>
          <w:sz w:val="24"/>
          <w:szCs w:val="24"/>
        </w:rPr>
        <w:t xml:space="preserve"> horas do dia </w:t>
      </w:r>
      <w:r w:rsidR="00853346" w:rsidRPr="00BC29D3">
        <w:rPr>
          <w:sz w:val="24"/>
          <w:szCs w:val="24"/>
        </w:rPr>
        <w:fldChar w:fldCharType="begin">
          <w:ffData>
            <w:name w:val="Texto6"/>
            <w:enabled/>
            <w:calcOnExit w:val="0"/>
            <w:textInput/>
          </w:ffData>
        </w:fldChar>
      </w:r>
      <w:r w:rsidRPr="00BC29D3">
        <w:rPr>
          <w:sz w:val="24"/>
          <w:szCs w:val="24"/>
        </w:rPr>
        <w:instrText xml:space="preserve"> FORMTEXT </w:instrText>
      </w:r>
      <w:r w:rsidR="00853346" w:rsidRPr="00BC29D3">
        <w:rPr>
          <w:sz w:val="24"/>
          <w:szCs w:val="24"/>
        </w:rPr>
      </w:r>
      <w:r w:rsidR="00853346"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00853346" w:rsidRPr="00BC29D3">
        <w:rPr>
          <w:sz w:val="24"/>
          <w:szCs w:val="24"/>
        </w:rPr>
        <w:fldChar w:fldCharType="end"/>
      </w:r>
      <w:r w:rsidRPr="00BC29D3">
        <w:rPr>
          <w:sz w:val="24"/>
          <w:szCs w:val="24"/>
        </w:rPr>
        <w:t xml:space="preserve"> de </w:t>
      </w:r>
      <w:r w:rsidR="00853346" w:rsidRPr="00BC29D3">
        <w:rPr>
          <w:sz w:val="24"/>
          <w:szCs w:val="24"/>
        </w:rPr>
        <w:fldChar w:fldCharType="begin">
          <w:ffData>
            <w:name w:val="Texto7"/>
            <w:enabled/>
            <w:calcOnExit w:val="0"/>
            <w:textInput/>
          </w:ffData>
        </w:fldChar>
      </w:r>
      <w:r w:rsidRPr="00BC29D3">
        <w:rPr>
          <w:sz w:val="24"/>
          <w:szCs w:val="24"/>
        </w:rPr>
        <w:instrText xml:space="preserve"> FORMTEXT </w:instrText>
      </w:r>
      <w:r w:rsidR="00853346" w:rsidRPr="00BC29D3">
        <w:rPr>
          <w:sz w:val="24"/>
          <w:szCs w:val="24"/>
        </w:rPr>
      </w:r>
      <w:r w:rsidR="00853346"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00853346" w:rsidRPr="00BC29D3">
        <w:rPr>
          <w:sz w:val="24"/>
          <w:szCs w:val="24"/>
        </w:rPr>
        <w:fldChar w:fldCharType="end"/>
      </w:r>
      <w:r w:rsidRPr="00BC29D3">
        <w:rPr>
          <w:sz w:val="24"/>
          <w:szCs w:val="24"/>
        </w:rPr>
        <w:t xml:space="preserve"> do ano de </w:t>
      </w:r>
      <w:r w:rsidR="00853346" w:rsidRPr="00BC29D3">
        <w:rPr>
          <w:sz w:val="24"/>
          <w:szCs w:val="24"/>
        </w:rPr>
        <w:fldChar w:fldCharType="begin">
          <w:ffData>
            <w:name w:val="Texto8"/>
            <w:enabled/>
            <w:calcOnExit w:val="0"/>
            <w:textInput/>
          </w:ffData>
        </w:fldChar>
      </w:r>
      <w:r w:rsidRPr="00BC29D3">
        <w:rPr>
          <w:sz w:val="24"/>
          <w:szCs w:val="24"/>
        </w:rPr>
        <w:instrText xml:space="preserve"> FORMTEXT </w:instrText>
      </w:r>
      <w:r w:rsidR="00853346" w:rsidRPr="00BC29D3">
        <w:rPr>
          <w:sz w:val="24"/>
          <w:szCs w:val="24"/>
        </w:rPr>
      </w:r>
      <w:r w:rsidR="00853346" w:rsidRPr="00BC29D3">
        <w:rPr>
          <w:sz w:val="24"/>
          <w:szCs w:val="24"/>
        </w:rPr>
        <w:fldChar w:fldCharType="separate"/>
      </w:r>
      <w:r w:rsidR="00943B1A">
        <w:rPr>
          <w:noProof/>
          <w:sz w:val="24"/>
          <w:szCs w:val="24"/>
        </w:rPr>
        <w:t>2024</w:t>
      </w:r>
      <w:r w:rsidR="00853346"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rsidR="00FF227C" w:rsidRDefault="00FF227C" w:rsidP="00584E41">
      <w:pPr>
        <w:jc w:val="both"/>
        <w:rPr>
          <w:b/>
          <w:sz w:val="24"/>
          <w:szCs w:val="24"/>
        </w:rPr>
      </w:pPr>
    </w:p>
    <w:p w:rsidR="00004ECB" w:rsidRPr="005E30BA" w:rsidRDefault="00004ECB" w:rsidP="00004ECB">
      <w:pPr>
        <w:jc w:val="both"/>
        <w:rPr>
          <w:b/>
          <w:sz w:val="24"/>
          <w:szCs w:val="24"/>
        </w:rPr>
      </w:pPr>
      <w:bookmarkStart w:id="1" w:name="_Hlk165380163"/>
      <w:r w:rsidRPr="005E30BA">
        <w:rPr>
          <w:b/>
          <w:sz w:val="24"/>
          <w:szCs w:val="24"/>
        </w:rPr>
        <w:t xml:space="preserve">Data da sessão: </w:t>
      </w:r>
      <w:r w:rsidR="00853346"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00853346" w:rsidRPr="005E30BA">
        <w:rPr>
          <w:b/>
          <w:sz w:val="24"/>
          <w:szCs w:val="24"/>
        </w:rPr>
      </w:r>
      <w:r w:rsidR="00853346"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00853346" w:rsidRPr="005E30BA">
        <w:rPr>
          <w:b/>
          <w:sz w:val="24"/>
          <w:szCs w:val="24"/>
        </w:rPr>
        <w:fldChar w:fldCharType="end"/>
      </w:r>
      <w:r w:rsidRPr="005E30BA">
        <w:rPr>
          <w:b/>
          <w:sz w:val="24"/>
          <w:szCs w:val="24"/>
        </w:rPr>
        <w:t>.</w:t>
      </w:r>
    </w:p>
    <w:p w:rsidR="00004ECB" w:rsidRPr="005E30BA" w:rsidRDefault="00004ECB" w:rsidP="00004ECB">
      <w:pPr>
        <w:jc w:val="both"/>
        <w:rPr>
          <w:b/>
          <w:sz w:val="24"/>
          <w:szCs w:val="24"/>
        </w:rPr>
      </w:pPr>
      <w:r w:rsidRPr="005E30BA">
        <w:rPr>
          <w:b/>
          <w:sz w:val="24"/>
          <w:szCs w:val="24"/>
        </w:rPr>
        <w:t xml:space="preserve">Horário: </w:t>
      </w:r>
      <w:r w:rsidR="00853346" w:rsidRPr="005E30BA">
        <w:rPr>
          <w:b/>
          <w:sz w:val="24"/>
          <w:szCs w:val="24"/>
        </w:rPr>
        <w:fldChar w:fldCharType="begin">
          <w:ffData>
            <w:name w:val=""/>
            <w:enabled/>
            <w:calcOnExit w:val="0"/>
            <w:textInput/>
          </w:ffData>
        </w:fldChar>
      </w:r>
      <w:r w:rsidRPr="005E30BA">
        <w:rPr>
          <w:b/>
          <w:sz w:val="24"/>
          <w:szCs w:val="24"/>
        </w:rPr>
        <w:instrText xml:space="preserve"> FORMTEXT </w:instrText>
      </w:r>
      <w:r w:rsidR="00853346" w:rsidRPr="005E30BA">
        <w:rPr>
          <w:b/>
          <w:sz w:val="24"/>
          <w:szCs w:val="24"/>
        </w:rPr>
      </w:r>
      <w:r w:rsidR="00853346"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00853346"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00853346"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853346" w:rsidRPr="005E30BA">
        <w:rPr>
          <w:bCs/>
          <w:sz w:val="24"/>
          <w:szCs w:val="24"/>
        </w:rPr>
      </w:r>
      <w:r w:rsidR="00853346" w:rsidRPr="005E30BA">
        <w:rPr>
          <w:bCs/>
          <w:sz w:val="24"/>
          <w:szCs w:val="24"/>
        </w:rPr>
        <w:fldChar w:fldCharType="separate"/>
      </w:r>
      <w:r w:rsidR="00943B1A">
        <w:rPr>
          <w:bCs/>
          <w:sz w:val="24"/>
          <w:szCs w:val="24"/>
        </w:rPr>
        <w:t>08h00min</w:t>
      </w:r>
      <w:r w:rsidR="00853346" w:rsidRPr="005E30BA">
        <w:rPr>
          <w:bCs/>
          <w:sz w:val="24"/>
          <w:szCs w:val="24"/>
        </w:rPr>
        <w:fldChar w:fldCharType="end"/>
      </w:r>
      <w:r w:rsidRPr="005E30BA">
        <w:rPr>
          <w:bCs/>
          <w:sz w:val="24"/>
          <w:szCs w:val="24"/>
        </w:rPr>
        <w:t xml:space="preserve"> do dia </w:t>
      </w:r>
      <w:r w:rsidR="00853346"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853346" w:rsidRPr="005E30BA">
        <w:rPr>
          <w:bCs/>
          <w:sz w:val="24"/>
          <w:szCs w:val="24"/>
        </w:rPr>
      </w:r>
      <w:r w:rsidR="00853346" w:rsidRPr="005E30BA">
        <w:rPr>
          <w:bCs/>
          <w:sz w:val="24"/>
          <w:szCs w:val="24"/>
        </w:rPr>
        <w:fldChar w:fldCharType="separate"/>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00853346" w:rsidRPr="005E30BA">
        <w:rPr>
          <w:bCs/>
          <w:sz w:val="24"/>
          <w:szCs w:val="24"/>
        </w:rPr>
        <w:fldChar w:fldCharType="end"/>
      </w:r>
      <w:r w:rsidRPr="005E30BA">
        <w:rPr>
          <w:bCs/>
          <w:sz w:val="24"/>
          <w:szCs w:val="24"/>
        </w:rPr>
        <w:t>.</w:t>
      </w:r>
    </w:p>
    <w:p w:rsidR="00004ECB" w:rsidRPr="005D0BC5" w:rsidRDefault="00004ECB" w:rsidP="00004ECB">
      <w:pPr>
        <w:jc w:val="both"/>
        <w:rPr>
          <w:sz w:val="24"/>
          <w:szCs w:val="24"/>
        </w:rPr>
      </w:pPr>
      <w:r w:rsidRPr="005E30BA">
        <w:rPr>
          <w:b/>
          <w:sz w:val="24"/>
          <w:szCs w:val="24"/>
        </w:rPr>
        <w:t xml:space="preserve">Plataforma: </w:t>
      </w:r>
      <w:r w:rsidR="00853346" w:rsidRPr="005E30BA">
        <w:rPr>
          <w:b/>
          <w:sz w:val="24"/>
          <w:szCs w:val="24"/>
        </w:rPr>
        <w:fldChar w:fldCharType="begin">
          <w:ffData>
            <w:name w:val=""/>
            <w:enabled/>
            <w:calcOnExit w:val="0"/>
            <w:textInput/>
          </w:ffData>
        </w:fldChar>
      </w:r>
      <w:r w:rsidRPr="005E30BA">
        <w:rPr>
          <w:b/>
          <w:sz w:val="24"/>
          <w:szCs w:val="24"/>
        </w:rPr>
        <w:instrText xml:space="preserve"> FORMTEXT </w:instrText>
      </w:r>
      <w:r w:rsidR="00853346" w:rsidRPr="005E30BA">
        <w:rPr>
          <w:b/>
          <w:sz w:val="24"/>
          <w:szCs w:val="24"/>
        </w:rPr>
      </w:r>
      <w:r w:rsidR="00853346" w:rsidRPr="005E30BA">
        <w:rPr>
          <w:b/>
          <w:sz w:val="24"/>
          <w:szCs w:val="24"/>
        </w:rPr>
        <w:fldChar w:fldCharType="separate"/>
      </w:r>
      <w:r w:rsidR="00786110" w:rsidRPr="00786110">
        <w:rPr>
          <w:b/>
          <w:sz w:val="24"/>
          <w:szCs w:val="24"/>
        </w:rPr>
        <w:t>https://bll.org.br/</w:t>
      </w:r>
      <w:r w:rsidR="00853346" w:rsidRPr="005E30BA">
        <w:rPr>
          <w:b/>
          <w:sz w:val="24"/>
          <w:szCs w:val="24"/>
        </w:rPr>
        <w:fldChar w:fldCharType="end"/>
      </w:r>
      <w:r w:rsidRPr="005E30BA">
        <w:rPr>
          <w:b/>
          <w:sz w:val="24"/>
          <w:szCs w:val="24"/>
        </w:rPr>
        <w:t>, no qual o edital está disponível para “download”.</w:t>
      </w:r>
    </w:p>
    <w:bookmarkEnd w:id="1"/>
    <w:p w:rsidR="00004ECB" w:rsidRPr="005D0BC5" w:rsidRDefault="00004ECB" w:rsidP="00584E41">
      <w:pPr>
        <w:jc w:val="both"/>
        <w:rPr>
          <w:b/>
          <w:sz w:val="24"/>
          <w:szCs w:val="24"/>
        </w:rPr>
      </w:pPr>
    </w:p>
    <w:p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rsidR="003C5A2F" w:rsidRPr="005D0BC5" w:rsidRDefault="003C5A2F" w:rsidP="00584E41">
      <w:pPr>
        <w:jc w:val="both"/>
        <w:rPr>
          <w:sz w:val="24"/>
          <w:szCs w:val="24"/>
        </w:rPr>
      </w:pPr>
    </w:p>
    <w:p w:rsidR="003C5A2F" w:rsidRPr="005D0BC5" w:rsidRDefault="003C5A2F" w:rsidP="00584E41">
      <w:pPr>
        <w:jc w:val="both"/>
        <w:rPr>
          <w:b/>
          <w:bCs/>
          <w:sz w:val="24"/>
          <w:szCs w:val="24"/>
        </w:rPr>
      </w:pPr>
      <w:r w:rsidRPr="005D0BC5">
        <w:rPr>
          <w:b/>
          <w:bCs/>
          <w:sz w:val="24"/>
          <w:szCs w:val="24"/>
        </w:rPr>
        <w:t>DO OBJETO</w:t>
      </w:r>
    </w:p>
    <w:p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B85CD5" w:rsidRPr="005D0BC5" w:rsidTr="00AD167C">
        <w:tc>
          <w:tcPr>
            <w:tcW w:w="9072" w:type="dxa"/>
            <w:tcBorders>
              <w:top w:val="single" w:sz="4" w:space="0" w:color="auto"/>
              <w:bottom w:val="single" w:sz="4" w:space="0" w:color="auto"/>
            </w:tcBorders>
          </w:tcPr>
          <w:p w:rsidR="00B85CD5" w:rsidRPr="005D0BC5" w:rsidRDefault="00B85CD5" w:rsidP="00584E41">
            <w:pPr>
              <w:jc w:val="both"/>
              <w:rPr>
                <w:sz w:val="24"/>
                <w:szCs w:val="24"/>
              </w:rPr>
            </w:pPr>
            <w:r w:rsidRPr="005D0BC5">
              <w:rPr>
                <w:sz w:val="24"/>
                <w:szCs w:val="24"/>
              </w:rPr>
              <w:t>Local:</w:t>
            </w:r>
            <w:r w:rsidR="004008D4">
              <w:rPr>
                <w:sz w:val="24"/>
                <w:szCs w:val="24"/>
              </w:rPr>
              <w:t xml:space="preserve"> Vila Buava</w:t>
            </w:r>
            <w:r w:rsidR="00B74783">
              <w:rPr>
                <w:sz w:val="24"/>
                <w:szCs w:val="24"/>
              </w:rPr>
              <w:t>.</w:t>
            </w:r>
          </w:p>
          <w:p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vias urbanas em CBUQ, com área de 4.251,86 m², com execução de serviços preliminares, terraplenagem, drenagem, base e sub-base, revestimento, meio-fio e sarjeta, serviços de urbanização, sinalização e ensaios tecnológicos</w:t>
            </w:r>
            <w:r w:rsidRPr="005D0BC5">
              <w:rPr>
                <w:sz w:val="24"/>
                <w:szCs w:val="24"/>
              </w:rPr>
              <w:t>.</w:t>
            </w:r>
          </w:p>
          <w:p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rsidR="00B74783" w:rsidRDefault="004008D4" w:rsidP="00B74783">
            <w:pPr>
              <w:numPr>
                <w:ilvl w:val="0"/>
                <w:numId w:val="25"/>
              </w:numPr>
              <w:jc w:val="both"/>
              <w:rPr>
                <w:sz w:val="24"/>
                <w:szCs w:val="24"/>
              </w:rPr>
            </w:pPr>
            <w:r>
              <w:rPr>
                <w:sz w:val="24"/>
                <w:szCs w:val="24"/>
              </w:rPr>
              <w:t xml:space="preserve">Rua Pastor Vitório Geia de Faria: entre Avenida Brasil e Rua Zacarias Teixeira da Rocha + 11,80 m  </w:t>
            </w:r>
          </w:p>
          <w:p w:rsidR="00B85CD5" w:rsidRPr="005D0BC5" w:rsidRDefault="004008D4" w:rsidP="00B74783">
            <w:pPr>
              <w:numPr>
                <w:ilvl w:val="0"/>
                <w:numId w:val="25"/>
              </w:numPr>
              <w:jc w:val="both"/>
              <w:rPr>
                <w:sz w:val="24"/>
                <w:szCs w:val="24"/>
              </w:rPr>
            </w:pPr>
            <w:r>
              <w:rPr>
                <w:sz w:val="24"/>
                <w:szCs w:val="24"/>
              </w:rPr>
              <w:t xml:space="preserve">Rua Pernambuco: entre a Avenida Brasil até estaca 21+9,42m em seu próprio eixo </w:t>
            </w:r>
          </w:p>
          <w:p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4.251,86 m²</w:t>
            </w:r>
          </w:p>
          <w:p w:rsidR="00B85CD5" w:rsidRPr="005D0BC5" w:rsidRDefault="00B85CD5" w:rsidP="00584E41">
            <w:pPr>
              <w:ind w:left="1134" w:hanging="1134"/>
              <w:jc w:val="both"/>
              <w:rPr>
                <w:sz w:val="24"/>
                <w:szCs w:val="24"/>
              </w:rPr>
            </w:pPr>
            <w:r w:rsidRPr="005D0BC5">
              <w:rPr>
                <w:sz w:val="24"/>
                <w:szCs w:val="24"/>
              </w:rPr>
              <w:t>Colocação de placas de comunicação visual.</w:t>
            </w:r>
          </w:p>
          <w:p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p>
          <w:p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R$ 108.586,25</w:t>
            </w:r>
            <w:r w:rsidR="00F95628" w:rsidRPr="00AF2D1B">
              <w:rPr>
                <w:sz w:val="24"/>
                <w:szCs w:val="24"/>
              </w:rPr>
              <w:t xml:space="preserve"> (</w:t>
            </w:r>
            <w:r w:rsidR="00F95628">
              <w:rPr>
                <w:sz w:val="24"/>
                <w:szCs w:val="24"/>
              </w:rPr>
              <w:t>cento e oito mil, quinhentos e oitenta e seis reais e vinte e cinco centavos</w:t>
            </w:r>
            <w:r w:rsidR="00F95628" w:rsidRPr="00AF2D1B">
              <w:rPr>
                <w:sz w:val="24"/>
                <w:szCs w:val="24"/>
              </w:rPr>
              <w:t>).</w:t>
            </w:r>
          </w:p>
          <w:p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1.085.862,55</w:t>
            </w:r>
            <w:r w:rsidR="00F95628" w:rsidRPr="005D0BC5">
              <w:rPr>
                <w:sz w:val="24"/>
                <w:szCs w:val="24"/>
              </w:rPr>
              <w:t xml:space="preserve"> (</w:t>
            </w:r>
            <w:r w:rsidR="00F95628">
              <w:rPr>
                <w:sz w:val="24"/>
                <w:szCs w:val="24"/>
              </w:rPr>
              <w:t>um milhão, oitenta e cinco mil, oitocentos e sessenta e dois reais e cinquenta e cinco centavos</w:t>
            </w:r>
            <w:r w:rsidR="00F95628" w:rsidRPr="005D0BC5">
              <w:rPr>
                <w:sz w:val="24"/>
                <w:szCs w:val="24"/>
              </w:rPr>
              <w:t>).</w:t>
            </w:r>
          </w:p>
        </w:tc>
      </w:tr>
    </w:tbl>
    <w:p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Pr>
          <w:sz w:val="24"/>
          <w:szCs w:val="24"/>
        </w:rPr>
        <w:t>38</w:t>
      </w:r>
    </w:p>
    <w:p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72"/>
      </w:tblGrid>
      <w:tr w:rsidR="00C63444" w:rsidTr="00646D5C">
        <w:tc>
          <w:tcPr>
            <w:tcW w:w="9072" w:type="dxa"/>
          </w:tcPr>
          <w:p w:rsidR="00C63444" w:rsidRDefault="00F95628" w:rsidP="00646D5C">
            <w:pPr>
              <w:jc w:val="both"/>
              <w:rPr>
                <w:sz w:val="24"/>
              </w:rPr>
            </w:pPr>
            <w:r>
              <w:rPr>
                <w:sz w:val="24"/>
                <w:szCs w:val="24"/>
              </w:rPr>
              <w:t>Pavimentação em Concreto Betuminoso Usinado à Quente (CBUQ)</w:t>
            </w:r>
          </w:p>
        </w:tc>
      </w:tr>
    </w:tbl>
    <w:p w:rsidR="00C63444" w:rsidRDefault="00C63444" w:rsidP="00584E41">
      <w:pPr>
        <w:jc w:val="both"/>
        <w:rPr>
          <w:b/>
          <w:bCs/>
          <w:sz w:val="24"/>
          <w:szCs w:val="24"/>
        </w:rPr>
      </w:pPr>
    </w:p>
    <w:p w:rsidR="0038058E" w:rsidRPr="005D0BC5" w:rsidRDefault="0038058E" w:rsidP="00584E41">
      <w:pPr>
        <w:jc w:val="both"/>
        <w:rPr>
          <w:b/>
          <w:bCs/>
          <w:sz w:val="24"/>
          <w:szCs w:val="24"/>
        </w:rPr>
      </w:pPr>
      <w:r w:rsidRPr="005D0BC5">
        <w:rPr>
          <w:b/>
          <w:bCs/>
          <w:sz w:val="24"/>
          <w:szCs w:val="24"/>
        </w:rPr>
        <w:t>VALOR MÁXIMO DA CONCORRÊNCIA</w:t>
      </w:r>
    </w:p>
    <w:p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F95628">
        <w:rPr>
          <w:sz w:val="24"/>
          <w:szCs w:val="24"/>
        </w:rPr>
        <w:t>1.085.862,55</w:t>
      </w:r>
      <w:r w:rsidR="00F95628" w:rsidRPr="005D0BC5">
        <w:rPr>
          <w:sz w:val="24"/>
          <w:szCs w:val="24"/>
        </w:rPr>
        <w:t xml:space="preserve"> (</w:t>
      </w:r>
      <w:r w:rsidR="00F95628">
        <w:rPr>
          <w:sz w:val="24"/>
          <w:szCs w:val="24"/>
        </w:rPr>
        <w:t>um milhão, oitenta e cinco mil, oitocentos e sessenta e dois reais e cinquenta e cinco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65,96</w:t>
      </w:r>
      <w:r w:rsidR="00C83568" w:rsidRPr="005D0BC5">
        <w:rPr>
          <w:rFonts w:eastAsia="MS Mincho"/>
          <w:sz w:val="24"/>
          <w:szCs w:val="24"/>
        </w:rPr>
        <w:t xml:space="preserve">% referente aos materiais e </w:t>
      </w:r>
      <w:r w:rsidR="00F95628">
        <w:rPr>
          <w:sz w:val="24"/>
          <w:szCs w:val="24"/>
        </w:rPr>
        <w:t>34,04</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rsidR="000A6493" w:rsidRPr="005D0BC5" w:rsidRDefault="000A6493" w:rsidP="008509B7">
      <w:pPr>
        <w:jc w:val="both"/>
        <w:rPr>
          <w:sz w:val="24"/>
          <w:szCs w:val="24"/>
        </w:rPr>
      </w:pPr>
    </w:p>
    <w:p w:rsidR="003C5A2F" w:rsidRPr="005D0BC5" w:rsidRDefault="003C5A2F" w:rsidP="00584E41">
      <w:pPr>
        <w:jc w:val="both"/>
        <w:rPr>
          <w:b/>
          <w:bCs/>
          <w:sz w:val="24"/>
          <w:szCs w:val="24"/>
        </w:rPr>
      </w:pPr>
      <w:r w:rsidRPr="005D0BC5">
        <w:rPr>
          <w:b/>
          <w:bCs/>
          <w:sz w:val="24"/>
          <w:szCs w:val="24"/>
        </w:rPr>
        <w:t>CRITÉRIO DE JULGAMENTO</w:t>
      </w:r>
    </w:p>
    <w:p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rsidR="005E619D" w:rsidRPr="005D0BC5" w:rsidRDefault="005E619D" w:rsidP="00584E41">
      <w:pPr>
        <w:shd w:val="clear" w:color="auto" w:fill="FFFFFF"/>
        <w:suppressAutoHyphens w:val="0"/>
        <w:jc w:val="both"/>
        <w:rPr>
          <w:sz w:val="24"/>
          <w:szCs w:val="24"/>
        </w:rPr>
      </w:pPr>
    </w:p>
    <w:p w:rsidR="00903764" w:rsidRPr="005D0BC5" w:rsidRDefault="00903764" w:rsidP="00584E41">
      <w:pPr>
        <w:shd w:val="clear" w:color="auto" w:fill="FFFFFF"/>
        <w:suppressAutoHyphens w:val="0"/>
        <w:jc w:val="both"/>
        <w:rPr>
          <w:b/>
          <w:bCs/>
          <w:sz w:val="24"/>
          <w:szCs w:val="24"/>
        </w:rPr>
      </w:pPr>
      <w:r w:rsidRPr="005D0BC5">
        <w:rPr>
          <w:b/>
          <w:bCs/>
          <w:sz w:val="24"/>
          <w:szCs w:val="24"/>
        </w:rPr>
        <w:t>RECURSOS</w:t>
      </w:r>
      <w:r w:rsidR="00064647" w:rsidRPr="005D0BC5">
        <w:rPr>
          <w:b/>
          <w:bCs/>
          <w:sz w:val="24"/>
          <w:szCs w:val="24"/>
        </w:rPr>
        <w:t>:</w:t>
      </w:r>
    </w:p>
    <w:p w:rsidR="000255E2" w:rsidRDefault="00903764" w:rsidP="006F2AD1">
      <w:pPr>
        <w:jc w:val="both"/>
        <w:rPr>
          <w:sz w:val="24"/>
        </w:rPr>
      </w:pPr>
      <w:r w:rsidRPr="005D0BC5">
        <w:rPr>
          <w:b/>
          <w:bCs/>
          <w:sz w:val="24"/>
          <w:szCs w:val="24"/>
        </w:rPr>
        <w:t>1.</w:t>
      </w:r>
      <w:r w:rsidR="00C63444">
        <w:rPr>
          <w:b/>
          <w:bCs/>
          <w:sz w:val="24"/>
          <w:szCs w:val="24"/>
        </w:rPr>
        <w:t>5</w:t>
      </w:r>
      <w:r w:rsidRPr="005D0BC5">
        <w:rPr>
          <w:sz w:val="24"/>
          <w:szCs w:val="24"/>
        </w:rPr>
        <w:t xml:space="preserve"> </w:t>
      </w:r>
      <w:r w:rsidR="00207D03" w:rsidRPr="00BC1787">
        <w:rPr>
          <w:sz w:val="24"/>
        </w:rPr>
        <w:t>As despesas com a execução do(s) objeto(s) licitado(s) serão financiadas com recursos Tesouro do Estado</w:t>
      </w:r>
      <w:r w:rsidR="006145E0">
        <w:rPr>
          <w:sz w:val="24"/>
          <w:szCs w:val="24"/>
        </w:rPr>
        <w:t xml:space="preserve"> e adicional financeiro do Município. </w:t>
      </w:r>
      <w:r w:rsidR="00207D03" w:rsidRPr="00BC1787">
        <w:rPr>
          <w:sz w:val="24"/>
        </w:rPr>
        <w:t xml:space="preserve"> </w:t>
      </w:r>
    </w:p>
    <w:p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853346"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786110">
        <w:rPr>
          <w:sz w:val="24"/>
          <w:szCs w:val="24"/>
        </w:rPr>
        <w:t>de Rio Branco do Sul</w:t>
      </w:r>
      <w:r w:rsidR="00853346"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F95628">
        <w:rPr>
          <w:sz w:val="24"/>
          <w:szCs w:val="24"/>
          <w:shd w:val="clear" w:color="auto" w:fill="FFFFFF"/>
        </w:rPr>
        <w:t xml:space="preserve"> </w:t>
      </w:r>
      <w:r w:rsidRPr="005D0BC5">
        <w:rPr>
          <w:sz w:val="24"/>
          <w:szCs w:val="24"/>
          <w:shd w:val="clear" w:color="auto" w:fill="FFFFFF"/>
        </w:rPr>
        <w:t xml:space="preserve">emitidas pelo contratado em nome do Município </w:t>
      </w:r>
      <w:r w:rsidR="00853346" w:rsidRPr="005D0BC5">
        <w:rPr>
          <w:sz w:val="24"/>
          <w:szCs w:val="24"/>
        </w:rPr>
        <w:fldChar w:fldCharType="begin">
          <w:ffData>
            <w:name w:val="Texto3"/>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786110">
        <w:rPr>
          <w:sz w:val="24"/>
          <w:szCs w:val="24"/>
        </w:rPr>
        <w:t>de Rio Branco do Sul</w:t>
      </w:r>
      <w:r w:rsidR="00853346" w:rsidRPr="005D0BC5">
        <w:rPr>
          <w:sz w:val="24"/>
          <w:szCs w:val="24"/>
        </w:rPr>
        <w:fldChar w:fldCharType="end"/>
      </w:r>
      <w:r w:rsidRPr="005D0BC5">
        <w:rPr>
          <w:sz w:val="24"/>
          <w:szCs w:val="24"/>
          <w:shd w:val="clear" w:color="auto" w:fill="FFFFFF"/>
        </w:rPr>
        <w:t>.</w:t>
      </w:r>
    </w:p>
    <w:p w:rsidR="003C5A2F" w:rsidRPr="005D0BC5" w:rsidRDefault="003C5A2F" w:rsidP="00584E41">
      <w:pPr>
        <w:shd w:val="clear" w:color="auto" w:fill="FFFFFF"/>
        <w:suppressAutoHyphens w:val="0"/>
        <w:jc w:val="both"/>
        <w:rPr>
          <w:sz w:val="24"/>
          <w:szCs w:val="24"/>
        </w:rPr>
      </w:pPr>
    </w:p>
    <w:p w:rsidR="003C5A2F" w:rsidRPr="005D0BC5" w:rsidRDefault="003C5A2F" w:rsidP="00584E41">
      <w:pPr>
        <w:shd w:val="clear" w:color="auto" w:fill="FFFFFF"/>
        <w:suppressAutoHyphens w:val="0"/>
        <w:jc w:val="both"/>
        <w:rPr>
          <w:b/>
          <w:bCs/>
          <w:sz w:val="24"/>
          <w:szCs w:val="24"/>
        </w:rPr>
      </w:pPr>
      <w:r w:rsidRPr="005D0BC5">
        <w:rPr>
          <w:b/>
          <w:bCs/>
          <w:sz w:val="24"/>
          <w:szCs w:val="24"/>
        </w:rPr>
        <w:t>REGIME DE EXECUÇÃO</w:t>
      </w:r>
    </w:p>
    <w:p w:rsidR="00514862" w:rsidRDefault="003C5A2F" w:rsidP="00514862">
      <w:pPr>
        <w:shd w:val="clear" w:color="auto" w:fill="FFFFFF"/>
        <w:jc w:val="both"/>
        <w:rPr>
          <w:sz w:val="24"/>
          <w:szCs w:val="24"/>
          <w:lang w:eastAsia="en-US"/>
        </w:rPr>
      </w:pPr>
      <w:r w:rsidRPr="005D0BC5">
        <w:rPr>
          <w:b/>
          <w:bCs/>
          <w:sz w:val="24"/>
          <w:szCs w:val="24"/>
        </w:rPr>
        <w:t>1.</w:t>
      </w:r>
      <w:r w:rsidR="006F2AD1">
        <w:rPr>
          <w:b/>
          <w:bCs/>
          <w:sz w:val="24"/>
          <w:szCs w:val="24"/>
        </w:rPr>
        <w:t>6</w:t>
      </w:r>
      <w:r w:rsidR="00FA69FD" w:rsidRPr="005D0BC5">
        <w:rPr>
          <w:b/>
          <w:bCs/>
          <w:sz w:val="24"/>
          <w:szCs w:val="24"/>
        </w:rPr>
        <w:t xml:space="preserve"> </w:t>
      </w:r>
      <w:r w:rsidR="00C62344" w:rsidRPr="005D0BC5">
        <w:rPr>
          <w:sz w:val="24"/>
          <w:szCs w:val="24"/>
        </w:rPr>
        <w:t xml:space="preserve">Os </w:t>
      </w:r>
      <w:r w:rsidR="00C62344" w:rsidRPr="00777695">
        <w:rPr>
          <w:b/>
          <w:bCs/>
          <w:sz w:val="24"/>
          <w:szCs w:val="24"/>
        </w:rPr>
        <w:t>serviços deverão ser iniciados</w:t>
      </w:r>
      <w:r w:rsidR="00C62344" w:rsidRPr="005D0BC5">
        <w:rPr>
          <w:sz w:val="24"/>
          <w:szCs w:val="24"/>
        </w:rPr>
        <w:t xml:space="preserve"> no máximo até 21 (vinte e um) dias</w:t>
      </w:r>
      <w:r w:rsidR="00777695">
        <w:rPr>
          <w:sz w:val="24"/>
          <w:szCs w:val="24"/>
        </w:rPr>
        <w:t xml:space="preserve"> </w:t>
      </w:r>
      <w:r w:rsidR="00514862" w:rsidRPr="00777695">
        <w:rPr>
          <w:color w:val="000000"/>
          <w:sz w:val="24"/>
          <w:szCs w:val="24"/>
        </w:rPr>
        <w:t>contados a partir da data da assinatura citada no extrato do contrato publicado no diário oficial.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rsidR="00941E43" w:rsidRPr="005D0BC5" w:rsidRDefault="00941E43" w:rsidP="00584E41">
      <w:pPr>
        <w:shd w:val="clear" w:color="auto" w:fill="FFFFFF"/>
        <w:suppressAutoHyphens w:val="0"/>
        <w:rPr>
          <w:b/>
          <w:bCs/>
          <w:sz w:val="24"/>
          <w:szCs w:val="24"/>
          <w:bdr w:val="none" w:sz="0" w:space="0" w:color="auto" w:frame="1"/>
          <w:lang w:eastAsia="pt-BR"/>
        </w:rPr>
      </w:pPr>
    </w:p>
    <w:p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00786110" w:rsidRPr="00786110">
        <w:rPr>
          <w:b/>
          <w:noProof/>
          <w:sz w:val="24"/>
          <w:szCs w:val="24"/>
        </w:rPr>
        <w:t>https://riobrancodosul.atende.net/</w:t>
      </w:r>
      <w:r w:rsidR="00853346"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00853346"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853346" w:rsidRPr="00DC1A06">
        <w:rPr>
          <w:bCs/>
          <w:sz w:val="24"/>
          <w:szCs w:val="24"/>
        </w:rPr>
      </w:r>
      <w:r w:rsidR="00853346" w:rsidRPr="00DC1A06">
        <w:rPr>
          <w:bCs/>
          <w:sz w:val="24"/>
          <w:szCs w:val="24"/>
        </w:rPr>
        <w:fldChar w:fldCharType="separate"/>
      </w:r>
      <w:r w:rsidR="00786110">
        <w:rPr>
          <w:bCs/>
          <w:sz w:val="24"/>
          <w:szCs w:val="24"/>
        </w:rPr>
        <w:t xml:space="preserve">BLL - </w:t>
      </w:r>
      <w:r w:rsidR="00786110" w:rsidRPr="00786110">
        <w:rPr>
          <w:bCs/>
          <w:sz w:val="24"/>
          <w:szCs w:val="24"/>
        </w:rPr>
        <w:t>https://bll.org.br/</w:t>
      </w:r>
      <w:r w:rsidR="00853346" w:rsidRPr="00DC1A06">
        <w:rPr>
          <w:bCs/>
          <w:sz w:val="24"/>
          <w:szCs w:val="24"/>
        </w:rPr>
        <w:fldChar w:fldCharType="end"/>
      </w:r>
    </w:p>
    <w:p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85334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853346" w:rsidRPr="00DC1A06">
        <w:rPr>
          <w:bCs/>
          <w:sz w:val="24"/>
          <w:szCs w:val="24"/>
        </w:rPr>
      </w:r>
      <w:r w:rsidR="00853346" w:rsidRPr="00DC1A06">
        <w:rPr>
          <w:bCs/>
          <w:sz w:val="24"/>
          <w:szCs w:val="24"/>
        </w:rPr>
        <w:fldChar w:fldCharType="separate"/>
      </w:r>
      <w:r w:rsidR="00786110">
        <w:rPr>
          <w:bCs/>
          <w:sz w:val="24"/>
          <w:szCs w:val="24"/>
        </w:rPr>
        <w:t xml:space="preserve">site da BLL - </w:t>
      </w:r>
      <w:r w:rsidR="00786110" w:rsidRPr="00786110">
        <w:rPr>
          <w:bCs/>
          <w:sz w:val="24"/>
          <w:szCs w:val="24"/>
        </w:rPr>
        <w:t>https://bll.org.br/</w:t>
      </w:r>
      <w:r w:rsidR="00853346" w:rsidRPr="00DC1A06">
        <w:rPr>
          <w:bCs/>
          <w:sz w:val="24"/>
          <w:szCs w:val="24"/>
        </w:rPr>
        <w:fldChar w:fldCharType="end"/>
      </w:r>
    </w:p>
    <w:p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00853346" w:rsidRPr="005D0BC5">
        <w:rPr>
          <w:sz w:val="24"/>
          <w:szCs w:val="24"/>
        </w:rPr>
        <w:fldChar w:fldCharType="begin">
          <w:ffData>
            <w:name w:val="Texto3"/>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786110" w:rsidRPr="00786110">
        <w:rPr>
          <w:sz w:val="24"/>
          <w:szCs w:val="24"/>
        </w:rPr>
        <w:t>https://bll.org.br/</w:t>
      </w:r>
      <w:r w:rsidR="00853346"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rsidR="00FF227C" w:rsidRPr="005D0BC5" w:rsidRDefault="00FF227C" w:rsidP="00584E41">
      <w:pPr>
        <w:shd w:val="clear" w:color="auto" w:fill="FFFFFF"/>
        <w:suppressAutoHyphens w:val="0"/>
        <w:rPr>
          <w:sz w:val="24"/>
          <w:szCs w:val="24"/>
          <w:lang w:eastAsia="pt-BR"/>
        </w:rPr>
      </w:pPr>
    </w:p>
    <w:p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853346"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853346" w:rsidRPr="00ED6655">
        <w:rPr>
          <w:rFonts w:ascii="Times New Roman" w:hAnsi="Times New Roman"/>
          <w:bCs/>
          <w:sz w:val="24"/>
          <w:szCs w:val="24"/>
        </w:rPr>
      </w:r>
      <w:r w:rsidR="00853346" w:rsidRPr="00ED6655">
        <w:rPr>
          <w:rFonts w:ascii="Times New Roman" w:hAnsi="Times New Roman"/>
          <w:bCs/>
          <w:sz w:val="24"/>
          <w:szCs w:val="24"/>
        </w:rPr>
        <w:fldChar w:fldCharType="separate"/>
      </w:r>
      <w:r w:rsidR="00786110">
        <w:rPr>
          <w:rFonts w:ascii="Times New Roman" w:hAnsi="Times New Roman"/>
          <w:bCs/>
          <w:sz w:val="24"/>
          <w:szCs w:val="24"/>
        </w:rPr>
        <w:t xml:space="preserve">site da BLL - </w:t>
      </w:r>
      <w:r w:rsidR="00786110" w:rsidRPr="00786110">
        <w:rPr>
          <w:rFonts w:ascii="Times New Roman" w:hAnsi="Times New Roman"/>
          <w:bCs/>
          <w:sz w:val="24"/>
          <w:szCs w:val="24"/>
        </w:rPr>
        <w:t>https://bll.org.br/</w:t>
      </w:r>
      <w:r w:rsidR="00853346" w:rsidRPr="00ED6655">
        <w:rPr>
          <w:rFonts w:ascii="Times New Roman" w:hAnsi="Times New Roman"/>
          <w:bCs/>
          <w:sz w:val="24"/>
          <w:szCs w:val="24"/>
        </w:rPr>
        <w:fldChar w:fldCharType="end"/>
      </w:r>
      <w:r w:rsidRPr="005D0BC5">
        <w:rPr>
          <w:rFonts w:ascii="Times New Roman" w:hAnsi="Times New Roman"/>
          <w:sz w:val="24"/>
          <w:szCs w:val="24"/>
        </w:rPr>
        <w:t>.</w:t>
      </w:r>
    </w:p>
    <w:bookmarkEnd w:id="6"/>
    <w:p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00786110" w:rsidRPr="00786110">
        <w:rPr>
          <w:b/>
          <w:noProof/>
          <w:sz w:val="24"/>
          <w:szCs w:val="24"/>
        </w:rPr>
        <w:t>https://bll.org.br/</w:t>
      </w:r>
      <w:r w:rsidR="00853346"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00786110" w:rsidRPr="00786110">
        <w:rPr>
          <w:b/>
          <w:noProof/>
          <w:sz w:val="24"/>
          <w:szCs w:val="24"/>
        </w:rPr>
        <w:t>https://bll.org.br/</w:t>
      </w:r>
      <w:r w:rsidR="00853346" w:rsidRPr="005D0BC5">
        <w:rPr>
          <w:b/>
          <w:sz w:val="24"/>
          <w:szCs w:val="24"/>
        </w:rPr>
        <w:fldChar w:fldCharType="end"/>
      </w:r>
      <w:r w:rsidRPr="005D0BC5">
        <w:rPr>
          <w:bCs/>
          <w:sz w:val="24"/>
          <w:szCs w:val="24"/>
        </w:rPr>
        <w:t xml:space="preserve">. </w:t>
      </w:r>
    </w:p>
    <w:p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85334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853346" w:rsidRPr="005D0BC5">
        <w:rPr>
          <w:b/>
          <w:sz w:val="24"/>
          <w:szCs w:val="24"/>
        </w:rPr>
      </w:r>
      <w:r w:rsidR="00853346" w:rsidRPr="005D0BC5">
        <w:rPr>
          <w:b/>
          <w:sz w:val="24"/>
          <w:szCs w:val="24"/>
        </w:rPr>
        <w:fldChar w:fldCharType="separate"/>
      </w:r>
      <w:r w:rsidR="00786110" w:rsidRPr="00786110">
        <w:rPr>
          <w:b/>
          <w:noProof/>
          <w:sz w:val="24"/>
          <w:szCs w:val="24"/>
        </w:rPr>
        <w:t>https://bll.org.br/</w:t>
      </w:r>
      <w:r w:rsidR="00853346"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00853346"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00853346" w:rsidRPr="00A3488F">
        <w:rPr>
          <w:bCs/>
          <w:i/>
          <w:iCs/>
          <w:color w:val="FF0000"/>
          <w:sz w:val="24"/>
          <w:szCs w:val="24"/>
          <w:u w:val="single"/>
        </w:rPr>
      </w:r>
      <w:r w:rsidR="00853346" w:rsidRPr="00A3488F">
        <w:rPr>
          <w:bCs/>
          <w:i/>
          <w:iCs/>
          <w:color w:val="FF0000"/>
          <w:sz w:val="24"/>
          <w:szCs w:val="24"/>
          <w:u w:val="single"/>
        </w:rPr>
        <w:fldChar w:fldCharType="separate"/>
      </w:r>
      <w:r w:rsidR="00786110">
        <w:rPr>
          <w:bCs/>
          <w:i/>
          <w:iCs/>
          <w:color w:val="FF0000"/>
          <w:sz w:val="24"/>
          <w:szCs w:val="24"/>
          <w:u w:val="single"/>
        </w:rPr>
        <w:t> </w:t>
      </w:r>
      <w:r w:rsidR="00786110">
        <w:rPr>
          <w:bCs/>
          <w:i/>
          <w:iCs/>
          <w:color w:val="FF0000"/>
          <w:sz w:val="24"/>
          <w:szCs w:val="24"/>
          <w:u w:val="single"/>
        </w:rPr>
        <w:t> </w:t>
      </w:r>
      <w:r w:rsidR="00786110">
        <w:rPr>
          <w:bCs/>
          <w:i/>
          <w:iCs/>
          <w:color w:val="FF0000"/>
          <w:sz w:val="24"/>
          <w:szCs w:val="24"/>
          <w:u w:val="single"/>
        </w:rPr>
        <w:t> </w:t>
      </w:r>
      <w:r w:rsidR="00786110">
        <w:rPr>
          <w:bCs/>
          <w:i/>
          <w:iCs/>
          <w:color w:val="FF0000"/>
          <w:sz w:val="24"/>
          <w:szCs w:val="24"/>
          <w:u w:val="single"/>
        </w:rPr>
        <w:t> </w:t>
      </w:r>
      <w:r w:rsidR="00786110">
        <w:rPr>
          <w:bCs/>
          <w:i/>
          <w:iCs/>
          <w:color w:val="FF0000"/>
          <w:sz w:val="24"/>
          <w:szCs w:val="24"/>
          <w:u w:val="single"/>
        </w:rPr>
        <w:t> </w:t>
      </w:r>
      <w:r w:rsidR="00853346" w:rsidRPr="00A3488F">
        <w:rPr>
          <w:bCs/>
          <w:i/>
          <w:iCs/>
          <w:color w:val="FF0000"/>
          <w:sz w:val="24"/>
          <w:szCs w:val="24"/>
          <w:u w:val="single"/>
        </w:rPr>
        <w:fldChar w:fldCharType="end"/>
      </w:r>
    </w:p>
    <w:p w:rsidR="00F76E1B" w:rsidRDefault="00853346" w:rsidP="00786110">
      <w:pPr>
        <w:jc w:val="both"/>
        <w:rPr>
          <w:b/>
          <w:sz w:val="24"/>
          <w:szCs w:val="24"/>
        </w:rPr>
      </w:pPr>
      <w:r w:rsidRPr="003147A4">
        <w:rPr>
          <w:bCs/>
          <w:sz w:val="24"/>
          <w:szCs w:val="24"/>
        </w:rPr>
        <w:fldChar w:fldCharType="begin">
          <w:ffData>
            <w:name w:val="Texto3"/>
            <w:enabled/>
            <w:calcOnExit w:val="0"/>
            <w:textInput/>
          </w:ffData>
        </w:fldChar>
      </w:r>
      <w:r w:rsidR="00F76E1B" w:rsidRPr="003147A4">
        <w:rPr>
          <w:bCs/>
          <w:sz w:val="24"/>
          <w:szCs w:val="24"/>
        </w:rPr>
        <w:instrText xml:space="preserve"> FORMTEXT </w:instrText>
      </w:r>
      <w:r w:rsidRPr="003147A4">
        <w:rPr>
          <w:bCs/>
          <w:sz w:val="24"/>
          <w:szCs w:val="24"/>
        </w:rPr>
      </w:r>
      <w:r w:rsidRPr="003147A4">
        <w:rPr>
          <w:bCs/>
          <w:sz w:val="24"/>
          <w:szCs w:val="24"/>
        </w:rPr>
        <w:fldChar w:fldCharType="separate"/>
      </w:r>
      <w:r w:rsidR="00786110">
        <w:rPr>
          <w:bCs/>
          <w:sz w:val="24"/>
          <w:szCs w:val="24"/>
        </w:rPr>
        <w:t> </w:t>
      </w:r>
      <w:r w:rsidR="00786110">
        <w:rPr>
          <w:bCs/>
          <w:sz w:val="24"/>
          <w:szCs w:val="24"/>
        </w:rPr>
        <w:t> </w:t>
      </w:r>
      <w:r w:rsidR="00786110">
        <w:rPr>
          <w:bCs/>
          <w:sz w:val="24"/>
          <w:szCs w:val="24"/>
        </w:rPr>
        <w:t> </w:t>
      </w:r>
      <w:r w:rsidR="00786110">
        <w:rPr>
          <w:bCs/>
          <w:sz w:val="24"/>
          <w:szCs w:val="24"/>
        </w:rPr>
        <w:t> </w:t>
      </w:r>
      <w:r w:rsidR="00786110">
        <w:rPr>
          <w:bCs/>
          <w:sz w:val="24"/>
          <w:szCs w:val="24"/>
        </w:rPr>
        <w:t> </w:t>
      </w:r>
      <w:r w:rsidRPr="003147A4">
        <w:rPr>
          <w:bCs/>
          <w:sz w:val="24"/>
          <w:szCs w:val="24"/>
        </w:rPr>
        <w:fldChar w:fldCharType="end"/>
      </w:r>
    </w:p>
    <w:p w:rsidR="00F76E1B" w:rsidRDefault="00F76E1B" w:rsidP="00F76E1B">
      <w:pPr>
        <w:ind w:firstLine="709"/>
        <w:jc w:val="both"/>
        <w:rPr>
          <w:b/>
          <w:bCs/>
          <w:color w:val="FF0000"/>
          <w:sz w:val="24"/>
          <w:szCs w:val="24"/>
        </w:rPr>
      </w:pPr>
    </w:p>
    <w:p w:rsidR="00F76E1B" w:rsidRPr="005B5024" w:rsidRDefault="00853346" w:rsidP="00F76E1B">
      <w:pPr>
        <w:jc w:val="both"/>
        <w:rPr>
          <w:bCs/>
          <w:sz w:val="24"/>
          <w:szCs w:val="24"/>
        </w:rPr>
      </w:pPr>
      <w:r w:rsidRPr="005B5024">
        <w:rPr>
          <w:bCs/>
          <w:sz w:val="24"/>
          <w:szCs w:val="24"/>
        </w:rPr>
        <w:fldChar w:fldCharType="begin">
          <w:ffData>
            <w:name w:val="Texto3"/>
            <w:enabled/>
            <w:calcOnExit w:val="0"/>
            <w:textInput/>
          </w:ffData>
        </w:fldChar>
      </w:r>
      <w:r w:rsidR="00F76E1B" w:rsidRPr="005B5024">
        <w:rPr>
          <w:bCs/>
          <w:sz w:val="24"/>
          <w:szCs w:val="24"/>
        </w:rPr>
        <w:instrText xml:space="preserve"> FORMTEXT </w:instrText>
      </w:r>
      <w:r w:rsidRPr="005B5024">
        <w:rPr>
          <w:bCs/>
          <w:sz w:val="24"/>
          <w:szCs w:val="24"/>
        </w:rPr>
      </w:r>
      <w:r w:rsidRPr="005B5024">
        <w:rPr>
          <w:bCs/>
          <w:sz w:val="24"/>
          <w:szCs w:val="24"/>
        </w:rPr>
        <w:fldChar w:fldCharType="separate"/>
      </w:r>
      <w:r w:rsidR="00F76E1B" w:rsidRPr="005B5024">
        <w:rPr>
          <w:bCs/>
          <w:noProof/>
          <w:sz w:val="24"/>
          <w:szCs w:val="24"/>
        </w:rPr>
        <w:t>Não será permitida a participação de Consórcio, conforme justificativa técnica e econômica constante do procedimento administrativo</w:t>
      </w:r>
      <w:r w:rsidR="00F76E1B">
        <w:rPr>
          <w:bCs/>
          <w:noProof/>
          <w:sz w:val="24"/>
          <w:szCs w:val="24"/>
        </w:rPr>
        <w:t>.</w:t>
      </w:r>
      <w:r w:rsidRPr="005B5024">
        <w:rPr>
          <w:bCs/>
          <w:sz w:val="24"/>
          <w:szCs w:val="24"/>
        </w:rPr>
        <w:fldChar w:fldCharType="end"/>
      </w:r>
    </w:p>
    <w:p w:rsidR="00F76E1B" w:rsidRPr="00647FAF" w:rsidRDefault="00F76E1B" w:rsidP="00F76E1B">
      <w:pPr>
        <w:jc w:val="both"/>
        <w:rPr>
          <w:b/>
          <w:noProof/>
          <w:sz w:val="24"/>
          <w:szCs w:val="24"/>
        </w:rPr>
      </w:pPr>
      <w:r w:rsidRPr="00647FAF">
        <w:rPr>
          <w:b/>
          <w:noProof/>
          <w:sz w:val="24"/>
          <w:szCs w:val="24"/>
        </w:rPr>
        <w:lastRenderedPageBreak/>
        <w:t>3.</w:t>
      </w:r>
      <w:r>
        <w:rPr>
          <w:b/>
          <w:noProof/>
          <w:sz w:val="24"/>
          <w:szCs w:val="24"/>
        </w:rPr>
        <w:t>4</w:t>
      </w:r>
      <w:r w:rsidRPr="00647FAF">
        <w:rPr>
          <w:b/>
          <w:noProof/>
          <w:sz w:val="24"/>
          <w:szCs w:val="24"/>
        </w:rPr>
        <w:t xml:space="preserve"> Das vedações à participação: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rsidR="00F76E1B" w:rsidRDefault="00F76E1B" w:rsidP="00F76E1B">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F76E1B" w:rsidRPr="005D0BC5" w:rsidRDefault="00F76E1B" w:rsidP="00F76E1B">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F76E1B" w:rsidRPr="00FE258B" w:rsidRDefault="00080FA2" w:rsidP="00F76E1B">
      <w:pPr>
        <w:shd w:val="clear" w:color="auto" w:fill="FFFFFF"/>
        <w:jc w:val="both"/>
        <w:rPr>
          <w:sz w:val="24"/>
          <w:szCs w:val="24"/>
        </w:rPr>
      </w:pPr>
      <w:r w:rsidRPr="005649BE">
        <w:rPr>
          <w:b/>
          <w:bCs/>
          <w:color w:val="000000"/>
          <w:sz w:val="24"/>
          <w:szCs w:val="24"/>
        </w:rPr>
        <w:lastRenderedPageBreak/>
        <w:t xml:space="preserve">4.5 </w:t>
      </w:r>
      <w:r w:rsidRPr="005649BE">
        <w:rPr>
          <w:color w:val="000000"/>
          <w:sz w:val="24"/>
          <w:szCs w:val="24"/>
        </w:rPr>
        <w:t>Até a abertura da sessão pública, os licitantes poderão retirar ou substituir a proposta anteriormente inserida no sistema.</w:t>
      </w:r>
    </w:p>
    <w:p w:rsidR="00F76E1B" w:rsidRDefault="00F76E1B" w:rsidP="00F76E1B">
      <w:pPr>
        <w:shd w:val="clear" w:color="auto" w:fill="FFFFFF"/>
        <w:suppressAutoHyphens w:val="0"/>
        <w:rPr>
          <w:b/>
          <w:bCs/>
          <w:sz w:val="24"/>
          <w:szCs w:val="24"/>
          <w:bdr w:val="none" w:sz="0" w:space="0" w:color="auto" w:frame="1"/>
          <w:lang w:eastAsia="pt-BR"/>
        </w:rPr>
      </w:pPr>
    </w:p>
    <w:p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rsidR="00752702" w:rsidRDefault="00752702" w:rsidP="00584E41">
      <w:pPr>
        <w:shd w:val="clear" w:color="auto" w:fill="FFFFFF"/>
        <w:suppressAutoHyphens w:val="0"/>
        <w:rPr>
          <w:b/>
          <w:bCs/>
          <w:sz w:val="24"/>
          <w:szCs w:val="24"/>
          <w:lang w:eastAsia="pt-BR"/>
        </w:rPr>
      </w:pPr>
    </w:p>
    <w:p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rsidR="004929B7" w:rsidRPr="005D0BC5" w:rsidRDefault="004929B7" w:rsidP="00584E41">
      <w:pPr>
        <w:shd w:val="clear" w:color="auto" w:fill="FFFFFF"/>
        <w:suppressAutoHyphens w:val="0"/>
        <w:rPr>
          <w:sz w:val="24"/>
          <w:szCs w:val="24"/>
          <w:bdr w:val="none" w:sz="0" w:space="0" w:color="auto" w:frame="1"/>
          <w:lang w:eastAsia="pt-BR"/>
        </w:rPr>
      </w:pPr>
    </w:p>
    <w:p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rsidR="00342EE2" w:rsidRPr="005D0BC5" w:rsidRDefault="00342EE2" w:rsidP="00584E41">
      <w:pPr>
        <w:jc w:val="both"/>
        <w:rPr>
          <w:b/>
          <w:sz w:val="24"/>
          <w:szCs w:val="24"/>
        </w:rPr>
      </w:pPr>
      <w:bookmarkStart w:id="8" w:name="_Hlk131081874"/>
    </w:p>
    <w:p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lastRenderedPageBreak/>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rsidR="003D1790" w:rsidRPr="00BC29D3" w:rsidRDefault="003D1790" w:rsidP="00B573FA">
      <w:pPr>
        <w:jc w:val="both"/>
        <w:rPr>
          <w:sz w:val="24"/>
          <w:szCs w:val="24"/>
        </w:rPr>
      </w:pPr>
      <w:r w:rsidRPr="00BC29D3">
        <w:rPr>
          <w:sz w:val="24"/>
          <w:szCs w:val="24"/>
        </w:rPr>
        <w:t xml:space="preserve">a) SICAF;  </w:t>
      </w:r>
    </w:p>
    <w:p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rsidR="00241D77" w:rsidRPr="00BC29D3" w:rsidRDefault="00241D77" w:rsidP="00584E41">
      <w:pPr>
        <w:jc w:val="both"/>
        <w:rPr>
          <w:b/>
          <w:sz w:val="24"/>
          <w:szCs w:val="24"/>
        </w:rPr>
      </w:pPr>
    </w:p>
    <w:p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rsidR="00004ECB" w:rsidRPr="00337B55" w:rsidRDefault="00004ECB" w:rsidP="00004ECB">
      <w:pPr>
        <w:jc w:val="both"/>
        <w:rPr>
          <w:bCs/>
          <w:sz w:val="24"/>
          <w:szCs w:val="24"/>
        </w:rPr>
      </w:pPr>
      <w:bookmarkStart w:id="9"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00853346" w:rsidRPr="00337B55">
        <w:rPr>
          <w:sz w:val="24"/>
          <w:szCs w:val="24"/>
        </w:rPr>
        <w:fldChar w:fldCharType="begin">
          <w:ffData>
            <w:name w:val="Texto5"/>
            <w:enabled/>
            <w:calcOnExit w:val="0"/>
            <w:textInput/>
          </w:ffData>
        </w:fldChar>
      </w:r>
      <w:r w:rsidRPr="00337B55">
        <w:rPr>
          <w:sz w:val="24"/>
          <w:szCs w:val="24"/>
        </w:rPr>
        <w:instrText xml:space="preserve"> FORMTEXT </w:instrText>
      </w:r>
      <w:r w:rsidR="00853346" w:rsidRPr="00337B55">
        <w:rPr>
          <w:sz w:val="24"/>
          <w:szCs w:val="24"/>
        </w:rPr>
      </w:r>
      <w:r w:rsidR="00853346" w:rsidRPr="00337B55">
        <w:rPr>
          <w:sz w:val="24"/>
          <w:szCs w:val="24"/>
        </w:rPr>
        <w:fldChar w:fldCharType="separate"/>
      </w:r>
      <w:r w:rsidRPr="00337B55">
        <w:rPr>
          <w:sz w:val="24"/>
          <w:szCs w:val="24"/>
        </w:rPr>
        <w:t xml:space="preserve">de </w:t>
      </w:r>
      <w:r w:rsidR="00786110">
        <w:rPr>
          <w:sz w:val="24"/>
          <w:szCs w:val="24"/>
        </w:rPr>
        <w:t>0,2</w:t>
      </w:r>
      <w:r w:rsidRPr="00337B55">
        <w:rPr>
          <w:sz w:val="24"/>
          <w:szCs w:val="24"/>
        </w:rPr>
        <w:t xml:space="preserve"> % (</w:t>
      </w:r>
      <w:r w:rsidR="00786110">
        <w:rPr>
          <w:sz w:val="24"/>
          <w:szCs w:val="24"/>
        </w:rPr>
        <w:t xml:space="preserve">zero virgula dois </w:t>
      </w:r>
      <w:r w:rsidRPr="00337B55">
        <w:rPr>
          <w:sz w:val="24"/>
          <w:szCs w:val="24"/>
        </w:rPr>
        <w:t xml:space="preserve">por cento) </w:t>
      </w:r>
      <w:r w:rsidR="005C7E03">
        <w:rPr>
          <w:sz w:val="24"/>
          <w:szCs w:val="24"/>
        </w:rPr>
        <w:t>ou</w:t>
      </w:r>
      <w:r w:rsidRPr="00337B55">
        <w:rPr>
          <w:sz w:val="24"/>
          <w:szCs w:val="24"/>
        </w:rPr>
        <w:t xml:space="preserve"> R$</w:t>
      </w:r>
      <w:r w:rsidR="005C7E03">
        <w:rPr>
          <w:sz w:val="24"/>
          <w:szCs w:val="24"/>
        </w:rPr>
        <w:t xml:space="preserve"> 217.172,51</w:t>
      </w:r>
      <w:r w:rsidR="00853346" w:rsidRPr="00337B55">
        <w:rPr>
          <w:sz w:val="24"/>
          <w:szCs w:val="24"/>
        </w:rPr>
        <w:fldChar w:fldCharType="end"/>
      </w:r>
      <w:r w:rsidRPr="00337B55">
        <w:rPr>
          <w:bCs/>
          <w:sz w:val="24"/>
          <w:szCs w:val="24"/>
        </w:rPr>
        <w:t xml:space="preserve"> em relação aos lances intermediários e em relação ao lance que cobrir a melhor oferta.</w:t>
      </w:r>
    </w:p>
    <w:bookmarkEnd w:id="9"/>
    <w:p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53346"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53346" w:rsidRPr="00BC29D3">
        <w:rPr>
          <w:sz w:val="24"/>
          <w:szCs w:val="24"/>
          <w:lang w:eastAsia="pt-BR"/>
        </w:rPr>
      </w:r>
      <w:r w:rsidR="00853346" w:rsidRPr="00BC29D3">
        <w:rPr>
          <w:sz w:val="24"/>
          <w:szCs w:val="24"/>
          <w:lang w:eastAsia="pt-BR"/>
        </w:rPr>
        <w:fldChar w:fldCharType="separate"/>
      </w:r>
      <w:r w:rsidR="005C7E03">
        <w:rPr>
          <w:noProof/>
          <w:sz w:val="24"/>
          <w:szCs w:val="24"/>
          <w:lang w:eastAsia="pt-BR"/>
        </w:rPr>
        <w:t>10</w:t>
      </w:r>
      <w:r w:rsidR="00853346"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rsidR="00592B9F" w:rsidRPr="00BC29D3"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53346"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53346" w:rsidRPr="00BC29D3">
        <w:rPr>
          <w:sz w:val="24"/>
          <w:szCs w:val="24"/>
          <w:lang w:eastAsia="pt-BR"/>
        </w:rPr>
      </w:r>
      <w:r w:rsidR="00853346" w:rsidRPr="00BC29D3">
        <w:rPr>
          <w:sz w:val="24"/>
          <w:szCs w:val="24"/>
          <w:lang w:eastAsia="pt-BR"/>
        </w:rPr>
        <w:fldChar w:fldCharType="separate"/>
      </w:r>
      <w:r w:rsidR="005C7E03">
        <w:rPr>
          <w:noProof/>
          <w:sz w:val="24"/>
          <w:szCs w:val="24"/>
          <w:lang w:eastAsia="pt-BR"/>
        </w:rPr>
        <w:t>10</w:t>
      </w:r>
      <w:r w:rsidR="00853346"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853346"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853346" w:rsidRPr="00BC29D3">
        <w:rPr>
          <w:sz w:val="24"/>
          <w:szCs w:val="24"/>
          <w:lang w:eastAsia="pt-BR"/>
        </w:rPr>
      </w:r>
      <w:r w:rsidR="00853346" w:rsidRPr="00BC29D3">
        <w:rPr>
          <w:sz w:val="24"/>
          <w:szCs w:val="24"/>
          <w:lang w:eastAsia="pt-BR"/>
        </w:rPr>
        <w:fldChar w:fldCharType="separate"/>
      </w:r>
      <w:r w:rsidR="005C7E03">
        <w:rPr>
          <w:noProof/>
          <w:sz w:val="24"/>
          <w:szCs w:val="24"/>
          <w:lang w:eastAsia="pt-BR"/>
        </w:rPr>
        <w:t>24</w:t>
      </w:r>
      <w:r w:rsidR="00853346"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853346"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853346" w:rsidRPr="00BC29D3">
        <w:rPr>
          <w:sz w:val="24"/>
          <w:szCs w:val="24"/>
          <w:lang w:eastAsia="pt-BR"/>
        </w:rPr>
      </w:r>
      <w:r w:rsidR="00853346" w:rsidRPr="00BC29D3">
        <w:rPr>
          <w:sz w:val="24"/>
          <w:szCs w:val="24"/>
          <w:lang w:eastAsia="pt-BR"/>
        </w:rPr>
        <w:fldChar w:fldCharType="separate"/>
      </w:r>
      <w:r w:rsidR="005C7E03">
        <w:rPr>
          <w:noProof/>
          <w:sz w:val="24"/>
          <w:szCs w:val="24"/>
          <w:lang w:eastAsia="pt-BR"/>
        </w:rPr>
        <w:t>vinte e quatro</w:t>
      </w:r>
      <w:r w:rsidR="00853346"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rsidR="00342EE2" w:rsidRPr="00BC29D3" w:rsidRDefault="00E20C79" w:rsidP="00584E41">
      <w:pPr>
        <w:tabs>
          <w:tab w:val="left" w:pos="142"/>
        </w:tabs>
        <w:jc w:val="both"/>
        <w:rPr>
          <w:bCs/>
          <w:sz w:val="24"/>
          <w:szCs w:val="24"/>
        </w:rPr>
      </w:pPr>
      <w:r w:rsidRPr="00BC29D3">
        <w:rPr>
          <w:b/>
          <w:bCs/>
          <w:sz w:val="24"/>
          <w:szCs w:val="24"/>
        </w:rPr>
        <w:lastRenderedPageBreak/>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rsidR="00342EE2" w:rsidRPr="00BC29D3" w:rsidRDefault="00342EE2" w:rsidP="00584E41">
      <w:pPr>
        <w:jc w:val="both"/>
        <w:rPr>
          <w:b/>
          <w:bCs/>
          <w:sz w:val="24"/>
          <w:szCs w:val="24"/>
        </w:rPr>
      </w:pPr>
    </w:p>
    <w:p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rsidR="00342EE2" w:rsidRPr="005D0BC5" w:rsidRDefault="00396F2F" w:rsidP="00137B08">
      <w:pPr>
        <w:jc w:val="both"/>
        <w:rPr>
          <w:sz w:val="24"/>
          <w:szCs w:val="24"/>
        </w:rPr>
      </w:pPr>
      <w:bookmarkStart w:id="10" w:name="art59ii"/>
      <w:bookmarkEnd w:id="10"/>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rsidR="00342EE2" w:rsidRPr="005D0BC5" w:rsidRDefault="00396F2F" w:rsidP="00137B08">
      <w:pPr>
        <w:jc w:val="both"/>
        <w:rPr>
          <w:sz w:val="24"/>
          <w:szCs w:val="24"/>
        </w:rPr>
      </w:pPr>
      <w:bookmarkStart w:id="11" w:name="art59iii"/>
      <w:bookmarkEnd w:id="11"/>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rsidR="00342EE2" w:rsidRPr="005D0BC5" w:rsidRDefault="00396F2F" w:rsidP="00BC529C">
      <w:pPr>
        <w:jc w:val="both"/>
        <w:rPr>
          <w:sz w:val="24"/>
          <w:szCs w:val="24"/>
        </w:rPr>
      </w:pPr>
      <w:bookmarkStart w:id="12" w:name="art59iv"/>
      <w:bookmarkEnd w:id="12"/>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rsidR="00342EE2" w:rsidRPr="005D0BC5" w:rsidRDefault="00396F2F" w:rsidP="00BC529C">
      <w:pPr>
        <w:jc w:val="both"/>
        <w:rPr>
          <w:sz w:val="24"/>
          <w:szCs w:val="24"/>
        </w:rPr>
      </w:pPr>
      <w:bookmarkStart w:id="13" w:name="art59v"/>
      <w:bookmarkEnd w:id="13"/>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82BB0" w:rsidRPr="005D0BC5" w:rsidRDefault="00682BB0" w:rsidP="00BC529C">
      <w:pPr>
        <w:tabs>
          <w:tab w:val="left" w:pos="851"/>
        </w:tabs>
        <w:jc w:val="both"/>
        <w:rPr>
          <w:bCs/>
          <w:sz w:val="24"/>
          <w:szCs w:val="24"/>
        </w:rPr>
      </w:pPr>
      <w:r w:rsidRPr="005D0BC5">
        <w:rPr>
          <w:b/>
          <w:bCs/>
          <w:color w:val="000000"/>
          <w:sz w:val="24"/>
          <w:szCs w:val="24"/>
          <w:lang w:eastAsia="en-US"/>
        </w:rPr>
        <w:lastRenderedPageBreak/>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4" w:name="_Hlk136265348"/>
      <w:r w:rsidR="00E42FD6" w:rsidRPr="005D0BC5">
        <w:rPr>
          <w:color w:val="000000"/>
          <w:sz w:val="24"/>
          <w:szCs w:val="24"/>
        </w:rPr>
        <w:t xml:space="preserve">ao Agente </w:t>
      </w:r>
      <w:bookmarkEnd w:id="14"/>
      <w:r w:rsidRPr="005D0BC5">
        <w:rPr>
          <w:color w:val="000000"/>
          <w:sz w:val="24"/>
          <w:szCs w:val="24"/>
        </w:rPr>
        <w:t>de Contratação prorrogar o prazo estabelecido, a partir de solicitação fundamentada feita no chat pelo licitante, antes de findo o prazo.</w:t>
      </w:r>
    </w:p>
    <w:p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8"/>
    <w:p w:rsidR="00342EE2" w:rsidRPr="005D0BC5" w:rsidRDefault="00342EE2" w:rsidP="00584E41">
      <w:pPr>
        <w:jc w:val="both"/>
        <w:rPr>
          <w:sz w:val="24"/>
          <w:szCs w:val="24"/>
        </w:rPr>
      </w:pPr>
    </w:p>
    <w:p w:rsidR="00342EE2" w:rsidRPr="005D0BC5" w:rsidRDefault="00324FC3" w:rsidP="00584E41">
      <w:pPr>
        <w:jc w:val="both"/>
        <w:rPr>
          <w:b/>
          <w:sz w:val="24"/>
          <w:szCs w:val="24"/>
        </w:rPr>
      </w:pPr>
      <w:bookmarkStart w:id="15"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6" w:name="_Hlk131082566"/>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rsidR="000B21D1" w:rsidRPr="000B21D1" w:rsidRDefault="00080FA2" w:rsidP="000B21D1">
      <w:pPr>
        <w:jc w:val="both"/>
        <w:rPr>
          <w:color w:val="000000"/>
          <w:sz w:val="24"/>
          <w:szCs w:val="24"/>
        </w:rPr>
      </w:pPr>
      <w:bookmarkStart w:id="17"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00853346"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00853346" w:rsidRPr="000B21D1">
        <w:rPr>
          <w:color w:val="000000"/>
          <w:sz w:val="24"/>
          <w:szCs w:val="24"/>
        </w:rPr>
      </w:r>
      <w:r w:rsidR="00853346" w:rsidRPr="000B21D1">
        <w:rPr>
          <w:color w:val="000000"/>
          <w:sz w:val="24"/>
          <w:szCs w:val="24"/>
        </w:rPr>
        <w:fldChar w:fldCharType="separate"/>
      </w:r>
      <w:r w:rsidR="005C7E03">
        <w:rPr>
          <w:color w:val="000000"/>
          <w:sz w:val="24"/>
          <w:szCs w:val="24"/>
        </w:rPr>
        <w:t>24 horas</w:t>
      </w:r>
      <w:r w:rsidR="00853346" w:rsidRPr="000B21D1">
        <w:rPr>
          <w:color w:val="000000"/>
          <w:sz w:val="24"/>
          <w:szCs w:val="24"/>
        </w:rPr>
        <w:fldChar w:fldCharType="end"/>
      </w:r>
      <w:r w:rsidRPr="005649BE">
        <w:rPr>
          <w:color w:val="000000"/>
          <w:sz w:val="24"/>
          <w:szCs w:val="24"/>
        </w:rPr>
        <w:t>, para que a licitante melhor classificada apresente os documentos de habilitação.</w:t>
      </w:r>
    </w:p>
    <w:bookmarkEnd w:id="17"/>
    <w:p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6F2B20"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6"/>
    </w:p>
    <w:p w:rsidR="00342EE2" w:rsidRPr="005D0BC5" w:rsidRDefault="006F2B20" w:rsidP="00BC529C">
      <w:pPr>
        <w:jc w:val="both"/>
        <w:rPr>
          <w:sz w:val="24"/>
          <w:szCs w:val="24"/>
        </w:rPr>
      </w:pPr>
      <w:bookmarkStart w:id="18"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19" w:name="_Hlk131067494"/>
      <w:bookmarkEnd w:id="15"/>
      <w:bookmarkEnd w:id="18"/>
    </w:p>
    <w:p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0"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1" w:name="art68ii"/>
      <w:bookmarkEnd w:id="21"/>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2" w:name="art68iii"/>
      <w:bookmarkEnd w:id="22"/>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3" w:name="art68iv"/>
      <w:bookmarkEnd w:id="23"/>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4" w:name="art68v"/>
      <w:bookmarkEnd w:id="24"/>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5" w:name="art68vi"/>
      <w:bookmarkEnd w:id="25"/>
    </w:p>
    <w:p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0"/>
    <w:p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rsidR="00342EE2" w:rsidRPr="005D0BC5" w:rsidRDefault="00342EE2" w:rsidP="000B21D1">
      <w:pPr>
        <w:numPr>
          <w:ilvl w:val="2"/>
          <w:numId w:val="18"/>
        </w:numPr>
        <w:jc w:val="both"/>
        <w:rPr>
          <w:sz w:val="24"/>
          <w:szCs w:val="24"/>
        </w:rPr>
      </w:pPr>
      <w:bookmarkStart w:id="26" w:name="_Hlk131067556"/>
      <w:r w:rsidRPr="005D0BC5">
        <w:rPr>
          <w:sz w:val="24"/>
          <w:szCs w:val="24"/>
        </w:rPr>
        <w:t>Quanto à Qualificação Técnica:</w:t>
      </w:r>
      <w:bookmarkEnd w:id="26"/>
    </w:p>
    <w:p w:rsidR="00A440BD" w:rsidRPr="005D0BC5" w:rsidRDefault="00A440BD" w:rsidP="00EB70B7">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rsidR="00342EE2" w:rsidRPr="005D0BC5" w:rsidRDefault="00342EE2" w:rsidP="00DA6DD3">
      <w:pPr>
        <w:jc w:val="both"/>
        <w:rPr>
          <w:sz w:val="24"/>
          <w:szCs w:val="24"/>
          <w:shd w:val="clear" w:color="auto" w:fill="FFFFFF"/>
        </w:rPr>
      </w:pPr>
      <w:r w:rsidRPr="005D0BC5">
        <w:rPr>
          <w:sz w:val="24"/>
          <w:szCs w:val="24"/>
        </w:rPr>
        <w:lastRenderedPageBreak/>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F910D0" w:rsidRPr="005D0BC5" w:rsidTr="00DA6DD3">
        <w:tc>
          <w:tcPr>
            <w:tcW w:w="6096" w:type="dxa"/>
          </w:tcPr>
          <w:p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rsidTr="000E1F65">
        <w:tc>
          <w:tcPr>
            <w:tcW w:w="6096" w:type="dxa"/>
            <w:vAlign w:val="center"/>
          </w:tcPr>
          <w:p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rsidR="00342EE2" w:rsidRPr="00967897" w:rsidRDefault="002D136A" w:rsidP="000E1F65">
            <w:pPr>
              <w:suppressAutoHyphens w:val="0"/>
              <w:jc w:val="center"/>
              <w:rPr>
                <w:sz w:val="24"/>
                <w:szCs w:val="24"/>
                <w:highlight w:val="green"/>
              </w:rPr>
            </w:pPr>
            <w:r>
              <w:rPr>
                <w:sz w:val="24"/>
                <w:szCs w:val="24"/>
              </w:rPr>
              <w:t>272,65 toneladas</w:t>
            </w:r>
          </w:p>
        </w:tc>
      </w:tr>
    </w:tbl>
    <w:p w:rsidR="00DA6DD3" w:rsidRDefault="00DA6DD3" w:rsidP="00DA6DD3">
      <w:pPr>
        <w:tabs>
          <w:tab w:val="left" w:pos="142"/>
        </w:tabs>
        <w:ind w:left="284"/>
        <w:jc w:val="both"/>
        <w:rPr>
          <w:sz w:val="24"/>
          <w:szCs w:val="24"/>
        </w:rPr>
      </w:pPr>
      <w:bookmarkStart w:id="29" w:name="_Hlk131067616"/>
      <w:bookmarkEnd w:id="28"/>
    </w:p>
    <w:p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7F5AEA" w:rsidRPr="005D0BC5">
        <w:rPr>
          <w:sz w:val="24"/>
          <w:szCs w:val="24"/>
          <w:shd w:val="clear" w:color="auto" w:fill="FFFFFF"/>
        </w:rPr>
        <w:t>O(s) atestado(s) apresentado(s) para a comprovação de responsabilidade técnica</w:t>
      </w:r>
      <w:r w:rsidR="00BE6D96" w:rsidRPr="005D0BC5">
        <w:rPr>
          <w:sz w:val="24"/>
          <w:szCs w:val="24"/>
          <w:shd w:val="clear" w:color="auto" w:fill="FFFFFF"/>
        </w:rPr>
        <w:t xml:space="preserve"> </w:t>
      </w:r>
      <w:r w:rsidR="007F5AEA" w:rsidRPr="005D0BC5">
        <w:rPr>
          <w:sz w:val="24"/>
          <w:szCs w:val="24"/>
          <w:shd w:val="clear" w:color="auto" w:fill="FFFFFF"/>
        </w:rPr>
        <w:t>somente constituirá(ão) prova de capacitação se acompanhado(s) da respectiva Certidão de Acervo Técnico, ou ART ou RRT, emitido(s) pelo CREA e/ou pelo CAU.</w:t>
      </w:r>
    </w:p>
    <w:p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rsidR="00EF0F07" w:rsidRPr="005D0BC5" w:rsidRDefault="00B91CEE" w:rsidP="00BF6879">
      <w:pPr>
        <w:tabs>
          <w:tab w:val="left" w:pos="142"/>
        </w:tabs>
        <w:jc w:val="both"/>
        <w:rPr>
          <w:sz w:val="24"/>
          <w:szCs w:val="24"/>
        </w:rPr>
      </w:pPr>
      <w:r w:rsidRPr="005D0BC5">
        <w:rPr>
          <w:b/>
          <w:bCs/>
          <w:sz w:val="24"/>
          <w:szCs w:val="24"/>
        </w:rPr>
        <w:lastRenderedPageBreak/>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853346"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853346" w:rsidRPr="005D0BC5">
        <w:rPr>
          <w:sz w:val="24"/>
          <w:szCs w:val="24"/>
        </w:rPr>
        <w:fldChar w:fldCharType="end"/>
      </w:r>
      <w:r w:rsidR="00B91CEE" w:rsidRPr="005D0BC5">
        <w:rPr>
          <w:sz w:val="24"/>
          <w:szCs w:val="24"/>
        </w:rPr>
        <w:t>)</w:t>
      </w:r>
      <w:r w:rsidR="00853346"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853346"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853346"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853346" w:rsidRPr="005D0BC5">
        <w:rPr>
          <w:sz w:val="24"/>
          <w:szCs w:val="24"/>
        </w:rPr>
        <w:fldChar w:fldCharType="end"/>
      </w:r>
      <w:r w:rsidR="00B91CEE" w:rsidRPr="005D0BC5">
        <w:rPr>
          <w:sz w:val="24"/>
          <w:szCs w:val="24"/>
        </w:rPr>
        <w:t>/</w:t>
      </w:r>
      <w:r w:rsidR="00853346"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853346" w:rsidRPr="005D0BC5">
        <w:rPr>
          <w:sz w:val="24"/>
          <w:szCs w:val="24"/>
        </w:rPr>
        <w:fldChar w:fldCharType="end"/>
      </w:r>
      <w:r w:rsidR="00B91CEE" w:rsidRPr="005D0BC5">
        <w:rPr>
          <w:sz w:val="24"/>
          <w:szCs w:val="24"/>
        </w:rPr>
        <w:t>/</w:t>
      </w:r>
      <w:r w:rsidR="00853346"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853346" w:rsidRPr="005D0BC5">
        <w:rPr>
          <w:sz w:val="24"/>
          <w:szCs w:val="24"/>
        </w:rPr>
        <w:fldChar w:fldCharType="end"/>
      </w:r>
      <w:r w:rsidRPr="005D0BC5">
        <w:rPr>
          <w:sz w:val="24"/>
          <w:szCs w:val="24"/>
        </w:rPr>
        <w:t>.</w:t>
      </w:r>
    </w:p>
    <w:p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342EE2" w:rsidRPr="00365F58" w:rsidRDefault="00063375" w:rsidP="00BF6879">
      <w:pPr>
        <w:jc w:val="both"/>
        <w:rPr>
          <w:sz w:val="24"/>
          <w:szCs w:val="24"/>
        </w:rPr>
      </w:pPr>
      <w:bookmarkStart w:id="30"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0"/>
    </w:p>
    <w:p w:rsidR="002E4053" w:rsidRPr="00365F58" w:rsidRDefault="006918BC" w:rsidP="000B21D1">
      <w:pPr>
        <w:numPr>
          <w:ilvl w:val="0"/>
          <w:numId w:val="7"/>
        </w:numPr>
        <w:tabs>
          <w:tab w:val="left" w:pos="-709"/>
        </w:tabs>
        <w:ind w:left="284" w:hanging="284"/>
        <w:jc w:val="both"/>
        <w:rPr>
          <w:sz w:val="24"/>
          <w:szCs w:val="24"/>
        </w:rPr>
      </w:pPr>
      <w:bookmarkStart w:id="31"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1"/>
    <w:p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tblPr>
      <w:tblGrid>
        <w:gridCol w:w="3119"/>
        <w:gridCol w:w="3118"/>
        <w:gridCol w:w="2835"/>
      </w:tblGrid>
      <w:tr w:rsidR="002F1918" w:rsidRPr="00365F58" w:rsidTr="00CD4262">
        <w:tc>
          <w:tcPr>
            <w:tcW w:w="3119"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(ILG) </w:t>
            </w:r>
          </w:p>
          <w:p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(ILC) </w:t>
            </w:r>
          </w:p>
          <w:p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2F1918" w:rsidRPr="00365F58" w:rsidRDefault="002F1918" w:rsidP="00584E41">
            <w:pPr>
              <w:snapToGrid w:val="0"/>
              <w:jc w:val="center"/>
              <w:rPr>
                <w:sz w:val="24"/>
                <w:szCs w:val="24"/>
              </w:rPr>
            </w:pPr>
            <w:r w:rsidRPr="00365F58">
              <w:rPr>
                <w:sz w:val="24"/>
                <w:szCs w:val="24"/>
              </w:rPr>
              <w:t xml:space="preserve">(ISG) </w:t>
            </w:r>
          </w:p>
          <w:p w:rsidR="002F1918" w:rsidRPr="00365F58" w:rsidRDefault="002F1918" w:rsidP="00584E41">
            <w:pPr>
              <w:jc w:val="center"/>
              <w:rPr>
                <w:sz w:val="24"/>
                <w:szCs w:val="24"/>
              </w:rPr>
            </w:pPr>
            <w:r w:rsidRPr="00365F58">
              <w:rPr>
                <w:sz w:val="24"/>
                <w:szCs w:val="24"/>
              </w:rPr>
              <w:t>(valor maior que)</w:t>
            </w:r>
          </w:p>
        </w:tc>
      </w:tr>
      <w:tr w:rsidR="002F1918" w:rsidRPr="005D0BC5" w:rsidTr="00CD4262">
        <w:tc>
          <w:tcPr>
            <w:tcW w:w="3119"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r>
    </w:tbl>
    <w:p w:rsidR="002F1918" w:rsidRPr="005D0BC5" w:rsidRDefault="002F1918" w:rsidP="00584E41">
      <w:pPr>
        <w:pStyle w:val="Standard"/>
        <w:spacing w:after="0" w:line="240" w:lineRule="auto"/>
        <w:jc w:val="both"/>
        <w:rPr>
          <w:rFonts w:ascii="Times New Roman" w:hAnsi="Times New Roman"/>
          <w:sz w:val="24"/>
          <w:szCs w:val="24"/>
        </w:rPr>
      </w:pPr>
    </w:p>
    <w:p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rsidTr="006918BC">
        <w:trPr>
          <w:cantSplit/>
        </w:trPr>
        <w:tc>
          <w:tcPr>
            <w:tcW w:w="2974"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rsidTr="006918BC">
        <w:trPr>
          <w:cantSplit/>
        </w:trPr>
        <w:tc>
          <w:tcPr>
            <w:tcW w:w="2974"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rsidTr="006918BC">
        <w:trPr>
          <w:cantSplit/>
        </w:trPr>
        <w:tc>
          <w:tcPr>
            <w:tcW w:w="5243"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rsidTr="006918BC">
        <w:trPr>
          <w:cantSplit/>
        </w:trPr>
        <w:tc>
          <w:tcPr>
            <w:tcW w:w="5243"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A440BD">
        <w:trPr>
          <w:cantSplit/>
        </w:trPr>
        <w:tc>
          <w:tcPr>
            <w:tcW w:w="850" w:type="dxa"/>
            <w:vMerge w:val="restart"/>
            <w:tcMar>
              <w:top w:w="0" w:type="dxa"/>
              <w:left w:w="70" w:type="dxa"/>
              <w:bottom w:w="0" w:type="dxa"/>
              <w:right w:w="70" w:type="dxa"/>
            </w:tcMar>
            <w:vAlign w:val="center"/>
            <w:hideMark/>
          </w:tcPr>
          <w:p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rsidTr="00A440BD">
        <w:trPr>
          <w:cantSplit/>
        </w:trPr>
        <w:tc>
          <w:tcPr>
            <w:tcW w:w="850"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rsidTr="00A440BD">
        <w:trPr>
          <w:cantSplit/>
        </w:trPr>
        <w:tc>
          <w:tcPr>
            <w:tcW w:w="5250"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A440BD" w:rsidRPr="005D0BC5" w:rsidRDefault="00A440BD" w:rsidP="00584E41">
      <w:pPr>
        <w:tabs>
          <w:tab w:val="left" w:pos="-709"/>
        </w:tabs>
        <w:jc w:val="both"/>
        <w:rPr>
          <w:sz w:val="24"/>
          <w:szCs w:val="24"/>
        </w:rPr>
      </w:pPr>
      <w:r w:rsidRPr="005D0BC5">
        <w:rPr>
          <w:sz w:val="24"/>
          <w:szCs w:val="24"/>
        </w:rPr>
        <w:t>sendo:</w:t>
      </w:r>
    </w:p>
    <w:p w:rsidR="00A440BD" w:rsidRPr="005D0BC5" w:rsidRDefault="00A440BD" w:rsidP="00584E41">
      <w:pPr>
        <w:tabs>
          <w:tab w:val="left" w:pos="-709"/>
        </w:tabs>
        <w:jc w:val="both"/>
        <w:rPr>
          <w:sz w:val="24"/>
          <w:szCs w:val="24"/>
        </w:rPr>
      </w:pPr>
    </w:p>
    <w:p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rsidR="00342EE2" w:rsidRPr="005D0BC5" w:rsidRDefault="00342EE2" w:rsidP="00584E41">
      <w:pPr>
        <w:tabs>
          <w:tab w:val="left" w:pos="-709"/>
        </w:tabs>
        <w:jc w:val="both"/>
        <w:rPr>
          <w:b/>
          <w:sz w:val="24"/>
          <w:szCs w:val="24"/>
        </w:rPr>
      </w:pPr>
    </w:p>
    <w:p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rsidR="00342EE2" w:rsidRPr="005D0BC5" w:rsidRDefault="002E4053" w:rsidP="00584E41">
      <w:pPr>
        <w:tabs>
          <w:tab w:val="left" w:pos="0"/>
        </w:tabs>
        <w:jc w:val="both"/>
        <w:rPr>
          <w:sz w:val="24"/>
          <w:szCs w:val="24"/>
        </w:rPr>
      </w:pPr>
      <w:bookmarkStart w:id="32" w:name="_Hlk131083201"/>
      <w:bookmarkStart w:id="33"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 xml:space="preserve">.5) Em caso de empresa que ainda não possua balanço patrimonial e demonstrações contábeis já exigíveis, por serem recém-constituídas, apresentação de cópia do Balanço de Abertura, devidamente registrado na Junta Comercial ou cópia do Livro Diário </w:t>
      </w:r>
      <w:r w:rsidRPr="005D0BC5">
        <w:rPr>
          <w:sz w:val="24"/>
          <w:szCs w:val="24"/>
        </w:rPr>
        <w:lastRenderedPageBreak/>
        <w:t>contendo o Balanço de Abertura, inclusive com os termos de Abertura e de Encerramento, devidamente registrados na Junta Comercial da sede ou domicílio da Licitante.</w:t>
      </w:r>
    </w:p>
    <w:p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rsidR="00342EE2" w:rsidRPr="005D0BC5" w:rsidRDefault="00063375" w:rsidP="00584E41">
      <w:pPr>
        <w:tabs>
          <w:tab w:val="left" w:pos="851"/>
        </w:tabs>
        <w:ind w:left="851" w:hanging="851"/>
        <w:jc w:val="both"/>
        <w:rPr>
          <w:sz w:val="24"/>
          <w:szCs w:val="24"/>
        </w:rPr>
      </w:pPr>
      <w:bookmarkStart w:id="34" w:name="_Hlk131067812"/>
      <w:bookmarkStart w:id="35"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853346"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sidR="005C7E03">
        <w:rPr>
          <w:noProof/>
          <w:sz w:val="24"/>
          <w:szCs w:val="24"/>
          <w:lang w:eastAsia="pt-BR"/>
        </w:rPr>
        <w:t>90</w:t>
      </w:r>
      <w:r w:rsidR="00853346"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342EE2"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rsidR="00984133" w:rsidRPr="005D0BC5" w:rsidRDefault="00984133" w:rsidP="00584E41">
      <w:pPr>
        <w:ind w:left="2552" w:hanging="851"/>
        <w:jc w:val="both"/>
        <w:rPr>
          <w:sz w:val="24"/>
          <w:szCs w:val="24"/>
        </w:rPr>
      </w:pPr>
    </w:p>
    <w:p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rsidR="00342EE2" w:rsidRPr="005D0BC5" w:rsidRDefault="00342EE2" w:rsidP="00584E41">
      <w:pPr>
        <w:shd w:val="clear" w:color="auto" w:fill="FFFFFF"/>
        <w:ind w:left="851" w:hanging="851"/>
        <w:textAlignment w:val="baseline"/>
        <w:rPr>
          <w:sz w:val="24"/>
          <w:szCs w:val="24"/>
        </w:rPr>
      </w:pPr>
    </w:p>
    <w:p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rsidR="00342EE2" w:rsidRPr="005D0BC5" w:rsidRDefault="00342EE2" w:rsidP="00584E41">
      <w:pPr>
        <w:shd w:val="clear" w:color="auto" w:fill="FFFFFF"/>
        <w:suppressAutoHyphens w:val="0"/>
        <w:ind w:left="1068" w:hanging="708"/>
        <w:rPr>
          <w:sz w:val="24"/>
          <w:szCs w:val="24"/>
          <w:lang w:eastAsia="pt-BR"/>
        </w:rPr>
      </w:pPr>
    </w:p>
    <w:p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rsidR="002E3509" w:rsidRPr="005D0BC5" w:rsidRDefault="002E3509" w:rsidP="00F6471C">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rsidR="00E7029F" w:rsidRPr="005D0BC5" w:rsidRDefault="00E7029F" w:rsidP="00584E41">
      <w:pPr>
        <w:jc w:val="both"/>
        <w:rPr>
          <w:sz w:val="24"/>
          <w:szCs w:val="24"/>
        </w:rPr>
      </w:pPr>
      <w:r w:rsidRPr="005D0BC5">
        <w:rPr>
          <w:b/>
          <w:bCs/>
          <w:sz w:val="24"/>
          <w:szCs w:val="24"/>
        </w:rPr>
        <w:lastRenderedPageBreak/>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rsidR="00977DE4" w:rsidRPr="005D0BC5" w:rsidRDefault="00E7029F" w:rsidP="00F6471C">
      <w:pPr>
        <w:jc w:val="both"/>
        <w:rPr>
          <w:sz w:val="24"/>
          <w:szCs w:val="24"/>
        </w:rPr>
      </w:pPr>
      <w:bookmarkStart w:id="50" w:name="_Ref114668251"/>
      <w:r w:rsidRPr="005D0BC5">
        <w:rPr>
          <w:sz w:val="24"/>
          <w:szCs w:val="24"/>
        </w:rPr>
        <w:t xml:space="preserve">c) </w:t>
      </w:r>
      <w:r w:rsidR="00977DE4" w:rsidRPr="005D0BC5">
        <w:rPr>
          <w:sz w:val="24"/>
          <w:szCs w:val="24"/>
        </w:rPr>
        <w:t>praticar atos ilícitos com vistas a frustrar os objetivos da licitação</w:t>
      </w:r>
      <w:bookmarkEnd w:id="50"/>
      <w:r w:rsidR="00FB28AD" w:rsidRPr="00FB28AD">
        <w:rPr>
          <w:sz w:val="24"/>
          <w:szCs w:val="24"/>
        </w:rPr>
        <w:t>;</w:t>
      </w:r>
    </w:p>
    <w:p w:rsidR="00E7029F" w:rsidRPr="005D0BC5" w:rsidRDefault="00E7029F" w:rsidP="00F6471C">
      <w:pPr>
        <w:jc w:val="both"/>
        <w:rPr>
          <w:sz w:val="24"/>
          <w:szCs w:val="24"/>
        </w:rPr>
      </w:pPr>
      <w:bookmarkStart w:id="5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1"/>
    </w:p>
    <w:p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853346"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sidR="005C7E03">
        <w:rPr>
          <w:noProof/>
          <w:sz w:val="24"/>
          <w:szCs w:val="24"/>
          <w:lang w:eastAsia="pt-BR"/>
        </w:rPr>
        <w:t>30</w:t>
      </w:r>
      <w:r w:rsidR="00853346" w:rsidRPr="005D0BC5">
        <w:rPr>
          <w:sz w:val="24"/>
          <w:szCs w:val="24"/>
          <w:lang w:eastAsia="pt-BR"/>
        </w:rPr>
        <w:fldChar w:fldCharType="end"/>
      </w:r>
      <w:r w:rsidR="0060491A">
        <w:rPr>
          <w:sz w:val="24"/>
          <w:szCs w:val="24"/>
          <w:lang w:eastAsia="pt-BR"/>
        </w:rPr>
        <w:t xml:space="preserve"> (</w:t>
      </w:r>
      <w:r w:rsidR="00853346"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sidR="005C7E03">
        <w:rPr>
          <w:noProof/>
          <w:sz w:val="24"/>
          <w:szCs w:val="24"/>
          <w:lang w:eastAsia="pt-BR"/>
        </w:rPr>
        <w:t>trinta</w:t>
      </w:r>
      <w:r w:rsidR="00853346"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rsidR="00E7029F" w:rsidRPr="005D0BC5" w:rsidRDefault="00E7029F" w:rsidP="000A167E">
      <w:pPr>
        <w:jc w:val="both"/>
        <w:rPr>
          <w:sz w:val="24"/>
          <w:szCs w:val="24"/>
        </w:rPr>
      </w:pPr>
      <w:bookmarkStart w:id="52"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2"/>
    </w:p>
    <w:p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rsidR="00CD5068" w:rsidRPr="005D0BC5" w:rsidRDefault="00CD5068" w:rsidP="00584E41">
      <w:pPr>
        <w:jc w:val="both"/>
        <w:rPr>
          <w:b/>
          <w:bCs/>
          <w:sz w:val="24"/>
          <w:szCs w:val="24"/>
        </w:rPr>
      </w:pPr>
      <w:bookmarkStart w:id="53" w:name="_Hlk131067924"/>
    </w:p>
    <w:p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4"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3"/>
      <w:bookmarkEnd w:id="54"/>
    </w:p>
    <w:p w:rsidR="008C7E9E" w:rsidRPr="005D0BC5" w:rsidRDefault="008C7E9E" w:rsidP="00584E41">
      <w:pPr>
        <w:tabs>
          <w:tab w:val="left" w:pos="1069"/>
          <w:tab w:val="left" w:pos="1418"/>
        </w:tabs>
        <w:jc w:val="both"/>
        <w:rPr>
          <w:sz w:val="24"/>
          <w:szCs w:val="24"/>
        </w:rPr>
      </w:pPr>
    </w:p>
    <w:p w:rsidR="00217440" w:rsidRPr="005D0BC5" w:rsidRDefault="00CD5068" w:rsidP="00584E41">
      <w:pPr>
        <w:ind w:left="540" w:hanging="547"/>
        <w:jc w:val="both"/>
        <w:rPr>
          <w:b/>
          <w:bCs/>
          <w:sz w:val="24"/>
          <w:szCs w:val="24"/>
        </w:rPr>
      </w:pPr>
      <w:bookmarkStart w:id="55"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rsidR="00217440" w:rsidRPr="005D0BC5" w:rsidRDefault="00217440" w:rsidP="00584E41">
      <w:pPr>
        <w:jc w:val="both"/>
        <w:rPr>
          <w:sz w:val="24"/>
          <w:szCs w:val="24"/>
        </w:rPr>
      </w:pPr>
    </w:p>
    <w:p w:rsidR="00032261" w:rsidRPr="005D0BC5" w:rsidRDefault="00032261" w:rsidP="00032261">
      <w:pPr>
        <w:jc w:val="both"/>
        <w:rPr>
          <w:b/>
          <w:bCs/>
          <w:sz w:val="24"/>
          <w:szCs w:val="24"/>
        </w:rPr>
      </w:pPr>
      <w:bookmarkStart w:id="56" w:name="_Hlk94260831"/>
      <w:bookmarkStart w:id="57" w:name="_Hlk131068002"/>
      <w:bookmarkStart w:id="58" w:name="_Hlk94260804"/>
      <w:bookmarkEnd w:id="55"/>
      <w:r w:rsidRPr="005D0BC5">
        <w:rPr>
          <w:b/>
          <w:bCs/>
          <w:sz w:val="24"/>
          <w:szCs w:val="24"/>
        </w:rPr>
        <w:lastRenderedPageBreak/>
        <w:t>13.  PRAZOS, RECEBIMENTO DO OBJETO E PAGAMENTO</w:t>
      </w:r>
    </w:p>
    <w:p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6"/>
    <w:bookmarkEnd w:id="57"/>
    <w:bookmarkEnd w:id="58"/>
    <w:p w:rsidR="00217440" w:rsidRPr="005D0BC5" w:rsidRDefault="00217440" w:rsidP="00584E41">
      <w:pPr>
        <w:tabs>
          <w:tab w:val="left" w:pos="0"/>
        </w:tabs>
        <w:jc w:val="both"/>
        <w:rPr>
          <w:sz w:val="24"/>
          <w:szCs w:val="24"/>
        </w:rPr>
      </w:pPr>
    </w:p>
    <w:p w:rsidR="00217440" w:rsidRPr="005D0BC5" w:rsidRDefault="00454CFD" w:rsidP="00584E41">
      <w:pPr>
        <w:tabs>
          <w:tab w:val="left" w:pos="547"/>
        </w:tabs>
        <w:ind w:left="547" w:hanging="512"/>
        <w:jc w:val="both"/>
        <w:rPr>
          <w:b/>
          <w:bCs/>
          <w:sz w:val="24"/>
          <w:szCs w:val="24"/>
        </w:rPr>
      </w:pPr>
      <w:bookmarkStart w:id="59"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0" w:name="_Hlk27386711"/>
      <w:bookmarkEnd w:id="59"/>
      <w:r w:rsidR="001E100C" w:rsidRPr="005D0BC5">
        <w:rPr>
          <w:sz w:val="24"/>
          <w:szCs w:val="24"/>
        </w:rPr>
        <w:t xml:space="preserve">na CLÁUSULA </w:t>
      </w:r>
      <w:r w:rsidR="00B4599E" w:rsidRPr="005D0BC5">
        <w:rPr>
          <w:sz w:val="24"/>
          <w:szCs w:val="24"/>
        </w:rPr>
        <w:t>DÉCIMA PRIMEIRA da Minuta de Contrato.</w:t>
      </w:r>
    </w:p>
    <w:p w:rsidR="00030702" w:rsidRDefault="00030702" w:rsidP="00584E41">
      <w:pPr>
        <w:jc w:val="both"/>
        <w:rPr>
          <w:sz w:val="24"/>
          <w:szCs w:val="24"/>
        </w:rPr>
      </w:pPr>
    </w:p>
    <w:p w:rsidR="00004ECB" w:rsidRPr="005E30BA" w:rsidRDefault="00004ECB" w:rsidP="00004ECB">
      <w:pPr>
        <w:jc w:val="both"/>
        <w:rPr>
          <w:b/>
          <w:bCs/>
          <w:sz w:val="24"/>
          <w:szCs w:val="24"/>
        </w:rPr>
      </w:pPr>
      <w:bookmarkStart w:id="61" w:name="_Hlk165381443"/>
      <w:bookmarkStart w:id="62" w:name="_Hlk165380918"/>
      <w:bookmarkStart w:id="63" w:name="_Hlk165380490"/>
      <w:bookmarkStart w:id="64" w:name="_Hlk165383184"/>
      <w:bookmarkEnd w:id="60"/>
      <w:r w:rsidRPr="005E30BA">
        <w:rPr>
          <w:b/>
          <w:bCs/>
          <w:sz w:val="24"/>
          <w:szCs w:val="24"/>
        </w:rPr>
        <w:t>15. DO REAJUSTE</w:t>
      </w:r>
    </w:p>
    <w:p w:rsidR="00004ECB" w:rsidRPr="005E30BA" w:rsidRDefault="00004ECB" w:rsidP="00004ECB">
      <w:pPr>
        <w:jc w:val="both"/>
        <w:rPr>
          <w:b/>
          <w:bCs/>
          <w:sz w:val="24"/>
          <w:szCs w:val="24"/>
        </w:rPr>
      </w:pPr>
    </w:p>
    <w:p w:rsidR="00004ECB" w:rsidRPr="005E30BA" w:rsidRDefault="00004ECB" w:rsidP="00004ECB">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rsidR="00004ECB" w:rsidRPr="005E30BA" w:rsidRDefault="00004ECB" w:rsidP="00004ECB">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rsidR="00004ECB" w:rsidRPr="005E30BA" w:rsidRDefault="00004ECB" w:rsidP="00004ECB">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rsidR="00004ECB" w:rsidRPr="005E30BA" w:rsidRDefault="00004ECB" w:rsidP="00004ECB">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04ECB" w:rsidRPr="005E30BA" w:rsidRDefault="00004ECB" w:rsidP="00004ECB">
      <w:pPr>
        <w:rPr>
          <w:sz w:val="24"/>
          <w:szCs w:val="24"/>
        </w:rPr>
      </w:pPr>
    </w:p>
    <w:p w:rsidR="00004ECB" w:rsidRPr="005E30BA" w:rsidRDefault="00004ECB" w:rsidP="00004ECB">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004ECB" w:rsidRPr="005E30BA" w:rsidRDefault="00004ECB" w:rsidP="00004ECB">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rsidR="00004ECB" w:rsidRPr="005E30BA" w:rsidRDefault="00004ECB" w:rsidP="00004ECB">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00853346" w:rsidRPr="005E30BA">
        <w:rPr>
          <w:sz w:val="24"/>
          <w:szCs w:val="24"/>
        </w:rPr>
        <w:fldChar w:fldCharType="begin">
          <w:ffData>
            <w:name w:val="Texto1"/>
            <w:enabled/>
            <w:calcOnExit w:val="0"/>
            <w:textInput/>
          </w:ffData>
        </w:fldChar>
      </w:r>
      <w:r w:rsidRPr="005E30BA">
        <w:rPr>
          <w:sz w:val="24"/>
          <w:szCs w:val="24"/>
        </w:rPr>
        <w:instrText xml:space="preserve"> FORMTEXT </w:instrText>
      </w:r>
      <w:r w:rsidR="00853346" w:rsidRPr="005E30BA">
        <w:rPr>
          <w:sz w:val="24"/>
          <w:szCs w:val="24"/>
        </w:rPr>
      </w:r>
      <w:r w:rsidR="00853346"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00853346" w:rsidRPr="005E30BA">
        <w:rPr>
          <w:sz w:val="24"/>
          <w:szCs w:val="24"/>
        </w:rPr>
        <w:fldChar w:fldCharType="end"/>
      </w:r>
      <w:r w:rsidRPr="005E30BA">
        <w:rPr>
          <w:color w:val="000000"/>
          <w:sz w:val="24"/>
          <w:szCs w:val="24"/>
          <w:lang w:eastAsia="zh-CN"/>
        </w:rPr>
        <w:t>/</w:t>
      </w:r>
      <w:r w:rsidR="00853346" w:rsidRPr="005E30BA">
        <w:rPr>
          <w:sz w:val="24"/>
          <w:szCs w:val="24"/>
        </w:rPr>
        <w:fldChar w:fldCharType="begin">
          <w:ffData>
            <w:name w:val="Texto1"/>
            <w:enabled/>
            <w:calcOnExit w:val="0"/>
            <w:textInput/>
          </w:ffData>
        </w:fldChar>
      </w:r>
      <w:r w:rsidRPr="005E30BA">
        <w:rPr>
          <w:sz w:val="24"/>
          <w:szCs w:val="24"/>
        </w:rPr>
        <w:instrText xml:space="preserve"> FORMTEXT </w:instrText>
      </w:r>
      <w:r w:rsidR="00853346" w:rsidRPr="005E30BA">
        <w:rPr>
          <w:sz w:val="24"/>
          <w:szCs w:val="24"/>
        </w:rPr>
      </w:r>
      <w:r w:rsidR="00853346"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00853346" w:rsidRPr="005E30BA">
        <w:rPr>
          <w:sz w:val="24"/>
          <w:szCs w:val="24"/>
        </w:rPr>
        <w:fldChar w:fldCharType="end"/>
      </w:r>
      <w:r w:rsidRPr="005E30BA">
        <w:rPr>
          <w:color w:val="000000"/>
          <w:sz w:val="24"/>
          <w:szCs w:val="24"/>
          <w:lang w:eastAsia="zh-CN"/>
        </w:rPr>
        <w:t>/20</w:t>
      </w:r>
      <w:r w:rsidR="00853346" w:rsidRPr="005E30BA">
        <w:rPr>
          <w:sz w:val="24"/>
          <w:szCs w:val="24"/>
        </w:rPr>
        <w:fldChar w:fldCharType="begin">
          <w:ffData>
            <w:name w:val="Texto1"/>
            <w:enabled/>
            <w:calcOnExit w:val="0"/>
            <w:textInput/>
          </w:ffData>
        </w:fldChar>
      </w:r>
      <w:r w:rsidRPr="005E30BA">
        <w:rPr>
          <w:sz w:val="24"/>
          <w:szCs w:val="24"/>
        </w:rPr>
        <w:instrText xml:space="preserve"> FORMTEXT </w:instrText>
      </w:r>
      <w:r w:rsidR="00853346" w:rsidRPr="005E30BA">
        <w:rPr>
          <w:sz w:val="24"/>
          <w:szCs w:val="24"/>
        </w:rPr>
      </w:r>
      <w:r w:rsidR="00853346" w:rsidRPr="005E30BA">
        <w:rPr>
          <w:sz w:val="24"/>
          <w:szCs w:val="24"/>
        </w:rPr>
        <w:fldChar w:fldCharType="separate"/>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Pr="005E30BA">
        <w:rPr>
          <w:noProof/>
          <w:sz w:val="24"/>
          <w:szCs w:val="24"/>
        </w:rPr>
        <w:t> </w:t>
      </w:r>
      <w:r w:rsidR="00853346"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bookmarkEnd w:id="61"/>
    <w:p w:rsidR="00004ECB" w:rsidRPr="005E30BA" w:rsidRDefault="00004ECB" w:rsidP="00004ECB">
      <w:pPr>
        <w:rPr>
          <w:color w:val="000000"/>
          <w:sz w:val="24"/>
          <w:szCs w:val="24"/>
        </w:rPr>
      </w:pPr>
    </w:p>
    <w:p w:rsidR="00032261" w:rsidRDefault="00032261" w:rsidP="00032261">
      <w:pPr>
        <w:pStyle w:val="NormalWeb"/>
        <w:spacing w:before="0" w:after="0"/>
      </w:pPr>
      <w:bookmarkStart w:id="65" w:name="_Hlk162340197"/>
      <w:bookmarkStart w:id="66" w:name="_Hlk131024088"/>
      <w:bookmarkEnd w:id="62"/>
      <w:bookmarkEnd w:id="63"/>
      <w:bookmarkEnd w:id="64"/>
      <w:r w:rsidRPr="005A00F4">
        <w:rPr>
          <w:b/>
          <w:bCs/>
          <w:color w:val="000000"/>
        </w:rPr>
        <w:t>16.</w:t>
      </w:r>
      <w:r>
        <w:rPr>
          <w:color w:val="000000"/>
        </w:rPr>
        <w:t xml:space="preserve"> </w:t>
      </w:r>
      <w:r>
        <w:rPr>
          <w:b/>
          <w:bCs/>
          <w:color w:val="000000"/>
        </w:rPr>
        <w:t>SUBCONTRATAÇÃO</w:t>
      </w:r>
    </w:p>
    <w:p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00853346" w:rsidRPr="005D0BC5">
        <w:fldChar w:fldCharType="begin">
          <w:ffData>
            <w:name w:val="Texto1"/>
            <w:enabled/>
            <w:calcOnExit w:val="0"/>
            <w:textInput/>
          </w:ffData>
        </w:fldChar>
      </w:r>
      <w:r w:rsidRPr="005D0BC5">
        <w:instrText xml:space="preserve"> FORMTEXT </w:instrText>
      </w:r>
      <w:r w:rsidR="00853346" w:rsidRPr="005D0BC5">
        <w:fldChar w:fldCharType="separate"/>
      </w:r>
      <w:r w:rsidR="005C7E03">
        <w:rPr>
          <w:noProof/>
        </w:rPr>
        <w:t>25</w:t>
      </w:r>
      <w:r w:rsidR="00853346" w:rsidRPr="005D0BC5">
        <w:fldChar w:fldCharType="end"/>
      </w:r>
      <w:r>
        <w:rPr>
          <w:color w:val="000000"/>
        </w:rPr>
        <w:t>% (</w:t>
      </w:r>
      <w:r w:rsidR="00853346" w:rsidRPr="005D0BC5">
        <w:fldChar w:fldCharType="begin">
          <w:ffData>
            <w:name w:val="Texto1"/>
            <w:enabled/>
            <w:calcOnExit w:val="0"/>
            <w:textInput/>
          </w:ffData>
        </w:fldChar>
      </w:r>
      <w:r w:rsidRPr="005D0BC5">
        <w:instrText xml:space="preserve"> FORMTEXT </w:instrText>
      </w:r>
      <w:r w:rsidR="00853346" w:rsidRPr="005D0BC5">
        <w:fldChar w:fldCharType="separate"/>
      </w:r>
      <w:r w:rsidR="005C7E03">
        <w:rPr>
          <w:noProof/>
        </w:rPr>
        <w:t>vinte e cinco por cento</w:t>
      </w:r>
      <w:r w:rsidR="00853346" w:rsidRPr="005D0BC5">
        <w:fldChar w:fldCharType="end"/>
      </w:r>
      <w:r>
        <w:rPr>
          <w:color w:val="000000"/>
        </w:rPr>
        <w:t>) do valor total do contrato, nas seguintes condições:</w:t>
      </w:r>
    </w:p>
    <w:p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5"/>
    <w:p w:rsidR="00682BB0" w:rsidRPr="005D0BC5" w:rsidRDefault="00682BB0" w:rsidP="00584E41">
      <w:pPr>
        <w:jc w:val="both"/>
        <w:rPr>
          <w:sz w:val="24"/>
          <w:szCs w:val="24"/>
        </w:rPr>
      </w:pPr>
    </w:p>
    <w:p w:rsidR="00355B36" w:rsidRPr="001A6E80" w:rsidRDefault="00355B36" w:rsidP="00355B36">
      <w:pPr>
        <w:jc w:val="both"/>
        <w:rPr>
          <w:sz w:val="24"/>
          <w:szCs w:val="24"/>
        </w:rPr>
      </w:pPr>
      <w:bookmarkStart w:id="67" w:name="_Hlk131024325"/>
      <w:bookmarkEnd w:id="66"/>
      <w:r w:rsidRPr="001A6E80">
        <w:rPr>
          <w:b/>
          <w:bCs/>
          <w:sz w:val="24"/>
          <w:szCs w:val="24"/>
        </w:rPr>
        <w:t>17.  DISPOSIÇÕES GERAIS</w:t>
      </w:r>
    </w:p>
    <w:p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355B36" w:rsidRPr="001A6E80" w:rsidRDefault="00355B36" w:rsidP="00355B36">
      <w:pPr>
        <w:jc w:val="both"/>
        <w:rPr>
          <w:sz w:val="24"/>
          <w:szCs w:val="24"/>
        </w:rPr>
      </w:pPr>
      <w:r w:rsidRPr="001A6E80">
        <w:rPr>
          <w:b/>
          <w:bCs/>
          <w:sz w:val="24"/>
          <w:szCs w:val="24"/>
        </w:rPr>
        <w:lastRenderedPageBreak/>
        <w:t>17.6</w:t>
      </w:r>
      <w:r w:rsidRPr="001A6E80">
        <w:rPr>
          <w:sz w:val="24"/>
          <w:szCs w:val="24"/>
        </w:rPr>
        <w:t> Caso as datas previstas para a realização de sessões na presente licitação sejam declaradas feriado ou ponto facultativo, serão realizadas no primeiro dia útil subsequente.</w:t>
      </w:r>
    </w:p>
    <w:p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853346" w:rsidRPr="005D0BC5">
        <w:fldChar w:fldCharType="begin">
          <w:ffData>
            <w:name w:val="Texto1"/>
            <w:enabled/>
            <w:calcOnExit w:val="0"/>
            <w:textInput/>
          </w:ffData>
        </w:fldChar>
      </w:r>
      <w:r w:rsidR="00783CF4" w:rsidRPr="005D0BC5">
        <w:instrText xml:space="preserve"> FORMTEXT </w:instrText>
      </w:r>
      <w:r w:rsidR="00853346" w:rsidRPr="005D0BC5">
        <w:fldChar w:fldCharType="separate"/>
      </w:r>
      <w:r w:rsidR="005C7E03">
        <w:rPr>
          <w:noProof/>
        </w:rPr>
        <w:t>Regiao de Rio Branco do Sul</w:t>
      </w:r>
      <w:r w:rsidR="00853346" w:rsidRPr="005D0BC5">
        <w:fldChar w:fldCharType="end"/>
      </w:r>
      <w:r w:rsidRPr="001A6E80">
        <w:rPr>
          <w:sz w:val="24"/>
          <w:szCs w:val="24"/>
        </w:rPr>
        <w:t xml:space="preserve"> - para dirimir quaisquer controvérsias decorrentes do presente certame ou de ajuste dele decorrente.</w:t>
      </w:r>
    </w:p>
    <w:p w:rsidR="006221AE" w:rsidRDefault="006221AE" w:rsidP="00584E41">
      <w:pPr>
        <w:shd w:val="clear" w:color="auto" w:fill="FFFFFF"/>
        <w:suppressAutoHyphens w:val="0"/>
        <w:rPr>
          <w:b/>
          <w:bCs/>
          <w:sz w:val="24"/>
          <w:szCs w:val="24"/>
          <w:bdr w:val="none" w:sz="0" w:space="0" w:color="auto" w:frame="1"/>
          <w:lang w:eastAsia="pt-BR"/>
        </w:rPr>
      </w:pPr>
    </w:p>
    <w:p w:rsidR="0075561C" w:rsidRPr="005D0BC5" w:rsidRDefault="0075561C" w:rsidP="00584E41">
      <w:pPr>
        <w:shd w:val="clear" w:color="auto" w:fill="FFFFFF"/>
        <w:suppressAutoHyphens w:val="0"/>
        <w:rPr>
          <w:b/>
          <w:bCs/>
          <w:sz w:val="24"/>
          <w:szCs w:val="24"/>
          <w:lang w:eastAsia="pt-BR"/>
        </w:rPr>
      </w:pPr>
      <w:bookmarkStart w:id="68" w:name="_Hlk151647218"/>
      <w:bookmarkStart w:id="69"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rsidR="003A16C8" w:rsidRPr="00F33E3E" w:rsidRDefault="002F1374" w:rsidP="006221AE">
      <w:pPr>
        <w:jc w:val="both"/>
        <w:rPr>
          <w:sz w:val="24"/>
          <w:szCs w:val="24"/>
        </w:rPr>
      </w:pPr>
      <w:bookmarkStart w:id="70"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rsidR="00786C69" w:rsidRPr="005D0BC5" w:rsidRDefault="002F1374" w:rsidP="006221AE">
      <w:pPr>
        <w:jc w:val="both"/>
        <w:rPr>
          <w:sz w:val="24"/>
          <w:szCs w:val="24"/>
        </w:rPr>
      </w:pPr>
      <w:bookmarkStart w:id="71"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rsidR="00FF3F80" w:rsidRPr="005D0BC5" w:rsidRDefault="00FF3F80" w:rsidP="006221AE">
      <w:pPr>
        <w:jc w:val="both"/>
        <w:rPr>
          <w:sz w:val="24"/>
          <w:szCs w:val="24"/>
          <w:shd w:val="clear" w:color="auto" w:fill="FFFFFF"/>
        </w:rPr>
      </w:pPr>
      <w:r w:rsidRPr="005D0BC5">
        <w:rPr>
          <w:sz w:val="24"/>
          <w:szCs w:val="24"/>
        </w:rPr>
        <w:lastRenderedPageBreak/>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1"/>
    <w:p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7"/>
    <w:bookmarkEnd w:id="68"/>
    <w:p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rsidR="00681AC5" w:rsidRPr="00FC160B"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p w:rsidR="00436C76" w:rsidRPr="005D0BC5" w:rsidRDefault="00436C76" w:rsidP="00436C76">
      <w:pPr>
        <w:jc w:val="both"/>
        <w:rPr>
          <w:color w:val="000000"/>
          <w:sz w:val="24"/>
          <w:szCs w:val="24"/>
        </w:rPr>
      </w:pPr>
    </w:p>
    <w:bookmarkEnd w:id="69"/>
    <w:bookmarkEnd w:id="70"/>
    <w:p w:rsidR="00971399" w:rsidRDefault="00853346"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Pr="00A91746">
        <w:rPr>
          <w:color w:val="000000"/>
          <w:sz w:val="24"/>
          <w:szCs w:val="24"/>
        </w:rPr>
        <w:fldChar w:fldCharType="end"/>
      </w:r>
      <w:r w:rsidR="00971399"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Pr="00A91746">
        <w:rPr>
          <w:color w:val="000000"/>
          <w:sz w:val="24"/>
          <w:szCs w:val="24"/>
        </w:rPr>
        <w:fldChar w:fldCharType="end"/>
      </w:r>
      <w:r w:rsidR="00971399"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Pr="00A91746">
        <w:rPr>
          <w:color w:val="000000"/>
          <w:sz w:val="24"/>
          <w:szCs w:val="24"/>
        </w:rPr>
        <w:fldChar w:fldCharType="end"/>
      </w:r>
      <w:r w:rsidR="00971399"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00971399" w:rsidRPr="00A91746">
        <w:rPr>
          <w:color w:val="000000"/>
          <w:sz w:val="24"/>
          <w:szCs w:val="24"/>
        </w:rPr>
        <w:t> </w:t>
      </w:r>
      <w:r w:rsidRPr="00A91746">
        <w:rPr>
          <w:color w:val="000000"/>
          <w:sz w:val="24"/>
          <w:szCs w:val="24"/>
        </w:rPr>
        <w:fldChar w:fldCharType="end"/>
      </w:r>
      <w:r w:rsidR="00971399" w:rsidRPr="00A91746">
        <w:rPr>
          <w:color w:val="000000"/>
          <w:sz w:val="24"/>
          <w:szCs w:val="24"/>
        </w:rPr>
        <w:t>.</w:t>
      </w:r>
    </w:p>
    <w:p w:rsidR="00B74783" w:rsidRPr="00A91746" w:rsidRDefault="00853346"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00B74783"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B74783" w:rsidRPr="00A91746">
        <w:rPr>
          <w:color w:val="000000"/>
          <w:sz w:val="24"/>
          <w:szCs w:val="24"/>
        </w:rPr>
        <w:t> </w:t>
      </w:r>
      <w:r w:rsidR="00B74783" w:rsidRPr="00A91746">
        <w:rPr>
          <w:color w:val="000000"/>
          <w:sz w:val="24"/>
          <w:szCs w:val="24"/>
        </w:rPr>
        <w:t> </w:t>
      </w:r>
      <w:r w:rsidR="00B74783" w:rsidRPr="00A91746">
        <w:rPr>
          <w:color w:val="000000"/>
          <w:sz w:val="24"/>
          <w:szCs w:val="24"/>
        </w:rPr>
        <w:t> </w:t>
      </w:r>
      <w:r w:rsidR="00B74783" w:rsidRPr="00A91746">
        <w:rPr>
          <w:color w:val="000000"/>
          <w:sz w:val="24"/>
          <w:szCs w:val="24"/>
        </w:rPr>
        <w:t> </w:t>
      </w:r>
      <w:r w:rsidR="00B74783" w:rsidRPr="00A91746">
        <w:rPr>
          <w:color w:val="000000"/>
          <w:sz w:val="24"/>
          <w:szCs w:val="24"/>
        </w:rPr>
        <w:t> </w:t>
      </w:r>
      <w:r w:rsidRPr="00A91746">
        <w:rPr>
          <w:color w:val="000000"/>
          <w:sz w:val="24"/>
          <w:szCs w:val="24"/>
        </w:rPr>
        <w:fldChar w:fldCharType="end"/>
      </w:r>
    </w:p>
    <w:p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rsidR="00E8724A" w:rsidRPr="005D0BC5" w:rsidRDefault="00E8724A" w:rsidP="00584E41">
      <w:pPr>
        <w:rPr>
          <w:sz w:val="24"/>
          <w:szCs w:val="24"/>
        </w:rPr>
      </w:pPr>
    </w:p>
    <w:p w:rsidR="00C24291" w:rsidRPr="005D0BC5" w:rsidRDefault="00967897" w:rsidP="00584E41">
      <w:pPr>
        <w:pStyle w:val="Rodap"/>
        <w:tabs>
          <w:tab w:val="clear" w:pos="4419"/>
          <w:tab w:val="clear" w:pos="8838"/>
        </w:tabs>
        <w:jc w:val="center"/>
        <w:rPr>
          <w:b/>
          <w:sz w:val="24"/>
          <w:szCs w:val="24"/>
        </w:rPr>
      </w:pPr>
      <w:bookmarkStart w:id="72" w:name="_Hlk151372084"/>
      <w:r>
        <w:rPr>
          <w:b/>
          <w:sz w:val="24"/>
          <w:szCs w:val="24"/>
        </w:rPr>
        <w:t xml:space="preserve">   </w:t>
      </w:r>
      <w:r w:rsidR="003A16C8" w:rsidRPr="005D0BC5">
        <w:rPr>
          <w:b/>
          <w:sz w:val="24"/>
          <w:szCs w:val="24"/>
        </w:rPr>
        <w:t>ANEXO I</w:t>
      </w:r>
    </w:p>
    <w:p w:rsidR="003A16C8" w:rsidRPr="005D0BC5" w:rsidRDefault="003A16C8" w:rsidP="00584E41">
      <w:pPr>
        <w:pStyle w:val="Rodap"/>
        <w:tabs>
          <w:tab w:val="clear" w:pos="4419"/>
          <w:tab w:val="clear" w:pos="8838"/>
        </w:tabs>
        <w:ind w:firstLine="4111"/>
        <w:rPr>
          <w:b/>
          <w:sz w:val="24"/>
          <w:szCs w:val="24"/>
        </w:rPr>
      </w:pPr>
    </w:p>
    <w:p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85334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853346" w:rsidRPr="005D0BC5">
        <w:rPr>
          <w:sz w:val="24"/>
          <w:szCs w:val="24"/>
        </w:rPr>
        <w:fldChar w:fldCharType="end"/>
      </w:r>
      <w:r w:rsidRPr="005D0BC5">
        <w:rPr>
          <w:b/>
          <w:sz w:val="24"/>
          <w:szCs w:val="24"/>
        </w:rPr>
        <w:t>/20</w:t>
      </w:r>
      <w:r w:rsidR="0085334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853346" w:rsidRPr="005D0BC5">
        <w:rPr>
          <w:sz w:val="24"/>
          <w:szCs w:val="24"/>
        </w:rPr>
        <w:fldChar w:fldCharType="end"/>
      </w:r>
    </w:p>
    <w:p w:rsidR="00E8724A" w:rsidRPr="005D0BC5" w:rsidRDefault="00E8724A" w:rsidP="00584E41">
      <w:pPr>
        <w:pStyle w:val="Rodap"/>
        <w:tabs>
          <w:tab w:val="clear" w:pos="4419"/>
          <w:tab w:val="clear" w:pos="8838"/>
        </w:tabs>
        <w:ind w:firstLine="4111"/>
        <w:rPr>
          <w:sz w:val="24"/>
          <w:szCs w:val="24"/>
        </w:rPr>
      </w:pPr>
    </w:p>
    <w:p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85334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853346" w:rsidRPr="005D0BC5">
        <w:rPr>
          <w:sz w:val="24"/>
          <w:szCs w:val="24"/>
        </w:rPr>
        <w:fldChar w:fldCharType="end"/>
      </w:r>
      <w:r w:rsidRPr="005D0BC5">
        <w:rPr>
          <w:sz w:val="24"/>
          <w:szCs w:val="24"/>
        </w:rPr>
        <w:t xml:space="preserve"> E A </w:t>
      </w:r>
      <w:r w:rsidR="0085334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853346" w:rsidRPr="005D0BC5">
        <w:rPr>
          <w:sz w:val="24"/>
          <w:szCs w:val="24"/>
        </w:rPr>
        <w:fldChar w:fldCharType="end"/>
      </w:r>
      <w:r w:rsidRPr="005D0BC5">
        <w:rPr>
          <w:sz w:val="24"/>
          <w:szCs w:val="24"/>
        </w:rPr>
        <w:t>, NA FORMA ABAIXO:</w:t>
      </w:r>
    </w:p>
    <w:p w:rsidR="00C24291" w:rsidRPr="005D0BC5" w:rsidRDefault="00C24291"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jc w:val="both"/>
        <w:rPr>
          <w:sz w:val="24"/>
          <w:szCs w:val="24"/>
        </w:rPr>
      </w:pPr>
      <w:bookmarkStart w:id="73"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4" w:name="_Hlk131068657"/>
      <w:bookmarkEnd w:id="73"/>
    </w:p>
    <w:bookmarkEnd w:id="74"/>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PRIMEIRA - DO OBJETO</w:t>
      </w:r>
    </w:p>
    <w:p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53346"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53346"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853346"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853346" w:rsidRPr="005D0BC5">
        <w:rPr>
          <w:sz w:val="24"/>
          <w:szCs w:val="24"/>
        </w:rPr>
        <w:fldChar w:fldCharType="end"/>
      </w:r>
      <w:r w:rsidR="00F12D5F" w:rsidRPr="005D0BC5">
        <w:rPr>
          <w:sz w:val="24"/>
          <w:szCs w:val="24"/>
        </w:rPr>
        <w:t>.</w:t>
      </w:r>
    </w:p>
    <w:p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SEGUNDA - DO VALOR</w:t>
      </w:r>
    </w:p>
    <w:p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53346"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53346" w:rsidRPr="008720A2">
        <w:rPr>
          <w:sz w:val="24"/>
          <w:szCs w:val="24"/>
        </w:rPr>
      </w:r>
      <w:r w:rsidR="00853346"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53346" w:rsidRPr="008720A2">
        <w:rPr>
          <w:sz w:val="24"/>
          <w:szCs w:val="24"/>
        </w:rPr>
        <w:fldChar w:fldCharType="end"/>
      </w:r>
      <w:r w:rsidR="00C24291" w:rsidRPr="008720A2">
        <w:rPr>
          <w:sz w:val="24"/>
          <w:szCs w:val="24"/>
        </w:rPr>
        <w:t xml:space="preserve"> </w:t>
      </w:r>
      <w:r w:rsidR="00C24291" w:rsidRPr="008720A2">
        <w:rPr>
          <w:i/>
          <w:iCs/>
          <w:sz w:val="24"/>
          <w:szCs w:val="24"/>
        </w:rPr>
        <w:t>(</w:t>
      </w:r>
      <w:r w:rsidR="00853346"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53346" w:rsidRPr="008720A2">
        <w:rPr>
          <w:sz w:val="24"/>
          <w:szCs w:val="24"/>
        </w:rPr>
      </w:r>
      <w:r w:rsidR="00853346"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53346"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rsidR="00EC36C9" w:rsidRPr="005D0BC5" w:rsidRDefault="00EC36C9" w:rsidP="00584E41">
      <w:pPr>
        <w:jc w:val="both"/>
        <w:rPr>
          <w:sz w:val="24"/>
          <w:szCs w:val="24"/>
        </w:rPr>
      </w:pPr>
    </w:p>
    <w:p w:rsidR="00437CBD" w:rsidRPr="005D0BC5" w:rsidRDefault="002C4405" w:rsidP="00584E41">
      <w:pPr>
        <w:jc w:val="both"/>
        <w:rPr>
          <w:b/>
          <w:sz w:val="24"/>
          <w:szCs w:val="24"/>
        </w:rPr>
      </w:pPr>
      <w:r w:rsidRPr="005D0BC5">
        <w:rPr>
          <w:b/>
          <w:sz w:val="24"/>
          <w:szCs w:val="24"/>
        </w:rPr>
        <w:t>CLÁUSULA TERCEIRA - DOS RECURSOS</w:t>
      </w:r>
    </w:p>
    <w:p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75" w:name="_Hlk49349416"/>
      <w:bookmarkStart w:id="76" w:name="_Hlk88221498"/>
      <w:r w:rsidR="00FA6834" w:rsidRPr="00BC1787">
        <w:rPr>
          <w:sz w:val="24"/>
        </w:rPr>
        <w:t xml:space="preserve">As despesas com a execução do objeto deste contrato correrão à conta dos recursos advindos da dotação orçamentária </w:t>
      </w:r>
      <w:r w:rsidR="00853346" w:rsidRPr="00BC1787">
        <w:fldChar w:fldCharType="begin">
          <w:ffData>
            <w:name w:val="Texto93"/>
            <w:enabled/>
            <w:calcOnExit w:val="0"/>
            <w:textInput/>
          </w:ffData>
        </w:fldChar>
      </w:r>
      <w:bookmarkStart w:id="77" w:name="Texto93"/>
      <w:r w:rsidR="00FA6834" w:rsidRPr="00BC1787">
        <w:rPr>
          <w:sz w:val="24"/>
        </w:rPr>
        <w:instrText xml:space="preserve"> FORMTEXT </w:instrText>
      </w:r>
      <w:r w:rsidR="00853346"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853346" w:rsidRPr="00BC1787">
        <w:fldChar w:fldCharType="end"/>
      </w:r>
      <w:bookmarkEnd w:id="77"/>
      <w:r w:rsidR="00FA6834" w:rsidRPr="00BC1787">
        <w:rPr>
          <w:sz w:val="24"/>
        </w:rPr>
        <w:t>.</w:t>
      </w:r>
      <w:bookmarkEnd w:id="75"/>
    </w:p>
    <w:bookmarkEnd w:id="76"/>
    <w:p w:rsidR="00C669BE" w:rsidRPr="005D0BC5" w:rsidRDefault="00C669BE" w:rsidP="00FA6834">
      <w:pPr>
        <w:ind w:left="709" w:hanging="709"/>
        <w:jc w:val="both"/>
        <w:rPr>
          <w:sz w:val="24"/>
          <w:szCs w:val="24"/>
        </w:rPr>
      </w:pPr>
    </w:p>
    <w:p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rsidR="000B016F" w:rsidRPr="005D0BC5" w:rsidRDefault="00923169" w:rsidP="00584E41">
      <w:pPr>
        <w:jc w:val="both"/>
        <w:rPr>
          <w:sz w:val="24"/>
          <w:szCs w:val="24"/>
        </w:rPr>
      </w:pPr>
      <w:bookmarkStart w:id="78"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27818">
        <w:rPr>
          <w:sz w:val="24"/>
        </w:rPr>
        <w:t>180</w:t>
      </w:r>
      <w:r w:rsidR="000B016F" w:rsidRPr="005D0BC5">
        <w:rPr>
          <w:sz w:val="24"/>
          <w:szCs w:val="24"/>
        </w:rPr>
        <w:t xml:space="preserve"> (</w:t>
      </w:r>
      <w:r w:rsidR="00F27818">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rsidR="00C24291" w:rsidRPr="005D0BC5" w:rsidRDefault="00923169" w:rsidP="005D3890">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8"/>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79" w:name="art115§6"/>
      <w:bookmarkEnd w:id="79"/>
    </w:p>
    <w:p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C24291" w:rsidRPr="006810E5" w:rsidRDefault="00C24291" w:rsidP="00584E41">
      <w:pPr>
        <w:jc w:val="both"/>
        <w:rPr>
          <w:b/>
          <w:sz w:val="24"/>
          <w:szCs w:val="24"/>
        </w:rPr>
      </w:pPr>
    </w:p>
    <w:p w:rsidR="00C24291" w:rsidRPr="006810E5" w:rsidRDefault="00C24291" w:rsidP="00584E41">
      <w:pPr>
        <w:jc w:val="both"/>
        <w:rPr>
          <w:b/>
          <w:sz w:val="24"/>
          <w:szCs w:val="24"/>
        </w:rPr>
      </w:pPr>
      <w:r w:rsidRPr="006810E5">
        <w:rPr>
          <w:b/>
          <w:sz w:val="24"/>
          <w:szCs w:val="24"/>
        </w:rPr>
        <w:t xml:space="preserve">CLÁUSULA QUINTA - DA VIGÊNCIA </w:t>
      </w:r>
    </w:p>
    <w:p w:rsidR="00F210CC" w:rsidRDefault="00DB6BB4" w:rsidP="00F210CC">
      <w:pPr>
        <w:shd w:val="clear" w:color="auto" w:fill="FFFFFF"/>
        <w:jc w:val="both"/>
        <w:rPr>
          <w:sz w:val="24"/>
          <w:szCs w:val="24"/>
          <w:lang w:eastAsia="en-US"/>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2D136A">
        <w:rPr>
          <w:sz w:val="24"/>
        </w:rPr>
        <w:t>360</w:t>
      </w:r>
      <w:r w:rsidR="00365F58" w:rsidRPr="006810E5">
        <w:rPr>
          <w:sz w:val="24"/>
          <w:szCs w:val="24"/>
        </w:rPr>
        <w:t xml:space="preserve"> </w:t>
      </w:r>
      <w:bookmarkStart w:id="80" w:name="_Hlk165964413"/>
      <w:r w:rsidR="002D136A">
        <w:rPr>
          <w:sz w:val="24"/>
          <w:szCs w:val="24"/>
        </w:rPr>
        <w:t>(</w:t>
      </w:r>
      <w:r w:rsidR="002D136A">
        <w:rPr>
          <w:sz w:val="24"/>
        </w:rPr>
        <w:t>trezentos e sessenta</w:t>
      </w:r>
      <w:r w:rsidR="002D136A">
        <w:rPr>
          <w:sz w:val="24"/>
          <w:szCs w:val="24"/>
        </w:rPr>
        <w:t>)</w:t>
      </w:r>
      <w:bookmarkEnd w:id="80"/>
      <w:r w:rsidR="002D136A">
        <w:rPr>
          <w:sz w:val="24"/>
          <w:szCs w:val="24"/>
        </w:rPr>
        <w:t xml:space="preserve"> </w:t>
      </w:r>
      <w:r w:rsidR="004F2130" w:rsidRPr="003465A3">
        <w:rPr>
          <w:sz w:val="24"/>
          <w:szCs w:val="24"/>
        </w:rPr>
        <w:t xml:space="preserve">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rsidR="00DB6BB4" w:rsidRPr="005D0BC5" w:rsidRDefault="00DB6BB4" w:rsidP="00D50FF3">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4F2130" w:rsidRPr="005D0BC5" w:rsidRDefault="004F2130"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SEXTA - DAS OBRIGAÇÕES DA CONTRATADA</w:t>
      </w:r>
    </w:p>
    <w:p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rsidR="00C24291" w:rsidRPr="005D0BC5" w:rsidRDefault="00062B0C"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confecção e colocação de placas de obra, conforme modelo</w:t>
      </w:r>
      <w:r w:rsidR="007C374E" w:rsidRPr="005D0BC5">
        <w:rPr>
          <w:sz w:val="24"/>
          <w:szCs w:val="24"/>
        </w:rPr>
        <w:t xml:space="preserve"> disponibilizado</w:t>
      </w:r>
      <w:r w:rsidR="00C24291" w:rsidRPr="005D0BC5">
        <w:rPr>
          <w:sz w:val="24"/>
          <w:szCs w:val="24"/>
        </w:rPr>
        <w:t>;</w:t>
      </w:r>
    </w:p>
    <w:p w:rsidR="00B325E6" w:rsidRPr="005D0BC5" w:rsidRDefault="00062B0C" w:rsidP="000B21D1">
      <w:pPr>
        <w:numPr>
          <w:ilvl w:val="0"/>
          <w:numId w:val="3"/>
        </w:numPr>
        <w:ind w:left="0" w:firstLine="0"/>
        <w:jc w:val="both"/>
        <w:rPr>
          <w:sz w:val="24"/>
          <w:szCs w:val="24"/>
        </w:rPr>
      </w:pPr>
      <w:bookmarkStart w:id="82" w:name="_Hlk12624185"/>
      <w:r w:rsidRPr="005D0BC5">
        <w:rPr>
          <w:sz w:val="24"/>
          <w:szCs w:val="24"/>
        </w:rPr>
        <w:t xml:space="preserve"> </w:t>
      </w:r>
      <w:bookmarkStart w:id="83" w:name="_Hlk12889813"/>
      <w:r w:rsidR="0063267B"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D0BC5">
        <w:rPr>
          <w:sz w:val="24"/>
          <w:szCs w:val="24"/>
        </w:rPr>
        <w:t>;</w:t>
      </w:r>
    </w:p>
    <w:bookmarkEnd w:id="82"/>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assegurar a execução do objeto deste Contrato, a proteção e a conservação dos serviços executados bem como</w:t>
      </w:r>
      <w:r w:rsidR="000F6460" w:rsidRPr="005D0BC5">
        <w:rPr>
          <w:sz w:val="24"/>
          <w:szCs w:val="24"/>
        </w:rPr>
        <w:t xml:space="preserve">, </w:t>
      </w:r>
      <w:r w:rsidR="00C24291" w:rsidRPr="005D0BC5">
        <w:rPr>
          <w:sz w:val="24"/>
          <w:szCs w:val="24"/>
        </w:rPr>
        <w:t>respeitar rigorosamente as recomendações da ABNT;</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notificar a fiscalização, no mínimo, com 48 (</w:t>
      </w:r>
      <w:r w:rsidR="00C24291" w:rsidRPr="005D0BC5">
        <w:rPr>
          <w:i/>
          <w:sz w:val="24"/>
          <w:szCs w:val="24"/>
        </w:rPr>
        <w:t>quarenta e oito</w:t>
      </w:r>
      <w:r w:rsidR="00C24291" w:rsidRPr="005D0BC5">
        <w:rPr>
          <w:sz w:val="24"/>
          <w:szCs w:val="24"/>
        </w:rPr>
        <w:t>) horas de antecedência, da concretagem dos elementos armados da estrutura, da remoção de qualquer forma de concreto e</w:t>
      </w:r>
      <w:r w:rsidR="004B6B91" w:rsidRPr="005D0BC5">
        <w:rPr>
          <w:sz w:val="24"/>
          <w:szCs w:val="24"/>
        </w:rPr>
        <w:t>, quando for o caso,</w:t>
      </w:r>
      <w:r w:rsidR="00C24291" w:rsidRPr="005D0BC5">
        <w:rPr>
          <w:sz w:val="24"/>
          <w:szCs w:val="24"/>
        </w:rPr>
        <w:t xml:space="preserve"> do início dos testes de operação das instalações elétricas e hidráulicas;</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em todos os locais de serviços, um seguro sistema de sinalização e segurança, principalmente em vias públicas, de acordo com as normas de segurança do trabalho;</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dar ciência à fiscalização da ocorrência de qualquer fato ou condição que possa atrasar ou impedir a conclusão do objeto deste Contrato;</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no local d</w:t>
      </w:r>
      <w:r w:rsidR="004B6B91" w:rsidRPr="005D0BC5">
        <w:rPr>
          <w:sz w:val="24"/>
          <w:szCs w:val="24"/>
        </w:rPr>
        <w:t>a execução do</w:t>
      </w:r>
      <w:r w:rsidR="00C24291" w:rsidRPr="005D0BC5">
        <w:rPr>
          <w:sz w:val="24"/>
          <w:szCs w:val="24"/>
        </w:rPr>
        <w:t xml:space="preserve"> objeto deste Contrato, devidamente atualizado, Livro Diário de Ocorrência;</w:t>
      </w:r>
    </w:p>
    <w:p w:rsidR="00C24291" w:rsidRPr="005D0BC5" w:rsidRDefault="004B6B91"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providenciar a matrícula do objeto deste Contrato no INSS;</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não manter em seu quadro de pessoal menores em horário noturno de trabalho ou em serviços perigosos ou insalubres, não manter</w:t>
      </w:r>
      <w:r w:rsidR="004B6B91" w:rsidRPr="005D0BC5">
        <w:rPr>
          <w:sz w:val="24"/>
          <w:szCs w:val="24"/>
        </w:rPr>
        <w:t>,</w:t>
      </w:r>
      <w:r w:rsidR="00C24291" w:rsidRPr="005D0BC5">
        <w:rPr>
          <w:sz w:val="24"/>
          <w:szCs w:val="24"/>
        </w:rPr>
        <w:t xml:space="preserve"> ainda, em qualquer trabalho, menores de 16 (dezesseis) anos, salvo na condição de aprendiz, a partir de 14 (quatorze) anos</w:t>
      </w:r>
      <w:r w:rsidR="004B6B91" w:rsidRPr="005D0BC5">
        <w:rPr>
          <w:sz w:val="24"/>
          <w:szCs w:val="24"/>
        </w:rPr>
        <w:t>;</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1C6510" w:rsidRPr="005D0BC5">
        <w:rPr>
          <w:sz w:val="24"/>
          <w:szCs w:val="24"/>
        </w:rPr>
        <w:t>m</w:t>
      </w:r>
      <w:r w:rsidR="00C24291" w:rsidRPr="005D0BC5">
        <w:rPr>
          <w:sz w:val="24"/>
          <w:szCs w:val="24"/>
        </w:rPr>
        <w:t>anter</w:t>
      </w:r>
      <w:r w:rsidR="001C6510" w:rsidRPr="005D0BC5">
        <w:rPr>
          <w:sz w:val="24"/>
          <w:szCs w:val="24"/>
        </w:rPr>
        <w:t>,</w:t>
      </w:r>
      <w:r w:rsidR="00C24291" w:rsidRPr="005D0BC5">
        <w:rPr>
          <w:sz w:val="24"/>
          <w:szCs w:val="24"/>
        </w:rPr>
        <w:t xml:space="preserve"> durante toda a execução do contrato, em compatibilidade com as obrigações assumidas, todas as condições de habilitação e qualificação exigidas na licitação</w:t>
      </w:r>
      <w:r w:rsidR="007C374E" w:rsidRPr="005D0BC5">
        <w:rPr>
          <w:sz w:val="24"/>
          <w:szCs w:val="24"/>
        </w:rPr>
        <w:t>, especialmente a reserva de cargos prevista em lei</w:t>
      </w:r>
      <w:r w:rsidR="001C6510" w:rsidRPr="005D0BC5">
        <w:rPr>
          <w:sz w:val="24"/>
          <w:szCs w:val="24"/>
        </w:rPr>
        <w:t>;</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fornecer em tempo hábil os materiais, veículos, máquinas e equipamentos</w:t>
      </w:r>
      <w:r w:rsidR="001C6510" w:rsidRPr="005D0BC5">
        <w:rPr>
          <w:sz w:val="24"/>
          <w:szCs w:val="24"/>
        </w:rPr>
        <w:t>;</w:t>
      </w:r>
    </w:p>
    <w:p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D0BC5">
        <w:rPr>
          <w:sz w:val="24"/>
          <w:szCs w:val="24"/>
        </w:rPr>
        <w:t>objeto</w:t>
      </w:r>
      <w:r w:rsidR="00C24291" w:rsidRPr="005D0BC5">
        <w:rPr>
          <w:sz w:val="24"/>
          <w:szCs w:val="24"/>
        </w:rPr>
        <w:t>, se responsabilizando inteiramente pela apresentação da planilha de serviços para uma proposta de preços completa e satisfatória</w:t>
      </w:r>
      <w:r w:rsidR="001C6510" w:rsidRPr="005D0BC5">
        <w:rPr>
          <w:sz w:val="24"/>
          <w:szCs w:val="24"/>
        </w:rPr>
        <w:t>;</w:t>
      </w:r>
    </w:p>
    <w:p w:rsidR="007B27D8" w:rsidRPr="005D0BC5" w:rsidRDefault="007B27D8" w:rsidP="00D50FF3">
      <w:pPr>
        <w:jc w:val="both"/>
        <w:rPr>
          <w:sz w:val="24"/>
          <w:szCs w:val="24"/>
        </w:rPr>
      </w:pPr>
      <w:r w:rsidRPr="005D0BC5">
        <w:rPr>
          <w:sz w:val="24"/>
          <w:szCs w:val="24"/>
        </w:rPr>
        <w:t xml:space="preserve">m) respeitar rigorosamente as normas estabelecidas nas especificações técnicas que integram o </w:t>
      </w:r>
      <w:r w:rsidR="00405A2B" w:rsidRPr="005D0BC5">
        <w:rPr>
          <w:sz w:val="24"/>
          <w:szCs w:val="24"/>
        </w:rPr>
        <w:t>Edital</w:t>
      </w:r>
      <w:r w:rsidRPr="005D0BC5">
        <w:rPr>
          <w:sz w:val="24"/>
          <w:szCs w:val="24"/>
        </w:rPr>
        <w:t>,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r w:rsidR="00C6026E">
        <w:rPr>
          <w:sz w:val="24"/>
          <w:szCs w:val="24"/>
        </w:rPr>
        <w:t>;</w:t>
      </w:r>
    </w:p>
    <w:p w:rsidR="009961BE" w:rsidRPr="005D0BC5" w:rsidRDefault="009961BE" w:rsidP="00D50FF3">
      <w:pPr>
        <w:jc w:val="both"/>
        <w:rPr>
          <w:sz w:val="24"/>
          <w:szCs w:val="24"/>
        </w:rPr>
      </w:pPr>
      <w:r w:rsidRPr="005D0BC5">
        <w:rPr>
          <w:sz w:val="24"/>
          <w:szCs w:val="24"/>
        </w:rPr>
        <w:lastRenderedPageBreak/>
        <w:t>n</w:t>
      </w:r>
      <w:r w:rsidR="004D5A5C" w:rsidRPr="005D0BC5">
        <w:rPr>
          <w:sz w:val="24"/>
          <w:szCs w:val="24"/>
        </w:rPr>
        <w:t>) apresentar, a</w:t>
      </w:r>
      <w:r w:rsidRPr="005D0BC5">
        <w:rPr>
          <w:sz w:val="24"/>
          <w:szCs w:val="24"/>
        </w:rPr>
        <w:t>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r w:rsidR="00C6026E">
        <w:rPr>
          <w:sz w:val="24"/>
          <w:szCs w:val="24"/>
        </w:rPr>
        <w:t>;</w:t>
      </w:r>
    </w:p>
    <w:p w:rsidR="007B27D8" w:rsidRPr="005D0BC5" w:rsidRDefault="004D5A5C" w:rsidP="00D50FF3">
      <w:pPr>
        <w:jc w:val="both"/>
        <w:rPr>
          <w:sz w:val="24"/>
          <w:szCs w:val="24"/>
        </w:rPr>
      </w:pPr>
      <w:r w:rsidRPr="005D0BC5">
        <w:rPr>
          <w:sz w:val="24"/>
          <w:szCs w:val="24"/>
        </w:rPr>
        <w:t>o</w:t>
      </w:r>
      <w:r w:rsidR="007B27D8" w:rsidRPr="005D0BC5">
        <w:rPr>
          <w:sz w:val="24"/>
          <w:szCs w:val="24"/>
        </w:rPr>
        <w:t xml:space="preserve">) participar e firmar a ata da reunião de partida, conforme estabelece o </w:t>
      </w:r>
      <w:r w:rsidR="00C6026E">
        <w:rPr>
          <w:sz w:val="24"/>
          <w:szCs w:val="24"/>
        </w:rPr>
        <w:t>item 1.2 da Cláusula Primeira;</w:t>
      </w:r>
    </w:p>
    <w:p w:rsidR="00DE3AD8" w:rsidRPr="005D0BC5" w:rsidRDefault="004D5A5C" w:rsidP="00D50FF3">
      <w:pPr>
        <w:jc w:val="both"/>
        <w:rPr>
          <w:sz w:val="24"/>
          <w:szCs w:val="24"/>
        </w:rPr>
      </w:pPr>
      <w:r w:rsidRPr="005D0BC5">
        <w:rPr>
          <w:sz w:val="24"/>
          <w:szCs w:val="24"/>
        </w:rPr>
        <w:t>p</w:t>
      </w:r>
      <w:r w:rsidR="007B27D8" w:rsidRPr="005D0BC5">
        <w:rPr>
          <w:sz w:val="24"/>
          <w:szCs w:val="24"/>
        </w:rPr>
        <w:t xml:space="preserve">) </w:t>
      </w:r>
      <w:r w:rsidR="00DE3AD8" w:rsidRPr="005D0BC5">
        <w:rPr>
          <w:sz w:val="24"/>
          <w:szCs w:val="24"/>
        </w:rPr>
        <w:t>elaborar, para apresentação e aprovação na reunião de partida, o cronograma físico de execução.</w:t>
      </w:r>
    </w:p>
    <w:p w:rsidR="00F17DD9" w:rsidRPr="005D0BC5" w:rsidRDefault="004D5A5C" w:rsidP="00D50FF3">
      <w:pPr>
        <w:jc w:val="both"/>
        <w:rPr>
          <w:sz w:val="24"/>
          <w:szCs w:val="24"/>
        </w:rPr>
      </w:pPr>
      <w:r w:rsidRPr="005D0BC5">
        <w:rPr>
          <w:sz w:val="24"/>
          <w:szCs w:val="24"/>
        </w:rPr>
        <w:t>q</w:t>
      </w:r>
      <w:r w:rsidR="00F17DD9" w:rsidRPr="005D0BC5">
        <w:rPr>
          <w:sz w:val="24"/>
          <w:szCs w:val="24"/>
        </w:rPr>
        <w:t xml:space="preserve">) providenciar a imediata baixa da ART ou RRT, em caso de </w:t>
      </w:r>
      <w:r w:rsidR="00777297" w:rsidRPr="005D0BC5">
        <w:rPr>
          <w:sz w:val="24"/>
          <w:szCs w:val="24"/>
        </w:rPr>
        <w:t xml:space="preserve">extinção </w:t>
      </w:r>
      <w:r w:rsidR="00F17DD9" w:rsidRPr="005D0BC5">
        <w:rPr>
          <w:sz w:val="24"/>
          <w:szCs w:val="24"/>
        </w:rPr>
        <w:t>contratual</w:t>
      </w:r>
      <w:r w:rsidR="00C6026E">
        <w:rPr>
          <w:sz w:val="24"/>
          <w:szCs w:val="24"/>
        </w:rPr>
        <w:t>;</w:t>
      </w:r>
    </w:p>
    <w:p w:rsidR="00517187" w:rsidRPr="005D0BC5" w:rsidRDefault="00517187" w:rsidP="00D50FF3">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ED2CC4" w:rsidRPr="005D0BC5" w:rsidRDefault="00ED2CC4" w:rsidP="00D50FF3">
      <w:pPr>
        <w:jc w:val="both"/>
        <w:rPr>
          <w:b/>
          <w:sz w:val="24"/>
          <w:szCs w:val="24"/>
        </w:rPr>
      </w:pPr>
    </w:p>
    <w:p w:rsidR="00F80685" w:rsidRPr="005D0BC5" w:rsidRDefault="00DB6BB4" w:rsidP="00584E41">
      <w:pPr>
        <w:jc w:val="both"/>
        <w:rPr>
          <w:sz w:val="24"/>
          <w:szCs w:val="24"/>
        </w:rPr>
      </w:pPr>
      <w:r w:rsidRPr="005D0BC5">
        <w:rPr>
          <w:b/>
          <w:bCs/>
          <w:sz w:val="24"/>
          <w:szCs w:val="24"/>
        </w:rPr>
        <w:t>6.2</w:t>
      </w:r>
      <w:r w:rsidRPr="005D0BC5">
        <w:rPr>
          <w:sz w:val="24"/>
          <w:szCs w:val="24"/>
        </w:rPr>
        <w:t xml:space="preserve"> </w:t>
      </w:r>
      <w:r w:rsidR="00ED2CC4" w:rsidRPr="005D0BC5">
        <w:rPr>
          <w:sz w:val="24"/>
          <w:szCs w:val="24"/>
        </w:rPr>
        <w:t xml:space="preserve">O cronograma físico de execução deverá ser elaborado na modalidade GANTT e respectiva rede de precedências na modalidade PERT-CPM. </w:t>
      </w:r>
    </w:p>
    <w:p w:rsidR="00ED2CC4" w:rsidRPr="005D0BC5" w:rsidRDefault="00F80685" w:rsidP="005D3890">
      <w:pPr>
        <w:jc w:val="both"/>
        <w:rPr>
          <w:sz w:val="24"/>
          <w:szCs w:val="24"/>
        </w:rPr>
      </w:pPr>
      <w:r w:rsidRPr="005D0BC5">
        <w:rPr>
          <w:b/>
          <w:bCs/>
          <w:sz w:val="24"/>
          <w:szCs w:val="24"/>
        </w:rPr>
        <w:t>6.2.1</w:t>
      </w:r>
      <w:r w:rsidRPr="005D0BC5">
        <w:rPr>
          <w:sz w:val="24"/>
          <w:szCs w:val="24"/>
        </w:rPr>
        <w:t xml:space="preserve"> </w:t>
      </w:r>
      <w:r w:rsidR="00ED2CC4" w:rsidRPr="005D0BC5">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F80685" w:rsidRPr="005D0BC5" w:rsidRDefault="00DB6BB4" w:rsidP="00584E41">
      <w:pPr>
        <w:jc w:val="both"/>
        <w:rPr>
          <w:sz w:val="24"/>
          <w:szCs w:val="24"/>
        </w:rPr>
      </w:pPr>
      <w:r w:rsidRPr="005D0BC5">
        <w:rPr>
          <w:b/>
          <w:bCs/>
          <w:sz w:val="24"/>
          <w:szCs w:val="24"/>
        </w:rPr>
        <w:t>6.3</w:t>
      </w:r>
      <w:r w:rsidRPr="005D0BC5">
        <w:rPr>
          <w:sz w:val="24"/>
          <w:szCs w:val="24"/>
        </w:rPr>
        <w:t xml:space="preserve"> </w:t>
      </w:r>
      <w:r w:rsidR="00ED2CC4" w:rsidRPr="005D0BC5">
        <w:rPr>
          <w:sz w:val="24"/>
          <w:szCs w:val="24"/>
        </w:rPr>
        <w:t xml:space="preserve">A CONTRATADA é responsável pelos encargos trabalhistas, previdenciários, fiscais e comerciais resultantes da execução do contrato. </w:t>
      </w:r>
    </w:p>
    <w:p w:rsidR="00ED2CC4" w:rsidRPr="005D0BC5" w:rsidRDefault="00F80685" w:rsidP="005D3890">
      <w:pPr>
        <w:jc w:val="both"/>
        <w:rPr>
          <w:i/>
          <w:sz w:val="24"/>
          <w:szCs w:val="24"/>
        </w:rPr>
      </w:pPr>
      <w:r w:rsidRPr="005D0BC5">
        <w:rPr>
          <w:b/>
          <w:bCs/>
          <w:sz w:val="24"/>
          <w:szCs w:val="24"/>
        </w:rPr>
        <w:t>6.3.1</w:t>
      </w:r>
      <w:r w:rsidRPr="005D0BC5">
        <w:rPr>
          <w:sz w:val="24"/>
          <w:szCs w:val="24"/>
        </w:rPr>
        <w:t xml:space="preserve"> </w:t>
      </w:r>
      <w:r w:rsidR="00ED2CC4" w:rsidRPr="005D0BC5">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D0BC5">
        <w:rPr>
          <w:i/>
          <w:sz w:val="24"/>
          <w:szCs w:val="24"/>
        </w:rPr>
        <w:t>.</w:t>
      </w:r>
    </w:p>
    <w:p w:rsidR="00443CE9" w:rsidRPr="005D0BC5" w:rsidRDefault="00443CE9" w:rsidP="00584E41">
      <w:pPr>
        <w:jc w:val="both"/>
        <w:rPr>
          <w:sz w:val="24"/>
          <w:szCs w:val="24"/>
        </w:rPr>
      </w:pPr>
      <w:r w:rsidRPr="005D0BC5">
        <w:rPr>
          <w:b/>
          <w:bCs/>
          <w:sz w:val="24"/>
          <w:szCs w:val="24"/>
        </w:rPr>
        <w:t>6.4</w:t>
      </w:r>
      <w:r w:rsidRPr="005D0BC5">
        <w:rPr>
          <w:sz w:val="24"/>
          <w:szCs w:val="24"/>
        </w:rPr>
        <w:t xml:space="preserve"> </w:t>
      </w:r>
      <w:r w:rsidR="00ED2CC4" w:rsidRPr="005D0BC5">
        <w:rPr>
          <w:sz w:val="24"/>
          <w:szCs w:val="24"/>
        </w:rPr>
        <w:t xml:space="preserve">As notificações referidas nesta cláusula deverão ser realizadas por escrito e direcionadas ao gestor, fiscal e supervisor (PARANACIDADE) do contrato. </w:t>
      </w:r>
    </w:p>
    <w:p w:rsidR="0039682A" w:rsidRPr="005D0BC5" w:rsidRDefault="00443CE9" w:rsidP="00584E41">
      <w:pPr>
        <w:jc w:val="both"/>
        <w:rPr>
          <w:sz w:val="24"/>
          <w:szCs w:val="24"/>
        </w:rPr>
      </w:pPr>
      <w:r w:rsidRPr="005D0BC5">
        <w:rPr>
          <w:b/>
          <w:bCs/>
          <w:sz w:val="24"/>
          <w:szCs w:val="24"/>
        </w:rPr>
        <w:t>6.5</w:t>
      </w:r>
      <w:r w:rsidRPr="005D0BC5">
        <w:rPr>
          <w:sz w:val="24"/>
          <w:szCs w:val="24"/>
        </w:rPr>
        <w:t xml:space="preserve"> </w:t>
      </w:r>
      <w:r w:rsidR="00ED2CC4" w:rsidRPr="005D0BC5">
        <w:rPr>
          <w:sz w:val="24"/>
          <w:szCs w:val="24"/>
        </w:rPr>
        <w:t>As despesas referentes ao consumo de água e energia, durante a execução do objeto, são de inteira responsabilidade da contratada.</w:t>
      </w:r>
    </w:p>
    <w:p w:rsidR="004D5A5C" w:rsidRPr="005D0BC5" w:rsidRDefault="00443CE9" w:rsidP="00584E41">
      <w:pPr>
        <w:jc w:val="both"/>
        <w:rPr>
          <w:sz w:val="24"/>
          <w:szCs w:val="24"/>
        </w:rPr>
      </w:pPr>
      <w:r w:rsidRPr="005D0BC5">
        <w:rPr>
          <w:b/>
          <w:bCs/>
          <w:sz w:val="24"/>
          <w:szCs w:val="24"/>
        </w:rPr>
        <w:t>6.6</w:t>
      </w:r>
      <w:r w:rsidRPr="005D0BC5">
        <w:rPr>
          <w:sz w:val="24"/>
          <w:szCs w:val="24"/>
        </w:rPr>
        <w:t xml:space="preserve"> </w:t>
      </w:r>
      <w:r w:rsidR="00F17DD9" w:rsidRPr="005D0BC5">
        <w:rPr>
          <w:sz w:val="24"/>
          <w:szCs w:val="24"/>
        </w:rPr>
        <w:t>A CONTRATADA é obrigada a efetuar e entregar no prazo o resultado dos testes solicitados pelo CONTRATANTE. As despesas com a execução dos testes são de inteira responsabilidade da CONTRATADA.</w:t>
      </w:r>
    </w:p>
    <w:p w:rsidR="004D5A5C" w:rsidRPr="005D0BC5" w:rsidRDefault="00443CE9" w:rsidP="00584E41">
      <w:pPr>
        <w:jc w:val="both"/>
        <w:rPr>
          <w:sz w:val="24"/>
          <w:szCs w:val="24"/>
        </w:rPr>
      </w:pPr>
      <w:r w:rsidRPr="005D0BC5">
        <w:rPr>
          <w:b/>
          <w:bCs/>
          <w:sz w:val="24"/>
          <w:szCs w:val="24"/>
        </w:rPr>
        <w:t>6.7</w:t>
      </w:r>
      <w:r w:rsidRPr="005D0BC5">
        <w:rPr>
          <w:sz w:val="24"/>
          <w:szCs w:val="24"/>
        </w:rPr>
        <w:t xml:space="preserve"> </w:t>
      </w:r>
      <w:r w:rsidR="004D5A5C" w:rsidRPr="005D0BC5">
        <w:rPr>
          <w:sz w:val="24"/>
          <w:szCs w:val="24"/>
        </w:rPr>
        <w:t>Durante a execução da obra, todo o consumo de materia</w:t>
      </w:r>
      <w:r w:rsidR="0039682A" w:rsidRPr="005D0BC5">
        <w:rPr>
          <w:sz w:val="24"/>
          <w:szCs w:val="24"/>
        </w:rPr>
        <w:t>l</w:t>
      </w:r>
      <w:r w:rsidR="004D5A5C" w:rsidRPr="005D0BC5">
        <w:rPr>
          <w:sz w:val="24"/>
          <w:szCs w:val="24"/>
        </w:rPr>
        <w:t xml:space="preserve"> das misturas ser</w:t>
      </w:r>
      <w:r w:rsidR="0039682A" w:rsidRPr="005D0BC5">
        <w:rPr>
          <w:sz w:val="24"/>
          <w:szCs w:val="24"/>
        </w:rPr>
        <w:t>á</w:t>
      </w:r>
      <w:r w:rsidR="004D5A5C" w:rsidRPr="005D0BC5">
        <w:rPr>
          <w:sz w:val="24"/>
          <w:szCs w:val="24"/>
        </w:rPr>
        <w:t xml:space="preserve"> reavaliado através de ensaios. Os serviços somente serão aceitos e medidos se forem executados dentro da margem de tolerância, conforme especificações do DER-PR e/ou DNIT.</w:t>
      </w:r>
    </w:p>
    <w:p w:rsidR="004D5A5C" w:rsidRPr="005D0BC5" w:rsidRDefault="00443CE9" w:rsidP="00584E41">
      <w:pPr>
        <w:jc w:val="both"/>
        <w:rPr>
          <w:sz w:val="24"/>
          <w:szCs w:val="24"/>
        </w:rPr>
      </w:pPr>
      <w:r w:rsidRPr="005D0BC5">
        <w:rPr>
          <w:b/>
          <w:bCs/>
          <w:sz w:val="24"/>
          <w:szCs w:val="24"/>
        </w:rPr>
        <w:t>6.8</w:t>
      </w:r>
      <w:r w:rsidRPr="005D0BC5">
        <w:rPr>
          <w:sz w:val="24"/>
          <w:szCs w:val="24"/>
        </w:rPr>
        <w:t xml:space="preserve"> </w:t>
      </w:r>
      <w:r w:rsidR="004D5A5C" w:rsidRPr="005D0BC5">
        <w:rPr>
          <w:sz w:val="24"/>
          <w:szCs w:val="24"/>
        </w:rPr>
        <w:t>O consumo d</w:t>
      </w:r>
      <w:r w:rsidR="0039682A" w:rsidRPr="005D0BC5">
        <w:rPr>
          <w:sz w:val="24"/>
          <w:szCs w:val="24"/>
        </w:rPr>
        <w:t>os</w:t>
      </w:r>
      <w:r w:rsidR="004D5A5C" w:rsidRPr="005D0BC5">
        <w:rPr>
          <w:sz w:val="24"/>
          <w:szCs w:val="24"/>
        </w:rPr>
        <w:t xml:space="preserve"> materiais aferidos </w:t>
      </w:r>
      <w:r w:rsidR="003A3C50" w:rsidRPr="005D0BC5">
        <w:rPr>
          <w:sz w:val="24"/>
          <w:szCs w:val="24"/>
        </w:rPr>
        <w:t>a</w:t>
      </w:r>
      <w:r w:rsidR="004D5A5C" w:rsidRPr="005D0BC5">
        <w:rPr>
          <w:sz w:val="24"/>
          <w:szCs w:val="24"/>
        </w:rPr>
        <w:t>través de ensaios, quando executados a menor do que os quantitativos contratados, desde que aceitos tecnicamente</w:t>
      </w:r>
      <w:r w:rsidR="008D24F2" w:rsidRPr="005D0BC5">
        <w:rPr>
          <w:sz w:val="24"/>
          <w:szCs w:val="24"/>
        </w:rPr>
        <w:t xml:space="preserve"> pela fiscalização</w:t>
      </w:r>
      <w:r w:rsidR="004D5A5C" w:rsidRPr="005D0BC5">
        <w:rPr>
          <w:sz w:val="24"/>
          <w:szCs w:val="24"/>
        </w:rPr>
        <w:t xml:space="preserve">, serão glosados e descontados nas medições. Consumos acima dos quantitativos contratados só serão aceitos se forem previstos e </w:t>
      </w:r>
      <w:r w:rsidR="008D24F2" w:rsidRPr="005D0BC5">
        <w:rPr>
          <w:sz w:val="24"/>
          <w:szCs w:val="24"/>
        </w:rPr>
        <w:t>aprovados</w:t>
      </w:r>
      <w:r w:rsidR="004D5A5C" w:rsidRPr="005D0BC5">
        <w:rPr>
          <w:sz w:val="24"/>
          <w:szCs w:val="24"/>
        </w:rPr>
        <w:t xml:space="preserve"> pelo Município e PARANACIDADE, antes da execução.</w:t>
      </w:r>
    </w:p>
    <w:p w:rsidR="004D5A5C" w:rsidRPr="005D0BC5" w:rsidRDefault="004D5A5C"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SÉTIMA - DAS OBRIGAÇÕES DO CONTRATANTE</w:t>
      </w:r>
    </w:p>
    <w:p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rsidR="00483B61" w:rsidRPr="005D0BC5" w:rsidRDefault="00483B61" w:rsidP="00D50FF3">
      <w:pPr>
        <w:jc w:val="both"/>
        <w:rPr>
          <w:sz w:val="24"/>
          <w:szCs w:val="24"/>
        </w:rPr>
      </w:pPr>
      <w:r w:rsidRPr="005D0BC5">
        <w:rPr>
          <w:sz w:val="24"/>
          <w:szCs w:val="24"/>
        </w:rPr>
        <w:lastRenderedPageBreak/>
        <w:t xml:space="preserve">c) emitir, a cada ensaio, a respectiva Declaração de Realização de Ensaios; </w:t>
      </w:r>
    </w:p>
    <w:p w:rsidR="00483B61" w:rsidRPr="005D0BC5" w:rsidRDefault="00483B61" w:rsidP="00D50FF3">
      <w:pPr>
        <w:jc w:val="both"/>
        <w:rPr>
          <w:sz w:val="24"/>
          <w:szCs w:val="24"/>
        </w:rPr>
      </w:pPr>
      <w:r w:rsidRPr="005D0BC5">
        <w:rPr>
          <w:sz w:val="24"/>
          <w:szCs w:val="24"/>
        </w:rPr>
        <w:t>d) efetuar os pagamentos devidos à CONTRATADA, na forma estabelecida neste Contrato;</w:t>
      </w:r>
    </w:p>
    <w:p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rsidR="008C21B1" w:rsidRPr="005D0BC5" w:rsidRDefault="008C21B1" w:rsidP="00584E41">
      <w:pPr>
        <w:jc w:val="both"/>
        <w:rPr>
          <w:sz w:val="24"/>
          <w:szCs w:val="24"/>
        </w:rPr>
      </w:pPr>
    </w:p>
    <w:p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3F5E83" w:rsidRPr="005D0BC5" w:rsidRDefault="003F5E83"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rsidR="003F5E83" w:rsidRPr="005D0BC5" w:rsidRDefault="003F5E83" w:rsidP="00D50FF3">
      <w:pPr>
        <w:pStyle w:val="Standard"/>
        <w:spacing w:after="0" w:line="240" w:lineRule="auto"/>
        <w:ind w:left="709"/>
        <w:jc w:val="both"/>
        <w:rPr>
          <w:rFonts w:ascii="Times New Roman" w:hAnsi="Times New Roman"/>
          <w:bCs/>
          <w:sz w:val="24"/>
          <w:szCs w:val="24"/>
        </w:rPr>
      </w:pPr>
      <w:r w:rsidRPr="005D0BC5">
        <w:rPr>
          <w:rFonts w:ascii="Times New Roman" w:hAnsi="Times New Roman"/>
          <w:b/>
          <w:sz w:val="24"/>
          <w:szCs w:val="24"/>
        </w:rPr>
        <w:lastRenderedPageBreak/>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8" w:name="_Hlk68877889"/>
      <w:r w:rsidR="00612EFF" w:rsidRPr="005D0BC5">
        <w:rPr>
          <w:sz w:val="24"/>
          <w:szCs w:val="24"/>
        </w:rPr>
        <w:t xml:space="preserve">O faturamento deverá ser efetuado em nome do Município de </w:t>
      </w:r>
      <w:r w:rsidR="00853346"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853346" w:rsidRPr="005D0BC5">
        <w:rPr>
          <w:sz w:val="24"/>
          <w:szCs w:val="24"/>
        </w:rPr>
        <w:fldChar w:fldCharType="end"/>
      </w:r>
      <w:r w:rsidR="00612EFF" w:rsidRPr="005D0BC5">
        <w:rPr>
          <w:sz w:val="24"/>
          <w:szCs w:val="24"/>
        </w:rPr>
        <w:t xml:space="preserve"> – CNPJ n. º </w:t>
      </w:r>
      <w:r w:rsidR="00853346"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853346" w:rsidRPr="005D0BC5">
        <w:rPr>
          <w:sz w:val="24"/>
          <w:szCs w:val="24"/>
        </w:rPr>
        <w:fldChar w:fldCharType="end"/>
      </w:r>
      <w:bookmarkEnd w:id="88"/>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rsidR="00E36368" w:rsidRPr="005D0BC5" w:rsidRDefault="00E36368" w:rsidP="00584E41">
      <w:pPr>
        <w:jc w:val="both"/>
        <w:rPr>
          <w:b/>
          <w:bCs/>
          <w:sz w:val="24"/>
          <w:szCs w:val="24"/>
        </w:rPr>
      </w:pPr>
    </w:p>
    <w:p w:rsidR="00004ECB" w:rsidRPr="005E30BA" w:rsidRDefault="00004ECB" w:rsidP="00004ECB">
      <w:pPr>
        <w:jc w:val="both"/>
        <w:rPr>
          <w:b/>
          <w:sz w:val="24"/>
          <w:szCs w:val="24"/>
        </w:rPr>
      </w:pPr>
      <w:bookmarkStart w:id="89" w:name="_Hlk165375284"/>
      <w:r w:rsidRPr="005E30BA">
        <w:rPr>
          <w:b/>
          <w:sz w:val="24"/>
          <w:szCs w:val="24"/>
        </w:rPr>
        <w:t>CLÁUSULA NONA – DO REAJUSTAMENTO DE PREÇOS</w:t>
      </w:r>
    </w:p>
    <w:p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00853346" w:rsidRPr="005D0BC5">
        <w:rPr>
          <w:sz w:val="24"/>
          <w:szCs w:val="24"/>
        </w:rPr>
        <w:fldChar w:fldCharType="begin">
          <w:ffData>
            <w:name w:val="Texto1"/>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00853346"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004ECB" w:rsidRPr="005E30BA" w:rsidRDefault="00004ECB" w:rsidP="00004ECB">
      <w:pPr>
        <w:shd w:val="clear" w:color="auto" w:fill="FFFFFF"/>
        <w:autoSpaceDN w:val="0"/>
        <w:jc w:val="both"/>
        <w:rPr>
          <w:sz w:val="24"/>
          <w:szCs w:val="24"/>
          <w:lang w:eastAsia="zh-CN"/>
        </w:rPr>
      </w:pPr>
    </w:p>
    <w:p w:rsidR="00004ECB" w:rsidRPr="005E30BA" w:rsidRDefault="00004ECB" w:rsidP="00004ECB">
      <w:pPr>
        <w:rPr>
          <w:sz w:val="24"/>
          <w:szCs w:val="24"/>
          <w:lang w:eastAsia="en-US"/>
        </w:rPr>
      </w:pPr>
      <w:r w:rsidRPr="005E30BA">
        <w:rPr>
          <w:sz w:val="24"/>
          <w:szCs w:val="24"/>
        </w:rPr>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p w:rsidR="00004ECB" w:rsidRPr="005E30BA" w:rsidRDefault="00004ECB" w:rsidP="00004ECB">
      <w:pPr>
        <w:rPr>
          <w:sz w:val="24"/>
          <w:szCs w:val="24"/>
        </w:rPr>
      </w:pPr>
    </w:p>
    <w:p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rsidR="00004ECB" w:rsidRPr="005E30BA" w:rsidRDefault="00004ECB" w:rsidP="00004ECB">
      <w:pPr>
        <w:rPr>
          <w:color w:val="000000"/>
          <w:sz w:val="24"/>
          <w:szCs w:val="24"/>
        </w:rPr>
      </w:pPr>
    </w:p>
    <w:p w:rsidR="00622AD1" w:rsidRPr="00B225B5" w:rsidRDefault="00622AD1" w:rsidP="00622AD1">
      <w:pPr>
        <w:jc w:val="both"/>
        <w:rPr>
          <w:b/>
          <w:sz w:val="24"/>
          <w:szCs w:val="24"/>
        </w:rPr>
      </w:pPr>
      <w:r w:rsidRPr="00B225B5">
        <w:rPr>
          <w:b/>
          <w:sz w:val="24"/>
          <w:szCs w:val="24"/>
        </w:rPr>
        <w:t>CLÁUSULA DÉCIMA - DA GARANTIA DE EXECUÇÃO E GARANTIA ADICIONAL</w:t>
      </w:r>
    </w:p>
    <w:p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rsidR="00622AD1" w:rsidRDefault="00622AD1" w:rsidP="00622AD1">
      <w:pPr>
        <w:jc w:val="both"/>
        <w:rPr>
          <w:b/>
          <w:sz w:val="24"/>
          <w:szCs w:val="24"/>
        </w:rPr>
      </w:pPr>
    </w:p>
    <w:p w:rsidR="00622AD1" w:rsidRPr="00CD1437" w:rsidRDefault="00622AD1" w:rsidP="00622AD1">
      <w:pPr>
        <w:jc w:val="both"/>
        <w:rPr>
          <w:b/>
          <w:sz w:val="24"/>
          <w:szCs w:val="24"/>
        </w:rPr>
      </w:pPr>
      <w:r w:rsidRPr="00CD1437">
        <w:rPr>
          <w:b/>
          <w:sz w:val="24"/>
          <w:szCs w:val="24"/>
        </w:rPr>
        <w:lastRenderedPageBreak/>
        <w:t>CLÁUSULA DÉCIMA PRIMEIRA</w:t>
      </w:r>
      <w:r>
        <w:rPr>
          <w:b/>
          <w:sz w:val="24"/>
          <w:szCs w:val="24"/>
        </w:rPr>
        <w:t xml:space="preserve"> -</w:t>
      </w:r>
      <w:r w:rsidRPr="00CD1437">
        <w:rPr>
          <w:b/>
          <w:sz w:val="24"/>
          <w:szCs w:val="24"/>
        </w:rPr>
        <w:t xml:space="preserve"> DO RESTABELECIMENTO DO EQUILIBRIO-ECONÔMICO FINANCEIRO</w:t>
      </w:r>
    </w:p>
    <w:p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rsidR="00622AD1" w:rsidRDefault="00622AD1" w:rsidP="00622AD1">
      <w:pPr>
        <w:jc w:val="both"/>
        <w:rPr>
          <w:bCs/>
          <w:sz w:val="24"/>
          <w:szCs w:val="24"/>
        </w:rPr>
      </w:pPr>
      <w:r w:rsidRPr="00CD1437">
        <w:rPr>
          <w:b/>
          <w:sz w:val="24"/>
          <w:szCs w:val="24"/>
        </w:rPr>
        <w:t>11.3.</w:t>
      </w:r>
      <w:r w:rsidRPr="00CD1437">
        <w:rPr>
          <w:bCs/>
          <w:sz w:val="24"/>
          <w:szCs w:val="24"/>
        </w:rPr>
        <w:t xml:space="preserve">  A parte Contratante deverá responder ao pedido de restabelecimento do equilíbrio econômico-financeiro no prazo máximo de       dias corridos, contados a partir do recebimento do pedido formal e da documentação completa.</w:t>
      </w:r>
    </w:p>
    <w:p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00853346"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Pr>
          <w:noProof/>
          <w:sz w:val="24"/>
          <w:szCs w:val="24"/>
          <w:lang w:eastAsia="pt-BR"/>
        </w:rPr>
        <w:t>(inserir o nome do gestor)</w:t>
      </w:r>
      <w:r w:rsidR="00853346" w:rsidRPr="005D0BC5">
        <w:rPr>
          <w:sz w:val="24"/>
          <w:szCs w:val="24"/>
          <w:lang w:eastAsia="pt-BR"/>
        </w:rPr>
        <w:fldChar w:fldCharType="end"/>
      </w:r>
      <w:r w:rsidRPr="005D0BC5">
        <w:rPr>
          <w:sz w:val="24"/>
          <w:szCs w:val="24"/>
        </w:rPr>
        <w:t>, a quem compete as ações necessárias ao fiel cumprimento das condições estipuladas neste contrato e ainda:</w:t>
      </w:r>
    </w:p>
    <w:p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rsidR="00622AD1" w:rsidRPr="005D0BC5" w:rsidRDefault="00622AD1" w:rsidP="00622AD1">
      <w:pPr>
        <w:jc w:val="both"/>
        <w:rPr>
          <w:sz w:val="24"/>
          <w:szCs w:val="24"/>
        </w:rPr>
      </w:pPr>
      <w:r w:rsidRPr="005D0BC5">
        <w:rPr>
          <w:sz w:val="24"/>
          <w:szCs w:val="24"/>
        </w:rPr>
        <w:t>d) propor medidas que melhorem a execução do contrato.</w:t>
      </w:r>
    </w:p>
    <w:p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00853346" w:rsidRPr="005D0BC5">
        <w:rPr>
          <w:sz w:val="24"/>
          <w:szCs w:val="24"/>
        </w:rPr>
        <w:fldChar w:fldCharType="begin">
          <w:ffData>
            <w:name w:val="Texto1"/>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Pr>
          <w:sz w:val="24"/>
          <w:szCs w:val="24"/>
        </w:rPr>
        <w:t>(</w:t>
      </w:r>
      <w:r>
        <w:rPr>
          <w:noProof/>
          <w:sz w:val="24"/>
          <w:szCs w:val="24"/>
        </w:rPr>
        <w:t>inserir o nome do fiscal (não poderá ser o mesmo que o Gestor)</w:t>
      </w:r>
      <w:r w:rsidR="00853346" w:rsidRPr="005D0BC5">
        <w:rPr>
          <w:sz w:val="24"/>
          <w:szCs w:val="24"/>
        </w:rPr>
        <w:fldChar w:fldCharType="end"/>
      </w:r>
      <w:r w:rsidRPr="005D0BC5">
        <w:rPr>
          <w:sz w:val="24"/>
          <w:szCs w:val="24"/>
        </w:rPr>
        <w:t xml:space="preserve">, e ao fiscal substituto Sr. (a) </w:t>
      </w:r>
      <w:r w:rsidR="00853346" w:rsidRPr="005D0BC5">
        <w:rPr>
          <w:sz w:val="24"/>
          <w:szCs w:val="24"/>
        </w:rPr>
        <w:fldChar w:fldCharType="begin">
          <w:ffData>
            <w:name w:val="Texto1"/>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Pr>
          <w:sz w:val="24"/>
          <w:szCs w:val="24"/>
        </w:rPr>
        <w:t>(</w:t>
      </w:r>
      <w:r>
        <w:rPr>
          <w:noProof/>
          <w:sz w:val="24"/>
          <w:szCs w:val="24"/>
        </w:rPr>
        <w:t>inserir o nome do fiscal substituto)</w:t>
      </w:r>
      <w:r w:rsidR="00853346"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rsidR="00622AD1" w:rsidRPr="004E727C" w:rsidRDefault="00622AD1" w:rsidP="00622AD1">
      <w:pPr>
        <w:rPr>
          <w:sz w:val="24"/>
          <w:szCs w:val="24"/>
        </w:rPr>
      </w:pPr>
      <w:r w:rsidRPr="004E727C">
        <w:rPr>
          <w:rFonts w:eastAsia="Arial Unicode MS"/>
          <w:b/>
          <w:bCs/>
          <w:sz w:val="24"/>
          <w:szCs w:val="24"/>
        </w:rPr>
        <w:lastRenderedPageBreak/>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622AD1" w:rsidRPr="008111C0" w:rsidRDefault="00622AD1" w:rsidP="00622AD1">
      <w:pPr>
        <w:jc w:val="both"/>
        <w:rPr>
          <w:rFonts w:eastAsia="Arial Unicode MS"/>
          <w:sz w:val="24"/>
          <w:szCs w:val="24"/>
        </w:rPr>
      </w:pPr>
      <w:bookmarkStart w:id="90"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90"/>
    </w:p>
    <w:p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rsidR="00622AD1" w:rsidRPr="005D0BC5" w:rsidRDefault="00622AD1" w:rsidP="00622AD1">
      <w:pPr>
        <w:jc w:val="both"/>
        <w:rPr>
          <w:sz w:val="24"/>
          <w:szCs w:val="24"/>
        </w:rPr>
      </w:pPr>
      <w:r w:rsidRPr="005D0BC5">
        <w:rPr>
          <w:sz w:val="24"/>
          <w:szCs w:val="24"/>
        </w:rPr>
        <w:t>a) quando houver omissão no cumprimento de suas obrigações;</w:t>
      </w:r>
    </w:p>
    <w:p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rsidR="00622AD1" w:rsidRPr="005D0BC5" w:rsidRDefault="00622AD1" w:rsidP="00622AD1">
      <w:pPr>
        <w:jc w:val="both"/>
        <w:rPr>
          <w:sz w:val="24"/>
          <w:szCs w:val="24"/>
        </w:rPr>
      </w:pPr>
      <w:r w:rsidRPr="005D0BC5">
        <w:rPr>
          <w:sz w:val="24"/>
          <w:szCs w:val="24"/>
        </w:rPr>
        <w:t>a) inspecionem a qualquer tempo a execução do objeto contratado;</w:t>
      </w:r>
    </w:p>
    <w:p w:rsidR="00622AD1" w:rsidRPr="005D0BC5" w:rsidRDefault="00622AD1" w:rsidP="00622AD1">
      <w:pPr>
        <w:jc w:val="both"/>
        <w:rPr>
          <w:sz w:val="24"/>
          <w:szCs w:val="24"/>
        </w:rPr>
      </w:pPr>
      <w:r w:rsidRPr="005D0BC5">
        <w:rPr>
          <w:sz w:val="24"/>
          <w:szCs w:val="24"/>
        </w:rPr>
        <w:t>b) examinem os registros e documentos que considerarem necessários conferir.</w:t>
      </w:r>
    </w:p>
    <w:p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rsidR="00622AD1" w:rsidRPr="005D0BC5" w:rsidRDefault="00622AD1" w:rsidP="00622AD1">
      <w:pPr>
        <w:jc w:val="both"/>
        <w:rPr>
          <w:sz w:val="24"/>
          <w:szCs w:val="24"/>
        </w:rPr>
      </w:pPr>
      <w:r>
        <w:rPr>
          <w:b/>
          <w:bCs/>
          <w:sz w:val="24"/>
          <w:szCs w:val="24"/>
        </w:rPr>
        <w:lastRenderedPageBreak/>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t>CLÁUSULA DÉCIMA QUARTA - DOS MATERIAIS, VEÍCULOS, MÁQUINAS E EQUIPAMENTOS</w:t>
      </w:r>
    </w:p>
    <w:p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lastRenderedPageBreak/>
        <w:t xml:space="preserve">CLÁUSULA DÉCIMA </w:t>
      </w:r>
      <w:r>
        <w:rPr>
          <w:b/>
          <w:sz w:val="24"/>
          <w:szCs w:val="24"/>
        </w:rPr>
        <w:t>SEXTA</w:t>
      </w:r>
      <w:r w:rsidRPr="005D0BC5">
        <w:rPr>
          <w:b/>
          <w:sz w:val="24"/>
          <w:szCs w:val="24"/>
        </w:rPr>
        <w:t xml:space="preserve"> - DA SEGURANÇA DA OBRA E DA RESPONSABILIDADE CIVIL DA CONTRATADA</w:t>
      </w:r>
    </w:p>
    <w:p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622AD1" w:rsidRPr="005D0BC5" w:rsidRDefault="00622AD1" w:rsidP="00622AD1">
      <w:pPr>
        <w:jc w:val="both"/>
        <w:rPr>
          <w:sz w:val="24"/>
          <w:szCs w:val="24"/>
        </w:rPr>
      </w:pPr>
    </w:p>
    <w:p w:rsidR="00622AD1" w:rsidRDefault="00622AD1" w:rsidP="00622AD1">
      <w:pPr>
        <w:pStyle w:val="NormalWeb"/>
        <w:spacing w:before="0" w:after="0"/>
        <w:rPr>
          <w:lang w:eastAsia="pt-BR"/>
        </w:rPr>
      </w:pPr>
      <w:bookmarkStart w:id="91" w:name="_Hlk162341242"/>
      <w:bookmarkStart w:id="92" w:name="_Hlk162339201"/>
      <w:r>
        <w:rPr>
          <w:b/>
          <w:bCs/>
          <w:color w:val="000000"/>
        </w:rPr>
        <w:t>CLÁUSULA DÉCIMA OITAVA – DA SUBCONTRATAÇÃO</w:t>
      </w:r>
    </w:p>
    <w:p w:rsidR="00622AD1" w:rsidRDefault="00622AD1" w:rsidP="00622AD1">
      <w:pPr>
        <w:pStyle w:val="NormalWeb"/>
        <w:spacing w:before="0" w:after="0"/>
        <w:jc w:val="both"/>
        <w:rPr>
          <w:lang w:eastAsia="pt-BR"/>
        </w:rPr>
      </w:pPr>
      <w:r>
        <w:rPr>
          <w:b/>
          <w:bCs/>
          <w:color w:val="000000"/>
        </w:rPr>
        <w:lastRenderedPageBreak/>
        <w:t>18.1</w:t>
      </w:r>
      <w:r>
        <w:rPr>
          <w:color w:val="000000"/>
        </w:rPr>
        <w:t> A Contratada não poderá subcontratar o presente Contrato, a nenhuma pessoa física ou jurídica, sem autorização prévia, por escrito, do Contratante.</w:t>
      </w:r>
    </w:p>
    <w:p w:rsidR="00622AD1" w:rsidRDefault="00622AD1" w:rsidP="00622AD1">
      <w:pPr>
        <w:pStyle w:val="NormalWeb"/>
        <w:spacing w:before="0" w:after="0"/>
        <w:jc w:val="both"/>
      </w:pPr>
      <w:r>
        <w:rPr>
          <w:b/>
          <w:bCs/>
          <w:color w:val="000000"/>
        </w:rPr>
        <w:t>18.1.1</w:t>
      </w:r>
      <w:r>
        <w:rPr>
          <w:color w:val="000000"/>
        </w:rPr>
        <w:t> É vedada a subcontratação total do objeto licitado.</w:t>
      </w:r>
    </w:p>
    <w:p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00853346" w:rsidRPr="005D0BC5">
        <w:fldChar w:fldCharType="begin">
          <w:ffData>
            <w:name w:val="Texto1"/>
            <w:enabled/>
            <w:calcOnExit w:val="0"/>
            <w:textInput/>
          </w:ffData>
        </w:fldChar>
      </w:r>
      <w:r w:rsidRPr="005D0BC5">
        <w:instrText xml:space="preserve"> FORMTEXT </w:instrText>
      </w:r>
      <w:r w:rsidR="00853346"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00853346" w:rsidRPr="005D0BC5">
        <w:fldChar w:fldCharType="end"/>
      </w:r>
      <w:r>
        <w:rPr>
          <w:color w:val="000000"/>
        </w:rPr>
        <w:t>% (</w:t>
      </w:r>
      <w:r w:rsidR="00853346" w:rsidRPr="005D0BC5">
        <w:fldChar w:fldCharType="begin">
          <w:ffData>
            <w:name w:val="Texto1"/>
            <w:enabled/>
            <w:calcOnExit w:val="0"/>
            <w:textInput/>
          </w:ffData>
        </w:fldChar>
      </w:r>
      <w:r w:rsidRPr="005D0BC5">
        <w:instrText xml:space="preserve"> FORMTEXT </w:instrText>
      </w:r>
      <w:r w:rsidR="00853346"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00853346" w:rsidRPr="005D0BC5">
        <w:fldChar w:fldCharType="end"/>
      </w:r>
      <w:r>
        <w:rPr>
          <w:color w:val="000000"/>
        </w:rPr>
        <w:t>) do valor total do contrato, respeitando o limite máximo constante no Edital de licitação, nas seguintes condições:</w:t>
      </w:r>
    </w:p>
    <w:p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91"/>
    <w:bookmarkEnd w:id="92"/>
    <w:p w:rsidR="00622AD1" w:rsidRPr="005D0BC5" w:rsidRDefault="00622AD1" w:rsidP="00622AD1">
      <w:pPr>
        <w:jc w:val="both"/>
        <w:rPr>
          <w:b/>
          <w:sz w:val="24"/>
          <w:szCs w:val="24"/>
        </w:rPr>
      </w:pPr>
    </w:p>
    <w:p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622AD1" w:rsidRPr="005225D8" w:rsidRDefault="00622AD1" w:rsidP="00622AD1">
      <w:pPr>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rsidR="00622AD1" w:rsidRPr="005225D8" w:rsidRDefault="00622AD1" w:rsidP="00622AD1">
      <w:pPr>
        <w:rPr>
          <w:sz w:val="24"/>
          <w:szCs w:val="24"/>
        </w:rPr>
      </w:pPr>
    </w:p>
    <w:p w:rsidR="00B74783" w:rsidRPr="00B74783" w:rsidRDefault="00B74783" w:rsidP="00B74783">
      <w:pPr>
        <w:jc w:val="both"/>
        <w:rPr>
          <w:b/>
          <w:bCs/>
          <w:sz w:val="24"/>
          <w:szCs w:val="24"/>
        </w:rPr>
      </w:pPr>
      <w:r w:rsidRPr="00B74783">
        <w:rPr>
          <w:b/>
          <w:bCs/>
          <w:sz w:val="24"/>
          <w:szCs w:val="24"/>
        </w:rPr>
        <w:t>PENALIDADES</w:t>
      </w:r>
    </w:p>
    <w:p w:rsidR="00B74783" w:rsidRPr="00B74783" w:rsidRDefault="00B74783" w:rsidP="00B74783">
      <w:pPr>
        <w:jc w:val="both"/>
        <w:rPr>
          <w:sz w:val="24"/>
          <w:szCs w:val="24"/>
        </w:rPr>
      </w:pPr>
      <w:r w:rsidRPr="00B74783">
        <w:rPr>
          <w:b/>
          <w:bCs/>
          <w:sz w:val="24"/>
          <w:szCs w:val="24"/>
        </w:rPr>
        <w:lastRenderedPageBreak/>
        <w:t>19.6</w:t>
      </w:r>
      <w:r w:rsidRPr="00B74783">
        <w:rPr>
          <w:sz w:val="24"/>
          <w:szCs w:val="24"/>
        </w:rPr>
        <w:t xml:space="preserve"> Comete infração administrativa, nos termos da Lei nº 14.133/2021, a CONTRATADA que:</w:t>
      </w:r>
    </w:p>
    <w:p w:rsidR="00B74783" w:rsidRPr="00B74783" w:rsidRDefault="00B74783" w:rsidP="00B74783">
      <w:pPr>
        <w:numPr>
          <w:ilvl w:val="2"/>
          <w:numId w:val="24"/>
        </w:numPr>
        <w:jc w:val="both"/>
        <w:rPr>
          <w:sz w:val="24"/>
          <w:szCs w:val="24"/>
        </w:rPr>
      </w:pPr>
      <w:r w:rsidRPr="00B74783">
        <w:rPr>
          <w:sz w:val="24"/>
          <w:szCs w:val="24"/>
        </w:rPr>
        <w:t>der causa à inexecução parcial do contrato;</w:t>
      </w:r>
    </w:p>
    <w:p w:rsidR="00B74783" w:rsidRPr="00B74783" w:rsidRDefault="00B74783" w:rsidP="00B74783">
      <w:pPr>
        <w:numPr>
          <w:ilvl w:val="2"/>
          <w:numId w:val="24"/>
        </w:numPr>
        <w:jc w:val="both"/>
        <w:rPr>
          <w:sz w:val="24"/>
          <w:szCs w:val="24"/>
        </w:rPr>
      </w:pPr>
      <w:r w:rsidRPr="00B74783">
        <w:rPr>
          <w:sz w:val="24"/>
          <w:szCs w:val="24"/>
        </w:rPr>
        <w:t>der causa à inexecução parcial do contrato que cause grave dano à Administração ou ao funcionamento dos serviços públicos ou ao interesse coletivo;</w:t>
      </w:r>
    </w:p>
    <w:p w:rsidR="00B74783" w:rsidRPr="00B74783" w:rsidRDefault="00B74783" w:rsidP="00B74783">
      <w:pPr>
        <w:numPr>
          <w:ilvl w:val="2"/>
          <w:numId w:val="24"/>
        </w:numPr>
        <w:jc w:val="both"/>
        <w:rPr>
          <w:sz w:val="24"/>
          <w:szCs w:val="24"/>
        </w:rPr>
      </w:pPr>
      <w:r w:rsidRPr="00B74783">
        <w:rPr>
          <w:sz w:val="24"/>
          <w:szCs w:val="24"/>
        </w:rPr>
        <w:t>der causa à inexecução total do contrato;</w:t>
      </w:r>
    </w:p>
    <w:p w:rsidR="00B74783" w:rsidRPr="00B74783" w:rsidRDefault="00B74783" w:rsidP="00B74783">
      <w:pPr>
        <w:numPr>
          <w:ilvl w:val="2"/>
          <w:numId w:val="24"/>
        </w:numPr>
        <w:jc w:val="both"/>
        <w:rPr>
          <w:sz w:val="24"/>
          <w:szCs w:val="24"/>
        </w:rPr>
      </w:pPr>
      <w:r w:rsidRPr="00B74783">
        <w:rPr>
          <w:sz w:val="24"/>
          <w:szCs w:val="24"/>
        </w:rPr>
        <w:t>deixar de entregar a documentação exigida para o certame;</w:t>
      </w:r>
    </w:p>
    <w:p w:rsidR="00B74783" w:rsidRPr="00B74783" w:rsidRDefault="00B74783" w:rsidP="00B74783">
      <w:pPr>
        <w:numPr>
          <w:ilvl w:val="2"/>
          <w:numId w:val="24"/>
        </w:numPr>
        <w:jc w:val="both"/>
        <w:rPr>
          <w:sz w:val="24"/>
          <w:szCs w:val="24"/>
        </w:rPr>
      </w:pPr>
      <w:r w:rsidRPr="00B74783">
        <w:rPr>
          <w:sz w:val="24"/>
          <w:szCs w:val="24"/>
        </w:rPr>
        <w:t>não manter a proposta, salvo em decorrência de fato superveniente devidamente justificado;</w:t>
      </w:r>
    </w:p>
    <w:p w:rsidR="00B74783" w:rsidRPr="00B74783" w:rsidRDefault="00B74783" w:rsidP="00B74783">
      <w:pPr>
        <w:numPr>
          <w:ilvl w:val="2"/>
          <w:numId w:val="24"/>
        </w:numPr>
        <w:jc w:val="both"/>
        <w:rPr>
          <w:sz w:val="24"/>
          <w:szCs w:val="24"/>
        </w:rPr>
      </w:pPr>
      <w:r w:rsidRPr="00B74783">
        <w:rPr>
          <w:sz w:val="24"/>
          <w:szCs w:val="24"/>
        </w:rPr>
        <w:t>não celebrar o contrato ou não entregar a documentação exigida para a contratação, quando convocado dentro do prazo de validade de sua proposta;</w:t>
      </w:r>
    </w:p>
    <w:p w:rsidR="00B74783" w:rsidRPr="00B74783" w:rsidRDefault="00B74783" w:rsidP="00B74783">
      <w:pPr>
        <w:numPr>
          <w:ilvl w:val="2"/>
          <w:numId w:val="24"/>
        </w:numPr>
        <w:jc w:val="both"/>
        <w:rPr>
          <w:sz w:val="24"/>
          <w:szCs w:val="24"/>
        </w:rPr>
      </w:pPr>
      <w:r w:rsidRPr="00B74783">
        <w:rPr>
          <w:sz w:val="24"/>
          <w:szCs w:val="24"/>
        </w:rPr>
        <w:t>ensejar o retardamento da execução ou da entrega do objeto da licitação sem motivo justificado;</w:t>
      </w:r>
    </w:p>
    <w:p w:rsidR="00B74783" w:rsidRPr="00B74783" w:rsidRDefault="00B74783" w:rsidP="00B74783">
      <w:pPr>
        <w:numPr>
          <w:ilvl w:val="2"/>
          <w:numId w:val="24"/>
        </w:numPr>
        <w:jc w:val="both"/>
        <w:rPr>
          <w:sz w:val="24"/>
          <w:szCs w:val="24"/>
        </w:rPr>
      </w:pPr>
      <w:r w:rsidRPr="00B74783">
        <w:rPr>
          <w:sz w:val="24"/>
          <w:szCs w:val="24"/>
        </w:rPr>
        <w:t>apresentar declaração ou documentação falsa exigida para o certame ou prestar declaração falsa durante a licitação ou a execução do contrato;</w:t>
      </w:r>
    </w:p>
    <w:p w:rsidR="00B74783" w:rsidRPr="00B74783" w:rsidRDefault="00B74783" w:rsidP="00B74783">
      <w:pPr>
        <w:numPr>
          <w:ilvl w:val="2"/>
          <w:numId w:val="24"/>
        </w:numPr>
        <w:jc w:val="both"/>
        <w:rPr>
          <w:sz w:val="24"/>
          <w:szCs w:val="24"/>
        </w:rPr>
      </w:pPr>
      <w:r w:rsidRPr="00B74783">
        <w:rPr>
          <w:sz w:val="24"/>
          <w:szCs w:val="24"/>
        </w:rPr>
        <w:t>fraudar a licitação ou praticar ato fraudulento na execução do contrato;</w:t>
      </w:r>
    </w:p>
    <w:p w:rsidR="00B74783" w:rsidRPr="00B74783" w:rsidRDefault="00B74783" w:rsidP="00B74783">
      <w:pPr>
        <w:numPr>
          <w:ilvl w:val="2"/>
          <w:numId w:val="24"/>
        </w:numPr>
        <w:jc w:val="both"/>
        <w:rPr>
          <w:sz w:val="24"/>
          <w:szCs w:val="24"/>
        </w:rPr>
      </w:pPr>
      <w:r w:rsidRPr="00B74783">
        <w:rPr>
          <w:sz w:val="24"/>
          <w:szCs w:val="24"/>
        </w:rPr>
        <w:t>comportar-se de modo inidôneo ou cometer fraude de qualquer natureza;</w:t>
      </w:r>
    </w:p>
    <w:p w:rsidR="00B74783" w:rsidRPr="00B74783" w:rsidRDefault="00B74783" w:rsidP="00B74783">
      <w:pPr>
        <w:numPr>
          <w:ilvl w:val="2"/>
          <w:numId w:val="24"/>
        </w:numPr>
        <w:jc w:val="both"/>
        <w:rPr>
          <w:sz w:val="24"/>
          <w:szCs w:val="24"/>
        </w:rPr>
      </w:pPr>
      <w:r w:rsidRPr="00B74783">
        <w:rPr>
          <w:sz w:val="24"/>
          <w:szCs w:val="24"/>
        </w:rPr>
        <w:t>praticar atos ilícitos com vistas a frustrar os objetivos da licitação;</w:t>
      </w:r>
    </w:p>
    <w:p w:rsidR="00B74783" w:rsidRPr="00B74783" w:rsidRDefault="00B74783" w:rsidP="00B74783">
      <w:pPr>
        <w:numPr>
          <w:ilvl w:val="2"/>
          <w:numId w:val="24"/>
        </w:numPr>
        <w:jc w:val="both"/>
        <w:rPr>
          <w:sz w:val="24"/>
          <w:szCs w:val="24"/>
        </w:rPr>
      </w:pPr>
      <w:r w:rsidRPr="00B74783">
        <w:rPr>
          <w:sz w:val="24"/>
          <w:szCs w:val="24"/>
        </w:rPr>
        <w:t>praticar ato lesivo previsto no art. 5º da Lei nº 12.846, de 1º de agosto de 2013.</w:t>
      </w:r>
    </w:p>
    <w:p w:rsidR="00B74783" w:rsidRPr="00B74783" w:rsidRDefault="00B74783" w:rsidP="00B74783">
      <w:pPr>
        <w:jc w:val="both"/>
        <w:rPr>
          <w:sz w:val="24"/>
          <w:szCs w:val="24"/>
        </w:rPr>
      </w:pPr>
      <w:r w:rsidRPr="00B74783">
        <w:rPr>
          <w:b/>
          <w:bCs/>
          <w:sz w:val="24"/>
          <w:szCs w:val="24"/>
        </w:rPr>
        <w:t>19.7</w:t>
      </w:r>
      <w:r w:rsidRPr="00B74783">
        <w:rPr>
          <w:sz w:val="24"/>
          <w:szCs w:val="24"/>
        </w:rPr>
        <w:t xml:space="preserve"> À CONTRATADA, poderão ser aplicadas pelo CONTRATANTE as seguintes sanções:</w:t>
      </w:r>
    </w:p>
    <w:p w:rsidR="00B74783" w:rsidRPr="00B74783" w:rsidRDefault="00B74783" w:rsidP="00B74783">
      <w:pPr>
        <w:jc w:val="both"/>
        <w:rPr>
          <w:sz w:val="24"/>
          <w:szCs w:val="24"/>
        </w:rPr>
      </w:pPr>
      <w:r w:rsidRPr="00B74783">
        <w:rPr>
          <w:b/>
          <w:bCs/>
          <w:sz w:val="24"/>
          <w:szCs w:val="24"/>
        </w:rPr>
        <w:t>19.7.1</w:t>
      </w:r>
      <w:r w:rsidRPr="00B74783">
        <w:rPr>
          <w:sz w:val="24"/>
          <w:szCs w:val="24"/>
        </w:rPr>
        <w:t xml:space="preserve"> Advertência por escrito, em caso de descumprimento de quaisquer obrigações previstas no edital e seus anexos e neste contrato, que não configurem hipóteses de aplicação de sanções mais graves;</w:t>
      </w:r>
    </w:p>
    <w:p w:rsidR="00B74783" w:rsidRPr="00B74783" w:rsidRDefault="00B74783" w:rsidP="00B74783">
      <w:pPr>
        <w:jc w:val="both"/>
        <w:rPr>
          <w:sz w:val="24"/>
          <w:szCs w:val="24"/>
        </w:rPr>
      </w:pPr>
      <w:r w:rsidRPr="00B74783">
        <w:rPr>
          <w:b/>
          <w:bCs/>
          <w:sz w:val="24"/>
          <w:szCs w:val="24"/>
        </w:rPr>
        <w:t xml:space="preserve">19.7.2 </w:t>
      </w:r>
      <w:r w:rsidRPr="00B74783">
        <w:rPr>
          <w:sz w:val="24"/>
          <w:szCs w:val="24"/>
        </w:rPr>
        <w:t xml:space="preserve">Multa de mora de 0,1% (zero vírgula um por cento), por dia de atraso, sobre o valor da parcela recebida em desacordo com o cronograma físico-financeiro acordado, limitada a 90 (noventa) dias. </w:t>
      </w:r>
    </w:p>
    <w:p w:rsidR="00B74783" w:rsidRPr="00B74783" w:rsidRDefault="00B74783" w:rsidP="00B74783">
      <w:pPr>
        <w:jc w:val="both"/>
        <w:rPr>
          <w:sz w:val="24"/>
          <w:szCs w:val="24"/>
        </w:rPr>
      </w:pPr>
      <w:r w:rsidRPr="00B74783">
        <w:rPr>
          <w:b/>
          <w:bCs/>
          <w:sz w:val="24"/>
          <w:szCs w:val="24"/>
        </w:rPr>
        <w:t>19.7.3</w:t>
      </w:r>
      <w:r w:rsidRPr="00B74783">
        <w:rPr>
          <w:sz w:val="24"/>
          <w:szCs w:val="24"/>
        </w:rPr>
        <w:t xml:space="preserve"> multa compensatória, em caso de inadimplência parcial, de 5% (cinco por cento) sobre o valor da parcela inadimplida;</w:t>
      </w:r>
    </w:p>
    <w:p w:rsidR="00B74783" w:rsidRPr="00B74783" w:rsidRDefault="00B74783" w:rsidP="00B74783">
      <w:pPr>
        <w:jc w:val="both"/>
        <w:rPr>
          <w:sz w:val="24"/>
          <w:szCs w:val="24"/>
        </w:rPr>
      </w:pPr>
      <w:r w:rsidRPr="00B74783">
        <w:rPr>
          <w:b/>
          <w:bCs/>
          <w:sz w:val="24"/>
          <w:szCs w:val="24"/>
        </w:rPr>
        <w:t>19.7.4</w:t>
      </w:r>
      <w:r w:rsidRPr="00B74783">
        <w:rPr>
          <w:sz w:val="24"/>
          <w:szCs w:val="24"/>
        </w:rPr>
        <w:t xml:space="preserve"> multa compensatória, em caso de inadimplência total, de 10% (dez por cento) sobre o valor do contrato;</w:t>
      </w:r>
    </w:p>
    <w:p w:rsidR="00B74783" w:rsidRPr="00B74783" w:rsidRDefault="00B74783" w:rsidP="00B74783">
      <w:pPr>
        <w:jc w:val="both"/>
        <w:rPr>
          <w:sz w:val="24"/>
          <w:szCs w:val="24"/>
        </w:rPr>
      </w:pPr>
      <w:r w:rsidRPr="00B74783">
        <w:rPr>
          <w:b/>
          <w:bCs/>
          <w:sz w:val="24"/>
          <w:szCs w:val="24"/>
        </w:rPr>
        <w:t>19.7.5</w:t>
      </w:r>
      <w:r w:rsidRPr="00B74783">
        <w:rPr>
          <w:sz w:val="24"/>
          <w:szCs w:val="24"/>
        </w:rPr>
        <w:t xml:space="preserve"> 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w:t>
      </w:r>
    </w:p>
    <w:p w:rsidR="00B74783" w:rsidRPr="00B74783" w:rsidRDefault="00B74783" w:rsidP="00B74783">
      <w:pPr>
        <w:jc w:val="both"/>
        <w:rPr>
          <w:sz w:val="24"/>
          <w:szCs w:val="24"/>
        </w:rPr>
      </w:pPr>
      <w:r w:rsidRPr="00B74783">
        <w:rPr>
          <w:b/>
          <w:bCs/>
          <w:sz w:val="24"/>
          <w:szCs w:val="24"/>
        </w:rPr>
        <w:t xml:space="preserve">19.7.6 </w:t>
      </w:r>
      <w:r w:rsidRPr="00B74783">
        <w:rPr>
          <w:sz w:val="24"/>
          <w:szCs w:val="24"/>
        </w:rPr>
        <w:t>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w:t>
      </w:r>
    </w:p>
    <w:p w:rsidR="00B74783" w:rsidRPr="00B74783" w:rsidRDefault="00B74783" w:rsidP="00B74783">
      <w:pPr>
        <w:jc w:val="both"/>
        <w:rPr>
          <w:sz w:val="24"/>
          <w:szCs w:val="24"/>
        </w:rPr>
      </w:pPr>
      <w:r w:rsidRPr="00B74783">
        <w:rPr>
          <w:b/>
          <w:bCs/>
          <w:sz w:val="24"/>
          <w:szCs w:val="24"/>
        </w:rPr>
        <w:t xml:space="preserve">19.8 </w:t>
      </w:r>
      <w:r w:rsidRPr="00B74783">
        <w:rPr>
          <w:sz w:val="24"/>
          <w:szCs w:val="24"/>
        </w:rPr>
        <w:t>As sanções de advertência; impedimento de licitar e contratar; e declaração de inidoneidade para licitar ou contratar, poderão ser aplicadas cumulativamente com a penalidade de multa, facultada a defesa prévia do CONTRATADO.</w:t>
      </w:r>
    </w:p>
    <w:p w:rsidR="00B74783" w:rsidRPr="00B74783" w:rsidRDefault="00B74783" w:rsidP="00B74783">
      <w:pPr>
        <w:jc w:val="both"/>
        <w:rPr>
          <w:sz w:val="24"/>
          <w:szCs w:val="24"/>
        </w:rPr>
      </w:pPr>
      <w:r w:rsidRPr="00B74783">
        <w:rPr>
          <w:b/>
          <w:bCs/>
          <w:sz w:val="24"/>
          <w:szCs w:val="24"/>
        </w:rPr>
        <w:t xml:space="preserve">19.9 </w:t>
      </w:r>
      <w:r w:rsidRPr="00B74783">
        <w:rPr>
          <w:sz w:val="24"/>
          <w:szCs w:val="24"/>
        </w:rPr>
        <w:t>Se a multa aplicada e as indenizações cabíveis forem superiores ao valor de pagamento eventualmente devido pelo MUNICÍPIO ao contratado, além da perda desse valor, a diferença será descontada da garantia prestada ou será cobrada judicialmente.</w:t>
      </w:r>
    </w:p>
    <w:p w:rsidR="00B74783" w:rsidRPr="00B74783" w:rsidRDefault="00B74783" w:rsidP="00B74783">
      <w:pPr>
        <w:jc w:val="both"/>
        <w:rPr>
          <w:sz w:val="24"/>
          <w:szCs w:val="24"/>
        </w:rPr>
      </w:pPr>
      <w:r w:rsidRPr="00B74783">
        <w:rPr>
          <w:b/>
          <w:bCs/>
          <w:sz w:val="24"/>
          <w:szCs w:val="24"/>
        </w:rPr>
        <w:t>19.10</w:t>
      </w:r>
      <w:r w:rsidRPr="00B74783">
        <w:rPr>
          <w:sz w:val="24"/>
          <w:szCs w:val="24"/>
        </w:rPr>
        <w:t xml:space="preserve"> A sanção de multa poderá também ser aplicada ao responsável por qualquer das infrações administrativas previstas no item 18.5, não podendo ser inferior a 0,5% nem superior a 30% do valor contratual.</w:t>
      </w:r>
    </w:p>
    <w:p w:rsidR="00B74783" w:rsidRPr="00B74783" w:rsidRDefault="00B74783" w:rsidP="00B74783">
      <w:pPr>
        <w:jc w:val="both"/>
        <w:rPr>
          <w:sz w:val="24"/>
          <w:szCs w:val="24"/>
        </w:rPr>
      </w:pPr>
      <w:r w:rsidRPr="00B74783">
        <w:rPr>
          <w:b/>
          <w:bCs/>
          <w:sz w:val="24"/>
          <w:szCs w:val="24"/>
        </w:rPr>
        <w:lastRenderedPageBreak/>
        <w:t xml:space="preserve">19.11. </w:t>
      </w:r>
      <w:r w:rsidRPr="00B74783">
        <w:rPr>
          <w:sz w:val="24"/>
          <w:szCs w:val="24"/>
        </w:rPr>
        <w:t>O procedimento para aplicação das sanções seguirá o disposto nos artigos 156 e seguintes da Lei 14.133/2021, garantido o exercício de contraditório e ampla defesa.</w:t>
      </w:r>
    </w:p>
    <w:p w:rsidR="00B74783" w:rsidRPr="00B74783" w:rsidRDefault="00B74783" w:rsidP="00B74783">
      <w:pPr>
        <w:jc w:val="both"/>
        <w:rPr>
          <w:sz w:val="24"/>
          <w:szCs w:val="24"/>
        </w:rPr>
      </w:pPr>
    </w:p>
    <w:p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22AD1" w:rsidRPr="005D0BC5" w:rsidRDefault="00622AD1" w:rsidP="00622AD1">
      <w:pPr>
        <w:jc w:val="both"/>
        <w:rPr>
          <w:b/>
          <w:bCs/>
          <w:sz w:val="24"/>
          <w:szCs w:val="24"/>
        </w:rPr>
      </w:pPr>
    </w:p>
    <w:p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rsidR="00622AD1" w:rsidRPr="00CD5586" w:rsidRDefault="00622AD1" w:rsidP="00622AD1">
      <w:pPr>
        <w:jc w:val="both"/>
        <w:rPr>
          <w:sz w:val="24"/>
          <w:szCs w:val="24"/>
        </w:rPr>
      </w:pPr>
      <w:bookmarkStart w:id="93"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93"/>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rsidR="00622AD1" w:rsidRPr="005D0BC5" w:rsidRDefault="00622AD1" w:rsidP="00622AD1">
      <w:pPr>
        <w:jc w:val="both"/>
        <w:rPr>
          <w:sz w:val="24"/>
          <w:szCs w:val="24"/>
        </w:rPr>
      </w:pPr>
    </w:p>
    <w:p w:rsidR="00622AD1" w:rsidRPr="005D0BC5" w:rsidRDefault="00622AD1" w:rsidP="00622AD1">
      <w:pPr>
        <w:jc w:val="both"/>
        <w:rPr>
          <w:b/>
          <w:bCs/>
          <w:sz w:val="24"/>
          <w:szCs w:val="24"/>
        </w:rPr>
      </w:pPr>
      <w:bookmarkStart w:id="94"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w:t>
      </w:r>
      <w:r w:rsidRPr="005D0BC5">
        <w:rPr>
          <w:rFonts w:ascii="Times New Roman" w:hAnsi="Times New Roman" w:cs="Times New Roman"/>
          <w:sz w:val="24"/>
          <w:szCs w:val="24"/>
          <w:shd w:val="clear" w:color="auto" w:fill="FFFFFF"/>
        </w:rPr>
        <w:lastRenderedPageBreak/>
        <w:t>14.133, de 2021, c/c a aplicação das penalidades previstas nos mesmos Diplomas Legais e neste Contrato.</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94"/>
    </w:p>
    <w:p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853346" w:rsidRPr="005D0BC5">
        <w:rPr>
          <w:sz w:val="24"/>
          <w:szCs w:val="24"/>
        </w:rPr>
        <w:fldChar w:fldCharType="begin">
          <w:ffData>
            <w:name w:val="Texto1"/>
            <w:enabled/>
            <w:calcOnExit w:val="0"/>
            <w:textInput/>
          </w:ffData>
        </w:fldChar>
      </w:r>
      <w:r w:rsidRPr="005D0BC5">
        <w:rPr>
          <w:sz w:val="24"/>
          <w:szCs w:val="24"/>
        </w:rPr>
        <w:instrText xml:space="preserve"> FORMTEXT </w:instrText>
      </w:r>
      <w:r w:rsidR="00853346" w:rsidRPr="005D0BC5">
        <w:rPr>
          <w:sz w:val="24"/>
          <w:szCs w:val="24"/>
        </w:rPr>
      </w:r>
      <w:r w:rsidR="0085334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853346"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rsidR="002C29C9" w:rsidRPr="005D0BC5" w:rsidRDefault="002C29C9" w:rsidP="00584E41">
      <w:pPr>
        <w:jc w:val="both"/>
        <w:rPr>
          <w:b/>
          <w:sz w:val="24"/>
          <w:szCs w:val="24"/>
        </w:rPr>
      </w:pPr>
    </w:p>
    <w:p w:rsidR="002C29C9" w:rsidRPr="005D0BC5" w:rsidRDefault="00853346" w:rsidP="00584E41">
      <w:pPr>
        <w:jc w:val="center"/>
        <w:rPr>
          <w:sz w:val="24"/>
          <w:szCs w:val="24"/>
        </w:rPr>
      </w:pPr>
      <w:r w:rsidRPr="005D0BC5">
        <w:rPr>
          <w:sz w:val="24"/>
          <w:szCs w:val="24"/>
          <w:lang w:eastAsia="pt-BR"/>
        </w:rPr>
        <w:fldChar w:fldCharType="begin">
          <w:ffData>
            <w:name w:val="Texto374"/>
            <w:enabled/>
            <w:calcOnExit w:val="0"/>
            <w:textInput/>
          </w:ffData>
        </w:fldChar>
      </w:r>
      <w:r w:rsidR="00F33E3E"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Pr="005D0BC5">
        <w:rPr>
          <w:sz w:val="24"/>
          <w:szCs w:val="24"/>
          <w:lang w:eastAsia="pt-BR"/>
        </w:rPr>
        <w:fldChar w:fldCharType="end"/>
      </w:r>
      <w:r w:rsidR="00F33E3E">
        <w:rPr>
          <w:sz w:val="24"/>
          <w:szCs w:val="24"/>
        </w:rPr>
        <w:t xml:space="preserve"> </w:t>
      </w:r>
      <w:r w:rsidR="002C29C9" w:rsidRPr="005D0BC5">
        <w:rPr>
          <w:sz w:val="24"/>
          <w:szCs w:val="24"/>
        </w:rPr>
        <w:t>,</w:t>
      </w:r>
      <w:r w:rsidR="002C29C9"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rPr>
        <w:t>.</w:t>
      </w:r>
    </w:p>
    <w:p w:rsidR="002C29C9" w:rsidRPr="005D0BC5" w:rsidRDefault="002C29C9" w:rsidP="00584E41">
      <w:pPr>
        <w:jc w:val="center"/>
        <w:rPr>
          <w:sz w:val="24"/>
          <w:szCs w:val="24"/>
        </w:rPr>
      </w:pPr>
    </w:p>
    <w:p w:rsidR="002C29C9" w:rsidRPr="005D0BC5" w:rsidRDefault="002C29C9" w:rsidP="00584E41">
      <w:pPr>
        <w:jc w:val="center"/>
        <w:rPr>
          <w:sz w:val="24"/>
          <w:szCs w:val="24"/>
        </w:rPr>
      </w:pPr>
      <w:r w:rsidRPr="005D0BC5">
        <w:rPr>
          <w:sz w:val="24"/>
          <w:szCs w:val="24"/>
        </w:rPr>
        <w:t>CONTRATANTE                                                    CONTRATADA</w:t>
      </w:r>
    </w:p>
    <w:p w:rsidR="002C29C9" w:rsidRPr="005D0BC5" w:rsidRDefault="00853346"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lang w:eastAsia="pt-BR"/>
        </w:rPr>
        <w:tab/>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p>
    <w:p w:rsidR="002C29C9" w:rsidRPr="005D0BC5" w:rsidRDefault="002C29C9" w:rsidP="008B6B47">
      <w:pPr>
        <w:rPr>
          <w:sz w:val="24"/>
          <w:szCs w:val="24"/>
        </w:rPr>
      </w:pPr>
    </w:p>
    <w:p w:rsidR="00F33E3E" w:rsidRDefault="002C29C9" w:rsidP="008B6B47">
      <w:pPr>
        <w:rPr>
          <w:sz w:val="24"/>
          <w:szCs w:val="24"/>
        </w:rPr>
      </w:pPr>
      <w:r w:rsidRPr="005D0BC5">
        <w:rPr>
          <w:sz w:val="24"/>
          <w:szCs w:val="24"/>
        </w:rPr>
        <w:t>Testemunhas:</w:t>
      </w:r>
    </w:p>
    <w:p w:rsidR="002C29C9" w:rsidRPr="005D0BC5" w:rsidRDefault="002C29C9" w:rsidP="008B6B47">
      <w:pPr>
        <w:rPr>
          <w:sz w:val="24"/>
          <w:szCs w:val="24"/>
        </w:rPr>
      </w:pPr>
      <w:r w:rsidRPr="005D0BC5">
        <w:rPr>
          <w:sz w:val="24"/>
          <w:szCs w:val="24"/>
        </w:rPr>
        <w:t>__________________________</w:t>
      </w:r>
    </w:p>
    <w:p w:rsidR="002C29C9" w:rsidRPr="005D0BC5" w:rsidRDefault="002C29C9" w:rsidP="008B6B47">
      <w:pPr>
        <w:rPr>
          <w:sz w:val="24"/>
          <w:szCs w:val="24"/>
          <w:lang w:eastAsia="pt-BR"/>
        </w:rPr>
      </w:pPr>
      <w:r w:rsidRPr="005D0BC5">
        <w:rPr>
          <w:b/>
          <w:sz w:val="24"/>
          <w:szCs w:val="24"/>
        </w:rPr>
        <w:t>RG</w:t>
      </w:r>
      <w:r w:rsidR="00853346"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853346" w:rsidRPr="005D0BC5">
        <w:rPr>
          <w:sz w:val="24"/>
          <w:szCs w:val="24"/>
          <w:lang w:eastAsia="pt-BR"/>
        </w:rPr>
        <w:fldChar w:fldCharType="end"/>
      </w:r>
    </w:p>
    <w:p w:rsidR="00F33E3E" w:rsidRDefault="00F33E3E" w:rsidP="008B6B47">
      <w:pPr>
        <w:rPr>
          <w:sz w:val="24"/>
          <w:szCs w:val="24"/>
        </w:rPr>
      </w:pPr>
    </w:p>
    <w:p w:rsidR="002C29C9" w:rsidRPr="005D0BC5" w:rsidRDefault="002C29C9" w:rsidP="008B6B47">
      <w:pPr>
        <w:rPr>
          <w:sz w:val="24"/>
          <w:szCs w:val="24"/>
        </w:rPr>
      </w:pPr>
      <w:r w:rsidRPr="005D0BC5">
        <w:rPr>
          <w:sz w:val="24"/>
          <w:szCs w:val="24"/>
        </w:rPr>
        <w:t>________________________</w:t>
      </w:r>
    </w:p>
    <w:p w:rsidR="000B6154" w:rsidRPr="005D0BC5" w:rsidRDefault="002C29C9" w:rsidP="008B6B47">
      <w:pPr>
        <w:rPr>
          <w:sz w:val="24"/>
          <w:szCs w:val="24"/>
          <w:lang w:eastAsia="pt-BR"/>
        </w:rPr>
      </w:pPr>
      <w:r w:rsidRPr="005D0BC5">
        <w:rPr>
          <w:b/>
          <w:sz w:val="24"/>
          <w:szCs w:val="24"/>
        </w:rPr>
        <w:t>RG</w:t>
      </w:r>
      <w:r w:rsidR="00853346"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853346" w:rsidRPr="005D0BC5">
        <w:rPr>
          <w:sz w:val="24"/>
          <w:szCs w:val="24"/>
          <w:lang w:eastAsia="pt-BR"/>
        </w:rPr>
      </w:r>
      <w:r w:rsidR="00853346"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853346" w:rsidRPr="005D0BC5">
        <w:rPr>
          <w:sz w:val="24"/>
          <w:szCs w:val="24"/>
          <w:lang w:eastAsia="pt-BR"/>
        </w:rPr>
        <w:fldChar w:fldCharType="end"/>
      </w:r>
      <w:bookmarkStart w:id="95" w:name="_Hlk69972961"/>
    </w:p>
    <w:p w:rsidR="006D3F65" w:rsidRPr="00BF7C9B" w:rsidRDefault="00F9752E" w:rsidP="006D3F65">
      <w:pPr>
        <w:jc w:val="center"/>
        <w:rPr>
          <w:b/>
          <w:bCs/>
          <w:sz w:val="24"/>
          <w:szCs w:val="24"/>
        </w:rPr>
      </w:pPr>
      <w:r w:rsidRPr="005D0BC5">
        <w:rPr>
          <w:b/>
          <w:bCs/>
          <w:sz w:val="24"/>
          <w:szCs w:val="24"/>
        </w:rPr>
        <w:br w:type="page"/>
      </w:r>
      <w:bookmarkStart w:id="96" w:name="_Hlk17726986"/>
      <w:bookmarkEnd w:id="95"/>
      <w:r w:rsidR="006D3F65" w:rsidRPr="00BF7C9B">
        <w:rPr>
          <w:b/>
          <w:bCs/>
          <w:sz w:val="24"/>
          <w:szCs w:val="24"/>
        </w:rPr>
        <w:lastRenderedPageBreak/>
        <w:t>ENSAIOS E DECLARAÇÃO</w:t>
      </w:r>
    </w:p>
    <w:p w:rsidR="006D3F65" w:rsidRPr="00BF7C9B" w:rsidRDefault="006D3F65" w:rsidP="006D3F65">
      <w:pPr>
        <w:jc w:val="center"/>
        <w:rPr>
          <w:b/>
          <w:bCs/>
          <w:sz w:val="24"/>
          <w:szCs w:val="24"/>
        </w:rPr>
      </w:pPr>
    </w:p>
    <w:p w:rsidR="006D3F65" w:rsidRPr="00BF7C9B" w:rsidRDefault="006D3F65" w:rsidP="006D3F65">
      <w:pPr>
        <w:jc w:val="center"/>
        <w:rPr>
          <w:b/>
          <w:bCs/>
          <w:sz w:val="24"/>
          <w:szCs w:val="24"/>
        </w:rPr>
      </w:pPr>
      <w:r w:rsidRPr="00BF7C9B">
        <w:rPr>
          <w:b/>
          <w:bCs/>
          <w:sz w:val="24"/>
          <w:szCs w:val="24"/>
        </w:rPr>
        <w:t>ANEXO 01 DO CONTRATO</w:t>
      </w:r>
    </w:p>
    <w:p w:rsidR="006D3F65" w:rsidRPr="00BF7C9B" w:rsidRDefault="006D3F65" w:rsidP="006D3F65">
      <w:pPr>
        <w:ind w:left="360"/>
        <w:jc w:val="center"/>
        <w:rPr>
          <w:b/>
          <w:bCs/>
          <w:sz w:val="24"/>
          <w:szCs w:val="24"/>
        </w:rPr>
      </w:pPr>
    </w:p>
    <w:p w:rsidR="006D3F65" w:rsidRPr="00BF7C9B" w:rsidRDefault="006D3F65" w:rsidP="006D3F65">
      <w:pPr>
        <w:ind w:left="360"/>
        <w:jc w:val="center"/>
        <w:rPr>
          <w:b/>
          <w:bCs/>
          <w:sz w:val="24"/>
          <w:szCs w:val="24"/>
        </w:rPr>
      </w:pPr>
      <w:r w:rsidRPr="00BF7C9B">
        <w:rPr>
          <w:b/>
          <w:bCs/>
          <w:sz w:val="24"/>
          <w:szCs w:val="24"/>
        </w:rPr>
        <w:t>PAVIMENTAÇÕES EM CBUQ – PMF – TRATAMENTOS (TST)</w:t>
      </w:r>
    </w:p>
    <w:p w:rsidR="006D3F65" w:rsidRPr="00BF7C9B" w:rsidRDefault="006D3F65" w:rsidP="006D3F65">
      <w:pPr>
        <w:ind w:left="360"/>
        <w:jc w:val="both"/>
        <w:rPr>
          <w:sz w:val="24"/>
          <w:szCs w:val="24"/>
        </w:rPr>
      </w:pPr>
    </w:p>
    <w:p w:rsidR="006D3F65" w:rsidRPr="00BF7C9B" w:rsidRDefault="006D3F65" w:rsidP="006D3F65">
      <w:pPr>
        <w:ind w:left="360"/>
        <w:jc w:val="center"/>
        <w:rPr>
          <w:b/>
          <w:sz w:val="24"/>
          <w:szCs w:val="24"/>
        </w:rPr>
      </w:pPr>
      <w:r w:rsidRPr="00BF7C9B">
        <w:rPr>
          <w:b/>
          <w:sz w:val="24"/>
          <w:szCs w:val="24"/>
        </w:rPr>
        <w:t>ENSAIOS NECESSÁRIOS</w:t>
      </w:r>
    </w:p>
    <w:p w:rsidR="006D3F65" w:rsidRPr="00BF7C9B" w:rsidRDefault="006D3F65" w:rsidP="006D3F65">
      <w:pPr>
        <w:ind w:left="360"/>
        <w:jc w:val="center"/>
        <w:rPr>
          <w:b/>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Terraplenagem</w:t>
      </w:r>
    </w:p>
    <w:p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rsidR="006D3F65" w:rsidRPr="00BF7C9B" w:rsidRDefault="006D3F65" w:rsidP="006D3F65">
      <w:pPr>
        <w:ind w:left="709"/>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Reforço do Subleito</w:t>
      </w:r>
    </w:p>
    <w:p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rsidR="006D3F65" w:rsidRPr="00BF7C9B" w:rsidRDefault="006D3F65" w:rsidP="006D3F65">
      <w:pPr>
        <w:ind w:left="709"/>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Regularização e Compactação do Subleito</w:t>
      </w:r>
    </w:p>
    <w:p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rsidR="006D3F65" w:rsidRPr="00BF7C9B" w:rsidRDefault="006D3F65" w:rsidP="006D3F65">
      <w:pPr>
        <w:ind w:left="709"/>
        <w:jc w:val="both"/>
        <w:rPr>
          <w:sz w:val="24"/>
          <w:szCs w:val="24"/>
        </w:rPr>
      </w:pPr>
    </w:p>
    <w:p w:rsidR="006D3F65" w:rsidRPr="00407BEE" w:rsidRDefault="006D3F65" w:rsidP="00407BEE">
      <w:pPr>
        <w:numPr>
          <w:ilvl w:val="0"/>
          <w:numId w:val="21"/>
        </w:numPr>
        <w:suppressAutoHyphens w:val="0"/>
        <w:jc w:val="both"/>
        <w:rPr>
          <w:sz w:val="24"/>
          <w:szCs w:val="24"/>
        </w:rPr>
      </w:pPr>
      <w:bookmarkStart w:id="97" w:name="_Hlk117600538"/>
      <w:bookmarkStart w:id="98" w:name="_Hlk117600363"/>
      <w:r w:rsidRPr="00BF7C9B">
        <w:rPr>
          <w:sz w:val="24"/>
          <w:szCs w:val="24"/>
        </w:rPr>
        <w:t>Sub-base</w:t>
      </w:r>
    </w:p>
    <w:p w:rsidR="006D3F65" w:rsidRPr="00BF7C9B" w:rsidRDefault="006D3F65" w:rsidP="006D3F65">
      <w:pPr>
        <w:numPr>
          <w:ilvl w:val="0"/>
          <w:numId w:val="22"/>
        </w:numPr>
        <w:suppressAutoHyphens w:val="0"/>
        <w:jc w:val="both"/>
        <w:rPr>
          <w:sz w:val="24"/>
          <w:szCs w:val="24"/>
        </w:rPr>
      </w:pPr>
      <w:r w:rsidRPr="00BF7C9B">
        <w:rPr>
          <w:sz w:val="24"/>
          <w:szCs w:val="24"/>
        </w:rPr>
        <w:t>Agregado Graúdo (diâmetro maior que 3” e menor que 5”, não devendo ser maior que 2/3 da espessura da camada).</w:t>
      </w:r>
    </w:p>
    <w:p w:rsidR="006D3F65" w:rsidRPr="00BF7C9B" w:rsidRDefault="006D3F65" w:rsidP="006D3F65">
      <w:pPr>
        <w:ind w:left="720"/>
        <w:jc w:val="both"/>
        <w:rPr>
          <w:sz w:val="24"/>
          <w:szCs w:val="24"/>
        </w:rPr>
      </w:pPr>
    </w:p>
    <w:p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rsidR="006D3F65" w:rsidRPr="00BF7C9B" w:rsidRDefault="006D3F65" w:rsidP="006D3F65">
      <w:pPr>
        <w:ind w:left="720"/>
        <w:jc w:val="both"/>
        <w:rPr>
          <w:sz w:val="24"/>
          <w:szCs w:val="24"/>
        </w:rPr>
      </w:pPr>
    </w:p>
    <w:p w:rsidR="006D3F65" w:rsidRPr="00BF7C9B" w:rsidRDefault="006D3F65" w:rsidP="006D3F65">
      <w:pPr>
        <w:numPr>
          <w:ilvl w:val="0"/>
          <w:numId w:val="22"/>
        </w:numPr>
        <w:suppressAutoHyphens w:val="0"/>
        <w:jc w:val="both"/>
        <w:rPr>
          <w:sz w:val="24"/>
          <w:szCs w:val="24"/>
        </w:rPr>
      </w:pPr>
      <w:r w:rsidRPr="00BF7C9B">
        <w:rPr>
          <w:sz w:val="24"/>
          <w:szCs w:val="24"/>
        </w:rPr>
        <w:t>Sub-base sem Agregado Graúdo (brita graduada, bica corrida, moledo e outros)</w:t>
      </w:r>
    </w:p>
    <w:p w:rsidR="006D3F65" w:rsidRPr="00BF7C9B" w:rsidRDefault="006D3F65" w:rsidP="006D3F65">
      <w:pPr>
        <w:jc w:val="both"/>
        <w:rPr>
          <w:sz w:val="24"/>
          <w:szCs w:val="24"/>
        </w:rPr>
      </w:pPr>
    </w:p>
    <w:p w:rsidR="006D3F65" w:rsidRPr="00BF7C9B" w:rsidRDefault="006D3F65" w:rsidP="006D3F65">
      <w:pPr>
        <w:ind w:left="709"/>
        <w:jc w:val="both"/>
        <w:rPr>
          <w:sz w:val="24"/>
          <w:szCs w:val="24"/>
        </w:rPr>
      </w:pPr>
      <w:r w:rsidRPr="00BF7C9B">
        <w:rPr>
          <w:sz w:val="24"/>
          <w:szCs w:val="24"/>
        </w:rPr>
        <w:t>- Análise Granulométrica dos Agregados – Norma DNER-ME 083/98 – mínimo 1 ensaio a cada 100 m de pista, para cada camada;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rsidR="00627065" w:rsidRPr="00BF7C9B" w:rsidRDefault="00627065" w:rsidP="00407BEE">
      <w:pPr>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Base</w:t>
      </w:r>
    </w:p>
    <w:p w:rsidR="006D3F65" w:rsidRPr="00BF7C9B" w:rsidRDefault="006D3F65" w:rsidP="006D3F65">
      <w:pPr>
        <w:numPr>
          <w:ilvl w:val="0"/>
          <w:numId w:val="23"/>
        </w:numPr>
        <w:suppressAutoHyphens w:val="0"/>
        <w:jc w:val="both"/>
        <w:rPr>
          <w:sz w:val="24"/>
          <w:szCs w:val="24"/>
        </w:rPr>
      </w:pPr>
      <w:r w:rsidRPr="00BF7C9B">
        <w:rPr>
          <w:sz w:val="24"/>
          <w:szCs w:val="24"/>
        </w:rPr>
        <w:t>Agregado Graúdo (diâmetro maior que 3” e menor que 5”, não devendo ser maior que 2/3 da espessura da camada).</w:t>
      </w:r>
    </w:p>
    <w:p w:rsidR="006D3F65" w:rsidRPr="00BF7C9B" w:rsidRDefault="006D3F65" w:rsidP="006D3F65">
      <w:pPr>
        <w:ind w:left="720"/>
        <w:jc w:val="both"/>
        <w:rPr>
          <w:sz w:val="24"/>
          <w:szCs w:val="24"/>
        </w:rPr>
      </w:pPr>
    </w:p>
    <w:p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rsidR="006D3F65" w:rsidRPr="00BF7C9B" w:rsidRDefault="006D3F65" w:rsidP="006D3F65">
      <w:pPr>
        <w:ind w:left="720"/>
        <w:jc w:val="both"/>
        <w:rPr>
          <w:sz w:val="24"/>
          <w:szCs w:val="24"/>
        </w:rPr>
      </w:pPr>
    </w:p>
    <w:p w:rsidR="006D3F65" w:rsidRPr="00407BEE" w:rsidRDefault="006D3F65" w:rsidP="00407BEE">
      <w:pPr>
        <w:numPr>
          <w:ilvl w:val="0"/>
          <w:numId w:val="23"/>
        </w:numPr>
        <w:suppressAutoHyphens w:val="0"/>
        <w:jc w:val="both"/>
        <w:rPr>
          <w:sz w:val="24"/>
          <w:szCs w:val="24"/>
        </w:rPr>
      </w:pPr>
      <w:r w:rsidRPr="00BF7C9B">
        <w:rPr>
          <w:sz w:val="24"/>
          <w:szCs w:val="24"/>
        </w:rPr>
        <w:t>Base sem Agregado Graúdo (brita graduada, bica corrida, moledo e outros)</w:t>
      </w:r>
    </w:p>
    <w:p w:rsidR="006D3F65" w:rsidRPr="00BF7C9B" w:rsidRDefault="006D3F65" w:rsidP="006D3F65">
      <w:pPr>
        <w:ind w:left="709"/>
        <w:jc w:val="both"/>
        <w:rPr>
          <w:sz w:val="24"/>
          <w:szCs w:val="24"/>
        </w:rPr>
      </w:pPr>
      <w:r w:rsidRPr="00BF7C9B">
        <w:rPr>
          <w:sz w:val="24"/>
          <w:szCs w:val="24"/>
        </w:rPr>
        <w:lastRenderedPageBreak/>
        <w:t>- Análise Granulométrica dos Agregados – Norma DNER-ME 083/98 – mínimo 1 ensaio a cada 100 m de pista, para cada camada (sub-base e base);</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Imprimação da Base - Controle de Taxas de Aplicação e espalhamento – Norma DNIT 148/2012- ES:</w:t>
      </w:r>
    </w:p>
    <w:p w:rsidR="006D3F65" w:rsidRPr="00BF7C9B" w:rsidRDefault="006D3F65" w:rsidP="006D3F65">
      <w:pPr>
        <w:ind w:left="708"/>
        <w:jc w:val="both"/>
        <w:rPr>
          <w:sz w:val="24"/>
          <w:szCs w:val="24"/>
        </w:rPr>
      </w:pPr>
    </w:p>
    <w:p w:rsidR="006D3F65" w:rsidRPr="00BF7C9B" w:rsidRDefault="006D3F65" w:rsidP="006D3F65">
      <w:pPr>
        <w:ind w:left="708"/>
        <w:jc w:val="both"/>
        <w:rPr>
          <w:sz w:val="24"/>
          <w:szCs w:val="24"/>
        </w:rPr>
      </w:pPr>
      <w:r w:rsidRPr="00BF7C9B">
        <w:rPr>
          <w:sz w:val="24"/>
          <w:szCs w:val="24"/>
        </w:rPr>
        <w:t>- Taxa de Ligante Asfáltico (mediante a colocação de bandejas de massa e área conhecidas na pista onde está sendo feita a aplicação) – mínimo 1 ensaio a cada 800 m</w:t>
      </w:r>
      <w:r w:rsidRPr="00BF7C9B">
        <w:rPr>
          <w:sz w:val="24"/>
          <w:szCs w:val="24"/>
          <w:vertAlign w:val="superscript"/>
        </w:rPr>
        <w:t>2</w:t>
      </w:r>
      <w:r w:rsidRPr="00BF7C9B">
        <w:rPr>
          <w:sz w:val="24"/>
          <w:szCs w:val="24"/>
        </w:rPr>
        <w:t xml:space="preserve"> de pista.</w:t>
      </w:r>
      <w:bookmarkEnd w:id="97"/>
    </w:p>
    <w:bookmarkEnd w:id="98"/>
    <w:p w:rsidR="006D3F65" w:rsidRPr="00BF7C9B" w:rsidRDefault="006D3F65" w:rsidP="006D3F65">
      <w:pPr>
        <w:ind w:left="709"/>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Revestimento com Tratamento (TSS/TSD/TST)</w:t>
      </w:r>
    </w:p>
    <w:p w:rsidR="006D3F65" w:rsidRPr="00BF7C9B" w:rsidRDefault="006D3F65" w:rsidP="006D3F65">
      <w:pPr>
        <w:ind w:left="720"/>
        <w:jc w:val="both"/>
        <w:rPr>
          <w:sz w:val="24"/>
          <w:szCs w:val="24"/>
        </w:rPr>
      </w:pPr>
      <w:r w:rsidRPr="00BF7C9B">
        <w:rPr>
          <w:sz w:val="24"/>
          <w:szCs w:val="24"/>
        </w:rPr>
        <w:t>- Pintura de Ligação: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rsidR="006D3F65" w:rsidRPr="00BF7C9B" w:rsidRDefault="006D3F65" w:rsidP="006D3F65">
      <w:pPr>
        <w:jc w:val="both"/>
        <w:rPr>
          <w:sz w:val="24"/>
          <w:szCs w:val="24"/>
        </w:rPr>
      </w:pPr>
    </w:p>
    <w:p w:rsidR="006D3F65" w:rsidRPr="00BF7C9B" w:rsidRDefault="006D3F65" w:rsidP="006D3F65">
      <w:pPr>
        <w:ind w:left="709"/>
        <w:jc w:val="both"/>
        <w:rPr>
          <w:sz w:val="24"/>
          <w:szCs w:val="24"/>
        </w:rPr>
      </w:pPr>
      <w:r w:rsidRPr="00BF7C9B">
        <w:rPr>
          <w:sz w:val="24"/>
          <w:szCs w:val="24"/>
        </w:rPr>
        <w:t>Controle de Taxas de Aplicação e espalhamento de cada camada– Norma DNIT 148/2012- ES:</w:t>
      </w:r>
    </w:p>
    <w:p w:rsidR="006D3F65" w:rsidRPr="00BF7C9B" w:rsidRDefault="006D3F65" w:rsidP="006D3F65">
      <w:pPr>
        <w:ind w:left="709"/>
        <w:jc w:val="both"/>
        <w:rPr>
          <w:sz w:val="24"/>
          <w:szCs w:val="24"/>
        </w:rPr>
      </w:pPr>
    </w:p>
    <w:p w:rsidR="006D3F65" w:rsidRPr="00BF7C9B" w:rsidRDefault="006D3F65" w:rsidP="006D3F65">
      <w:pPr>
        <w:ind w:left="708"/>
        <w:jc w:val="both"/>
        <w:rPr>
          <w:sz w:val="24"/>
          <w:szCs w:val="24"/>
        </w:rPr>
      </w:pPr>
      <w:r w:rsidRPr="00BF7C9B">
        <w:rPr>
          <w:sz w:val="24"/>
          <w:szCs w:val="24"/>
        </w:rPr>
        <w:t>-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 (Repetir o ensaio para cada camada).</w:t>
      </w:r>
    </w:p>
    <w:p w:rsidR="006D3F65" w:rsidRPr="00BF7C9B" w:rsidRDefault="006D3F65" w:rsidP="006D3F65">
      <w:pPr>
        <w:ind w:left="708"/>
        <w:jc w:val="both"/>
        <w:rPr>
          <w:sz w:val="24"/>
          <w:szCs w:val="24"/>
        </w:rPr>
      </w:pPr>
    </w:p>
    <w:p w:rsidR="006D3F65" w:rsidRPr="00BF7C9B" w:rsidRDefault="006D3F65" w:rsidP="006D3F65">
      <w:pPr>
        <w:ind w:left="708"/>
        <w:jc w:val="both"/>
        <w:rPr>
          <w:sz w:val="24"/>
          <w:szCs w:val="24"/>
        </w:rPr>
      </w:pPr>
      <w:r w:rsidRPr="00BF7C9B">
        <w:rPr>
          <w:sz w:val="24"/>
          <w:szCs w:val="24"/>
        </w:rPr>
        <w:t>-  Taxa de Agregados (mediante a colocação de bandejas de massa e área conhecidas, na pista onde estiver sendo feito o espalhamento). Mínimo 1 ensaio a cada 800 m</w:t>
      </w:r>
      <w:r w:rsidRPr="00BF7C9B">
        <w:rPr>
          <w:sz w:val="24"/>
          <w:szCs w:val="24"/>
          <w:vertAlign w:val="superscript"/>
        </w:rPr>
        <w:t>2</w:t>
      </w:r>
      <w:r w:rsidRPr="00BF7C9B">
        <w:rPr>
          <w:sz w:val="24"/>
          <w:szCs w:val="24"/>
        </w:rPr>
        <w:t xml:space="preserve"> de pista (Repetir o ensaio para cada camada).</w:t>
      </w:r>
    </w:p>
    <w:p w:rsidR="006D3F65" w:rsidRPr="00BF7C9B" w:rsidRDefault="006D3F65" w:rsidP="006D3F65">
      <w:pPr>
        <w:ind w:left="708"/>
        <w:jc w:val="both"/>
        <w:rPr>
          <w:sz w:val="24"/>
          <w:szCs w:val="24"/>
        </w:rPr>
      </w:pPr>
    </w:p>
    <w:p w:rsidR="006D3F65" w:rsidRPr="00407BEE" w:rsidRDefault="006D3F65" w:rsidP="00407BEE">
      <w:pPr>
        <w:numPr>
          <w:ilvl w:val="0"/>
          <w:numId w:val="21"/>
        </w:numPr>
        <w:suppressAutoHyphens w:val="0"/>
        <w:jc w:val="both"/>
        <w:rPr>
          <w:sz w:val="24"/>
          <w:szCs w:val="24"/>
        </w:rPr>
      </w:pPr>
      <w:bookmarkStart w:id="99" w:name="_Hlk117601161"/>
      <w:r w:rsidRPr="00BF7C9B">
        <w:rPr>
          <w:sz w:val="24"/>
          <w:szCs w:val="24"/>
        </w:rPr>
        <w:t>Reperfilamento com CBUQ / PMF</w:t>
      </w:r>
    </w:p>
    <w:p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Percentagem de Betume – Norma DNER-ME 053/94 – mínimo 1 ensaio a cada 800 m</w:t>
      </w:r>
      <w:r w:rsidRPr="00BF7C9B">
        <w:rPr>
          <w:sz w:val="24"/>
          <w:szCs w:val="24"/>
          <w:vertAlign w:val="superscript"/>
        </w:rPr>
        <w:t>2</w:t>
      </w:r>
      <w:r w:rsidRPr="00BF7C9B">
        <w:rPr>
          <w:sz w:val="24"/>
          <w:szCs w:val="24"/>
        </w:rPr>
        <w:t xml:space="preserve"> de pista;</w:t>
      </w:r>
    </w:p>
    <w:p w:rsidR="006D3F65" w:rsidRPr="00BF7C9B" w:rsidRDefault="006D3F65" w:rsidP="00407BEE">
      <w:pPr>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Camada Intermediária (BINDER) em CBUQ / PMF</w:t>
      </w:r>
    </w:p>
    <w:p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407BEE">
      <w:pPr>
        <w:ind w:left="709"/>
        <w:jc w:val="both"/>
        <w:rPr>
          <w:sz w:val="24"/>
          <w:szCs w:val="24"/>
        </w:rPr>
      </w:pPr>
      <w:r w:rsidRPr="00BF7C9B">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r w:rsidRPr="00BF7C9B">
        <w:rPr>
          <w:sz w:val="24"/>
          <w:szCs w:val="24"/>
        </w:rPr>
        <w:lastRenderedPageBreak/>
        <w:t>- Percentagem de Betume – Norma DNER-ME 053/94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407BEE">
      <w:pPr>
        <w:jc w:val="both"/>
        <w:rPr>
          <w:sz w:val="24"/>
          <w:szCs w:val="24"/>
        </w:rPr>
      </w:pPr>
    </w:p>
    <w:p w:rsidR="006D3F65" w:rsidRPr="00407BEE" w:rsidRDefault="006D3F65" w:rsidP="00407BEE">
      <w:pPr>
        <w:numPr>
          <w:ilvl w:val="0"/>
          <w:numId w:val="21"/>
        </w:numPr>
        <w:suppressAutoHyphens w:val="0"/>
        <w:jc w:val="both"/>
        <w:rPr>
          <w:sz w:val="24"/>
          <w:szCs w:val="24"/>
        </w:rPr>
      </w:pPr>
      <w:r w:rsidRPr="00BF7C9B">
        <w:rPr>
          <w:sz w:val="24"/>
          <w:szCs w:val="24"/>
        </w:rPr>
        <w:t>Revestimento em CBUQ / PMF</w:t>
      </w:r>
    </w:p>
    <w:p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Percentagem de Betume – Norma DNER-ME 053/94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p>
    <w:p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rsidR="006D3F65" w:rsidRPr="00BF7C9B" w:rsidRDefault="006D3F65" w:rsidP="006D3F65">
      <w:pPr>
        <w:ind w:left="709"/>
        <w:jc w:val="both"/>
        <w:rPr>
          <w:sz w:val="24"/>
          <w:szCs w:val="24"/>
        </w:rPr>
      </w:pPr>
      <w:r w:rsidRPr="00BF7C9B">
        <w:rPr>
          <w:sz w:val="24"/>
          <w:szCs w:val="24"/>
        </w:rPr>
        <w:t>- Antes do início dos serviços deverá ser apresentada à fiscalização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p>
    <w:p w:rsidR="006D3F65" w:rsidRPr="00BF7C9B" w:rsidRDefault="006D3F65" w:rsidP="006D3F65">
      <w:pPr>
        <w:ind w:left="709"/>
        <w:jc w:val="both"/>
        <w:rPr>
          <w:sz w:val="24"/>
          <w:szCs w:val="24"/>
        </w:rPr>
      </w:pPr>
    </w:p>
    <w:p w:rsidR="006D3F65" w:rsidRPr="00BF7C9B" w:rsidRDefault="006D3F65" w:rsidP="006D3F65">
      <w:pPr>
        <w:ind w:left="708"/>
        <w:jc w:val="both"/>
        <w:rPr>
          <w:sz w:val="24"/>
          <w:szCs w:val="24"/>
        </w:rPr>
      </w:pPr>
      <w:r w:rsidRPr="00BF7C9B">
        <w:rPr>
          <w:sz w:val="24"/>
          <w:szCs w:val="24"/>
        </w:rPr>
        <w:t>- Durante a execução da obra, todos os consumos de materiais das misturas serão reavaliados através de ensaios. Os serviços somente serão aceitos e medidos se forem executados dentro da margem de tolerância, conforme especificações do DER-PR e/ou DNIT.</w:t>
      </w:r>
    </w:p>
    <w:p w:rsidR="006D3F65" w:rsidRPr="00BF7C9B" w:rsidRDefault="006D3F65" w:rsidP="006D3F65">
      <w:pPr>
        <w:jc w:val="both"/>
        <w:rPr>
          <w:sz w:val="24"/>
          <w:szCs w:val="24"/>
        </w:rPr>
      </w:pPr>
    </w:p>
    <w:p w:rsidR="006D3F65" w:rsidRPr="00BF7C9B" w:rsidRDefault="006D3F65" w:rsidP="006D3F65">
      <w:pPr>
        <w:ind w:left="708"/>
        <w:jc w:val="both"/>
        <w:rPr>
          <w:sz w:val="24"/>
          <w:szCs w:val="24"/>
        </w:rPr>
      </w:pPr>
      <w:r w:rsidRPr="00BF7C9B">
        <w:rPr>
          <w:sz w:val="24"/>
          <w:szCs w:val="24"/>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p w:rsidR="006D3F65" w:rsidRPr="00BF7C9B" w:rsidRDefault="006D3F65" w:rsidP="006D3F65">
      <w:pPr>
        <w:jc w:val="both"/>
        <w:rPr>
          <w:sz w:val="24"/>
          <w:szCs w:val="24"/>
        </w:rPr>
      </w:pPr>
    </w:p>
    <w:bookmarkEnd w:id="99"/>
    <w:p w:rsidR="006D3F65" w:rsidRDefault="006D3F65" w:rsidP="006D3F65">
      <w:pPr>
        <w:ind w:left="709"/>
        <w:jc w:val="both"/>
        <w:rPr>
          <w:sz w:val="24"/>
          <w:szCs w:val="24"/>
        </w:rPr>
      </w:pPr>
    </w:p>
    <w:p w:rsidR="006D3F65" w:rsidRPr="00BF7C9B" w:rsidRDefault="006D3F65" w:rsidP="006D3F65">
      <w:pPr>
        <w:jc w:val="both"/>
        <w:rPr>
          <w:sz w:val="24"/>
          <w:szCs w:val="24"/>
        </w:rPr>
      </w:pPr>
    </w:p>
    <w:tbl>
      <w:tblPr>
        <w:tblW w:w="9362" w:type="dxa"/>
        <w:tblInd w:w="-72" w:type="dxa"/>
        <w:tblLayout w:type="fixed"/>
        <w:tblCellMar>
          <w:left w:w="70" w:type="dxa"/>
          <w:right w:w="70" w:type="dxa"/>
        </w:tblCellMar>
        <w:tblLook w:val="0000"/>
      </w:tblPr>
      <w:tblGrid>
        <w:gridCol w:w="6220"/>
        <w:gridCol w:w="2976"/>
        <w:gridCol w:w="166"/>
      </w:tblGrid>
      <w:tr w:rsidR="006D3F65" w:rsidRPr="00BF7C9B" w:rsidTr="00786110">
        <w:trPr>
          <w:trHeight w:val="858"/>
        </w:trPr>
        <w:tc>
          <w:tcPr>
            <w:tcW w:w="9362" w:type="dxa"/>
            <w:gridSpan w:val="3"/>
            <w:tcBorders>
              <w:top w:val="single" w:sz="12" w:space="0" w:color="auto"/>
              <w:left w:val="single" w:sz="12" w:space="0" w:color="auto"/>
              <w:right w:val="single" w:sz="12" w:space="0" w:color="auto"/>
            </w:tcBorders>
            <w:vAlign w:val="center"/>
          </w:tcPr>
          <w:p w:rsidR="006D3F65" w:rsidRPr="00BF7C9B" w:rsidRDefault="006D3F65" w:rsidP="00786110">
            <w:pPr>
              <w:autoSpaceDE w:val="0"/>
              <w:autoSpaceDN w:val="0"/>
              <w:adjustRightInd w:val="0"/>
              <w:jc w:val="center"/>
              <w:rPr>
                <w:color w:val="000000"/>
                <w:sz w:val="24"/>
                <w:szCs w:val="24"/>
              </w:rPr>
            </w:pPr>
            <w:r w:rsidRPr="00BF7C9B">
              <w:rPr>
                <w:b/>
                <w:bCs/>
                <w:color w:val="000000"/>
                <w:sz w:val="24"/>
                <w:szCs w:val="24"/>
              </w:rPr>
              <w:lastRenderedPageBreak/>
              <w:t xml:space="preserve">PREFEITURA MUNICIPAL DE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tc>
      </w:tr>
      <w:tr w:rsidR="006D3F65" w:rsidRPr="00BF7C9B" w:rsidTr="00786110">
        <w:trPr>
          <w:trHeight w:val="216"/>
        </w:trPr>
        <w:tc>
          <w:tcPr>
            <w:tcW w:w="9362" w:type="dxa"/>
            <w:gridSpan w:val="3"/>
            <w:tcBorders>
              <w:top w:val="single" w:sz="12" w:space="0" w:color="auto"/>
              <w:left w:val="single" w:sz="12" w:space="0" w:color="auto"/>
              <w:bottom w:val="nil"/>
              <w:right w:val="single" w:sz="12" w:space="0" w:color="auto"/>
            </w:tcBorders>
            <w:vAlign w:val="center"/>
          </w:tcPr>
          <w:p w:rsidR="006D3F65" w:rsidRPr="00BF7C9B" w:rsidRDefault="006D3F65" w:rsidP="00786110">
            <w:pPr>
              <w:autoSpaceDE w:val="0"/>
              <w:autoSpaceDN w:val="0"/>
              <w:adjustRightInd w:val="0"/>
              <w:jc w:val="center"/>
              <w:rPr>
                <w:b/>
                <w:bCs/>
                <w:color w:val="000000"/>
                <w:sz w:val="24"/>
                <w:szCs w:val="24"/>
              </w:rPr>
            </w:pPr>
            <w:r w:rsidRPr="00BF7C9B">
              <w:rPr>
                <w:b/>
                <w:bCs/>
                <w:color w:val="000000"/>
                <w:sz w:val="24"/>
                <w:szCs w:val="24"/>
              </w:rPr>
              <w:t>Declaração de Realização de Ensaios Tecnológicos</w:t>
            </w:r>
          </w:p>
          <w:p w:rsidR="006D3F65" w:rsidRPr="00BF7C9B" w:rsidRDefault="006D3F65" w:rsidP="00786110">
            <w:pPr>
              <w:autoSpaceDE w:val="0"/>
              <w:autoSpaceDN w:val="0"/>
              <w:adjustRightInd w:val="0"/>
              <w:jc w:val="center"/>
              <w:rPr>
                <w:b/>
                <w:bCs/>
                <w:color w:val="000000"/>
                <w:sz w:val="24"/>
                <w:szCs w:val="24"/>
              </w:rPr>
            </w:pPr>
          </w:p>
        </w:tc>
      </w:tr>
      <w:tr w:rsidR="006D3F65" w:rsidRPr="00BF7C9B" w:rsidTr="00786110">
        <w:trPr>
          <w:trHeight w:val="944"/>
        </w:trPr>
        <w:tc>
          <w:tcPr>
            <w:tcW w:w="9362" w:type="dxa"/>
            <w:gridSpan w:val="3"/>
            <w:tcBorders>
              <w:top w:val="nil"/>
              <w:left w:val="single" w:sz="12" w:space="0" w:color="auto"/>
              <w:right w:val="single" w:sz="12" w:space="0" w:color="auto"/>
            </w:tcBorders>
          </w:tcPr>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Programa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SAM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r w:rsidRPr="00BF7C9B">
              <w:rPr>
                <w:b/>
                <w:sz w:val="24"/>
                <w:szCs w:val="24"/>
              </w:rPr>
              <w:t xml:space="preserve">  </w:t>
            </w:r>
            <w:r w:rsidRPr="00BF7C9B">
              <w:rPr>
                <w:color w:val="000000"/>
                <w:sz w:val="24"/>
                <w:szCs w:val="24"/>
              </w:rPr>
              <w:t xml:space="preserve">Lote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r w:rsidRPr="00BF7C9B">
              <w:rPr>
                <w:b/>
                <w:sz w:val="24"/>
                <w:szCs w:val="24"/>
              </w:rPr>
              <w:t xml:space="preserve"> </w:t>
            </w:r>
            <w:r w:rsidRPr="00BF7C9B">
              <w:rPr>
                <w:color w:val="000000"/>
                <w:sz w:val="24"/>
                <w:szCs w:val="24"/>
              </w:rPr>
              <w:t xml:space="preserve">Medição nº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SIT nº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tc>
      </w:tr>
      <w:tr w:rsidR="006D3F65" w:rsidRPr="00BF7C9B" w:rsidTr="00786110">
        <w:trPr>
          <w:trHeight w:val="675"/>
        </w:trPr>
        <w:tc>
          <w:tcPr>
            <w:tcW w:w="9362" w:type="dxa"/>
            <w:gridSpan w:val="3"/>
            <w:tcBorders>
              <w:top w:val="nil"/>
              <w:left w:val="single" w:sz="12" w:space="0" w:color="auto"/>
              <w:right w:val="single" w:sz="12" w:space="0" w:color="auto"/>
            </w:tcBorders>
          </w:tcPr>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Empresa Contratada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CNPJ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r w:rsidRPr="00BF7C9B">
              <w:rPr>
                <w:b/>
                <w:sz w:val="24"/>
                <w:szCs w:val="24"/>
              </w:rPr>
              <w:t xml:space="preserve">       </w:t>
            </w:r>
            <w:r w:rsidRPr="00BF7C9B">
              <w:rPr>
                <w:color w:val="000000"/>
                <w:sz w:val="24"/>
                <w:szCs w:val="24"/>
              </w:rPr>
              <w:t xml:space="preserve">Nº Contrato Empreitada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p>
        </w:tc>
      </w:tr>
      <w:tr w:rsidR="006D3F65" w:rsidRPr="00BF7C9B" w:rsidTr="00786110">
        <w:trPr>
          <w:trHeight w:val="686"/>
        </w:trPr>
        <w:tc>
          <w:tcPr>
            <w:tcW w:w="9362" w:type="dxa"/>
            <w:gridSpan w:val="3"/>
            <w:tcBorders>
              <w:top w:val="nil"/>
              <w:left w:val="single" w:sz="12" w:space="0" w:color="auto"/>
              <w:bottom w:val="single" w:sz="6" w:space="0" w:color="auto"/>
              <w:right w:val="single" w:sz="12" w:space="0" w:color="auto"/>
            </w:tcBorders>
          </w:tcPr>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Valor do Contrato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Valor Medido Acumulado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b/>
                <w:sz w:val="24"/>
                <w:szCs w:val="24"/>
              </w:rPr>
            </w:pPr>
            <w:r w:rsidRPr="00BF7C9B">
              <w:rPr>
                <w:color w:val="000000"/>
                <w:sz w:val="24"/>
                <w:szCs w:val="24"/>
              </w:rPr>
              <w:t xml:space="preserve">Percentual Executado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b/>
                <w:sz w:val="24"/>
                <w:szCs w:val="24"/>
              </w:rPr>
            </w:pP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Nº da ART específica dos laudos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r w:rsidRPr="00BF7C9B">
              <w:rPr>
                <w:b/>
                <w:sz w:val="24"/>
                <w:szCs w:val="24"/>
              </w:rPr>
              <w:t xml:space="preserve"> </w:t>
            </w:r>
            <w:r w:rsidRPr="00BF7C9B">
              <w:rPr>
                <w:color w:val="000000"/>
                <w:sz w:val="24"/>
                <w:szCs w:val="24"/>
              </w:rPr>
              <w:t xml:space="preserve">Data de recolhimento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Profissional responsável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r w:rsidRPr="00BF7C9B">
              <w:rPr>
                <w:color w:val="000000"/>
                <w:sz w:val="24"/>
                <w:szCs w:val="24"/>
              </w:rPr>
              <w:t xml:space="preserve">CREA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color w:val="000000"/>
                <w:sz w:val="24"/>
                <w:szCs w:val="24"/>
              </w:rPr>
            </w:pPr>
          </w:p>
        </w:tc>
      </w:tr>
      <w:tr w:rsidR="006D3F65" w:rsidRPr="00BF7C9B" w:rsidTr="00786110">
        <w:trPr>
          <w:trHeight w:val="20"/>
        </w:trPr>
        <w:tc>
          <w:tcPr>
            <w:tcW w:w="6220" w:type="dxa"/>
            <w:tcBorders>
              <w:top w:val="single" w:sz="6" w:space="0" w:color="auto"/>
              <w:left w:val="single" w:sz="12" w:space="0" w:color="auto"/>
              <w:bottom w:val="nil"/>
              <w:right w:val="nil"/>
            </w:tcBorders>
            <w:vAlign w:val="center"/>
          </w:tcPr>
          <w:p w:rsidR="006D3F65" w:rsidRPr="00BF7C9B" w:rsidRDefault="006D3F65" w:rsidP="00786110">
            <w:pPr>
              <w:autoSpaceDE w:val="0"/>
              <w:autoSpaceDN w:val="0"/>
              <w:adjustRightInd w:val="0"/>
              <w:rPr>
                <w:color w:val="000000"/>
                <w:sz w:val="24"/>
                <w:szCs w:val="24"/>
              </w:rPr>
            </w:pPr>
            <w:r w:rsidRPr="00BF7C9B">
              <w:rPr>
                <w:color w:val="000000"/>
                <w:sz w:val="24"/>
                <w:szCs w:val="24"/>
              </w:rPr>
              <w:t>Serviços:</w:t>
            </w:r>
          </w:p>
          <w:p w:rsidR="006D3F65" w:rsidRPr="00BF7C9B" w:rsidRDefault="006D3F65" w:rsidP="00786110">
            <w:pPr>
              <w:autoSpaceDE w:val="0"/>
              <w:autoSpaceDN w:val="0"/>
              <w:adjustRightInd w:val="0"/>
              <w:rPr>
                <w:color w:val="000000"/>
                <w:sz w:val="24"/>
                <w:szCs w:val="24"/>
              </w:rPr>
            </w:pPr>
          </w:p>
        </w:tc>
        <w:tc>
          <w:tcPr>
            <w:tcW w:w="2976" w:type="dxa"/>
            <w:tcBorders>
              <w:top w:val="single" w:sz="6" w:space="0" w:color="auto"/>
              <w:left w:val="nil"/>
              <w:bottom w:val="nil"/>
              <w:right w:val="nil"/>
            </w:tcBorders>
          </w:tcPr>
          <w:p w:rsidR="006D3F65" w:rsidRPr="00BF7C9B" w:rsidRDefault="006D3F65" w:rsidP="00786110">
            <w:pPr>
              <w:autoSpaceDE w:val="0"/>
              <w:autoSpaceDN w:val="0"/>
              <w:adjustRightInd w:val="0"/>
              <w:jc w:val="center"/>
              <w:rPr>
                <w:color w:val="000000"/>
                <w:sz w:val="24"/>
                <w:szCs w:val="24"/>
              </w:rPr>
            </w:pPr>
            <w:r w:rsidRPr="00BF7C9B">
              <w:rPr>
                <w:color w:val="000000"/>
                <w:sz w:val="24"/>
                <w:szCs w:val="24"/>
              </w:rPr>
              <w:t>(%) executado</w:t>
            </w:r>
          </w:p>
        </w:tc>
        <w:tc>
          <w:tcPr>
            <w:tcW w:w="166" w:type="dxa"/>
            <w:vMerge w:val="restart"/>
            <w:tcBorders>
              <w:top w:val="single" w:sz="6" w:space="0" w:color="auto"/>
              <w:left w:val="nil"/>
              <w:right w:val="single" w:sz="12" w:space="0" w:color="auto"/>
            </w:tcBorders>
          </w:tcPr>
          <w:p w:rsidR="006D3F65" w:rsidRPr="00BF7C9B" w:rsidRDefault="006D3F65" w:rsidP="00786110">
            <w:pPr>
              <w:autoSpaceDE w:val="0"/>
              <w:autoSpaceDN w:val="0"/>
              <w:adjustRightInd w:val="0"/>
              <w:ind w:right="-66"/>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Terraplanagem:</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Reforço do Subleito:</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Regularização e compactação do subleito:</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Sub-base:</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Base:</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16"/>
        </w:trPr>
        <w:tc>
          <w:tcPr>
            <w:tcW w:w="6220" w:type="dxa"/>
            <w:tcBorders>
              <w:top w:val="nil"/>
              <w:left w:val="single" w:sz="12" w:space="0" w:color="auto"/>
              <w:bottom w:val="nil"/>
              <w:right w:val="nil"/>
            </w:tcBorders>
          </w:tcPr>
          <w:p w:rsidR="006D3F65" w:rsidRPr="00BF7C9B" w:rsidRDefault="006D3F65" w:rsidP="00786110">
            <w:pPr>
              <w:autoSpaceDE w:val="0"/>
              <w:autoSpaceDN w:val="0"/>
              <w:adjustRightInd w:val="0"/>
              <w:rPr>
                <w:color w:val="0000FF"/>
                <w:sz w:val="24"/>
                <w:szCs w:val="24"/>
              </w:rPr>
            </w:pPr>
            <w:r w:rsidRPr="00BF7C9B">
              <w:rPr>
                <w:color w:val="000000"/>
                <w:sz w:val="24"/>
                <w:szCs w:val="24"/>
              </w:rPr>
              <w:t>Revestimento:</w:t>
            </w:r>
          </w:p>
        </w:tc>
        <w:tc>
          <w:tcPr>
            <w:tcW w:w="2976" w:type="dxa"/>
            <w:tcBorders>
              <w:top w:val="nil"/>
              <w:left w:val="nil"/>
              <w:bottom w:val="nil"/>
              <w:right w:val="nil"/>
            </w:tcBorders>
          </w:tcPr>
          <w:p w:rsidR="006D3F65" w:rsidRPr="00BF7C9B" w:rsidRDefault="00853346" w:rsidP="00786110">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006D3F65" w:rsidRPr="00BF7C9B">
              <w:rPr>
                <w:b/>
                <w:sz w:val="24"/>
                <w:szCs w:val="24"/>
              </w:rPr>
              <w:instrText xml:space="preserve"> FORMTEXT </w:instrText>
            </w:r>
            <w:r w:rsidRPr="00BF7C9B">
              <w:rPr>
                <w:b/>
                <w:sz w:val="24"/>
                <w:szCs w:val="24"/>
              </w:rPr>
            </w:r>
            <w:r w:rsidRPr="00BF7C9B">
              <w:rPr>
                <w:b/>
                <w:sz w:val="24"/>
                <w:szCs w:val="24"/>
              </w:rPr>
              <w:fldChar w:fldCharType="separate"/>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006D3F65"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26"/>
        </w:trPr>
        <w:tc>
          <w:tcPr>
            <w:tcW w:w="6220" w:type="dxa"/>
            <w:tcBorders>
              <w:top w:val="nil"/>
              <w:left w:val="single" w:sz="12" w:space="0" w:color="auto"/>
              <w:right w:val="nil"/>
            </w:tcBorders>
          </w:tcPr>
          <w:p w:rsidR="006D3F65" w:rsidRPr="00BF7C9B" w:rsidRDefault="006D3F65" w:rsidP="00786110">
            <w:pPr>
              <w:autoSpaceDE w:val="0"/>
              <w:autoSpaceDN w:val="0"/>
              <w:adjustRightInd w:val="0"/>
              <w:jc w:val="center"/>
              <w:rPr>
                <w:color w:val="000000"/>
                <w:sz w:val="24"/>
                <w:szCs w:val="24"/>
              </w:rPr>
            </w:pPr>
          </w:p>
        </w:tc>
        <w:tc>
          <w:tcPr>
            <w:tcW w:w="2976" w:type="dxa"/>
            <w:tcBorders>
              <w:top w:val="nil"/>
              <w:left w:val="nil"/>
              <w:right w:val="nil"/>
            </w:tcBorders>
          </w:tcPr>
          <w:p w:rsidR="006D3F65" w:rsidRPr="00BF7C9B" w:rsidRDefault="006D3F65" w:rsidP="00786110">
            <w:pPr>
              <w:autoSpaceDE w:val="0"/>
              <w:autoSpaceDN w:val="0"/>
              <w:adjustRightInd w:val="0"/>
              <w:jc w:val="right"/>
              <w:rPr>
                <w:color w:val="000000"/>
                <w:sz w:val="24"/>
                <w:szCs w:val="24"/>
              </w:rPr>
            </w:pPr>
          </w:p>
        </w:tc>
        <w:tc>
          <w:tcPr>
            <w:tcW w:w="166" w:type="dxa"/>
            <w:vMerge/>
            <w:tcBorders>
              <w:left w:val="nil"/>
              <w:right w:val="single" w:sz="12" w:space="0" w:color="auto"/>
            </w:tcBorders>
          </w:tcPr>
          <w:p w:rsidR="006D3F65" w:rsidRPr="00BF7C9B" w:rsidRDefault="006D3F65" w:rsidP="00786110">
            <w:pPr>
              <w:autoSpaceDE w:val="0"/>
              <w:autoSpaceDN w:val="0"/>
              <w:adjustRightInd w:val="0"/>
              <w:jc w:val="right"/>
              <w:rPr>
                <w:color w:val="000000"/>
                <w:sz w:val="24"/>
                <w:szCs w:val="24"/>
              </w:rPr>
            </w:pPr>
          </w:p>
        </w:tc>
      </w:tr>
      <w:tr w:rsidR="006D3F65" w:rsidRPr="00BF7C9B" w:rsidTr="00786110">
        <w:trPr>
          <w:trHeight w:val="286"/>
        </w:trPr>
        <w:tc>
          <w:tcPr>
            <w:tcW w:w="9362" w:type="dxa"/>
            <w:gridSpan w:val="3"/>
            <w:tcBorders>
              <w:top w:val="nil"/>
              <w:left w:val="single" w:sz="12" w:space="0" w:color="auto"/>
              <w:bottom w:val="nil"/>
              <w:right w:val="single" w:sz="12" w:space="0" w:color="auto"/>
            </w:tcBorders>
          </w:tcPr>
          <w:p w:rsidR="006D3F65" w:rsidRPr="00BF7C9B" w:rsidRDefault="006D3F65" w:rsidP="00786110">
            <w:pPr>
              <w:pBdr>
                <w:top w:val="single" w:sz="4" w:space="1" w:color="auto"/>
              </w:pBdr>
              <w:autoSpaceDE w:val="0"/>
              <w:autoSpaceDN w:val="0"/>
              <w:adjustRightInd w:val="0"/>
              <w:jc w:val="both"/>
              <w:rPr>
                <w:color w:val="000000"/>
                <w:sz w:val="24"/>
                <w:szCs w:val="24"/>
              </w:rPr>
            </w:pPr>
          </w:p>
          <w:p w:rsidR="006D3F65" w:rsidRPr="00BF7C9B" w:rsidRDefault="006D3F65" w:rsidP="00786110">
            <w:pPr>
              <w:pBdr>
                <w:top w:val="single" w:sz="4" w:space="1" w:color="auto"/>
              </w:pBdr>
              <w:autoSpaceDE w:val="0"/>
              <w:autoSpaceDN w:val="0"/>
              <w:adjustRightInd w:val="0"/>
              <w:jc w:val="both"/>
              <w:rPr>
                <w:color w:val="000000"/>
                <w:sz w:val="24"/>
                <w:szCs w:val="24"/>
              </w:rPr>
            </w:pPr>
            <w:r w:rsidRPr="00BF7C9B">
              <w:rPr>
                <w:color w:val="000000"/>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rsidR="006D3F65" w:rsidRPr="00BF7C9B" w:rsidRDefault="006D3F65" w:rsidP="00786110">
            <w:pPr>
              <w:autoSpaceDE w:val="0"/>
              <w:autoSpaceDN w:val="0"/>
              <w:adjustRightInd w:val="0"/>
              <w:jc w:val="both"/>
              <w:rPr>
                <w:color w:val="000000"/>
                <w:sz w:val="24"/>
                <w:szCs w:val="24"/>
              </w:rPr>
            </w:pPr>
          </w:p>
          <w:p w:rsidR="006D3F65" w:rsidRPr="00BF7C9B" w:rsidRDefault="006D3F65" w:rsidP="00786110">
            <w:pPr>
              <w:autoSpaceDE w:val="0"/>
              <w:autoSpaceDN w:val="0"/>
              <w:adjustRightInd w:val="0"/>
              <w:jc w:val="both"/>
              <w:rPr>
                <w:color w:val="000000"/>
                <w:sz w:val="24"/>
                <w:szCs w:val="24"/>
              </w:rPr>
            </w:pPr>
          </w:p>
          <w:p w:rsidR="006D3F65" w:rsidRDefault="006D3F65" w:rsidP="00786110">
            <w:pPr>
              <w:autoSpaceDE w:val="0"/>
              <w:autoSpaceDN w:val="0"/>
              <w:adjustRightInd w:val="0"/>
              <w:jc w:val="both"/>
              <w:rPr>
                <w:color w:val="000000"/>
                <w:sz w:val="24"/>
                <w:szCs w:val="24"/>
              </w:rPr>
            </w:pPr>
            <w:r w:rsidRPr="00BF7C9B">
              <w:rPr>
                <w:color w:val="000000"/>
                <w:sz w:val="24"/>
                <w:szCs w:val="24"/>
              </w:rPr>
              <w:t>Declaro a veracidade desta informação prestada.</w:t>
            </w:r>
          </w:p>
          <w:p w:rsidR="006D3F65" w:rsidRPr="00BF7C9B" w:rsidRDefault="006D3F65" w:rsidP="00786110">
            <w:pPr>
              <w:autoSpaceDE w:val="0"/>
              <w:autoSpaceDN w:val="0"/>
              <w:adjustRightInd w:val="0"/>
              <w:jc w:val="both"/>
              <w:rPr>
                <w:color w:val="000000"/>
                <w:sz w:val="24"/>
                <w:szCs w:val="24"/>
              </w:rPr>
            </w:pPr>
          </w:p>
        </w:tc>
      </w:tr>
      <w:tr w:rsidR="006D3F65" w:rsidRPr="00BF7C9B" w:rsidTr="00786110">
        <w:trPr>
          <w:trHeight w:val="286"/>
        </w:trPr>
        <w:tc>
          <w:tcPr>
            <w:tcW w:w="9362" w:type="dxa"/>
            <w:gridSpan w:val="3"/>
            <w:tcBorders>
              <w:top w:val="nil"/>
              <w:left w:val="single" w:sz="12" w:space="0" w:color="auto"/>
              <w:bottom w:val="nil"/>
              <w:right w:val="single" w:sz="12" w:space="0" w:color="auto"/>
            </w:tcBorders>
          </w:tcPr>
          <w:p w:rsidR="006D3F65" w:rsidRPr="00BF7C9B" w:rsidRDefault="006D3F65" w:rsidP="00786110">
            <w:pPr>
              <w:autoSpaceDE w:val="0"/>
              <w:autoSpaceDN w:val="0"/>
              <w:adjustRightInd w:val="0"/>
              <w:rPr>
                <w:color w:val="0000FF"/>
                <w:sz w:val="24"/>
                <w:szCs w:val="24"/>
              </w:rPr>
            </w:pPr>
            <w:r w:rsidRPr="00BF7C9B">
              <w:rPr>
                <w:sz w:val="24"/>
                <w:szCs w:val="24"/>
              </w:rPr>
              <w:t xml:space="preserve">Local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r w:rsidRPr="00BF7C9B">
              <w:rPr>
                <w:b/>
                <w:sz w:val="24"/>
                <w:szCs w:val="24"/>
              </w:rPr>
              <w:t xml:space="preserve">                   </w:t>
            </w:r>
            <w:r w:rsidRPr="00BF7C9B">
              <w:rPr>
                <w:sz w:val="24"/>
                <w:szCs w:val="24"/>
              </w:rPr>
              <w:t>data</w:t>
            </w:r>
            <w:r w:rsidRPr="00BF7C9B">
              <w:rPr>
                <w:color w:val="0000FF"/>
                <w:sz w:val="24"/>
                <w:szCs w:val="24"/>
              </w:rPr>
              <w:t xml:space="preserve">. </w:t>
            </w:r>
            <w:r w:rsidR="00853346"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00853346" w:rsidRPr="00BF7C9B">
              <w:rPr>
                <w:b/>
                <w:sz w:val="24"/>
                <w:szCs w:val="24"/>
              </w:rPr>
            </w:r>
            <w:r w:rsidR="00853346"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00853346" w:rsidRPr="00BF7C9B">
              <w:rPr>
                <w:b/>
                <w:sz w:val="24"/>
                <w:szCs w:val="24"/>
              </w:rPr>
              <w:fldChar w:fldCharType="end"/>
            </w:r>
          </w:p>
          <w:p w:rsidR="006D3F65" w:rsidRPr="00BF7C9B" w:rsidRDefault="006D3F65" w:rsidP="00786110">
            <w:pPr>
              <w:autoSpaceDE w:val="0"/>
              <w:autoSpaceDN w:val="0"/>
              <w:adjustRightInd w:val="0"/>
              <w:rPr>
                <w:sz w:val="24"/>
                <w:szCs w:val="24"/>
              </w:rPr>
            </w:pPr>
          </w:p>
          <w:p w:rsidR="006D3F65" w:rsidRPr="00BF7C9B" w:rsidRDefault="006D3F65" w:rsidP="00786110">
            <w:pPr>
              <w:autoSpaceDE w:val="0"/>
              <w:autoSpaceDN w:val="0"/>
              <w:adjustRightInd w:val="0"/>
              <w:jc w:val="right"/>
              <w:rPr>
                <w:color w:val="000000"/>
                <w:sz w:val="24"/>
                <w:szCs w:val="24"/>
              </w:rPr>
            </w:pPr>
            <w:r w:rsidRPr="00BF7C9B">
              <w:rPr>
                <w:b/>
                <w:sz w:val="24"/>
                <w:szCs w:val="24"/>
              </w:rPr>
              <w:t xml:space="preserve">  </w:t>
            </w:r>
          </w:p>
        </w:tc>
      </w:tr>
      <w:tr w:rsidR="006D3F65" w:rsidRPr="00BF7C9B" w:rsidTr="00786110">
        <w:trPr>
          <w:trHeight w:val="1071"/>
        </w:trPr>
        <w:tc>
          <w:tcPr>
            <w:tcW w:w="9362" w:type="dxa"/>
            <w:gridSpan w:val="3"/>
            <w:tcBorders>
              <w:top w:val="nil"/>
              <w:left w:val="single" w:sz="12" w:space="0" w:color="auto"/>
              <w:right w:val="single" w:sz="12" w:space="0" w:color="auto"/>
            </w:tcBorders>
          </w:tcPr>
          <w:p w:rsidR="006D3F65" w:rsidRPr="00BF7C9B" w:rsidRDefault="006D3F65" w:rsidP="00786110">
            <w:pPr>
              <w:autoSpaceDE w:val="0"/>
              <w:autoSpaceDN w:val="0"/>
              <w:adjustRightInd w:val="0"/>
              <w:jc w:val="center"/>
              <w:rPr>
                <w:sz w:val="24"/>
                <w:szCs w:val="24"/>
              </w:rPr>
            </w:pPr>
            <w:r w:rsidRPr="00BF7C9B">
              <w:rPr>
                <w:sz w:val="24"/>
                <w:szCs w:val="24"/>
              </w:rPr>
              <w:t>____________________________________</w:t>
            </w:r>
          </w:p>
          <w:p w:rsidR="006D3F65" w:rsidRPr="00BF7C9B" w:rsidRDefault="006D3F65" w:rsidP="00786110">
            <w:pPr>
              <w:autoSpaceDE w:val="0"/>
              <w:autoSpaceDN w:val="0"/>
              <w:adjustRightInd w:val="0"/>
              <w:jc w:val="center"/>
              <w:rPr>
                <w:sz w:val="24"/>
                <w:szCs w:val="24"/>
              </w:rPr>
            </w:pPr>
            <w:r w:rsidRPr="00BF7C9B">
              <w:rPr>
                <w:sz w:val="24"/>
                <w:szCs w:val="24"/>
              </w:rPr>
              <w:t xml:space="preserve">Nome </w:t>
            </w:r>
            <w:r w:rsidR="00853346" w:rsidRPr="00BF7C9B">
              <w:rPr>
                <w:sz w:val="24"/>
                <w:szCs w:val="24"/>
              </w:rPr>
              <w:fldChar w:fldCharType="begin">
                <w:ffData>
                  <w:name w:val="Texto3"/>
                  <w:enabled/>
                  <w:calcOnExit w:val="0"/>
                  <w:textInput/>
                </w:ffData>
              </w:fldChar>
            </w:r>
            <w:r w:rsidRPr="00BF7C9B">
              <w:rPr>
                <w:sz w:val="24"/>
                <w:szCs w:val="24"/>
              </w:rPr>
              <w:instrText xml:space="preserve"> FORMTEXT </w:instrText>
            </w:r>
            <w:r w:rsidR="00853346" w:rsidRPr="00BF7C9B">
              <w:rPr>
                <w:sz w:val="24"/>
                <w:szCs w:val="24"/>
              </w:rPr>
            </w:r>
            <w:r w:rsidR="00853346"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00853346" w:rsidRPr="00BF7C9B">
              <w:rPr>
                <w:sz w:val="24"/>
                <w:szCs w:val="24"/>
              </w:rPr>
              <w:fldChar w:fldCharType="end"/>
            </w:r>
          </w:p>
          <w:p w:rsidR="006D3F65" w:rsidRPr="00BF7C9B" w:rsidRDefault="006D3F65" w:rsidP="00786110">
            <w:pPr>
              <w:autoSpaceDE w:val="0"/>
              <w:autoSpaceDN w:val="0"/>
              <w:adjustRightInd w:val="0"/>
              <w:jc w:val="center"/>
              <w:rPr>
                <w:color w:val="0000FF"/>
                <w:sz w:val="24"/>
                <w:szCs w:val="24"/>
              </w:rPr>
            </w:pPr>
            <w:r w:rsidRPr="00BF7C9B">
              <w:rPr>
                <w:sz w:val="24"/>
                <w:szCs w:val="24"/>
              </w:rPr>
              <w:t xml:space="preserve">Formação </w:t>
            </w:r>
            <w:r w:rsidR="00853346" w:rsidRPr="00BF7C9B">
              <w:rPr>
                <w:sz w:val="24"/>
                <w:szCs w:val="24"/>
              </w:rPr>
              <w:fldChar w:fldCharType="begin">
                <w:ffData>
                  <w:name w:val="Texto3"/>
                  <w:enabled/>
                  <w:calcOnExit w:val="0"/>
                  <w:textInput/>
                </w:ffData>
              </w:fldChar>
            </w:r>
            <w:r w:rsidRPr="00BF7C9B">
              <w:rPr>
                <w:sz w:val="24"/>
                <w:szCs w:val="24"/>
              </w:rPr>
              <w:instrText xml:space="preserve"> FORMTEXT </w:instrText>
            </w:r>
            <w:r w:rsidR="00853346" w:rsidRPr="00BF7C9B">
              <w:rPr>
                <w:sz w:val="24"/>
                <w:szCs w:val="24"/>
              </w:rPr>
            </w:r>
            <w:r w:rsidR="00853346"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00853346" w:rsidRPr="00BF7C9B">
              <w:rPr>
                <w:sz w:val="24"/>
                <w:szCs w:val="24"/>
              </w:rPr>
              <w:fldChar w:fldCharType="end"/>
            </w:r>
            <w:r w:rsidRPr="00BF7C9B">
              <w:rPr>
                <w:sz w:val="24"/>
                <w:szCs w:val="24"/>
              </w:rPr>
              <w:t xml:space="preserve">  -  CREA/CAU  </w:t>
            </w:r>
            <w:r w:rsidR="00853346" w:rsidRPr="00BF7C9B">
              <w:rPr>
                <w:sz w:val="24"/>
                <w:szCs w:val="24"/>
              </w:rPr>
              <w:fldChar w:fldCharType="begin">
                <w:ffData>
                  <w:name w:val="Texto3"/>
                  <w:enabled/>
                  <w:calcOnExit w:val="0"/>
                  <w:textInput/>
                </w:ffData>
              </w:fldChar>
            </w:r>
            <w:r w:rsidRPr="00BF7C9B">
              <w:rPr>
                <w:sz w:val="24"/>
                <w:szCs w:val="24"/>
              </w:rPr>
              <w:instrText xml:space="preserve"> FORMTEXT </w:instrText>
            </w:r>
            <w:r w:rsidR="00853346" w:rsidRPr="00BF7C9B">
              <w:rPr>
                <w:sz w:val="24"/>
                <w:szCs w:val="24"/>
              </w:rPr>
            </w:r>
            <w:r w:rsidR="00853346"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00853346" w:rsidRPr="00BF7C9B">
              <w:rPr>
                <w:sz w:val="24"/>
                <w:szCs w:val="24"/>
              </w:rPr>
              <w:fldChar w:fldCharType="end"/>
            </w:r>
          </w:p>
          <w:p w:rsidR="006D3F65" w:rsidRPr="00BF7C9B" w:rsidRDefault="006D3F65" w:rsidP="00786110">
            <w:pPr>
              <w:autoSpaceDE w:val="0"/>
              <w:autoSpaceDN w:val="0"/>
              <w:adjustRightInd w:val="0"/>
              <w:jc w:val="center"/>
              <w:rPr>
                <w:color w:val="000000"/>
                <w:sz w:val="24"/>
                <w:szCs w:val="24"/>
              </w:rPr>
            </w:pPr>
            <w:r w:rsidRPr="00BF7C9B">
              <w:rPr>
                <w:color w:val="000000"/>
                <w:sz w:val="24"/>
                <w:szCs w:val="24"/>
              </w:rPr>
              <w:t>Responsável pela Fiscalização da Obra</w:t>
            </w:r>
          </w:p>
        </w:tc>
      </w:tr>
      <w:tr w:rsidR="006D3F65" w:rsidRPr="00BF7C9B" w:rsidTr="00786110">
        <w:trPr>
          <w:trHeight w:val="80"/>
        </w:trPr>
        <w:tc>
          <w:tcPr>
            <w:tcW w:w="9362" w:type="dxa"/>
            <w:gridSpan w:val="3"/>
            <w:tcBorders>
              <w:top w:val="nil"/>
              <w:left w:val="single" w:sz="12" w:space="0" w:color="auto"/>
              <w:bottom w:val="single" w:sz="12" w:space="0" w:color="auto"/>
              <w:right w:val="single" w:sz="12" w:space="0" w:color="auto"/>
            </w:tcBorders>
          </w:tcPr>
          <w:p w:rsidR="006D3F65" w:rsidRPr="00BF7C9B" w:rsidRDefault="006D3F65" w:rsidP="00786110">
            <w:pPr>
              <w:autoSpaceDE w:val="0"/>
              <w:autoSpaceDN w:val="0"/>
              <w:adjustRightInd w:val="0"/>
              <w:ind w:hanging="233"/>
              <w:jc w:val="right"/>
              <w:rPr>
                <w:color w:val="000000"/>
                <w:sz w:val="24"/>
                <w:szCs w:val="24"/>
              </w:rPr>
            </w:pPr>
          </w:p>
        </w:tc>
      </w:tr>
      <w:bookmarkEnd w:id="96"/>
    </w:tbl>
    <w:p w:rsidR="006D3F65" w:rsidRDefault="006D3F65" w:rsidP="006D3F65">
      <w:pPr>
        <w:suppressAutoHyphens w:val="0"/>
        <w:spacing w:after="160" w:line="259" w:lineRule="auto"/>
        <w:jc w:val="center"/>
        <w:rPr>
          <w:b/>
          <w:bCs/>
          <w:sz w:val="24"/>
          <w:szCs w:val="24"/>
        </w:rPr>
      </w:pPr>
    </w:p>
    <w:bookmarkEnd w:id="72"/>
    <w:p w:rsidR="00943759" w:rsidRPr="005D0BC5" w:rsidRDefault="00943759" w:rsidP="00584E41">
      <w:pPr>
        <w:pStyle w:val="Ttulo7"/>
        <w:rPr>
          <w:color w:val="auto"/>
          <w:szCs w:val="24"/>
        </w:rPr>
      </w:pPr>
      <w:r w:rsidRPr="005D0BC5">
        <w:rPr>
          <w:color w:val="auto"/>
          <w:szCs w:val="24"/>
        </w:rPr>
        <w:lastRenderedPageBreak/>
        <w:t>ANEXO II</w:t>
      </w:r>
    </w:p>
    <w:tbl>
      <w:tblPr>
        <w:tblW w:w="9089" w:type="dxa"/>
        <w:tblInd w:w="-15" w:type="dxa"/>
        <w:tblLayout w:type="fixed"/>
        <w:tblCellMar>
          <w:left w:w="10" w:type="dxa"/>
          <w:right w:w="10" w:type="dxa"/>
        </w:tblCellMar>
        <w:tblLook w:val="04A0"/>
      </w:tblPr>
      <w:tblGrid>
        <w:gridCol w:w="417"/>
        <w:gridCol w:w="4127"/>
        <w:gridCol w:w="4545"/>
      </w:tblGrid>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jc w:val="both"/>
              <w:rPr>
                <w:sz w:val="24"/>
                <w:szCs w:val="24"/>
              </w:rPr>
            </w:pPr>
            <w:r w:rsidRPr="005D0BC5">
              <w:rPr>
                <w:sz w:val="24"/>
                <w:szCs w:val="24"/>
              </w:rPr>
              <w:t>Licitante:</w:t>
            </w:r>
          </w:p>
          <w:p w:rsidR="00F32082" w:rsidRPr="005D0BC5" w:rsidRDefault="00F32082" w:rsidP="00584E41">
            <w:pPr>
              <w:jc w:val="both"/>
              <w:rPr>
                <w:sz w:val="24"/>
                <w:szCs w:val="24"/>
              </w:rPr>
            </w:pPr>
            <w:r w:rsidRPr="005D0BC5">
              <w:rPr>
                <w:sz w:val="24"/>
                <w:szCs w:val="24"/>
              </w:rPr>
              <w:t>CNPJ/CPF:</w:t>
            </w:r>
          </w:p>
          <w:p w:rsidR="00F32082" w:rsidRPr="005D0BC5" w:rsidRDefault="00F32082" w:rsidP="00584E41">
            <w:pPr>
              <w:jc w:val="both"/>
              <w:rPr>
                <w:sz w:val="24"/>
                <w:szCs w:val="24"/>
              </w:rPr>
            </w:pPr>
            <w:r w:rsidRPr="005D0BC5">
              <w:rPr>
                <w:sz w:val="24"/>
                <w:szCs w:val="24"/>
              </w:rPr>
              <w:t>Endereço:</w:t>
            </w:r>
          </w:p>
          <w:p w:rsidR="00F32082" w:rsidRPr="005D0BC5" w:rsidRDefault="00F32082" w:rsidP="00584E41">
            <w:pPr>
              <w:jc w:val="both"/>
              <w:rPr>
                <w:sz w:val="24"/>
                <w:szCs w:val="24"/>
              </w:rPr>
            </w:pPr>
            <w:r w:rsidRPr="005D0BC5">
              <w:rPr>
                <w:sz w:val="24"/>
                <w:szCs w:val="24"/>
              </w:rPr>
              <w:t>Bairro:</w:t>
            </w:r>
          </w:p>
          <w:p w:rsidR="00F32082" w:rsidRPr="005D0BC5" w:rsidRDefault="00F32082" w:rsidP="00584E41">
            <w:pPr>
              <w:jc w:val="both"/>
              <w:rPr>
                <w:sz w:val="24"/>
                <w:szCs w:val="24"/>
              </w:rPr>
            </w:pPr>
            <w:r w:rsidRPr="005D0BC5">
              <w:rPr>
                <w:sz w:val="24"/>
                <w:szCs w:val="24"/>
              </w:rPr>
              <w:t>CEP:</w:t>
            </w:r>
          </w:p>
          <w:p w:rsidR="00F32082" w:rsidRPr="005D0BC5" w:rsidRDefault="00F32082" w:rsidP="00584E41">
            <w:pPr>
              <w:jc w:val="both"/>
              <w:rPr>
                <w:sz w:val="24"/>
                <w:szCs w:val="24"/>
              </w:rPr>
            </w:pPr>
            <w:r w:rsidRPr="005D0BC5">
              <w:rPr>
                <w:sz w:val="24"/>
                <w:szCs w:val="24"/>
              </w:rPr>
              <w:t>Telefone:                                                      Fax:                                              E-mail:</w:t>
            </w:r>
          </w:p>
          <w:p w:rsidR="00F32082" w:rsidRPr="005D0BC5" w:rsidRDefault="00F32082" w:rsidP="00584E41">
            <w:pPr>
              <w:jc w:val="both"/>
              <w:rPr>
                <w:sz w:val="24"/>
                <w:szCs w:val="24"/>
              </w:rPr>
            </w:pPr>
            <w:r w:rsidRPr="005D0BC5">
              <w:rPr>
                <w:sz w:val="24"/>
                <w:szCs w:val="24"/>
              </w:rPr>
              <w:t xml:space="preserve">Inscrição Estadual: </w:t>
            </w:r>
          </w:p>
          <w:p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rsidTr="00D27BED">
        <w:trPr>
          <w:cantSplit/>
        </w:trPr>
        <w:tc>
          <w:tcPr>
            <w:tcW w:w="9089" w:type="dxa"/>
            <w:gridSpan w:val="3"/>
            <w:tcMar>
              <w:top w:w="0" w:type="dxa"/>
              <w:left w:w="2" w:type="dxa"/>
              <w:bottom w:w="0" w:type="dxa"/>
              <w:right w:w="2" w:type="dxa"/>
            </w:tcMar>
            <w:vAlign w:val="center"/>
          </w:tcPr>
          <w:p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Height w:val="245"/>
        </w:trPr>
        <w:tc>
          <w:tcPr>
            <w:tcW w:w="417" w:type="dxa"/>
            <w:tcMar>
              <w:top w:w="0" w:type="dxa"/>
              <w:left w:w="2" w:type="dxa"/>
              <w:bottom w:w="0" w:type="dxa"/>
              <w:right w:w="2" w:type="dxa"/>
            </w:tcMar>
          </w:tcPr>
          <w:p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rsidTr="00D27BED">
        <w:trPr>
          <w:cantSplit/>
          <w:trHeight w:val="245"/>
        </w:trPr>
        <w:tc>
          <w:tcPr>
            <w:tcW w:w="417" w:type="dxa"/>
            <w:tcMar>
              <w:top w:w="0" w:type="dxa"/>
              <w:left w:w="2" w:type="dxa"/>
              <w:bottom w:w="0" w:type="dxa"/>
              <w:right w:w="2" w:type="dxa"/>
            </w:tcMar>
          </w:tcPr>
          <w:p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931C93" w:rsidRPr="005D0BC5" w:rsidRDefault="00931C93" w:rsidP="00584E41">
      <w:pPr>
        <w:pStyle w:val="Ttulo7"/>
        <w:rPr>
          <w:color w:val="auto"/>
          <w:szCs w:val="24"/>
        </w:rPr>
      </w:pPr>
    </w:p>
    <w:p w:rsidR="00931C93" w:rsidRPr="005D0BC5" w:rsidRDefault="00931C93" w:rsidP="00931C93">
      <w:pPr>
        <w:rPr>
          <w:sz w:val="24"/>
          <w:szCs w:val="24"/>
        </w:rPr>
      </w:pPr>
    </w:p>
    <w:p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rsidR="000A53C5" w:rsidRDefault="006C03FA" w:rsidP="00584E41">
      <w:pPr>
        <w:pStyle w:val="Ttulo7"/>
        <w:rPr>
          <w:color w:val="auto"/>
          <w:szCs w:val="24"/>
          <w:u w:val="single"/>
        </w:rPr>
      </w:pPr>
      <w:bookmarkStart w:id="100" w:name="_Hlk153361359"/>
      <w:bookmarkStart w:id="101" w:name="_Hlk158102845"/>
      <w:r w:rsidRPr="00A3488F">
        <w:rPr>
          <w:color w:val="auto"/>
          <w:szCs w:val="24"/>
          <w:u w:val="single"/>
        </w:rPr>
        <w:lastRenderedPageBreak/>
        <w:t>ANEXO III</w:t>
      </w:r>
    </w:p>
    <w:p w:rsidR="00292F55" w:rsidRPr="00292F55" w:rsidRDefault="00292F55" w:rsidP="00292F55"/>
    <w:p w:rsidR="00292F55" w:rsidRPr="00292F55" w:rsidRDefault="00292F55" w:rsidP="00292F55">
      <w:pPr>
        <w:jc w:val="center"/>
      </w:pPr>
      <w:bookmarkStart w:id="102" w:name="_Hlk158194312"/>
      <w:bookmarkStart w:id="10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2"/>
    <w:p w:rsidR="007F39AF" w:rsidRDefault="007F39AF" w:rsidP="00A3488F">
      <w:pPr>
        <w:jc w:val="center"/>
        <w:rPr>
          <w:b/>
          <w:color w:val="000000"/>
          <w:sz w:val="24"/>
          <w:szCs w:val="24"/>
          <w:u w:val="single"/>
        </w:rPr>
      </w:pPr>
    </w:p>
    <w:p w:rsidR="00A3488F" w:rsidRDefault="007F39AF" w:rsidP="00A3488F">
      <w:pPr>
        <w:jc w:val="center"/>
        <w:rPr>
          <w:b/>
          <w:color w:val="000000"/>
          <w:sz w:val="24"/>
          <w:szCs w:val="24"/>
          <w:u w:val="single"/>
        </w:rPr>
      </w:pPr>
      <w:r>
        <w:rPr>
          <w:b/>
          <w:color w:val="000000"/>
          <w:sz w:val="24"/>
          <w:szCs w:val="24"/>
          <w:u w:val="single"/>
        </w:rPr>
        <w:t>CARTILHA GLOBAL</w:t>
      </w:r>
    </w:p>
    <w:p w:rsidR="007F39AF" w:rsidRDefault="007F39AF" w:rsidP="00A3488F">
      <w:pPr>
        <w:jc w:val="center"/>
        <w:rPr>
          <w:b/>
          <w:color w:val="000000"/>
          <w:sz w:val="24"/>
          <w:szCs w:val="24"/>
          <w:u w:val="single"/>
        </w:rPr>
      </w:pPr>
    </w:p>
    <w:p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tblPr>
      <w:tblGrid>
        <w:gridCol w:w="16160"/>
      </w:tblGrid>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4" w:name="_Hlk153361520"/>
            <w:bookmarkEnd w:id="103"/>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hAnsi="Arial"/>
                <w:sz w:val="24"/>
                <w:szCs w:val="24"/>
              </w:rPr>
            </w:pPr>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0"/>
      <w:bookmarkEnd w:id="104"/>
    </w:tbl>
    <w:p w:rsidR="00A3488F" w:rsidRDefault="00A3488F" w:rsidP="00867107">
      <w:pPr>
        <w:rPr>
          <w:b/>
          <w:color w:val="000000"/>
          <w:sz w:val="24"/>
          <w:szCs w:val="24"/>
          <w:u w:val="single"/>
        </w:rPr>
      </w:pPr>
    </w:p>
    <w:p w:rsidR="00830EB6" w:rsidRDefault="00830EB6" w:rsidP="00867107">
      <w:pPr>
        <w:rPr>
          <w:b/>
          <w:color w:val="000000"/>
          <w:sz w:val="24"/>
          <w:szCs w:val="24"/>
          <w:u w:val="single"/>
        </w:rPr>
      </w:pPr>
    </w:p>
    <w:p w:rsidR="00830EB6" w:rsidRDefault="00830EB6" w:rsidP="00867107">
      <w:pPr>
        <w:rPr>
          <w:b/>
          <w:color w:val="000000"/>
          <w:sz w:val="24"/>
          <w:szCs w:val="24"/>
          <w:u w:val="single"/>
        </w:rPr>
      </w:pPr>
    </w:p>
    <w:p w:rsidR="002947C1" w:rsidRDefault="002947C1" w:rsidP="00867107">
      <w:pPr>
        <w:rPr>
          <w:b/>
          <w:color w:val="000000"/>
          <w:sz w:val="24"/>
          <w:szCs w:val="24"/>
          <w:u w:val="single"/>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2538FF">
      <w:pPr>
        <w:ind w:left="-993"/>
        <w:jc w:val="center"/>
        <w:rPr>
          <w:b/>
          <w:bCs/>
          <w:sz w:val="24"/>
          <w:szCs w:val="24"/>
        </w:rPr>
      </w:pPr>
    </w:p>
    <w:p w:rsidR="007F39AF" w:rsidRDefault="007F39AF" w:rsidP="00830EB6">
      <w:pPr>
        <w:jc w:val="center"/>
        <w:rPr>
          <w:b/>
          <w:bCs/>
          <w:sz w:val="24"/>
          <w:szCs w:val="24"/>
        </w:rPr>
      </w:pPr>
      <w:bookmarkStart w:id="105" w:name="_Hlk153369353"/>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rsidR="00830EB6" w:rsidRDefault="00830EB6" w:rsidP="00830EB6">
      <w:pPr>
        <w:jc w:val="center"/>
        <w:rPr>
          <w:sz w:val="24"/>
          <w:szCs w:val="24"/>
        </w:rPr>
      </w:pPr>
      <w:r w:rsidRPr="005D0BC5">
        <w:rPr>
          <w:sz w:val="24"/>
          <w:szCs w:val="24"/>
        </w:rPr>
        <w:t xml:space="preserve"> Cronograma Físico-Financeiro</w:t>
      </w:r>
    </w:p>
    <w:p w:rsidR="006632EA" w:rsidRDefault="006632EA" w:rsidP="00830EB6">
      <w:pPr>
        <w:jc w:val="center"/>
        <w:rPr>
          <w:sz w:val="24"/>
          <w:szCs w:val="24"/>
        </w:rPr>
      </w:pPr>
      <w:r w:rsidRPr="00F469D1">
        <w:rPr>
          <w:b/>
          <w:bCs/>
          <w:noProof/>
          <w:sz w:val="24"/>
          <w:szCs w:val="24"/>
        </w:rPr>
        <w:t>ARQUIVO DA DIGITAL – PROPOSTA DA EMPRESA</w:t>
      </w: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bookmarkEnd w:id="105"/>
    <w:p w:rsidR="007F39AF" w:rsidRPr="00F469D1" w:rsidRDefault="00F469D1" w:rsidP="002D136A">
      <w:pPr>
        <w:rPr>
          <w:b/>
          <w:bCs/>
          <w:noProof/>
          <w:sz w:val="24"/>
          <w:szCs w:val="24"/>
        </w:rPr>
      </w:pPr>
      <w:r>
        <w:rPr>
          <w:b/>
          <w:bCs/>
          <w:noProof/>
          <w:sz w:val="24"/>
          <w:szCs w:val="24"/>
        </w:rPr>
        <w:t xml:space="preserve"> </w:t>
      </w:r>
    </w:p>
    <w:bookmarkEnd w:id="101"/>
    <w:p w:rsidR="002D136A" w:rsidRDefault="002D136A" w:rsidP="000255E2">
      <w:pPr>
        <w:jc w:val="center"/>
        <w:rPr>
          <w:b/>
          <w:bCs/>
          <w:sz w:val="24"/>
          <w:szCs w:val="24"/>
        </w:rPr>
      </w:pPr>
    </w:p>
    <w:p w:rsidR="002D136A" w:rsidRDefault="002D136A" w:rsidP="000255E2">
      <w:pPr>
        <w:jc w:val="center"/>
        <w:rPr>
          <w:b/>
          <w:bCs/>
          <w:sz w:val="24"/>
          <w:szCs w:val="24"/>
        </w:rPr>
      </w:pPr>
    </w:p>
    <w:p w:rsidR="001603D4" w:rsidRPr="005D0BC5" w:rsidRDefault="001603D4" w:rsidP="000255E2">
      <w:pPr>
        <w:jc w:val="center"/>
        <w:rPr>
          <w:b/>
          <w:bCs/>
          <w:sz w:val="24"/>
          <w:szCs w:val="24"/>
        </w:rPr>
      </w:pPr>
      <w:r w:rsidRPr="005D0BC5">
        <w:rPr>
          <w:b/>
          <w:bCs/>
          <w:sz w:val="24"/>
          <w:szCs w:val="24"/>
        </w:rPr>
        <w:lastRenderedPageBreak/>
        <w:t>ANEXO V</w:t>
      </w:r>
    </w:p>
    <w:p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tblPr>
      <w:tblGrid>
        <w:gridCol w:w="691"/>
        <w:gridCol w:w="1127"/>
        <w:gridCol w:w="4954"/>
        <w:gridCol w:w="1157"/>
        <w:gridCol w:w="483"/>
        <w:gridCol w:w="1376"/>
        <w:gridCol w:w="551"/>
      </w:tblGrid>
      <w:tr w:rsidR="006A250A" w:rsidRPr="005D0BC5"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rsidR="002D136A" w:rsidRDefault="002D136A" w:rsidP="002D136A">
            <w:pPr>
              <w:jc w:val="center"/>
              <w:rPr>
                <w:sz w:val="24"/>
                <w:szCs w:val="24"/>
              </w:rPr>
            </w:pPr>
            <w:r w:rsidRPr="005D0BC5">
              <w:rPr>
                <w:sz w:val="24"/>
                <w:szCs w:val="24"/>
                <w:shd w:val="clear" w:color="auto" w:fill="FFFFFF"/>
              </w:rPr>
              <w:t>Modelo de Planilha para Cálculo do BDI</w:t>
            </w:r>
          </w:p>
          <w:p w:rsidR="002D136A" w:rsidRDefault="002D136A" w:rsidP="002D136A">
            <w:pPr>
              <w:jc w:val="center"/>
              <w:rPr>
                <w:b/>
                <w:bCs/>
                <w:sz w:val="24"/>
                <w:szCs w:val="24"/>
              </w:rPr>
            </w:pPr>
          </w:p>
          <w:p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rsidTr="002D136A">
        <w:tblPrEx>
          <w:tblCellMar>
            <w:left w:w="70" w:type="dxa"/>
            <w:right w:w="70" w:type="dxa"/>
          </w:tblCellMar>
        </w:tblPrEx>
        <w:trPr>
          <w:trHeight w:val="158"/>
        </w:trPr>
        <w:tc>
          <w:tcPr>
            <w:tcW w:w="6773" w:type="dxa"/>
            <w:gridSpan w:val="3"/>
            <w:tcBorders>
              <w:top w:val="nil"/>
              <w:left w:val="nil"/>
              <w:bottom w:val="nil"/>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shd w:val="clear" w:color="auto" w:fill="auto"/>
            <w:noWrap/>
            <w:vAlign w:val="center"/>
            <w:hideMark/>
          </w:tcPr>
          <w:p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rsidR="00F91C51" w:rsidRPr="00F26566" w:rsidRDefault="00F91C51" w:rsidP="00D20C49">
            <w:pPr>
              <w:suppressAutoHyphens w:val="0"/>
              <w:rPr>
                <w:lang w:eastAsia="pt-BR"/>
              </w:rPr>
            </w:pPr>
          </w:p>
        </w:tc>
      </w:tr>
      <w:tr w:rsidR="00F91C51" w:rsidRPr="00F26566"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rsidR="0015790D" w:rsidRPr="005D0BC5" w:rsidRDefault="0015790D" w:rsidP="00584E41">
      <w:pPr>
        <w:jc w:val="center"/>
        <w:rPr>
          <w:b/>
          <w:bCs/>
          <w:sz w:val="24"/>
          <w:szCs w:val="24"/>
        </w:rPr>
      </w:pPr>
    </w:p>
    <w:p w:rsidR="006A250A" w:rsidRPr="005D0BC5" w:rsidRDefault="006A250A" w:rsidP="00591159">
      <w:pPr>
        <w:rPr>
          <w:b/>
          <w:bCs/>
          <w:sz w:val="24"/>
          <w:szCs w:val="24"/>
        </w:rPr>
      </w:pPr>
    </w:p>
    <w:p w:rsidR="006C03FA" w:rsidRPr="005D0BC5" w:rsidRDefault="006C03FA"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E97C47" w:rsidRPr="005D0BC5" w:rsidRDefault="00E97C47" w:rsidP="00584E41">
      <w:pPr>
        <w:jc w:val="center"/>
        <w:rPr>
          <w:b/>
          <w:bCs/>
          <w:sz w:val="24"/>
          <w:szCs w:val="24"/>
        </w:rPr>
      </w:pPr>
    </w:p>
    <w:p w:rsidR="00064647" w:rsidRDefault="00064647"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rsidR="0015790D" w:rsidRPr="005D0BC5" w:rsidRDefault="0015790D" w:rsidP="00584E41">
      <w:pPr>
        <w:tabs>
          <w:tab w:val="left" w:pos="360"/>
        </w:tabs>
        <w:jc w:val="center"/>
        <w:rPr>
          <w:sz w:val="24"/>
          <w:szCs w:val="24"/>
        </w:rPr>
      </w:pPr>
    </w:p>
    <w:p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3F6413" w:rsidRPr="005D0BC5" w:rsidRDefault="003F6413" w:rsidP="00584E41">
      <w:pPr>
        <w:tabs>
          <w:tab w:val="left" w:pos="360"/>
        </w:tabs>
        <w:jc w:val="center"/>
        <w:rPr>
          <w:sz w:val="24"/>
          <w:szCs w:val="24"/>
          <w:shd w:val="clear" w:color="auto" w:fill="FFFFFF"/>
        </w:rPr>
      </w:pPr>
    </w:p>
    <w:tbl>
      <w:tblPr>
        <w:tblStyle w:val="GridTableLight"/>
        <w:tblW w:w="9747" w:type="dxa"/>
        <w:tblLayout w:type="fixed"/>
        <w:tblLook w:val="04A0"/>
      </w:tblPr>
      <w:tblGrid>
        <w:gridCol w:w="4219"/>
        <w:gridCol w:w="2977"/>
        <w:gridCol w:w="2551"/>
      </w:tblGrid>
      <w:tr w:rsidR="00561BAA" w:rsidRPr="00F26566" w:rsidTr="00786110">
        <w:trPr>
          <w:trHeight w:val="729"/>
        </w:trPr>
        <w:tc>
          <w:tcPr>
            <w:tcW w:w="9747" w:type="dxa"/>
            <w:gridSpan w:val="3"/>
            <w:hideMark/>
          </w:tcPr>
          <w:p w:rsidR="00561BAA" w:rsidRPr="00B31235" w:rsidRDefault="00561BAA" w:rsidP="00786110">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rsidTr="00786110">
        <w:trPr>
          <w:trHeight w:val="321"/>
        </w:trPr>
        <w:tc>
          <w:tcPr>
            <w:tcW w:w="4219" w:type="dxa"/>
            <w:vMerge w:val="restart"/>
            <w:hideMark/>
          </w:tcPr>
          <w:p w:rsidR="00561BAA" w:rsidRPr="00B31235" w:rsidRDefault="00561BAA" w:rsidP="00786110">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rsidR="00561BAA" w:rsidRPr="00B31235" w:rsidRDefault="00561BAA" w:rsidP="00786110">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rPr>
              <w:t>2,00</w:t>
            </w:r>
            <w:r w:rsidRPr="00754FE7">
              <w:rPr>
                <w:rFonts w:ascii="Arial" w:hAnsi="Arial" w:cs="Arial"/>
                <w:b/>
                <w:bCs/>
                <w:sz w:val="24"/>
                <w:szCs w:val="24"/>
                <w:lang w:eastAsia="pt-BR"/>
              </w:rPr>
              <w:t> </w:t>
            </w:r>
          </w:p>
        </w:tc>
      </w:tr>
      <w:tr w:rsidR="00561BAA" w:rsidRPr="00F26566" w:rsidTr="00786110">
        <w:trPr>
          <w:trHeight w:val="321"/>
        </w:trPr>
        <w:tc>
          <w:tcPr>
            <w:tcW w:w="4219" w:type="dxa"/>
            <w:vMerge/>
            <w:hideMark/>
          </w:tcPr>
          <w:p w:rsidR="00561BAA" w:rsidRPr="00B31235" w:rsidRDefault="00561BAA" w:rsidP="00786110">
            <w:pPr>
              <w:suppressAutoHyphens w:val="0"/>
              <w:rPr>
                <w:rFonts w:ascii="Arial" w:hAnsi="Arial" w:cs="Arial"/>
                <w:b/>
                <w:bCs/>
                <w:sz w:val="24"/>
                <w:szCs w:val="24"/>
                <w:lang w:eastAsia="pt-BR"/>
              </w:rPr>
            </w:pPr>
          </w:p>
        </w:tc>
        <w:tc>
          <w:tcPr>
            <w:tcW w:w="2977" w:type="dxa"/>
            <w:noWrap/>
            <w:hideMark/>
          </w:tcPr>
          <w:p w:rsidR="00561BAA" w:rsidRPr="00B31235" w:rsidRDefault="00561BAA" w:rsidP="00786110">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rsidTr="00786110">
        <w:trPr>
          <w:trHeight w:val="321"/>
        </w:trPr>
        <w:tc>
          <w:tcPr>
            <w:tcW w:w="4219" w:type="dxa"/>
            <w:vMerge/>
            <w:hideMark/>
          </w:tcPr>
          <w:p w:rsidR="00561BAA" w:rsidRPr="00B31235" w:rsidRDefault="00561BAA" w:rsidP="00786110">
            <w:pPr>
              <w:suppressAutoHyphens w:val="0"/>
              <w:rPr>
                <w:rFonts w:ascii="Arial" w:hAnsi="Arial" w:cs="Arial"/>
                <w:b/>
                <w:bCs/>
                <w:sz w:val="24"/>
                <w:szCs w:val="24"/>
                <w:lang w:eastAsia="pt-BR"/>
              </w:rPr>
            </w:pPr>
          </w:p>
        </w:tc>
        <w:tc>
          <w:tcPr>
            <w:tcW w:w="2977" w:type="dxa"/>
            <w:noWrap/>
            <w:hideMark/>
          </w:tcPr>
          <w:p w:rsidR="00561BAA" w:rsidRPr="00B31235" w:rsidRDefault="00561BAA" w:rsidP="00786110">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rsidTr="00786110">
        <w:trPr>
          <w:trHeight w:val="334"/>
        </w:trPr>
        <w:tc>
          <w:tcPr>
            <w:tcW w:w="4219" w:type="dxa"/>
            <w:vMerge/>
            <w:hideMark/>
          </w:tcPr>
          <w:p w:rsidR="00561BAA" w:rsidRPr="00B31235" w:rsidRDefault="00561BAA" w:rsidP="00786110">
            <w:pPr>
              <w:suppressAutoHyphens w:val="0"/>
              <w:rPr>
                <w:rFonts w:ascii="Arial" w:hAnsi="Arial" w:cs="Arial"/>
                <w:b/>
                <w:bCs/>
                <w:sz w:val="24"/>
                <w:szCs w:val="24"/>
                <w:lang w:eastAsia="pt-BR"/>
              </w:rPr>
            </w:pPr>
          </w:p>
        </w:tc>
        <w:tc>
          <w:tcPr>
            <w:tcW w:w="2977" w:type="dxa"/>
            <w:noWrap/>
            <w:hideMark/>
          </w:tcPr>
          <w:p w:rsidR="00561BAA" w:rsidRPr="00B31235" w:rsidRDefault="00561BAA" w:rsidP="00786110">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rsidTr="00786110">
        <w:trPr>
          <w:trHeight w:val="334"/>
        </w:trPr>
        <w:tc>
          <w:tcPr>
            <w:tcW w:w="4219" w:type="dxa"/>
            <w:vMerge/>
            <w:hideMark/>
          </w:tcPr>
          <w:p w:rsidR="00561BAA" w:rsidRPr="00B31235" w:rsidRDefault="00561BAA" w:rsidP="00786110">
            <w:pPr>
              <w:suppressAutoHyphens w:val="0"/>
              <w:rPr>
                <w:rFonts w:ascii="Arial" w:hAnsi="Arial" w:cs="Arial"/>
                <w:b/>
                <w:bCs/>
                <w:sz w:val="24"/>
                <w:szCs w:val="24"/>
                <w:lang w:eastAsia="pt-BR"/>
              </w:rPr>
            </w:pPr>
          </w:p>
        </w:tc>
        <w:tc>
          <w:tcPr>
            <w:tcW w:w="2977" w:type="dxa"/>
            <w:noWrap/>
            <w:hideMark/>
          </w:tcPr>
          <w:p w:rsidR="00561BAA" w:rsidRPr="00B31235" w:rsidRDefault="00561BAA" w:rsidP="00786110">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5,65</w:t>
            </w:r>
            <w:r w:rsidRPr="00754FE7">
              <w:rPr>
                <w:rFonts w:ascii="Arial" w:hAnsi="Arial" w:cs="Arial"/>
                <w:b/>
                <w:bCs/>
                <w:sz w:val="24"/>
                <w:szCs w:val="24"/>
                <w:lang w:eastAsia="pt-BR"/>
              </w:rPr>
              <w:t> </w:t>
            </w:r>
          </w:p>
        </w:tc>
      </w:tr>
      <w:tr w:rsidR="00561BAA" w:rsidRPr="00F26566" w:rsidTr="00786110">
        <w:trPr>
          <w:trHeight w:val="321"/>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rsidTr="00786110">
        <w:trPr>
          <w:trHeight w:val="321"/>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rsidTr="00786110">
        <w:trPr>
          <w:trHeight w:val="321"/>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rsidTr="00786110">
        <w:trPr>
          <w:trHeight w:val="321"/>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SEGUROS E GRANTIAS</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rsidTr="00786110">
        <w:trPr>
          <w:trHeight w:val="321"/>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rsidTr="00786110">
        <w:trPr>
          <w:trHeight w:val="334"/>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rsidTr="00786110">
        <w:trPr>
          <w:trHeight w:val="334"/>
        </w:trPr>
        <w:tc>
          <w:tcPr>
            <w:tcW w:w="4219" w:type="dxa"/>
            <w:noWrap/>
            <w:hideMark/>
          </w:tcPr>
          <w:p w:rsidR="00561BAA" w:rsidRPr="00B31235" w:rsidRDefault="00561BAA" w:rsidP="00786110">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20,70</w:t>
            </w:r>
            <w:r w:rsidRPr="00754FE7">
              <w:rPr>
                <w:rFonts w:ascii="Arial" w:hAnsi="Arial" w:cs="Arial"/>
                <w:b/>
                <w:bCs/>
                <w:sz w:val="24"/>
                <w:szCs w:val="24"/>
                <w:lang w:eastAsia="pt-BR"/>
              </w:rPr>
              <w:t> </w:t>
            </w:r>
          </w:p>
        </w:tc>
        <w:tc>
          <w:tcPr>
            <w:tcW w:w="2551" w:type="dxa"/>
            <w:noWrap/>
            <w:hideMark/>
          </w:tcPr>
          <w:p w:rsidR="00561BAA" w:rsidRPr="00754FE7" w:rsidRDefault="00561BAA" w:rsidP="00786110">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rsidTr="00786110">
        <w:trPr>
          <w:trHeight w:val="240"/>
        </w:trPr>
        <w:tc>
          <w:tcPr>
            <w:tcW w:w="9747" w:type="dxa"/>
            <w:gridSpan w:val="3"/>
            <w:noWrap/>
          </w:tcPr>
          <w:p w:rsidR="00561BAA" w:rsidRPr="00754FE7" w:rsidRDefault="00561BAA" w:rsidP="00786110">
            <w:pPr>
              <w:suppressAutoHyphens w:val="0"/>
              <w:rPr>
                <w:rFonts w:ascii="Arial" w:hAnsi="Arial" w:cs="Arial"/>
                <w:b/>
                <w:bCs/>
                <w:sz w:val="24"/>
                <w:szCs w:val="24"/>
                <w:lang w:eastAsia="pt-BR"/>
              </w:rPr>
            </w:pPr>
          </w:p>
        </w:tc>
      </w:tr>
      <w:tr w:rsidR="00561BAA" w:rsidRPr="00F26566" w:rsidTr="00786110">
        <w:trPr>
          <w:trHeight w:val="334"/>
        </w:trPr>
        <w:tc>
          <w:tcPr>
            <w:tcW w:w="4219" w:type="dxa"/>
            <w:noWrap/>
            <w:hideMark/>
          </w:tcPr>
          <w:p w:rsidR="00561BAA" w:rsidRPr="00B31235" w:rsidRDefault="00561BAA" w:rsidP="00786110">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rsidR="00561BAA" w:rsidRPr="00754FE7" w:rsidRDefault="00561BAA" w:rsidP="00786110">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20,70</w:t>
            </w:r>
            <w:r w:rsidR="00407BEE">
              <w:rPr>
                <w:rFonts w:ascii="Arial" w:hAnsi="Arial" w:cs="Arial"/>
                <w:b/>
                <w:bCs/>
                <w:sz w:val="24"/>
                <w:szCs w:val="24"/>
              </w:rPr>
              <w:t>%</w:t>
            </w:r>
          </w:p>
        </w:tc>
      </w:tr>
      <w:tr w:rsidR="00561BAA" w:rsidRPr="00F26566" w:rsidTr="00786110">
        <w:trPr>
          <w:trHeight w:val="140"/>
        </w:trPr>
        <w:tc>
          <w:tcPr>
            <w:tcW w:w="4219" w:type="dxa"/>
            <w:noWrap/>
            <w:hideMark/>
          </w:tcPr>
          <w:p w:rsidR="00561BAA" w:rsidRPr="00B31235" w:rsidRDefault="00561BAA" w:rsidP="00786110">
            <w:pPr>
              <w:suppressAutoHyphens w:val="0"/>
              <w:rPr>
                <w:rFonts w:ascii="Arial" w:hAnsi="Arial" w:cs="Arial"/>
                <w:b/>
                <w:bCs/>
                <w:color w:val="0000FF"/>
                <w:sz w:val="24"/>
                <w:szCs w:val="24"/>
                <w:lang w:eastAsia="pt-BR"/>
              </w:rPr>
            </w:pPr>
          </w:p>
        </w:tc>
        <w:tc>
          <w:tcPr>
            <w:tcW w:w="2977" w:type="dxa"/>
            <w:noWrap/>
            <w:hideMark/>
          </w:tcPr>
          <w:p w:rsidR="00561BAA" w:rsidRPr="00B31235" w:rsidRDefault="00561BAA" w:rsidP="00786110">
            <w:pPr>
              <w:suppressAutoHyphens w:val="0"/>
              <w:jc w:val="center"/>
              <w:rPr>
                <w:b/>
                <w:bCs/>
                <w:sz w:val="24"/>
                <w:szCs w:val="24"/>
                <w:lang w:eastAsia="pt-BR"/>
              </w:rPr>
            </w:pPr>
          </w:p>
        </w:tc>
        <w:tc>
          <w:tcPr>
            <w:tcW w:w="2551" w:type="dxa"/>
            <w:noWrap/>
            <w:hideMark/>
          </w:tcPr>
          <w:p w:rsidR="00561BAA" w:rsidRPr="00754FE7" w:rsidRDefault="00561BAA" w:rsidP="00786110">
            <w:pPr>
              <w:suppressAutoHyphens w:val="0"/>
              <w:jc w:val="center"/>
              <w:rPr>
                <w:rFonts w:ascii="Arial" w:hAnsi="Arial" w:cs="Arial"/>
                <w:sz w:val="24"/>
                <w:szCs w:val="24"/>
                <w:lang w:eastAsia="pt-BR"/>
              </w:rPr>
            </w:pPr>
          </w:p>
        </w:tc>
      </w:tr>
      <w:tr w:rsidR="00561BAA" w:rsidRPr="00F26566" w:rsidTr="00786110">
        <w:trPr>
          <w:trHeight w:val="334"/>
        </w:trPr>
        <w:tc>
          <w:tcPr>
            <w:tcW w:w="4219" w:type="dxa"/>
            <w:noWrap/>
            <w:hideMark/>
          </w:tcPr>
          <w:p w:rsidR="00561BAA" w:rsidRPr="00B31235" w:rsidRDefault="00561BAA" w:rsidP="00786110">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rsidR="00561BAA" w:rsidRPr="00754FE7" w:rsidRDefault="00561BAA" w:rsidP="00786110">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rsidR="003F6413" w:rsidRPr="005D0BC5" w:rsidRDefault="003F6413" w:rsidP="00561BAA">
      <w:pPr>
        <w:tabs>
          <w:tab w:val="left" w:pos="360"/>
        </w:tabs>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61BAA">
      <w:pPr>
        <w:tabs>
          <w:tab w:val="left" w:pos="360"/>
        </w:tabs>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Default="003F6413" w:rsidP="00584E41">
      <w:pPr>
        <w:tabs>
          <w:tab w:val="left" w:pos="360"/>
        </w:tabs>
        <w:jc w:val="center"/>
        <w:rPr>
          <w:sz w:val="24"/>
          <w:szCs w:val="24"/>
          <w:shd w:val="clear" w:color="auto" w:fill="FFFFFF"/>
        </w:rPr>
      </w:pPr>
    </w:p>
    <w:p w:rsidR="00561BAA" w:rsidRPr="005D0BC5" w:rsidRDefault="00561BAA" w:rsidP="00584E41">
      <w:pPr>
        <w:tabs>
          <w:tab w:val="left" w:pos="360"/>
        </w:tabs>
        <w:jc w:val="center"/>
        <w:rPr>
          <w:sz w:val="24"/>
          <w:szCs w:val="24"/>
          <w:shd w:val="clear" w:color="auto" w:fill="FFFFFF"/>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3F6413" w:rsidRPr="005D0BC5" w:rsidRDefault="003F6413" w:rsidP="00584E41">
      <w:pPr>
        <w:tabs>
          <w:tab w:val="left" w:pos="360"/>
        </w:tabs>
        <w:jc w:val="center"/>
        <w:rPr>
          <w:b/>
          <w:bCs/>
          <w:sz w:val="24"/>
          <w:szCs w:val="24"/>
        </w:rPr>
      </w:pPr>
      <w:r w:rsidRPr="005D0BC5">
        <w:rPr>
          <w:b/>
          <w:bCs/>
          <w:sz w:val="24"/>
          <w:szCs w:val="24"/>
        </w:rPr>
        <w:t>ANEXO VIII</w:t>
      </w:r>
    </w:p>
    <w:p w:rsidR="003F6413" w:rsidRPr="005D0BC5" w:rsidRDefault="003F6413" w:rsidP="00584E41">
      <w:pPr>
        <w:tabs>
          <w:tab w:val="left" w:pos="360"/>
        </w:tabs>
        <w:jc w:val="center"/>
        <w:rPr>
          <w:b/>
          <w:bCs/>
          <w:sz w:val="24"/>
          <w:szCs w:val="24"/>
        </w:rPr>
      </w:pPr>
      <w:r w:rsidRPr="005D0BC5">
        <w:rPr>
          <w:b/>
          <w:bCs/>
          <w:sz w:val="24"/>
          <w:szCs w:val="24"/>
        </w:rPr>
        <w:t>Atestado de Visita Técnica</w:t>
      </w:r>
    </w:p>
    <w:p w:rsidR="003F6413" w:rsidRPr="005D0BC5" w:rsidRDefault="003F6413" w:rsidP="00584E41">
      <w:pPr>
        <w:tabs>
          <w:tab w:val="left" w:pos="360"/>
        </w:tabs>
        <w:jc w:val="center"/>
        <w:rPr>
          <w:sz w:val="24"/>
          <w:szCs w:val="24"/>
        </w:rPr>
      </w:pPr>
    </w:p>
    <w:p w:rsidR="003F6413" w:rsidRPr="005D0BC5" w:rsidRDefault="003F6413" w:rsidP="00584E41">
      <w:pPr>
        <w:jc w:val="center"/>
        <w:rPr>
          <w:color w:val="000000"/>
          <w:sz w:val="24"/>
          <w:szCs w:val="24"/>
        </w:rPr>
      </w:pPr>
    </w:p>
    <w:p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rsidR="003F6413" w:rsidRPr="005D0BC5" w:rsidRDefault="003F6413" w:rsidP="00584E41">
      <w:pPr>
        <w:ind w:left="20"/>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rsidR="00D65106" w:rsidRPr="005D0BC5" w:rsidRDefault="00D65106" w:rsidP="00584E41">
      <w:pPr>
        <w:tabs>
          <w:tab w:val="left" w:pos="360"/>
        </w:tabs>
        <w:jc w:val="center"/>
        <w:rPr>
          <w:b/>
          <w:bCs/>
          <w:sz w:val="24"/>
          <w:szCs w:val="24"/>
        </w:rPr>
      </w:pPr>
    </w:p>
    <w:p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rsidR="00D65106" w:rsidRPr="006810E5" w:rsidRDefault="00D65106" w:rsidP="00584E41">
      <w:pPr>
        <w:jc w:val="center"/>
        <w:rPr>
          <w:b/>
          <w:bCs/>
          <w:sz w:val="24"/>
          <w:szCs w:val="24"/>
        </w:rPr>
      </w:pPr>
    </w:p>
    <w:p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D724E6" w:rsidRDefault="00D724E6" w:rsidP="00584E41">
      <w:pPr>
        <w:tabs>
          <w:tab w:val="left" w:pos="360"/>
        </w:tabs>
        <w:jc w:val="center"/>
        <w:rPr>
          <w:sz w:val="24"/>
          <w:szCs w:val="24"/>
        </w:rPr>
      </w:pPr>
    </w:p>
    <w:p w:rsidR="002D136A" w:rsidRDefault="002D136A" w:rsidP="00584E41">
      <w:pPr>
        <w:tabs>
          <w:tab w:val="left" w:pos="360"/>
        </w:tabs>
        <w:jc w:val="center"/>
        <w:rPr>
          <w:sz w:val="24"/>
          <w:szCs w:val="24"/>
        </w:rPr>
      </w:pPr>
    </w:p>
    <w:p w:rsidR="002D136A" w:rsidRDefault="002D136A" w:rsidP="00584E41">
      <w:pPr>
        <w:tabs>
          <w:tab w:val="left" w:pos="360"/>
        </w:tabs>
        <w:jc w:val="center"/>
        <w:rPr>
          <w:sz w:val="24"/>
          <w:szCs w:val="24"/>
        </w:rPr>
      </w:pPr>
    </w:p>
    <w:p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3F6413" w:rsidRPr="005D0BC5" w:rsidTr="003F6413">
        <w:trPr>
          <w:cantSplit/>
        </w:trPr>
        <w:tc>
          <w:tcPr>
            <w:tcW w:w="9045" w:type="dxa"/>
            <w:gridSpan w:val="9"/>
            <w:tcMar>
              <w:top w:w="0" w:type="dxa"/>
              <w:left w:w="2" w:type="dxa"/>
              <w:bottom w:w="0" w:type="dxa"/>
              <w:right w:w="2" w:type="dxa"/>
            </w:tcMar>
          </w:tcPr>
          <w:p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1232"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D65106" w:rsidRDefault="00D65106" w:rsidP="00584E41">
            <w:pPr>
              <w:ind w:firstLine="560"/>
              <w:jc w:val="both"/>
              <w:rPr>
                <w:sz w:val="24"/>
                <w:szCs w:val="24"/>
              </w:rPr>
            </w:pPr>
          </w:p>
          <w:p w:rsidR="00D65106" w:rsidRDefault="00D65106" w:rsidP="00584E41">
            <w:pPr>
              <w:ind w:firstLine="560"/>
              <w:jc w:val="both"/>
              <w:rPr>
                <w:sz w:val="24"/>
                <w:szCs w:val="24"/>
              </w:rPr>
            </w:pPr>
          </w:p>
          <w:p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943124" w:rsidRPr="005D0BC5" w:rsidRDefault="00943124" w:rsidP="00584E41">
            <w:pPr>
              <w:jc w:val="both"/>
              <w:rPr>
                <w:sz w:val="24"/>
                <w:szCs w:val="24"/>
              </w:rPr>
            </w:pPr>
          </w:p>
          <w:p w:rsidR="00943124" w:rsidRPr="005D0BC5" w:rsidRDefault="00943124" w:rsidP="00584E41">
            <w:pPr>
              <w:rPr>
                <w:sz w:val="24"/>
                <w:szCs w:val="24"/>
              </w:rPr>
            </w:pPr>
            <w:r w:rsidRPr="005D0BC5">
              <w:rPr>
                <w:sz w:val="24"/>
                <w:szCs w:val="24"/>
              </w:rPr>
              <w:t xml:space="preserve">SÃO AS DEMONSTRAÇÕES:  </w:t>
            </w:r>
          </w:p>
          <w:p w:rsidR="00943124" w:rsidRPr="005D0BC5" w:rsidRDefault="00943124" w:rsidP="00584E41">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943124" w:rsidRPr="005D0BC5" w:rsidTr="00943124">
              <w:trPr>
                <w:trHeight w:val="472"/>
              </w:trPr>
              <w:tc>
                <w:tcPr>
                  <w:tcW w:w="3984"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Tipo de índice</w:t>
                  </w:r>
                </w:p>
                <w:p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943124" w:rsidRPr="005D0BC5" w:rsidRDefault="00943124" w:rsidP="00584E41">
                  <w:pPr>
                    <w:snapToGrid w:val="0"/>
                    <w:jc w:val="center"/>
                    <w:rPr>
                      <w:sz w:val="24"/>
                      <w:szCs w:val="24"/>
                    </w:rPr>
                  </w:pPr>
                  <w:r w:rsidRPr="005D0BC5">
                    <w:rPr>
                      <w:sz w:val="24"/>
                      <w:szCs w:val="24"/>
                    </w:rPr>
                    <w:t>Índice</w:t>
                  </w: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943124" w:rsidRPr="005D0BC5" w:rsidRDefault="00943124" w:rsidP="00584E41">
                  <w:pPr>
                    <w:jc w:val="both"/>
                    <w:rPr>
                      <w:sz w:val="24"/>
                      <w:szCs w:val="24"/>
                    </w:rPr>
                  </w:pPr>
                  <w:r w:rsidRPr="005D0BC5">
                    <w:rPr>
                      <w:sz w:val="24"/>
                      <w:szCs w:val="24"/>
                    </w:rPr>
                    <w:t xml:space="preserve">     </w:t>
                  </w:r>
                </w:p>
                <w:p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LC = AC / PC</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Solvência Geral (SG)</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SG = (AC + AP + RLP) / (PC + ELP)</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bl>
          <w:p w:rsidR="00943124" w:rsidRPr="005D0BC5" w:rsidRDefault="00853346" w:rsidP="00584E41">
            <w:pPr>
              <w:jc w:val="both"/>
              <w:rPr>
                <w:sz w:val="24"/>
                <w:szCs w:val="24"/>
              </w:rPr>
            </w:pPr>
            <w:r>
              <w:rPr>
                <w:noProof/>
                <w:sz w:val="24"/>
                <w:szCs w:val="24"/>
              </w:rPr>
              <w:pict>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rsidR="00943124" w:rsidRPr="005D0BC5" w:rsidRDefault="00853346" w:rsidP="00584E41">
            <w:pPr>
              <w:jc w:val="both"/>
              <w:rPr>
                <w:sz w:val="24"/>
                <w:szCs w:val="24"/>
              </w:rPr>
            </w:pPr>
            <w:r>
              <w:rPr>
                <w:noProof/>
                <w:sz w:val="24"/>
                <w:szCs w:val="24"/>
              </w:rPr>
              <w:pict>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20"/>
              <w:jc w:val="both"/>
              <w:rPr>
                <w:sz w:val="24"/>
                <w:szCs w:val="24"/>
              </w:rPr>
            </w:pPr>
            <w:r w:rsidRPr="005D0BC5">
              <w:rPr>
                <w:sz w:val="24"/>
                <w:szCs w:val="24"/>
              </w:rPr>
              <w:t>Local, __ de ___ de 20__.</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3F6413" w:rsidRPr="005D0BC5" w:rsidTr="00D27BED">
        <w:trPr>
          <w:cantSplit/>
        </w:trPr>
        <w:tc>
          <w:tcPr>
            <w:tcW w:w="9089" w:type="dxa"/>
            <w:gridSpan w:val="3"/>
            <w:tcMar>
              <w:top w:w="0" w:type="dxa"/>
              <w:left w:w="2" w:type="dxa"/>
              <w:bottom w:w="0" w:type="dxa"/>
              <w:right w:w="2" w:type="dxa"/>
            </w:tcMar>
            <w:vAlign w:val="center"/>
          </w:tcPr>
          <w:p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rsidR="00D65106" w:rsidRPr="005D0BC5" w:rsidRDefault="00D65106" w:rsidP="00584E41">
            <w:pPr>
              <w:ind w:firstLine="20"/>
              <w:jc w:val="center"/>
              <w:rPr>
                <w:b/>
                <w:bCs/>
                <w:sz w:val="24"/>
                <w:szCs w:val="24"/>
              </w:rPr>
            </w:pPr>
          </w:p>
          <w:p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tblPr>
      <w:tblGrid>
        <w:gridCol w:w="415"/>
        <w:gridCol w:w="3555"/>
        <w:gridCol w:w="563"/>
        <w:gridCol w:w="4561"/>
      </w:tblGrid>
      <w:tr w:rsidR="003F6413" w:rsidRPr="005D0BC5" w:rsidTr="00D27BED">
        <w:trPr>
          <w:cantSplit/>
        </w:trPr>
        <w:tc>
          <w:tcPr>
            <w:tcW w:w="9094" w:type="dxa"/>
            <w:gridSpan w:val="4"/>
            <w:tcMar>
              <w:top w:w="0" w:type="dxa"/>
              <w:left w:w="2" w:type="dxa"/>
              <w:bottom w:w="0" w:type="dxa"/>
              <w:right w:w="2" w:type="dxa"/>
            </w:tcMar>
            <w:vAlign w:val="center"/>
          </w:tcPr>
          <w:p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5334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853346" w:rsidRPr="005D0BC5">
              <w:rPr>
                <w:rFonts w:ascii="Times New Roman" w:hAnsi="Times New Roman" w:cs="Times New Roman"/>
                <w:color w:val="000000"/>
                <w:sz w:val="24"/>
                <w:szCs w:val="24"/>
              </w:rPr>
            </w:r>
            <w:r w:rsidR="0085334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853346"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1E5053">
        <w:trPr>
          <w:cantSplit/>
          <w:trHeight w:val="60"/>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1E5053" w:rsidRPr="005D0BC5" w:rsidRDefault="001E5053" w:rsidP="00584E41">
      <w:pPr>
        <w:rPr>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rsidR="00943124" w:rsidRPr="005D0BC5" w:rsidRDefault="00943124"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7E03">
        <w:rPr>
          <w:noProof/>
          <w:sz w:val="24"/>
          <w:szCs w:val="24"/>
          <w:lang w:eastAsia="pt-BR"/>
        </w:rPr>
        <w:drawing>
          <wp:anchor distT="0" distB="0" distL="114935" distR="114935" simplePos="0" relativeHeight="251658752" behindDoc="0" locked="0" layoutInCell="1" allowOverlap="1">
            <wp:simplePos x="0" y="0"/>
            <wp:positionH relativeFrom="column">
              <wp:posOffset>-440055</wp:posOffset>
            </wp:positionH>
            <wp:positionV relativeFrom="paragraph">
              <wp:posOffset>417830</wp:posOffset>
            </wp:positionV>
            <wp:extent cx="6504940" cy="9103360"/>
            <wp:effectExtent l="1905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srcRect/>
                    <a:stretch>
                      <a:fillRect/>
                    </a:stretch>
                  </pic:blipFill>
                  <pic:spPr bwMode="auto">
                    <a:xfrm>
                      <a:off x="0" y="0"/>
                      <a:ext cx="6504940" cy="9103360"/>
                    </a:xfrm>
                    <a:prstGeom prst="rect">
                      <a:avLst/>
                    </a:prstGeom>
                    <a:solidFill>
                      <a:srgbClr val="FFFFFF">
                        <a:alpha val="0"/>
                      </a:srgbClr>
                    </a:solidFill>
                  </pic:spPr>
                </pic:pic>
              </a:graphicData>
            </a:graphic>
          </wp:anchor>
        </w:drawing>
      </w:r>
    </w:p>
    <w:p w:rsidR="00F55CF0" w:rsidRPr="005D0BC5" w:rsidRDefault="00F55CF0" w:rsidP="00584E41">
      <w:pPr>
        <w:jc w:val="both"/>
        <w:rPr>
          <w:sz w:val="24"/>
          <w:szCs w:val="24"/>
        </w:rPr>
      </w:pPr>
    </w:p>
    <w:p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rsidR="00F21C5A" w:rsidRPr="005D0BC5" w:rsidRDefault="00F21C5A" w:rsidP="00584E41">
      <w:pPr>
        <w:jc w:val="center"/>
        <w:rPr>
          <w:b/>
          <w:bCs/>
          <w:sz w:val="24"/>
          <w:szCs w:val="24"/>
        </w:rPr>
      </w:pPr>
    </w:p>
    <w:p w:rsidR="00705205" w:rsidRDefault="00705205" w:rsidP="00584E41">
      <w:pPr>
        <w:jc w:val="center"/>
        <w:rPr>
          <w:b/>
          <w:bCs/>
          <w:sz w:val="24"/>
          <w:szCs w:val="24"/>
        </w:rPr>
      </w:pPr>
    </w:p>
    <w:p w:rsidR="003C7731" w:rsidRDefault="003C7731" w:rsidP="00584E41">
      <w:pPr>
        <w:jc w:val="center"/>
        <w:rPr>
          <w:b/>
          <w:bCs/>
          <w:sz w:val="24"/>
          <w:szCs w:val="24"/>
        </w:rPr>
      </w:pPr>
      <w:r w:rsidRPr="005D0BC5">
        <w:rPr>
          <w:b/>
          <w:bCs/>
          <w:sz w:val="24"/>
          <w:szCs w:val="24"/>
        </w:rPr>
        <w:t>Elementos Técnicos Instrutores</w:t>
      </w:r>
    </w:p>
    <w:p w:rsidR="00F21C5A" w:rsidRPr="005D0BC5" w:rsidRDefault="00F21C5A" w:rsidP="00584E41">
      <w:pPr>
        <w:jc w:val="center"/>
        <w:rPr>
          <w:b/>
          <w:bCs/>
          <w:sz w:val="24"/>
          <w:szCs w:val="24"/>
        </w:rPr>
      </w:pPr>
    </w:p>
    <w:p w:rsidR="003C7731" w:rsidRPr="005D0BC5" w:rsidRDefault="003C7731" w:rsidP="00584E41">
      <w:pPr>
        <w:tabs>
          <w:tab w:val="left" w:pos="360"/>
        </w:tabs>
        <w:jc w:val="center"/>
        <w:rPr>
          <w:sz w:val="24"/>
          <w:szCs w:val="24"/>
        </w:rPr>
      </w:pPr>
    </w:p>
    <w:p w:rsidR="007040E5" w:rsidRPr="005D0BC5" w:rsidRDefault="007040E5" w:rsidP="000B21D1">
      <w:pPr>
        <w:numPr>
          <w:ilvl w:val="0"/>
          <w:numId w:val="19"/>
        </w:numPr>
        <w:jc w:val="both"/>
        <w:rPr>
          <w:color w:val="000000"/>
          <w:sz w:val="24"/>
          <w:szCs w:val="24"/>
        </w:rPr>
      </w:pPr>
      <w:r w:rsidRPr="005D0BC5">
        <w:rPr>
          <w:color w:val="000000"/>
          <w:sz w:val="24"/>
          <w:szCs w:val="24"/>
        </w:rPr>
        <w:t xml:space="preserve">Elementos gráficos (plantas e documentos gráficos) – disponível em: </w:t>
      </w:r>
      <w:r w:rsidR="00853346"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853346" w:rsidRPr="005D0BC5">
        <w:rPr>
          <w:color w:val="000000"/>
          <w:sz w:val="24"/>
          <w:szCs w:val="24"/>
        </w:rPr>
      </w:r>
      <w:r w:rsidR="00853346" w:rsidRPr="005D0BC5">
        <w:rPr>
          <w:color w:val="000000"/>
          <w:sz w:val="24"/>
          <w:szCs w:val="24"/>
        </w:rPr>
        <w:fldChar w:fldCharType="separate"/>
      </w:r>
      <w:r w:rsidRPr="00594748">
        <w:rPr>
          <w:noProof/>
          <w:color w:val="000000"/>
          <w:sz w:val="24"/>
          <w:szCs w:val="24"/>
        </w:rPr>
        <w:t>(município deverá inserir link de disponibilização)</w:t>
      </w:r>
      <w:r w:rsidR="00853346"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0B21D1">
      <w:pPr>
        <w:numPr>
          <w:ilvl w:val="0"/>
          <w:numId w:val="19"/>
        </w:numPr>
        <w:jc w:val="both"/>
        <w:rPr>
          <w:color w:val="000000"/>
          <w:sz w:val="24"/>
          <w:szCs w:val="24"/>
        </w:rPr>
      </w:pPr>
      <w:r w:rsidRPr="005D0BC5">
        <w:rPr>
          <w:color w:val="000000"/>
          <w:sz w:val="24"/>
          <w:szCs w:val="24"/>
        </w:rPr>
        <w:t xml:space="preserve">Especificações técnicas e memoriais – disponível em: </w:t>
      </w:r>
      <w:r w:rsidR="00853346"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853346" w:rsidRPr="005D0BC5">
        <w:rPr>
          <w:color w:val="000000"/>
          <w:sz w:val="24"/>
          <w:szCs w:val="24"/>
        </w:rPr>
      </w:r>
      <w:r w:rsidR="00853346" w:rsidRPr="005D0BC5">
        <w:rPr>
          <w:color w:val="000000"/>
          <w:sz w:val="24"/>
          <w:szCs w:val="24"/>
        </w:rPr>
        <w:fldChar w:fldCharType="separate"/>
      </w:r>
      <w:r w:rsidRPr="00594748">
        <w:rPr>
          <w:noProof/>
          <w:color w:val="000000"/>
          <w:sz w:val="24"/>
          <w:szCs w:val="24"/>
        </w:rPr>
        <w:t>(município deverá inserir link de disponibilização)</w:t>
      </w:r>
      <w:r w:rsidR="00853346"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0B21D1">
      <w:pPr>
        <w:numPr>
          <w:ilvl w:val="0"/>
          <w:numId w:val="19"/>
        </w:numPr>
        <w:jc w:val="both"/>
        <w:rPr>
          <w:color w:val="000000"/>
          <w:sz w:val="24"/>
          <w:szCs w:val="24"/>
        </w:rPr>
      </w:pPr>
      <w:r w:rsidRPr="005D0BC5">
        <w:rPr>
          <w:color w:val="000000"/>
          <w:sz w:val="24"/>
          <w:szCs w:val="24"/>
        </w:rPr>
        <w:t>Relação de serviços e quantidades</w:t>
      </w:r>
      <w:r>
        <w:rPr>
          <w:color w:val="000000"/>
          <w:sz w:val="24"/>
          <w:szCs w:val="24"/>
        </w:rPr>
        <w:t xml:space="preserve"> e </w:t>
      </w:r>
      <w:r w:rsidRPr="007040E5">
        <w:rPr>
          <w:color w:val="000000"/>
          <w:sz w:val="24"/>
          <w:szCs w:val="24"/>
        </w:rPr>
        <w:t>Planilha Orçamentária Referencial –</w:t>
      </w:r>
      <w:r w:rsidRPr="005D0BC5">
        <w:rPr>
          <w:color w:val="000000"/>
          <w:sz w:val="24"/>
          <w:szCs w:val="24"/>
        </w:rPr>
        <w:t xml:space="preserve"> disponível em: </w:t>
      </w:r>
      <w:r w:rsidR="00853346"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853346" w:rsidRPr="005D0BC5">
        <w:rPr>
          <w:color w:val="000000"/>
          <w:sz w:val="24"/>
          <w:szCs w:val="24"/>
        </w:rPr>
      </w:r>
      <w:r w:rsidR="00853346" w:rsidRPr="005D0BC5">
        <w:rPr>
          <w:color w:val="000000"/>
          <w:sz w:val="24"/>
          <w:szCs w:val="24"/>
        </w:rPr>
        <w:fldChar w:fldCharType="separate"/>
      </w:r>
      <w:r w:rsidRPr="00594748">
        <w:rPr>
          <w:noProof/>
          <w:color w:val="000000"/>
          <w:sz w:val="24"/>
          <w:szCs w:val="24"/>
        </w:rPr>
        <w:t>(município deverá inserir link de disponibilização)</w:t>
      </w:r>
      <w:r w:rsidR="00853346"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0B21D1">
      <w:pPr>
        <w:numPr>
          <w:ilvl w:val="0"/>
          <w:numId w:val="19"/>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rsidR="007040E5" w:rsidRPr="005D0BC5" w:rsidRDefault="007040E5" w:rsidP="007040E5">
      <w:pPr>
        <w:jc w:val="both"/>
        <w:rPr>
          <w:sz w:val="24"/>
          <w:szCs w:val="24"/>
        </w:rPr>
      </w:pPr>
    </w:p>
    <w:p w:rsidR="007040E5" w:rsidRDefault="007040E5" w:rsidP="007040E5">
      <w:pPr>
        <w:jc w:val="both"/>
        <w:rPr>
          <w:color w:val="000000"/>
          <w:sz w:val="24"/>
          <w:szCs w:val="24"/>
        </w:rPr>
      </w:pPr>
    </w:p>
    <w:p w:rsidR="003C7731" w:rsidRPr="005D0BC5" w:rsidRDefault="003C7731" w:rsidP="00A64E40">
      <w:pPr>
        <w:jc w:val="both"/>
        <w:rPr>
          <w:sz w:val="24"/>
          <w:szCs w:val="24"/>
        </w:rPr>
      </w:pPr>
    </w:p>
    <w:p w:rsidR="003C7731" w:rsidRDefault="003C7731"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A328C7">
      <w:pPr>
        <w:tabs>
          <w:tab w:val="left" w:pos="360"/>
        </w:tabs>
        <w:rPr>
          <w:rFonts w:ascii="Nunito Sans" w:hAnsi="Nunito Sans"/>
        </w:rPr>
      </w:pPr>
    </w:p>
    <w:p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6F0" w:rsidRDefault="00F106F0">
      <w:r>
        <w:separator/>
      </w:r>
    </w:p>
  </w:endnote>
  <w:endnote w:type="continuationSeparator" w:id="0">
    <w:p w:rsidR="00F106F0" w:rsidRDefault="00F106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sig w:usb0="00000000" w:usb1="00000000" w:usb2="00000000" w:usb3="00000000" w:csb0="0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sig w:usb0="00000000" w:usb1="00000000" w:usb2="00000000" w:usb3="00000000" w:csb0="00000000" w:csb1="00000000"/>
  </w:font>
  <w:font w:name="Bitstream Vera Sans">
    <w:altName w:val="Cambria"/>
    <w:charset w:val="00"/>
    <w:family w:val="auto"/>
    <w:pitch w:val="variable"/>
    <w:sig w:usb0="00000000" w:usb1="00000000" w:usb2="00000000" w:usb3="00000000" w:csb0="00000000" w:csb1="00000000"/>
  </w:font>
  <w:font w:name="Myriad Pro">
    <w:altName w:val="Segoe U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78611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86110" w:rsidRDefault="0078611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786110">
    <w:pPr>
      <w:pStyle w:val="Rodap"/>
      <w:framePr w:wrap="around" w:vAnchor="text" w:hAnchor="margin" w:xAlign="right" w:y="1"/>
      <w:ind w:right="360"/>
      <w:rPr>
        <w:rStyle w:val="Nmerodepgina"/>
      </w:rPr>
    </w:pPr>
  </w:p>
  <w:p w:rsidR="00786110" w:rsidRDefault="00786110">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5C7E03">
      <w:rPr>
        <w:rStyle w:val="Nmerodepgina"/>
        <w:noProof/>
      </w:rPr>
      <w:t>23</w:t>
    </w:r>
    <w:r>
      <w:rPr>
        <w:rStyle w:val="Nmerodepgina"/>
      </w:rPr>
      <w:fldChar w:fldCharType="end"/>
    </w:r>
  </w:p>
  <w:p w:rsidR="00786110" w:rsidRDefault="00786110">
    <w:pPr>
      <w:pStyle w:val="Rodap"/>
      <w:framePr w:wrap="around" w:vAnchor="text" w:hAnchor="margin" w:xAlign="right" w:y="1"/>
      <w:ind w:right="360"/>
      <w:jc w:val="right"/>
      <w:rPr>
        <w:rStyle w:val="Nmerodepgina"/>
      </w:rPr>
    </w:pPr>
  </w:p>
  <w:p w:rsidR="00786110" w:rsidRDefault="00786110">
    <w:pPr>
      <w:pStyle w:val="Rodap"/>
      <w:framePr w:wrap="around" w:vAnchor="text" w:hAnchor="margin" w:xAlign="right" w:y="1"/>
      <w:ind w:right="360"/>
      <w:rPr>
        <w:rStyle w:val="Nmerodepgina"/>
      </w:rPr>
    </w:pPr>
  </w:p>
  <w:p w:rsidR="00786110" w:rsidRDefault="00786110">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78611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786110" w:rsidRDefault="00786110">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6F0" w:rsidRDefault="00F106F0">
      <w:r>
        <w:separator/>
      </w:r>
    </w:p>
  </w:footnote>
  <w:footnote w:type="continuationSeparator" w:id="0">
    <w:p w:rsidR="00F106F0" w:rsidRDefault="00F106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78611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5C7E03">
    <w:pPr>
      <w:pStyle w:val="Cabealho"/>
    </w:pPr>
    <w:r>
      <w:rPr>
        <w:noProof/>
        <w:lang w:eastAsia="pt-BR"/>
      </w:rPr>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5758180" cy="5443220"/>
          <wp:effectExtent l="19050" t="0" r="0" b="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blip>
                  <a:srcRect/>
                  <a:stretch>
                    <a:fillRect/>
                  </a:stretch>
                </pic:blipFill>
                <pic:spPr bwMode="auto">
                  <a:xfrm>
                    <a:off x="0" y="0"/>
                    <a:ext cx="5758180" cy="5443220"/>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110" w:rsidRDefault="005C7E03">
    <w:pPr>
      <w:pStyle w:val="Cabealho"/>
    </w:pPr>
    <w:r>
      <w:rPr>
        <w:noProof/>
        <w:lang w:eastAsia="pt-BR"/>
      </w:rPr>
      <w:drawing>
        <wp:anchor distT="0" distB="0" distL="114300" distR="114300" simplePos="0" relativeHeight="251658752" behindDoc="1" locked="0" layoutInCell="0" allowOverlap="1">
          <wp:simplePos x="0" y="0"/>
          <wp:positionH relativeFrom="margin">
            <wp:align>center</wp:align>
          </wp:positionH>
          <wp:positionV relativeFrom="margin">
            <wp:align>center</wp:align>
          </wp:positionV>
          <wp:extent cx="5758180" cy="5443220"/>
          <wp:effectExtent l="19050" t="0" r="0" b="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blip>
                  <a:srcRect/>
                  <a:stretch>
                    <a:fillRect/>
                  </a:stretch>
                </pic:blipFill>
                <pic:spPr bwMode="auto">
                  <a:xfrm>
                    <a:off x="0" y="0"/>
                    <a:ext cx="5758180" cy="544322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4D96A5E"/>
    <w:multiLevelType w:val="hybridMultilevel"/>
    <w:tmpl w:val="DC2C4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8"/>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AES" w:cryptAlgorithmClass="hash" w:cryptAlgorithmType="typeAny" w:cryptAlgorithmSid="14" w:cryptSpinCount="100000" w:hash="+8ui0hnWauHj/M+MYG+xQD8oBYuv2JGT+Hl0Oc6arZHnl2wge8guFOj8jQmUxGYunVIty/j7PkQf&#10;+4p7cO1Bpw==" w:salt="AZQMu1wNu6TjSiBywhgx4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5053"/>
    <w:rsid w:val="001F3C5E"/>
    <w:rsid w:val="001F466A"/>
    <w:rsid w:val="001F4DB5"/>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BAA"/>
    <w:rsid w:val="00562D3A"/>
    <w:rsid w:val="00563CDB"/>
    <w:rsid w:val="0056756F"/>
    <w:rsid w:val="00571267"/>
    <w:rsid w:val="00573D3D"/>
    <w:rsid w:val="005740D0"/>
    <w:rsid w:val="005747B0"/>
    <w:rsid w:val="00576786"/>
    <w:rsid w:val="005804EE"/>
    <w:rsid w:val="00580AB0"/>
    <w:rsid w:val="00582199"/>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7E03"/>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110"/>
    <w:rsid w:val="0078683C"/>
    <w:rsid w:val="00786C69"/>
    <w:rsid w:val="007873E5"/>
    <w:rsid w:val="00787689"/>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3346"/>
    <w:rsid w:val="008561FB"/>
    <w:rsid w:val="0085654A"/>
    <w:rsid w:val="00860958"/>
    <w:rsid w:val="00861938"/>
    <w:rsid w:val="0086272A"/>
    <w:rsid w:val="00862BEE"/>
    <w:rsid w:val="00864F0A"/>
    <w:rsid w:val="00867107"/>
    <w:rsid w:val="0087193B"/>
    <w:rsid w:val="008720A2"/>
    <w:rsid w:val="00874643"/>
    <w:rsid w:val="00880366"/>
    <w:rsid w:val="00882799"/>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3B1A"/>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F17"/>
    <w:rsid w:val="00A52D05"/>
    <w:rsid w:val="00A54A53"/>
    <w:rsid w:val="00A5585A"/>
    <w:rsid w:val="00A55B18"/>
    <w:rsid w:val="00A5693A"/>
    <w:rsid w:val="00A57048"/>
    <w:rsid w:val="00A61B3A"/>
    <w:rsid w:val="00A61F0F"/>
    <w:rsid w:val="00A62F32"/>
    <w:rsid w:val="00A64E40"/>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783"/>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724C"/>
    <w:rsid w:val="00BD73B6"/>
    <w:rsid w:val="00BD7B57"/>
    <w:rsid w:val="00BE083C"/>
    <w:rsid w:val="00BE0FAC"/>
    <w:rsid w:val="00BE438B"/>
    <w:rsid w:val="00BE601D"/>
    <w:rsid w:val="00BE61DE"/>
    <w:rsid w:val="00BE6D96"/>
    <w:rsid w:val="00BF466E"/>
    <w:rsid w:val="00BF6879"/>
    <w:rsid w:val="00BF6F35"/>
    <w:rsid w:val="00C00D34"/>
    <w:rsid w:val="00C01435"/>
    <w:rsid w:val="00C06DD1"/>
    <w:rsid w:val="00C10B64"/>
    <w:rsid w:val="00C14D1D"/>
    <w:rsid w:val="00C161B7"/>
    <w:rsid w:val="00C16F5A"/>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240C"/>
    <w:rsid w:val="00CB250A"/>
    <w:rsid w:val="00CB4403"/>
    <w:rsid w:val="00CB5A17"/>
    <w:rsid w:val="00CC07CC"/>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106F0"/>
    <w:rsid w:val="00F11812"/>
    <w:rsid w:val="00F11CEC"/>
    <w:rsid w:val="00F12D5F"/>
    <w:rsid w:val="00F17350"/>
    <w:rsid w:val="00F17DD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853346"/>
    <w:pPr>
      <w:keepNext/>
      <w:outlineLvl w:val="0"/>
    </w:pPr>
    <w:rPr>
      <w:sz w:val="28"/>
    </w:rPr>
  </w:style>
  <w:style w:type="paragraph" w:styleId="Ttulo2">
    <w:name w:val="heading 2"/>
    <w:basedOn w:val="Normal"/>
    <w:next w:val="Normal"/>
    <w:qFormat/>
    <w:rsid w:val="00853346"/>
    <w:pPr>
      <w:keepNext/>
      <w:tabs>
        <w:tab w:val="left" w:pos="1418"/>
      </w:tabs>
      <w:ind w:left="2127"/>
      <w:jc w:val="both"/>
      <w:outlineLvl w:val="1"/>
    </w:pPr>
    <w:rPr>
      <w:color w:val="000000"/>
      <w:sz w:val="24"/>
    </w:rPr>
  </w:style>
  <w:style w:type="paragraph" w:styleId="Ttulo3">
    <w:name w:val="heading 3"/>
    <w:basedOn w:val="Normal"/>
    <w:next w:val="Normal"/>
    <w:qFormat/>
    <w:rsid w:val="00853346"/>
    <w:pPr>
      <w:keepNext/>
      <w:ind w:right="176" w:hanging="108"/>
      <w:jc w:val="center"/>
      <w:outlineLvl w:val="2"/>
    </w:pPr>
    <w:rPr>
      <w:sz w:val="22"/>
      <w:u w:val="single"/>
    </w:rPr>
  </w:style>
  <w:style w:type="paragraph" w:styleId="Ttulo4">
    <w:name w:val="heading 4"/>
    <w:basedOn w:val="Normal"/>
    <w:next w:val="Normal"/>
    <w:qFormat/>
    <w:rsid w:val="00853346"/>
    <w:pPr>
      <w:keepNext/>
      <w:jc w:val="center"/>
      <w:outlineLvl w:val="3"/>
    </w:pPr>
    <w:rPr>
      <w:color w:val="000000"/>
      <w:sz w:val="18"/>
    </w:rPr>
  </w:style>
  <w:style w:type="paragraph" w:styleId="Ttulo5">
    <w:name w:val="heading 5"/>
    <w:basedOn w:val="Normal"/>
    <w:next w:val="Normal"/>
    <w:qFormat/>
    <w:rsid w:val="00853346"/>
    <w:pPr>
      <w:keepNext/>
      <w:jc w:val="both"/>
      <w:outlineLvl w:val="4"/>
    </w:pPr>
    <w:rPr>
      <w:color w:val="000000"/>
      <w:sz w:val="24"/>
    </w:rPr>
  </w:style>
  <w:style w:type="paragraph" w:styleId="Ttulo6">
    <w:name w:val="heading 6"/>
    <w:basedOn w:val="Normal"/>
    <w:next w:val="Normal"/>
    <w:qFormat/>
    <w:rsid w:val="00853346"/>
    <w:pPr>
      <w:keepNext/>
      <w:jc w:val="both"/>
      <w:outlineLvl w:val="5"/>
    </w:pPr>
    <w:rPr>
      <w:color w:val="000000"/>
      <w:sz w:val="24"/>
      <w:u w:val="single"/>
    </w:rPr>
  </w:style>
  <w:style w:type="paragraph" w:styleId="Ttulo7">
    <w:name w:val="heading 7"/>
    <w:basedOn w:val="Normal"/>
    <w:next w:val="Normal"/>
    <w:link w:val="Ttulo7Char"/>
    <w:qFormat/>
    <w:rsid w:val="00853346"/>
    <w:pPr>
      <w:keepNext/>
      <w:jc w:val="center"/>
      <w:outlineLvl w:val="6"/>
    </w:pPr>
    <w:rPr>
      <w:b/>
      <w:color w:val="000000"/>
      <w:sz w:val="24"/>
    </w:rPr>
  </w:style>
  <w:style w:type="paragraph" w:styleId="Ttulo8">
    <w:name w:val="heading 8"/>
    <w:basedOn w:val="Normal"/>
    <w:next w:val="Normal"/>
    <w:qFormat/>
    <w:rsid w:val="00853346"/>
    <w:pPr>
      <w:keepNext/>
      <w:ind w:firstLine="1418"/>
      <w:jc w:val="both"/>
      <w:outlineLvl w:val="7"/>
    </w:pPr>
    <w:rPr>
      <w:b/>
      <w:color w:val="000000"/>
    </w:rPr>
  </w:style>
  <w:style w:type="paragraph" w:styleId="Ttulo9">
    <w:name w:val="heading 9"/>
    <w:basedOn w:val="Normal"/>
    <w:next w:val="Normal"/>
    <w:qFormat/>
    <w:rsid w:val="00853346"/>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853346"/>
    <w:rPr>
      <w:rFonts w:ascii="Symbol" w:hAnsi="Symbol"/>
    </w:rPr>
  </w:style>
  <w:style w:type="character" w:customStyle="1" w:styleId="WW8Num3z0">
    <w:name w:val="WW8Num3z0"/>
    <w:rsid w:val="00853346"/>
    <w:rPr>
      <w:rFonts w:ascii="StarSymbol" w:hAnsi="StarSymbol"/>
      <w:b w:val="0"/>
      <w:i w:val="0"/>
      <w:color w:val="000000"/>
      <w:sz w:val="24"/>
      <w:u w:val="none"/>
    </w:rPr>
  </w:style>
  <w:style w:type="character" w:customStyle="1" w:styleId="WW8Num4z0">
    <w:name w:val="WW8Num4z0"/>
    <w:rsid w:val="00853346"/>
    <w:rPr>
      <w:rFonts w:ascii="Symbol" w:hAnsi="Symbol"/>
    </w:rPr>
  </w:style>
  <w:style w:type="character" w:customStyle="1" w:styleId="WW8Num5z0">
    <w:name w:val="WW8Num5z0"/>
    <w:rsid w:val="00853346"/>
    <w:rPr>
      <w:rFonts w:ascii="Symbol" w:hAnsi="Symbol"/>
      <w:b w:val="0"/>
      <w:i w:val="0"/>
    </w:rPr>
  </w:style>
  <w:style w:type="character" w:customStyle="1" w:styleId="WW8Num6z0">
    <w:name w:val="WW8Num6z0"/>
    <w:rsid w:val="00853346"/>
    <w:rPr>
      <w:rFonts w:ascii="Times New Roman" w:hAnsi="Times New Roman"/>
      <w:b w:val="0"/>
      <w:i w:val="0"/>
      <w:color w:val="000000"/>
      <w:sz w:val="24"/>
      <w:u w:val="none"/>
    </w:rPr>
  </w:style>
  <w:style w:type="character" w:customStyle="1" w:styleId="WW8Num7z0">
    <w:name w:val="WW8Num7z0"/>
    <w:rsid w:val="00853346"/>
    <w:rPr>
      <w:rFonts w:ascii="StarSymbol" w:hAnsi="StarSymbol" w:cs="StarSymbol"/>
      <w:sz w:val="18"/>
      <w:szCs w:val="18"/>
    </w:rPr>
  </w:style>
  <w:style w:type="character" w:customStyle="1" w:styleId="Absatz-Standardschriftart">
    <w:name w:val="Absatz-Standardschriftart"/>
    <w:rsid w:val="00853346"/>
  </w:style>
  <w:style w:type="character" w:customStyle="1" w:styleId="WW-Absatz-Standardschriftart">
    <w:name w:val="WW-Absatz-Standardschriftart"/>
    <w:rsid w:val="00853346"/>
  </w:style>
  <w:style w:type="character" w:customStyle="1" w:styleId="WW-Absatz-Standardschriftart1">
    <w:name w:val="WW-Absatz-Standardschriftart1"/>
    <w:rsid w:val="00853346"/>
  </w:style>
  <w:style w:type="character" w:customStyle="1" w:styleId="WW-Absatz-Standardschriftart11">
    <w:name w:val="WW-Absatz-Standardschriftart11"/>
    <w:rsid w:val="00853346"/>
  </w:style>
  <w:style w:type="character" w:customStyle="1" w:styleId="WW-Absatz-Standardschriftart111">
    <w:name w:val="WW-Absatz-Standardschriftart111"/>
    <w:rsid w:val="00853346"/>
  </w:style>
  <w:style w:type="character" w:customStyle="1" w:styleId="WW-Absatz-Standardschriftart1111">
    <w:name w:val="WW-Absatz-Standardschriftart1111"/>
    <w:rsid w:val="00853346"/>
  </w:style>
  <w:style w:type="character" w:customStyle="1" w:styleId="WW-Absatz-Standardschriftart11111">
    <w:name w:val="WW-Absatz-Standardschriftart11111"/>
    <w:rsid w:val="00853346"/>
  </w:style>
  <w:style w:type="character" w:customStyle="1" w:styleId="WW-Absatz-Standardschriftart111111">
    <w:name w:val="WW-Absatz-Standardschriftart111111"/>
    <w:rsid w:val="00853346"/>
  </w:style>
  <w:style w:type="character" w:customStyle="1" w:styleId="WW-Absatz-Standardschriftart1111111">
    <w:name w:val="WW-Absatz-Standardschriftart1111111"/>
    <w:rsid w:val="00853346"/>
  </w:style>
  <w:style w:type="character" w:customStyle="1" w:styleId="WW-Absatz-Standardschriftart11111111">
    <w:name w:val="WW-Absatz-Standardschriftart11111111"/>
    <w:rsid w:val="00853346"/>
  </w:style>
  <w:style w:type="character" w:customStyle="1" w:styleId="WW-Absatz-Standardschriftart111111111">
    <w:name w:val="WW-Absatz-Standardschriftart111111111"/>
    <w:rsid w:val="00853346"/>
  </w:style>
  <w:style w:type="character" w:customStyle="1" w:styleId="WW-Absatz-Standardschriftart1111111111">
    <w:name w:val="WW-Absatz-Standardschriftart1111111111"/>
    <w:rsid w:val="00853346"/>
  </w:style>
  <w:style w:type="character" w:customStyle="1" w:styleId="WW-Absatz-Standardschriftart11111111111">
    <w:name w:val="WW-Absatz-Standardschriftart11111111111"/>
    <w:rsid w:val="00853346"/>
  </w:style>
  <w:style w:type="character" w:customStyle="1" w:styleId="WW-Absatz-Standardschriftart111111111111">
    <w:name w:val="WW-Absatz-Standardschriftart111111111111"/>
    <w:rsid w:val="00853346"/>
  </w:style>
  <w:style w:type="character" w:customStyle="1" w:styleId="WW-Absatz-Standardschriftart1111111111111">
    <w:name w:val="WW-Absatz-Standardschriftart1111111111111"/>
    <w:rsid w:val="00853346"/>
  </w:style>
  <w:style w:type="character" w:customStyle="1" w:styleId="WW-Absatz-Standardschriftart11111111111111">
    <w:name w:val="WW-Absatz-Standardschriftart11111111111111"/>
    <w:rsid w:val="00853346"/>
  </w:style>
  <w:style w:type="character" w:customStyle="1" w:styleId="WW-Absatz-Standardschriftart111111111111111">
    <w:name w:val="WW-Absatz-Standardschriftart111111111111111"/>
    <w:rsid w:val="00853346"/>
  </w:style>
  <w:style w:type="character" w:customStyle="1" w:styleId="WW-Absatz-Standardschriftart1111111111111111">
    <w:name w:val="WW-Absatz-Standardschriftart1111111111111111"/>
    <w:rsid w:val="00853346"/>
  </w:style>
  <w:style w:type="character" w:customStyle="1" w:styleId="WW8Num13z0">
    <w:name w:val="WW8Num13z0"/>
    <w:rsid w:val="00853346"/>
    <w:rPr>
      <w:rFonts w:ascii="StarSymbol" w:hAnsi="StarSymbol" w:cs="StarSymbol"/>
      <w:sz w:val="18"/>
      <w:szCs w:val="18"/>
    </w:rPr>
  </w:style>
  <w:style w:type="character" w:customStyle="1" w:styleId="WW8Num15z0">
    <w:name w:val="WW8Num15z0"/>
    <w:rsid w:val="00853346"/>
    <w:rPr>
      <w:rFonts w:ascii="Times New Roman" w:hAnsi="Times New Roman"/>
      <w:b w:val="0"/>
      <w:i w:val="0"/>
      <w:color w:val="000000"/>
      <w:sz w:val="24"/>
      <w:u w:val="none"/>
    </w:rPr>
  </w:style>
  <w:style w:type="character" w:customStyle="1" w:styleId="WW8Num16z0">
    <w:name w:val="WW8Num16z0"/>
    <w:rsid w:val="00853346"/>
    <w:rPr>
      <w:rFonts w:ascii="StarSymbol" w:hAnsi="StarSymbol" w:cs="StarSymbol"/>
      <w:sz w:val="18"/>
      <w:szCs w:val="18"/>
    </w:rPr>
  </w:style>
  <w:style w:type="character" w:customStyle="1" w:styleId="WW-Absatz-Standardschriftart11111111111111111">
    <w:name w:val="WW-Absatz-Standardschriftart11111111111111111"/>
    <w:rsid w:val="00853346"/>
  </w:style>
  <w:style w:type="character" w:customStyle="1" w:styleId="WW8Num14z0">
    <w:name w:val="WW8Num14z0"/>
    <w:rsid w:val="00853346"/>
    <w:rPr>
      <w:rFonts w:ascii="Symbol" w:hAnsi="Symbol"/>
      <w:b w:val="0"/>
      <w:i w:val="0"/>
    </w:rPr>
  </w:style>
  <w:style w:type="character" w:customStyle="1" w:styleId="WW8Num31z0">
    <w:name w:val="WW8Num31z0"/>
    <w:rsid w:val="00853346"/>
    <w:rPr>
      <w:rFonts w:ascii="StarSymbol" w:hAnsi="StarSymbol" w:cs="StarSymbol"/>
      <w:sz w:val="18"/>
      <w:szCs w:val="18"/>
    </w:rPr>
  </w:style>
  <w:style w:type="character" w:customStyle="1" w:styleId="WW-Absatz-Standardschriftart111111111111111111">
    <w:name w:val="WW-Absatz-Standardschriftart111111111111111111"/>
    <w:rsid w:val="00853346"/>
  </w:style>
  <w:style w:type="character" w:customStyle="1" w:styleId="WW8Num2z1">
    <w:name w:val="WW8Num2z1"/>
    <w:rsid w:val="00853346"/>
    <w:rPr>
      <w:rFonts w:ascii="Courier New" w:hAnsi="Courier New"/>
    </w:rPr>
  </w:style>
  <w:style w:type="character" w:customStyle="1" w:styleId="WW8Num2z2">
    <w:name w:val="WW8Num2z2"/>
    <w:rsid w:val="00853346"/>
    <w:rPr>
      <w:rFonts w:ascii="Wingdings" w:hAnsi="Wingdings"/>
    </w:rPr>
  </w:style>
  <w:style w:type="character" w:customStyle="1" w:styleId="WW8Num17z0">
    <w:name w:val="WW8Num17z0"/>
    <w:rsid w:val="00853346"/>
    <w:rPr>
      <w:color w:val="000000"/>
    </w:rPr>
  </w:style>
  <w:style w:type="character" w:customStyle="1" w:styleId="WW8Num20z0">
    <w:name w:val="WW8Num20z0"/>
    <w:rsid w:val="00853346"/>
    <w:rPr>
      <w:rFonts w:ascii="Symbol" w:hAnsi="Symbol"/>
      <w:b w:val="0"/>
      <w:i w:val="0"/>
    </w:rPr>
  </w:style>
  <w:style w:type="character" w:customStyle="1" w:styleId="WW8Num21z0">
    <w:name w:val="WW8Num21z0"/>
    <w:rsid w:val="00853346"/>
    <w:rPr>
      <w:color w:val="000000"/>
    </w:rPr>
  </w:style>
  <w:style w:type="character" w:customStyle="1" w:styleId="WW8Num24z0">
    <w:name w:val="WW8Num24z0"/>
    <w:rsid w:val="00853346"/>
    <w:rPr>
      <w:rFonts w:ascii="Symbol" w:hAnsi="Symbol"/>
      <w:b w:val="0"/>
      <w:i w:val="0"/>
    </w:rPr>
  </w:style>
  <w:style w:type="character" w:customStyle="1" w:styleId="WW8Num32z0">
    <w:name w:val="WW8Num32z0"/>
    <w:rsid w:val="00853346"/>
    <w:rPr>
      <w:rFonts w:ascii="Times New Roman" w:hAnsi="Times New Roman"/>
      <w:b w:val="0"/>
      <w:i w:val="0"/>
      <w:color w:val="000000"/>
      <w:sz w:val="24"/>
      <w:u w:val="none"/>
    </w:rPr>
  </w:style>
  <w:style w:type="character" w:customStyle="1" w:styleId="WW8Num37z0">
    <w:name w:val="WW8Num37z0"/>
    <w:rsid w:val="00853346"/>
    <w:rPr>
      <w:rFonts w:ascii="Symbol" w:hAnsi="Symbol"/>
    </w:rPr>
  </w:style>
  <w:style w:type="character" w:customStyle="1" w:styleId="WW8Num56z0">
    <w:name w:val="WW8Num56z0"/>
    <w:rsid w:val="00853346"/>
    <w:rPr>
      <w:rFonts w:ascii="Times New Roman" w:hAnsi="Times New Roman"/>
      <w:b w:val="0"/>
      <w:i w:val="0"/>
      <w:color w:val="000000"/>
      <w:sz w:val="24"/>
      <w:u w:val="none"/>
    </w:rPr>
  </w:style>
  <w:style w:type="character" w:customStyle="1" w:styleId="WW8Num65z0">
    <w:name w:val="WW8Num65z0"/>
    <w:rsid w:val="00853346"/>
    <w:rPr>
      <w:b w:val="0"/>
    </w:rPr>
  </w:style>
  <w:style w:type="character" w:customStyle="1" w:styleId="WW8Num68z0">
    <w:name w:val="WW8Num68z0"/>
    <w:rsid w:val="00853346"/>
    <w:rPr>
      <w:rFonts w:ascii="Symbol" w:hAnsi="Symbol"/>
    </w:rPr>
  </w:style>
  <w:style w:type="character" w:customStyle="1" w:styleId="WW8Num69z0">
    <w:name w:val="WW8Num69z0"/>
    <w:rsid w:val="00853346"/>
    <w:rPr>
      <w:rFonts w:ascii="Symbol" w:hAnsi="Symbol"/>
    </w:rPr>
  </w:style>
  <w:style w:type="character" w:customStyle="1" w:styleId="WW8Num70z0">
    <w:name w:val="WW8Num70z0"/>
    <w:rsid w:val="00853346"/>
    <w:rPr>
      <w:rFonts w:ascii="Symbol" w:hAnsi="Symbol"/>
      <w:b w:val="0"/>
      <w:i w:val="0"/>
    </w:rPr>
  </w:style>
  <w:style w:type="character" w:customStyle="1" w:styleId="WW8Num79z0">
    <w:name w:val="WW8Num79z0"/>
    <w:rsid w:val="00853346"/>
    <w:rPr>
      <w:rFonts w:ascii="Symbol" w:hAnsi="Symbol"/>
    </w:rPr>
  </w:style>
  <w:style w:type="character" w:customStyle="1" w:styleId="WW8Num87z0">
    <w:name w:val="WW8Num87z0"/>
    <w:rsid w:val="00853346"/>
    <w:rPr>
      <w:rFonts w:ascii="Times New Roman" w:hAnsi="Times New Roman"/>
      <w:b w:val="0"/>
      <w:i w:val="0"/>
      <w:color w:val="000000"/>
      <w:sz w:val="20"/>
      <w:u w:val="none"/>
    </w:rPr>
  </w:style>
  <w:style w:type="character" w:customStyle="1" w:styleId="WW8Num89z0">
    <w:name w:val="WW8Num89z0"/>
    <w:rsid w:val="00853346"/>
    <w:rPr>
      <w:rFonts w:ascii="Symbol" w:hAnsi="Symbol"/>
    </w:rPr>
  </w:style>
  <w:style w:type="character" w:customStyle="1" w:styleId="WW8Num91z0">
    <w:name w:val="WW8Num91z0"/>
    <w:rsid w:val="00853346"/>
    <w:rPr>
      <w:rFonts w:ascii="Times New Roman" w:hAnsi="Times New Roman"/>
      <w:b w:val="0"/>
      <w:i w:val="0"/>
      <w:color w:val="000000"/>
      <w:sz w:val="24"/>
      <w:u w:val="none"/>
    </w:rPr>
  </w:style>
  <w:style w:type="character" w:customStyle="1" w:styleId="WW8Num93z0">
    <w:name w:val="WW8Num93z0"/>
    <w:rsid w:val="00853346"/>
    <w:rPr>
      <w:rFonts w:ascii="Symbol" w:hAnsi="Symbol"/>
      <w:b w:val="0"/>
      <w:i w:val="0"/>
    </w:rPr>
  </w:style>
  <w:style w:type="character" w:customStyle="1" w:styleId="WW8Num96z0">
    <w:name w:val="WW8Num96z0"/>
    <w:rsid w:val="00853346"/>
    <w:rPr>
      <w:rFonts w:ascii="Symbol" w:hAnsi="Symbol"/>
      <w:b w:val="0"/>
      <w:i w:val="0"/>
    </w:rPr>
  </w:style>
  <w:style w:type="character" w:customStyle="1" w:styleId="WW8Num98z0">
    <w:name w:val="WW8Num98z0"/>
    <w:rsid w:val="00853346"/>
    <w:rPr>
      <w:rFonts w:ascii="Times New Roman" w:hAnsi="Times New Roman"/>
      <w:b w:val="0"/>
      <w:i w:val="0"/>
      <w:color w:val="000000"/>
      <w:sz w:val="24"/>
      <w:u w:val="none"/>
    </w:rPr>
  </w:style>
  <w:style w:type="character" w:customStyle="1" w:styleId="WW8Num99z0">
    <w:name w:val="WW8Num99z0"/>
    <w:rsid w:val="00853346"/>
    <w:rPr>
      <w:rFonts w:ascii="Times New Roman" w:hAnsi="Times New Roman"/>
      <w:b w:val="0"/>
      <w:i w:val="0"/>
      <w:color w:val="000000"/>
      <w:sz w:val="24"/>
      <w:u w:val="none"/>
    </w:rPr>
  </w:style>
  <w:style w:type="character" w:customStyle="1" w:styleId="WW8Num102z0">
    <w:name w:val="WW8Num102z0"/>
    <w:rsid w:val="00853346"/>
    <w:rPr>
      <w:b w:val="0"/>
    </w:rPr>
  </w:style>
  <w:style w:type="character" w:customStyle="1" w:styleId="WW8Num103z0">
    <w:name w:val="WW8Num103z0"/>
    <w:rsid w:val="00853346"/>
    <w:rPr>
      <w:color w:val="000000"/>
    </w:rPr>
  </w:style>
  <w:style w:type="character" w:customStyle="1" w:styleId="WW8Num109z0">
    <w:name w:val="WW8Num109z0"/>
    <w:rsid w:val="00853346"/>
    <w:rPr>
      <w:rFonts w:ascii="Symbol" w:hAnsi="Symbol"/>
    </w:rPr>
  </w:style>
  <w:style w:type="character" w:customStyle="1" w:styleId="WW8Num119z0">
    <w:name w:val="WW8Num119z0"/>
    <w:rsid w:val="00853346"/>
    <w:rPr>
      <w:rFonts w:ascii="Symbol" w:hAnsi="Symbol"/>
    </w:rPr>
  </w:style>
  <w:style w:type="character" w:customStyle="1" w:styleId="WW8Num124z0">
    <w:name w:val="WW8Num124z0"/>
    <w:rsid w:val="00853346"/>
    <w:rPr>
      <w:rFonts w:ascii="Symbol" w:hAnsi="Symbol"/>
    </w:rPr>
  </w:style>
  <w:style w:type="character" w:customStyle="1" w:styleId="WW8Num124z1">
    <w:name w:val="WW8Num124z1"/>
    <w:rsid w:val="00853346"/>
    <w:rPr>
      <w:rFonts w:ascii="Courier New" w:hAnsi="Courier New"/>
    </w:rPr>
  </w:style>
  <w:style w:type="character" w:customStyle="1" w:styleId="WW8Num124z2">
    <w:name w:val="WW8Num124z2"/>
    <w:rsid w:val="00853346"/>
    <w:rPr>
      <w:rFonts w:ascii="Wingdings" w:hAnsi="Wingdings"/>
    </w:rPr>
  </w:style>
  <w:style w:type="character" w:customStyle="1" w:styleId="WW8Num130z0">
    <w:name w:val="WW8Num130z0"/>
    <w:rsid w:val="00853346"/>
    <w:rPr>
      <w:rFonts w:ascii="Times New Roman" w:hAnsi="Times New Roman"/>
      <w:b w:val="0"/>
      <w:i w:val="0"/>
      <w:color w:val="000000"/>
      <w:sz w:val="20"/>
      <w:u w:val="none"/>
    </w:rPr>
  </w:style>
  <w:style w:type="character" w:customStyle="1" w:styleId="WW8Num131z0">
    <w:name w:val="WW8Num131z0"/>
    <w:rsid w:val="00853346"/>
    <w:rPr>
      <w:i w:val="0"/>
    </w:rPr>
  </w:style>
  <w:style w:type="character" w:customStyle="1" w:styleId="WW8Num139z0">
    <w:name w:val="WW8Num139z0"/>
    <w:rsid w:val="00853346"/>
    <w:rPr>
      <w:color w:val="000000"/>
    </w:rPr>
  </w:style>
  <w:style w:type="character" w:customStyle="1" w:styleId="WW8Num151z0">
    <w:name w:val="WW8Num151z0"/>
    <w:rsid w:val="00853346"/>
    <w:rPr>
      <w:rFonts w:ascii="Times New Roman" w:hAnsi="Times New Roman"/>
      <w:b w:val="0"/>
      <w:i w:val="0"/>
      <w:color w:val="000000"/>
      <w:sz w:val="24"/>
      <w:u w:val="none"/>
    </w:rPr>
  </w:style>
  <w:style w:type="character" w:customStyle="1" w:styleId="WW8Num155z0">
    <w:name w:val="WW8Num155z0"/>
    <w:rsid w:val="00853346"/>
    <w:rPr>
      <w:rFonts w:ascii="Symbol" w:hAnsi="Symbol"/>
      <w:b w:val="0"/>
      <w:i w:val="0"/>
    </w:rPr>
  </w:style>
  <w:style w:type="character" w:customStyle="1" w:styleId="WW8Num156z0">
    <w:name w:val="WW8Num156z0"/>
    <w:rsid w:val="00853346"/>
    <w:rPr>
      <w:rFonts w:ascii="Symbol" w:hAnsi="Symbol"/>
    </w:rPr>
  </w:style>
  <w:style w:type="character" w:customStyle="1" w:styleId="WW8Num164z0">
    <w:name w:val="WW8Num164z0"/>
    <w:rsid w:val="00853346"/>
    <w:rPr>
      <w:rFonts w:ascii="Times New Roman" w:hAnsi="Times New Roman" w:cs="Times New Roman"/>
      <w:sz w:val="23"/>
    </w:rPr>
  </w:style>
  <w:style w:type="character" w:customStyle="1" w:styleId="WW8Num166z0">
    <w:name w:val="WW8Num166z0"/>
    <w:rsid w:val="00853346"/>
    <w:rPr>
      <w:rFonts w:ascii="Times New Roman" w:hAnsi="Times New Roman"/>
      <w:b w:val="0"/>
      <w:i w:val="0"/>
      <w:color w:val="000000"/>
      <w:sz w:val="24"/>
      <w:u w:val="none"/>
    </w:rPr>
  </w:style>
  <w:style w:type="character" w:customStyle="1" w:styleId="WW8Num168z0">
    <w:name w:val="WW8Num168z0"/>
    <w:rsid w:val="00853346"/>
    <w:rPr>
      <w:color w:val="000000"/>
    </w:rPr>
  </w:style>
  <w:style w:type="character" w:customStyle="1" w:styleId="WW8Num172z0">
    <w:name w:val="WW8Num172z0"/>
    <w:rsid w:val="00853346"/>
    <w:rPr>
      <w:rFonts w:ascii="Times New Roman" w:hAnsi="Times New Roman"/>
      <w:b w:val="0"/>
      <w:i w:val="0"/>
      <w:color w:val="000000"/>
      <w:sz w:val="24"/>
      <w:u w:val="none"/>
    </w:rPr>
  </w:style>
  <w:style w:type="character" w:customStyle="1" w:styleId="WW8Num174z0">
    <w:name w:val="WW8Num174z0"/>
    <w:rsid w:val="00853346"/>
    <w:rPr>
      <w:rFonts w:ascii="Times New Roman" w:hAnsi="Times New Roman"/>
      <w:b w:val="0"/>
      <w:i w:val="0"/>
      <w:color w:val="000000"/>
      <w:sz w:val="24"/>
      <w:u w:val="none"/>
    </w:rPr>
  </w:style>
  <w:style w:type="character" w:customStyle="1" w:styleId="WW8Num180z0">
    <w:name w:val="WW8Num180z0"/>
    <w:rsid w:val="00853346"/>
    <w:rPr>
      <w:rFonts w:ascii="Symbol" w:hAnsi="Symbol"/>
      <w:b w:val="0"/>
      <w:i w:val="0"/>
    </w:rPr>
  </w:style>
  <w:style w:type="character" w:customStyle="1" w:styleId="WW8Num182z0">
    <w:name w:val="WW8Num182z0"/>
    <w:rsid w:val="00853346"/>
    <w:rPr>
      <w:rFonts w:ascii="Times New Roman" w:hAnsi="Times New Roman"/>
      <w:b w:val="0"/>
      <w:i w:val="0"/>
      <w:color w:val="000000"/>
      <w:sz w:val="24"/>
      <w:u w:val="none"/>
    </w:rPr>
  </w:style>
  <w:style w:type="character" w:customStyle="1" w:styleId="WW8Num185z0">
    <w:name w:val="WW8Num185z0"/>
    <w:rsid w:val="00853346"/>
    <w:rPr>
      <w:rFonts w:ascii="Times New Roman" w:hAnsi="Times New Roman"/>
      <w:b w:val="0"/>
      <w:i w:val="0"/>
      <w:color w:val="000000"/>
      <w:sz w:val="24"/>
      <w:u w:val="none"/>
    </w:rPr>
  </w:style>
  <w:style w:type="character" w:customStyle="1" w:styleId="WW8Num192z0">
    <w:name w:val="WW8Num192z0"/>
    <w:rsid w:val="00853346"/>
    <w:rPr>
      <w:rFonts w:ascii="Symbol" w:hAnsi="Symbol"/>
    </w:rPr>
  </w:style>
  <w:style w:type="character" w:customStyle="1" w:styleId="WW8Num193z0">
    <w:name w:val="WW8Num193z0"/>
    <w:rsid w:val="00853346"/>
    <w:rPr>
      <w:color w:val="auto"/>
    </w:rPr>
  </w:style>
  <w:style w:type="character" w:customStyle="1" w:styleId="WW8Num196z0">
    <w:name w:val="WW8Num196z0"/>
    <w:rsid w:val="00853346"/>
    <w:rPr>
      <w:rFonts w:ascii="Symbol" w:hAnsi="Symbol"/>
    </w:rPr>
  </w:style>
  <w:style w:type="character" w:styleId="Nmerodepgina">
    <w:name w:val="page number"/>
    <w:basedOn w:val="Fontepargpadro"/>
    <w:semiHidden/>
    <w:rsid w:val="00853346"/>
  </w:style>
  <w:style w:type="character" w:customStyle="1" w:styleId="Smbolosdenumerao">
    <w:name w:val="Símbolos de numeração"/>
    <w:rsid w:val="00853346"/>
  </w:style>
  <w:style w:type="character" w:customStyle="1" w:styleId="Marcadores">
    <w:name w:val="Marcadores"/>
    <w:rsid w:val="00853346"/>
    <w:rPr>
      <w:rFonts w:ascii="StarSymbol" w:eastAsia="StarSymbol" w:hAnsi="StarSymbol" w:cs="StarSymbol"/>
      <w:sz w:val="18"/>
      <w:szCs w:val="18"/>
    </w:rPr>
  </w:style>
  <w:style w:type="paragraph" w:customStyle="1" w:styleId="Captulo">
    <w:name w:val="Capítulo"/>
    <w:basedOn w:val="Normal"/>
    <w:next w:val="Corpodetexto"/>
    <w:rsid w:val="00853346"/>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853346"/>
    <w:pPr>
      <w:jc w:val="both"/>
    </w:pPr>
    <w:rPr>
      <w:color w:val="000000"/>
      <w:sz w:val="18"/>
    </w:rPr>
  </w:style>
  <w:style w:type="paragraph" w:styleId="Lista">
    <w:name w:val="List"/>
    <w:basedOn w:val="Corpodetexto"/>
    <w:semiHidden/>
    <w:rsid w:val="00853346"/>
    <w:rPr>
      <w:rFonts w:cs="Tahoma"/>
    </w:rPr>
  </w:style>
  <w:style w:type="paragraph" w:styleId="Legenda">
    <w:name w:val="caption"/>
    <w:basedOn w:val="Normal"/>
    <w:next w:val="Normal"/>
    <w:qFormat/>
    <w:rsid w:val="00853346"/>
    <w:pPr>
      <w:tabs>
        <w:tab w:val="left" w:pos="709"/>
        <w:tab w:val="left" w:pos="1560"/>
        <w:tab w:val="left" w:pos="2694"/>
      </w:tabs>
      <w:spacing w:before="240"/>
      <w:jc w:val="center"/>
    </w:pPr>
    <w:rPr>
      <w:b/>
      <w:color w:val="000000"/>
      <w:sz w:val="24"/>
    </w:rPr>
  </w:style>
  <w:style w:type="paragraph" w:customStyle="1" w:styleId="ndice">
    <w:name w:val="Índice"/>
    <w:basedOn w:val="Normal"/>
    <w:rsid w:val="00853346"/>
    <w:pPr>
      <w:suppressLineNumbers/>
    </w:pPr>
    <w:rPr>
      <w:rFonts w:cs="Tahoma"/>
    </w:rPr>
  </w:style>
  <w:style w:type="paragraph" w:styleId="Ttulo">
    <w:name w:val="Title"/>
    <w:basedOn w:val="Normal"/>
    <w:next w:val="Corpodetexto"/>
    <w:qFormat/>
    <w:rsid w:val="00853346"/>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853346"/>
    <w:pPr>
      <w:jc w:val="center"/>
    </w:pPr>
    <w:rPr>
      <w:i/>
      <w:iCs/>
    </w:rPr>
  </w:style>
  <w:style w:type="paragraph" w:styleId="Rodap">
    <w:name w:val="footer"/>
    <w:basedOn w:val="Normal"/>
    <w:link w:val="RodapChar"/>
    <w:rsid w:val="00853346"/>
    <w:pPr>
      <w:tabs>
        <w:tab w:val="center" w:pos="4419"/>
        <w:tab w:val="right" w:pos="8838"/>
      </w:tabs>
    </w:pPr>
  </w:style>
  <w:style w:type="paragraph" w:styleId="Cabealho">
    <w:name w:val="header"/>
    <w:basedOn w:val="Normal"/>
    <w:link w:val="CabealhoChar"/>
    <w:semiHidden/>
    <w:rsid w:val="00853346"/>
    <w:pPr>
      <w:tabs>
        <w:tab w:val="center" w:pos="4419"/>
        <w:tab w:val="right" w:pos="8838"/>
      </w:tabs>
    </w:pPr>
  </w:style>
  <w:style w:type="paragraph" w:styleId="Recuodecorpodetexto">
    <w:name w:val="Body Text Indent"/>
    <w:basedOn w:val="Normal"/>
    <w:semiHidden/>
    <w:rsid w:val="00853346"/>
    <w:pPr>
      <w:ind w:left="1418"/>
      <w:jc w:val="both"/>
    </w:pPr>
    <w:rPr>
      <w:color w:val="000000"/>
      <w:sz w:val="24"/>
    </w:rPr>
  </w:style>
  <w:style w:type="paragraph" w:styleId="Recuodecorpodetexto2">
    <w:name w:val="Body Text Indent 2"/>
    <w:basedOn w:val="Normal"/>
    <w:link w:val="Recuodecorpodetexto2Char"/>
    <w:semiHidden/>
    <w:rsid w:val="00853346"/>
    <w:pPr>
      <w:ind w:left="1418" w:hanging="709"/>
      <w:jc w:val="both"/>
    </w:pPr>
    <w:rPr>
      <w:color w:val="000000"/>
      <w:sz w:val="24"/>
    </w:rPr>
  </w:style>
  <w:style w:type="paragraph" w:styleId="Recuodecorpodetexto3">
    <w:name w:val="Body Text Indent 3"/>
    <w:basedOn w:val="Normal"/>
    <w:semiHidden/>
    <w:rsid w:val="00853346"/>
    <w:pPr>
      <w:ind w:left="2268" w:hanging="850"/>
      <w:jc w:val="both"/>
    </w:pPr>
    <w:rPr>
      <w:color w:val="000000"/>
      <w:sz w:val="24"/>
    </w:rPr>
  </w:style>
  <w:style w:type="paragraph" w:styleId="Corpodetexto2">
    <w:name w:val="Body Text 2"/>
    <w:basedOn w:val="Normal"/>
    <w:semiHidden/>
    <w:rsid w:val="00853346"/>
    <w:pPr>
      <w:jc w:val="both"/>
    </w:pPr>
    <w:rPr>
      <w:color w:val="000000"/>
      <w:sz w:val="24"/>
    </w:rPr>
  </w:style>
  <w:style w:type="paragraph" w:styleId="Corpodetexto3">
    <w:name w:val="Body Text 3"/>
    <w:basedOn w:val="Normal"/>
    <w:semiHidden/>
    <w:rsid w:val="00853346"/>
    <w:pPr>
      <w:tabs>
        <w:tab w:val="left" w:pos="-142"/>
        <w:tab w:val="left" w:pos="0"/>
      </w:tabs>
      <w:jc w:val="center"/>
    </w:pPr>
    <w:rPr>
      <w:color w:val="000000"/>
      <w:sz w:val="24"/>
    </w:rPr>
  </w:style>
  <w:style w:type="paragraph" w:styleId="MapadoDocumento">
    <w:name w:val="Document Map"/>
    <w:basedOn w:val="Normal"/>
    <w:semiHidden/>
    <w:rsid w:val="00853346"/>
    <w:pPr>
      <w:shd w:val="clear" w:color="auto" w:fill="000080"/>
    </w:pPr>
    <w:rPr>
      <w:rFonts w:ascii="Tahoma" w:hAnsi="Tahoma"/>
    </w:rPr>
  </w:style>
  <w:style w:type="paragraph" w:styleId="NormalWeb">
    <w:name w:val="Normal (Web)"/>
    <w:basedOn w:val="Normal"/>
    <w:uiPriority w:val="99"/>
    <w:rsid w:val="00853346"/>
    <w:pPr>
      <w:spacing w:before="100" w:after="100"/>
    </w:pPr>
    <w:rPr>
      <w:sz w:val="24"/>
      <w:szCs w:val="24"/>
    </w:rPr>
  </w:style>
  <w:style w:type="paragraph" w:customStyle="1" w:styleId="Contedodatabela">
    <w:name w:val="Conteúdo da tabela"/>
    <w:basedOn w:val="Normal"/>
    <w:rsid w:val="00853346"/>
    <w:pPr>
      <w:suppressLineNumbers/>
    </w:pPr>
  </w:style>
  <w:style w:type="paragraph" w:customStyle="1" w:styleId="Ttulodatabela">
    <w:name w:val="Título da tabela"/>
    <w:basedOn w:val="Contedodatabela"/>
    <w:rsid w:val="00853346"/>
    <w:pPr>
      <w:jc w:val="center"/>
    </w:pPr>
    <w:rPr>
      <w:b/>
      <w:bCs/>
      <w:i/>
      <w:iCs/>
    </w:rPr>
  </w:style>
  <w:style w:type="paragraph" w:customStyle="1" w:styleId="Contedodoquadro">
    <w:name w:val="Conteúdo do quadro"/>
    <w:basedOn w:val="Corpodetexto"/>
    <w:rsid w:val="00853346"/>
  </w:style>
  <w:style w:type="paragraph" w:customStyle="1" w:styleId="Ttulo11">
    <w:name w:val="Título 11"/>
    <w:basedOn w:val="Normal"/>
    <w:next w:val="Normal"/>
    <w:rsid w:val="00853346"/>
    <w:pPr>
      <w:keepNext/>
      <w:numPr>
        <w:numId w:val="1"/>
      </w:numPr>
      <w:ind w:left="1418"/>
      <w:jc w:val="both"/>
      <w:outlineLvl w:val="0"/>
    </w:pPr>
    <w:rPr>
      <w:b/>
      <w:bCs/>
      <w:color w:val="000000"/>
    </w:rPr>
  </w:style>
  <w:style w:type="paragraph" w:customStyle="1" w:styleId="Textopr-formatado">
    <w:name w:val="Texto pré-formatado"/>
    <w:basedOn w:val="Normal"/>
    <w:rsid w:val="00853346"/>
    <w:rPr>
      <w:rFonts w:ascii="Courier New" w:eastAsia="Courier New" w:hAnsi="Courier New" w:cs="Courier New"/>
    </w:rPr>
  </w:style>
  <w:style w:type="paragraph" w:styleId="PargrafodaLista">
    <w:name w:val="List Paragraph"/>
    <w:basedOn w:val="Normal"/>
    <w:link w:val="PargrafodaListaChar"/>
    <w:qFormat/>
    <w:rsid w:val="00853346"/>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853346"/>
  </w:style>
  <w:style w:type="character" w:styleId="nfase">
    <w:name w:val="Emphasis"/>
    <w:uiPriority w:val="20"/>
    <w:qFormat/>
    <w:rsid w:val="00853346"/>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r="http://schemas.openxmlformats.org/officeDocument/2006/relationships" xmlns:w="http://schemas.openxmlformats.org/wordprocessingml/2006/main">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86461159">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44651570">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42976024">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73784749">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2A18E81-ABC1-46C2-9207-0A1284441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22898</Words>
  <Characters>123654</Characters>
  <Application>Microsoft Office Word</Application>
  <DocSecurity>0</DocSecurity>
  <Lines>1030</Lines>
  <Paragraphs>292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146260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LICITACAO</cp:lastModifiedBy>
  <cp:revision>2</cp:revision>
  <cp:lastPrinted>2023-10-09T15:21:00Z</cp:lastPrinted>
  <dcterms:created xsi:type="dcterms:W3CDTF">2024-11-07T10:55:00Z</dcterms:created>
  <dcterms:modified xsi:type="dcterms:W3CDTF">2024-11-07T10:55:00Z</dcterms:modified>
</cp:coreProperties>
</file>